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DD" w:rsidRPr="0040199F" w:rsidRDefault="00A601EE" w:rsidP="0040199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sz w:val="24"/>
          <w:szCs w:val="24"/>
        </w:rPr>
        <w:t>–</w:t>
      </w:r>
      <w:r w:rsidR="002476DD" w:rsidRPr="0040199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570ED" w:rsidRPr="0040199F" w:rsidRDefault="007570ED" w:rsidP="00401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6DD" w:rsidRPr="0040199F" w:rsidRDefault="002476DD" w:rsidP="0040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составлена на основе Основной Образовательной программы начального общего образования СОШ № 1, в соответствии с рекомендациями Примерной программы начального общего образования, Программы «Формирование универсальных учебных действий младших школьников» МБОУ  СОШ №1, авторской Программы «Изобразительное искусство» Савенкова Л.Г. </w:t>
      </w:r>
      <w:proofErr w:type="spellStart"/>
      <w:r w:rsidRPr="0040199F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40199F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7570ED" w:rsidRPr="0040199F" w:rsidRDefault="007570ED" w:rsidP="0040199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Цель </w:t>
      </w:r>
      <w:r w:rsidR="003C772C"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курса</w:t>
      </w:r>
      <w:r w:rsidR="004D54EA"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: </w:t>
      </w:r>
      <w:r w:rsidR="005B5ABB"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формирование</w:t>
      </w:r>
      <w:r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художественной  культуры  учащихся  как  неотъемлемой  части  культуры  духовной; разностороннее художественно-творческое развитие учащихся.</w:t>
      </w:r>
    </w:p>
    <w:p w:rsidR="003C772C" w:rsidRPr="0040199F" w:rsidRDefault="002476DD" w:rsidP="0040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sz w:val="24"/>
          <w:szCs w:val="24"/>
        </w:rPr>
        <w:t xml:space="preserve">Цель  программы изобразительного искусства в 3  классе: </w:t>
      </w:r>
      <w:r w:rsidR="005B5ABB"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развитие творческого</w:t>
      </w:r>
      <w:r w:rsidR="003C772C"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потенциал ребёнка в условиях активизации  воображения и фантазии, осваивая разные виды пластических искусств: живописи, графики, декоративно </w:t>
      </w:r>
      <w:proofErr w:type="gramStart"/>
      <w:r w:rsidR="003C772C"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–п</w:t>
      </w:r>
      <w:proofErr w:type="gramEnd"/>
      <w:r w:rsidR="003C772C" w:rsidRPr="004019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рикладного искусства, архитектуры и дизайна.</w:t>
      </w:r>
    </w:p>
    <w:p w:rsidR="002476DD" w:rsidRPr="0040199F" w:rsidRDefault="002476DD" w:rsidP="0040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6DD" w:rsidRPr="0040199F" w:rsidRDefault="002476DD" w:rsidP="0040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99F">
        <w:rPr>
          <w:rFonts w:ascii="Times New Roman" w:eastAsia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2476DD" w:rsidRPr="0040199F" w:rsidRDefault="002476DD" w:rsidP="0040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sz w:val="24"/>
          <w:szCs w:val="24"/>
        </w:rPr>
        <w:t>В основе учебников лежит системно – деятельностный подход, который предполагает формирование и развитие определённых качеств личности, что соответствует требованиям, предъявляемым к общему содержанию предмета «Изобразительное искусство». 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Программа «Изобразительного искусства и художественный труд» направлен на развитие осознанного отношения детей к окружающему миру и умения выражать его как в словесной форме, так и художественными средствами; формирует представление об эстетических идеалах и ценностях, вере, духовности, ценности религиозного мировоззрения, патриотизма, ценностному отношению к культурно-историческому наследию своего народа.</w:t>
      </w:r>
    </w:p>
    <w:p w:rsidR="002476DD" w:rsidRPr="0040199F" w:rsidRDefault="002476DD" w:rsidP="0040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99F">
        <w:rPr>
          <w:rFonts w:ascii="Times New Roman" w:eastAsia="Times New Roman" w:hAnsi="Times New Roman" w:cs="Times New Roman"/>
          <w:sz w:val="24"/>
          <w:szCs w:val="24"/>
        </w:rPr>
        <w:t>3. ОПИСАНИЕ МЕСТА УЧЕБНОГО ПРЕДМЕТА В УЧЕБНОМ ПЛАНЕ</w:t>
      </w:r>
    </w:p>
    <w:p w:rsidR="007570ED" w:rsidRPr="0040199F" w:rsidRDefault="007570ED" w:rsidP="00401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программы по изобразительному  искусству  в федеральном базисном учебном плане предусмотрено в 3</w:t>
      </w:r>
      <w:r w:rsidR="003C3666"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34  часа,  (</w:t>
      </w:r>
      <w:r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>1  час в неделю).</w:t>
      </w:r>
    </w:p>
    <w:p w:rsidR="002476DD" w:rsidRPr="0040199F" w:rsidRDefault="002476DD" w:rsidP="00401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6DD" w:rsidRPr="0040199F" w:rsidRDefault="002476DD" w:rsidP="0040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99F">
        <w:rPr>
          <w:rFonts w:ascii="Times New Roman" w:eastAsia="Times New Roman" w:hAnsi="Times New Roman" w:cs="Times New Roman"/>
          <w:sz w:val="24"/>
          <w:szCs w:val="24"/>
        </w:rPr>
        <w:t>4.  ОПИСАНИЕ ЦЕННОСТНЫХ ОРИЕНТИРОВ СОДЕРЖАНИЯ УЧЕБНОГО ПРЕДМЕТА</w:t>
      </w:r>
    </w:p>
    <w:p w:rsidR="002476DD" w:rsidRPr="0040199F" w:rsidRDefault="002476DD" w:rsidP="004019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bCs/>
          <w:sz w:val="24"/>
          <w:szCs w:val="24"/>
        </w:rPr>
        <w:t xml:space="preserve">       Духовное возвышение ребенка.</w:t>
      </w:r>
      <w:r w:rsidRPr="0040199F">
        <w:rPr>
          <w:rFonts w:ascii="Times New Roman" w:hAnsi="Times New Roman" w:cs="Times New Roman"/>
          <w:sz w:val="24"/>
          <w:szCs w:val="24"/>
        </w:rPr>
        <w:t xml:space="preserve"> Важно воспитывать у детей духовные потребности и интересы; развивать возвышенные чувства, возникающие при восприятии произведений искусства и творческих достижений художественной культуры; развивать умение любить и ценить культурное наследие родной страны и народов мира. </w:t>
      </w:r>
    </w:p>
    <w:p w:rsidR="002476DD" w:rsidRPr="0040199F" w:rsidRDefault="002476DD" w:rsidP="004019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bCs/>
          <w:sz w:val="24"/>
          <w:szCs w:val="24"/>
        </w:rPr>
        <w:tab/>
        <w:t>Действие, радость, увлечение</w:t>
      </w:r>
      <w:r w:rsidRPr="0040199F">
        <w:rPr>
          <w:rFonts w:ascii="Times New Roman" w:hAnsi="Times New Roman" w:cs="Times New Roman"/>
          <w:sz w:val="24"/>
          <w:szCs w:val="24"/>
        </w:rPr>
        <w:t xml:space="preserve"> школьников работой. Художественное творчество должно вызывать у детей чувство радости и желание участвовать в коллективном творческом проекте. Такая форма работы учит детей взаимодействовать между собой, свободно высказывать сое мнение, творчески и неординарно мыслить. </w:t>
      </w:r>
    </w:p>
    <w:p w:rsidR="002476DD" w:rsidRPr="0040199F" w:rsidRDefault="002476DD" w:rsidP="004019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bCs/>
          <w:sz w:val="24"/>
          <w:szCs w:val="24"/>
        </w:rPr>
        <w:tab/>
        <w:t>Живое общение с искусством.</w:t>
      </w:r>
      <w:r w:rsidRPr="0040199F">
        <w:rPr>
          <w:rFonts w:ascii="Times New Roman" w:hAnsi="Times New Roman" w:cs="Times New Roman"/>
          <w:sz w:val="24"/>
          <w:szCs w:val="24"/>
        </w:rPr>
        <w:t xml:space="preserve"> Необходимо приобщать детей к художественному слову, живой музыке, знакомить с оригиналами произведений изобразительного искусства. Творческий продукт, по возможности, должен рождаться на глазах у детей, в том числе создаваться  их собственными силами, их руками.</w:t>
      </w:r>
    </w:p>
    <w:p w:rsidR="002476DD" w:rsidRPr="0040199F" w:rsidRDefault="002476DD" w:rsidP="004019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bCs/>
          <w:sz w:val="24"/>
          <w:szCs w:val="24"/>
        </w:rPr>
        <w:tab/>
        <w:t>Освоение разнообразных сторон жизни (природа, животные, архитектура, произведения искусства).</w:t>
      </w:r>
      <w:r w:rsidRPr="0040199F">
        <w:rPr>
          <w:rFonts w:ascii="Times New Roman" w:hAnsi="Times New Roman" w:cs="Times New Roman"/>
          <w:sz w:val="24"/>
          <w:szCs w:val="24"/>
        </w:rPr>
        <w:t xml:space="preserve"> Важно дать детям представление о многообразии мира, показать связь природных условий, в которых живут разные народы, с их жизненным укладом, духовными ценностями, архитектурой, искусством.   </w:t>
      </w:r>
    </w:p>
    <w:p w:rsidR="002476DD" w:rsidRPr="0040199F" w:rsidRDefault="002476DD" w:rsidP="004019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bCs/>
          <w:sz w:val="24"/>
          <w:szCs w:val="24"/>
        </w:rPr>
        <w:lastRenderedPageBreak/>
        <w:tab/>
        <w:t>Сенсорное насыщение</w:t>
      </w:r>
      <w:r w:rsidRPr="0040199F">
        <w:rPr>
          <w:rFonts w:ascii="Times New Roman" w:hAnsi="Times New Roman" w:cs="Times New Roman"/>
          <w:sz w:val="24"/>
          <w:szCs w:val="24"/>
        </w:rPr>
        <w:t xml:space="preserve"> представлений и действий детей.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Ведь ребенок в первую очередь чувствует. Структура занятия, учебный материал, практическая творческая деятельность должны дать учащимся возможность научиться воспринимать действительность во всей полноте с помощью разных чувств – зрения, слуха, обоняния, осязания. </w:t>
      </w:r>
    </w:p>
    <w:p w:rsidR="002476DD" w:rsidRPr="0040199F" w:rsidRDefault="002476DD" w:rsidP="004019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bCs/>
          <w:sz w:val="24"/>
          <w:szCs w:val="24"/>
        </w:rPr>
        <w:tab/>
        <w:t>Активное творчество учащихся.</w:t>
      </w:r>
      <w:r w:rsidRPr="0040199F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 ребенка происходит только при его активной художественной деятельности. На это направлены предлагаемые в программе задания, основанные на </w:t>
      </w:r>
      <w:proofErr w:type="spellStart"/>
      <w:r w:rsidRPr="0040199F">
        <w:rPr>
          <w:rFonts w:ascii="Times New Roman" w:hAnsi="Times New Roman" w:cs="Times New Roman"/>
          <w:sz w:val="24"/>
          <w:szCs w:val="24"/>
        </w:rPr>
        <w:t>социоигровых</w:t>
      </w:r>
      <w:proofErr w:type="spellEnd"/>
      <w:r w:rsidRPr="0040199F">
        <w:rPr>
          <w:rFonts w:ascii="Times New Roman" w:hAnsi="Times New Roman" w:cs="Times New Roman"/>
          <w:sz w:val="24"/>
          <w:szCs w:val="24"/>
        </w:rPr>
        <w:t xml:space="preserve"> методах работы (художественных действиях с формой, пространством, цветом, звуком, словом), при условии сотворчества учителя и учащихся.</w:t>
      </w:r>
    </w:p>
    <w:p w:rsidR="002476DD" w:rsidRPr="0040199F" w:rsidRDefault="002476DD" w:rsidP="0040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476DD" w:rsidRPr="0040199F" w:rsidRDefault="002476DD" w:rsidP="0040199F">
      <w:pPr>
        <w:pStyle w:val="Default"/>
        <w:jc w:val="center"/>
        <w:rPr>
          <w:sz w:val="22"/>
          <w:szCs w:val="22"/>
        </w:rPr>
      </w:pPr>
      <w:r w:rsidRPr="0040199F">
        <w:rPr>
          <w:iCs/>
          <w:sz w:val="22"/>
          <w:szCs w:val="22"/>
        </w:rPr>
        <w:t xml:space="preserve">5. ПЛАНИРУЕМЫЕ РЕЗУЛЬТАТЫ, СОДЕРЖАНИЕ, ТЕМАТИЧЕСКОЕ ПЛАНИРОВАНИЕ ПО ИЗОБРАЗИТЕЛЬНОМУ ИСКУССТВУ,  3 КЛАСС </w:t>
      </w:r>
    </w:p>
    <w:p w:rsidR="002476DD" w:rsidRPr="0040199F" w:rsidRDefault="002476DD" w:rsidP="004019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476DD" w:rsidRPr="00BC02C0" w:rsidRDefault="002476DD" w:rsidP="00BC0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7570ED" w:rsidRPr="0040199F" w:rsidRDefault="002476DD" w:rsidP="0040199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70ED"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положительное  отношение к школе и учебной деятельности; </w:t>
      </w:r>
    </w:p>
    <w:p w:rsidR="007570ED" w:rsidRPr="0040199F" w:rsidRDefault="002476DD" w:rsidP="0040199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ED"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о причинах успеха в учебе;</w:t>
      </w:r>
    </w:p>
    <w:p w:rsidR="000848A4" w:rsidRPr="0040199F" w:rsidRDefault="002476DD" w:rsidP="0040199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8A4"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 к учебному мат</w:t>
      </w:r>
      <w:r w:rsidR="009C6A22"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ериалу;</w:t>
      </w:r>
    </w:p>
    <w:p w:rsidR="007570ED" w:rsidRPr="00BC02C0" w:rsidRDefault="002476DD" w:rsidP="00BC02C0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ED" w:rsidRPr="004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основных моральных норм поведения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418"/>
        <w:gridCol w:w="5245"/>
        <w:gridCol w:w="851"/>
        <w:gridCol w:w="6095"/>
        <w:gridCol w:w="2268"/>
      </w:tblGrid>
      <w:tr w:rsidR="005B5ABB" w:rsidRPr="0040199F" w:rsidTr="007654B8">
        <w:trPr>
          <w:trHeight w:val="693"/>
        </w:trPr>
        <w:tc>
          <w:tcPr>
            <w:tcW w:w="1418" w:type="dxa"/>
            <w:vMerge w:val="restart"/>
          </w:tcPr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vMerge w:val="restart"/>
          </w:tcPr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Merge w:val="restart"/>
          </w:tcPr>
          <w:p w:rsidR="005B5ABB" w:rsidRPr="0040199F" w:rsidRDefault="007654B8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5B5ABB" w:rsidRPr="004019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363" w:type="dxa"/>
            <w:gridSpan w:val="2"/>
          </w:tcPr>
          <w:p w:rsidR="005B5ABB" w:rsidRPr="0040199F" w:rsidRDefault="005B5ABB" w:rsidP="00BC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B5ABB" w:rsidRPr="0040199F" w:rsidTr="007654B8">
        <w:tc>
          <w:tcPr>
            <w:tcW w:w="1418" w:type="dxa"/>
            <w:vMerge/>
          </w:tcPr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5B5ABB" w:rsidRPr="0040199F" w:rsidRDefault="005B5ABB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2476DD" w:rsidRPr="0040199F" w:rsidTr="007654B8">
        <w:tc>
          <w:tcPr>
            <w:tcW w:w="1418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Виды художественной деятельности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творчества: художник и зритель.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произведениях пластических искусств.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Фотография и произведение изобразительного искусства.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богатстве и разнообразии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культуры (на примере культуры народов России). Выдающиеся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представители изобразительного искусства народов России (по выбору).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России (ГТГ, Русский музей, Эрмитаж) 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музеи.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Рисунок. Материалы для рисунка: карандаш, ручка, фломастер, уголь,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пастель, мелки и т. д. Приёмы работы с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материалами.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Живописные материалы.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Цвет —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основа языка живописи.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Скульптура. Материалы скульптуры и их роль в создании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выразительного образа.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Объём — основа языка скульптуры.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Форма, ритм, цвет, композиция, динамика, пространство. </w:t>
            </w:r>
          </w:p>
        </w:tc>
        <w:tc>
          <w:tcPr>
            <w:tcW w:w="851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</w:tc>
        <w:tc>
          <w:tcPr>
            <w:tcW w:w="6095" w:type="dxa"/>
          </w:tcPr>
          <w:p w:rsidR="002476DD" w:rsidRPr="0040199F" w:rsidRDefault="0040199F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Овладеет</w:t>
            </w:r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языка живописи и графики.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2476DD" w:rsidRPr="0040199F" w:rsidRDefault="0040199F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впечатления, полученные от восприятия картин художников</w:t>
            </w:r>
            <w:r w:rsidR="002476DD" w:rsidRPr="00401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ритм (орнамент) (горы, леса,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моря, реки, пустыни, равнины).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главное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композиционный центр. Создает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плоскостные композиции на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анную тему (живопись, рисунок, 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орнамент)</w:t>
            </w:r>
            <w:proofErr w:type="gramStart"/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информацию о знаменитых путешественниках и готовить о них небольшие презентации (иллюстрации, фото с объяснениями)</w:t>
            </w:r>
          </w:p>
        </w:tc>
        <w:tc>
          <w:tcPr>
            <w:tcW w:w="2268" w:type="dxa"/>
            <w:vMerge w:val="restart"/>
          </w:tcPr>
          <w:p w:rsidR="002476DD" w:rsidRPr="0040199F" w:rsidRDefault="002476DD" w:rsidP="0040199F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• принима</w:t>
            </w:r>
            <w:r w:rsidR="007654B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</w:t>
            </w:r>
            <w:r w:rsidR="007654B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• учитыва</w:t>
            </w:r>
            <w:r w:rsidR="007654B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 действия в новом учебном материале в сотрудничестве с учителем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в с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отрудничестве с учителем ставит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новые учебные задачи; 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преобразовыва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практическую задачу </w:t>
            </w:r>
            <w:proofErr w:type="gramStart"/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познавательную</w:t>
            </w: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DD" w:rsidRPr="0040199F" w:rsidRDefault="002476DD" w:rsidP="0040199F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• осуществля</w:t>
            </w:r>
            <w:r w:rsidR="007654B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 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осуществля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 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записыва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ет, фиксирует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информацию об окружающем мире 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 помощью инструментов ИКТ; </w:t>
            </w:r>
          </w:p>
          <w:p w:rsidR="002476DD" w:rsidRPr="0040199F" w:rsidRDefault="007654B8" w:rsidP="0076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создает</w:t>
            </w:r>
            <w:r w:rsidR="002476DD"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преобразовыва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="002476DD"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модели и схемы для решения задач; </w:t>
            </w:r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>аналогии;</w:t>
            </w:r>
          </w:p>
          <w:p w:rsidR="002476DD" w:rsidRPr="0040199F" w:rsidRDefault="002476DD" w:rsidP="0040199F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2476DD" w:rsidRPr="0040199F" w:rsidRDefault="007654B8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адекватно использует</w:t>
            </w:r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прежде всего речевые, средства для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задач, строит </w:t>
            </w:r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формой коммуникации, </w:t>
            </w:r>
            <w:proofErr w:type="gramStart"/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gramEnd"/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и инструменты ИКТ и дистанционного общения; 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• учитыва</w:t>
            </w:r>
            <w:r w:rsidR="007654B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разные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и стремиться к координации различных позиций в сотрудничестве; </w:t>
            </w:r>
          </w:p>
          <w:p w:rsidR="002476DD" w:rsidRPr="0040199F" w:rsidRDefault="007654B8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формулирует</w:t>
            </w:r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6DD"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собственное мнение и позицию; 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• договарива</w:t>
            </w:r>
            <w:r w:rsidR="007654B8">
              <w:rPr>
                <w:rFonts w:ascii="Times New Roman" w:hAnsi="Times New Roman" w:cs="Times New Roman"/>
                <w:sz w:val="24"/>
                <w:szCs w:val="24"/>
              </w:rPr>
              <w:t>ется и приходит</w:t>
            </w: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решению в совместной деятельности, 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учитыва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 и координирует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сотрудничестве позиции других людей, отличные </w:t>
            </w:r>
            <w:proofErr w:type="gramStart"/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</w:t>
            </w:r>
            <w:proofErr w:type="gramEnd"/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собственной; </w:t>
            </w:r>
          </w:p>
          <w:p w:rsidR="002476DD" w:rsidRPr="0040199F" w:rsidRDefault="002476DD" w:rsidP="0040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учитыва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разные мнения и интересы и обосновыва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собственную позицию;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понима</w:t>
            </w:r>
            <w:r w:rsidR="00765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4019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относительность мнений и подходов к решению проблемы;</w:t>
            </w:r>
          </w:p>
        </w:tc>
      </w:tr>
      <w:tr w:rsidR="002476DD" w:rsidRPr="0040199F" w:rsidTr="007654B8">
        <w:tc>
          <w:tcPr>
            <w:tcW w:w="1418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конструирование и дизайн.</w:t>
            </w:r>
          </w:p>
        </w:tc>
        <w:tc>
          <w:tcPr>
            <w:tcW w:w="5245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Разнообразие материалов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для художественного конструирования и моделирования (пластилин, бумага,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картон и др.). Элементарные приёмы работы с различными материалами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создания выразительного образа (пластилин — раскатывание, набор объёма,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вытягивание формы; бумага и картон — сгибание, вырезание).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возможностях использования навыков художественного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и моделирования в жизни человека. </w:t>
            </w:r>
          </w:p>
        </w:tc>
        <w:tc>
          <w:tcPr>
            <w:tcW w:w="851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6095" w:type="dxa"/>
          </w:tcPr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Улавлива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 и ритм музыкального и поэтического произведения и 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графическими средствами.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настроение, использует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цветовое разнообразие оттенков.</w:t>
            </w:r>
          </w:p>
          <w:p w:rsidR="002476DD" w:rsidRPr="0040199F" w:rsidRDefault="0040199F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композиционном центре и ритмическом изображении пятен и линий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и форму творческой работы на основе предложенной темы.</w:t>
            </w:r>
          </w:p>
          <w:p w:rsidR="002476DD" w:rsidRPr="0040199F" w:rsidRDefault="0040199F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индивидуальную манеру изображения.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  <w:p w:rsidR="002476DD" w:rsidRPr="0040199F" w:rsidRDefault="0040199F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художественного произведения в графической иллюстрации.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композиционный центр и содержательный смысл произведения в изображении.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объёме и пространстве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объёмно-пространственные композиции по мотивам театральной постановки.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Оформля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сцену к спектаклю (игровому или кукольному).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коллективе, распределя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 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по мотивам народных художественных промыслов. Применя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украшении мотивы растительного и животного мира.</w:t>
            </w:r>
          </w:p>
          <w:p w:rsidR="002476DD" w:rsidRPr="0040199F" w:rsidRDefault="0040199F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украшения, орнамента и его расположения в зависимости от декоративной формы.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коллективную композицию из выполненных игрушек</w:t>
            </w:r>
          </w:p>
          <w:p w:rsidR="002476DD" w:rsidRPr="0040199F" w:rsidRDefault="0040199F" w:rsidP="0040199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Пользует</w:t>
            </w:r>
            <w:r w:rsidR="002476DD" w:rsidRPr="0040199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ся доступными  средствами и материалами;</w:t>
            </w:r>
          </w:p>
          <w:p w:rsidR="002476DD" w:rsidRPr="00BC02C0" w:rsidRDefault="002476DD" w:rsidP="004019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Совмеща</w:t>
            </w:r>
            <w:r w:rsidR="0040199F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работу  на  плоскости  и  в  объёме </w:t>
            </w:r>
          </w:p>
        </w:tc>
        <w:tc>
          <w:tcPr>
            <w:tcW w:w="2268" w:type="dxa"/>
            <w:vMerge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DD" w:rsidRPr="0040199F" w:rsidTr="007654B8">
        <w:tc>
          <w:tcPr>
            <w:tcW w:w="1418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Декоративно-прикладное искусство. Истоки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искусства и его роль в жизни человека.</w:t>
            </w:r>
          </w:p>
        </w:tc>
        <w:tc>
          <w:tcPr>
            <w:tcW w:w="5245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синтетичном характере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народной культуры (украшение жилища, предметов быта, орудий труда,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костюма; музыка, песни, хороводы; былины, сказания, сказки). Образ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традиционной культуре. Представления народа о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женской красоте,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отражённые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искусстве, сказках, песнях.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образы в народной культуре и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декоративно-прикладном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форм в природе как основа декоративных форм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прикладном искусстве (цветы, раскраска бабочек, переплетение ветвей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деревьев, морозные узоры на стекле и т. д.). Ознакомление с произведениями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 промыслов в России (с учётом местных условий).</w:t>
            </w:r>
          </w:p>
        </w:tc>
        <w:tc>
          <w:tcPr>
            <w:tcW w:w="851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6095" w:type="dxa"/>
          </w:tcPr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 в языке разных видов искусства.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Выража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 w:rsid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выразительного языка каждого из них.</w:t>
            </w:r>
          </w:p>
          <w:p w:rsidR="002476DD" w:rsidRPr="0040199F" w:rsidRDefault="0040199F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изобразительного искусства по видам и жанрам.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архитектуры с природой.</w:t>
            </w:r>
          </w:p>
          <w:p w:rsidR="002476DD" w:rsidRPr="00BC02C0" w:rsidRDefault="00BC02C0" w:rsidP="00BC0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рименя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средства художественной выразительности в рисунке и живопис</w:t>
            </w:r>
            <w:proofErr w:type="gramStart"/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</w:tc>
        <w:tc>
          <w:tcPr>
            <w:tcW w:w="2268" w:type="dxa"/>
            <w:vMerge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DD" w:rsidRPr="0040199F" w:rsidTr="007654B8">
        <w:tc>
          <w:tcPr>
            <w:tcW w:w="1418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Азбука искусства. Как говорит искусство?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Композиция. Элементарные приёмы композиции на плоскости и впространстве. Понятия: горизонталь, вертикаль и диагональ в построении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Роль контраста в композиции: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низкое и высокое, большое и маленькое, тонкое и толстое, тёмное и светлое,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Линия, штрих, пятно и художественный образ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Форма. Разнообразие форм плоскости и в пространстве. Сходство и контраст форм.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Объём.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Ритм. Виды ритма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находит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 в языке разных видов искусства.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Выража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2476DD" w:rsidRPr="0040199F" w:rsidRDefault="00BC02C0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изобразительного искусства по видам и жанрам.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архитектуры с природой.</w:t>
            </w:r>
          </w:p>
          <w:p w:rsidR="002476DD" w:rsidRPr="00BC02C0" w:rsidRDefault="00BC02C0" w:rsidP="00BC0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рименя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средства художественной выразительности в рисунке и живопис</w:t>
            </w:r>
            <w:proofErr w:type="gramStart"/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="002476DD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с натуры, по памяти и воображению); в декоративных и конструктивных работах, иллюстрациях к пр</w:t>
            </w:r>
            <w:r w:rsidR="00454C32" w:rsidRPr="0040199F">
              <w:rPr>
                <w:rFonts w:ascii="Times New Roman" w:eastAsia="Calibri" w:hAnsi="Times New Roman" w:cs="Times New Roman"/>
                <w:sz w:val="24"/>
                <w:szCs w:val="24"/>
              </w:rPr>
              <w:t>оизведениям литературы и музыки</w:t>
            </w:r>
          </w:p>
        </w:tc>
        <w:tc>
          <w:tcPr>
            <w:tcW w:w="2268" w:type="dxa"/>
            <w:vMerge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DD" w:rsidRPr="0040199F" w:rsidTr="007654B8">
        <w:tc>
          <w:tcPr>
            <w:tcW w:w="1418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Значимые темы искусства. О чём говорит искусство?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Земля — наш общий дом. Наблюдение природы и природных явлений,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их характера и эмоциональных состояний. Жанр пейзажа. Родина моя — Россия. 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Связь изобразительного искусства с музыкой,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песней, танцами, былинами, сказаниями, сказками.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Жанр портрета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. Образы персонажей, вызывающие гнев, раздражение, презрение.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851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476DD" w:rsidRPr="0040199F" w:rsidRDefault="00BC02C0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впечатления, полученные от восприятия картин художников</w:t>
            </w:r>
            <w:r w:rsidR="002476DD" w:rsidRPr="00401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ритм (орнамент) (горы, леса, моря, реки, пустыни, равнины).</w:t>
            </w:r>
            <w:proofErr w:type="gramEnd"/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Отделя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 от </w:t>
            </w:r>
            <w:proofErr w:type="gramStart"/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второстепенного</w:t>
            </w:r>
            <w:proofErr w:type="gramEnd"/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композиционный центр.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плоскостные композиции на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анную тему (живопись, рисунок, орнамент).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информацию о знаменитых </w:t>
            </w:r>
            <w:proofErr w:type="gramStart"/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путешественниках</w:t>
            </w:r>
            <w:proofErr w:type="gramEnd"/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готовить о них небольшие презентации (иллюстрации, фото с объяснениями)</w:t>
            </w:r>
          </w:p>
        </w:tc>
        <w:tc>
          <w:tcPr>
            <w:tcW w:w="2268" w:type="dxa"/>
            <w:vMerge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DD" w:rsidRPr="0040199F" w:rsidTr="007654B8">
        <w:tc>
          <w:tcPr>
            <w:tcW w:w="1418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Опыт художественно-творческой деятельности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видах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, декоративно-прикладной 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художественно-конструкторской деятельности.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Изображение с натуры, по памяти и воображению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(натюрморт, пейзаж, человек, животные, растения).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Овладение основами художественной грамоты: композицией, формой,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ритмом, линией, цветом, объёмом, фактурой.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элементарными навыками лепки и </w:t>
            </w:r>
            <w:proofErr w:type="spell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я реализации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 в рисунке, живописи, аппликации, скульптуре,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художественном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476DD" w:rsidRPr="0040199F" w:rsidRDefault="00BC02C0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объёмно-пространственные композиции по мотивам театральной постановки.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сцену к спектаклю (игровому или кукольному).</w:t>
            </w:r>
          </w:p>
          <w:p w:rsidR="002476DD" w:rsidRPr="0040199F" w:rsidRDefault="00BC02C0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коллективе, распределя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</w:p>
          <w:p w:rsidR="002476DD" w:rsidRPr="0040199F" w:rsidRDefault="002476DD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особенности и создает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по мотивам народных художественных промыслов. Применя</w:t>
            </w:r>
            <w:r w:rsidR="00BC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украшении мотивы растительного и животного мира.</w:t>
            </w:r>
          </w:p>
          <w:p w:rsidR="002476DD" w:rsidRPr="0040199F" w:rsidRDefault="00BC02C0" w:rsidP="0040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украшения, орнамента и его расположения в зависимост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 декоративной формы. Создает</w:t>
            </w:r>
            <w:r w:rsidR="002476DD" w:rsidRPr="0040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коллективную композицию из выполненных игрушек</w:t>
            </w:r>
          </w:p>
          <w:p w:rsidR="002476DD" w:rsidRPr="0040199F" w:rsidRDefault="00BC02C0" w:rsidP="00BC02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Пользует</w:t>
            </w:r>
            <w:r w:rsidR="002476DD" w:rsidRPr="0040199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ся доступными  средствами и материалами;</w:t>
            </w:r>
          </w:p>
          <w:p w:rsidR="002476DD" w:rsidRPr="00BC02C0" w:rsidRDefault="002476DD" w:rsidP="00B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C0">
              <w:rPr>
                <w:rFonts w:ascii="Times New Roman" w:eastAsia="Calibri" w:hAnsi="Times New Roman" w:cs="Times New Roman"/>
                <w:sz w:val="24"/>
                <w:szCs w:val="24"/>
              </w:rPr>
              <w:t>Совмеща</w:t>
            </w:r>
            <w:r w:rsidR="00BC02C0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BC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работу  на  плоскости  и  в  объёме</w:t>
            </w:r>
          </w:p>
        </w:tc>
        <w:tc>
          <w:tcPr>
            <w:tcW w:w="2268" w:type="dxa"/>
            <w:vMerge/>
          </w:tcPr>
          <w:p w:rsidR="002476DD" w:rsidRPr="0040199F" w:rsidRDefault="002476DD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B8" w:rsidRDefault="007654B8" w:rsidP="007654B8">
      <w:pPr>
        <w:tabs>
          <w:tab w:val="left" w:pos="19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4B8" w:rsidRDefault="007654B8" w:rsidP="007654B8">
      <w:pPr>
        <w:tabs>
          <w:tab w:val="left" w:pos="19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ABB" w:rsidRPr="0040199F" w:rsidRDefault="002476DD" w:rsidP="007654B8">
      <w:pPr>
        <w:tabs>
          <w:tab w:val="left" w:pos="19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sz w:val="24"/>
          <w:szCs w:val="24"/>
        </w:rPr>
        <w:lastRenderedPageBreak/>
        <w:t>6. ТЕМАТИЧЕСКОЕ       ПЛАНИРОВАНИЕ</w:t>
      </w:r>
    </w:p>
    <w:p w:rsidR="00D10A94" w:rsidRPr="0040199F" w:rsidRDefault="00D10A94" w:rsidP="0040199F">
      <w:pPr>
        <w:tabs>
          <w:tab w:val="left" w:pos="19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17"/>
        <w:gridCol w:w="709"/>
        <w:gridCol w:w="12474"/>
        <w:gridCol w:w="1276"/>
      </w:tblGrid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95101" w:rsidRPr="0040199F" w:rsidRDefault="00695101" w:rsidP="0040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95101" w:rsidRPr="0040199F" w:rsidTr="00695101">
        <w:tc>
          <w:tcPr>
            <w:tcW w:w="14000" w:type="dxa"/>
            <w:gridSpan w:val="3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 четверть (9 ч.)</w:t>
            </w:r>
          </w:p>
        </w:tc>
        <w:tc>
          <w:tcPr>
            <w:tcW w:w="1276" w:type="dxa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Природное пространство в творчестве художника: пейзаж, натюрморт. «Букет из осенних листьев», «Поляна с ландышами», «Дом на горе».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картинной плоскости. Отображение содержания художественного произведения в живописи и графике средствами изобразительного искусства. 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и закрытое пространство. «Облака и птицы в небе», «Корабли в море», «Подводные обитатели», Работа в технике акварели «по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Ритм и орнамент в жизни и в искусстве: день и ночь, времена года, время суток; природный ландшафт: горы, реки, леса, поля, озёра. </w:t>
            </w:r>
            <w:proofErr w:type="gramEnd"/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Освоение и выбор формата изобразительной плоскости при создании композиции: вертикальный, горизонтальный, вытянутый, квадратный, овальный. «Грозовые тучи», «Ночь, метель, улица», «Закат солнца, сумерки», «Весна».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 «перспектива» и «воздушная перспектива». Изображение полёта журавлиной стаи в композиции «Журавлиная стая на восходе солнца». Передача ритмического рисунка журавлиного клина. 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Главные и дополнительные цвета, звонкие и глухие. «Яхты в море», «Солнечный день в горах». Передача в пейзаже двух разных состояний природы — солнечного дня и пасмурного утра. Урок-исследование.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Освоение понятия «тематический натюрморт». Составление натюрморта и его изображение (живопись и графика). «Осенний букет», «Морской натюрморт с ракушкой».  Урок творчества.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движении, за характерными для разных времён года занятиями: весна — изготовление скворечника, лето — езда на велосипеде, купание; осень — сбор урожая, начало учебного года; зима — катание на коньках и лыжах,  лепка снежной бабы</w:t>
            </w:r>
            <w:proofErr w:type="gramEnd"/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 четверть (7 ч.)</w:t>
            </w:r>
          </w:p>
        </w:tc>
        <w:tc>
          <w:tcPr>
            <w:tcW w:w="1276" w:type="dxa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Передача объёма в живописи и графике.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Понятие стилизации. Экскурсия в музей. Урок-экскурсия.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Контраст и нюанс в скульптуре (форма, размер, динамика, настроение, характер, фактура, материал)</w:t>
            </w:r>
            <w:proofErr w:type="gramEnd"/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Передача динамики в объёмном изображении.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Лепка и объёмно-пространственной композиции из одноцветного пластилина или глины.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Создание эскизов архитектурных сооружений на основе природных форм в технике рельефа.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Равновесие в изображении и выразительность формы в декоративном искусстве: обобщённость, силуэт.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3 четверть (10 ч.)</w:t>
            </w:r>
          </w:p>
        </w:tc>
        <w:tc>
          <w:tcPr>
            <w:tcW w:w="1276" w:type="dxa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декоративной формы: растительные мотивы в искусстве.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Кораллы - одно из чудес подводного мира: бурые, зелёные, жёлтые, малиновые, голубые.</w:t>
            </w:r>
            <w:proofErr w:type="gramEnd"/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Раскрытие взаимосвязи элементов в композиции (музыкальной, предметной, декоративной)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Зарождение замысла на основе предложенной темы.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художественно-выразительного языка различных искусств.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художественного произведения и иллюстрации.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художественного произведения и иллюстрации и художественным оформлением  шрифта текста.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Художник в театре. Урок-путешествие.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Изменение пространственной среды (визуальное, звуковое оформление) в зависимости от ситуации.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Передача настроения в форме. Урок-практикум.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художественными промыслами России в области игрушек.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4 четверть (8 ч.)</w:t>
            </w:r>
          </w:p>
        </w:tc>
        <w:tc>
          <w:tcPr>
            <w:tcW w:w="1276" w:type="dxa"/>
          </w:tcPr>
          <w:p w:rsidR="00695101" w:rsidRPr="0040199F" w:rsidRDefault="00695101" w:rsidP="0076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Освоение разнообразных форм в архитектуре.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художественно-выразительного языка в декоративно-прикладном искусстве.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изобразительного искусства (живописи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рафики, скульптуры, декоративно-прикладного искусства).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музыкального и литературного материала. Урок творчества.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форма произведения изобразительного искусства </w:t>
            </w:r>
            <w:proofErr w:type="gramStart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общая конструкция: формат, композиция, ритм, динамика, колорит, сюжет)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искусства: пейзаж, портрет, анималистический, исторический, бытовой, натюрморт, мифологический.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Красота и своеобразие произведений народного декоративно-прикладного искусства.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01" w:rsidRPr="0040199F" w:rsidTr="00695101">
        <w:tc>
          <w:tcPr>
            <w:tcW w:w="817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9F">
              <w:rPr>
                <w:rFonts w:ascii="Times New Roman" w:hAnsi="Times New Roman" w:cs="Times New Roman"/>
                <w:sz w:val="24"/>
                <w:szCs w:val="24"/>
              </w:rPr>
              <w:t>Красота архитектурных сооружений. Уникальность памятников архитектуры. Урок-путешествие.</w:t>
            </w:r>
          </w:p>
        </w:tc>
        <w:tc>
          <w:tcPr>
            <w:tcW w:w="1276" w:type="dxa"/>
          </w:tcPr>
          <w:p w:rsidR="00695101" w:rsidRPr="0040199F" w:rsidRDefault="00695101" w:rsidP="004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C32" w:rsidRPr="0040199F" w:rsidRDefault="00454C32" w:rsidP="0040199F">
      <w:pPr>
        <w:pStyle w:val="Default"/>
        <w:jc w:val="center"/>
      </w:pPr>
    </w:p>
    <w:p w:rsidR="00454C32" w:rsidRPr="0040199F" w:rsidRDefault="00454C32" w:rsidP="0040199F">
      <w:pPr>
        <w:pStyle w:val="Default"/>
        <w:jc w:val="center"/>
      </w:pPr>
    </w:p>
    <w:p w:rsidR="00454C32" w:rsidRPr="0040199F" w:rsidRDefault="00454C32" w:rsidP="0040199F">
      <w:pPr>
        <w:pStyle w:val="Default"/>
        <w:jc w:val="center"/>
      </w:pPr>
      <w:r w:rsidRPr="0040199F">
        <w:t xml:space="preserve">7.  </w:t>
      </w:r>
      <w:r w:rsidRPr="0040199F">
        <w:rPr>
          <w:bCs/>
        </w:rPr>
        <w:t>МАТЕРИАЛЬНО – ТЕХНИЧЕСКОЕ ОБЕСПЕЧЕНИЕ ОБРАЗОВАТЕЛЬНОГО ПРОЦЕССА</w:t>
      </w:r>
    </w:p>
    <w:p w:rsidR="00EE5990" w:rsidRPr="007654B8" w:rsidRDefault="00EE5990" w:rsidP="00401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</w:pPr>
    </w:p>
    <w:p w:rsidR="00EE5990" w:rsidRPr="007654B8" w:rsidRDefault="00EE5990" w:rsidP="0040199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54B8">
        <w:rPr>
          <w:rFonts w:ascii="Times New Roman" w:eastAsia="Calibri" w:hAnsi="Times New Roman" w:cs="Times New Roman"/>
          <w:bCs/>
          <w:iCs/>
          <w:sz w:val="24"/>
          <w:szCs w:val="24"/>
        </w:rPr>
        <w:t>1. Работа по данному курсу обеспечивается УМК, а также дополнительной литературой:</w:t>
      </w:r>
    </w:p>
    <w:p w:rsidR="00EE5990" w:rsidRPr="0040199F" w:rsidRDefault="00EE5990" w:rsidP="0040199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199F">
        <w:rPr>
          <w:rFonts w:ascii="Times New Roman" w:eastAsia="Calibri" w:hAnsi="Times New Roman" w:cs="Times New Roman"/>
          <w:color w:val="000000"/>
          <w:sz w:val="24"/>
          <w:szCs w:val="24"/>
        </w:rPr>
        <w:t>Словари, энциклопедии, справочники, художественные альбомы, необходимые для проведения проектно-исследовательских работ,</w:t>
      </w:r>
      <w:r w:rsidR="00765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0199F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предусмотренных курсом русского языка.</w:t>
      </w:r>
    </w:p>
    <w:p w:rsidR="00EE5990" w:rsidRPr="0040199F" w:rsidRDefault="00EE5990" w:rsidP="00401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19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-</w:t>
      </w:r>
      <w:r w:rsidRPr="0040199F">
        <w:rPr>
          <w:rFonts w:ascii="Times New Roman" w:eastAsia="Calibri" w:hAnsi="Times New Roman" w:cs="Times New Roman"/>
          <w:sz w:val="24"/>
          <w:szCs w:val="24"/>
        </w:rPr>
        <w:t xml:space="preserve"> Учебник: Савенкова Л.Г. </w:t>
      </w:r>
      <w:proofErr w:type="spellStart"/>
      <w:r w:rsidRPr="0040199F">
        <w:rPr>
          <w:rFonts w:ascii="Times New Roman" w:eastAsia="Calibri" w:hAnsi="Times New Roman" w:cs="Times New Roman"/>
          <w:sz w:val="24"/>
          <w:szCs w:val="24"/>
        </w:rPr>
        <w:t>Ермолинская</w:t>
      </w:r>
      <w:proofErr w:type="spellEnd"/>
      <w:r w:rsidRPr="0040199F">
        <w:rPr>
          <w:rFonts w:ascii="Times New Roman" w:eastAsia="Calibri" w:hAnsi="Times New Roman" w:cs="Times New Roman"/>
          <w:sz w:val="24"/>
          <w:szCs w:val="24"/>
        </w:rPr>
        <w:t xml:space="preserve"> Е.А.   «Изобразительное искусство »  3  класс</w:t>
      </w:r>
    </w:p>
    <w:p w:rsidR="00EE5990" w:rsidRPr="0040199F" w:rsidRDefault="00EE5990" w:rsidP="00401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199F">
        <w:rPr>
          <w:rFonts w:ascii="Times New Roman" w:eastAsia="Calibri" w:hAnsi="Times New Roman" w:cs="Times New Roman"/>
          <w:sz w:val="24"/>
          <w:szCs w:val="24"/>
        </w:rPr>
        <w:t xml:space="preserve">       Издательство: Москва</w:t>
      </w:r>
      <w:proofErr w:type="gramStart"/>
      <w:r w:rsidRPr="0040199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0199F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40199F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4019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E5990" w:rsidRPr="0040199F" w:rsidRDefault="00EE5990" w:rsidP="0040199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color w:val="0070C0"/>
          <w:sz w:val="24"/>
          <w:szCs w:val="24"/>
        </w:rPr>
      </w:pPr>
      <w:r w:rsidRPr="0040199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7654B8">
        <w:rPr>
          <w:rFonts w:ascii="Times New Roman" w:eastAsia="Calibri" w:hAnsi="Times New Roman" w:cs="Times New Roman"/>
          <w:bCs/>
          <w:iCs/>
          <w:sz w:val="24"/>
          <w:szCs w:val="24"/>
        </w:rPr>
        <w:t>Специфическое оборудование:</w:t>
      </w:r>
    </w:p>
    <w:p w:rsidR="00EE5990" w:rsidRPr="0040199F" w:rsidRDefault="00EE5990" w:rsidP="004019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199F">
        <w:rPr>
          <w:rFonts w:ascii="Times New Roman" w:eastAsia="Calibri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картинок;</w:t>
      </w:r>
    </w:p>
    <w:p w:rsidR="00EE5990" w:rsidRPr="0040199F" w:rsidRDefault="00EE5990" w:rsidP="004019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0199F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</w:t>
      </w:r>
      <w:r w:rsidRPr="004019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EE5990" w:rsidRPr="0040199F" w:rsidRDefault="00EE5990" w:rsidP="00401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0" w:rsidRPr="0040199F" w:rsidRDefault="00EE5990" w:rsidP="00401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59" w:rsidRPr="0040199F" w:rsidRDefault="006A6659" w:rsidP="0040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6659" w:rsidRPr="0040199F" w:rsidSect="00401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A0C"/>
    <w:multiLevelType w:val="hybridMultilevel"/>
    <w:tmpl w:val="61E03C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7670"/>
    <w:multiLevelType w:val="hybridMultilevel"/>
    <w:tmpl w:val="D7F2E2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F01700"/>
    <w:multiLevelType w:val="hybridMultilevel"/>
    <w:tmpl w:val="C55295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D24167"/>
    <w:multiLevelType w:val="hybridMultilevel"/>
    <w:tmpl w:val="062C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801"/>
    <w:multiLevelType w:val="hybridMultilevel"/>
    <w:tmpl w:val="9D6007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23F"/>
    <w:rsid w:val="0000004A"/>
    <w:rsid w:val="000848A4"/>
    <w:rsid w:val="00094763"/>
    <w:rsid w:val="000A7EE6"/>
    <w:rsid w:val="00107FD5"/>
    <w:rsid w:val="001570D1"/>
    <w:rsid w:val="0019460E"/>
    <w:rsid w:val="002476DD"/>
    <w:rsid w:val="00250A70"/>
    <w:rsid w:val="003255BA"/>
    <w:rsid w:val="003634BF"/>
    <w:rsid w:val="003C3666"/>
    <w:rsid w:val="003C772C"/>
    <w:rsid w:val="0040199F"/>
    <w:rsid w:val="00454C32"/>
    <w:rsid w:val="004D54EA"/>
    <w:rsid w:val="00520708"/>
    <w:rsid w:val="00536B90"/>
    <w:rsid w:val="00596C18"/>
    <w:rsid w:val="005B5ABB"/>
    <w:rsid w:val="005F7198"/>
    <w:rsid w:val="00644E8F"/>
    <w:rsid w:val="006453A9"/>
    <w:rsid w:val="00653878"/>
    <w:rsid w:val="00661409"/>
    <w:rsid w:val="00695101"/>
    <w:rsid w:val="006A0F5A"/>
    <w:rsid w:val="006A6659"/>
    <w:rsid w:val="006C2C1F"/>
    <w:rsid w:val="007570ED"/>
    <w:rsid w:val="007654B8"/>
    <w:rsid w:val="007B1BD7"/>
    <w:rsid w:val="007D1C3B"/>
    <w:rsid w:val="00814D88"/>
    <w:rsid w:val="0088125A"/>
    <w:rsid w:val="008972FB"/>
    <w:rsid w:val="008B09E9"/>
    <w:rsid w:val="008C159B"/>
    <w:rsid w:val="008E7326"/>
    <w:rsid w:val="00927116"/>
    <w:rsid w:val="009835C3"/>
    <w:rsid w:val="009C6A22"/>
    <w:rsid w:val="00A21827"/>
    <w:rsid w:val="00A601EE"/>
    <w:rsid w:val="00A6264C"/>
    <w:rsid w:val="00AB71F3"/>
    <w:rsid w:val="00AB7821"/>
    <w:rsid w:val="00AD7172"/>
    <w:rsid w:val="00B30AFE"/>
    <w:rsid w:val="00B4538D"/>
    <w:rsid w:val="00BC02C0"/>
    <w:rsid w:val="00BD21A6"/>
    <w:rsid w:val="00BF20B5"/>
    <w:rsid w:val="00C16A95"/>
    <w:rsid w:val="00D1023F"/>
    <w:rsid w:val="00D10A94"/>
    <w:rsid w:val="00D30B24"/>
    <w:rsid w:val="00DC06A5"/>
    <w:rsid w:val="00E16DA2"/>
    <w:rsid w:val="00E3068F"/>
    <w:rsid w:val="00E90958"/>
    <w:rsid w:val="00EC44B1"/>
    <w:rsid w:val="00EE5990"/>
    <w:rsid w:val="00F0294C"/>
    <w:rsid w:val="00F30746"/>
    <w:rsid w:val="00FF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6DD"/>
    <w:pPr>
      <w:ind w:left="720"/>
      <w:contextualSpacing/>
    </w:pPr>
  </w:style>
  <w:style w:type="paragraph" w:customStyle="1" w:styleId="Default">
    <w:name w:val="Default"/>
    <w:rsid w:val="00247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723C-1D99-4260-9251-209C213A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2-9</cp:lastModifiedBy>
  <cp:revision>22</cp:revision>
  <cp:lastPrinted>2015-08-14T04:20:00Z</cp:lastPrinted>
  <dcterms:created xsi:type="dcterms:W3CDTF">2013-09-15T10:34:00Z</dcterms:created>
  <dcterms:modified xsi:type="dcterms:W3CDTF">2017-10-14T09:19:00Z</dcterms:modified>
</cp:coreProperties>
</file>