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CAA" w:rsidRDefault="00100CAA" w:rsidP="009642A3">
      <w:pPr>
        <w:jc w:val="center"/>
        <w:rPr>
          <w:rFonts w:ascii="Times New Roman" w:hAnsi="Times New Roman" w:cs="Times New Roman"/>
          <w:sz w:val="28"/>
          <w:szCs w:val="28"/>
        </w:rPr>
      </w:pPr>
      <w:r>
        <w:rPr>
          <w:rFonts w:ascii="Times New Roman" w:hAnsi="Times New Roman" w:cs="Times New Roman"/>
          <w:sz w:val="28"/>
          <w:szCs w:val="28"/>
        </w:rPr>
        <w:t>Муниципальное бюджетное общеобразовательное учреждение</w:t>
      </w:r>
    </w:p>
    <w:p w:rsidR="00100CAA" w:rsidRDefault="00100CAA" w:rsidP="009642A3">
      <w:pPr>
        <w:jc w:val="center"/>
        <w:rPr>
          <w:rFonts w:ascii="Times New Roman" w:hAnsi="Times New Roman" w:cs="Times New Roman"/>
          <w:sz w:val="28"/>
          <w:szCs w:val="28"/>
        </w:rPr>
      </w:pPr>
      <w:r>
        <w:rPr>
          <w:rFonts w:ascii="Times New Roman" w:hAnsi="Times New Roman" w:cs="Times New Roman"/>
          <w:sz w:val="28"/>
          <w:szCs w:val="28"/>
        </w:rPr>
        <w:t xml:space="preserve"> «Средняя общеобразовательная школа №1» </w:t>
      </w:r>
    </w:p>
    <w:p w:rsidR="00100CAA" w:rsidRDefault="00100CAA" w:rsidP="009642A3">
      <w:pPr>
        <w:jc w:val="center"/>
        <w:rPr>
          <w:rFonts w:ascii="Times New Roman" w:hAnsi="Times New Roman" w:cs="Times New Roman"/>
          <w:sz w:val="28"/>
          <w:szCs w:val="28"/>
        </w:rPr>
      </w:pPr>
      <w:r>
        <w:rPr>
          <w:rFonts w:ascii="Times New Roman" w:hAnsi="Times New Roman" w:cs="Times New Roman"/>
          <w:sz w:val="28"/>
          <w:szCs w:val="28"/>
        </w:rPr>
        <w:t>г</w:t>
      </w:r>
      <w:r w:rsidR="00821128">
        <w:rPr>
          <w:rFonts w:ascii="Times New Roman" w:hAnsi="Times New Roman" w:cs="Times New Roman"/>
          <w:sz w:val="28"/>
          <w:szCs w:val="28"/>
        </w:rPr>
        <w:t>орода</w:t>
      </w:r>
      <w:r>
        <w:rPr>
          <w:rFonts w:ascii="Times New Roman" w:hAnsi="Times New Roman" w:cs="Times New Roman"/>
          <w:sz w:val="28"/>
          <w:szCs w:val="28"/>
        </w:rPr>
        <w:t xml:space="preserve"> Назарово Красноярского края</w:t>
      </w:r>
    </w:p>
    <w:p w:rsidR="00100CAA" w:rsidRDefault="00100CAA" w:rsidP="009642A3">
      <w:pPr>
        <w:jc w:val="center"/>
        <w:rPr>
          <w:rFonts w:ascii="Times New Roman" w:hAnsi="Times New Roman" w:cs="Times New Roman"/>
          <w:sz w:val="28"/>
          <w:szCs w:val="28"/>
        </w:rPr>
      </w:pPr>
    </w:p>
    <w:p w:rsidR="009416C8" w:rsidRPr="008202E0" w:rsidRDefault="009416C8" w:rsidP="009416C8">
      <w:pPr>
        <w:tabs>
          <w:tab w:val="left" w:pos="2682"/>
        </w:tabs>
        <w:spacing w:after="0" w:line="240" w:lineRule="atLeast"/>
        <w:ind w:left="633" w:hanging="558"/>
        <w:jc w:val="right"/>
        <w:rPr>
          <w:rFonts w:ascii="Times New Roman" w:hAnsi="Times New Roman" w:cs="Times New Roman"/>
          <w:b/>
          <w:bCs/>
          <w:sz w:val="16"/>
          <w:szCs w:val="16"/>
        </w:rPr>
      </w:pPr>
      <w:r>
        <w:rPr>
          <w:rFonts w:ascii="Times New Roman" w:hAnsi="Times New Roman" w:cs="Times New Roman"/>
          <w:sz w:val="28"/>
          <w:szCs w:val="28"/>
        </w:rPr>
        <w:tab/>
      </w:r>
      <w:r w:rsidRPr="008202E0">
        <w:rPr>
          <w:rFonts w:ascii="Times New Roman" w:hAnsi="Times New Roman" w:cs="Times New Roman"/>
          <w:b/>
          <w:bCs/>
          <w:sz w:val="16"/>
          <w:szCs w:val="16"/>
        </w:rPr>
        <w:t>УТВЕРЖДАЮ</w:t>
      </w:r>
    </w:p>
    <w:p w:rsidR="009416C8" w:rsidRPr="008202E0" w:rsidRDefault="009416C8" w:rsidP="009416C8">
      <w:pPr>
        <w:spacing w:after="0" w:line="240" w:lineRule="atLeast"/>
        <w:ind w:left="633" w:hanging="558"/>
        <w:jc w:val="right"/>
        <w:rPr>
          <w:rFonts w:ascii="Times New Roman" w:hAnsi="Times New Roman" w:cs="Times New Roman"/>
          <w:b/>
          <w:bCs/>
          <w:sz w:val="16"/>
          <w:szCs w:val="16"/>
        </w:rPr>
      </w:pPr>
      <w:r w:rsidRPr="008202E0">
        <w:rPr>
          <w:rFonts w:ascii="Times New Roman" w:hAnsi="Times New Roman" w:cs="Times New Roman"/>
          <w:b/>
          <w:bCs/>
          <w:sz w:val="16"/>
          <w:szCs w:val="16"/>
        </w:rPr>
        <w:t>Директор школы</w:t>
      </w:r>
    </w:p>
    <w:p w:rsidR="009416C8" w:rsidRPr="008202E0" w:rsidRDefault="009416C8" w:rsidP="009416C8">
      <w:pPr>
        <w:spacing w:after="0" w:line="240" w:lineRule="atLeast"/>
        <w:ind w:left="633" w:hanging="558"/>
        <w:jc w:val="right"/>
        <w:rPr>
          <w:rFonts w:ascii="Times New Roman" w:hAnsi="Times New Roman" w:cs="Times New Roman"/>
          <w:b/>
          <w:bCs/>
          <w:sz w:val="16"/>
          <w:szCs w:val="16"/>
        </w:rPr>
      </w:pPr>
      <w:r w:rsidRPr="008202E0">
        <w:rPr>
          <w:rFonts w:ascii="Times New Roman" w:hAnsi="Times New Roman" w:cs="Times New Roman"/>
          <w:b/>
          <w:bCs/>
          <w:sz w:val="16"/>
          <w:szCs w:val="16"/>
        </w:rPr>
        <w:t>____________________Якутова Н.А.</w:t>
      </w:r>
    </w:p>
    <w:p w:rsidR="009416C8" w:rsidRPr="008202E0" w:rsidRDefault="009416C8" w:rsidP="009416C8">
      <w:pPr>
        <w:tabs>
          <w:tab w:val="left" w:pos="5570"/>
        </w:tabs>
        <w:spacing w:after="0" w:line="240" w:lineRule="atLeast"/>
        <w:jc w:val="right"/>
        <w:rPr>
          <w:rFonts w:ascii="Times New Roman" w:hAnsi="Times New Roman" w:cs="Times New Roman"/>
          <w:sz w:val="28"/>
          <w:szCs w:val="28"/>
        </w:rPr>
      </w:pPr>
      <w:r w:rsidRPr="008202E0">
        <w:rPr>
          <w:rFonts w:ascii="Times New Roman" w:hAnsi="Times New Roman" w:cs="Times New Roman"/>
          <w:b/>
          <w:bCs/>
          <w:sz w:val="16"/>
          <w:szCs w:val="16"/>
        </w:rPr>
        <w:t>Приказ №</w:t>
      </w:r>
      <w:r>
        <w:rPr>
          <w:rFonts w:ascii="Times New Roman" w:hAnsi="Times New Roman" w:cs="Times New Roman"/>
          <w:b/>
          <w:bCs/>
          <w:sz w:val="16"/>
          <w:szCs w:val="16"/>
        </w:rPr>
        <w:t>94/2</w:t>
      </w:r>
      <w:r w:rsidRPr="008202E0">
        <w:rPr>
          <w:rFonts w:ascii="Times New Roman" w:hAnsi="Times New Roman" w:cs="Times New Roman"/>
          <w:b/>
          <w:bCs/>
          <w:sz w:val="16"/>
          <w:szCs w:val="16"/>
        </w:rPr>
        <w:t xml:space="preserve">    от </w:t>
      </w:r>
      <w:r>
        <w:rPr>
          <w:rFonts w:ascii="Times New Roman" w:hAnsi="Times New Roman" w:cs="Times New Roman"/>
          <w:b/>
          <w:bCs/>
          <w:sz w:val="16"/>
          <w:szCs w:val="16"/>
        </w:rPr>
        <w:t>30</w:t>
      </w:r>
      <w:r w:rsidRPr="008202E0">
        <w:rPr>
          <w:rFonts w:ascii="Times New Roman" w:hAnsi="Times New Roman" w:cs="Times New Roman"/>
          <w:b/>
          <w:bCs/>
          <w:sz w:val="16"/>
          <w:szCs w:val="16"/>
        </w:rPr>
        <w:t xml:space="preserve"> </w:t>
      </w:r>
      <w:r w:rsidRPr="008202E0">
        <w:rPr>
          <w:rFonts w:ascii="Times New Roman" w:hAnsi="Times New Roman" w:cs="Times New Roman"/>
          <w:b/>
          <w:bCs/>
          <w:color w:val="FF0000"/>
          <w:sz w:val="16"/>
          <w:szCs w:val="16"/>
        </w:rPr>
        <w:t>.0</w:t>
      </w:r>
      <w:r>
        <w:rPr>
          <w:rFonts w:ascii="Times New Roman" w:hAnsi="Times New Roman" w:cs="Times New Roman"/>
          <w:b/>
          <w:bCs/>
          <w:color w:val="FF0000"/>
          <w:sz w:val="16"/>
          <w:szCs w:val="16"/>
        </w:rPr>
        <w:t>9</w:t>
      </w:r>
      <w:r w:rsidRPr="008202E0">
        <w:rPr>
          <w:rFonts w:ascii="Times New Roman" w:hAnsi="Times New Roman" w:cs="Times New Roman"/>
          <w:b/>
          <w:bCs/>
          <w:color w:val="FF0000"/>
          <w:sz w:val="16"/>
          <w:szCs w:val="16"/>
        </w:rPr>
        <w:t>.201</w:t>
      </w:r>
      <w:r>
        <w:rPr>
          <w:rFonts w:ascii="Times New Roman" w:hAnsi="Times New Roman" w:cs="Times New Roman"/>
          <w:b/>
          <w:bCs/>
          <w:color w:val="FF0000"/>
          <w:sz w:val="16"/>
          <w:szCs w:val="16"/>
        </w:rPr>
        <w:t>1</w:t>
      </w:r>
      <w:r w:rsidRPr="008202E0">
        <w:rPr>
          <w:rFonts w:ascii="Times New Roman" w:hAnsi="Times New Roman" w:cs="Times New Roman"/>
          <w:b/>
          <w:bCs/>
          <w:color w:val="FF0000"/>
          <w:sz w:val="16"/>
          <w:szCs w:val="16"/>
        </w:rPr>
        <w:t xml:space="preserve"> г</w:t>
      </w:r>
      <w:r w:rsidRPr="008202E0">
        <w:rPr>
          <w:rFonts w:ascii="Times New Roman" w:hAnsi="Times New Roman" w:cs="Times New Roman"/>
          <w:b/>
          <w:bCs/>
          <w:sz w:val="16"/>
          <w:szCs w:val="16"/>
        </w:rPr>
        <w:t>ода</w:t>
      </w:r>
    </w:p>
    <w:p w:rsidR="009416C8" w:rsidRPr="008202E0" w:rsidRDefault="009416C8" w:rsidP="009416C8">
      <w:pPr>
        <w:jc w:val="center"/>
        <w:rPr>
          <w:rFonts w:ascii="Times New Roman" w:hAnsi="Times New Roman" w:cs="Times New Roman"/>
          <w:sz w:val="28"/>
          <w:szCs w:val="28"/>
        </w:rPr>
      </w:pPr>
    </w:p>
    <w:p w:rsidR="00100CAA" w:rsidRDefault="00100CAA" w:rsidP="009416C8">
      <w:pPr>
        <w:tabs>
          <w:tab w:val="left" w:pos="6412"/>
        </w:tabs>
        <w:rPr>
          <w:rFonts w:ascii="Times New Roman" w:hAnsi="Times New Roman" w:cs="Times New Roman"/>
          <w:sz w:val="28"/>
          <w:szCs w:val="28"/>
        </w:rPr>
      </w:pPr>
    </w:p>
    <w:p w:rsidR="00100CAA" w:rsidRDefault="00100CAA" w:rsidP="009642A3">
      <w:pPr>
        <w:jc w:val="center"/>
        <w:rPr>
          <w:rFonts w:ascii="Times New Roman" w:hAnsi="Times New Roman" w:cs="Times New Roman"/>
          <w:sz w:val="28"/>
          <w:szCs w:val="28"/>
        </w:rPr>
      </w:pPr>
    </w:p>
    <w:p w:rsidR="00100CAA" w:rsidRDefault="00100CAA" w:rsidP="009642A3">
      <w:pPr>
        <w:jc w:val="center"/>
        <w:rPr>
          <w:rFonts w:ascii="Times New Roman" w:hAnsi="Times New Roman" w:cs="Times New Roman"/>
          <w:sz w:val="28"/>
          <w:szCs w:val="28"/>
        </w:rPr>
      </w:pPr>
    </w:p>
    <w:p w:rsidR="00100CAA" w:rsidRDefault="00100CAA" w:rsidP="009642A3">
      <w:pPr>
        <w:jc w:val="center"/>
        <w:rPr>
          <w:rFonts w:ascii="Times New Roman" w:hAnsi="Times New Roman" w:cs="Times New Roman"/>
          <w:sz w:val="28"/>
          <w:szCs w:val="28"/>
        </w:rPr>
      </w:pPr>
    </w:p>
    <w:p w:rsidR="00100CAA" w:rsidRDefault="00100CAA" w:rsidP="009642A3">
      <w:pPr>
        <w:jc w:val="center"/>
        <w:rPr>
          <w:rFonts w:ascii="Times New Roman" w:hAnsi="Times New Roman" w:cs="Times New Roman"/>
          <w:sz w:val="28"/>
          <w:szCs w:val="28"/>
        </w:rPr>
      </w:pPr>
    </w:p>
    <w:p w:rsidR="00100CAA" w:rsidRDefault="00100CAA" w:rsidP="009642A3">
      <w:pPr>
        <w:jc w:val="center"/>
        <w:rPr>
          <w:rFonts w:ascii="Times New Roman" w:hAnsi="Times New Roman" w:cs="Times New Roman"/>
          <w:sz w:val="28"/>
          <w:szCs w:val="28"/>
        </w:rPr>
      </w:pPr>
    </w:p>
    <w:p w:rsidR="00100CAA" w:rsidRDefault="00100CAA" w:rsidP="009642A3">
      <w:pPr>
        <w:jc w:val="center"/>
        <w:rPr>
          <w:rFonts w:ascii="Times New Roman" w:hAnsi="Times New Roman" w:cs="Times New Roman"/>
          <w:sz w:val="28"/>
          <w:szCs w:val="28"/>
        </w:rPr>
      </w:pPr>
    </w:p>
    <w:p w:rsidR="00100CAA" w:rsidRDefault="00100CAA" w:rsidP="009642A3">
      <w:pPr>
        <w:jc w:val="center"/>
        <w:rPr>
          <w:rFonts w:ascii="Times New Roman" w:hAnsi="Times New Roman" w:cs="Times New Roman"/>
          <w:sz w:val="28"/>
          <w:szCs w:val="28"/>
        </w:rPr>
      </w:pPr>
    </w:p>
    <w:p w:rsidR="00100CAA" w:rsidRDefault="00100CAA" w:rsidP="009642A3">
      <w:pPr>
        <w:jc w:val="center"/>
        <w:rPr>
          <w:rFonts w:ascii="Times New Roman" w:hAnsi="Times New Roman" w:cs="Times New Roman"/>
          <w:sz w:val="28"/>
          <w:szCs w:val="28"/>
        </w:rPr>
      </w:pPr>
    </w:p>
    <w:p w:rsidR="00100CAA" w:rsidRDefault="00100CAA" w:rsidP="009642A3">
      <w:pPr>
        <w:jc w:val="center"/>
        <w:rPr>
          <w:rFonts w:ascii="Times New Roman" w:hAnsi="Times New Roman" w:cs="Times New Roman"/>
          <w:sz w:val="28"/>
          <w:szCs w:val="28"/>
        </w:rPr>
      </w:pPr>
    </w:p>
    <w:p w:rsidR="00100CAA" w:rsidRDefault="00100CAA" w:rsidP="009642A3">
      <w:pPr>
        <w:jc w:val="center"/>
        <w:rPr>
          <w:rFonts w:ascii="Times New Roman" w:hAnsi="Times New Roman" w:cs="Times New Roman"/>
          <w:b/>
          <w:bCs/>
          <w:sz w:val="72"/>
          <w:szCs w:val="72"/>
        </w:rPr>
      </w:pPr>
      <w:r>
        <w:rPr>
          <w:rFonts w:ascii="Times New Roman" w:hAnsi="Times New Roman" w:cs="Times New Roman"/>
          <w:b/>
          <w:bCs/>
          <w:sz w:val="72"/>
          <w:szCs w:val="72"/>
        </w:rPr>
        <w:t xml:space="preserve">Основная образовательная программа начального общего образования </w:t>
      </w:r>
    </w:p>
    <w:p w:rsidR="00100CAA" w:rsidRDefault="00100CAA" w:rsidP="009642A3">
      <w:pPr>
        <w:jc w:val="center"/>
        <w:rPr>
          <w:rFonts w:ascii="Times New Roman" w:hAnsi="Times New Roman" w:cs="Times New Roman"/>
          <w:b/>
          <w:bCs/>
          <w:sz w:val="72"/>
          <w:szCs w:val="72"/>
        </w:rPr>
      </w:pPr>
      <w:r>
        <w:rPr>
          <w:rFonts w:ascii="Times New Roman" w:hAnsi="Times New Roman" w:cs="Times New Roman"/>
          <w:b/>
          <w:bCs/>
          <w:sz w:val="72"/>
          <w:szCs w:val="72"/>
        </w:rPr>
        <w:t xml:space="preserve">(ООП НОО) </w:t>
      </w:r>
    </w:p>
    <w:p w:rsidR="00FD7424" w:rsidRDefault="00FD7424" w:rsidP="00FD7424">
      <w:pPr>
        <w:pStyle w:val="a5"/>
        <w:jc w:val="center"/>
        <w:rPr>
          <w:b/>
        </w:rPr>
      </w:pPr>
      <w:bookmarkStart w:id="0" w:name="bookmark242"/>
    </w:p>
    <w:p w:rsidR="00FD7424" w:rsidRDefault="00FD7424" w:rsidP="00FD7424">
      <w:pPr>
        <w:pStyle w:val="a5"/>
        <w:jc w:val="center"/>
        <w:rPr>
          <w:b/>
        </w:rPr>
      </w:pPr>
    </w:p>
    <w:bookmarkEnd w:id="0"/>
    <w:p w:rsidR="002200E1" w:rsidRPr="00DC364D" w:rsidRDefault="002200E1" w:rsidP="002200E1">
      <w:pPr>
        <w:pStyle w:val="a5"/>
        <w:jc w:val="center"/>
        <w:rPr>
          <w:b/>
        </w:rPr>
      </w:pPr>
      <w:r w:rsidRPr="00DC364D">
        <w:rPr>
          <w:b/>
        </w:rPr>
        <w:lastRenderedPageBreak/>
        <w:t>СОДЕРЖАНИЕ</w:t>
      </w:r>
    </w:p>
    <w:p w:rsidR="002200E1" w:rsidRPr="004105FD" w:rsidRDefault="002200E1" w:rsidP="002200E1">
      <w:pPr>
        <w:pStyle w:val="a5"/>
      </w:pPr>
      <w:r w:rsidRPr="00DC364D">
        <w:rPr>
          <w:b/>
        </w:rPr>
        <w:t>Общие положения</w:t>
      </w:r>
      <w:r>
        <w:t xml:space="preserve"> </w:t>
      </w:r>
      <w:r w:rsidRPr="004105FD">
        <w:t>..........................................................................................   3</w:t>
      </w:r>
    </w:p>
    <w:p w:rsidR="002200E1" w:rsidRPr="004105FD" w:rsidRDefault="002200E1" w:rsidP="002200E1">
      <w:pPr>
        <w:pStyle w:val="a5"/>
      </w:pPr>
      <w:r w:rsidRPr="004105FD">
        <w:rPr>
          <w:b/>
        </w:rPr>
        <w:t>1. Целевой раздел</w:t>
      </w:r>
      <w:r w:rsidRPr="004105FD">
        <w:t xml:space="preserve"> ............................................................................</w:t>
      </w:r>
    </w:p>
    <w:p w:rsidR="002200E1" w:rsidRPr="004105FD" w:rsidRDefault="002200E1" w:rsidP="002200E1">
      <w:pPr>
        <w:pStyle w:val="a5"/>
      </w:pPr>
      <w:r w:rsidRPr="004105FD">
        <w:t>1.1. Пояснительная записка .............................................................................  6</w:t>
      </w:r>
    </w:p>
    <w:p w:rsidR="002200E1" w:rsidRPr="00E069C8" w:rsidRDefault="002200E1" w:rsidP="002200E1">
      <w:pPr>
        <w:pStyle w:val="a5"/>
      </w:pPr>
      <w:r>
        <w:t>1.2. </w:t>
      </w:r>
      <w:r w:rsidRPr="00E069C8">
        <w:t xml:space="preserve">Планируемые результаты освоения обучающимися основной образовательной программы </w:t>
      </w:r>
      <w:r w:rsidRPr="00E069C8">
        <w:tab/>
      </w:r>
      <w:r>
        <w:t>.............................................................................   14</w:t>
      </w:r>
    </w:p>
    <w:p w:rsidR="002200E1" w:rsidRPr="00E069C8" w:rsidRDefault="002200E1" w:rsidP="002200E1">
      <w:pPr>
        <w:pStyle w:val="a5"/>
      </w:pPr>
      <w:r>
        <w:t>1.3. </w:t>
      </w:r>
      <w:r w:rsidRPr="00E069C8">
        <w:t xml:space="preserve">Система оценки достижения планируемых результатов освоения основной образовательной программы </w:t>
      </w:r>
      <w:r>
        <w:t>.............................................................   30</w:t>
      </w:r>
    </w:p>
    <w:p w:rsidR="002200E1" w:rsidRPr="00E069C8" w:rsidRDefault="002200E1" w:rsidP="002200E1">
      <w:pPr>
        <w:pStyle w:val="a5"/>
      </w:pPr>
      <w:r w:rsidRPr="00E00EF8">
        <w:rPr>
          <w:b/>
        </w:rPr>
        <w:t>2. Содержательный раздел</w:t>
      </w:r>
      <w:r>
        <w:t xml:space="preserve"> .........................................................................</w:t>
      </w:r>
    </w:p>
    <w:p w:rsidR="002200E1" w:rsidRDefault="002200E1" w:rsidP="002200E1">
      <w:pPr>
        <w:pStyle w:val="a5"/>
      </w:pPr>
      <w:r>
        <w:t>2.1. </w:t>
      </w:r>
      <w:r w:rsidRPr="00E069C8">
        <w:t xml:space="preserve">Программа формирования у обучающихся универсальных учебных действий </w:t>
      </w:r>
      <w:r>
        <w:t xml:space="preserve">.................................................................................................................. </w:t>
      </w:r>
      <w:r w:rsidR="00FD7AA4">
        <w:t>40</w:t>
      </w:r>
    </w:p>
    <w:p w:rsidR="00B045B0" w:rsidRPr="00E069C8" w:rsidRDefault="00B045B0" w:rsidP="002200E1">
      <w:pPr>
        <w:pStyle w:val="a5"/>
      </w:pPr>
      <w:r>
        <w:t xml:space="preserve">2.2. </w:t>
      </w:r>
      <w:r w:rsidRPr="00B045B0">
        <w:t>Программы отдельных учебных предметов, курсов</w:t>
      </w:r>
      <w:r>
        <w:t xml:space="preserve"> ……………….  74</w:t>
      </w:r>
    </w:p>
    <w:p w:rsidR="002200E1" w:rsidRPr="00B045B0" w:rsidRDefault="00B045B0" w:rsidP="002200E1">
      <w:pPr>
        <w:pStyle w:val="a5"/>
        <w:rPr>
          <w:color w:val="FF0000"/>
        </w:rPr>
      </w:pPr>
      <w:r>
        <w:t>2.3</w:t>
      </w:r>
      <w:r w:rsidR="002200E1" w:rsidRPr="00425DA1">
        <w:t>. Программа духовно-нравственного развития и воспитания обучающихся ..................................................................</w:t>
      </w:r>
      <w:r w:rsidR="002200E1">
        <w:t>...................</w:t>
      </w:r>
      <w:r>
        <w:t>......</w:t>
      </w:r>
      <w:r w:rsidR="002200E1">
        <w:t xml:space="preserve">..........  </w:t>
      </w:r>
      <w:r w:rsidR="002200E1" w:rsidRPr="004E3F34">
        <w:t xml:space="preserve"> </w:t>
      </w:r>
      <w:r w:rsidRPr="004E3F34">
        <w:t>102</w:t>
      </w:r>
    </w:p>
    <w:p w:rsidR="002200E1" w:rsidRPr="00E069C8" w:rsidRDefault="002200E1" w:rsidP="002200E1">
      <w:pPr>
        <w:pStyle w:val="a5"/>
      </w:pPr>
      <w:r>
        <w:t>2.</w:t>
      </w:r>
      <w:r w:rsidR="00B045B0">
        <w:t>4</w:t>
      </w:r>
      <w:r>
        <w:t>. </w:t>
      </w:r>
      <w:r w:rsidRPr="00E069C8">
        <w:t>Программа формирования экологической культуры, здорового и безопасного образа жизни</w:t>
      </w:r>
      <w:r>
        <w:t xml:space="preserve"> .......................................................</w:t>
      </w:r>
      <w:r w:rsidR="004E3F34">
        <w:t>...........................  1</w:t>
      </w:r>
      <w:r w:rsidR="00FD7AA4">
        <w:t>59</w:t>
      </w:r>
    </w:p>
    <w:p w:rsidR="002200E1" w:rsidRPr="00E069C8" w:rsidRDefault="002200E1" w:rsidP="002200E1">
      <w:pPr>
        <w:pStyle w:val="a5"/>
      </w:pPr>
      <w:r>
        <w:t>2.</w:t>
      </w:r>
      <w:r w:rsidR="00B045B0">
        <w:t>5</w:t>
      </w:r>
      <w:r>
        <w:t>. </w:t>
      </w:r>
      <w:r w:rsidRPr="00E069C8">
        <w:t xml:space="preserve">Программа коррекционной работы </w:t>
      </w:r>
      <w:r>
        <w:t>.........................</w:t>
      </w:r>
      <w:r w:rsidR="004E3F34">
        <w:t>............................  1</w:t>
      </w:r>
      <w:r w:rsidR="00FD7AA4">
        <w:t>69</w:t>
      </w:r>
    </w:p>
    <w:p w:rsidR="002200E1" w:rsidRPr="00E069C8" w:rsidRDefault="002200E1" w:rsidP="002200E1">
      <w:pPr>
        <w:pStyle w:val="a5"/>
      </w:pPr>
      <w:r w:rsidRPr="00A24783">
        <w:rPr>
          <w:b/>
        </w:rPr>
        <w:t>3. Организационный раздел</w:t>
      </w:r>
      <w:r>
        <w:t xml:space="preserve"> ......................................................................</w:t>
      </w:r>
    </w:p>
    <w:p w:rsidR="002200E1" w:rsidRPr="00E069C8" w:rsidRDefault="002200E1" w:rsidP="002200E1">
      <w:pPr>
        <w:pStyle w:val="a5"/>
      </w:pPr>
      <w:r>
        <w:t>3.1. </w:t>
      </w:r>
      <w:r w:rsidRPr="00E069C8">
        <w:t>Базисный учебный план начального общего образования</w:t>
      </w:r>
      <w:r w:rsidRPr="00E069C8">
        <w:tab/>
      </w:r>
      <w:r w:rsidR="00FD7AA4">
        <w:t xml:space="preserve"> …............. 174</w:t>
      </w:r>
    </w:p>
    <w:p w:rsidR="002200E1" w:rsidRPr="004105FD" w:rsidRDefault="002200E1" w:rsidP="002200E1">
      <w:pPr>
        <w:pStyle w:val="a5"/>
      </w:pPr>
      <w:r>
        <w:t>3.2. </w:t>
      </w:r>
      <w:r w:rsidRPr="00E069C8">
        <w:t xml:space="preserve">План внеурочной деятельности </w:t>
      </w:r>
      <w:r w:rsidRPr="004105FD">
        <w:t>.................................</w:t>
      </w:r>
      <w:r w:rsidR="004E3F34" w:rsidRPr="004105FD">
        <w:t xml:space="preserve">...........................  </w:t>
      </w:r>
      <w:r w:rsidR="004105FD" w:rsidRPr="004105FD">
        <w:t>1</w:t>
      </w:r>
      <w:r w:rsidR="0060515C">
        <w:t>80</w:t>
      </w:r>
    </w:p>
    <w:p w:rsidR="002200E1" w:rsidRPr="004105FD" w:rsidRDefault="002200E1" w:rsidP="002200E1">
      <w:pPr>
        <w:pStyle w:val="a5"/>
      </w:pPr>
      <w:r w:rsidRPr="004105FD">
        <w:t xml:space="preserve">3.3. Система условий реализации основной образовательной </w:t>
      </w:r>
    </w:p>
    <w:p w:rsidR="002200E1" w:rsidRDefault="002200E1" w:rsidP="002200E1">
      <w:pPr>
        <w:pStyle w:val="a5"/>
        <w:ind w:firstLine="0"/>
        <w:rPr>
          <w:color w:val="FF0000"/>
        </w:rPr>
      </w:pPr>
      <w:r w:rsidRPr="004105FD">
        <w:t>программы .................................................................</w:t>
      </w:r>
      <w:r w:rsidR="00614EBB" w:rsidRPr="004105FD">
        <w:t>..........................................  1</w:t>
      </w:r>
      <w:r w:rsidR="00614EBB" w:rsidRPr="0060515C">
        <w:rPr>
          <w:color w:val="FF0000"/>
        </w:rPr>
        <w:t>8</w:t>
      </w:r>
      <w:r w:rsidR="0079093A" w:rsidRPr="0060515C">
        <w:rPr>
          <w:color w:val="FF0000"/>
        </w:rPr>
        <w:t>2</w:t>
      </w:r>
    </w:p>
    <w:p w:rsidR="00C9390C" w:rsidRPr="00E2347B" w:rsidRDefault="00C9390C" w:rsidP="00C9390C">
      <w:pPr>
        <w:pStyle w:val="a5"/>
        <w:ind w:firstLine="426"/>
      </w:pPr>
      <w:r w:rsidRPr="00E2347B">
        <w:t xml:space="preserve">3.3.1.Описание имеющихся условий…………………………………….   </w:t>
      </w:r>
      <w:r w:rsidR="00E2347B" w:rsidRPr="00E2347B">
        <w:t xml:space="preserve"> </w:t>
      </w:r>
      <w:r w:rsidRPr="00E2347B">
        <w:t>182</w:t>
      </w:r>
    </w:p>
    <w:p w:rsidR="00C9390C" w:rsidRDefault="00C9390C" w:rsidP="000F3A36">
      <w:pPr>
        <w:pStyle w:val="a5"/>
        <w:ind w:firstLine="425"/>
      </w:pPr>
      <w:r w:rsidRPr="00E2347B">
        <w:t>3.3.2.</w:t>
      </w:r>
      <w:r>
        <w:rPr>
          <w:color w:val="FF0000"/>
        </w:rPr>
        <w:t xml:space="preserve"> </w:t>
      </w:r>
      <w:r w:rsidRPr="00C9390C">
        <w:t>Обоснование необходимых изменений в имеющихся условиях в соответствии с приоритетами основной образовательной программы начального общего образования</w:t>
      </w:r>
      <w:r>
        <w:t xml:space="preserve"> …………………………………………….  </w:t>
      </w:r>
      <w:r w:rsidR="00E2347B">
        <w:t xml:space="preserve">   209</w:t>
      </w:r>
      <w:r>
        <w:t xml:space="preserve"> </w:t>
      </w:r>
    </w:p>
    <w:p w:rsidR="00C9390C" w:rsidRDefault="00C9390C" w:rsidP="000F3A36">
      <w:pPr>
        <w:pStyle w:val="a5"/>
        <w:ind w:firstLine="425"/>
      </w:pPr>
      <w:r>
        <w:t xml:space="preserve">3.3.3. </w:t>
      </w:r>
      <w:r w:rsidRPr="00C9390C">
        <w:t>Механизмы достижения целевых ориентиров в системе условий</w:t>
      </w:r>
      <w:r>
        <w:t>..</w:t>
      </w:r>
      <w:r w:rsidR="00E2347B">
        <w:t xml:space="preserve">  210</w:t>
      </w:r>
      <w:r>
        <w:t xml:space="preserve"> </w:t>
      </w:r>
    </w:p>
    <w:p w:rsidR="00C9390C" w:rsidRDefault="00C9390C" w:rsidP="000F3A36">
      <w:pPr>
        <w:pStyle w:val="FORMATTEXT"/>
        <w:spacing w:line="360" w:lineRule="auto"/>
        <w:ind w:firstLine="426"/>
        <w:rPr>
          <w:rFonts w:cs="Arial"/>
          <w:sz w:val="28"/>
          <w:szCs w:val="20"/>
        </w:rPr>
      </w:pPr>
      <w:r w:rsidRPr="00C9390C">
        <w:rPr>
          <w:rFonts w:cs="Arial"/>
          <w:sz w:val="28"/>
          <w:szCs w:val="20"/>
        </w:rPr>
        <w:t>3.3.4. Сетевой график (дорожная карта ) по формированию необходимой системы условий.</w:t>
      </w:r>
      <w:r>
        <w:rPr>
          <w:rFonts w:cs="Arial"/>
          <w:sz w:val="28"/>
          <w:szCs w:val="20"/>
        </w:rPr>
        <w:t xml:space="preserve"> ………………………………………………………………. </w:t>
      </w:r>
      <w:r w:rsidR="00E2347B">
        <w:rPr>
          <w:rFonts w:cs="Arial"/>
          <w:sz w:val="28"/>
          <w:szCs w:val="20"/>
        </w:rPr>
        <w:t>212</w:t>
      </w:r>
    </w:p>
    <w:p w:rsidR="000F3A36" w:rsidRDefault="000F3A36" w:rsidP="000F3A36">
      <w:pPr>
        <w:pStyle w:val="FORMATTEXT"/>
        <w:spacing w:line="360" w:lineRule="auto"/>
        <w:ind w:firstLine="426"/>
        <w:rPr>
          <w:b/>
          <w:color w:val="000001"/>
          <w:sz w:val="28"/>
          <w:szCs w:val="28"/>
        </w:rPr>
      </w:pPr>
      <w:r>
        <w:rPr>
          <w:rFonts w:cs="Arial"/>
          <w:sz w:val="28"/>
          <w:szCs w:val="20"/>
        </w:rPr>
        <w:t>3.3.5</w:t>
      </w:r>
      <w:r w:rsidRPr="000F3A36">
        <w:rPr>
          <w:rFonts w:cs="Arial"/>
          <w:sz w:val="28"/>
          <w:szCs w:val="20"/>
        </w:rPr>
        <w:t xml:space="preserve">. </w:t>
      </w:r>
      <w:r w:rsidRPr="000F3A36">
        <w:rPr>
          <w:color w:val="000001"/>
          <w:sz w:val="28"/>
          <w:szCs w:val="28"/>
        </w:rPr>
        <w:t>Контроль за состоянием системы условий.  …………………….</w:t>
      </w:r>
      <w:r>
        <w:rPr>
          <w:b/>
          <w:color w:val="000001"/>
          <w:sz w:val="28"/>
          <w:szCs w:val="28"/>
        </w:rPr>
        <w:t xml:space="preserve">  </w:t>
      </w:r>
      <w:r w:rsidR="00E2347B">
        <w:rPr>
          <w:b/>
          <w:color w:val="000001"/>
          <w:sz w:val="28"/>
          <w:szCs w:val="28"/>
        </w:rPr>
        <w:t xml:space="preserve">   </w:t>
      </w:r>
      <w:r w:rsidR="00E2347B" w:rsidRPr="00E2347B">
        <w:rPr>
          <w:color w:val="000001"/>
          <w:sz w:val="28"/>
          <w:szCs w:val="28"/>
        </w:rPr>
        <w:t xml:space="preserve"> 217</w:t>
      </w:r>
    </w:p>
    <w:p w:rsidR="00FD7424" w:rsidRDefault="00FD7424" w:rsidP="000F3A36">
      <w:pPr>
        <w:pStyle w:val="a5"/>
        <w:jc w:val="center"/>
        <w:rPr>
          <w:b/>
        </w:rPr>
      </w:pPr>
    </w:p>
    <w:p w:rsidR="00FD7424" w:rsidRPr="00A85AF6" w:rsidRDefault="00FD7424" w:rsidP="00FD7424">
      <w:pPr>
        <w:pStyle w:val="a5"/>
        <w:jc w:val="center"/>
        <w:rPr>
          <w:b/>
        </w:rPr>
      </w:pPr>
      <w:r w:rsidRPr="00A85AF6">
        <w:rPr>
          <w:b/>
        </w:rPr>
        <w:lastRenderedPageBreak/>
        <w:t>ОБЩИЕ ПОЛОЖЕНИЯ</w:t>
      </w:r>
    </w:p>
    <w:p w:rsidR="00FD7424" w:rsidRPr="00E069C8" w:rsidRDefault="00FD7424" w:rsidP="00FD7424">
      <w:pPr>
        <w:pStyle w:val="a5"/>
        <w:ind w:firstLine="567"/>
      </w:pPr>
      <w:r>
        <w:t>О</w:t>
      </w:r>
      <w:r w:rsidRPr="00E069C8">
        <w:t>сновная образовательная программа начального общего образования разработана в соответствии с требованиями федерального государственного образовательного стандарта начального общего образования (далее — Стандарт) к структуре основной образовательной программы, определяет цель, задачи, планируемые результаты, содержание и организацию образовательного процесса на ступени начального общего образования.</w:t>
      </w:r>
    </w:p>
    <w:p w:rsidR="00FD7424" w:rsidRPr="00E069C8" w:rsidRDefault="00FD7424" w:rsidP="00FD7424">
      <w:pPr>
        <w:pStyle w:val="a5"/>
      </w:pPr>
      <w:r>
        <w:t>О</w:t>
      </w:r>
      <w:r w:rsidRPr="00E069C8">
        <w:t xml:space="preserve">сновная образовательная программа начального общего образования разработана </w:t>
      </w:r>
      <w:r>
        <w:t>н</w:t>
      </w:r>
      <w:r w:rsidRPr="00E069C8">
        <w:t>а основе примерной основной образовательной программы начального общего образования с учётом типа и вида образовательного учреждения, а также образовательных потребностей и запросов участников образовательного процесса.</w:t>
      </w:r>
    </w:p>
    <w:p w:rsidR="00FD7424" w:rsidRPr="00E069C8" w:rsidRDefault="00FD7424" w:rsidP="00FD7424">
      <w:pPr>
        <w:pStyle w:val="a5"/>
      </w:pPr>
      <w:r w:rsidRPr="00E069C8">
        <w:t>Содержание основной образовательной программы образовательного учреждения отражает требования Стандарта и группируется в три основных раздела: целевой, содержательный и организационный.</w:t>
      </w:r>
    </w:p>
    <w:p w:rsidR="00FD7424" w:rsidRPr="00E069C8" w:rsidRDefault="00FD7424" w:rsidP="00FD7424">
      <w:pPr>
        <w:pStyle w:val="a5"/>
      </w:pPr>
      <w:r w:rsidRPr="00A85AF6">
        <w:rPr>
          <w:b/>
        </w:rPr>
        <w:t>Целевой раздел</w:t>
      </w:r>
      <w:r w:rsidRPr="00E069C8">
        <w:t xml:space="preserve"> определяет общее назначение, цели, задачи и планируемые результаты реализации основной образовательной программы, конкретизированные в соответствии с требованиями Стандарта и учитывающие региональные, национальные и этнокультурные особенности народов Российской Федерации, а также способы определения достижения этих целей и результатов.</w:t>
      </w:r>
    </w:p>
    <w:p w:rsidR="00FD7424" w:rsidRPr="00E069C8" w:rsidRDefault="00FD7424" w:rsidP="00FD7424">
      <w:pPr>
        <w:pStyle w:val="a5"/>
      </w:pPr>
      <w:r w:rsidRPr="00E069C8">
        <w:t>Целевой раздел включает:</w:t>
      </w:r>
    </w:p>
    <w:p w:rsidR="00FD7424" w:rsidRPr="00E069C8" w:rsidRDefault="00FD7424" w:rsidP="00FD7424">
      <w:pPr>
        <w:pStyle w:val="a5"/>
      </w:pPr>
      <w:r>
        <w:t>• </w:t>
      </w:r>
      <w:r w:rsidRPr="00E069C8">
        <w:t>пояснительную записку;</w:t>
      </w:r>
    </w:p>
    <w:p w:rsidR="00FD7424" w:rsidRPr="00E069C8" w:rsidRDefault="00FD7424" w:rsidP="00FD7424">
      <w:pPr>
        <w:pStyle w:val="a5"/>
      </w:pPr>
      <w:r>
        <w:t>• </w:t>
      </w:r>
      <w:r w:rsidRPr="00E069C8">
        <w:t>планируемые результаты освоения обучающимися основной образовательной программы;</w:t>
      </w:r>
    </w:p>
    <w:p w:rsidR="00FD7424" w:rsidRPr="00E069C8" w:rsidRDefault="00FD7424" w:rsidP="00FD7424">
      <w:pPr>
        <w:pStyle w:val="a5"/>
      </w:pPr>
      <w:r>
        <w:t>• </w:t>
      </w:r>
      <w:r w:rsidRPr="00E069C8">
        <w:t>систему оценки достижения планируемых результатов освоения основной образовательной программы.</w:t>
      </w:r>
    </w:p>
    <w:p w:rsidR="00FD7424" w:rsidRPr="00E069C8" w:rsidRDefault="00FD7424" w:rsidP="00FD7424">
      <w:pPr>
        <w:pStyle w:val="a5"/>
      </w:pPr>
      <w:r w:rsidRPr="00F66B2A">
        <w:rPr>
          <w:b/>
        </w:rPr>
        <w:t>Содержательный</w:t>
      </w:r>
      <w:r w:rsidRPr="00E069C8">
        <w:t xml:space="preserve"> раздел определяет общее содержание начального общего образования и включает образовательные программы, ориентированные на достижение личностных, предметных и метапредметных результатов, в том числе:</w:t>
      </w:r>
    </w:p>
    <w:p w:rsidR="00FD7424" w:rsidRPr="00E069C8" w:rsidRDefault="00FD7424" w:rsidP="00FD7424">
      <w:pPr>
        <w:pStyle w:val="a5"/>
      </w:pPr>
      <w:r>
        <w:lastRenderedPageBreak/>
        <w:t>• </w:t>
      </w:r>
      <w:r w:rsidRPr="00E069C8">
        <w:t>программу формирования универсальных учебных действий у обучающихся, включающую формирование компетенций обучающихся в облас</w:t>
      </w:r>
      <w:r>
        <w:t>ти использования информационно-</w:t>
      </w:r>
      <w:r w:rsidRPr="00E069C8">
        <w:t>коммуникационных технологий;</w:t>
      </w:r>
    </w:p>
    <w:p w:rsidR="00FD7424" w:rsidRPr="00E069C8" w:rsidRDefault="00FD7424" w:rsidP="00FD7424">
      <w:pPr>
        <w:pStyle w:val="a5"/>
      </w:pPr>
      <w:r>
        <w:t>• </w:t>
      </w:r>
      <w:r w:rsidRPr="00E069C8">
        <w:t>программы отдельных учебных предметов, курсов;</w:t>
      </w:r>
    </w:p>
    <w:p w:rsidR="00FD7424" w:rsidRPr="00E069C8" w:rsidRDefault="00FD7424" w:rsidP="00FD7424">
      <w:pPr>
        <w:pStyle w:val="a5"/>
      </w:pPr>
      <w:r>
        <w:t>• </w:t>
      </w:r>
      <w:r w:rsidRPr="00E069C8">
        <w:t>программу духовно-нравственного развития и воспитания обучающихся;</w:t>
      </w:r>
    </w:p>
    <w:p w:rsidR="00FD7424" w:rsidRPr="00E069C8" w:rsidRDefault="00FD7424" w:rsidP="00FD7424">
      <w:pPr>
        <w:pStyle w:val="a5"/>
      </w:pPr>
      <w:r>
        <w:t>• </w:t>
      </w:r>
      <w:r w:rsidRPr="00E069C8">
        <w:t>программу формирования культуры здорового и безопасного образа жизни;</w:t>
      </w:r>
    </w:p>
    <w:p w:rsidR="00FD7424" w:rsidRPr="00E069C8" w:rsidRDefault="00FD7424" w:rsidP="00FD7424">
      <w:pPr>
        <w:pStyle w:val="a5"/>
      </w:pPr>
      <w:r>
        <w:t>• </w:t>
      </w:r>
      <w:r w:rsidRPr="00E069C8">
        <w:t>программу коррекционной работы.</w:t>
      </w:r>
    </w:p>
    <w:p w:rsidR="00FD7424" w:rsidRPr="00E069C8" w:rsidRDefault="00FD7424" w:rsidP="00FD7424">
      <w:pPr>
        <w:pStyle w:val="a5"/>
      </w:pPr>
      <w:r w:rsidRPr="00F66B2A">
        <w:rPr>
          <w:b/>
        </w:rPr>
        <w:t>Организационный</w:t>
      </w:r>
      <w:r w:rsidRPr="00E069C8">
        <w:t xml:space="preserve"> раздел устанавливает общие рамки организации образовательного процесса, а также механизм реализации компонентов основной образовательной программы.</w:t>
      </w:r>
    </w:p>
    <w:p w:rsidR="00FD7424" w:rsidRPr="00E069C8" w:rsidRDefault="00FD7424" w:rsidP="00FD7424">
      <w:pPr>
        <w:pStyle w:val="a5"/>
      </w:pPr>
      <w:r w:rsidRPr="00E069C8">
        <w:t>Организационный раздел включает:</w:t>
      </w:r>
    </w:p>
    <w:p w:rsidR="00FD7424" w:rsidRPr="00E069C8" w:rsidRDefault="00FD7424" w:rsidP="00FD7424">
      <w:pPr>
        <w:pStyle w:val="a5"/>
      </w:pPr>
      <w:r>
        <w:t>• </w:t>
      </w:r>
      <w:r w:rsidRPr="00E069C8">
        <w:t>базисный учебный план начального общего образования;</w:t>
      </w:r>
    </w:p>
    <w:p w:rsidR="00FD7424" w:rsidRPr="00E069C8" w:rsidRDefault="00FD7424" w:rsidP="00FD7424">
      <w:pPr>
        <w:pStyle w:val="a5"/>
      </w:pPr>
      <w:r>
        <w:t>• </w:t>
      </w:r>
      <w:r w:rsidRPr="00E069C8">
        <w:t>внеурочную деятельность;</w:t>
      </w:r>
    </w:p>
    <w:p w:rsidR="00FD7424" w:rsidRPr="00E069C8" w:rsidRDefault="00FD7424" w:rsidP="00FD7424">
      <w:pPr>
        <w:pStyle w:val="a5"/>
      </w:pPr>
      <w:r>
        <w:t>• </w:t>
      </w:r>
      <w:r w:rsidRPr="00E069C8">
        <w:t>систему условий реализации основной образовательной программы в соответствии с требованиями Стандарта.</w:t>
      </w:r>
    </w:p>
    <w:p w:rsidR="00FD7424" w:rsidRPr="00E069C8" w:rsidRDefault="00FD7424" w:rsidP="00FD7424">
      <w:pPr>
        <w:pStyle w:val="a5"/>
      </w:pPr>
      <w:r w:rsidRPr="00E069C8">
        <w:t xml:space="preserve">Образовательное учреждение, реализующее основную образовательную программу начального общего образования, </w:t>
      </w:r>
      <w:r>
        <w:t>обеспечивает</w:t>
      </w:r>
      <w:r w:rsidRPr="00E069C8">
        <w:t xml:space="preserve"> ознакомление обучающихся и их родителей (законных представителей) как участников образовательного процесса:</w:t>
      </w:r>
    </w:p>
    <w:p w:rsidR="00FD7424" w:rsidRPr="00E069C8" w:rsidRDefault="00FD7424" w:rsidP="00FD7424">
      <w:pPr>
        <w:pStyle w:val="a5"/>
      </w:pPr>
      <w:r>
        <w:t>• </w:t>
      </w:r>
      <w:r w:rsidRPr="00E069C8">
        <w:t>с уставом и другими документами, регламентирующими осуществление образовательного процесса в этом учреждении;</w:t>
      </w:r>
    </w:p>
    <w:p w:rsidR="00FD7424" w:rsidRPr="00E069C8" w:rsidRDefault="00FD7424" w:rsidP="00FD7424">
      <w:pPr>
        <w:pStyle w:val="a5"/>
      </w:pPr>
      <w:r>
        <w:t>• </w:t>
      </w:r>
      <w:r w:rsidRPr="00E069C8">
        <w:t>с их правами и обязанностями в части формирования и реализации основной образовательной программы начального общего образования, установленными законодательством Российской Федерации и уставом образовательного учреждения.</w:t>
      </w:r>
    </w:p>
    <w:p w:rsidR="00FD7424" w:rsidRDefault="00FD7424" w:rsidP="00FD7424">
      <w:pPr>
        <w:pStyle w:val="a5"/>
      </w:pPr>
      <w:r w:rsidRPr="00E069C8">
        <w:t xml:space="preserve">Права и обязанности родителей (законных представителей) обучающихся в части, касающейся участия в формировании и обеспечении освоения всеми детьми основной образовательной программы, могут закрепляться в заключённом между ними и образовательным учреждением договоре (Приложение 1), отражающем ответственность субъектов образования за </w:t>
      </w:r>
      <w:r w:rsidRPr="00E069C8">
        <w:lastRenderedPageBreak/>
        <w:t>конечные результаты освоения основной образовательной программы.</w:t>
      </w:r>
    </w:p>
    <w:p w:rsidR="00100CAA" w:rsidRDefault="00FD7424" w:rsidP="00FE4594">
      <w:pPr>
        <w:pageBreakBefore/>
        <w:autoSpaceDE w:val="0"/>
        <w:jc w:val="center"/>
        <w:rPr>
          <w:rStyle w:val="11"/>
          <w:rFonts w:ascii="Times New Roman" w:hAnsi="Times New Roman" w:cs="Times New Roman"/>
          <w:b/>
          <w:bCs/>
          <w:color w:val="333333"/>
          <w:sz w:val="28"/>
          <w:szCs w:val="28"/>
        </w:rPr>
      </w:pPr>
      <w:r>
        <w:rPr>
          <w:rStyle w:val="11"/>
          <w:rFonts w:ascii="Times New Roman" w:hAnsi="Times New Roman" w:cs="Times New Roman"/>
          <w:b/>
          <w:bCs/>
          <w:color w:val="333333"/>
          <w:sz w:val="28"/>
          <w:szCs w:val="28"/>
        </w:rPr>
        <w:lastRenderedPageBreak/>
        <w:t>1.1</w:t>
      </w:r>
      <w:r w:rsidR="00100CAA">
        <w:rPr>
          <w:rStyle w:val="11"/>
          <w:rFonts w:ascii="Times New Roman" w:hAnsi="Times New Roman" w:cs="Times New Roman"/>
          <w:b/>
          <w:bCs/>
          <w:color w:val="333333"/>
          <w:sz w:val="28"/>
          <w:szCs w:val="28"/>
        </w:rPr>
        <w:t>. ПОЯСНИТЕЛЬНАЯ ЗАПИСКА</w:t>
      </w:r>
    </w:p>
    <w:p w:rsidR="00100CAA" w:rsidRPr="001475F8" w:rsidRDefault="00100CAA" w:rsidP="001475F8">
      <w:pPr>
        <w:spacing w:after="0" w:line="240" w:lineRule="auto"/>
        <w:ind w:firstLine="540"/>
        <w:jc w:val="both"/>
        <w:rPr>
          <w:rFonts w:ascii="Times New Roman" w:hAnsi="Times New Roman" w:cs="Times New Roman"/>
          <w:sz w:val="28"/>
          <w:szCs w:val="28"/>
        </w:rPr>
      </w:pPr>
      <w:r w:rsidRPr="001475F8">
        <w:rPr>
          <w:rFonts w:ascii="Times New Roman" w:hAnsi="Times New Roman" w:cs="Times New Roman"/>
          <w:sz w:val="28"/>
          <w:szCs w:val="28"/>
        </w:rPr>
        <w:t xml:space="preserve">Данный документ разработан педагогическим коллективом  муниципального  образовательного учреждения </w:t>
      </w:r>
      <w:r w:rsidR="00DE6CFE">
        <w:rPr>
          <w:rFonts w:ascii="Times New Roman" w:hAnsi="Times New Roman" w:cs="Times New Roman"/>
          <w:sz w:val="28"/>
          <w:szCs w:val="28"/>
        </w:rPr>
        <w:t>«Средняя общеобразовательная</w:t>
      </w:r>
      <w:r w:rsidRPr="001475F8">
        <w:rPr>
          <w:rFonts w:ascii="Times New Roman" w:hAnsi="Times New Roman" w:cs="Times New Roman"/>
          <w:sz w:val="28"/>
          <w:szCs w:val="28"/>
        </w:rPr>
        <w:t xml:space="preserve"> школ</w:t>
      </w:r>
      <w:r w:rsidR="00DE6CFE">
        <w:rPr>
          <w:rFonts w:ascii="Times New Roman" w:hAnsi="Times New Roman" w:cs="Times New Roman"/>
          <w:sz w:val="28"/>
          <w:szCs w:val="28"/>
        </w:rPr>
        <w:t>а</w:t>
      </w:r>
      <w:r w:rsidRPr="001475F8">
        <w:rPr>
          <w:rFonts w:ascii="Times New Roman" w:hAnsi="Times New Roman" w:cs="Times New Roman"/>
          <w:sz w:val="28"/>
          <w:szCs w:val="28"/>
        </w:rPr>
        <w:t xml:space="preserve"> № 1</w:t>
      </w:r>
      <w:r w:rsidR="00DE6CFE">
        <w:rPr>
          <w:rFonts w:ascii="Times New Roman" w:hAnsi="Times New Roman" w:cs="Times New Roman"/>
          <w:sz w:val="28"/>
          <w:szCs w:val="28"/>
        </w:rPr>
        <w:t>» города Назарово Красноярского края</w:t>
      </w:r>
      <w:r w:rsidRPr="001475F8">
        <w:rPr>
          <w:rFonts w:ascii="Times New Roman" w:hAnsi="Times New Roman" w:cs="Times New Roman"/>
          <w:sz w:val="28"/>
          <w:szCs w:val="28"/>
        </w:rPr>
        <w:t xml:space="preserve"> в соответствии с требованиями Федерального государственного образовательного стандарта начального общего образования, с учетом рекомендаций Примерной программы образовательного учреждения, особенностей образовательного учреждения, образовательных потребностей и запросов обучающихся, воспитанников, а также концептуальных положений учебно-методических  комплексов «</w:t>
      </w:r>
      <w:r w:rsidR="00270722">
        <w:rPr>
          <w:rFonts w:ascii="Times New Roman" w:hAnsi="Times New Roman" w:cs="Times New Roman"/>
          <w:sz w:val="28"/>
          <w:szCs w:val="28"/>
        </w:rPr>
        <w:t>Начальная школа: 21 век</w:t>
      </w:r>
      <w:r w:rsidRPr="001475F8">
        <w:rPr>
          <w:rFonts w:ascii="Times New Roman" w:hAnsi="Times New Roman" w:cs="Times New Roman"/>
          <w:sz w:val="28"/>
          <w:szCs w:val="28"/>
        </w:rPr>
        <w:t xml:space="preserve">» и дидактическая система Л.В.Занкова, реализующих фундаментальное ядро содержания современного общего начального образования (базовые национальные ценности, программные элементы научного знания, универсальные учебные действия) и направлена на формирование гибкой, позитивно ориентированной в социуме, целостной и устойчивой “Я-концепции” обучающихся. </w:t>
      </w:r>
    </w:p>
    <w:p w:rsidR="00100CAA" w:rsidRPr="001475F8" w:rsidRDefault="00100CAA" w:rsidP="001475F8">
      <w:pPr>
        <w:spacing w:after="0" w:line="240" w:lineRule="auto"/>
        <w:ind w:firstLine="540"/>
        <w:jc w:val="both"/>
        <w:rPr>
          <w:rFonts w:ascii="Times New Roman" w:hAnsi="Times New Roman" w:cs="Times New Roman"/>
          <w:sz w:val="28"/>
          <w:szCs w:val="28"/>
        </w:rPr>
      </w:pPr>
      <w:r w:rsidRPr="001475F8">
        <w:rPr>
          <w:rFonts w:ascii="Times New Roman" w:hAnsi="Times New Roman" w:cs="Times New Roman"/>
          <w:sz w:val="28"/>
          <w:szCs w:val="28"/>
        </w:rPr>
        <w:t>Цели и задачи реализации Обра</w:t>
      </w:r>
      <w:r>
        <w:rPr>
          <w:rFonts w:ascii="Times New Roman" w:hAnsi="Times New Roman" w:cs="Times New Roman"/>
          <w:sz w:val="28"/>
          <w:szCs w:val="28"/>
        </w:rPr>
        <w:t>зовательной программы, конкрети</w:t>
      </w:r>
      <w:r w:rsidRPr="001475F8">
        <w:rPr>
          <w:rFonts w:ascii="Times New Roman" w:hAnsi="Times New Roman" w:cs="Times New Roman"/>
          <w:sz w:val="28"/>
          <w:szCs w:val="28"/>
        </w:rPr>
        <w:t>зированные в соответствии с тр</w:t>
      </w:r>
      <w:r>
        <w:rPr>
          <w:rFonts w:ascii="Times New Roman" w:hAnsi="Times New Roman" w:cs="Times New Roman"/>
          <w:sz w:val="28"/>
          <w:szCs w:val="28"/>
        </w:rPr>
        <w:t>ебованиями Стандарта к результа</w:t>
      </w:r>
      <w:r w:rsidRPr="001475F8">
        <w:rPr>
          <w:rFonts w:ascii="Times New Roman" w:hAnsi="Times New Roman" w:cs="Times New Roman"/>
          <w:sz w:val="28"/>
          <w:szCs w:val="28"/>
        </w:rPr>
        <w:t>там образования.</w:t>
      </w:r>
    </w:p>
    <w:p w:rsidR="00100CAA" w:rsidRPr="001475F8" w:rsidRDefault="00100CAA" w:rsidP="001475F8">
      <w:pPr>
        <w:spacing w:after="0" w:line="240" w:lineRule="auto"/>
        <w:ind w:firstLine="540"/>
        <w:jc w:val="both"/>
        <w:rPr>
          <w:rFonts w:ascii="Times New Roman" w:hAnsi="Times New Roman" w:cs="Times New Roman"/>
          <w:sz w:val="28"/>
          <w:szCs w:val="28"/>
        </w:rPr>
      </w:pPr>
      <w:r w:rsidRPr="001475F8">
        <w:rPr>
          <w:rFonts w:ascii="Times New Roman" w:hAnsi="Times New Roman" w:cs="Times New Roman"/>
          <w:sz w:val="28"/>
          <w:szCs w:val="28"/>
        </w:rPr>
        <w:t xml:space="preserve">Образовательная программа предусматривает </w:t>
      </w:r>
      <w:r>
        <w:rPr>
          <w:rFonts w:ascii="Times New Roman" w:hAnsi="Times New Roman" w:cs="Times New Roman"/>
          <w:b/>
          <w:bCs/>
          <w:sz w:val="28"/>
          <w:szCs w:val="28"/>
        </w:rPr>
        <w:t>достижение сле</w:t>
      </w:r>
      <w:r w:rsidRPr="002F20FB">
        <w:rPr>
          <w:rFonts w:ascii="Times New Roman" w:hAnsi="Times New Roman" w:cs="Times New Roman"/>
          <w:b/>
          <w:bCs/>
          <w:sz w:val="28"/>
          <w:szCs w:val="28"/>
        </w:rPr>
        <w:t>дующих результатов образования:</w:t>
      </w:r>
    </w:p>
    <w:p w:rsidR="00100CAA" w:rsidRPr="001475F8" w:rsidRDefault="00100CAA" w:rsidP="002200E1">
      <w:pPr>
        <w:numPr>
          <w:ilvl w:val="0"/>
          <w:numId w:val="2"/>
        </w:numPr>
        <w:spacing w:after="0" w:line="240" w:lineRule="auto"/>
        <w:jc w:val="both"/>
        <w:rPr>
          <w:rFonts w:ascii="Times New Roman" w:hAnsi="Times New Roman" w:cs="Times New Roman"/>
          <w:sz w:val="28"/>
          <w:szCs w:val="28"/>
        </w:rPr>
      </w:pPr>
      <w:r w:rsidRPr="001475F8">
        <w:rPr>
          <w:rFonts w:ascii="Times New Roman" w:hAnsi="Times New Roman" w:cs="Times New Roman"/>
          <w:sz w:val="28"/>
          <w:szCs w:val="28"/>
        </w:rPr>
        <w:t>личностные результаты: готовность и способность к самораз</w:t>
      </w:r>
      <w:r w:rsidRPr="001475F8">
        <w:rPr>
          <w:rFonts w:ascii="Times New Roman" w:hAnsi="Times New Roman" w:cs="Times New Roman"/>
          <w:sz w:val="28"/>
          <w:szCs w:val="28"/>
        </w:rPr>
        <w:softHyphen/>
        <w:t>витию; сформированность познавательной мотивации; ценностно-смысловые установки, отражающие индивидуально-личностные позиции обучающихся;</w:t>
      </w:r>
    </w:p>
    <w:p w:rsidR="00100CAA" w:rsidRPr="001475F8" w:rsidRDefault="00100CAA" w:rsidP="002200E1">
      <w:pPr>
        <w:numPr>
          <w:ilvl w:val="0"/>
          <w:numId w:val="2"/>
        </w:numPr>
        <w:spacing w:after="0" w:line="240" w:lineRule="auto"/>
        <w:jc w:val="both"/>
        <w:rPr>
          <w:rFonts w:ascii="Times New Roman" w:hAnsi="Times New Roman" w:cs="Times New Roman"/>
          <w:sz w:val="28"/>
          <w:szCs w:val="28"/>
        </w:rPr>
      </w:pPr>
      <w:r w:rsidRPr="001475F8">
        <w:rPr>
          <w:rFonts w:ascii="Times New Roman" w:hAnsi="Times New Roman" w:cs="Times New Roman"/>
          <w:sz w:val="28"/>
          <w:szCs w:val="28"/>
        </w:rPr>
        <w:t>метапредметные результаты: освоение обучающимися уни</w:t>
      </w:r>
      <w:r w:rsidRPr="001475F8">
        <w:rPr>
          <w:rFonts w:ascii="Times New Roman" w:hAnsi="Times New Roman" w:cs="Times New Roman"/>
          <w:sz w:val="28"/>
          <w:szCs w:val="28"/>
        </w:rPr>
        <w:softHyphen/>
        <w:t>версальных учебных действий (познавательных, регулятивных и коммуникативных), обеспечивающих овладение ключевыми компетентностями, которые составляют основу умения учиться, и межпредметными понятиями;</w:t>
      </w:r>
    </w:p>
    <w:p w:rsidR="00100CAA" w:rsidRPr="001475F8" w:rsidRDefault="00100CAA" w:rsidP="002200E1">
      <w:pPr>
        <w:numPr>
          <w:ilvl w:val="0"/>
          <w:numId w:val="2"/>
        </w:numPr>
        <w:spacing w:after="0" w:line="240" w:lineRule="auto"/>
        <w:jc w:val="both"/>
        <w:rPr>
          <w:rFonts w:ascii="Times New Roman" w:hAnsi="Times New Roman" w:cs="Times New Roman"/>
          <w:sz w:val="28"/>
          <w:szCs w:val="28"/>
        </w:rPr>
      </w:pPr>
      <w:r w:rsidRPr="001475F8">
        <w:rPr>
          <w:rFonts w:ascii="Times New Roman" w:hAnsi="Times New Roman" w:cs="Times New Roman"/>
          <w:sz w:val="28"/>
          <w:szCs w:val="28"/>
        </w:rPr>
        <w:t>предметные результаты: освоенный опыт специфической для предметной области деятельности, готовность его преобразо</w:t>
      </w:r>
      <w:r w:rsidRPr="001475F8">
        <w:rPr>
          <w:rFonts w:ascii="Times New Roman" w:hAnsi="Times New Roman" w:cs="Times New Roman"/>
          <w:sz w:val="28"/>
          <w:szCs w:val="28"/>
        </w:rPr>
        <w:softHyphen/>
        <w:t>вания и применения; система основополагающих элементов на</w:t>
      </w:r>
      <w:r w:rsidRPr="001475F8">
        <w:rPr>
          <w:rFonts w:ascii="Times New Roman" w:hAnsi="Times New Roman" w:cs="Times New Roman"/>
          <w:sz w:val="28"/>
          <w:szCs w:val="28"/>
        </w:rPr>
        <w:softHyphen/>
        <w:t>учного знания, лежащая в основе современной научной картины мира.</w:t>
      </w:r>
    </w:p>
    <w:p w:rsidR="00100CAA" w:rsidRPr="001475F8" w:rsidRDefault="00100CAA" w:rsidP="001475F8">
      <w:pPr>
        <w:spacing w:after="0" w:line="240" w:lineRule="auto"/>
        <w:ind w:firstLine="540"/>
        <w:jc w:val="both"/>
        <w:rPr>
          <w:rFonts w:ascii="Times New Roman" w:hAnsi="Times New Roman" w:cs="Times New Roman"/>
          <w:sz w:val="28"/>
          <w:szCs w:val="28"/>
        </w:rPr>
      </w:pPr>
      <w:r w:rsidRPr="001475F8">
        <w:rPr>
          <w:rFonts w:ascii="Times New Roman" w:hAnsi="Times New Roman" w:cs="Times New Roman"/>
          <w:sz w:val="28"/>
          <w:szCs w:val="28"/>
        </w:rPr>
        <w:t xml:space="preserve">В основу разработки основной образовательной программы МБОУ «Средняя общеобразовательная школа №1» положена одна из ведущих идей ФГОС второго поколения – идея общественного договора между субъектами образовательного процесса, что способствует выстраиванию новых взаимоотношений между личностью, семьей, обществом и государством. </w:t>
      </w:r>
    </w:p>
    <w:p w:rsidR="00100CAA" w:rsidRPr="00312516" w:rsidRDefault="00100CAA" w:rsidP="00270722">
      <w:pPr>
        <w:pStyle w:val="a3"/>
        <w:spacing w:before="0" w:beforeAutospacing="0" w:after="0" w:afterAutospacing="0"/>
        <w:ind w:firstLine="539"/>
        <w:jc w:val="both"/>
        <w:rPr>
          <w:rStyle w:val="Zag11"/>
          <w:rFonts w:eastAsia="@Arial Unicode MS"/>
          <w:sz w:val="28"/>
          <w:szCs w:val="28"/>
        </w:rPr>
      </w:pPr>
      <w:r w:rsidRPr="00312516">
        <w:rPr>
          <w:b/>
          <w:bCs/>
          <w:sz w:val="28"/>
          <w:szCs w:val="28"/>
        </w:rPr>
        <w:t>Общей ц</w:t>
      </w:r>
      <w:r w:rsidRPr="00312516">
        <w:rPr>
          <w:rStyle w:val="Zag11"/>
          <w:rFonts w:eastAsia="@Arial Unicode MS"/>
          <w:b/>
          <w:bCs/>
          <w:sz w:val="28"/>
          <w:szCs w:val="28"/>
        </w:rPr>
        <w:t>елью реализации  Программы ЦО  на этапе начального общего образования является получение планируемых результатов выпускниками начальной общеобразовательной школы по усвоению целевых установок, знаний, умений, навыков и компетенций,</w:t>
      </w:r>
      <w:r w:rsidRPr="00312516">
        <w:rPr>
          <w:rStyle w:val="Zag11"/>
          <w:rFonts w:eastAsia="@Arial Unicode MS"/>
          <w:sz w:val="28"/>
          <w:szCs w:val="28"/>
        </w:rPr>
        <w:t xml:space="preserve"> которые определяются:</w:t>
      </w:r>
    </w:p>
    <w:p w:rsidR="00100CAA" w:rsidRPr="00312516" w:rsidRDefault="00100CAA" w:rsidP="00FD7424">
      <w:pPr>
        <w:pStyle w:val="a3"/>
        <w:spacing w:before="0" w:beforeAutospacing="0" w:after="0" w:afterAutospacing="0"/>
        <w:ind w:firstLine="540"/>
        <w:jc w:val="both"/>
        <w:rPr>
          <w:rStyle w:val="Zag11"/>
          <w:rFonts w:eastAsia="@Arial Unicode MS"/>
          <w:sz w:val="28"/>
          <w:szCs w:val="28"/>
        </w:rPr>
      </w:pPr>
      <w:r w:rsidRPr="00312516">
        <w:rPr>
          <w:rStyle w:val="Zag11"/>
          <w:rFonts w:eastAsia="@Arial Unicode MS"/>
          <w:sz w:val="28"/>
          <w:szCs w:val="28"/>
        </w:rPr>
        <w:t>- личностными, семейными, общественными, государственными потребностями;</w:t>
      </w:r>
    </w:p>
    <w:p w:rsidR="00100CAA" w:rsidRDefault="00100CAA" w:rsidP="00FD7424">
      <w:pPr>
        <w:pStyle w:val="a3"/>
        <w:spacing w:before="0" w:beforeAutospacing="0" w:after="0" w:afterAutospacing="0"/>
        <w:ind w:firstLine="540"/>
        <w:jc w:val="both"/>
        <w:rPr>
          <w:rStyle w:val="Zag11"/>
          <w:rFonts w:eastAsia="@Arial Unicode MS"/>
          <w:sz w:val="28"/>
          <w:szCs w:val="28"/>
        </w:rPr>
      </w:pPr>
      <w:r w:rsidRPr="00312516">
        <w:rPr>
          <w:rStyle w:val="Zag11"/>
          <w:rFonts w:eastAsia="@Arial Unicode MS"/>
          <w:sz w:val="28"/>
          <w:szCs w:val="28"/>
        </w:rPr>
        <w:lastRenderedPageBreak/>
        <w:t>- возможностями ребёнка младшего школьного возраста, индивидуальными особенностями его развития и состояния здоровья.</w:t>
      </w:r>
    </w:p>
    <w:p w:rsidR="00100CAA" w:rsidRPr="00312516" w:rsidRDefault="00100CAA" w:rsidP="00FD7424">
      <w:pPr>
        <w:pStyle w:val="a3"/>
        <w:spacing w:before="0" w:beforeAutospacing="0" w:after="0" w:afterAutospacing="0"/>
        <w:ind w:firstLine="540"/>
        <w:jc w:val="both"/>
        <w:rPr>
          <w:rStyle w:val="Zag11"/>
          <w:rFonts w:eastAsia="@Arial Unicode MS"/>
          <w:sz w:val="28"/>
          <w:szCs w:val="28"/>
        </w:rPr>
      </w:pPr>
      <w:r w:rsidRPr="00312516">
        <w:rPr>
          <w:rStyle w:val="Zag11"/>
          <w:rFonts w:eastAsia="@Arial Unicode MS"/>
          <w:sz w:val="28"/>
          <w:szCs w:val="28"/>
        </w:rPr>
        <w:t>Кроме этого, целями реализации Программы являются:</w:t>
      </w:r>
    </w:p>
    <w:p w:rsidR="00100CAA" w:rsidRPr="00312516" w:rsidRDefault="00100CAA" w:rsidP="002200E1">
      <w:pPr>
        <w:pStyle w:val="a3"/>
        <w:numPr>
          <w:ilvl w:val="0"/>
          <w:numId w:val="6"/>
        </w:numPr>
        <w:spacing w:before="0" w:beforeAutospacing="0" w:after="0" w:afterAutospacing="0"/>
        <w:ind w:left="0" w:firstLine="540"/>
        <w:jc w:val="both"/>
        <w:rPr>
          <w:sz w:val="28"/>
          <w:szCs w:val="28"/>
        </w:rPr>
      </w:pPr>
      <w:r w:rsidRPr="00312516">
        <w:rPr>
          <w:sz w:val="28"/>
          <w:szCs w:val="28"/>
        </w:rPr>
        <w:t>сохранение и укрепление физического  и психического здоровья, безопасность обучающихся, обеспечение  их эмоционального  благополучия</w:t>
      </w:r>
    </w:p>
    <w:p w:rsidR="00100CAA" w:rsidRPr="00312516" w:rsidRDefault="00100CAA" w:rsidP="002200E1">
      <w:pPr>
        <w:pStyle w:val="a3"/>
        <w:numPr>
          <w:ilvl w:val="0"/>
          <w:numId w:val="6"/>
        </w:numPr>
        <w:spacing w:before="0" w:beforeAutospacing="0" w:after="0" w:afterAutospacing="0"/>
        <w:ind w:left="0" w:firstLine="540"/>
        <w:jc w:val="both"/>
        <w:rPr>
          <w:sz w:val="28"/>
          <w:szCs w:val="28"/>
        </w:rPr>
      </w:pPr>
      <w:r w:rsidRPr="00312516">
        <w:rPr>
          <w:sz w:val="28"/>
          <w:szCs w:val="28"/>
        </w:rPr>
        <w:t>развитие творческих способностей школьников с учетом их индивидуальных особенностей; сохранение  и поддержка  индивидуальности каждого  ребенка.</w:t>
      </w:r>
    </w:p>
    <w:p w:rsidR="00100CAA" w:rsidRPr="00312516" w:rsidRDefault="00100CAA" w:rsidP="002200E1">
      <w:pPr>
        <w:pStyle w:val="a3"/>
        <w:numPr>
          <w:ilvl w:val="0"/>
          <w:numId w:val="6"/>
        </w:numPr>
        <w:spacing w:before="0" w:beforeAutospacing="0" w:after="0" w:afterAutospacing="0"/>
        <w:ind w:left="0" w:firstLine="540"/>
        <w:jc w:val="both"/>
        <w:rPr>
          <w:sz w:val="28"/>
          <w:szCs w:val="28"/>
        </w:rPr>
      </w:pPr>
      <w:r w:rsidRPr="00312516">
        <w:rPr>
          <w:sz w:val="28"/>
          <w:szCs w:val="28"/>
        </w:rPr>
        <w:t>формирование у младших школьников основы теоретического и практического мышления и сознания; приобретение  опыта осуществления различных видов деятельности.</w:t>
      </w:r>
    </w:p>
    <w:p w:rsidR="00100CAA" w:rsidRPr="00312516" w:rsidRDefault="00100CAA" w:rsidP="002200E1">
      <w:pPr>
        <w:pStyle w:val="a3"/>
        <w:numPr>
          <w:ilvl w:val="0"/>
          <w:numId w:val="6"/>
        </w:numPr>
        <w:spacing w:before="0" w:beforeAutospacing="0" w:after="0" w:afterAutospacing="0"/>
        <w:ind w:left="0" w:firstLine="540"/>
        <w:jc w:val="both"/>
        <w:rPr>
          <w:sz w:val="28"/>
          <w:szCs w:val="28"/>
        </w:rPr>
      </w:pPr>
      <w:r w:rsidRPr="00312516">
        <w:rPr>
          <w:sz w:val="28"/>
          <w:szCs w:val="28"/>
        </w:rPr>
        <w:t>создание педагогических условий, обеспечивающих не только успешное образование на данной ступени, но и широкий перенос средств, освоенных в начальной школе, на следующие ступени образования и во внешкольную практику.</w:t>
      </w:r>
    </w:p>
    <w:p w:rsidR="00100CAA" w:rsidRPr="00312516" w:rsidRDefault="00100CAA" w:rsidP="002200E1">
      <w:pPr>
        <w:pStyle w:val="a3"/>
        <w:numPr>
          <w:ilvl w:val="0"/>
          <w:numId w:val="6"/>
        </w:numPr>
        <w:spacing w:before="0" w:beforeAutospacing="0" w:after="0" w:afterAutospacing="0"/>
        <w:ind w:left="0" w:firstLine="540"/>
        <w:jc w:val="both"/>
        <w:rPr>
          <w:sz w:val="28"/>
          <w:szCs w:val="28"/>
        </w:rPr>
      </w:pPr>
      <w:r w:rsidRPr="00312516">
        <w:rPr>
          <w:sz w:val="28"/>
          <w:szCs w:val="28"/>
        </w:rPr>
        <w:t>помощь школьникам  в овладении основами грамотности в различных ее проявлениях (учебной, двигательной, духовно-нравственной, социально-гражданской, визуально-художественной, языковой, математической, естественнонаучной,  технологической).</w:t>
      </w:r>
    </w:p>
    <w:p w:rsidR="00100CAA" w:rsidRPr="00312516" w:rsidRDefault="00100CAA" w:rsidP="002200E1">
      <w:pPr>
        <w:pStyle w:val="a3"/>
        <w:numPr>
          <w:ilvl w:val="0"/>
          <w:numId w:val="5"/>
        </w:numPr>
        <w:spacing w:before="0" w:beforeAutospacing="0" w:after="0" w:afterAutospacing="0"/>
        <w:ind w:left="0" w:firstLine="540"/>
        <w:jc w:val="both"/>
        <w:rPr>
          <w:sz w:val="28"/>
          <w:szCs w:val="28"/>
        </w:rPr>
      </w:pPr>
      <w:r w:rsidRPr="00312516">
        <w:rPr>
          <w:sz w:val="28"/>
          <w:szCs w:val="28"/>
        </w:rPr>
        <w:t>приобретение каждым ребенком опыта и средств ощущать себя субъектом отношений с людьми, с миром и с собой, способным к самореализации в образовательных и других видах  деятельности.</w:t>
      </w:r>
    </w:p>
    <w:p w:rsidR="00100CAA" w:rsidRPr="00312516" w:rsidRDefault="00100CAA" w:rsidP="008D2B29">
      <w:pPr>
        <w:pStyle w:val="a3"/>
        <w:spacing w:before="0" w:beforeAutospacing="0" w:after="0" w:afterAutospacing="0"/>
        <w:ind w:firstLine="540"/>
        <w:jc w:val="both"/>
        <w:rPr>
          <w:rStyle w:val="Zag11"/>
          <w:rFonts w:eastAsia="@Arial Unicode MS"/>
          <w:sz w:val="28"/>
          <w:szCs w:val="28"/>
        </w:rPr>
      </w:pPr>
      <w:r w:rsidRPr="00270722">
        <w:rPr>
          <w:rStyle w:val="Zag11"/>
          <w:rFonts w:eastAsia="@Arial Unicode MS"/>
          <w:b/>
          <w:sz w:val="28"/>
          <w:szCs w:val="28"/>
        </w:rPr>
        <w:t>Главным итогом</w:t>
      </w:r>
      <w:r w:rsidRPr="00312516">
        <w:rPr>
          <w:rStyle w:val="Zag11"/>
          <w:rFonts w:eastAsia="@Arial Unicode MS"/>
          <w:sz w:val="28"/>
          <w:szCs w:val="28"/>
        </w:rPr>
        <w:t xml:space="preserve"> начального обучения должно стать желание и умение учиться, а также основы понятийного мышления с характерной для него критичностью, системностью и умением понимать разные точки зрения. </w:t>
      </w:r>
    </w:p>
    <w:p w:rsidR="00100CAA" w:rsidRPr="001475F8" w:rsidRDefault="00100CAA" w:rsidP="001475F8">
      <w:pPr>
        <w:spacing w:after="0" w:line="240" w:lineRule="auto"/>
        <w:ind w:firstLine="540"/>
        <w:jc w:val="both"/>
        <w:rPr>
          <w:rFonts w:ascii="Times New Roman" w:hAnsi="Times New Roman" w:cs="Times New Roman"/>
          <w:sz w:val="28"/>
          <w:szCs w:val="28"/>
        </w:rPr>
      </w:pPr>
      <w:r w:rsidRPr="001475F8">
        <w:rPr>
          <w:rFonts w:ascii="Times New Roman" w:hAnsi="Times New Roman" w:cs="Times New Roman"/>
          <w:sz w:val="28"/>
          <w:szCs w:val="28"/>
        </w:rPr>
        <w:t>Одной из основных целей развивающей системы обучения, реализованной в УМК -  дидактической системы Л.В. Занкова и «Школа России», является оптимальное развитие каждого ребенка на основе педагогической поддержки его инди</w:t>
      </w:r>
      <w:r w:rsidRPr="001475F8">
        <w:rPr>
          <w:rFonts w:ascii="Times New Roman" w:hAnsi="Times New Roman" w:cs="Times New Roman"/>
          <w:sz w:val="28"/>
          <w:szCs w:val="28"/>
        </w:rPr>
        <w:softHyphen/>
        <w:t>видуальности (возраста, способностей, интересов, склонностей, развития) в условиях специально организованной учебной дея</w:t>
      </w:r>
      <w:r w:rsidRPr="001475F8">
        <w:rPr>
          <w:rFonts w:ascii="Times New Roman" w:hAnsi="Times New Roman" w:cs="Times New Roman"/>
          <w:sz w:val="28"/>
          <w:szCs w:val="28"/>
        </w:rPr>
        <w:softHyphen/>
        <w:t>тельности. Ученик как равноправный участник процесса обучения выступает то в роли обучаемого, то в роли обучающего, то в роли организатора учебной ситуации.</w:t>
      </w:r>
    </w:p>
    <w:p w:rsidR="00100CAA" w:rsidRPr="001475F8" w:rsidRDefault="00100CAA" w:rsidP="001475F8">
      <w:pPr>
        <w:spacing w:after="0" w:line="240" w:lineRule="auto"/>
        <w:ind w:firstLine="540"/>
        <w:jc w:val="both"/>
        <w:rPr>
          <w:rFonts w:ascii="Times New Roman" w:hAnsi="Times New Roman" w:cs="Times New Roman"/>
          <w:sz w:val="28"/>
          <w:szCs w:val="28"/>
        </w:rPr>
      </w:pPr>
      <w:r w:rsidRPr="001475F8">
        <w:rPr>
          <w:rFonts w:ascii="Times New Roman" w:hAnsi="Times New Roman" w:cs="Times New Roman"/>
          <w:sz w:val="28"/>
          <w:szCs w:val="28"/>
        </w:rPr>
        <w:t>Инновационные подходы нашли свое отражение и в целевой установке дидактической системе Л.В.Занкова — обеспече</w:t>
      </w:r>
      <w:r w:rsidRPr="001475F8">
        <w:rPr>
          <w:rFonts w:ascii="Times New Roman" w:hAnsi="Times New Roman" w:cs="Times New Roman"/>
          <w:sz w:val="28"/>
          <w:szCs w:val="28"/>
        </w:rPr>
        <w:softHyphen/>
        <w:t>ние планируемых результатов основной образовательной програм</w:t>
      </w:r>
      <w:r w:rsidRPr="001475F8">
        <w:rPr>
          <w:rFonts w:ascii="Times New Roman" w:hAnsi="Times New Roman" w:cs="Times New Roman"/>
          <w:sz w:val="28"/>
          <w:szCs w:val="28"/>
        </w:rPr>
        <w:softHyphen/>
        <w:t>мы, к числу которых относятся:</w:t>
      </w:r>
    </w:p>
    <w:p w:rsidR="00100CAA" w:rsidRPr="001475F8" w:rsidRDefault="00100CAA" w:rsidP="002200E1">
      <w:pPr>
        <w:numPr>
          <w:ilvl w:val="0"/>
          <w:numId w:val="3"/>
        </w:numPr>
        <w:spacing w:after="0" w:line="240" w:lineRule="auto"/>
        <w:jc w:val="both"/>
        <w:rPr>
          <w:rFonts w:ascii="Times New Roman" w:hAnsi="Times New Roman" w:cs="Times New Roman"/>
          <w:sz w:val="28"/>
          <w:szCs w:val="28"/>
        </w:rPr>
      </w:pPr>
      <w:r w:rsidRPr="001475F8">
        <w:rPr>
          <w:rFonts w:ascii="Times New Roman" w:hAnsi="Times New Roman" w:cs="Times New Roman"/>
          <w:sz w:val="28"/>
          <w:szCs w:val="28"/>
        </w:rPr>
        <w:t>личностные результаты: знание моральных норм, умение со</w:t>
      </w:r>
      <w:r w:rsidRPr="001475F8">
        <w:rPr>
          <w:rFonts w:ascii="Times New Roman" w:hAnsi="Times New Roman" w:cs="Times New Roman"/>
          <w:sz w:val="28"/>
          <w:szCs w:val="28"/>
        </w:rPr>
        <w:softHyphen/>
        <w:t>относить свои поступки с принятыми этическими нормами, уме</w:t>
      </w:r>
      <w:r w:rsidRPr="001475F8">
        <w:rPr>
          <w:rFonts w:ascii="Times New Roman" w:hAnsi="Times New Roman" w:cs="Times New Roman"/>
          <w:sz w:val="28"/>
          <w:szCs w:val="28"/>
        </w:rPr>
        <w:softHyphen/>
        <w:t>ние выделять нравственный аспект поведения, сформированность мотивации к обучению, сформированность умения учиться;</w:t>
      </w:r>
    </w:p>
    <w:p w:rsidR="00100CAA" w:rsidRPr="001475F8" w:rsidRDefault="00100CAA" w:rsidP="002200E1">
      <w:pPr>
        <w:numPr>
          <w:ilvl w:val="0"/>
          <w:numId w:val="3"/>
        </w:numPr>
        <w:spacing w:after="0" w:line="240" w:lineRule="auto"/>
        <w:jc w:val="both"/>
        <w:rPr>
          <w:rFonts w:ascii="Times New Roman" w:hAnsi="Times New Roman" w:cs="Times New Roman"/>
          <w:sz w:val="28"/>
          <w:szCs w:val="28"/>
        </w:rPr>
      </w:pPr>
      <w:r w:rsidRPr="001475F8">
        <w:rPr>
          <w:rFonts w:ascii="Times New Roman" w:hAnsi="Times New Roman" w:cs="Times New Roman"/>
          <w:sz w:val="28"/>
          <w:szCs w:val="28"/>
        </w:rPr>
        <w:t>метапредметные результаты: освоение обучающимися в про</w:t>
      </w:r>
      <w:r w:rsidRPr="001475F8">
        <w:rPr>
          <w:rFonts w:ascii="Times New Roman" w:hAnsi="Times New Roman" w:cs="Times New Roman"/>
          <w:sz w:val="28"/>
          <w:szCs w:val="28"/>
        </w:rPr>
        <w:softHyphen/>
        <w:t>цессе урочной и внеурочной деятельности универсальных учебных действий (познавательных, регулятивных и коммуникативных);</w:t>
      </w:r>
    </w:p>
    <w:p w:rsidR="00100CAA" w:rsidRPr="001475F8" w:rsidRDefault="00100CAA" w:rsidP="002200E1">
      <w:pPr>
        <w:numPr>
          <w:ilvl w:val="0"/>
          <w:numId w:val="3"/>
        </w:numPr>
        <w:spacing w:after="0" w:line="240" w:lineRule="auto"/>
        <w:jc w:val="both"/>
        <w:rPr>
          <w:rFonts w:ascii="Times New Roman" w:hAnsi="Times New Roman" w:cs="Times New Roman"/>
          <w:sz w:val="28"/>
          <w:szCs w:val="28"/>
        </w:rPr>
      </w:pPr>
      <w:r w:rsidRPr="001475F8">
        <w:rPr>
          <w:rFonts w:ascii="Times New Roman" w:hAnsi="Times New Roman" w:cs="Times New Roman"/>
          <w:sz w:val="28"/>
          <w:szCs w:val="28"/>
        </w:rPr>
        <w:t xml:space="preserve">предметные результаты: </w:t>
      </w:r>
      <w:r w:rsidR="004413CE">
        <w:rPr>
          <w:rFonts w:ascii="Times New Roman" w:hAnsi="Times New Roman" w:cs="Times New Roman"/>
          <w:sz w:val="28"/>
          <w:szCs w:val="28"/>
        </w:rPr>
        <w:t>освоение обучающимися в ходе из</w:t>
      </w:r>
      <w:r w:rsidRPr="001475F8">
        <w:rPr>
          <w:rFonts w:ascii="Times New Roman" w:hAnsi="Times New Roman" w:cs="Times New Roman"/>
          <w:sz w:val="28"/>
          <w:szCs w:val="28"/>
        </w:rPr>
        <w:t>учения того или другого предмет</w:t>
      </w:r>
      <w:r w:rsidR="004413CE">
        <w:rPr>
          <w:rFonts w:ascii="Times New Roman" w:hAnsi="Times New Roman" w:cs="Times New Roman"/>
          <w:sz w:val="28"/>
          <w:szCs w:val="28"/>
        </w:rPr>
        <w:t>а (в условиях урочной и внеуроч</w:t>
      </w:r>
      <w:r w:rsidRPr="001475F8">
        <w:rPr>
          <w:rFonts w:ascii="Times New Roman" w:hAnsi="Times New Roman" w:cs="Times New Roman"/>
          <w:sz w:val="28"/>
          <w:szCs w:val="28"/>
        </w:rPr>
        <w:t xml:space="preserve">ной деятельности) системы </w:t>
      </w:r>
      <w:r w:rsidRPr="001475F8">
        <w:rPr>
          <w:rFonts w:ascii="Times New Roman" w:hAnsi="Times New Roman" w:cs="Times New Roman"/>
          <w:sz w:val="28"/>
          <w:szCs w:val="28"/>
        </w:rPr>
        <w:lastRenderedPageBreak/>
        <w:t>знаний и опыта, специфичного для предметной области, по получе</w:t>
      </w:r>
      <w:r w:rsidR="004413CE">
        <w:rPr>
          <w:rFonts w:ascii="Times New Roman" w:hAnsi="Times New Roman" w:cs="Times New Roman"/>
          <w:sz w:val="28"/>
          <w:szCs w:val="28"/>
        </w:rPr>
        <w:t>нию этих знаний, их преобразова</w:t>
      </w:r>
      <w:r w:rsidRPr="001475F8">
        <w:rPr>
          <w:rFonts w:ascii="Times New Roman" w:hAnsi="Times New Roman" w:cs="Times New Roman"/>
          <w:sz w:val="28"/>
          <w:szCs w:val="28"/>
        </w:rPr>
        <w:t>нию и применению в практике повседневной жизни.</w:t>
      </w:r>
    </w:p>
    <w:p w:rsidR="00100CAA" w:rsidRPr="008D2B29" w:rsidRDefault="00100CAA" w:rsidP="008D2B29">
      <w:pPr>
        <w:spacing w:line="240" w:lineRule="auto"/>
        <w:ind w:firstLine="540"/>
        <w:jc w:val="both"/>
        <w:rPr>
          <w:rFonts w:ascii="Times New Roman" w:hAnsi="Times New Roman" w:cs="Times New Roman"/>
          <w:sz w:val="28"/>
          <w:szCs w:val="28"/>
        </w:rPr>
      </w:pPr>
      <w:r w:rsidRPr="008D2B29">
        <w:rPr>
          <w:rFonts w:ascii="Times New Roman" w:hAnsi="Times New Roman" w:cs="Times New Roman"/>
          <w:sz w:val="28"/>
          <w:szCs w:val="28"/>
        </w:rPr>
        <w:t xml:space="preserve">Задачи Программы рассматриваются </w:t>
      </w:r>
      <w:r w:rsidRPr="008D2B29">
        <w:rPr>
          <w:rFonts w:ascii="Times New Roman" w:hAnsi="Times New Roman" w:cs="Times New Roman"/>
          <w:i/>
          <w:iCs/>
          <w:sz w:val="28"/>
          <w:szCs w:val="28"/>
        </w:rPr>
        <w:t>как условия достижения</w:t>
      </w:r>
      <w:r w:rsidRPr="008D2B29">
        <w:rPr>
          <w:rFonts w:ascii="Times New Roman" w:hAnsi="Times New Roman" w:cs="Times New Roman"/>
          <w:sz w:val="28"/>
          <w:szCs w:val="28"/>
        </w:rPr>
        <w:t xml:space="preserve"> конкретных целей разными субъектами образовательного процесса.</w:t>
      </w:r>
    </w:p>
    <w:p w:rsidR="00100CAA" w:rsidRDefault="00100CAA" w:rsidP="0018485F">
      <w:pPr>
        <w:spacing w:line="100" w:lineRule="atLeast"/>
        <w:rPr>
          <w:b/>
          <w:bCs/>
          <w:sz w:val="24"/>
          <w:szCs w:val="24"/>
        </w:rPr>
      </w:pPr>
      <w:r w:rsidRPr="001475F8">
        <w:rPr>
          <w:rFonts w:ascii="Times New Roman" w:hAnsi="Times New Roman" w:cs="Times New Roman"/>
          <w:sz w:val="28"/>
          <w:szCs w:val="28"/>
        </w:rPr>
        <w:t xml:space="preserve">В соответствии со Стандартом на ступени начального общего образования решаются следующие </w:t>
      </w:r>
      <w:r w:rsidRPr="008D2B29">
        <w:rPr>
          <w:rFonts w:ascii="Times New Roman" w:hAnsi="Times New Roman" w:cs="Times New Roman"/>
          <w:b/>
          <w:bCs/>
          <w:sz w:val="28"/>
          <w:szCs w:val="28"/>
        </w:rPr>
        <w:t>задачи:</w:t>
      </w:r>
      <w:r w:rsidRPr="0018485F">
        <w:rPr>
          <w:b/>
          <w:bCs/>
          <w:sz w:val="24"/>
          <w:szCs w:val="24"/>
        </w:rPr>
        <w:t xml:space="preserve"> </w:t>
      </w:r>
    </w:p>
    <w:p w:rsidR="00100CAA" w:rsidRPr="00665BE4" w:rsidRDefault="00100CAA" w:rsidP="00665BE4">
      <w:pPr>
        <w:suppressAutoHyphens/>
        <w:spacing w:after="0" w:line="100" w:lineRule="atLeast"/>
        <w:ind w:left="720" w:hanging="360"/>
        <w:jc w:val="both"/>
        <w:rPr>
          <w:rFonts w:ascii="Times New Roman" w:hAnsi="Times New Roman" w:cs="Times New Roman"/>
          <w:sz w:val="28"/>
          <w:szCs w:val="28"/>
        </w:rPr>
      </w:pPr>
      <w:r w:rsidRPr="00665BE4">
        <w:rPr>
          <w:rFonts w:ascii="Times New Roman" w:hAnsi="Times New Roman" w:cs="Times New Roman"/>
          <w:sz w:val="28"/>
          <w:szCs w:val="28"/>
        </w:rPr>
        <w:t xml:space="preserve">1. </w:t>
      </w:r>
      <w:r w:rsidRPr="001475F8">
        <w:rPr>
          <w:rFonts w:ascii="Times New Roman" w:hAnsi="Times New Roman" w:cs="Times New Roman"/>
          <w:sz w:val="28"/>
          <w:szCs w:val="28"/>
        </w:rPr>
        <w:t>формирование основ умен</w:t>
      </w:r>
      <w:r>
        <w:rPr>
          <w:rFonts w:ascii="Times New Roman" w:hAnsi="Times New Roman" w:cs="Times New Roman"/>
          <w:sz w:val="28"/>
          <w:szCs w:val="28"/>
        </w:rPr>
        <w:t>ия учиться и способности к орга</w:t>
      </w:r>
      <w:r w:rsidRPr="001475F8">
        <w:rPr>
          <w:rFonts w:ascii="Times New Roman" w:hAnsi="Times New Roman" w:cs="Times New Roman"/>
          <w:sz w:val="28"/>
          <w:szCs w:val="28"/>
        </w:rPr>
        <w:t>низации своей деятельности: принимать, сохранять цели и следовать им в учебной деятельности, планировать свою деятельность, осуществлять ее контроль и оценку, взаимодействов</w:t>
      </w:r>
      <w:r>
        <w:rPr>
          <w:rFonts w:ascii="Times New Roman" w:hAnsi="Times New Roman" w:cs="Times New Roman"/>
          <w:sz w:val="28"/>
          <w:szCs w:val="28"/>
        </w:rPr>
        <w:t>ать с педагогом и сверстниками как в</w:t>
      </w:r>
      <w:r w:rsidRPr="001475F8">
        <w:rPr>
          <w:rFonts w:ascii="Times New Roman" w:hAnsi="Times New Roman" w:cs="Times New Roman"/>
          <w:sz w:val="28"/>
          <w:szCs w:val="28"/>
        </w:rPr>
        <w:t xml:space="preserve"> учебном процессе</w:t>
      </w:r>
      <w:r>
        <w:rPr>
          <w:rFonts w:ascii="Times New Roman" w:hAnsi="Times New Roman" w:cs="Times New Roman"/>
          <w:sz w:val="28"/>
          <w:szCs w:val="28"/>
        </w:rPr>
        <w:t xml:space="preserve">, </w:t>
      </w:r>
      <w:r w:rsidRPr="00665BE4">
        <w:rPr>
          <w:rFonts w:ascii="Times New Roman" w:hAnsi="Times New Roman" w:cs="Times New Roman"/>
          <w:sz w:val="28"/>
          <w:szCs w:val="28"/>
        </w:rPr>
        <w:t>так и при решении проблем в реальных жизненных ситуациях.</w:t>
      </w:r>
    </w:p>
    <w:p w:rsidR="00100CAA" w:rsidRPr="00665BE4" w:rsidRDefault="00100CAA" w:rsidP="002200E1">
      <w:pPr>
        <w:numPr>
          <w:ilvl w:val="0"/>
          <w:numId w:val="8"/>
        </w:numPr>
        <w:suppressAutoHyphens/>
        <w:spacing w:after="0" w:line="100" w:lineRule="atLeast"/>
        <w:jc w:val="both"/>
        <w:rPr>
          <w:rFonts w:ascii="Times New Roman" w:hAnsi="Times New Roman" w:cs="Times New Roman"/>
          <w:sz w:val="28"/>
          <w:szCs w:val="28"/>
        </w:rPr>
      </w:pPr>
      <w:r w:rsidRPr="001475F8">
        <w:rPr>
          <w:rFonts w:ascii="Times New Roman" w:hAnsi="Times New Roman" w:cs="Times New Roman"/>
          <w:sz w:val="28"/>
          <w:szCs w:val="28"/>
        </w:rPr>
        <w:t>духовно-нравственное развитие и воспитание обучающихся, предусматривающее приняти</w:t>
      </w:r>
      <w:r>
        <w:rPr>
          <w:rFonts w:ascii="Times New Roman" w:hAnsi="Times New Roman" w:cs="Times New Roman"/>
          <w:sz w:val="28"/>
          <w:szCs w:val="28"/>
        </w:rPr>
        <w:t>е ими моральных норм, нравствен</w:t>
      </w:r>
      <w:r w:rsidRPr="001475F8">
        <w:rPr>
          <w:rFonts w:ascii="Times New Roman" w:hAnsi="Times New Roman" w:cs="Times New Roman"/>
          <w:sz w:val="28"/>
          <w:szCs w:val="28"/>
        </w:rPr>
        <w:t>ных установок, национальных ценностей;</w:t>
      </w:r>
    </w:p>
    <w:p w:rsidR="00100CAA" w:rsidRPr="00665BE4" w:rsidRDefault="00100CAA" w:rsidP="002200E1">
      <w:pPr>
        <w:numPr>
          <w:ilvl w:val="0"/>
          <w:numId w:val="8"/>
        </w:numPr>
        <w:suppressAutoHyphens/>
        <w:spacing w:after="0" w:line="100" w:lineRule="atLeast"/>
        <w:jc w:val="both"/>
        <w:rPr>
          <w:rFonts w:ascii="Times New Roman" w:hAnsi="Times New Roman" w:cs="Times New Roman"/>
          <w:sz w:val="28"/>
          <w:szCs w:val="28"/>
        </w:rPr>
      </w:pPr>
      <w:r w:rsidRPr="001475F8">
        <w:rPr>
          <w:rFonts w:ascii="Times New Roman" w:hAnsi="Times New Roman" w:cs="Times New Roman"/>
          <w:sz w:val="28"/>
          <w:szCs w:val="28"/>
        </w:rPr>
        <w:t xml:space="preserve">формирование у младших школьников основ культуросообразного поведения, понимания особенностей региона на основе первичных представлений о природе, истории, населении, быте, культуре; гражданской позиции, бережного отношения к памятникам истории и культуры, сохранения традиций народов, проживающих в </w:t>
      </w:r>
      <w:r>
        <w:rPr>
          <w:rFonts w:ascii="Times New Roman" w:hAnsi="Times New Roman" w:cs="Times New Roman"/>
          <w:sz w:val="28"/>
          <w:szCs w:val="28"/>
        </w:rPr>
        <w:t>Красноярском крае</w:t>
      </w:r>
      <w:r w:rsidRPr="001475F8">
        <w:rPr>
          <w:rFonts w:ascii="Times New Roman" w:hAnsi="Times New Roman" w:cs="Times New Roman"/>
          <w:sz w:val="28"/>
          <w:szCs w:val="28"/>
        </w:rPr>
        <w:t>;</w:t>
      </w:r>
    </w:p>
    <w:p w:rsidR="00100CAA" w:rsidRPr="00665BE4" w:rsidRDefault="00100CAA" w:rsidP="002200E1">
      <w:pPr>
        <w:numPr>
          <w:ilvl w:val="0"/>
          <w:numId w:val="8"/>
        </w:numPr>
        <w:suppressAutoHyphens/>
        <w:spacing w:after="0" w:line="100" w:lineRule="atLeast"/>
        <w:jc w:val="both"/>
        <w:rPr>
          <w:rFonts w:ascii="Times New Roman" w:hAnsi="Times New Roman" w:cs="Times New Roman"/>
          <w:sz w:val="28"/>
          <w:szCs w:val="28"/>
        </w:rPr>
      </w:pPr>
      <w:r>
        <w:rPr>
          <w:rFonts w:ascii="Times New Roman" w:hAnsi="Times New Roman" w:cs="Times New Roman"/>
          <w:sz w:val="28"/>
          <w:szCs w:val="28"/>
        </w:rPr>
        <w:t>Сохранение и укрепление физического и психического здоровья и безопасности обучающихся, обеспечение</w:t>
      </w:r>
      <w:r w:rsidRPr="00665BE4">
        <w:rPr>
          <w:rFonts w:ascii="Times New Roman" w:hAnsi="Times New Roman" w:cs="Times New Roman"/>
          <w:sz w:val="28"/>
          <w:szCs w:val="28"/>
        </w:rPr>
        <w:t xml:space="preserve"> их эмоционально</w:t>
      </w:r>
      <w:r>
        <w:rPr>
          <w:rFonts w:ascii="Times New Roman" w:hAnsi="Times New Roman" w:cs="Times New Roman"/>
          <w:sz w:val="28"/>
          <w:szCs w:val="28"/>
        </w:rPr>
        <w:t>го</w:t>
      </w:r>
      <w:r w:rsidRPr="00665BE4">
        <w:rPr>
          <w:rFonts w:ascii="Times New Roman" w:hAnsi="Times New Roman" w:cs="Times New Roman"/>
          <w:sz w:val="28"/>
          <w:szCs w:val="28"/>
        </w:rPr>
        <w:t xml:space="preserve">  благополучи</w:t>
      </w:r>
      <w:r>
        <w:rPr>
          <w:rFonts w:ascii="Times New Roman" w:hAnsi="Times New Roman" w:cs="Times New Roman"/>
          <w:sz w:val="28"/>
          <w:szCs w:val="28"/>
        </w:rPr>
        <w:t>я</w:t>
      </w:r>
      <w:r w:rsidRPr="00665BE4">
        <w:rPr>
          <w:rFonts w:ascii="Times New Roman" w:hAnsi="Times New Roman" w:cs="Times New Roman"/>
          <w:sz w:val="28"/>
          <w:szCs w:val="28"/>
        </w:rPr>
        <w:t>.</w:t>
      </w:r>
    </w:p>
    <w:p w:rsidR="00100CAA" w:rsidRPr="00665BE4" w:rsidRDefault="00100CAA" w:rsidP="002200E1">
      <w:pPr>
        <w:numPr>
          <w:ilvl w:val="0"/>
          <w:numId w:val="8"/>
        </w:numPr>
        <w:suppressAutoHyphens/>
        <w:spacing w:after="0" w:line="100" w:lineRule="atLeast"/>
        <w:jc w:val="both"/>
        <w:rPr>
          <w:rFonts w:ascii="Times New Roman" w:hAnsi="Times New Roman" w:cs="Times New Roman"/>
          <w:sz w:val="28"/>
          <w:szCs w:val="28"/>
        </w:rPr>
      </w:pPr>
      <w:r>
        <w:rPr>
          <w:rFonts w:ascii="Times New Roman" w:hAnsi="Times New Roman" w:cs="Times New Roman"/>
          <w:sz w:val="28"/>
          <w:szCs w:val="28"/>
        </w:rPr>
        <w:t>Создание педагогических условий, обеспечивающих</w:t>
      </w:r>
      <w:r w:rsidRPr="00665BE4">
        <w:rPr>
          <w:rFonts w:ascii="Times New Roman" w:hAnsi="Times New Roman" w:cs="Times New Roman"/>
          <w:sz w:val="28"/>
          <w:szCs w:val="28"/>
        </w:rPr>
        <w:t xml:space="preserve"> не только успешное образование на данной ступени, но и широкий перенос средств, освоенных в начальной школе, на следующие ступени образования и во внешкольную практику.</w:t>
      </w:r>
    </w:p>
    <w:p w:rsidR="00100CAA" w:rsidRPr="001475F8" w:rsidRDefault="00100CAA" w:rsidP="001475F8">
      <w:pPr>
        <w:spacing w:after="0" w:line="240" w:lineRule="auto"/>
        <w:jc w:val="both"/>
        <w:rPr>
          <w:rFonts w:ascii="Times New Roman" w:hAnsi="Times New Roman" w:cs="Times New Roman"/>
          <w:sz w:val="28"/>
          <w:szCs w:val="28"/>
        </w:rPr>
      </w:pPr>
    </w:p>
    <w:p w:rsidR="00100CAA" w:rsidRPr="002F20FB" w:rsidRDefault="00100CAA" w:rsidP="002F20FB">
      <w:pPr>
        <w:spacing w:after="0" w:line="240" w:lineRule="auto"/>
        <w:ind w:firstLine="540"/>
        <w:jc w:val="center"/>
        <w:rPr>
          <w:rFonts w:ascii="Times New Roman" w:hAnsi="Times New Roman" w:cs="Times New Roman"/>
          <w:b/>
          <w:bCs/>
          <w:sz w:val="28"/>
          <w:szCs w:val="28"/>
        </w:rPr>
      </w:pPr>
      <w:r w:rsidRPr="00E345DA">
        <w:rPr>
          <w:rFonts w:ascii="Times New Roman" w:hAnsi="Times New Roman" w:cs="Times New Roman"/>
          <w:b/>
          <w:bCs/>
          <w:sz w:val="28"/>
          <w:szCs w:val="28"/>
        </w:rPr>
        <w:t xml:space="preserve">Принципы </w:t>
      </w:r>
      <w:r w:rsidRPr="001475F8">
        <w:rPr>
          <w:rFonts w:ascii="Times New Roman" w:hAnsi="Times New Roman" w:cs="Times New Roman"/>
          <w:sz w:val="28"/>
          <w:szCs w:val="28"/>
        </w:rPr>
        <w:t xml:space="preserve">(требования) </w:t>
      </w:r>
      <w:r w:rsidRPr="002F20FB">
        <w:rPr>
          <w:rFonts w:ascii="Times New Roman" w:hAnsi="Times New Roman" w:cs="Times New Roman"/>
          <w:b/>
          <w:bCs/>
          <w:sz w:val="28"/>
          <w:szCs w:val="28"/>
        </w:rPr>
        <w:t>и подходы к формированию Образова</w:t>
      </w:r>
      <w:r w:rsidRPr="002F20FB">
        <w:rPr>
          <w:rFonts w:ascii="Times New Roman" w:hAnsi="Times New Roman" w:cs="Times New Roman"/>
          <w:b/>
          <w:bCs/>
          <w:sz w:val="28"/>
          <w:szCs w:val="28"/>
        </w:rPr>
        <w:softHyphen/>
        <w:t>тельной программы.</w:t>
      </w:r>
    </w:p>
    <w:p w:rsidR="00100CAA" w:rsidRPr="001475F8" w:rsidRDefault="00100CAA" w:rsidP="001475F8">
      <w:pPr>
        <w:spacing w:after="0" w:line="240" w:lineRule="auto"/>
        <w:jc w:val="both"/>
        <w:rPr>
          <w:rFonts w:ascii="Times New Roman" w:hAnsi="Times New Roman" w:cs="Times New Roman"/>
          <w:sz w:val="28"/>
          <w:szCs w:val="28"/>
        </w:rPr>
      </w:pPr>
      <w:r w:rsidRPr="001475F8">
        <w:rPr>
          <w:rFonts w:ascii="Times New Roman" w:hAnsi="Times New Roman" w:cs="Times New Roman"/>
          <w:sz w:val="28"/>
          <w:szCs w:val="28"/>
        </w:rPr>
        <w:t>Стандарт направлен на обеспечение:</w:t>
      </w:r>
    </w:p>
    <w:p w:rsidR="00100CAA" w:rsidRPr="001475F8" w:rsidRDefault="00100CAA" w:rsidP="002200E1">
      <w:pPr>
        <w:numPr>
          <w:ilvl w:val="0"/>
          <w:numId w:val="4"/>
        </w:numPr>
        <w:spacing w:after="0" w:line="240" w:lineRule="auto"/>
        <w:jc w:val="both"/>
        <w:rPr>
          <w:rFonts w:ascii="Times New Roman" w:hAnsi="Times New Roman" w:cs="Times New Roman"/>
          <w:sz w:val="28"/>
          <w:szCs w:val="28"/>
        </w:rPr>
      </w:pPr>
      <w:r w:rsidRPr="001475F8">
        <w:rPr>
          <w:rFonts w:ascii="Times New Roman" w:hAnsi="Times New Roman" w:cs="Times New Roman"/>
          <w:sz w:val="28"/>
          <w:szCs w:val="28"/>
        </w:rPr>
        <w:t>равных возможностей получения качественного начального общего образования;</w:t>
      </w:r>
    </w:p>
    <w:p w:rsidR="00100CAA" w:rsidRPr="001475F8" w:rsidRDefault="00100CAA" w:rsidP="002200E1">
      <w:pPr>
        <w:numPr>
          <w:ilvl w:val="0"/>
          <w:numId w:val="4"/>
        </w:numPr>
        <w:spacing w:after="0" w:line="240" w:lineRule="auto"/>
        <w:jc w:val="both"/>
        <w:rPr>
          <w:rFonts w:ascii="Times New Roman" w:hAnsi="Times New Roman" w:cs="Times New Roman"/>
          <w:sz w:val="28"/>
          <w:szCs w:val="28"/>
        </w:rPr>
      </w:pPr>
      <w:r w:rsidRPr="001475F8">
        <w:rPr>
          <w:rFonts w:ascii="Times New Roman" w:hAnsi="Times New Roman" w:cs="Times New Roman"/>
          <w:sz w:val="28"/>
          <w:szCs w:val="28"/>
        </w:rPr>
        <w:t>духовно-нравственного развития и воспитания обучающих</w:t>
      </w:r>
      <w:r w:rsidRPr="001475F8">
        <w:rPr>
          <w:rFonts w:ascii="Times New Roman" w:hAnsi="Times New Roman" w:cs="Times New Roman"/>
          <w:sz w:val="28"/>
          <w:szCs w:val="28"/>
        </w:rPr>
        <w:softHyphen/>
        <w:t>ся, становление их гражданской идентичности;</w:t>
      </w:r>
    </w:p>
    <w:p w:rsidR="00100CAA" w:rsidRPr="001475F8" w:rsidRDefault="00100CAA" w:rsidP="002200E1">
      <w:pPr>
        <w:numPr>
          <w:ilvl w:val="0"/>
          <w:numId w:val="4"/>
        </w:numPr>
        <w:spacing w:after="0" w:line="240" w:lineRule="auto"/>
        <w:jc w:val="both"/>
        <w:rPr>
          <w:rFonts w:ascii="Times New Roman" w:hAnsi="Times New Roman" w:cs="Times New Roman"/>
          <w:sz w:val="28"/>
          <w:szCs w:val="28"/>
        </w:rPr>
      </w:pPr>
      <w:r w:rsidRPr="001475F8">
        <w:rPr>
          <w:rFonts w:ascii="Times New Roman" w:hAnsi="Times New Roman" w:cs="Times New Roman"/>
          <w:sz w:val="28"/>
          <w:szCs w:val="28"/>
        </w:rPr>
        <w:t>преемственности основных образовательных программ;</w:t>
      </w:r>
    </w:p>
    <w:p w:rsidR="00100CAA" w:rsidRPr="001475F8" w:rsidRDefault="00100CAA" w:rsidP="002200E1">
      <w:pPr>
        <w:numPr>
          <w:ilvl w:val="0"/>
          <w:numId w:val="4"/>
        </w:numPr>
        <w:spacing w:after="0" w:line="240" w:lineRule="auto"/>
        <w:jc w:val="both"/>
        <w:rPr>
          <w:rFonts w:ascii="Times New Roman" w:hAnsi="Times New Roman" w:cs="Times New Roman"/>
          <w:sz w:val="28"/>
          <w:szCs w:val="28"/>
        </w:rPr>
      </w:pPr>
      <w:r w:rsidRPr="001475F8">
        <w:rPr>
          <w:rFonts w:ascii="Times New Roman" w:hAnsi="Times New Roman" w:cs="Times New Roman"/>
          <w:sz w:val="28"/>
          <w:szCs w:val="28"/>
        </w:rPr>
        <w:t>сохранения и развития культурного разнообразия и языкового наследия многонационального населения Российской Феде</w:t>
      </w:r>
      <w:r w:rsidRPr="001475F8">
        <w:rPr>
          <w:rFonts w:ascii="Times New Roman" w:hAnsi="Times New Roman" w:cs="Times New Roman"/>
          <w:sz w:val="28"/>
          <w:szCs w:val="28"/>
        </w:rPr>
        <w:softHyphen/>
        <w:t>рации, возможности получения начального общего образования па родном языке, овладения духовными ценностями и культурами разных народов России;</w:t>
      </w:r>
    </w:p>
    <w:p w:rsidR="00100CAA" w:rsidRPr="001475F8" w:rsidRDefault="00100CAA" w:rsidP="002200E1">
      <w:pPr>
        <w:numPr>
          <w:ilvl w:val="0"/>
          <w:numId w:val="4"/>
        </w:numPr>
        <w:spacing w:after="0" w:line="240" w:lineRule="auto"/>
        <w:jc w:val="both"/>
        <w:rPr>
          <w:rFonts w:ascii="Times New Roman" w:hAnsi="Times New Roman" w:cs="Times New Roman"/>
          <w:sz w:val="28"/>
          <w:szCs w:val="28"/>
        </w:rPr>
      </w:pPr>
      <w:r w:rsidRPr="001475F8">
        <w:rPr>
          <w:rFonts w:ascii="Times New Roman" w:hAnsi="Times New Roman" w:cs="Times New Roman"/>
          <w:sz w:val="28"/>
          <w:szCs w:val="28"/>
        </w:rPr>
        <w:t>единства образовательного пространства Российской Феде</w:t>
      </w:r>
      <w:r w:rsidRPr="001475F8">
        <w:rPr>
          <w:rFonts w:ascii="Times New Roman" w:hAnsi="Times New Roman" w:cs="Times New Roman"/>
          <w:sz w:val="28"/>
          <w:szCs w:val="28"/>
        </w:rPr>
        <w:softHyphen/>
        <w:t>рации в условиях многообразия образовательных систем и видов образовательных учреждений;</w:t>
      </w:r>
    </w:p>
    <w:p w:rsidR="00100CAA" w:rsidRPr="001475F8" w:rsidRDefault="00100CAA" w:rsidP="002200E1">
      <w:pPr>
        <w:numPr>
          <w:ilvl w:val="0"/>
          <w:numId w:val="4"/>
        </w:numPr>
        <w:spacing w:after="0" w:line="240" w:lineRule="auto"/>
        <w:jc w:val="both"/>
        <w:rPr>
          <w:rFonts w:ascii="Times New Roman" w:hAnsi="Times New Roman" w:cs="Times New Roman"/>
          <w:sz w:val="28"/>
          <w:szCs w:val="28"/>
        </w:rPr>
      </w:pPr>
      <w:r w:rsidRPr="001475F8">
        <w:rPr>
          <w:rFonts w:ascii="Times New Roman" w:hAnsi="Times New Roman" w:cs="Times New Roman"/>
          <w:sz w:val="28"/>
          <w:szCs w:val="28"/>
        </w:rPr>
        <w:lastRenderedPageBreak/>
        <w:t>демократизации образования, в том числе посредством раз</w:t>
      </w:r>
      <w:r w:rsidRPr="001475F8">
        <w:rPr>
          <w:rFonts w:ascii="Times New Roman" w:hAnsi="Times New Roman" w:cs="Times New Roman"/>
          <w:sz w:val="28"/>
          <w:szCs w:val="28"/>
        </w:rPr>
        <w:softHyphen/>
        <w:t>вития форм государственно-общественного управления, расшире</w:t>
      </w:r>
      <w:r w:rsidRPr="001475F8">
        <w:rPr>
          <w:rFonts w:ascii="Times New Roman" w:hAnsi="Times New Roman" w:cs="Times New Roman"/>
          <w:sz w:val="28"/>
          <w:szCs w:val="28"/>
        </w:rPr>
        <w:softHyphen/>
        <w:t>ния права выбора педагогическими работниками обучающихся, воспитанников, использования различных форм образовательной деятельности обучающихся;</w:t>
      </w:r>
    </w:p>
    <w:p w:rsidR="00100CAA" w:rsidRPr="001475F8" w:rsidRDefault="00100CAA" w:rsidP="002200E1">
      <w:pPr>
        <w:numPr>
          <w:ilvl w:val="0"/>
          <w:numId w:val="4"/>
        </w:numPr>
        <w:spacing w:after="0" w:line="240" w:lineRule="auto"/>
        <w:jc w:val="both"/>
        <w:rPr>
          <w:rFonts w:ascii="Times New Roman" w:hAnsi="Times New Roman" w:cs="Times New Roman"/>
          <w:sz w:val="28"/>
          <w:szCs w:val="28"/>
        </w:rPr>
      </w:pPr>
      <w:r w:rsidRPr="001475F8">
        <w:rPr>
          <w:rFonts w:ascii="Times New Roman" w:hAnsi="Times New Roman" w:cs="Times New Roman"/>
          <w:sz w:val="28"/>
          <w:szCs w:val="28"/>
        </w:rPr>
        <w:t>формирования критериальной оценки результатов освоения обучающимися Образовательной программы, деятельности педагогических работников, образовательных учреждений, функцио</w:t>
      </w:r>
      <w:r w:rsidRPr="001475F8">
        <w:rPr>
          <w:rFonts w:ascii="Times New Roman" w:hAnsi="Times New Roman" w:cs="Times New Roman"/>
          <w:sz w:val="28"/>
          <w:szCs w:val="28"/>
        </w:rPr>
        <w:softHyphen/>
        <w:t>нирования системы образования в целом;</w:t>
      </w:r>
    </w:p>
    <w:p w:rsidR="00100CAA" w:rsidRPr="001475F8" w:rsidRDefault="00100CAA" w:rsidP="002200E1">
      <w:pPr>
        <w:numPr>
          <w:ilvl w:val="0"/>
          <w:numId w:val="4"/>
        </w:numPr>
        <w:spacing w:after="0" w:line="240" w:lineRule="auto"/>
        <w:jc w:val="both"/>
        <w:rPr>
          <w:rFonts w:ascii="Times New Roman" w:hAnsi="Times New Roman" w:cs="Times New Roman"/>
          <w:sz w:val="28"/>
          <w:szCs w:val="28"/>
        </w:rPr>
      </w:pPr>
      <w:r w:rsidRPr="001475F8">
        <w:rPr>
          <w:rFonts w:ascii="Times New Roman" w:hAnsi="Times New Roman" w:cs="Times New Roman"/>
          <w:sz w:val="28"/>
          <w:szCs w:val="28"/>
        </w:rPr>
        <w:t>условий для эффективной реализации и освоения обучаю</w:t>
      </w:r>
      <w:r w:rsidRPr="001475F8">
        <w:rPr>
          <w:rFonts w:ascii="Times New Roman" w:hAnsi="Times New Roman" w:cs="Times New Roman"/>
          <w:sz w:val="28"/>
          <w:szCs w:val="28"/>
        </w:rPr>
        <w:softHyphen/>
        <w:t>щимися Образовательной программы, в том числе обеспечение условий для индивидуального развития всех обучающихся, в осо</w:t>
      </w:r>
      <w:r w:rsidRPr="001475F8">
        <w:rPr>
          <w:rFonts w:ascii="Times New Roman" w:hAnsi="Times New Roman" w:cs="Times New Roman"/>
          <w:sz w:val="28"/>
          <w:szCs w:val="28"/>
        </w:rPr>
        <w:softHyphen/>
        <w:t>бенности тех, кто в наибольшей степени нуждается в специальных условиях, — одаренных детей и детей с ограниченными возмож</w:t>
      </w:r>
      <w:r w:rsidRPr="001475F8">
        <w:rPr>
          <w:rFonts w:ascii="Times New Roman" w:hAnsi="Times New Roman" w:cs="Times New Roman"/>
          <w:sz w:val="28"/>
          <w:szCs w:val="28"/>
        </w:rPr>
        <w:softHyphen/>
        <w:t>ностями здоровья.</w:t>
      </w:r>
    </w:p>
    <w:p w:rsidR="00100CAA" w:rsidRPr="001475F8" w:rsidRDefault="00100CAA" w:rsidP="00E345DA">
      <w:pPr>
        <w:spacing w:after="0" w:line="240" w:lineRule="auto"/>
        <w:ind w:firstLine="540"/>
        <w:jc w:val="both"/>
        <w:rPr>
          <w:rFonts w:ascii="Times New Roman" w:hAnsi="Times New Roman" w:cs="Times New Roman"/>
          <w:sz w:val="28"/>
          <w:szCs w:val="28"/>
        </w:rPr>
      </w:pPr>
      <w:r w:rsidRPr="001475F8">
        <w:rPr>
          <w:rFonts w:ascii="Times New Roman" w:hAnsi="Times New Roman" w:cs="Times New Roman"/>
          <w:sz w:val="28"/>
          <w:szCs w:val="28"/>
        </w:rPr>
        <w:t>УМК «Школа России»</w:t>
      </w:r>
      <w:r w:rsidR="00723D1B">
        <w:rPr>
          <w:rFonts w:ascii="Times New Roman" w:hAnsi="Times New Roman" w:cs="Times New Roman"/>
          <w:sz w:val="28"/>
          <w:szCs w:val="28"/>
        </w:rPr>
        <w:t>, «Школа 21 века»</w:t>
      </w:r>
      <w:r w:rsidRPr="001475F8">
        <w:rPr>
          <w:rFonts w:ascii="Times New Roman" w:hAnsi="Times New Roman" w:cs="Times New Roman"/>
          <w:sz w:val="28"/>
          <w:szCs w:val="28"/>
        </w:rPr>
        <w:t xml:space="preserve"> и дидактической системы Л.В.Занкова направлены на обеспечение равных возможностей получения качественного на</w:t>
      </w:r>
      <w:r w:rsidRPr="001475F8">
        <w:rPr>
          <w:rFonts w:ascii="Times New Roman" w:hAnsi="Times New Roman" w:cs="Times New Roman"/>
          <w:sz w:val="28"/>
          <w:szCs w:val="28"/>
        </w:rPr>
        <w:softHyphen/>
        <w:t xml:space="preserve">чального общего образования всем обучающимся с учетом разновозрастного зачисления детей в первый класс (с 6,5- 8 лет); разного уровня дошкольной подготовки (дети, посещающие и не посещающие детский сад Основными принципами (требованиями) развивающей системы обучения </w:t>
      </w:r>
    </w:p>
    <w:p w:rsidR="00100CAA" w:rsidRPr="0035011E" w:rsidRDefault="00100CAA" w:rsidP="002F20FB">
      <w:pPr>
        <w:spacing w:after="0" w:line="240" w:lineRule="auto"/>
        <w:ind w:firstLine="540"/>
        <w:jc w:val="center"/>
        <w:rPr>
          <w:rFonts w:ascii="Times New Roman" w:hAnsi="Times New Roman" w:cs="Times New Roman"/>
          <w:b/>
          <w:bCs/>
          <w:i/>
          <w:iCs/>
          <w:sz w:val="28"/>
          <w:szCs w:val="28"/>
        </w:rPr>
      </w:pPr>
      <w:r w:rsidRPr="0035011E">
        <w:rPr>
          <w:rFonts w:ascii="Times New Roman" w:hAnsi="Times New Roman" w:cs="Times New Roman"/>
          <w:b/>
          <w:bCs/>
          <w:i/>
          <w:iCs/>
          <w:sz w:val="28"/>
          <w:szCs w:val="28"/>
        </w:rPr>
        <w:t>Принцип непрерывного общего развития каждого ребенка в условиях обучения, идущего впереди развития.</w:t>
      </w:r>
    </w:p>
    <w:p w:rsidR="00100CAA" w:rsidRPr="001475F8" w:rsidRDefault="00100CAA" w:rsidP="001475F8">
      <w:pPr>
        <w:spacing w:after="0" w:line="240" w:lineRule="auto"/>
        <w:jc w:val="both"/>
        <w:rPr>
          <w:rFonts w:ascii="Times New Roman" w:hAnsi="Times New Roman" w:cs="Times New Roman"/>
          <w:sz w:val="28"/>
          <w:szCs w:val="28"/>
        </w:rPr>
      </w:pPr>
      <w:r w:rsidRPr="001475F8">
        <w:rPr>
          <w:rFonts w:ascii="Times New Roman" w:hAnsi="Times New Roman" w:cs="Times New Roman"/>
          <w:sz w:val="28"/>
          <w:szCs w:val="28"/>
        </w:rPr>
        <w:t xml:space="preserve">  Предусматривает ориентацию содержания на интеллектуальное, эмоциональное, духовно-нравственное, физическое и психическое развитие и саморазвитие каждого ребенка.</w:t>
      </w:r>
    </w:p>
    <w:p w:rsidR="00100CAA" w:rsidRPr="001475F8" w:rsidRDefault="00100CAA" w:rsidP="00E345DA">
      <w:pPr>
        <w:spacing w:after="0" w:line="240" w:lineRule="auto"/>
        <w:ind w:firstLine="540"/>
        <w:jc w:val="both"/>
        <w:rPr>
          <w:rFonts w:ascii="Times New Roman" w:hAnsi="Times New Roman" w:cs="Times New Roman"/>
          <w:sz w:val="28"/>
          <w:szCs w:val="28"/>
        </w:rPr>
      </w:pPr>
      <w:r w:rsidRPr="00E345DA">
        <w:rPr>
          <w:rFonts w:ascii="Times New Roman" w:hAnsi="Times New Roman" w:cs="Times New Roman"/>
          <w:b/>
          <w:bCs/>
          <w:sz w:val="28"/>
          <w:szCs w:val="28"/>
        </w:rPr>
        <w:t>Принцип целостности образа мира</w:t>
      </w:r>
      <w:r w:rsidRPr="001475F8">
        <w:rPr>
          <w:rFonts w:ascii="Times New Roman" w:hAnsi="Times New Roman" w:cs="Times New Roman"/>
          <w:sz w:val="28"/>
          <w:szCs w:val="28"/>
        </w:rPr>
        <w:t xml:space="preserve"> связан с отбором интегри</w:t>
      </w:r>
      <w:r w:rsidRPr="001475F8">
        <w:rPr>
          <w:rFonts w:ascii="Times New Roman" w:hAnsi="Times New Roman" w:cs="Times New Roman"/>
          <w:sz w:val="28"/>
          <w:szCs w:val="28"/>
        </w:rPr>
        <w:softHyphen/>
        <w:t>рованного содержания предметных областей и метапредметных УУД, которые позволяют удержать и воссоздать целостность кар</w:t>
      </w:r>
      <w:r w:rsidRPr="001475F8">
        <w:rPr>
          <w:rFonts w:ascii="Times New Roman" w:hAnsi="Times New Roman" w:cs="Times New Roman"/>
          <w:sz w:val="28"/>
          <w:szCs w:val="28"/>
        </w:rPr>
        <w:softHyphen/>
        <w:t>тины мира, обеспечить осознание ребенком разнообразных связей между его объектами и явлениями. Интеграция позволяет объеди</w:t>
      </w:r>
      <w:r w:rsidRPr="001475F8">
        <w:rPr>
          <w:rFonts w:ascii="Times New Roman" w:hAnsi="Times New Roman" w:cs="Times New Roman"/>
          <w:sz w:val="28"/>
          <w:szCs w:val="28"/>
        </w:rPr>
        <w:softHyphen/>
        <w:t>нить возможности различных предметов с целью формирования представлений о целостности мира (русский язык, методик обуче</w:t>
      </w:r>
      <w:r w:rsidRPr="001475F8">
        <w:rPr>
          <w:rFonts w:ascii="Times New Roman" w:hAnsi="Times New Roman" w:cs="Times New Roman"/>
          <w:sz w:val="28"/>
          <w:szCs w:val="28"/>
        </w:rPr>
        <w:softHyphen/>
        <w:t>ния и воспитания, методов оценки знаний  литературное чтение, окружающий мир, математика, технология, информатика, музыка), а также формирования универсальных УУД.</w:t>
      </w:r>
    </w:p>
    <w:p w:rsidR="00100CAA" w:rsidRPr="001475F8" w:rsidRDefault="00100CAA" w:rsidP="00E345DA">
      <w:pPr>
        <w:spacing w:after="0" w:line="240" w:lineRule="auto"/>
        <w:ind w:firstLine="540"/>
        <w:jc w:val="both"/>
        <w:rPr>
          <w:rFonts w:ascii="Times New Roman" w:hAnsi="Times New Roman" w:cs="Times New Roman"/>
          <w:sz w:val="28"/>
          <w:szCs w:val="28"/>
        </w:rPr>
      </w:pPr>
      <w:r w:rsidRPr="00E345DA">
        <w:rPr>
          <w:rFonts w:ascii="Times New Roman" w:hAnsi="Times New Roman" w:cs="Times New Roman"/>
          <w:b/>
          <w:bCs/>
          <w:sz w:val="28"/>
          <w:szCs w:val="28"/>
        </w:rPr>
        <w:t>Принцип практической направленности</w:t>
      </w:r>
      <w:r w:rsidRPr="00E345DA">
        <w:rPr>
          <w:rFonts w:ascii="Times New Roman" w:hAnsi="Times New Roman" w:cs="Times New Roman"/>
          <w:sz w:val="28"/>
          <w:szCs w:val="28"/>
          <w:u w:val="single"/>
        </w:rPr>
        <w:t xml:space="preserve"> </w:t>
      </w:r>
      <w:r w:rsidRPr="001475F8">
        <w:rPr>
          <w:rFonts w:ascii="Times New Roman" w:hAnsi="Times New Roman" w:cs="Times New Roman"/>
          <w:sz w:val="28"/>
          <w:szCs w:val="28"/>
        </w:rPr>
        <w:t>предусматривает фор</w:t>
      </w:r>
      <w:r w:rsidRPr="001475F8">
        <w:rPr>
          <w:rFonts w:ascii="Times New Roman" w:hAnsi="Times New Roman" w:cs="Times New Roman"/>
          <w:sz w:val="28"/>
          <w:szCs w:val="28"/>
        </w:rPr>
        <w:softHyphen/>
        <w:t>мирование универсальных учебных действий средствами всех пред</w:t>
      </w:r>
      <w:r w:rsidRPr="001475F8">
        <w:rPr>
          <w:rFonts w:ascii="Times New Roman" w:hAnsi="Times New Roman" w:cs="Times New Roman"/>
          <w:sz w:val="28"/>
          <w:szCs w:val="28"/>
        </w:rPr>
        <w:softHyphen/>
        <w:t>метов, способности их применять в условиях решения учебных задач и практической деятельности повседневной жизни, умений работать с разными источниками информации (учебник, хресто</w:t>
      </w:r>
      <w:r w:rsidRPr="001475F8">
        <w:rPr>
          <w:rFonts w:ascii="Times New Roman" w:hAnsi="Times New Roman" w:cs="Times New Roman"/>
          <w:sz w:val="28"/>
          <w:szCs w:val="28"/>
        </w:rPr>
        <w:softHyphen/>
        <w:t>матия, рабочая, тетрадь) и продуманная система выхода за рамки этих трех единиц в область словарей, научно-популярных и ху</w:t>
      </w:r>
      <w:r w:rsidRPr="001475F8">
        <w:rPr>
          <w:rFonts w:ascii="Times New Roman" w:hAnsi="Times New Roman" w:cs="Times New Roman"/>
          <w:sz w:val="28"/>
          <w:szCs w:val="28"/>
        </w:rPr>
        <w:softHyphen/>
        <w:t>дожественных книг, журналов и газет, других источников инфор</w:t>
      </w:r>
      <w:r w:rsidRPr="001475F8">
        <w:rPr>
          <w:rFonts w:ascii="Times New Roman" w:hAnsi="Times New Roman" w:cs="Times New Roman"/>
          <w:sz w:val="28"/>
          <w:szCs w:val="28"/>
        </w:rPr>
        <w:softHyphen/>
        <w:t>мации); умений работать в сотрудничестве (в малой и большой учебных группах), в разном качестве (ведущего, ведомого, орга</w:t>
      </w:r>
      <w:r w:rsidRPr="001475F8">
        <w:rPr>
          <w:rFonts w:ascii="Times New Roman" w:hAnsi="Times New Roman" w:cs="Times New Roman"/>
          <w:sz w:val="28"/>
          <w:szCs w:val="28"/>
        </w:rPr>
        <w:softHyphen/>
        <w:t>низатора учебной деятельности); способности работать самостоя</w:t>
      </w:r>
      <w:r w:rsidRPr="001475F8">
        <w:rPr>
          <w:rFonts w:ascii="Times New Roman" w:hAnsi="Times New Roman" w:cs="Times New Roman"/>
          <w:sz w:val="28"/>
          <w:szCs w:val="28"/>
        </w:rPr>
        <w:softHyphen/>
        <w:t>тельно (не в одиночестве и без контроля, а как работа по само</w:t>
      </w:r>
      <w:r w:rsidRPr="001475F8">
        <w:rPr>
          <w:rFonts w:ascii="Times New Roman" w:hAnsi="Times New Roman" w:cs="Times New Roman"/>
          <w:sz w:val="28"/>
          <w:szCs w:val="28"/>
        </w:rPr>
        <w:softHyphen/>
        <w:t>образованию).</w:t>
      </w:r>
    </w:p>
    <w:p w:rsidR="00100CAA" w:rsidRPr="001475F8" w:rsidRDefault="00100CAA" w:rsidP="00E345DA">
      <w:pPr>
        <w:spacing w:after="0" w:line="240" w:lineRule="auto"/>
        <w:ind w:firstLine="540"/>
        <w:jc w:val="both"/>
        <w:rPr>
          <w:rFonts w:ascii="Times New Roman" w:hAnsi="Times New Roman" w:cs="Times New Roman"/>
          <w:sz w:val="28"/>
          <w:szCs w:val="28"/>
        </w:rPr>
      </w:pPr>
      <w:r w:rsidRPr="00E345DA">
        <w:rPr>
          <w:rFonts w:ascii="Times New Roman" w:hAnsi="Times New Roman" w:cs="Times New Roman"/>
          <w:b/>
          <w:bCs/>
          <w:sz w:val="28"/>
          <w:szCs w:val="28"/>
        </w:rPr>
        <w:lastRenderedPageBreak/>
        <w:t>Принцип учета индивидуальных возможностей и способностей школьников.</w:t>
      </w:r>
      <w:r w:rsidRPr="001475F8">
        <w:rPr>
          <w:rFonts w:ascii="Times New Roman" w:hAnsi="Times New Roman" w:cs="Times New Roman"/>
          <w:sz w:val="28"/>
          <w:szCs w:val="28"/>
        </w:rPr>
        <w:t xml:space="preserve"> Это, прежде всего, использование разноуровневого по трудности и объему представления предметного содержания через систему заданий, что открывает широкие возможности для вариа</w:t>
      </w:r>
      <w:r w:rsidRPr="001475F8">
        <w:rPr>
          <w:rFonts w:ascii="Times New Roman" w:hAnsi="Times New Roman" w:cs="Times New Roman"/>
          <w:sz w:val="28"/>
          <w:szCs w:val="28"/>
        </w:rPr>
        <w:softHyphen/>
        <w:t>тивности образования, реализации индивидуальных образователь</w:t>
      </w:r>
      <w:r w:rsidRPr="001475F8">
        <w:rPr>
          <w:rFonts w:ascii="Times New Roman" w:hAnsi="Times New Roman" w:cs="Times New Roman"/>
          <w:sz w:val="28"/>
          <w:szCs w:val="28"/>
        </w:rPr>
        <w:softHyphen/>
        <w:t>ных программ, адекватных развитию ребенка. Каждый ребенок получает возможность усвоить основной (базовый) программный материал, но в разные периоды обучения и с разной мерой по</w:t>
      </w:r>
      <w:r w:rsidRPr="001475F8">
        <w:rPr>
          <w:rFonts w:ascii="Times New Roman" w:hAnsi="Times New Roman" w:cs="Times New Roman"/>
          <w:sz w:val="28"/>
          <w:szCs w:val="28"/>
        </w:rPr>
        <w:softHyphen/>
        <w:t>мощи со стороны учителя и соучеников, а более подготовленные учащиеся имеют шанс расширить свои знания (по сравнению с базовыми).</w:t>
      </w:r>
    </w:p>
    <w:p w:rsidR="00100CAA" w:rsidRPr="001475F8" w:rsidRDefault="00100CAA" w:rsidP="00E345DA">
      <w:pPr>
        <w:spacing w:after="0" w:line="240" w:lineRule="auto"/>
        <w:ind w:firstLine="540"/>
        <w:jc w:val="both"/>
        <w:rPr>
          <w:rFonts w:ascii="Times New Roman" w:hAnsi="Times New Roman" w:cs="Times New Roman"/>
          <w:sz w:val="28"/>
          <w:szCs w:val="28"/>
        </w:rPr>
      </w:pPr>
      <w:r w:rsidRPr="00E345DA">
        <w:rPr>
          <w:rFonts w:ascii="Times New Roman" w:hAnsi="Times New Roman" w:cs="Times New Roman"/>
          <w:b/>
          <w:bCs/>
          <w:sz w:val="28"/>
          <w:szCs w:val="28"/>
        </w:rPr>
        <w:t xml:space="preserve">Принцип прочности и наглядности </w:t>
      </w:r>
      <w:r w:rsidRPr="001475F8">
        <w:rPr>
          <w:rFonts w:ascii="Times New Roman" w:hAnsi="Times New Roman" w:cs="Times New Roman"/>
          <w:sz w:val="28"/>
          <w:szCs w:val="28"/>
        </w:rPr>
        <w:t>реализуется через рассмо</w:t>
      </w:r>
      <w:r w:rsidRPr="001475F8">
        <w:rPr>
          <w:rFonts w:ascii="Times New Roman" w:hAnsi="Times New Roman" w:cs="Times New Roman"/>
          <w:sz w:val="28"/>
          <w:szCs w:val="28"/>
        </w:rPr>
        <w:softHyphen/>
        <w:t>трение частного (конкретное наблюдение) к пониманию общего (постижение закономерности) и затем от общего (от усвоен</w:t>
      </w:r>
      <w:r w:rsidRPr="001475F8">
        <w:rPr>
          <w:rFonts w:ascii="Times New Roman" w:hAnsi="Times New Roman" w:cs="Times New Roman"/>
          <w:sz w:val="28"/>
          <w:szCs w:val="28"/>
        </w:rPr>
        <w:softHyphen/>
        <w:t>ной закономерности) к частному (к способу решения конкрет</w:t>
      </w:r>
      <w:r w:rsidRPr="001475F8">
        <w:rPr>
          <w:rFonts w:ascii="Times New Roman" w:hAnsi="Times New Roman" w:cs="Times New Roman"/>
          <w:sz w:val="28"/>
          <w:szCs w:val="28"/>
        </w:rPr>
        <w:softHyphen/>
        <w:t>ной учебной или практической задачи). Основанием реализации принципа прочности является разноуровневое по глубине и труд</w:t>
      </w:r>
      <w:r w:rsidRPr="001475F8">
        <w:rPr>
          <w:rFonts w:ascii="Times New Roman" w:hAnsi="Times New Roman" w:cs="Times New Roman"/>
          <w:sz w:val="28"/>
          <w:szCs w:val="28"/>
        </w:rPr>
        <w:softHyphen/>
        <w:t>ности содержание учебных заданий. Это требование предполагает прежде всего продуманную систему повторения (неоднократное возвращение к пройденному материалу), что приводит к прин</w:t>
      </w:r>
      <w:r w:rsidRPr="001475F8">
        <w:rPr>
          <w:rFonts w:ascii="Times New Roman" w:hAnsi="Times New Roman" w:cs="Times New Roman"/>
          <w:sz w:val="28"/>
          <w:szCs w:val="28"/>
        </w:rPr>
        <w:softHyphen/>
        <w:t>ципиально новой структуре учебников УМК и подачи материала: каждое последующее возвращение к пройденному материалу продуктивно только в том случае, если имел место этап обобще</w:t>
      </w:r>
      <w:r w:rsidRPr="001475F8">
        <w:rPr>
          <w:rFonts w:ascii="Times New Roman" w:hAnsi="Times New Roman" w:cs="Times New Roman"/>
          <w:sz w:val="28"/>
          <w:szCs w:val="28"/>
        </w:rPr>
        <w:softHyphen/>
        <w:t>ния, который дал школьнику в руки инструмент для очередного возвращения к частному на более высоком уровне трудности вы</w:t>
      </w:r>
      <w:r w:rsidRPr="001475F8">
        <w:rPr>
          <w:rFonts w:ascii="Times New Roman" w:hAnsi="Times New Roman" w:cs="Times New Roman"/>
          <w:sz w:val="28"/>
          <w:szCs w:val="28"/>
        </w:rPr>
        <w:softHyphen/>
        <w:t>полняемых УУД.</w:t>
      </w:r>
    </w:p>
    <w:p w:rsidR="00100CAA" w:rsidRPr="001475F8" w:rsidRDefault="00100CAA" w:rsidP="00E345DA">
      <w:pPr>
        <w:spacing w:after="0" w:line="240" w:lineRule="auto"/>
        <w:ind w:firstLine="540"/>
        <w:jc w:val="both"/>
        <w:rPr>
          <w:rFonts w:ascii="Times New Roman" w:hAnsi="Times New Roman" w:cs="Times New Roman"/>
          <w:sz w:val="28"/>
          <w:szCs w:val="28"/>
        </w:rPr>
      </w:pPr>
      <w:r w:rsidRPr="00E345DA">
        <w:rPr>
          <w:rFonts w:ascii="Times New Roman" w:hAnsi="Times New Roman" w:cs="Times New Roman"/>
          <w:b/>
          <w:bCs/>
          <w:sz w:val="28"/>
          <w:szCs w:val="28"/>
        </w:rPr>
        <w:t>Принцип охраны и укрепления психического и физического здо</w:t>
      </w:r>
      <w:r w:rsidRPr="00E345DA">
        <w:rPr>
          <w:rFonts w:ascii="Times New Roman" w:hAnsi="Times New Roman" w:cs="Times New Roman"/>
          <w:b/>
          <w:bCs/>
          <w:sz w:val="28"/>
          <w:szCs w:val="28"/>
        </w:rPr>
        <w:softHyphen/>
        <w:t>ровья</w:t>
      </w:r>
      <w:r w:rsidRPr="001475F8">
        <w:rPr>
          <w:rFonts w:ascii="Times New Roman" w:hAnsi="Times New Roman" w:cs="Times New Roman"/>
          <w:sz w:val="28"/>
          <w:szCs w:val="28"/>
        </w:rPr>
        <w:t xml:space="preserve"> ребенка базируется на необходимости формирования у детей привычек к чистоте, аккуратности, соблюдению режима дня. Пред</w:t>
      </w:r>
      <w:r w:rsidRPr="001475F8">
        <w:rPr>
          <w:rFonts w:ascii="Times New Roman" w:hAnsi="Times New Roman" w:cs="Times New Roman"/>
          <w:sz w:val="28"/>
          <w:szCs w:val="28"/>
        </w:rPr>
        <w:softHyphen/>
        <w:t>полагается также создание условий для активного участия детей в оздоровительных мероприятиях (урочных и внеурочных):  динамические паузы, экскурсии на природу.</w:t>
      </w:r>
    </w:p>
    <w:p w:rsidR="00100CAA" w:rsidRPr="001475F8" w:rsidRDefault="00100CAA" w:rsidP="002F20FB">
      <w:pPr>
        <w:spacing w:after="0" w:line="240" w:lineRule="auto"/>
        <w:ind w:firstLine="540"/>
        <w:jc w:val="both"/>
        <w:rPr>
          <w:rFonts w:ascii="Times New Roman" w:hAnsi="Times New Roman" w:cs="Times New Roman"/>
          <w:sz w:val="28"/>
          <w:szCs w:val="28"/>
        </w:rPr>
      </w:pPr>
      <w:r w:rsidRPr="001475F8">
        <w:rPr>
          <w:rFonts w:ascii="Times New Roman" w:hAnsi="Times New Roman" w:cs="Times New Roman"/>
          <w:sz w:val="28"/>
          <w:szCs w:val="28"/>
        </w:rPr>
        <w:t xml:space="preserve"> В основе реализации основной образовательной программы лежит </w:t>
      </w:r>
      <w:r w:rsidRPr="002F20FB">
        <w:rPr>
          <w:rFonts w:ascii="Times New Roman" w:hAnsi="Times New Roman" w:cs="Times New Roman"/>
          <w:b/>
          <w:bCs/>
          <w:i/>
          <w:iCs/>
          <w:sz w:val="28"/>
          <w:szCs w:val="28"/>
        </w:rPr>
        <w:t>системно-деятельностный подход,</w:t>
      </w:r>
      <w:r w:rsidRPr="001475F8">
        <w:rPr>
          <w:rFonts w:ascii="Times New Roman" w:hAnsi="Times New Roman" w:cs="Times New Roman"/>
          <w:sz w:val="28"/>
          <w:szCs w:val="28"/>
        </w:rPr>
        <w:t xml:space="preserve"> который предполагает:</w:t>
      </w:r>
    </w:p>
    <w:p w:rsidR="00100CAA" w:rsidRPr="001475F8" w:rsidRDefault="00100CAA" w:rsidP="001475F8">
      <w:pPr>
        <w:spacing w:after="0" w:line="240" w:lineRule="auto"/>
        <w:jc w:val="both"/>
        <w:rPr>
          <w:rFonts w:ascii="Times New Roman" w:hAnsi="Times New Roman" w:cs="Times New Roman"/>
          <w:sz w:val="28"/>
          <w:szCs w:val="28"/>
        </w:rPr>
      </w:pPr>
      <w:r w:rsidRPr="001475F8">
        <w:rPr>
          <w:rFonts w:ascii="Times New Roman" w:hAnsi="Times New Roman" w:cs="Times New Roman"/>
          <w:sz w:val="28"/>
          <w:szCs w:val="28"/>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w:t>
      </w:r>
    </w:p>
    <w:p w:rsidR="00100CAA" w:rsidRPr="001475F8" w:rsidRDefault="00100CAA" w:rsidP="001475F8">
      <w:pPr>
        <w:spacing w:after="0" w:line="240" w:lineRule="auto"/>
        <w:jc w:val="both"/>
        <w:rPr>
          <w:rFonts w:ascii="Times New Roman" w:hAnsi="Times New Roman" w:cs="Times New Roman"/>
          <w:sz w:val="28"/>
          <w:szCs w:val="28"/>
        </w:rPr>
      </w:pPr>
      <w:r w:rsidRPr="001475F8">
        <w:rPr>
          <w:rFonts w:ascii="Times New Roman" w:hAnsi="Times New Roman" w:cs="Times New Roman"/>
          <w:sz w:val="28"/>
          <w:szCs w:val="28"/>
        </w:rPr>
        <w:t>—переход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 в конкретном образовательном учреждении, реализующем основную образовательную программу;</w:t>
      </w:r>
    </w:p>
    <w:p w:rsidR="00100CAA" w:rsidRPr="001475F8" w:rsidRDefault="00100CAA" w:rsidP="001475F8">
      <w:pPr>
        <w:spacing w:after="0" w:line="240" w:lineRule="auto"/>
        <w:jc w:val="both"/>
        <w:rPr>
          <w:rFonts w:ascii="Times New Roman" w:hAnsi="Times New Roman" w:cs="Times New Roman"/>
          <w:sz w:val="28"/>
          <w:szCs w:val="28"/>
        </w:rPr>
      </w:pPr>
      <w:r w:rsidRPr="001475F8">
        <w:rPr>
          <w:rFonts w:ascii="Times New Roman" w:hAnsi="Times New Roman" w:cs="Times New Roman"/>
          <w:sz w:val="28"/>
          <w:szCs w:val="28"/>
        </w:rPr>
        <w:t>—ориентацию на достижение цели и основного результата образования — развитие личности обучающегося на основе освоения универсальных учебных действий, познания и освоения мира;</w:t>
      </w:r>
    </w:p>
    <w:p w:rsidR="00100CAA" w:rsidRPr="001475F8" w:rsidRDefault="00100CAA" w:rsidP="001475F8">
      <w:pPr>
        <w:spacing w:after="0" w:line="240" w:lineRule="auto"/>
        <w:jc w:val="both"/>
        <w:rPr>
          <w:rFonts w:ascii="Times New Roman" w:hAnsi="Times New Roman" w:cs="Times New Roman"/>
          <w:sz w:val="28"/>
          <w:szCs w:val="28"/>
        </w:rPr>
      </w:pPr>
      <w:r w:rsidRPr="001475F8">
        <w:rPr>
          <w:rFonts w:ascii="Times New Roman" w:hAnsi="Times New Roman" w:cs="Times New Roman"/>
          <w:sz w:val="28"/>
          <w:szCs w:val="28"/>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100CAA" w:rsidRPr="001475F8" w:rsidRDefault="00100CAA" w:rsidP="001475F8">
      <w:pPr>
        <w:spacing w:after="0" w:line="240" w:lineRule="auto"/>
        <w:jc w:val="both"/>
        <w:rPr>
          <w:rFonts w:ascii="Times New Roman" w:hAnsi="Times New Roman" w:cs="Times New Roman"/>
          <w:sz w:val="28"/>
          <w:szCs w:val="28"/>
        </w:rPr>
      </w:pPr>
      <w:r w:rsidRPr="001475F8">
        <w:rPr>
          <w:rFonts w:ascii="Times New Roman" w:hAnsi="Times New Roman" w:cs="Times New Roman"/>
          <w:sz w:val="28"/>
          <w:szCs w:val="28"/>
        </w:rPr>
        <w:lastRenderedPageBreak/>
        <w:t>—учёт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100CAA" w:rsidRPr="001475F8" w:rsidRDefault="00100CAA" w:rsidP="001475F8">
      <w:pPr>
        <w:spacing w:after="0" w:line="240" w:lineRule="auto"/>
        <w:jc w:val="both"/>
        <w:rPr>
          <w:rFonts w:ascii="Times New Roman" w:hAnsi="Times New Roman" w:cs="Times New Roman"/>
          <w:sz w:val="28"/>
          <w:szCs w:val="28"/>
        </w:rPr>
      </w:pPr>
      <w:r w:rsidRPr="001475F8">
        <w:rPr>
          <w:rFonts w:ascii="Times New Roman" w:hAnsi="Times New Roman" w:cs="Times New Roman"/>
          <w:sz w:val="28"/>
          <w:szCs w:val="28"/>
        </w:rPr>
        <w:t>—обеспечение преемственности дошкольного, начального общего, основного общего, среднего (полного) общего и профессионального образования;</w:t>
      </w:r>
    </w:p>
    <w:p w:rsidR="00100CAA" w:rsidRPr="001475F8" w:rsidRDefault="00100CAA" w:rsidP="001475F8">
      <w:pPr>
        <w:spacing w:after="0" w:line="240" w:lineRule="auto"/>
        <w:jc w:val="both"/>
        <w:rPr>
          <w:rFonts w:ascii="Times New Roman" w:hAnsi="Times New Roman" w:cs="Times New Roman"/>
          <w:sz w:val="28"/>
          <w:szCs w:val="28"/>
        </w:rPr>
      </w:pPr>
      <w:r w:rsidRPr="001475F8">
        <w:rPr>
          <w:rFonts w:ascii="Times New Roman" w:hAnsi="Times New Roman" w:cs="Times New Roman"/>
          <w:sz w:val="28"/>
          <w:szCs w:val="28"/>
        </w:rPr>
        <w:t>—разнообразие индивидуальных образовательных траекторий и индивидуального развития каждого обучающегося (включая одарённых детей и детей с ограниченными возможностями здоровья),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100CAA" w:rsidRPr="002F20FB" w:rsidRDefault="00100CAA" w:rsidP="002F20FB">
      <w:pPr>
        <w:spacing w:after="0" w:line="240" w:lineRule="auto"/>
        <w:jc w:val="center"/>
        <w:rPr>
          <w:rFonts w:ascii="Times New Roman" w:hAnsi="Times New Roman" w:cs="Times New Roman"/>
          <w:b/>
          <w:bCs/>
          <w:i/>
          <w:iCs/>
          <w:sz w:val="28"/>
          <w:szCs w:val="28"/>
        </w:rPr>
      </w:pPr>
      <w:r w:rsidRPr="002F20FB">
        <w:rPr>
          <w:rFonts w:ascii="Times New Roman" w:hAnsi="Times New Roman" w:cs="Times New Roman"/>
          <w:b/>
          <w:bCs/>
          <w:i/>
          <w:iCs/>
          <w:sz w:val="28"/>
          <w:szCs w:val="28"/>
        </w:rPr>
        <w:t>Общая характеристика Образовательной программы</w:t>
      </w:r>
    </w:p>
    <w:p w:rsidR="00100CAA" w:rsidRPr="001475F8" w:rsidRDefault="00100CAA" w:rsidP="001475F8">
      <w:pPr>
        <w:spacing w:after="0" w:line="240" w:lineRule="auto"/>
        <w:jc w:val="both"/>
        <w:rPr>
          <w:rFonts w:ascii="Times New Roman" w:hAnsi="Times New Roman" w:cs="Times New Roman"/>
          <w:sz w:val="28"/>
          <w:szCs w:val="28"/>
        </w:rPr>
      </w:pPr>
      <w:r w:rsidRPr="001475F8">
        <w:rPr>
          <w:rFonts w:ascii="Times New Roman" w:hAnsi="Times New Roman" w:cs="Times New Roman"/>
          <w:sz w:val="28"/>
          <w:szCs w:val="28"/>
        </w:rPr>
        <w:t>Образовательная программа, разработанная МБОУ СОШ №1, предусматривает:</w:t>
      </w:r>
    </w:p>
    <w:p w:rsidR="00100CAA" w:rsidRPr="001475F8" w:rsidRDefault="00100CAA" w:rsidP="001475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475F8">
        <w:rPr>
          <w:rFonts w:ascii="Times New Roman" w:hAnsi="Times New Roman" w:cs="Times New Roman"/>
          <w:sz w:val="28"/>
          <w:szCs w:val="28"/>
        </w:rPr>
        <w:t>достижение планируемых результатов освоения Образовательной программы всеми обучающимися, создание условий для образования детей с особыми образовательными потребностями на основе уровневого подхода в обучении, дифференциации и индивидуализации обучения и воспитания;</w:t>
      </w:r>
    </w:p>
    <w:p w:rsidR="00100CAA" w:rsidRPr="001475F8" w:rsidRDefault="00100CAA" w:rsidP="001475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475F8">
        <w:rPr>
          <w:rFonts w:ascii="Times New Roman" w:hAnsi="Times New Roman" w:cs="Times New Roman"/>
          <w:sz w:val="28"/>
          <w:szCs w:val="28"/>
        </w:rPr>
        <w:t>выявление и развитие способностей обучающихся, включая одаренных детей, через систему клубов, секций, студий и кружков, организацию общественно полезной деятельности;</w:t>
      </w:r>
    </w:p>
    <w:p w:rsidR="00100CAA" w:rsidRPr="001475F8" w:rsidRDefault="00100CAA" w:rsidP="001475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475F8">
        <w:rPr>
          <w:rFonts w:ascii="Times New Roman" w:hAnsi="Times New Roman" w:cs="Times New Roman"/>
          <w:sz w:val="28"/>
          <w:szCs w:val="28"/>
        </w:rPr>
        <w:t>организацию интеллектуальных и творческих соревнований, научно-технического творчества и проектно-исследовательской деятельности через различные формы организации внеурочной деятельности;</w:t>
      </w:r>
    </w:p>
    <w:p w:rsidR="00100CAA" w:rsidRPr="001475F8" w:rsidRDefault="00100CAA" w:rsidP="001475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475F8">
        <w:rPr>
          <w:rFonts w:ascii="Times New Roman" w:hAnsi="Times New Roman" w:cs="Times New Roman"/>
          <w:sz w:val="28"/>
          <w:szCs w:val="28"/>
        </w:rPr>
        <w:t>участие обучающихся, их родителей, педагогических работ</w:t>
      </w:r>
      <w:r w:rsidRPr="001475F8">
        <w:rPr>
          <w:rFonts w:ascii="Times New Roman" w:hAnsi="Times New Roman" w:cs="Times New Roman"/>
          <w:sz w:val="28"/>
          <w:szCs w:val="28"/>
        </w:rPr>
        <w:softHyphen/>
        <w:t>ников и общественности в проектировании и развитии внутришкольной социальной среды на основе выработки общих позиций, единых требований, создания условий, согласования деятельности школы и семьи по воспитанию и обучению учащихся;</w:t>
      </w:r>
    </w:p>
    <w:p w:rsidR="00100CAA" w:rsidRPr="001475F8" w:rsidRDefault="00100CAA" w:rsidP="001475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475F8">
        <w:rPr>
          <w:rFonts w:ascii="Times New Roman" w:hAnsi="Times New Roman" w:cs="Times New Roman"/>
          <w:sz w:val="28"/>
          <w:szCs w:val="28"/>
        </w:rPr>
        <w:t>использование в образовательном процессе современных об</w:t>
      </w:r>
      <w:r w:rsidRPr="001475F8">
        <w:rPr>
          <w:rFonts w:ascii="Times New Roman" w:hAnsi="Times New Roman" w:cs="Times New Roman"/>
          <w:sz w:val="28"/>
          <w:szCs w:val="28"/>
        </w:rPr>
        <w:softHyphen/>
        <w:t>разовательных технологий деятельностного типа, и в первую оче</w:t>
      </w:r>
      <w:r w:rsidRPr="001475F8">
        <w:rPr>
          <w:rFonts w:ascii="Times New Roman" w:hAnsi="Times New Roman" w:cs="Times New Roman"/>
          <w:sz w:val="28"/>
          <w:szCs w:val="28"/>
        </w:rPr>
        <w:softHyphen/>
        <w:t>редь личностно-ориентированного развивающего обучения;</w:t>
      </w:r>
    </w:p>
    <w:p w:rsidR="00100CAA" w:rsidRPr="001475F8" w:rsidRDefault="00100CAA" w:rsidP="001475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475F8">
        <w:rPr>
          <w:rFonts w:ascii="Times New Roman" w:hAnsi="Times New Roman" w:cs="Times New Roman"/>
          <w:sz w:val="28"/>
          <w:szCs w:val="28"/>
        </w:rPr>
        <w:t>возможность эффективной самостоятельной работы обучаю</w:t>
      </w:r>
      <w:r w:rsidRPr="001475F8">
        <w:rPr>
          <w:rFonts w:ascii="Times New Roman" w:hAnsi="Times New Roman" w:cs="Times New Roman"/>
          <w:sz w:val="28"/>
          <w:szCs w:val="28"/>
        </w:rPr>
        <w:softHyphen/>
        <w:t>щихся на уроке и за его пределами благодаря взаимосвязи уроч</w:t>
      </w:r>
      <w:r w:rsidRPr="001475F8">
        <w:rPr>
          <w:rFonts w:ascii="Times New Roman" w:hAnsi="Times New Roman" w:cs="Times New Roman"/>
          <w:sz w:val="28"/>
          <w:szCs w:val="28"/>
        </w:rPr>
        <w:softHyphen/>
        <w:t>ной и внеурочной деятельности;</w:t>
      </w:r>
    </w:p>
    <w:p w:rsidR="00100CAA" w:rsidRPr="001475F8" w:rsidRDefault="00100CAA" w:rsidP="001475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475F8">
        <w:rPr>
          <w:rFonts w:ascii="Times New Roman" w:hAnsi="Times New Roman" w:cs="Times New Roman"/>
          <w:sz w:val="28"/>
          <w:szCs w:val="28"/>
        </w:rPr>
        <w:t>включение обучающихся в процессы познания и преобразо</w:t>
      </w:r>
      <w:r w:rsidRPr="001475F8">
        <w:rPr>
          <w:rFonts w:ascii="Times New Roman" w:hAnsi="Times New Roman" w:cs="Times New Roman"/>
          <w:sz w:val="28"/>
          <w:szCs w:val="28"/>
        </w:rPr>
        <w:softHyphen/>
        <w:t>вания внешкольной социальной среды (райо</w:t>
      </w:r>
      <w:r w:rsidRPr="001475F8">
        <w:rPr>
          <w:rFonts w:ascii="Times New Roman" w:hAnsi="Times New Roman" w:cs="Times New Roman"/>
          <w:sz w:val="28"/>
          <w:szCs w:val="28"/>
        </w:rPr>
        <w:softHyphen/>
        <w:t>на, города) для приобретения опыта реального управления и дей</w:t>
      </w:r>
      <w:r w:rsidRPr="001475F8">
        <w:rPr>
          <w:rFonts w:ascii="Times New Roman" w:hAnsi="Times New Roman" w:cs="Times New Roman"/>
          <w:sz w:val="28"/>
          <w:szCs w:val="28"/>
        </w:rPr>
        <w:softHyphen/>
        <w:t>ствия на основе краеведческой, природоохранной деятельности и социальных практик.</w:t>
      </w:r>
    </w:p>
    <w:p w:rsidR="00100CAA" w:rsidRPr="001475F8" w:rsidRDefault="00100CAA" w:rsidP="002F20FB">
      <w:pPr>
        <w:spacing w:after="0" w:line="240" w:lineRule="auto"/>
        <w:ind w:firstLine="540"/>
        <w:jc w:val="both"/>
        <w:rPr>
          <w:rFonts w:ascii="Times New Roman" w:hAnsi="Times New Roman" w:cs="Times New Roman"/>
          <w:sz w:val="28"/>
          <w:szCs w:val="28"/>
        </w:rPr>
      </w:pPr>
      <w:r w:rsidRPr="001475F8">
        <w:rPr>
          <w:rFonts w:ascii="Times New Roman" w:hAnsi="Times New Roman" w:cs="Times New Roman"/>
          <w:sz w:val="28"/>
          <w:szCs w:val="28"/>
        </w:rPr>
        <w:t xml:space="preserve">Образовательная программа начального общего образования создана с учетом особенностей и традиций школы, которые предоставляют возможности обучающимся в раскрытии их интеллектуальных и творческих возможностей. </w:t>
      </w:r>
    </w:p>
    <w:p w:rsidR="00100CAA" w:rsidRPr="001475F8" w:rsidRDefault="00100CAA" w:rsidP="002F20FB">
      <w:pPr>
        <w:spacing w:after="0" w:line="240" w:lineRule="auto"/>
        <w:ind w:firstLine="540"/>
        <w:jc w:val="both"/>
        <w:rPr>
          <w:rFonts w:ascii="Times New Roman" w:hAnsi="Times New Roman" w:cs="Times New Roman"/>
          <w:sz w:val="28"/>
          <w:szCs w:val="28"/>
        </w:rPr>
      </w:pPr>
      <w:r w:rsidRPr="001475F8">
        <w:rPr>
          <w:rFonts w:ascii="Times New Roman" w:hAnsi="Times New Roman" w:cs="Times New Roman"/>
          <w:sz w:val="28"/>
          <w:szCs w:val="28"/>
        </w:rPr>
        <w:t xml:space="preserve"> Образовательный процесс в начальной школе осуществляют 8 учителей начальных классов, освобожденный воспит</w:t>
      </w:r>
      <w:r w:rsidR="00723D1B">
        <w:rPr>
          <w:rFonts w:ascii="Times New Roman" w:hAnsi="Times New Roman" w:cs="Times New Roman"/>
          <w:sz w:val="28"/>
          <w:szCs w:val="28"/>
        </w:rPr>
        <w:t>атель группы продленного дня и 4</w:t>
      </w:r>
      <w:r w:rsidRPr="001475F8">
        <w:rPr>
          <w:rFonts w:ascii="Times New Roman" w:hAnsi="Times New Roman" w:cs="Times New Roman"/>
          <w:sz w:val="28"/>
          <w:szCs w:val="28"/>
        </w:rPr>
        <w:t xml:space="preserve"> учителя-предметника. Практически все педагоги имеют категории: 8% - высшую квалификационную категорию (1 человек), 58% - первую квалификационную категорию (7 человек), 16% - вторую квалификационную </w:t>
      </w:r>
      <w:r w:rsidRPr="001475F8">
        <w:rPr>
          <w:rFonts w:ascii="Times New Roman" w:hAnsi="Times New Roman" w:cs="Times New Roman"/>
          <w:sz w:val="28"/>
          <w:szCs w:val="28"/>
        </w:rPr>
        <w:lastRenderedPageBreak/>
        <w:t>категорию (2 человека) и 2 молодых специалиста– 7 разряд. В 8 классах обучается  186 обучающихся. Обучающиеся начальных классов активно участвуют в международных играх-конкурсах «Русский медвежонок – языкознание для всех», «Кенгуру – математика для всех», «ЭМУ». Учителя организуют исследовательскую деятельность обучающихся. Большое внимание в начальных классах уделяется созданию условий для развития творческих способностей ребят, для этого организуются различные творческие конкурсы.</w:t>
      </w:r>
    </w:p>
    <w:p w:rsidR="00100CAA" w:rsidRPr="001475F8" w:rsidRDefault="00100CAA" w:rsidP="002F20FB">
      <w:pPr>
        <w:spacing w:after="0" w:line="240" w:lineRule="auto"/>
        <w:ind w:firstLine="540"/>
        <w:jc w:val="both"/>
        <w:rPr>
          <w:rFonts w:ascii="Times New Roman" w:hAnsi="Times New Roman" w:cs="Times New Roman"/>
          <w:sz w:val="28"/>
          <w:szCs w:val="28"/>
        </w:rPr>
      </w:pPr>
      <w:r w:rsidRPr="001475F8">
        <w:rPr>
          <w:rFonts w:ascii="Times New Roman" w:hAnsi="Times New Roman" w:cs="Times New Roman"/>
          <w:sz w:val="28"/>
          <w:szCs w:val="28"/>
        </w:rPr>
        <w:t xml:space="preserve"> Специфика кадров начальной школы определяется высоким уровнем профессионализма, большим инновационным потенциалом, ориентацией на успех в профессиональной деятельности. Все педагоги своевременно проходят курсы повышения квалификации и владеют современными образовательными технологиями. </w:t>
      </w:r>
    </w:p>
    <w:p w:rsidR="00100CAA" w:rsidRPr="001475F8" w:rsidRDefault="00100CAA" w:rsidP="002F20FB">
      <w:pPr>
        <w:spacing w:after="0" w:line="240" w:lineRule="auto"/>
        <w:ind w:firstLine="540"/>
        <w:jc w:val="both"/>
        <w:rPr>
          <w:rFonts w:ascii="Times New Roman" w:hAnsi="Times New Roman" w:cs="Times New Roman"/>
          <w:sz w:val="28"/>
          <w:szCs w:val="28"/>
        </w:rPr>
      </w:pPr>
      <w:r w:rsidRPr="001475F8">
        <w:rPr>
          <w:rFonts w:ascii="Times New Roman" w:hAnsi="Times New Roman" w:cs="Times New Roman"/>
          <w:sz w:val="28"/>
          <w:szCs w:val="28"/>
        </w:rPr>
        <w:t xml:space="preserve"> Важной особенностей начальной школы является тесное взаимодействие с родителями. Для этого используются такие формы, как родительские встречи, дни открытых дверей, совместные коллективные творческие дела, тематические родительские собрания. Система собраний направлена на повышение психолого-педагогической компетентности родителей по вопросам воспитания и обучения детей. </w:t>
      </w:r>
    </w:p>
    <w:p w:rsidR="00100CAA" w:rsidRPr="001475F8" w:rsidRDefault="00100CAA" w:rsidP="002F20FB">
      <w:pPr>
        <w:spacing w:after="0" w:line="240" w:lineRule="auto"/>
        <w:ind w:firstLine="540"/>
        <w:jc w:val="both"/>
        <w:rPr>
          <w:rFonts w:ascii="Times New Roman" w:hAnsi="Times New Roman" w:cs="Times New Roman"/>
          <w:sz w:val="28"/>
          <w:szCs w:val="28"/>
        </w:rPr>
      </w:pPr>
      <w:r w:rsidRPr="001475F8">
        <w:rPr>
          <w:rFonts w:ascii="Times New Roman" w:hAnsi="Times New Roman" w:cs="Times New Roman"/>
          <w:sz w:val="28"/>
          <w:szCs w:val="28"/>
        </w:rPr>
        <w:t xml:space="preserve">Для решения задач обучения и воспитания школа сотрудничает с центами культуры и спорта: Городской детской библиотеки, ДПиШ, ЦЭВ, </w:t>
      </w:r>
      <w:r>
        <w:rPr>
          <w:rFonts w:ascii="Times New Roman" w:hAnsi="Times New Roman" w:cs="Times New Roman"/>
          <w:sz w:val="28"/>
          <w:szCs w:val="28"/>
        </w:rPr>
        <w:t xml:space="preserve">спортивными учреждениями, ДОУ «Теремок» и «Аленка». </w:t>
      </w:r>
      <w:r w:rsidRPr="001475F8">
        <w:rPr>
          <w:rFonts w:ascii="Times New Roman" w:hAnsi="Times New Roman" w:cs="Times New Roman"/>
          <w:sz w:val="28"/>
          <w:szCs w:val="28"/>
        </w:rPr>
        <w:t xml:space="preserve">Воспитывающая деятельность также осуществляется через организацию внеклассной работы, формы которой различны. Это беседы, классные родительские собрания, коллективные творческие дела, праздники, круглые столы, классные мероприятия познавательного и развлекательного характера, проектная деятельность. </w:t>
      </w:r>
    </w:p>
    <w:p w:rsidR="00100CAA" w:rsidRPr="001475F8" w:rsidRDefault="00100CAA" w:rsidP="002F20FB">
      <w:pPr>
        <w:spacing w:after="0" w:line="240" w:lineRule="auto"/>
        <w:ind w:firstLine="540"/>
        <w:jc w:val="both"/>
        <w:rPr>
          <w:rFonts w:ascii="Times New Roman" w:hAnsi="Times New Roman" w:cs="Times New Roman"/>
          <w:sz w:val="28"/>
          <w:szCs w:val="28"/>
        </w:rPr>
      </w:pPr>
      <w:r w:rsidRPr="001475F8">
        <w:rPr>
          <w:rFonts w:ascii="Times New Roman" w:hAnsi="Times New Roman" w:cs="Times New Roman"/>
          <w:sz w:val="28"/>
          <w:szCs w:val="28"/>
        </w:rPr>
        <w:t xml:space="preserve">Программа определяет содержание и организацию образовательного процесса на ступени начального общего образовании, отвечает возрастным особенностям обучающихся: любознательности, активности, информированности, коммуникабельности, способности к творчеству. </w:t>
      </w:r>
    </w:p>
    <w:p w:rsidR="00100CAA" w:rsidRPr="001475F8" w:rsidRDefault="00100CAA" w:rsidP="002F20FB">
      <w:pPr>
        <w:spacing w:after="0" w:line="240" w:lineRule="auto"/>
        <w:ind w:firstLine="540"/>
        <w:jc w:val="both"/>
        <w:rPr>
          <w:rFonts w:ascii="Times New Roman" w:hAnsi="Times New Roman" w:cs="Times New Roman"/>
          <w:sz w:val="28"/>
          <w:szCs w:val="28"/>
        </w:rPr>
      </w:pPr>
      <w:r w:rsidRPr="001475F8">
        <w:rPr>
          <w:rFonts w:ascii="Times New Roman" w:hAnsi="Times New Roman" w:cs="Times New Roman"/>
          <w:sz w:val="28"/>
          <w:szCs w:val="28"/>
        </w:rPr>
        <w:t xml:space="preserve">Таким образом, объединение завершенных предметных линий учебно-методических  комплексов </w:t>
      </w:r>
      <w:r w:rsidR="00723D1B" w:rsidRPr="001475F8">
        <w:rPr>
          <w:rFonts w:ascii="Times New Roman" w:hAnsi="Times New Roman" w:cs="Times New Roman"/>
          <w:sz w:val="28"/>
          <w:szCs w:val="28"/>
        </w:rPr>
        <w:t>«Школа России»</w:t>
      </w:r>
      <w:r w:rsidR="00723D1B">
        <w:rPr>
          <w:rFonts w:ascii="Times New Roman" w:hAnsi="Times New Roman" w:cs="Times New Roman"/>
          <w:sz w:val="28"/>
          <w:szCs w:val="28"/>
        </w:rPr>
        <w:t>, «Школа 21 века»</w:t>
      </w:r>
      <w:r w:rsidR="00723D1B" w:rsidRPr="001475F8">
        <w:rPr>
          <w:rFonts w:ascii="Times New Roman" w:hAnsi="Times New Roman" w:cs="Times New Roman"/>
          <w:sz w:val="28"/>
          <w:szCs w:val="28"/>
        </w:rPr>
        <w:t xml:space="preserve"> и дидактической системы Л.В.Занкова </w:t>
      </w:r>
      <w:r w:rsidRPr="001475F8">
        <w:rPr>
          <w:rFonts w:ascii="Times New Roman" w:hAnsi="Times New Roman" w:cs="Times New Roman"/>
          <w:sz w:val="28"/>
          <w:szCs w:val="28"/>
        </w:rPr>
        <w:t xml:space="preserve">осуществляется посредством: </w:t>
      </w:r>
    </w:p>
    <w:p w:rsidR="00100CAA" w:rsidRPr="001475F8" w:rsidRDefault="00100CAA" w:rsidP="001475F8">
      <w:pPr>
        <w:spacing w:after="0" w:line="240" w:lineRule="auto"/>
        <w:jc w:val="both"/>
        <w:rPr>
          <w:rFonts w:ascii="Times New Roman" w:hAnsi="Times New Roman" w:cs="Times New Roman"/>
          <w:sz w:val="28"/>
          <w:szCs w:val="28"/>
        </w:rPr>
      </w:pPr>
      <w:r w:rsidRPr="001475F8">
        <w:rPr>
          <w:rFonts w:ascii="Times New Roman" w:hAnsi="Times New Roman" w:cs="Times New Roman"/>
          <w:sz w:val="28"/>
          <w:szCs w:val="28"/>
        </w:rPr>
        <w:t xml:space="preserve"> - базовых предметных и межпредметных понятий, заложенных в содержание системы учебников с целью формирования у обучающихся целостной картины мира; </w:t>
      </w:r>
    </w:p>
    <w:p w:rsidR="00100CAA" w:rsidRPr="001475F8" w:rsidRDefault="00100CAA" w:rsidP="001475F8">
      <w:pPr>
        <w:spacing w:after="0" w:line="240" w:lineRule="auto"/>
        <w:jc w:val="both"/>
        <w:rPr>
          <w:rFonts w:ascii="Times New Roman" w:hAnsi="Times New Roman" w:cs="Times New Roman"/>
          <w:sz w:val="28"/>
          <w:szCs w:val="28"/>
        </w:rPr>
      </w:pPr>
      <w:r w:rsidRPr="001475F8">
        <w:rPr>
          <w:rFonts w:ascii="Times New Roman" w:hAnsi="Times New Roman" w:cs="Times New Roman"/>
          <w:sz w:val="28"/>
          <w:szCs w:val="28"/>
        </w:rPr>
        <w:t xml:space="preserve"> - системы заданий, учитывающих специфику предметного содержания и направленных на формирование универсальных учебных действий с целью достижения личностных, метапредметных и предметных результатов освоения основной образовательной программы начального общего образования; </w:t>
      </w:r>
    </w:p>
    <w:p w:rsidR="00100CAA" w:rsidRPr="001475F8" w:rsidRDefault="00100CAA" w:rsidP="001475F8">
      <w:pPr>
        <w:spacing w:after="0" w:line="240" w:lineRule="auto"/>
        <w:jc w:val="both"/>
        <w:rPr>
          <w:rFonts w:ascii="Times New Roman" w:hAnsi="Times New Roman" w:cs="Times New Roman"/>
          <w:sz w:val="28"/>
          <w:szCs w:val="28"/>
        </w:rPr>
      </w:pPr>
      <w:r w:rsidRPr="001475F8">
        <w:rPr>
          <w:rFonts w:ascii="Times New Roman" w:hAnsi="Times New Roman" w:cs="Times New Roman"/>
          <w:sz w:val="28"/>
          <w:szCs w:val="28"/>
        </w:rPr>
        <w:t xml:space="preserve"> - создания методических условий для реализации системно-деятельностного подхода; </w:t>
      </w:r>
    </w:p>
    <w:p w:rsidR="00100CAA" w:rsidRDefault="00100CAA" w:rsidP="001475F8">
      <w:pPr>
        <w:spacing w:after="0" w:line="240" w:lineRule="auto"/>
        <w:jc w:val="both"/>
        <w:rPr>
          <w:rFonts w:ascii="Times New Roman" w:hAnsi="Times New Roman" w:cs="Times New Roman"/>
          <w:sz w:val="28"/>
          <w:szCs w:val="28"/>
        </w:rPr>
      </w:pPr>
      <w:r w:rsidRPr="001475F8">
        <w:rPr>
          <w:rFonts w:ascii="Times New Roman" w:hAnsi="Times New Roman" w:cs="Times New Roman"/>
          <w:sz w:val="28"/>
          <w:szCs w:val="28"/>
        </w:rPr>
        <w:t xml:space="preserve"> - системы учебников, позволяющей ученику ориен</w:t>
      </w:r>
      <w:r w:rsidR="00723D1B">
        <w:rPr>
          <w:rFonts w:ascii="Times New Roman" w:hAnsi="Times New Roman" w:cs="Times New Roman"/>
          <w:sz w:val="28"/>
          <w:szCs w:val="28"/>
        </w:rPr>
        <w:t>тироваться как внутри учебников</w:t>
      </w:r>
      <w:r w:rsidR="00723D1B" w:rsidRPr="001475F8">
        <w:rPr>
          <w:rFonts w:ascii="Times New Roman" w:hAnsi="Times New Roman" w:cs="Times New Roman"/>
          <w:sz w:val="28"/>
          <w:szCs w:val="28"/>
        </w:rPr>
        <w:t xml:space="preserve"> «Школа России»</w:t>
      </w:r>
      <w:r w:rsidR="00723D1B">
        <w:rPr>
          <w:rFonts w:ascii="Times New Roman" w:hAnsi="Times New Roman" w:cs="Times New Roman"/>
          <w:sz w:val="28"/>
          <w:szCs w:val="28"/>
        </w:rPr>
        <w:t>, «</w:t>
      </w:r>
      <w:r w:rsidR="00D324DD">
        <w:rPr>
          <w:rFonts w:ascii="Times New Roman" w:hAnsi="Times New Roman" w:cs="Times New Roman"/>
          <w:sz w:val="28"/>
          <w:szCs w:val="28"/>
        </w:rPr>
        <w:t>Начальная ш</w:t>
      </w:r>
      <w:r w:rsidR="00723D1B">
        <w:rPr>
          <w:rFonts w:ascii="Times New Roman" w:hAnsi="Times New Roman" w:cs="Times New Roman"/>
          <w:sz w:val="28"/>
          <w:szCs w:val="28"/>
        </w:rPr>
        <w:t>кола</w:t>
      </w:r>
      <w:r w:rsidR="00D324DD">
        <w:rPr>
          <w:rFonts w:ascii="Times New Roman" w:hAnsi="Times New Roman" w:cs="Times New Roman"/>
          <w:sz w:val="28"/>
          <w:szCs w:val="28"/>
        </w:rPr>
        <w:t>:</w:t>
      </w:r>
      <w:r w:rsidR="00723D1B">
        <w:rPr>
          <w:rFonts w:ascii="Times New Roman" w:hAnsi="Times New Roman" w:cs="Times New Roman"/>
          <w:sz w:val="28"/>
          <w:szCs w:val="28"/>
        </w:rPr>
        <w:t xml:space="preserve"> 21 век»</w:t>
      </w:r>
      <w:r w:rsidR="00723D1B" w:rsidRPr="001475F8">
        <w:rPr>
          <w:rFonts w:ascii="Times New Roman" w:hAnsi="Times New Roman" w:cs="Times New Roman"/>
          <w:sz w:val="28"/>
          <w:szCs w:val="28"/>
        </w:rPr>
        <w:t xml:space="preserve"> и дидактической </w:t>
      </w:r>
      <w:r w:rsidR="00723D1B" w:rsidRPr="001475F8">
        <w:rPr>
          <w:rFonts w:ascii="Times New Roman" w:hAnsi="Times New Roman" w:cs="Times New Roman"/>
          <w:sz w:val="28"/>
          <w:szCs w:val="28"/>
        </w:rPr>
        <w:lastRenderedPageBreak/>
        <w:t>системы Л.В.Занкова</w:t>
      </w:r>
      <w:r w:rsidRPr="001475F8">
        <w:rPr>
          <w:rFonts w:ascii="Times New Roman" w:hAnsi="Times New Roman" w:cs="Times New Roman"/>
          <w:sz w:val="28"/>
          <w:szCs w:val="28"/>
        </w:rPr>
        <w:t>, так и выходить за их рамки в поисках других источников информации.</w:t>
      </w:r>
    </w:p>
    <w:p w:rsidR="00100CAA" w:rsidRDefault="00100CAA" w:rsidP="001475F8">
      <w:pPr>
        <w:spacing w:after="0" w:line="240" w:lineRule="auto"/>
        <w:jc w:val="both"/>
        <w:rPr>
          <w:rFonts w:ascii="Times New Roman" w:hAnsi="Times New Roman" w:cs="Times New Roman"/>
          <w:sz w:val="28"/>
          <w:szCs w:val="28"/>
        </w:rPr>
      </w:pPr>
    </w:p>
    <w:p w:rsidR="00100CAA" w:rsidRPr="00C66AC6" w:rsidRDefault="00100CAA" w:rsidP="00C66AC6">
      <w:pPr>
        <w:pStyle w:val="Style4"/>
        <w:widowControl/>
        <w:tabs>
          <w:tab w:val="left" w:pos="581"/>
        </w:tabs>
        <w:spacing w:line="100" w:lineRule="atLeast"/>
        <w:ind w:left="567" w:firstLine="0"/>
        <w:jc w:val="both"/>
        <w:rPr>
          <w:rStyle w:val="FontStyle29"/>
          <w:b/>
          <w:bCs/>
          <w:i/>
          <w:iCs/>
          <w:sz w:val="28"/>
          <w:szCs w:val="28"/>
        </w:rPr>
      </w:pPr>
      <w:r w:rsidRPr="00C66AC6">
        <w:rPr>
          <w:rStyle w:val="FontStyle29"/>
          <w:b/>
          <w:bCs/>
          <w:i/>
          <w:iCs/>
          <w:sz w:val="28"/>
          <w:szCs w:val="28"/>
        </w:rPr>
        <w:t>Состав участников образовательного процесса МБОУ СОШ №1</w:t>
      </w:r>
    </w:p>
    <w:p w:rsidR="00100CAA" w:rsidRDefault="00100CAA" w:rsidP="00C66AC6">
      <w:pPr>
        <w:pStyle w:val="Style4"/>
        <w:widowControl/>
        <w:tabs>
          <w:tab w:val="left" w:pos="581"/>
        </w:tabs>
        <w:spacing w:line="100" w:lineRule="atLeast"/>
        <w:ind w:left="567" w:firstLine="0"/>
        <w:jc w:val="both"/>
        <w:rPr>
          <w:rStyle w:val="FontStyle29"/>
          <w:color w:val="333333"/>
          <w:sz w:val="28"/>
          <w:szCs w:val="28"/>
        </w:rPr>
      </w:pPr>
      <w:r>
        <w:rPr>
          <w:rStyle w:val="FontStyle29"/>
          <w:color w:val="333333"/>
          <w:sz w:val="28"/>
          <w:szCs w:val="28"/>
        </w:rPr>
        <w:t>В соответствии со Стандартом и Типовым положением об общеобразовательном учреждении участниками образовательного процесса являются обучающиеся, педагогические работники, родители (законные представители) обучающихся.</w:t>
      </w:r>
    </w:p>
    <w:p w:rsidR="00100CAA" w:rsidRDefault="00100CAA" w:rsidP="001475F8">
      <w:pPr>
        <w:spacing w:after="0" w:line="240" w:lineRule="auto"/>
        <w:jc w:val="both"/>
        <w:rPr>
          <w:rFonts w:ascii="Times New Roman" w:hAnsi="Times New Roman" w:cs="Times New Roman"/>
          <w:sz w:val="28"/>
          <w:szCs w:val="28"/>
        </w:rPr>
      </w:pPr>
    </w:p>
    <w:p w:rsidR="00FD7424" w:rsidRDefault="00FD7424" w:rsidP="001475F8">
      <w:pPr>
        <w:spacing w:after="0" w:line="240" w:lineRule="auto"/>
        <w:jc w:val="both"/>
        <w:rPr>
          <w:rFonts w:ascii="Times New Roman" w:hAnsi="Times New Roman" w:cs="Times New Roman"/>
          <w:sz w:val="28"/>
          <w:szCs w:val="28"/>
        </w:rPr>
      </w:pPr>
    </w:p>
    <w:p w:rsidR="00FD7424" w:rsidRDefault="00FD7424" w:rsidP="001475F8">
      <w:pPr>
        <w:spacing w:after="0" w:line="240" w:lineRule="auto"/>
        <w:jc w:val="both"/>
        <w:rPr>
          <w:rFonts w:ascii="Times New Roman" w:hAnsi="Times New Roman" w:cs="Times New Roman"/>
          <w:sz w:val="28"/>
          <w:szCs w:val="28"/>
        </w:rPr>
      </w:pPr>
    </w:p>
    <w:p w:rsidR="00FD7424" w:rsidRDefault="00FD7424" w:rsidP="001475F8">
      <w:pPr>
        <w:spacing w:after="0" w:line="240" w:lineRule="auto"/>
        <w:jc w:val="both"/>
        <w:rPr>
          <w:rFonts w:ascii="Times New Roman" w:hAnsi="Times New Roman" w:cs="Times New Roman"/>
          <w:sz w:val="28"/>
          <w:szCs w:val="28"/>
        </w:rPr>
      </w:pPr>
    </w:p>
    <w:p w:rsidR="00FD7424" w:rsidRDefault="00FD7424" w:rsidP="001475F8">
      <w:pPr>
        <w:spacing w:after="0" w:line="240" w:lineRule="auto"/>
        <w:jc w:val="both"/>
        <w:rPr>
          <w:rFonts w:ascii="Times New Roman" w:hAnsi="Times New Roman" w:cs="Times New Roman"/>
          <w:sz w:val="28"/>
          <w:szCs w:val="28"/>
        </w:rPr>
      </w:pPr>
    </w:p>
    <w:p w:rsidR="00FD7424" w:rsidRDefault="00FD7424" w:rsidP="001475F8">
      <w:pPr>
        <w:spacing w:after="0" w:line="240" w:lineRule="auto"/>
        <w:jc w:val="both"/>
        <w:rPr>
          <w:rFonts w:ascii="Times New Roman" w:hAnsi="Times New Roman" w:cs="Times New Roman"/>
          <w:sz w:val="28"/>
          <w:szCs w:val="28"/>
        </w:rPr>
      </w:pPr>
    </w:p>
    <w:p w:rsidR="00FD7424" w:rsidRDefault="00FD7424" w:rsidP="001475F8">
      <w:pPr>
        <w:spacing w:after="0" w:line="240" w:lineRule="auto"/>
        <w:jc w:val="both"/>
        <w:rPr>
          <w:rFonts w:ascii="Times New Roman" w:hAnsi="Times New Roman" w:cs="Times New Roman"/>
          <w:sz w:val="28"/>
          <w:szCs w:val="28"/>
        </w:rPr>
      </w:pPr>
    </w:p>
    <w:p w:rsidR="00FD7424" w:rsidRDefault="00FD7424" w:rsidP="001475F8">
      <w:pPr>
        <w:spacing w:after="0" w:line="240" w:lineRule="auto"/>
        <w:jc w:val="both"/>
        <w:rPr>
          <w:rFonts w:ascii="Times New Roman" w:hAnsi="Times New Roman" w:cs="Times New Roman"/>
          <w:sz w:val="28"/>
          <w:szCs w:val="28"/>
        </w:rPr>
      </w:pPr>
    </w:p>
    <w:p w:rsidR="00FD7424" w:rsidRDefault="00FD7424" w:rsidP="001475F8">
      <w:pPr>
        <w:spacing w:after="0" w:line="240" w:lineRule="auto"/>
        <w:jc w:val="both"/>
        <w:rPr>
          <w:rFonts w:ascii="Times New Roman" w:hAnsi="Times New Roman" w:cs="Times New Roman"/>
          <w:sz w:val="28"/>
          <w:szCs w:val="28"/>
        </w:rPr>
      </w:pPr>
    </w:p>
    <w:p w:rsidR="00FD7424" w:rsidRDefault="00FD7424" w:rsidP="001475F8">
      <w:pPr>
        <w:spacing w:after="0" w:line="240" w:lineRule="auto"/>
        <w:jc w:val="both"/>
        <w:rPr>
          <w:rFonts w:ascii="Times New Roman" w:hAnsi="Times New Roman" w:cs="Times New Roman"/>
          <w:sz w:val="28"/>
          <w:szCs w:val="28"/>
        </w:rPr>
      </w:pPr>
    </w:p>
    <w:p w:rsidR="00FD7424" w:rsidRDefault="00FD7424" w:rsidP="001475F8">
      <w:pPr>
        <w:spacing w:after="0" w:line="240" w:lineRule="auto"/>
        <w:jc w:val="both"/>
        <w:rPr>
          <w:rFonts w:ascii="Times New Roman" w:hAnsi="Times New Roman" w:cs="Times New Roman"/>
          <w:sz w:val="28"/>
          <w:szCs w:val="28"/>
        </w:rPr>
      </w:pPr>
    </w:p>
    <w:p w:rsidR="00FD7424" w:rsidRDefault="00FD7424" w:rsidP="001475F8">
      <w:pPr>
        <w:spacing w:after="0" w:line="240" w:lineRule="auto"/>
        <w:jc w:val="both"/>
        <w:rPr>
          <w:rFonts w:ascii="Times New Roman" w:hAnsi="Times New Roman" w:cs="Times New Roman"/>
          <w:sz w:val="28"/>
          <w:szCs w:val="28"/>
        </w:rPr>
      </w:pPr>
    </w:p>
    <w:p w:rsidR="004413CE" w:rsidRDefault="004413CE" w:rsidP="001475F8">
      <w:pPr>
        <w:spacing w:after="0" w:line="240" w:lineRule="auto"/>
        <w:jc w:val="both"/>
        <w:rPr>
          <w:rFonts w:ascii="Times New Roman" w:hAnsi="Times New Roman" w:cs="Times New Roman"/>
          <w:sz w:val="28"/>
          <w:szCs w:val="28"/>
        </w:rPr>
      </w:pPr>
    </w:p>
    <w:p w:rsidR="004413CE" w:rsidRDefault="004413CE" w:rsidP="001475F8">
      <w:pPr>
        <w:spacing w:after="0" w:line="240" w:lineRule="auto"/>
        <w:jc w:val="both"/>
        <w:rPr>
          <w:rFonts w:ascii="Times New Roman" w:hAnsi="Times New Roman" w:cs="Times New Roman"/>
          <w:sz w:val="28"/>
          <w:szCs w:val="28"/>
        </w:rPr>
      </w:pPr>
    </w:p>
    <w:p w:rsidR="004413CE" w:rsidRDefault="004413CE" w:rsidP="001475F8">
      <w:pPr>
        <w:spacing w:after="0" w:line="240" w:lineRule="auto"/>
        <w:jc w:val="both"/>
        <w:rPr>
          <w:rFonts w:ascii="Times New Roman" w:hAnsi="Times New Roman" w:cs="Times New Roman"/>
          <w:sz w:val="28"/>
          <w:szCs w:val="28"/>
        </w:rPr>
      </w:pPr>
    </w:p>
    <w:p w:rsidR="004413CE" w:rsidRDefault="004413CE" w:rsidP="001475F8">
      <w:pPr>
        <w:spacing w:after="0" w:line="240" w:lineRule="auto"/>
        <w:jc w:val="both"/>
        <w:rPr>
          <w:rFonts w:ascii="Times New Roman" w:hAnsi="Times New Roman" w:cs="Times New Roman"/>
          <w:sz w:val="28"/>
          <w:szCs w:val="28"/>
        </w:rPr>
      </w:pPr>
    </w:p>
    <w:p w:rsidR="004413CE" w:rsidRDefault="004413CE" w:rsidP="001475F8">
      <w:pPr>
        <w:spacing w:after="0" w:line="240" w:lineRule="auto"/>
        <w:jc w:val="both"/>
        <w:rPr>
          <w:rFonts w:ascii="Times New Roman" w:hAnsi="Times New Roman" w:cs="Times New Roman"/>
          <w:sz w:val="28"/>
          <w:szCs w:val="28"/>
        </w:rPr>
      </w:pPr>
    </w:p>
    <w:p w:rsidR="004413CE" w:rsidRDefault="004413CE" w:rsidP="001475F8">
      <w:pPr>
        <w:spacing w:after="0" w:line="240" w:lineRule="auto"/>
        <w:jc w:val="both"/>
        <w:rPr>
          <w:rFonts w:ascii="Times New Roman" w:hAnsi="Times New Roman" w:cs="Times New Roman"/>
          <w:sz w:val="28"/>
          <w:szCs w:val="28"/>
        </w:rPr>
      </w:pPr>
    </w:p>
    <w:p w:rsidR="004413CE" w:rsidRDefault="004413CE" w:rsidP="001475F8">
      <w:pPr>
        <w:spacing w:after="0" w:line="240" w:lineRule="auto"/>
        <w:jc w:val="both"/>
        <w:rPr>
          <w:rFonts w:ascii="Times New Roman" w:hAnsi="Times New Roman" w:cs="Times New Roman"/>
          <w:sz w:val="28"/>
          <w:szCs w:val="28"/>
        </w:rPr>
      </w:pPr>
    </w:p>
    <w:p w:rsidR="004413CE" w:rsidRDefault="004413CE" w:rsidP="001475F8">
      <w:pPr>
        <w:spacing w:after="0" w:line="240" w:lineRule="auto"/>
        <w:jc w:val="both"/>
        <w:rPr>
          <w:rFonts w:ascii="Times New Roman" w:hAnsi="Times New Roman" w:cs="Times New Roman"/>
          <w:sz w:val="28"/>
          <w:szCs w:val="28"/>
        </w:rPr>
      </w:pPr>
    </w:p>
    <w:p w:rsidR="004413CE" w:rsidRDefault="004413CE" w:rsidP="001475F8">
      <w:pPr>
        <w:spacing w:after="0" w:line="240" w:lineRule="auto"/>
        <w:jc w:val="both"/>
        <w:rPr>
          <w:rFonts w:ascii="Times New Roman" w:hAnsi="Times New Roman" w:cs="Times New Roman"/>
          <w:sz w:val="28"/>
          <w:szCs w:val="28"/>
        </w:rPr>
      </w:pPr>
    </w:p>
    <w:p w:rsidR="004413CE" w:rsidRDefault="004413CE" w:rsidP="001475F8">
      <w:pPr>
        <w:spacing w:after="0" w:line="240" w:lineRule="auto"/>
        <w:jc w:val="both"/>
        <w:rPr>
          <w:rFonts w:ascii="Times New Roman" w:hAnsi="Times New Roman" w:cs="Times New Roman"/>
          <w:sz w:val="28"/>
          <w:szCs w:val="28"/>
        </w:rPr>
      </w:pPr>
    </w:p>
    <w:p w:rsidR="004413CE" w:rsidRDefault="004413CE" w:rsidP="001475F8">
      <w:pPr>
        <w:spacing w:after="0" w:line="240" w:lineRule="auto"/>
        <w:jc w:val="both"/>
        <w:rPr>
          <w:rFonts w:ascii="Times New Roman" w:hAnsi="Times New Roman" w:cs="Times New Roman"/>
          <w:sz w:val="28"/>
          <w:szCs w:val="28"/>
        </w:rPr>
      </w:pPr>
    </w:p>
    <w:p w:rsidR="004413CE" w:rsidRDefault="004413CE" w:rsidP="001475F8">
      <w:pPr>
        <w:spacing w:after="0" w:line="240" w:lineRule="auto"/>
        <w:jc w:val="both"/>
        <w:rPr>
          <w:rFonts w:ascii="Times New Roman" w:hAnsi="Times New Roman" w:cs="Times New Roman"/>
          <w:sz w:val="28"/>
          <w:szCs w:val="28"/>
        </w:rPr>
      </w:pPr>
    </w:p>
    <w:p w:rsidR="004413CE" w:rsidRDefault="004413CE" w:rsidP="001475F8">
      <w:pPr>
        <w:spacing w:after="0" w:line="240" w:lineRule="auto"/>
        <w:jc w:val="both"/>
        <w:rPr>
          <w:rFonts w:ascii="Times New Roman" w:hAnsi="Times New Roman" w:cs="Times New Roman"/>
          <w:sz w:val="28"/>
          <w:szCs w:val="28"/>
        </w:rPr>
      </w:pPr>
    </w:p>
    <w:p w:rsidR="004413CE" w:rsidRDefault="004413CE" w:rsidP="001475F8">
      <w:pPr>
        <w:spacing w:after="0" w:line="240" w:lineRule="auto"/>
        <w:jc w:val="both"/>
        <w:rPr>
          <w:rFonts w:ascii="Times New Roman" w:hAnsi="Times New Roman" w:cs="Times New Roman"/>
          <w:sz w:val="28"/>
          <w:szCs w:val="28"/>
        </w:rPr>
      </w:pPr>
    </w:p>
    <w:p w:rsidR="004413CE" w:rsidRDefault="004413CE" w:rsidP="001475F8">
      <w:pPr>
        <w:spacing w:after="0" w:line="240" w:lineRule="auto"/>
        <w:jc w:val="both"/>
        <w:rPr>
          <w:rFonts w:ascii="Times New Roman" w:hAnsi="Times New Roman" w:cs="Times New Roman"/>
          <w:sz w:val="28"/>
          <w:szCs w:val="28"/>
        </w:rPr>
      </w:pPr>
    </w:p>
    <w:p w:rsidR="004413CE" w:rsidRDefault="004413CE" w:rsidP="001475F8">
      <w:pPr>
        <w:spacing w:after="0" w:line="240" w:lineRule="auto"/>
        <w:jc w:val="both"/>
        <w:rPr>
          <w:rFonts w:ascii="Times New Roman" w:hAnsi="Times New Roman" w:cs="Times New Roman"/>
          <w:sz w:val="28"/>
          <w:szCs w:val="28"/>
        </w:rPr>
      </w:pPr>
    </w:p>
    <w:p w:rsidR="004413CE" w:rsidRDefault="004413CE" w:rsidP="001475F8">
      <w:pPr>
        <w:spacing w:after="0" w:line="240" w:lineRule="auto"/>
        <w:jc w:val="both"/>
        <w:rPr>
          <w:rFonts w:ascii="Times New Roman" w:hAnsi="Times New Roman" w:cs="Times New Roman"/>
          <w:sz w:val="28"/>
          <w:szCs w:val="28"/>
        </w:rPr>
      </w:pPr>
    </w:p>
    <w:p w:rsidR="00FD7424" w:rsidRDefault="00FD7424" w:rsidP="001475F8">
      <w:pPr>
        <w:spacing w:after="0" w:line="240" w:lineRule="auto"/>
        <w:jc w:val="both"/>
        <w:rPr>
          <w:rFonts w:ascii="Times New Roman" w:hAnsi="Times New Roman" w:cs="Times New Roman"/>
          <w:sz w:val="28"/>
          <w:szCs w:val="28"/>
        </w:rPr>
      </w:pPr>
    </w:p>
    <w:p w:rsidR="00FD7424" w:rsidRDefault="00FD7424" w:rsidP="001475F8">
      <w:pPr>
        <w:spacing w:after="0" w:line="240" w:lineRule="auto"/>
        <w:jc w:val="both"/>
        <w:rPr>
          <w:rFonts w:ascii="Times New Roman" w:hAnsi="Times New Roman" w:cs="Times New Roman"/>
          <w:sz w:val="28"/>
          <w:szCs w:val="28"/>
        </w:rPr>
      </w:pPr>
    </w:p>
    <w:p w:rsidR="00FD7424" w:rsidRDefault="00FD7424" w:rsidP="001475F8">
      <w:pPr>
        <w:spacing w:after="0" w:line="240" w:lineRule="auto"/>
        <w:jc w:val="both"/>
        <w:rPr>
          <w:rFonts w:ascii="Times New Roman" w:hAnsi="Times New Roman" w:cs="Times New Roman"/>
          <w:sz w:val="28"/>
          <w:szCs w:val="28"/>
        </w:rPr>
      </w:pPr>
    </w:p>
    <w:p w:rsidR="00FD7424" w:rsidRDefault="00FD7424" w:rsidP="001475F8">
      <w:pPr>
        <w:spacing w:after="0" w:line="240" w:lineRule="auto"/>
        <w:jc w:val="both"/>
        <w:rPr>
          <w:rFonts w:ascii="Times New Roman" w:hAnsi="Times New Roman" w:cs="Times New Roman"/>
          <w:sz w:val="28"/>
          <w:szCs w:val="28"/>
        </w:rPr>
      </w:pPr>
    </w:p>
    <w:p w:rsidR="00270722" w:rsidRDefault="00270722" w:rsidP="001475F8">
      <w:pPr>
        <w:spacing w:after="0" w:line="240" w:lineRule="auto"/>
        <w:jc w:val="both"/>
        <w:rPr>
          <w:rFonts w:ascii="Times New Roman" w:hAnsi="Times New Roman" w:cs="Times New Roman"/>
          <w:sz w:val="28"/>
          <w:szCs w:val="28"/>
        </w:rPr>
      </w:pPr>
    </w:p>
    <w:p w:rsidR="00270722" w:rsidRDefault="00270722" w:rsidP="001475F8">
      <w:pPr>
        <w:spacing w:after="0" w:line="240" w:lineRule="auto"/>
        <w:jc w:val="both"/>
        <w:rPr>
          <w:rFonts w:ascii="Times New Roman" w:hAnsi="Times New Roman" w:cs="Times New Roman"/>
          <w:sz w:val="28"/>
          <w:szCs w:val="28"/>
        </w:rPr>
      </w:pPr>
    </w:p>
    <w:p w:rsidR="00270722" w:rsidRDefault="00270722" w:rsidP="001475F8">
      <w:pPr>
        <w:spacing w:after="0" w:line="240" w:lineRule="auto"/>
        <w:jc w:val="both"/>
        <w:rPr>
          <w:rFonts w:ascii="Times New Roman" w:hAnsi="Times New Roman" w:cs="Times New Roman"/>
          <w:sz w:val="28"/>
          <w:szCs w:val="28"/>
        </w:rPr>
      </w:pPr>
    </w:p>
    <w:p w:rsidR="00FD7424" w:rsidRDefault="00FD7424" w:rsidP="00FD7424">
      <w:pPr>
        <w:pStyle w:val="Style3"/>
        <w:widowControl/>
        <w:spacing w:line="100" w:lineRule="atLeast"/>
        <w:ind w:firstLine="567"/>
        <w:jc w:val="both"/>
        <w:rPr>
          <w:rStyle w:val="FontStyle95"/>
          <w:b/>
          <w:bCs/>
          <w:color w:val="333333"/>
          <w:sz w:val="32"/>
          <w:szCs w:val="32"/>
        </w:rPr>
      </w:pPr>
      <w:r>
        <w:rPr>
          <w:rStyle w:val="FontStyle95"/>
          <w:b/>
          <w:bCs/>
          <w:color w:val="333333"/>
          <w:sz w:val="32"/>
          <w:szCs w:val="32"/>
        </w:rPr>
        <w:lastRenderedPageBreak/>
        <w:t xml:space="preserve">1.2. </w:t>
      </w:r>
      <w:r w:rsidRPr="00F5751D">
        <w:rPr>
          <w:rStyle w:val="FontStyle95"/>
          <w:b/>
          <w:bCs/>
          <w:color w:val="333333"/>
          <w:sz w:val="32"/>
          <w:szCs w:val="32"/>
        </w:rPr>
        <w:t>Планиру</w:t>
      </w:r>
      <w:r w:rsidR="004413CE">
        <w:rPr>
          <w:rStyle w:val="FontStyle95"/>
          <w:b/>
          <w:bCs/>
          <w:color w:val="333333"/>
          <w:sz w:val="32"/>
          <w:szCs w:val="32"/>
        </w:rPr>
        <w:t>емые результаты освоения обучаю</w:t>
      </w:r>
      <w:r w:rsidRPr="00F5751D">
        <w:rPr>
          <w:rStyle w:val="FontStyle95"/>
          <w:b/>
          <w:bCs/>
          <w:color w:val="333333"/>
          <w:sz w:val="32"/>
          <w:szCs w:val="32"/>
        </w:rPr>
        <w:t>щимися основной образовательной программы начального общего образования</w:t>
      </w:r>
    </w:p>
    <w:p w:rsidR="00FD7424" w:rsidRPr="00F5751D" w:rsidRDefault="00FD7424" w:rsidP="00FD7424">
      <w:pPr>
        <w:pStyle w:val="Style3"/>
        <w:widowControl/>
        <w:spacing w:line="100" w:lineRule="atLeast"/>
        <w:ind w:firstLine="567"/>
        <w:jc w:val="both"/>
        <w:rPr>
          <w:rStyle w:val="FontStyle95"/>
          <w:b/>
          <w:bCs/>
          <w:color w:val="333333"/>
          <w:sz w:val="32"/>
          <w:szCs w:val="32"/>
        </w:rPr>
      </w:pPr>
    </w:p>
    <w:p w:rsidR="00FD7424" w:rsidRDefault="00FD7424" w:rsidP="00FD7424">
      <w:pPr>
        <w:pStyle w:val="Style4"/>
        <w:widowControl/>
        <w:spacing w:line="100" w:lineRule="atLeast"/>
        <w:ind w:firstLine="567"/>
        <w:jc w:val="both"/>
        <w:rPr>
          <w:rStyle w:val="FontStyle95"/>
          <w:color w:val="333333"/>
          <w:sz w:val="28"/>
          <w:szCs w:val="28"/>
        </w:rPr>
      </w:pPr>
      <w:r>
        <w:rPr>
          <w:rStyle w:val="FontStyle95"/>
          <w:color w:val="333333"/>
          <w:sz w:val="28"/>
          <w:szCs w:val="28"/>
        </w:rPr>
        <w:t>В соответствии со Стандартом планируемые результаты освое</w:t>
      </w:r>
      <w:r>
        <w:rPr>
          <w:rStyle w:val="FontStyle95"/>
          <w:color w:val="333333"/>
          <w:sz w:val="28"/>
          <w:szCs w:val="28"/>
        </w:rPr>
        <w:softHyphen/>
        <w:t>ния Образовательной программы должны обеспечивать связь между требованиями Стан</w:t>
      </w:r>
      <w:r>
        <w:rPr>
          <w:rStyle w:val="FontStyle95"/>
          <w:color w:val="333333"/>
          <w:sz w:val="28"/>
          <w:szCs w:val="28"/>
        </w:rPr>
        <w:softHyphen/>
        <w:t>дарта, образовательным процессом и системой оценки результатов освоения Образовательной программы; являться основой для ее разработки; выступать содержательной и критериальной основой для разработки рабочих программ учебных предметов и учебно-методической литературы, а также для системы оценки качества освоения обучающимися Образовательной программы.</w:t>
      </w:r>
    </w:p>
    <w:p w:rsidR="00FD7424" w:rsidRDefault="00FD7424" w:rsidP="00FD7424">
      <w:pPr>
        <w:pStyle w:val="Style4"/>
        <w:widowControl/>
        <w:spacing w:line="100" w:lineRule="atLeast"/>
        <w:ind w:firstLine="567"/>
        <w:jc w:val="both"/>
        <w:rPr>
          <w:rStyle w:val="FontStyle95"/>
          <w:color w:val="333333"/>
          <w:sz w:val="28"/>
          <w:szCs w:val="28"/>
        </w:rPr>
      </w:pPr>
      <w:r>
        <w:rPr>
          <w:rStyle w:val="FontStyle95"/>
          <w:color w:val="333333"/>
          <w:sz w:val="28"/>
          <w:szCs w:val="28"/>
        </w:rPr>
        <w:t>В соответствии с системно-деятельностным подходом, составляющим методологическую основу требований Стандарта, содержание планируемых результатов описывает и характеризует обобщённые способы действий с учебным материалом, позволяющие обучающимся успешно решать учебные и учебно-практические задачи, в том числе как задачи, направленные на отработку теоретических моделей и понятий, так и задачи, по возможности максимально приближенные к реальным жизненным ситуациям.</w:t>
      </w:r>
    </w:p>
    <w:p w:rsidR="00FD7424" w:rsidRDefault="00FD7424" w:rsidP="00FD7424">
      <w:pPr>
        <w:pStyle w:val="Style4"/>
        <w:widowControl/>
        <w:spacing w:line="100" w:lineRule="atLeast"/>
        <w:ind w:firstLine="567"/>
        <w:jc w:val="both"/>
        <w:rPr>
          <w:rStyle w:val="FontStyle95"/>
          <w:color w:val="333333"/>
          <w:sz w:val="28"/>
          <w:szCs w:val="28"/>
        </w:rPr>
      </w:pPr>
      <w:r>
        <w:rPr>
          <w:rStyle w:val="FontStyle95"/>
          <w:color w:val="333333"/>
          <w:sz w:val="28"/>
          <w:szCs w:val="28"/>
        </w:rPr>
        <w:t>Система планируемых результатов даёт представление о том, какими именно действиями: познавательными, личностными, регулятивными, коммуникативными, преломлёнными через специфику содержания того или иного предмета,- овладеют обучающиеся в ходе образовательного процесса.</w:t>
      </w:r>
    </w:p>
    <w:p w:rsidR="00FD7424" w:rsidRDefault="00FD7424" w:rsidP="00FD7424">
      <w:pPr>
        <w:pStyle w:val="Style4"/>
        <w:widowControl/>
        <w:spacing w:line="100" w:lineRule="atLeast"/>
        <w:ind w:firstLine="567"/>
        <w:jc w:val="both"/>
        <w:rPr>
          <w:rStyle w:val="FontStyle95"/>
          <w:color w:val="333333"/>
          <w:sz w:val="28"/>
          <w:szCs w:val="28"/>
        </w:rPr>
      </w:pPr>
      <w:r>
        <w:rPr>
          <w:rStyle w:val="FontStyle95"/>
          <w:color w:val="333333"/>
          <w:sz w:val="28"/>
          <w:szCs w:val="28"/>
        </w:rPr>
        <w:t>Выявим связь между требованиями Стандарта, образовательным процессом и системой оце</w:t>
      </w:r>
      <w:r w:rsidR="004413CE">
        <w:rPr>
          <w:rStyle w:val="FontStyle95"/>
          <w:color w:val="333333"/>
          <w:sz w:val="28"/>
          <w:szCs w:val="28"/>
        </w:rPr>
        <w:t>нки результатов освоения Образо</w:t>
      </w:r>
      <w:r>
        <w:rPr>
          <w:rStyle w:val="FontStyle95"/>
          <w:color w:val="333333"/>
          <w:sz w:val="28"/>
          <w:szCs w:val="28"/>
        </w:rPr>
        <w:t>вательной программы по каждой группе планируемых результатов (личностных, метапредметных, предметных).</w:t>
      </w:r>
    </w:p>
    <w:p w:rsidR="00FD7424" w:rsidRDefault="00FD7424" w:rsidP="00FD7424">
      <w:pPr>
        <w:pStyle w:val="Style6"/>
        <w:widowControl/>
        <w:ind w:firstLine="567"/>
        <w:jc w:val="both"/>
        <w:rPr>
          <w:rFonts w:ascii="Times New Roman" w:hAnsi="Times New Roman" w:cs="Times New Roman"/>
        </w:rPr>
      </w:pPr>
    </w:p>
    <w:p w:rsidR="00FD7424" w:rsidRDefault="00FD7424" w:rsidP="00FD7424">
      <w:pPr>
        <w:pStyle w:val="Style6"/>
        <w:widowControl/>
        <w:ind w:firstLine="567"/>
        <w:jc w:val="both"/>
        <w:rPr>
          <w:rStyle w:val="FontStyle105"/>
          <w:color w:val="333333"/>
          <w:sz w:val="28"/>
          <w:szCs w:val="28"/>
        </w:rPr>
      </w:pPr>
      <w:r>
        <w:rPr>
          <w:rStyle w:val="FontStyle105"/>
          <w:color w:val="333333"/>
          <w:sz w:val="28"/>
          <w:szCs w:val="28"/>
        </w:rPr>
        <w:t>Планируемые личностные результаты</w:t>
      </w:r>
    </w:p>
    <w:p w:rsidR="00FD7424" w:rsidRDefault="00FD7424" w:rsidP="00FD7424">
      <w:pPr>
        <w:pStyle w:val="Style8"/>
        <w:widowControl/>
        <w:spacing w:line="100" w:lineRule="atLeast"/>
        <w:ind w:firstLine="567"/>
        <w:jc w:val="both"/>
        <w:rPr>
          <w:rStyle w:val="FontStyle64"/>
          <w:color w:val="333333"/>
          <w:sz w:val="28"/>
          <w:szCs w:val="28"/>
        </w:rPr>
      </w:pPr>
      <w:r>
        <w:rPr>
          <w:rStyle w:val="FontStyle64"/>
          <w:color w:val="333333"/>
          <w:sz w:val="28"/>
          <w:szCs w:val="28"/>
        </w:rPr>
        <w:t>Самоопределение:</w:t>
      </w:r>
    </w:p>
    <w:p w:rsidR="00FD7424" w:rsidRDefault="00FD7424" w:rsidP="002200E1">
      <w:pPr>
        <w:pStyle w:val="Style9"/>
        <w:widowControl/>
        <w:numPr>
          <w:ilvl w:val="0"/>
          <w:numId w:val="7"/>
        </w:numPr>
        <w:tabs>
          <w:tab w:val="clear" w:pos="-94"/>
          <w:tab w:val="num" w:pos="0"/>
          <w:tab w:val="left" w:pos="567"/>
        </w:tabs>
        <w:spacing w:line="100" w:lineRule="atLeast"/>
        <w:ind w:left="567" w:firstLine="0"/>
        <w:jc w:val="both"/>
        <w:rPr>
          <w:rStyle w:val="FontStyle95"/>
          <w:color w:val="333333"/>
          <w:sz w:val="28"/>
          <w:szCs w:val="28"/>
        </w:rPr>
      </w:pPr>
      <w:r>
        <w:rPr>
          <w:rStyle w:val="FontStyle95"/>
          <w:color w:val="333333"/>
          <w:sz w:val="28"/>
          <w:szCs w:val="28"/>
        </w:rPr>
        <w:t>готовность и способность обучающихся к саморазвитию;</w:t>
      </w:r>
    </w:p>
    <w:p w:rsidR="00FD7424" w:rsidRDefault="00FD7424" w:rsidP="002200E1">
      <w:pPr>
        <w:pStyle w:val="Style9"/>
        <w:widowControl/>
        <w:numPr>
          <w:ilvl w:val="0"/>
          <w:numId w:val="7"/>
        </w:numPr>
        <w:tabs>
          <w:tab w:val="clear" w:pos="-94"/>
          <w:tab w:val="num" w:pos="0"/>
          <w:tab w:val="left" w:pos="567"/>
        </w:tabs>
        <w:spacing w:line="100" w:lineRule="atLeast"/>
        <w:ind w:left="567" w:firstLine="0"/>
        <w:jc w:val="both"/>
        <w:rPr>
          <w:rStyle w:val="FontStyle95"/>
          <w:color w:val="333333"/>
          <w:sz w:val="28"/>
          <w:szCs w:val="28"/>
        </w:rPr>
      </w:pPr>
      <w:r>
        <w:rPr>
          <w:rStyle w:val="FontStyle95"/>
          <w:color w:val="333333"/>
          <w:sz w:val="28"/>
          <w:szCs w:val="28"/>
        </w:rPr>
        <w:t>внутренняя позиция школьника на основе положительного от</w:t>
      </w:r>
      <w:r>
        <w:rPr>
          <w:rStyle w:val="FontStyle95"/>
          <w:color w:val="333333"/>
          <w:sz w:val="28"/>
          <w:szCs w:val="28"/>
        </w:rPr>
        <w:softHyphen/>
        <w:t>ношения к школе;</w:t>
      </w:r>
    </w:p>
    <w:p w:rsidR="00FD7424" w:rsidRDefault="00FD7424" w:rsidP="002200E1">
      <w:pPr>
        <w:pStyle w:val="Style9"/>
        <w:widowControl/>
        <w:numPr>
          <w:ilvl w:val="0"/>
          <w:numId w:val="7"/>
        </w:numPr>
        <w:tabs>
          <w:tab w:val="clear" w:pos="-94"/>
          <w:tab w:val="num" w:pos="0"/>
          <w:tab w:val="left" w:pos="567"/>
        </w:tabs>
        <w:spacing w:line="100" w:lineRule="atLeast"/>
        <w:ind w:left="567" w:firstLine="0"/>
        <w:jc w:val="both"/>
        <w:rPr>
          <w:rStyle w:val="FontStyle95"/>
          <w:color w:val="333333"/>
          <w:sz w:val="28"/>
          <w:szCs w:val="28"/>
        </w:rPr>
      </w:pPr>
      <w:r>
        <w:rPr>
          <w:rStyle w:val="FontStyle95"/>
          <w:color w:val="333333"/>
          <w:sz w:val="28"/>
          <w:szCs w:val="28"/>
        </w:rPr>
        <w:t>принятие образа «хорошего ученика»;</w:t>
      </w:r>
    </w:p>
    <w:p w:rsidR="00FD7424" w:rsidRDefault="00FD7424" w:rsidP="002200E1">
      <w:pPr>
        <w:pStyle w:val="Style9"/>
        <w:widowControl/>
        <w:numPr>
          <w:ilvl w:val="0"/>
          <w:numId w:val="7"/>
        </w:numPr>
        <w:tabs>
          <w:tab w:val="clear" w:pos="-94"/>
          <w:tab w:val="num" w:pos="0"/>
          <w:tab w:val="left" w:pos="567"/>
        </w:tabs>
        <w:spacing w:line="100" w:lineRule="atLeast"/>
        <w:ind w:left="567" w:firstLine="0"/>
        <w:jc w:val="both"/>
        <w:rPr>
          <w:rStyle w:val="FontStyle95"/>
          <w:color w:val="333333"/>
          <w:sz w:val="28"/>
          <w:szCs w:val="28"/>
        </w:rPr>
      </w:pPr>
      <w:r>
        <w:rPr>
          <w:rStyle w:val="FontStyle95"/>
          <w:color w:val="333333"/>
          <w:sz w:val="28"/>
          <w:szCs w:val="28"/>
        </w:rPr>
        <w:t>самостоятельность и личная ответственность за свои поступки,</w:t>
      </w:r>
    </w:p>
    <w:p w:rsidR="00FD7424" w:rsidRDefault="00FD7424" w:rsidP="00FD7424">
      <w:pPr>
        <w:pStyle w:val="Style4"/>
        <w:widowControl/>
        <w:spacing w:line="100" w:lineRule="atLeast"/>
        <w:ind w:firstLine="567"/>
        <w:jc w:val="both"/>
        <w:rPr>
          <w:rStyle w:val="FontStyle95"/>
          <w:color w:val="333333"/>
          <w:sz w:val="28"/>
          <w:szCs w:val="28"/>
        </w:rPr>
      </w:pPr>
      <w:r>
        <w:rPr>
          <w:rStyle w:val="FontStyle95"/>
          <w:color w:val="333333"/>
          <w:sz w:val="28"/>
          <w:szCs w:val="28"/>
        </w:rPr>
        <w:t>установка на здоровый образ жизни;</w:t>
      </w:r>
    </w:p>
    <w:p w:rsidR="00FD7424" w:rsidRDefault="00FD7424" w:rsidP="002200E1">
      <w:pPr>
        <w:pStyle w:val="Style9"/>
        <w:widowControl/>
        <w:numPr>
          <w:ilvl w:val="0"/>
          <w:numId w:val="17"/>
        </w:numPr>
        <w:tabs>
          <w:tab w:val="left" w:pos="567"/>
        </w:tabs>
        <w:spacing w:line="100" w:lineRule="atLeast"/>
        <w:ind w:left="567" w:firstLine="0"/>
        <w:jc w:val="both"/>
        <w:rPr>
          <w:rStyle w:val="FontStyle95"/>
          <w:color w:val="333333"/>
          <w:sz w:val="28"/>
          <w:szCs w:val="28"/>
        </w:rPr>
      </w:pPr>
      <w:r>
        <w:rPr>
          <w:rStyle w:val="FontStyle95"/>
          <w:color w:val="333333"/>
          <w:sz w:val="28"/>
          <w:szCs w:val="28"/>
        </w:rPr>
        <w:t>экологическая культура: ценностное отношение к природному миру, готовность следовать нормам природоохранного, нерас</w:t>
      </w:r>
      <w:r>
        <w:rPr>
          <w:rStyle w:val="FontStyle95"/>
          <w:color w:val="333333"/>
          <w:sz w:val="28"/>
          <w:szCs w:val="28"/>
        </w:rPr>
        <w:softHyphen/>
        <w:t>точительного, здоровьесберегающего поведения;</w:t>
      </w:r>
    </w:p>
    <w:p w:rsidR="00FD7424" w:rsidRDefault="00FD7424" w:rsidP="002200E1">
      <w:pPr>
        <w:pStyle w:val="Style9"/>
        <w:widowControl/>
        <w:numPr>
          <w:ilvl w:val="0"/>
          <w:numId w:val="17"/>
        </w:numPr>
        <w:tabs>
          <w:tab w:val="left" w:pos="567"/>
        </w:tabs>
        <w:spacing w:line="100" w:lineRule="atLeast"/>
        <w:ind w:left="567" w:firstLine="0"/>
        <w:jc w:val="both"/>
        <w:rPr>
          <w:rStyle w:val="FontStyle95"/>
          <w:color w:val="333333"/>
          <w:sz w:val="28"/>
          <w:szCs w:val="28"/>
        </w:rPr>
      </w:pPr>
      <w:r>
        <w:rPr>
          <w:rStyle w:val="FontStyle95"/>
          <w:color w:val="333333"/>
          <w:sz w:val="28"/>
          <w:szCs w:val="28"/>
        </w:rPr>
        <w:t>гражданская идентичность в форме осознания себя как гражда</w:t>
      </w:r>
      <w:r>
        <w:rPr>
          <w:rStyle w:val="FontStyle95"/>
          <w:color w:val="333333"/>
          <w:sz w:val="28"/>
          <w:szCs w:val="28"/>
        </w:rPr>
        <w:softHyphen/>
        <w:t>нина России, чувство сопричастности и гордости за свою Роди</w:t>
      </w:r>
      <w:r>
        <w:rPr>
          <w:rStyle w:val="FontStyle95"/>
          <w:color w:val="333333"/>
          <w:sz w:val="28"/>
          <w:szCs w:val="28"/>
        </w:rPr>
        <w:softHyphen/>
        <w:t>ну, народ и историю;</w:t>
      </w:r>
    </w:p>
    <w:p w:rsidR="00FD7424" w:rsidRDefault="00FD7424" w:rsidP="002200E1">
      <w:pPr>
        <w:pStyle w:val="Style9"/>
        <w:widowControl/>
        <w:numPr>
          <w:ilvl w:val="0"/>
          <w:numId w:val="17"/>
        </w:numPr>
        <w:tabs>
          <w:tab w:val="left" w:pos="567"/>
        </w:tabs>
        <w:spacing w:line="100" w:lineRule="atLeast"/>
        <w:ind w:left="567" w:firstLine="0"/>
        <w:jc w:val="both"/>
        <w:rPr>
          <w:rStyle w:val="FontStyle95"/>
          <w:color w:val="333333"/>
          <w:sz w:val="28"/>
          <w:szCs w:val="28"/>
        </w:rPr>
      </w:pPr>
      <w:r>
        <w:rPr>
          <w:rStyle w:val="FontStyle95"/>
          <w:color w:val="333333"/>
          <w:sz w:val="28"/>
          <w:szCs w:val="28"/>
        </w:rPr>
        <w:t>осознание ответственности человека за общее благополучие;</w:t>
      </w:r>
    </w:p>
    <w:p w:rsidR="00FD7424" w:rsidRDefault="00FD7424" w:rsidP="002200E1">
      <w:pPr>
        <w:pStyle w:val="Style9"/>
        <w:widowControl/>
        <w:numPr>
          <w:ilvl w:val="0"/>
          <w:numId w:val="17"/>
        </w:numPr>
        <w:tabs>
          <w:tab w:val="left" w:pos="567"/>
        </w:tabs>
        <w:spacing w:line="100" w:lineRule="atLeast"/>
        <w:ind w:left="567" w:firstLine="0"/>
        <w:jc w:val="both"/>
        <w:rPr>
          <w:rStyle w:val="FontStyle95"/>
          <w:color w:val="333333"/>
          <w:sz w:val="28"/>
          <w:szCs w:val="28"/>
        </w:rPr>
      </w:pPr>
      <w:r>
        <w:rPr>
          <w:rStyle w:val="FontStyle95"/>
          <w:color w:val="333333"/>
          <w:sz w:val="28"/>
          <w:szCs w:val="28"/>
        </w:rPr>
        <w:t>осознание своей этнической принадлежности;</w:t>
      </w:r>
    </w:p>
    <w:p w:rsidR="00FD7424" w:rsidRDefault="00FD7424" w:rsidP="002200E1">
      <w:pPr>
        <w:pStyle w:val="Style9"/>
        <w:widowControl/>
        <w:numPr>
          <w:ilvl w:val="0"/>
          <w:numId w:val="17"/>
        </w:numPr>
        <w:tabs>
          <w:tab w:val="left" w:pos="567"/>
        </w:tabs>
        <w:spacing w:line="100" w:lineRule="atLeast"/>
        <w:ind w:left="567" w:firstLine="0"/>
        <w:jc w:val="both"/>
        <w:rPr>
          <w:rStyle w:val="FontStyle95"/>
          <w:color w:val="333333"/>
          <w:sz w:val="28"/>
          <w:szCs w:val="28"/>
        </w:rPr>
      </w:pPr>
      <w:r>
        <w:rPr>
          <w:rStyle w:val="FontStyle95"/>
          <w:color w:val="333333"/>
          <w:sz w:val="28"/>
          <w:szCs w:val="28"/>
        </w:rPr>
        <w:t>гуманистическое сознание;</w:t>
      </w:r>
    </w:p>
    <w:p w:rsidR="00FD7424" w:rsidRDefault="00FD7424" w:rsidP="002200E1">
      <w:pPr>
        <w:pStyle w:val="Style9"/>
        <w:widowControl/>
        <w:numPr>
          <w:ilvl w:val="0"/>
          <w:numId w:val="17"/>
        </w:numPr>
        <w:tabs>
          <w:tab w:val="left" w:pos="567"/>
        </w:tabs>
        <w:spacing w:line="100" w:lineRule="atLeast"/>
        <w:ind w:left="567" w:firstLine="0"/>
        <w:jc w:val="both"/>
        <w:rPr>
          <w:rStyle w:val="FontStyle95"/>
          <w:color w:val="333333"/>
          <w:sz w:val="28"/>
          <w:szCs w:val="28"/>
        </w:rPr>
      </w:pPr>
      <w:r>
        <w:rPr>
          <w:rStyle w:val="FontStyle95"/>
          <w:color w:val="333333"/>
          <w:sz w:val="28"/>
          <w:szCs w:val="28"/>
        </w:rPr>
        <w:lastRenderedPageBreak/>
        <w:t>социальная компетентность как готовность к решению мораль</w:t>
      </w:r>
      <w:r>
        <w:rPr>
          <w:rStyle w:val="FontStyle95"/>
          <w:color w:val="333333"/>
          <w:sz w:val="28"/>
          <w:szCs w:val="28"/>
        </w:rPr>
        <w:softHyphen/>
        <w:t>ных дилемм, устойчивое следование в поведении социальным нормам;</w:t>
      </w:r>
    </w:p>
    <w:p w:rsidR="00FD7424" w:rsidRDefault="00FD7424" w:rsidP="002200E1">
      <w:pPr>
        <w:pStyle w:val="Style9"/>
        <w:widowControl/>
        <w:numPr>
          <w:ilvl w:val="0"/>
          <w:numId w:val="17"/>
        </w:numPr>
        <w:tabs>
          <w:tab w:val="left" w:pos="567"/>
        </w:tabs>
        <w:spacing w:line="100" w:lineRule="atLeast"/>
        <w:ind w:left="567" w:firstLine="0"/>
        <w:jc w:val="both"/>
        <w:rPr>
          <w:rStyle w:val="FontStyle95"/>
          <w:color w:val="333333"/>
          <w:sz w:val="28"/>
          <w:szCs w:val="28"/>
        </w:rPr>
      </w:pPr>
      <w:r>
        <w:rPr>
          <w:rStyle w:val="FontStyle95"/>
          <w:color w:val="333333"/>
          <w:sz w:val="28"/>
          <w:szCs w:val="28"/>
        </w:rPr>
        <w:t>начальные навыки адаптации в динамично изменяющемся мире.</w:t>
      </w:r>
    </w:p>
    <w:p w:rsidR="00FD7424" w:rsidRDefault="00FD7424" w:rsidP="00FD7424">
      <w:pPr>
        <w:pStyle w:val="Style8"/>
        <w:widowControl/>
        <w:spacing w:line="100" w:lineRule="atLeast"/>
        <w:ind w:firstLine="567"/>
        <w:jc w:val="both"/>
        <w:rPr>
          <w:rFonts w:ascii="Times New Roman" w:hAnsi="Times New Roman" w:cs="Times New Roman"/>
        </w:rPr>
      </w:pPr>
    </w:p>
    <w:p w:rsidR="00FD7424" w:rsidRDefault="00FD7424" w:rsidP="00FD7424">
      <w:pPr>
        <w:pStyle w:val="Style8"/>
        <w:widowControl/>
        <w:spacing w:line="100" w:lineRule="atLeast"/>
        <w:ind w:firstLine="567"/>
        <w:jc w:val="both"/>
        <w:rPr>
          <w:rStyle w:val="FontStyle64"/>
          <w:color w:val="333333"/>
          <w:sz w:val="28"/>
          <w:szCs w:val="28"/>
        </w:rPr>
      </w:pPr>
      <w:r>
        <w:rPr>
          <w:rStyle w:val="FontStyle64"/>
          <w:color w:val="333333"/>
          <w:sz w:val="28"/>
          <w:szCs w:val="28"/>
          <w:lang w:val="en-US"/>
        </w:rPr>
        <w:t>C</w:t>
      </w:r>
      <w:r>
        <w:rPr>
          <w:rStyle w:val="FontStyle64"/>
          <w:color w:val="333333"/>
          <w:sz w:val="28"/>
          <w:szCs w:val="28"/>
        </w:rPr>
        <w:t>мыслообразование:</w:t>
      </w:r>
    </w:p>
    <w:p w:rsidR="00FD7424" w:rsidRDefault="00FD7424" w:rsidP="002200E1">
      <w:pPr>
        <w:pStyle w:val="Style11"/>
        <w:widowControl/>
        <w:numPr>
          <w:ilvl w:val="0"/>
          <w:numId w:val="18"/>
        </w:numPr>
        <w:tabs>
          <w:tab w:val="left" w:pos="567"/>
        </w:tabs>
        <w:spacing w:line="100" w:lineRule="atLeast"/>
        <w:ind w:left="567"/>
        <w:jc w:val="both"/>
        <w:rPr>
          <w:rStyle w:val="FontStyle95"/>
          <w:color w:val="333333"/>
          <w:sz w:val="28"/>
          <w:szCs w:val="28"/>
        </w:rPr>
      </w:pPr>
      <w:r>
        <w:rPr>
          <w:rStyle w:val="FontStyle95"/>
          <w:color w:val="333333"/>
          <w:sz w:val="28"/>
          <w:szCs w:val="28"/>
        </w:rPr>
        <w:t>мотивация  учебной деятельности  (социальная,  учебно-поз</w:t>
      </w:r>
      <w:r>
        <w:rPr>
          <w:rStyle w:val="FontStyle95"/>
          <w:color w:val="333333"/>
          <w:sz w:val="28"/>
          <w:szCs w:val="28"/>
        </w:rPr>
        <w:softHyphen/>
        <w:t>навательная и внешняя);</w:t>
      </w:r>
    </w:p>
    <w:p w:rsidR="00FD7424" w:rsidRDefault="00FD7424" w:rsidP="002200E1">
      <w:pPr>
        <w:pStyle w:val="Style11"/>
        <w:widowControl/>
        <w:numPr>
          <w:ilvl w:val="0"/>
          <w:numId w:val="18"/>
        </w:numPr>
        <w:tabs>
          <w:tab w:val="left" w:pos="567"/>
        </w:tabs>
        <w:spacing w:line="100" w:lineRule="atLeast"/>
        <w:ind w:left="567"/>
        <w:jc w:val="both"/>
        <w:rPr>
          <w:rStyle w:val="FontStyle95"/>
          <w:color w:val="333333"/>
          <w:sz w:val="28"/>
          <w:szCs w:val="28"/>
        </w:rPr>
      </w:pPr>
      <w:r>
        <w:rPr>
          <w:rStyle w:val="FontStyle95"/>
          <w:color w:val="333333"/>
          <w:sz w:val="28"/>
          <w:szCs w:val="28"/>
        </w:rPr>
        <w:t>самооценка на основе критериев успешности учебной деятель</w:t>
      </w:r>
      <w:r>
        <w:rPr>
          <w:rStyle w:val="FontStyle95"/>
          <w:color w:val="333333"/>
          <w:sz w:val="28"/>
          <w:szCs w:val="28"/>
        </w:rPr>
        <w:softHyphen/>
        <w:t>ности;</w:t>
      </w:r>
    </w:p>
    <w:p w:rsidR="00FD7424" w:rsidRDefault="00FD7424" w:rsidP="002200E1">
      <w:pPr>
        <w:pStyle w:val="Style11"/>
        <w:widowControl/>
        <w:numPr>
          <w:ilvl w:val="0"/>
          <w:numId w:val="18"/>
        </w:numPr>
        <w:tabs>
          <w:tab w:val="left" w:pos="567"/>
        </w:tabs>
        <w:spacing w:line="100" w:lineRule="atLeast"/>
        <w:ind w:left="567"/>
        <w:jc w:val="both"/>
        <w:rPr>
          <w:rStyle w:val="FontStyle95"/>
          <w:color w:val="333333"/>
          <w:sz w:val="28"/>
          <w:szCs w:val="28"/>
        </w:rPr>
      </w:pPr>
      <w:r>
        <w:rPr>
          <w:rStyle w:val="FontStyle95"/>
          <w:color w:val="333333"/>
          <w:sz w:val="28"/>
          <w:szCs w:val="28"/>
        </w:rPr>
        <w:t>целостный, социально ориентированный взгляд на мир в един</w:t>
      </w:r>
      <w:r>
        <w:rPr>
          <w:rStyle w:val="FontStyle95"/>
          <w:color w:val="333333"/>
          <w:sz w:val="28"/>
          <w:szCs w:val="28"/>
        </w:rPr>
        <w:softHyphen/>
        <w:t>стве и разнообразии природы, народов, культур и религий;</w:t>
      </w:r>
    </w:p>
    <w:p w:rsidR="00FD7424" w:rsidRDefault="00FD7424" w:rsidP="002200E1">
      <w:pPr>
        <w:pStyle w:val="Style11"/>
        <w:widowControl/>
        <w:numPr>
          <w:ilvl w:val="0"/>
          <w:numId w:val="18"/>
        </w:numPr>
        <w:tabs>
          <w:tab w:val="left" w:pos="567"/>
        </w:tabs>
        <w:spacing w:line="100" w:lineRule="atLeast"/>
        <w:ind w:left="567"/>
        <w:jc w:val="both"/>
        <w:rPr>
          <w:rStyle w:val="FontStyle95"/>
          <w:color w:val="333333"/>
          <w:sz w:val="28"/>
          <w:szCs w:val="28"/>
        </w:rPr>
      </w:pPr>
      <w:r>
        <w:rPr>
          <w:rStyle w:val="FontStyle95"/>
          <w:color w:val="333333"/>
          <w:sz w:val="28"/>
          <w:szCs w:val="28"/>
        </w:rPr>
        <w:t>эмпатия как понимание чувств других людей и сопереживание им.</w:t>
      </w:r>
    </w:p>
    <w:p w:rsidR="00FD7424" w:rsidRDefault="00FD7424" w:rsidP="00FD7424">
      <w:pPr>
        <w:pStyle w:val="Style8"/>
        <w:widowControl/>
        <w:spacing w:line="100" w:lineRule="atLeast"/>
        <w:ind w:firstLine="567"/>
        <w:jc w:val="both"/>
        <w:rPr>
          <w:rFonts w:ascii="Times New Roman" w:hAnsi="Times New Roman" w:cs="Times New Roman"/>
        </w:rPr>
      </w:pPr>
    </w:p>
    <w:p w:rsidR="00FD7424" w:rsidRDefault="00FD7424" w:rsidP="00FD7424">
      <w:pPr>
        <w:pStyle w:val="Style8"/>
        <w:widowControl/>
        <w:spacing w:line="100" w:lineRule="atLeast"/>
        <w:ind w:firstLine="567"/>
        <w:jc w:val="both"/>
        <w:rPr>
          <w:rStyle w:val="FontStyle64"/>
          <w:color w:val="333333"/>
          <w:sz w:val="28"/>
          <w:szCs w:val="28"/>
        </w:rPr>
      </w:pPr>
      <w:r>
        <w:rPr>
          <w:rStyle w:val="FontStyle64"/>
          <w:color w:val="333333"/>
          <w:sz w:val="28"/>
          <w:szCs w:val="28"/>
        </w:rPr>
        <w:t>Нравственно-этическая ориентация:</w:t>
      </w:r>
    </w:p>
    <w:p w:rsidR="00FD7424" w:rsidRDefault="00FD7424" w:rsidP="002200E1">
      <w:pPr>
        <w:pStyle w:val="Style11"/>
        <w:widowControl/>
        <w:numPr>
          <w:ilvl w:val="0"/>
          <w:numId w:val="19"/>
        </w:numPr>
        <w:tabs>
          <w:tab w:val="left" w:pos="567"/>
        </w:tabs>
        <w:spacing w:line="100" w:lineRule="atLeast"/>
        <w:ind w:left="567"/>
        <w:jc w:val="both"/>
        <w:rPr>
          <w:rStyle w:val="FontStyle95"/>
          <w:color w:val="333333"/>
          <w:sz w:val="28"/>
          <w:szCs w:val="28"/>
        </w:rPr>
      </w:pPr>
      <w:r>
        <w:rPr>
          <w:rStyle w:val="FontStyle95"/>
          <w:color w:val="333333"/>
          <w:sz w:val="28"/>
          <w:szCs w:val="28"/>
        </w:rPr>
        <w:t>уважительное отношение к иному мнению, истории и культуре других народов;</w:t>
      </w:r>
    </w:p>
    <w:p w:rsidR="00FD7424" w:rsidRDefault="00FD7424" w:rsidP="002200E1">
      <w:pPr>
        <w:pStyle w:val="Style11"/>
        <w:widowControl/>
        <w:numPr>
          <w:ilvl w:val="0"/>
          <w:numId w:val="19"/>
        </w:numPr>
        <w:tabs>
          <w:tab w:val="left" w:pos="567"/>
        </w:tabs>
        <w:spacing w:line="100" w:lineRule="atLeast"/>
        <w:ind w:left="567"/>
        <w:jc w:val="both"/>
        <w:rPr>
          <w:rStyle w:val="FontStyle95"/>
          <w:color w:val="333333"/>
          <w:sz w:val="28"/>
          <w:szCs w:val="28"/>
        </w:rPr>
      </w:pPr>
      <w:r>
        <w:rPr>
          <w:rStyle w:val="FontStyle95"/>
          <w:color w:val="333333"/>
          <w:sz w:val="28"/>
          <w:szCs w:val="28"/>
        </w:rPr>
        <w:t>навыки сотрудничества в разных ситуациях, умение не создавать конфликты и находить выходы из спорных ситуаций;</w:t>
      </w:r>
    </w:p>
    <w:p w:rsidR="00FD7424" w:rsidRDefault="00FD7424" w:rsidP="002200E1">
      <w:pPr>
        <w:pStyle w:val="Style11"/>
        <w:widowControl/>
        <w:numPr>
          <w:ilvl w:val="0"/>
          <w:numId w:val="19"/>
        </w:numPr>
        <w:tabs>
          <w:tab w:val="left" w:pos="567"/>
        </w:tabs>
        <w:spacing w:line="100" w:lineRule="atLeast"/>
        <w:ind w:left="567"/>
        <w:jc w:val="both"/>
        <w:rPr>
          <w:rStyle w:val="FontStyle95"/>
          <w:color w:val="333333"/>
          <w:sz w:val="28"/>
          <w:szCs w:val="28"/>
        </w:rPr>
      </w:pPr>
      <w:r>
        <w:rPr>
          <w:rStyle w:val="FontStyle95"/>
          <w:color w:val="333333"/>
          <w:sz w:val="28"/>
          <w:szCs w:val="28"/>
        </w:rPr>
        <w:t>эстетические потребности, ценности и чувства;</w:t>
      </w:r>
    </w:p>
    <w:p w:rsidR="00FD7424" w:rsidRDefault="00FD7424" w:rsidP="002200E1">
      <w:pPr>
        <w:pStyle w:val="Style11"/>
        <w:widowControl/>
        <w:numPr>
          <w:ilvl w:val="0"/>
          <w:numId w:val="19"/>
        </w:numPr>
        <w:tabs>
          <w:tab w:val="left" w:pos="567"/>
        </w:tabs>
        <w:spacing w:line="100" w:lineRule="atLeast"/>
        <w:ind w:left="567"/>
        <w:jc w:val="both"/>
        <w:rPr>
          <w:rStyle w:val="FontStyle95"/>
          <w:color w:val="333333"/>
          <w:sz w:val="28"/>
          <w:szCs w:val="28"/>
        </w:rPr>
      </w:pPr>
      <w:r>
        <w:rPr>
          <w:rStyle w:val="FontStyle95"/>
          <w:color w:val="333333"/>
          <w:sz w:val="28"/>
          <w:szCs w:val="28"/>
        </w:rPr>
        <w:t>этические   чувства,   прежде   всего   доброжелательность   и эмоционально-нравственная отзывчивость;</w:t>
      </w:r>
    </w:p>
    <w:p w:rsidR="00FD7424" w:rsidRDefault="00FD7424" w:rsidP="002200E1">
      <w:pPr>
        <w:pStyle w:val="Style11"/>
        <w:widowControl/>
        <w:numPr>
          <w:ilvl w:val="0"/>
          <w:numId w:val="19"/>
        </w:numPr>
        <w:tabs>
          <w:tab w:val="left" w:pos="567"/>
        </w:tabs>
        <w:spacing w:line="100" w:lineRule="atLeast"/>
        <w:ind w:left="567"/>
        <w:jc w:val="both"/>
        <w:rPr>
          <w:rStyle w:val="FontStyle95"/>
          <w:color w:val="333333"/>
          <w:sz w:val="28"/>
          <w:szCs w:val="28"/>
        </w:rPr>
      </w:pPr>
      <w:r>
        <w:rPr>
          <w:rStyle w:val="FontStyle95"/>
          <w:color w:val="333333"/>
          <w:sz w:val="28"/>
          <w:szCs w:val="28"/>
        </w:rPr>
        <w:t>гуманистические и демократические ценности многонациональ</w:t>
      </w:r>
      <w:r>
        <w:rPr>
          <w:rStyle w:val="FontStyle95"/>
          <w:color w:val="333333"/>
          <w:sz w:val="28"/>
          <w:szCs w:val="28"/>
        </w:rPr>
        <w:softHyphen/>
        <w:t>ного российского общества.</w:t>
      </w:r>
    </w:p>
    <w:p w:rsidR="00FD7424" w:rsidRDefault="00FD7424" w:rsidP="00FD7424">
      <w:pPr>
        <w:pStyle w:val="Default"/>
        <w:jc w:val="both"/>
        <w:rPr>
          <w:rStyle w:val="FontStyle95"/>
          <w:color w:val="333333"/>
          <w:sz w:val="28"/>
          <w:szCs w:val="28"/>
        </w:rPr>
      </w:pPr>
      <w:r>
        <w:rPr>
          <w:rStyle w:val="FontStyle95"/>
          <w:color w:val="333333"/>
          <w:sz w:val="28"/>
          <w:szCs w:val="28"/>
        </w:rPr>
        <w:t>Таким образом, планируется, что в сфере личностных результатов</w:t>
      </w:r>
      <w:r>
        <w:rPr>
          <w:rStyle w:val="FontStyle84"/>
          <w:color w:val="333333"/>
          <w:sz w:val="28"/>
          <w:szCs w:val="28"/>
        </w:rPr>
        <w:t xml:space="preserve"> </w:t>
      </w:r>
      <w:r>
        <w:rPr>
          <w:rStyle w:val="FontStyle95"/>
          <w:color w:val="333333"/>
          <w:sz w:val="28"/>
          <w:szCs w:val="28"/>
        </w:rPr>
        <w:t xml:space="preserve">у выпускников начальной школы, занимающихся по УМК </w:t>
      </w:r>
      <w:r>
        <w:rPr>
          <w:rStyle w:val="FontStyle29"/>
          <w:color w:val="333333"/>
          <w:sz w:val="28"/>
          <w:szCs w:val="28"/>
        </w:rPr>
        <w:t>«Школа России», «Начальная школа</w:t>
      </w:r>
      <w:r w:rsidR="00D324DD">
        <w:rPr>
          <w:rStyle w:val="FontStyle29"/>
          <w:color w:val="333333"/>
          <w:sz w:val="28"/>
          <w:szCs w:val="28"/>
        </w:rPr>
        <w:t>: 21</w:t>
      </w:r>
      <w:r>
        <w:rPr>
          <w:rStyle w:val="FontStyle29"/>
          <w:color w:val="333333"/>
          <w:sz w:val="28"/>
          <w:szCs w:val="28"/>
        </w:rPr>
        <w:t xml:space="preserve"> век» и дидактической системе Л.В.Занкова</w:t>
      </w:r>
      <w:r>
        <w:rPr>
          <w:rStyle w:val="FontStyle95"/>
          <w:color w:val="333333"/>
          <w:sz w:val="28"/>
          <w:szCs w:val="28"/>
        </w:rPr>
        <w:t>, будут сформированы:</w:t>
      </w:r>
    </w:p>
    <w:p w:rsidR="00FD7424" w:rsidRPr="00A25B3E" w:rsidRDefault="00FD7424" w:rsidP="002200E1">
      <w:pPr>
        <w:pStyle w:val="Default"/>
        <w:numPr>
          <w:ilvl w:val="0"/>
          <w:numId w:val="27"/>
        </w:numPr>
        <w:rPr>
          <w:rStyle w:val="FontStyle95"/>
          <w:color w:val="auto"/>
          <w:sz w:val="22"/>
          <w:szCs w:val="22"/>
        </w:rPr>
      </w:pPr>
      <w:r>
        <w:rPr>
          <w:rStyle w:val="FontStyle95"/>
          <w:color w:val="333333"/>
          <w:sz w:val="28"/>
          <w:szCs w:val="28"/>
        </w:rPr>
        <w:t>внутренняя позиция;</w:t>
      </w:r>
    </w:p>
    <w:p w:rsidR="00FD7424" w:rsidRPr="00A25B3E" w:rsidRDefault="00FD7424" w:rsidP="002200E1">
      <w:pPr>
        <w:pStyle w:val="Default"/>
        <w:numPr>
          <w:ilvl w:val="0"/>
          <w:numId w:val="27"/>
        </w:numPr>
        <w:rPr>
          <w:rStyle w:val="FontStyle95"/>
          <w:color w:val="auto"/>
          <w:sz w:val="22"/>
          <w:szCs w:val="22"/>
        </w:rPr>
      </w:pPr>
      <w:r>
        <w:rPr>
          <w:rStyle w:val="FontStyle95"/>
          <w:color w:val="333333"/>
          <w:sz w:val="28"/>
          <w:szCs w:val="28"/>
        </w:rPr>
        <w:t xml:space="preserve"> адекватная мотивация учебной деятельности, включая учебные и познавательные мотивы;</w:t>
      </w:r>
    </w:p>
    <w:p w:rsidR="00FD7424" w:rsidRPr="00A25B3E" w:rsidRDefault="00FD7424" w:rsidP="002200E1">
      <w:pPr>
        <w:pStyle w:val="Default"/>
        <w:numPr>
          <w:ilvl w:val="0"/>
          <w:numId w:val="27"/>
        </w:numPr>
        <w:rPr>
          <w:rStyle w:val="FontStyle95"/>
          <w:color w:val="auto"/>
          <w:sz w:val="22"/>
          <w:szCs w:val="22"/>
        </w:rPr>
      </w:pPr>
      <w:r>
        <w:rPr>
          <w:rStyle w:val="FontStyle95"/>
          <w:color w:val="333333"/>
          <w:sz w:val="28"/>
          <w:szCs w:val="28"/>
        </w:rPr>
        <w:t>ориентация на мо</w:t>
      </w:r>
      <w:r>
        <w:rPr>
          <w:rStyle w:val="FontStyle95"/>
          <w:color w:val="333333"/>
          <w:sz w:val="28"/>
          <w:szCs w:val="28"/>
        </w:rPr>
        <w:softHyphen/>
        <w:t>ральные нормы и их выполнение;</w:t>
      </w:r>
    </w:p>
    <w:p w:rsidR="00FD7424" w:rsidRDefault="00FD7424" w:rsidP="002200E1">
      <w:pPr>
        <w:pStyle w:val="Default"/>
        <w:numPr>
          <w:ilvl w:val="0"/>
          <w:numId w:val="27"/>
        </w:numPr>
        <w:rPr>
          <w:color w:val="auto"/>
          <w:sz w:val="22"/>
          <w:szCs w:val="22"/>
        </w:rPr>
      </w:pPr>
      <w:r>
        <w:rPr>
          <w:rStyle w:val="FontStyle95"/>
          <w:color w:val="333333"/>
          <w:sz w:val="28"/>
          <w:szCs w:val="28"/>
        </w:rPr>
        <w:t>получение социального опыта</w:t>
      </w:r>
      <w:r>
        <w:rPr>
          <w:color w:val="auto"/>
          <w:sz w:val="22"/>
          <w:szCs w:val="22"/>
        </w:rPr>
        <w:t xml:space="preserve">: </w:t>
      </w:r>
    </w:p>
    <w:p w:rsidR="00FD7424" w:rsidRPr="00822923" w:rsidRDefault="00FD7424" w:rsidP="00FD7424">
      <w:pPr>
        <w:pStyle w:val="Default"/>
        <w:ind w:left="75"/>
        <w:rPr>
          <w:rStyle w:val="FontStyle95"/>
          <w:color w:val="333333"/>
          <w:sz w:val="28"/>
          <w:szCs w:val="28"/>
        </w:rPr>
      </w:pPr>
      <w:r w:rsidRPr="00822923">
        <w:rPr>
          <w:rStyle w:val="FontStyle95"/>
          <w:color w:val="333333"/>
          <w:sz w:val="28"/>
          <w:szCs w:val="28"/>
        </w:rPr>
        <w:t xml:space="preserve">– в ориентировке в окружающем пространстве и времени; </w:t>
      </w:r>
    </w:p>
    <w:p w:rsidR="00FD7424" w:rsidRPr="00822923" w:rsidRDefault="00FD7424" w:rsidP="00FD7424">
      <w:pPr>
        <w:pStyle w:val="Default"/>
        <w:ind w:left="75"/>
        <w:rPr>
          <w:rStyle w:val="FontStyle95"/>
          <w:color w:val="333333"/>
          <w:sz w:val="28"/>
          <w:szCs w:val="28"/>
        </w:rPr>
      </w:pPr>
      <w:r w:rsidRPr="00822923">
        <w:rPr>
          <w:rStyle w:val="FontStyle95"/>
          <w:color w:val="333333"/>
          <w:sz w:val="28"/>
          <w:szCs w:val="28"/>
        </w:rPr>
        <w:t xml:space="preserve">– в проведении и организации культурного семейного досуга, досуга с друзьями, индивидуального культурного; </w:t>
      </w:r>
    </w:p>
    <w:p w:rsidR="00FD7424" w:rsidRPr="00822923" w:rsidRDefault="00FD7424" w:rsidP="00FD7424">
      <w:pPr>
        <w:pStyle w:val="Default"/>
        <w:ind w:left="75"/>
        <w:rPr>
          <w:rStyle w:val="FontStyle95"/>
          <w:color w:val="333333"/>
          <w:sz w:val="28"/>
          <w:szCs w:val="28"/>
        </w:rPr>
      </w:pPr>
      <w:r w:rsidRPr="00822923">
        <w:rPr>
          <w:rStyle w:val="FontStyle95"/>
          <w:color w:val="333333"/>
          <w:sz w:val="28"/>
          <w:szCs w:val="28"/>
        </w:rPr>
        <w:t xml:space="preserve">– в получении ответов на возникающие у него вопросы об окружающем мире; </w:t>
      </w:r>
    </w:p>
    <w:p w:rsidR="00FD7424" w:rsidRPr="00822923" w:rsidRDefault="00FD7424" w:rsidP="00FD7424">
      <w:pPr>
        <w:pStyle w:val="Default"/>
        <w:ind w:left="75"/>
        <w:rPr>
          <w:rStyle w:val="FontStyle95"/>
          <w:color w:val="333333"/>
          <w:sz w:val="28"/>
          <w:szCs w:val="28"/>
        </w:rPr>
      </w:pPr>
      <w:r w:rsidRPr="00822923">
        <w:rPr>
          <w:rStyle w:val="FontStyle95"/>
          <w:color w:val="333333"/>
          <w:sz w:val="28"/>
          <w:szCs w:val="28"/>
        </w:rPr>
        <w:t xml:space="preserve">– в осуществлении простейших трудовых (бытовых) дел; </w:t>
      </w:r>
    </w:p>
    <w:p w:rsidR="00FD7424" w:rsidRPr="00822923" w:rsidRDefault="00FD7424" w:rsidP="00FD7424">
      <w:pPr>
        <w:pStyle w:val="Default"/>
        <w:ind w:left="75"/>
        <w:rPr>
          <w:rStyle w:val="FontStyle95"/>
          <w:color w:val="333333"/>
          <w:sz w:val="28"/>
          <w:szCs w:val="28"/>
        </w:rPr>
      </w:pPr>
      <w:r w:rsidRPr="00822923">
        <w:rPr>
          <w:rStyle w:val="FontStyle95"/>
          <w:color w:val="333333"/>
          <w:sz w:val="28"/>
          <w:szCs w:val="28"/>
        </w:rPr>
        <w:t xml:space="preserve">– в осуществлении ухода за своим телом по мере необходимости; </w:t>
      </w:r>
    </w:p>
    <w:p w:rsidR="00FD7424" w:rsidRPr="00822923" w:rsidRDefault="00FD7424" w:rsidP="00FD7424">
      <w:pPr>
        <w:pStyle w:val="Default"/>
        <w:ind w:left="75"/>
        <w:rPr>
          <w:rStyle w:val="FontStyle95"/>
          <w:color w:val="333333"/>
          <w:sz w:val="28"/>
          <w:szCs w:val="28"/>
        </w:rPr>
      </w:pPr>
      <w:r w:rsidRPr="00822923">
        <w:rPr>
          <w:rStyle w:val="FontStyle95"/>
          <w:color w:val="333333"/>
          <w:sz w:val="28"/>
          <w:szCs w:val="28"/>
        </w:rPr>
        <w:t xml:space="preserve">– в культурном и безопасном поведении в окружающем мире; </w:t>
      </w:r>
    </w:p>
    <w:p w:rsidR="00FD7424" w:rsidRPr="00822923" w:rsidRDefault="00FD7424" w:rsidP="00FD7424">
      <w:pPr>
        <w:pStyle w:val="Default"/>
        <w:ind w:left="75"/>
        <w:rPr>
          <w:rStyle w:val="FontStyle95"/>
          <w:color w:val="333333"/>
          <w:sz w:val="28"/>
          <w:szCs w:val="28"/>
        </w:rPr>
      </w:pPr>
      <w:r w:rsidRPr="00822923">
        <w:rPr>
          <w:rStyle w:val="FontStyle95"/>
          <w:color w:val="333333"/>
          <w:sz w:val="28"/>
          <w:szCs w:val="28"/>
        </w:rPr>
        <w:t xml:space="preserve">– в осуществлении учебной работы в школе и самостоятельной учебной работы. </w:t>
      </w:r>
    </w:p>
    <w:p w:rsidR="00FD7424" w:rsidRDefault="00FD7424" w:rsidP="00FD7424">
      <w:pPr>
        <w:pStyle w:val="Default"/>
        <w:ind w:left="435"/>
        <w:rPr>
          <w:rStyle w:val="FontStyle95"/>
          <w:color w:val="333333"/>
          <w:sz w:val="28"/>
          <w:szCs w:val="28"/>
        </w:rPr>
      </w:pPr>
      <w:r w:rsidRPr="00822923">
        <w:rPr>
          <w:rStyle w:val="FontStyle95"/>
          <w:color w:val="333333"/>
          <w:sz w:val="28"/>
          <w:szCs w:val="28"/>
        </w:rPr>
        <w:t>Качества личности и социальный опыт относятся к группе неизмеряемых результатов освоения ООП НОО.</w:t>
      </w:r>
    </w:p>
    <w:p w:rsidR="00FD7424" w:rsidRDefault="00FD7424" w:rsidP="00FD7424">
      <w:pPr>
        <w:pStyle w:val="Style4"/>
        <w:widowControl/>
        <w:spacing w:line="100" w:lineRule="atLeast"/>
        <w:ind w:firstLine="567"/>
        <w:jc w:val="both"/>
        <w:rPr>
          <w:rStyle w:val="FontStyle95"/>
          <w:color w:val="333333"/>
          <w:sz w:val="28"/>
          <w:szCs w:val="28"/>
        </w:rPr>
      </w:pPr>
    </w:p>
    <w:p w:rsidR="00FD7424" w:rsidRDefault="00FD7424" w:rsidP="004413CE">
      <w:pPr>
        <w:pStyle w:val="Style12"/>
        <w:widowControl/>
        <w:spacing w:line="100" w:lineRule="atLeast"/>
        <w:ind w:firstLine="567"/>
        <w:jc w:val="center"/>
        <w:rPr>
          <w:rStyle w:val="FontStyle105"/>
          <w:color w:val="333333"/>
          <w:sz w:val="28"/>
          <w:szCs w:val="28"/>
        </w:rPr>
      </w:pPr>
      <w:r>
        <w:rPr>
          <w:rStyle w:val="FontStyle105"/>
          <w:color w:val="333333"/>
          <w:sz w:val="28"/>
          <w:szCs w:val="28"/>
        </w:rPr>
        <w:t>Планируемые метапредметные результаты.</w:t>
      </w:r>
    </w:p>
    <w:p w:rsidR="00FD7424" w:rsidRDefault="00FD7424" w:rsidP="00FD7424">
      <w:pPr>
        <w:pStyle w:val="Style12"/>
        <w:widowControl/>
        <w:spacing w:line="100" w:lineRule="atLeast"/>
        <w:ind w:firstLine="567"/>
        <w:jc w:val="both"/>
        <w:rPr>
          <w:rStyle w:val="FontStyle105"/>
          <w:color w:val="333333"/>
          <w:sz w:val="28"/>
          <w:szCs w:val="28"/>
        </w:rPr>
      </w:pPr>
    </w:p>
    <w:p w:rsidR="00FD7424" w:rsidRDefault="00FD7424" w:rsidP="00FD7424">
      <w:pPr>
        <w:pStyle w:val="Style12"/>
        <w:widowControl/>
        <w:spacing w:line="100" w:lineRule="atLeast"/>
        <w:ind w:firstLine="567"/>
        <w:jc w:val="both"/>
        <w:rPr>
          <w:rStyle w:val="FontStyle105"/>
          <w:color w:val="333333"/>
          <w:sz w:val="28"/>
          <w:szCs w:val="28"/>
        </w:rPr>
      </w:pPr>
      <w:r>
        <w:rPr>
          <w:rStyle w:val="FontStyle105"/>
          <w:color w:val="333333"/>
          <w:sz w:val="28"/>
          <w:szCs w:val="28"/>
        </w:rPr>
        <w:t>Регулятивные универсальные учебные действия</w:t>
      </w:r>
    </w:p>
    <w:p w:rsidR="00FD7424" w:rsidRDefault="00FD7424" w:rsidP="00FD7424">
      <w:pPr>
        <w:pStyle w:val="Style8"/>
        <w:widowControl/>
        <w:spacing w:line="100" w:lineRule="atLeast"/>
        <w:ind w:firstLine="567"/>
        <w:jc w:val="both"/>
        <w:rPr>
          <w:rStyle w:val="FontStyle64"/>
          <w:color w:val="333333"/>
          <w:sz w:val="28"/>
          <w:szCs w:val="28"/>
        </w:rPr>
      </w:pPr>
      <w:r>
        <w:rPr>
          <w:rStyle w:val="FontStyle64"/>
          <w:color w:val="333333"/>
          <w:sz w:val="28"/>
          <w:szCs w:val="28"/>
        </w:rPr>
        <w:lastRenderedPageBreak/>
        <w:t>Целеполагание:</w:t>
      </w:r>
    </w:p>
    <w:p w:rsidR="00FD7424" w:rsidRDefault="00FD7424" w:rsidP="00FD7424">
      <w:pPr>
        <w:pStyle w:val="Style11"/>
        <w:widowControl/>
        <w:tabs>
          <w:tab w:val="left" w:pos="288"/>
        </w:tabs>
        <w:spacing w:line="100" w:lineRule="atLeast"/>
        <w:ind w:firstLine="567"/>
        <w:jc w:val="both"/>
        <w:rPr>
          <w:rStyle w:val="FontStyle95"/>
          <w:color w:val="333333"/>
          <w:sz w:val="28"/>
          <w:szCs w:val="28"/>
        </w:rPr>
      </w:pPr>
      <w:r>
        <w:rPr>
          <w:rStyle w:val="FontStyle95"/>
          <w:color w:val="333333"/>
          <w:sz w:val="28"/>
          <w:szCs w:val="28"/>
        </w:rPr>
        <w:t>• формулировать и удерживать учебную задачу;</w:t>
      </w:r>
    </w:p>
    <w:p w:rsidR="00FD7424" w:rsidRDefault="00FD7424" w:rsidP="00FD7424">
      <w:pPr>
        <w:pStyle w:val="Style11"/>
        <w:widowControl/>
        <w:tabs>
          <w:tab w:val="left" w:pos="288"/>
        </w:tabs>
        <w:spacing w:line="100" w:lineRule="atLeast"/>
        <w:ind w:firstLine="567"/>
        <w:jc w:val="both"/>
        <w:rPr>
          <w:rStyle w:val="FontStyle95"/>
          <w:color w:val="333333"/>
          <w:sz w:val="28"/>
          <w:szCs w:val="28"/>
        </w:rPr>
      </w:pPr>
      <w:r>
        <w:rPr>
          <w:rStyle w:val="FontStyle95"/>
          <w:color w:val="333333"/>
          <w:sz w:val="28"/>
          <w:szCs w:val="28"/>
        </w:rPr>
        <w:t>• преобразовывать практическую задачу в познавательную;</w:t>
      </w:r>
    </w:p>
    <w:p w:rsidR="00FD7424" w:rsidRDefault="00FD7424" w:rsidP="00FD7424">
      <w:pPr>
        <w:pStyle w:val="Style11"/>
        <w:widowControl/>
        <w:tabs>
          <w:tab w:val="left" w:pos="293"/>
        </w:tabs>
        <w:spacing w:line="100" w:lineRule="atLeast"/>
        <w:ind w:firstLine="567"/>
        <w:jc w:val="both"/>
        <w:rPr>
          <w:rStyle w:val="FontStyle95"/>
          <w:color w:val="333333"/>
          <w:sz w:val="28"/>
          <w:szCs w:val="28"/>
        </w:rPr>
      </w:pPr>
      <w:r>
        <w:rPr>
          <w:rStyle w:val="FontStyle95"/>
          <w:color w:val="333333"/>
          <w:sz w:val="28"/>
          <w:szCs w:val="28"/>
        </w:rPr>
        <w:t>•</w:t>
      </w:r>
      <w:r>
        <w:rPr>
          <w:rStyle w:val="FontStyle95"/>
          <w:color w:val="333333"/>
          <w:sz w:val="28"/>
          <w:szCs w:val="28"/>
        </w:rPr>
        <w:tab/>
        <w:t>ставить новые учебные задачи в сотрудничестве с учителем.</w:t>
      </w:r>
    </w:p>
    <w:p w:rsidR="00FD7424" w:rsidRDefault="00FD7424" w:rsidP="00FD7424">
      <w:pPr>
        <w:pStyle w:val="Style8"/>
        <w:widowControl/>
        <w:spacing w:line="100" w:lineRule="atLeast"/>
        <w:ind w:firstLine="567"/>
        <w:jc w:val="both"/>
        <w:rPr>
          <w:rFonts w:ascii="Times New Roman" w:hAnsi="Times New Roman" w:cs="Times New Roman"/>
        </w:rPr>
      </w:pPr>
    </w:p>
    <w:p w:rsidR="00FD7424" w:rsidRDefault="00FD7424" w:rsidP="00FD7424">
      <w:pPr>
        <w:pStyle w:val="Style8"/>
        <w:widowControl/>
        <w:spacing w:line="100" w:lineRule="atLeast"/>
        <w:ind w:firstLine="567"/>
        <w:jc w:val="both"/>
        <w:rPr>
          <w:rStyle w:val="FontStyle64"/>
          <w:color w:val="333333"/>
          <w:sz w:val="28"/>
          <w:szCs w:val="28"/>
        </w:rPr>
      </w:pPr>
      <w:r>
        <w:rPr>
          <w:rStyle w:val="FontStyle64"/>
          <w:color w:val="333333"/>
          <w:sz w:val="28"/>
          <w:szCs w:val="28"/>
        </w:rPr>
        <w:t>Планирование:</w:t>
      </w:r>
    </w:p>
    <w:p w:rsidR="00FD7424" w:rsidRDefault="00FD7424" w:rsidP="00FD7424">
      <w:pPr>
        <w:pStyle w:val="Style11"/>
        <w:widowControl/>
        <w:tabs>
          <w:tab w:val="left" w:pos="293"/>
        </w:tabs>
        <w:spacing w:line="100" w:lineRule="atLeast"/>
        <w:ind w:firstLine="567"/>
        <w:jc w:val="both"/>
        <w:rPr>
          <w:rStyle w:val="FontStyle95"/>
          <w:color w:val="333333"/>
          <w:sz w:val="28"/>
          <w:szCs w:val="28"/>
        </w:rPr>
      </w:pPr>
      <w:r>
        <w:rPr>
          <w:rStyle w:val="FontStyle95"/>
          <w:color w:val="333333"/>
          <w:sz w:val="28"/>
          <w:szCs w:val="28"/>
        </w:rPr>
        <w:t>•</w:t>
      </w:r>
      <w:r>
        <w:rPr>
          <w:rStyle w:val="FontStyle95"/>
          <w:i/>
          <w:iCs/>
          <w:color w:val="333333"/>
          <w:sz w:val="28"/>
          <w:szCs w:val="28"/>
        </w:rPr>
        <w:tab/>
      </w:r>
      <w:r>
        <w:rPr>
          <w:rStyle w:val="FontStyle95"/>
          <w:color w:val="333333"/>
          <w:sz w:val="28"/>
          <w:szCs w:val="28"/>
        </w:rPr>
        <w:t>применять установленные правила в планировании способа ре</w:t>
      </w:r>
      <w:r>
        <w:rPr>
          <w:rStyle w:val="FontStyle95"/>
          <w:color w:val="333333"/>
          <w:sz w:val="28"/>
          <w:szCs w:val="28"/>
        </w:rPr>
        <w:softHyphen/>
        <w:t>шения;</w:t>
      </w:r>
    </w:p>
    <w:p w:rsidR="00FD7424" w:rsidRDefault="00FD7424" w:rsidP="00FD7424">
      <w:pPr>
        <w:pStyle w:val="Style11"/>
        <w:widowControl/>
        <w:tabs>
          <w:tab w:val="left" w:pos="293"/>
        </w:tabs>
        <w:spacing w:line="100" w:lineRule="atLeast"/>
        <w:ind w:firstLine="567"/>
        <w:jc w:val="both"/>
        <w:rPr>
          <w:rStyle w:val="FontStyle95"/>
          <w:color w:val="333333"/>
          <w:sz w:val="28"/>
          <w:szCs w:val="28"/>
        </w:rPr>
      </w:pPr>
      <w:r>
        <w:rPr>
          <w:rStyle w:val="FontStyle95"/>
          <w:color w:val="333333"/>
          <w:sz w:val="28"/>
          <w:szCs w:val="28"/>
        </w:rPr>
        <w:t>•</w:t>
      </w:r>
      <w:r>
        <w:rPr>
          <w:rStyle w:val="FontStyle95"/>
          <w:color w:val="333333"/>
          <w:sz w:val="28"/>
          <w:szCs w:val="28"/>
        </w:rPr>
        <w:tab/>
        <w:t>выбирать действия в соответствии с поставленной задачей и условиями ее реализации;</w:t>
      </w:r>
    </w:p>
    <w:p w:rsidR="00FD7424" w:rsidRDefault="00FD7424" w:rsidP="00FD7424">
      <w:pPr>
        <w:pStyle w:val="Style11"/>
        <w:widowControl/>
        <w:tabs>
          <w:tab w:val="left" w:pos="259"/>
        </w:tabs>
        <w:spacing w:line="100" w:lineRule="atLeast"/>
        <w:ind w:firstLine="567"/>
        <w:jc w:val="both"/>
        <w:rPr>
          <w:rStyle w:val="FontStyle95"/>
          <w:color w:val="333333"/>
          <w:sz w:val="28"/>
          <w:szCs w:val="28"/>
        </w:rPr>
      </w:pPr>
      <w:r>
        <w:rPr>
          <w:rStyle w:val="FontStyle95"/>
          <w:color w:val="333333"/>
          <w:sz w:val="28"/>
          <w:szCs w:val="28"/>
        </w:rPr>
        <w:t>•</w:t>
      </w:r>
      <w:r>
        <w:rPr>
          <w:rStyle w:val="FontStyle95"/>
          <w:color w:val="333333"/>
          <w:sz w:val="28"/>
          <w:szCs w:val="28"/>
        </w:rPr>
        <w:tab/>
        <w:t>определять последовательность промежуточных целей и соответствующих им действий с учетом конечного результата;</w:t>
      </w:r>
    </w:p>
    <w:p w:rsidR="00FD7424" w:rsidRDefault="00FD7424" w:rsidP="002200E1">
      <w:pPr>
        <w:pStyle w:val="Style11"/>
        <w:widowControl/>
        <w:numPr>
          <w:ilvl w:val="0"/>
          <w:numId w:val="9"/>
        </w:numPr>
        <w:tabs>
          <w:tab w:val="left" w:pos="567"/>
        </w:tabs>
        <w:spacing w:line="100" w:lineRule="atLeast"/>
        <w:ind w:left="567"/>
        <w:jc w:val="both"/>
        <w:rPr>
          <w:rStyle w:val="FontStyle95"/>
          <w:color w:val="333333"/>
          <w:sz w:val="28"/>
          <w:szCs w:val="28"/>
        </w:rPr>
      </w:pPr>
      <w:r>
        <w:rPr>
          <w:rStyle w:val="FontStyle95"/>
          <w:color w:val="333333"/>
          <w:sz w:val="28"/>
          <w:szCs w:val="28"/>
        </w:rPr>
        <w:t>составлять план и последовательность действий;</w:t>
      </w:r>
    </w:p>
    <w:p w:rsidR="00FD7424" w:rsidRDefault="00FD7424" w:rsidP="002200E1">
      <w:pPr>
        <w:pStyle w:val="Style11"/>
        <w:widowControl/>
        <w:numPr>
          <w:ilvl w:val="0"/>
          <w:numId w:val="9"/>
        </w:numPr>
        <w:tabs>
          <w:tab w:val="left" w:pos="567"/>
        </w:tabs>
        <w:spacing w:line="100" w:lineRule="atLeast"/>
        <w:ind w:left="567"/>
        <w:jc w:val="both"/>
        <w:rPr>
          <w:rStyle w:val="FontStyle95"/>
          <w:color w:val="333333"/>
          <w:sz w:val="28"/>
          <w:szCs w:val="28"/>
        </w:rPr>
      </w:pPr>
      <w:r>
        <w:rPr>
          <w:rStyle w:val="FontStyle95"/>
          <w:color w:val="333333"/>
          <w:sz w:val="28"/>
          <w:szCs w:val="28"/>
        </w:rPr>
        <w:t>адекватно использовать речь для планирования и регуляции своей деятельности.</w:t>
      </w:r>
    </w:p>
    <w:p w:rsidR="00FD7424" w:rsidRDefault="00FD7424" w:rsidP="00FD7424">
      <w:pPr>
        <w:pStyle w:val="Style8"/>
        <w:widowControl/>
        <w:spacing w:line="100" w:lineRule="atLeast"/>
        <w:ind w:firstLine="567"/>
        <w:jc w:val="both"/>
        <w:rPr>
          <w:rFonts w:ascii="Times New Roman" w:hAnsi="Times New Roman" w:cs="Times New Roman"/>
        </w:rPr>
      </w:pPr>
    </w:p>
    <w:p w:rsidR="00FD7424" w:rsidRDefault="00FD7424" w:rsidP="00FD7424">
      <w:pPr>
        <w:pStyle w:val="Style8"/>
        <w:widowControl/>
        <w:spacing w:line="100" w:lineRule="atLeast"/>
        <w:ind w:firstLine="567"/>
        <w:jc w:val="both"/>
        <w:rPr>
          <w:rStyle w:val="FontStyle64"/>
          <w:color w:val="333333"/>
          <w:sz w:val="28"/>
          <w:szCs w:val="28"/>
        </w:rPr>
      </w:pPr>
      <w:r>
        <w:rPr>
          <w:rStyle w:val="FontStyle64"/>
          <w:color w:val="333333"/>
          <w:sz w:val="28"/>
          <w:szCs w:val="28"/>
        </w:rPr>
        <w:t>Осуществление учебных действий:</w:t>
      </w:r>
    </w:p>
    <w:p w:rsidR="00FD7424" w:rsidRDefault="00FD7424" w:rsidP="00FD7424">
      <w:pPr>
        <w:pStyle w:val="Style11"/>
        <w:widowControl/>
        <w:tabs>
          <w:tab w:val="left" w:pos="259"/>
        </w:tabs>
        <w:spacing w:line="100" w:lineRule="atLeast"/>
        <w:ind w:firstLine="567"/>
        <w:jc w:val="both"/>
        <w:rPr>
          <w:rStyle w:val="FontStyle95"/>
          <w:color w:val="333333"/>
          <w:sz w:val="28"/>
          <w:szCs w:val="28"/>
        </w:rPr>
      </w:pPr>
      <w:r>
        <w:rPr>
          <w:rStyle w:val="FontStyle95"/>
          <w:color w:val="333333"/>
          <w:sz w:val="28"/>
          <w:szCs w:val="28"/>
        </w:rPr>
        <w:t>•</w:t>
      </w:r>
      <w:r>
        <w:rPr>
          <w:rStyle w:val="FontStyle95"/>
          <w:i/>
          <w:iCs/>
          <w:color w:val="333333"/>
          <w:sz w:val="28"/>
          <w:szCs w:val="28"/>
        </w:rPr>
        <w:tab/>
      </w:r>
      <w:r>
        <w:rPr>
          <w:rStyle w:val="FontStyle95"/>
          <w:color w:val="333333"/>
          <w:sz w:val="28"/>
          <w:szCs w:val="28"/>
        </w:rPr>
        <w:t>выполнять учебные действия в материализованной, гиперме</w:t>
      </w:r>
      <w:r>
        <w:rPr>
          <w:rStyle w:val="FontStyle95"/>
          <w:color w:val="333333"/>
          <w:sz w:val="28"/>
          <w:szCs w:val="28"/>
        </w:rPr>
        <w:softHyphen/>
        <w:t>дийной, громкоречевой и умственной формах;</w:t>
      </w:r>
    </w:p>
    <w:p w:rsidR="00FD7424" w:rsidRDefault="00FD7424" w:rsidP="00FD7424">
      <w:pPr>
        <w:pStyle w:val="Style11"/>
        <w:widowControl/>
        <w:tabs>
          <w:tab w:val="left" w:pos="259"/>
        </w:tabs>
        <w:spacing w:line="100" w:lineRule="atLeast"/>
        <w:ind w:firstLine="567"/>
        <w:jc w:val="both"/>
        <w:rPr>
          <w:rStyle w:val="FontStyle95"/>
          <w:color w:val="333333"/>
          <w:sz w:val="28"/>
          <w:szCs w:val="28"/>
        </w:rPr>
      </w:pPr>
      <w:r>
        <w:rPr>
          <w:rStyle w:val="FontStyle95"/>
          <w:color w:val="333333"/>
          <w:sz w:val="28"/>
          <w:szCs w:val="28"/>
        </w:rPr>
        <w:t>•</w:t>
      </w:r>
      <w:r>
        <w:rPr>
          <w:rStyle w:val="FontStyle95"/>
          <w:color w:val="333333"/>
          <w:sz w:val="28"/>
          <w:szCs w:val="28"/>
        </w:rPr>
        <w:tab/>
        <w:t>использовать речь для регуляции своего действия.</w:t>
      </w:r>
    </w:p>
    <w:p w:rsidR="00FD7424" w:rsidRDefault="00FD7424" w:rsidP="00FD7424">
      <w:pPr>
        <w:pStyle w:val="Style8"/>
        <w:widowControl/>
        <w:spacing w:line="100" w:lineRule="atLeast"/>
        <w:ind w:firstLine="567"/>
        <w:jc w:val="both"/>
        <w:rPr>
          <w:rFonts w:ascii="Times New Roman" w:hAnsi="Times New Roman" w:cs="Times New Roman"/>
        </w:rPr>
      </w:pPr>
    </w:p>
    <w:p w:rsidR="00FD7424" w:rsidRDefault="00FD7424" w:rsidP="00FD7424">
      <w:pPr>
        <w:pStyle w:val="Style8"/>
        <w:widowControl/>
        <w:spacing w:line="100" w:lineRule="atLeast"/>
        <w:ind w:firstLine="567"/>
        <w:jc w:val="both"/>
        <w:rPr>
          <w:rStyle w:val="FontStyle64"/>
          <w:color w:val="333333"/>
          <w:sz w:val="28"/>
          <w:szCs w:val="28"/>
        </w:rPr>
      </w:pPr>
      <w:r>
        <w:rPr>
          <w:rStyle w:val="FontStyle64"/>
          <w:color w:val="333333"/>
          <w:sz w:val="28"/>
          <w:szCs w:val="28"/>
        </w:rPr>
        <w:t>Прогнозирование:</w:t>
      </w:r>
    </w:p>
    <w:p w:rsidR="00FD7424" w:rsidRDefault="00FD7424" w:rsidP="00FD7424">
      <w:pPr>
        <w:pStyle w:val="Style11"/>
        <w:widowControl/>
        <w:tabs>
          <w:tab w:val="left" w:pos="259"/>
        </w:tabs>
        <w:spacing w:line="100" w:lineRule="atLeast"/>
        <w:ind w:firstLine="567"/>
        <w:jc w:val="both"/>
        <w:rPr>
          <w:rStyle w:val="FontStyle95"/>
          <w:color w:val="333333"/>
          <w:sz w:val="28"/>
          <w:szCs w:val="28"/>
        </w:rPr>
      </w:pPr>
      <w:r>
        <w:rPr>
          <w:rStyle w:val="FontStyle95"/>
          <w:color w:val="333333"/>
          <w:sz w:val="28"/>
          <w:szCs w:val="28"/>
        </w:rPr>
        <w:t>•</w:t>
      </w:r>
      <w:r>
        <w:rPr>
          <w:rStyle w:val="FontStyle95"/>
          <w:color w:val="333333"/>
          <w:sz w:val="28"/>
          <w:szCs w:val="28"/>
        </w:rPr>
        <w:tab/>
        <w:t>предвосхищать результат;</w:t>
      </w:r>
    </w:p>
    <w:p w:rsidR="00FD7424" w:rsidRDefault="00FD7424" w:rsidP="00FD7424">
      <w:pPr>
        <w:pStyle w:val="Style11"/>
        <w:widowControl/>
        <w:tabs>
          <w:tab w:val="left" w:pos="259"/>
        </w:tabs>
        <w:spacing w:line="100" w:lineRule="atLeast"/>
        <w:ind w:firstLine="567"/>
        <w:jc w:val="both"/>
        <w:rPr>
          <w:rStyle w:val="FontStyle95"/>
          <w:color w:val="333333"/>
          <w:sz w:val="28"/>
          <w:szCs w:val="28"/>
        </w:rPr>
      </w:pPr>
      <w:r>
        <w:rPr>
          <w:rStyle w:val="FontStyle95"/>
          <w:color w:val="333333"/>
          <w:sz w:val="28"/>
          <w:szCs w:val="28"/>
        </w:rPr>
        <w:t>•</w:t>
      </w:r>
      <w:r>
        <w:rPr>
          <w:rStyle w:val="FontStyle95"/>
          <w:color w:val="333333"/>
          <w:sz w:val="28"/>
          <w:szCs w:val="28"/>
        </w:rPr>
        <w:tab/>
        <w:t>предвидеть уровень усвоения знаний, его временных характери</w:t>
      </w:r>
      <w:r>
        <w:rPr>
          <w:rStyle w:val="FontStyle95"/>
          <w:color w:val="333333"/>
          <w:sz w:val="28"/>
          <w:szCs w:val="28"/>
        </w:rPr>
        <w:softHyphen/>
        <w:t>стик;</w:t>
      </w:r>
    </w:p>
    <w:p w:rsidR="00FD7424" w:rsidRDefault="00FD7424" w:rsidP="00FD7424">
      <w:pPr>
        <w:pStyle w:val="Style11"/>
        <w:widowControl/>
        <w:tabs>
          <w:tab w:val="left" w:pos="259"/>
        </w:tabs>
        <w:spacing w:line="100" w:lineRule="atLeast"/>
        <w:ind w:firstLine="567"/>
        <w:jc w:val="both"/>
        <w:rPr>
          <w:rStyle w:val="FontStyle95"/>
          <w:color w:val="333333"/>
          <w:sz w:val="28"/>
          <w:szCs w:val="28"/>
        </w:rPr>
      </w:pPr>
      <w:r>
        <w:rPr>
          <w:rStyle w:val="FontStyle95"/>
          <w:color w:val="333333"/>
          <w:sz w:val="28"/>
          <w:szCs w:val="28"/>
        </w:rPr>
        <w:t>•</w:t>
      </w:r>
      <w:r>
        <w:rPr>
          <w:rStyle w:val="FontStyle95"/>
          <w:color w:val="333333"/>
          <w:sz w:val="28"/>
          <w:szCs w:val="28"/>
        </w:rPr>
        <w:tab/>
        <w:t>предвидеть возможности получения конкретного результата при решении задачи.</w:t>
      </w:r>
    </w:p>
    <w:p w:rsidR="00FD7424" w:rsidRDefault="00FD7424" w:rsidP="00FD7424">
      <w:pPr>
        <w:pStyle w:val="Style8"/>
        <w:widowControl/>
        <w:spacing w:line="100" w:lineRule="atLeast"/>
        <w:ind w:firstLine="567"/>
        <w:jc w:val="both"/>
        <w:rPr>
          <w:rFonts w:ascii="Times New Roman" w:hAnsi="Times New Roman" w:cs="Times New Roman"/>
        </w:rPr>
      </w:pPr>
    </w:p>
    <w:p w:rsidR="00FD7424" w:rsidRDefault="00FD7424" w:rsidP="00FD7424">
      <w:pPr>
        <w:pStyle w:val="Style8"/>
        <w:widowControl/>
        <w:spacing w:line="100" w:lineRule="atLeast"/>
        <w:ind w:firstLine="567"/>
        <w:jc w:val="both"/>
        <w:rPr>
          <w:rStyle w:val="FontStyle64"/>
          <w:color w:val="333333"/>
          <w:sz w:val="28"/>
          <w:szCs w:val="28"/>
        </w:rPr>
      </w:pPr>
      <w:r>
        <w:rPr>
          <w:rStyle w:val="FontStyle64"/>
          <w:color w:val="333333"/>
          <w:sz w:val="28"/>
          <w:szCs w:val="28"/>
        </w:rPr>
        <w:t>Контроль и самоконтроль:</w:t>
      </w:r>
    </w:p>
    <w:p w:rsidR="00FD7424" w:rsidRDefault="00FD7424" w:rsidP="002200E1">
      <w:pPr>
        <w:pStyle w:val="Style11"/>
        <w:widowControl/>
        <w:numPr>
          <w:ilvl w:val="0"/>
          <w:numId w:val="10"/>
        </w:numPr>
        <w:tabs>
          <w:tab w:val="left" w:pos="567"/>
        </w:tabs>
        <w:spacing w:line="100" w:lineRule="atLeast"/>
        <w:ind w:left="567"/>
        <w:jc w:val="both"/>
        <w:rPr>
          <w:rStyle w:val="FontStyle95"/>
          <w:color w:val="333333"/>
          <w:sz w:val="28"/>
          <w:szCs w:val="28"/>
        </w:rPr>
      </w:pPr>
      <w:r>
        <w:rPr>
          <w:rStyle w:val="FontStyle95"/>
          <w:color w:val="333333"/>
          <w:sz w:val="28"/>
          <w:szCs w:val="28"/>
        </w:rPr>
        <w:t>сравнивать способ действия и его результат с заданным этало</w:t>
      </w:r>
      <w:r>
        <w:rPr>
          <w:rStyle w:val="FontStyle95"/>
          <w:color w:val="333333"/>
          <w:sz w:val="28"/>
          <w:szCs w:val="28"/>
        </w:rPr>
        <w:softHyphen/>
        <w:t>ном с целью обнаружения отклонений от эталона;</w:t>
      </w:r>
    </w:p>
    <w:p w:rsidR="00FD7424" w:rsidRDefault="00FD7424" w:rsidP="002200E1">
      <w:pPr>
        <w:pStyle w:val="Style11"/>
        <w:widowControl/>
        <w:numPr>
          <w:ilvl w:val="0"/>
          <w:numId w:val="10"/>
        </w:numPr>
        <w:tabs>
          <w:tab w:val="left" w:pos="567"/>
        </w:tabs>
        <w:spacing w:line="100" w:lineRule="atLeast"/>
        <w:ind w:left="567"/>
        <w:jc w:val="both"/>
        <w:rPr>
          <w:rStyle w:val="FontStyle95"/>
          <w:color w:val="333333"/>
          <w:sz w:val="28"/>
          <w:szCs w:val="28"/>
        </w:rPr>
      </w:pPr>
      <w:r>
        <w:rPr>
          <w:rStyle w:val="FontStyle95"/>
          <w:color w:val="333333"/>
          <w:sz w:val="28"/>
          <w:szCs w:val="28"/>
        </w:rPr>
        <w:t>различать способ и результат действия;</w:t>
      </w:r>
    </w:p>
    <w:p w:rsidR="00FD7424" w:rsidRDefault="00FD7424" w:rsidP="002200E1">
      <w:pPr>
        <w:pStyle w:val="Style11"/>
        <w:widowControl/>
        <w:numPr>
          <w:ilvl w:val="0"/>
          <w:numId w:val="10"/>
        </w:numPr>
        <w:tabs>
          <w:tab w:val="left" w:pos="567"/>
        </w:tabs>
        <w:spacing w:line="100" w:lineRule="atLeast"/>
        <w:ind w:left="567"/>
        <w:jc w:val="both"/>
        <w:rPr>
          <w:rStyle w:val="FontStyle95"/>
          <w:color w:val="333333"/>
          <w:sz w:val="28"/>
          <w:szCs w:val="28"/>
        </w:rPr>
      </w:pPr>
      <w:r>
        <w:rPr>
          <w:rStyle w:val="FontStyle95"/>
          <w:color w:val="333333"/>
          <w:sz w:val="28"/>
          <w:szCs w:val="28"/>
        </w:rPr>
        <w:t>использовать установленные правила в контроле способа реше</w:t>
      </w:r>
      <w:r>
        <w:rPr>
          <w:rStyle w:val="FontStyle95"/>
          <w:color w:val="333333"/>
          <w:sz w:val="28"/>
          <w:szCs w:val="28"/>
        </w:rPr>
        <w:softHyphen/>
        <w:t>ния;</w:t>
      </w:r>
    </w:p>
    <w:p w:rsidR="00FD7424" w:rsidRDefault="00FD7424" w:rsidP="002200E1">
      <w:pPr>
        <w:pStyle w:val="Style11"/>
        <w:widowControl/>
        <w:numPr>
          <w:ilvl w:val="0"/>
          <w:numId w:val="10"/>
        </w:numPr>
        <w:tabs>
          <w:tab w:val="left" w:pos="567"/>
        </w:tabs>
        <w:spacing w:line="100" w:lineRule="atLeast"/>
        <w:ind w:left="567"/>
        <w:jc w:val="both"/>
        <w:rPr>
          <w:rStyle w:val="FontStyle95"/>
          <w:color w:val="333333"/>
          <w:sz w:val="28"/>
          <w:szCs w:val="28"/>
        </w:rPr>
      </w:pPr>
      <w:r>
        <w:rPr>
          <w:rStyle w:val="FontStyle95"/>
          <w:color w:val="333333"/>
          <w:sz w:val="28"/>
          <w:szCs w:val="28"/>
        </w:rPr>
        <w:t>осуществлять итоговый и пошаговый контроль по результату;</w:t>
      </w:r>
    </w:p>
    <w:p w:rsidR="00FD7424" w:rsidRDefault="00FD7424" w:rsidP="00FD7424">
      <w:pPr>
        <w:pStyle w:val="Style11"/>
        <w:widowControl/>
        <w:tabs>
          <w:tab w:val="left" w:pos="259"/>
        </w:tabs>
        <w:spacing w:line="100" w:lineRule="atLeast"/>
        <w:ind w:firstLine="567"/>
        <w:jc w:val="both"/>
        <w:rPr>
          <w:rStyle w:val="FontStyle95"/>
          <w:color w:val="333333"/>
          <w:sz w:val="28"/>
          <w:szCs w:val="28"/>
        </w:rPr>
      </w:pPr>
      <w:r>
        <w:rPr>
          <w:rStyle w:val="FontStyle95"/>
          <w:color w:val="333333"/>
          <w:sz w:val="28"/>
          <w:szCs w:val="28"/>
        </w:rPr>
        <w:t>•</w:t>
      </w:r>
      <w:r>
        <w:rPr>
          <w:rStyle w:val="FontStyle95"/>
          <w:color w:val="333333"/>
          <w:sz w:val="28"/>
          <w:szCs w:val="28"/>
        </w:rPr>
        <w:tab/>
        <w:t>осуществлять констатирующий и прогнозирующий контроль по результату и по способу действия.</w:t>
      </w:r>
    </w:p>
    <w:p w:rsidR="00FD7424" w:rsidRDefault="00FD7424" w:rsidP="00FD7424">
      <w:pPr>
        <w:pStyle w:val="Style8"/>
        <w:widowControl/>
        <w:spacing w:line="100" w:lineRule="atLeast"/>
        <w:ind w:firstLine="567"/>
        <w:jc w:val="both"/>
        <w:rPr>
          <w:rFonts w:ascii="Times New Roman" w:hAnsi="Times New Roman" w:cs="Times New Roman"/>
        </w:rPr>
      </w:pPr>
    </w:p>
    <w:p w:rsidR="00FD7424" w:rsidRDefault="00FD7424" w:rsidP="00FD7424">
      <w:pPr>
        <w:pStyle w:val="Style8"/>
        <w:widowControl/>
        <w:spacing w:line="100" w:lineRule="atLeast"/>
        <w:ind w:firstLine="567"/>
        <w:jc w:val="both"/>
        <w:rPr>
          <w:rStyle w:val="FontStyle64"/>
          <w:color w:val="333333"/>
          <w:sz w:val="28"/>
          <w:szCs w:val="28"/>
        </w:rPr>
      </w:pPr>
      <w:r>
        <w:rPr>
          <w:rStyle w:val="FontStyle64"/>
          <w:color w:val="333333"/>
          <w:sz w:val="28"/>
          <w:szCs w:val="28"/>
        </w:rPr>
        <w:t>Коррекция:</w:t>
      </w:r>
    </w:p>
    <w:p w:rsidR="00FD7424" w:rsidRDefault="00FD7424" w:rsidP="002200E1">
      <w:pPr>
        <w:pStyle w:val="Style11"/>
        <w:widowControl/>
        <w:numPr>
          <w:ilvl w:val="0"/>
          <w:numId w:val="20"/>
        </w:numPr>
        <w:tabs>
          <w:tab w:val="left" w:pos="567"/>
        </w:tabs>
        <w:spacing w:line="100" w:lineRule="atLeast"/>
        <w:ind w:left="567"/>
        <w:jc w:val="both"/>
        <w:rPr>
          <w:rStyle w:val="FontStyle95"/>
          <w:color w:val="333333"/>
          <w:sz w:val="28"/>
          <w:szCs w:val="28"/>
        </w:rPr>
      </w:pPr>
      <w:r>
        <w:rPr>
          <w:rStyle w:val="FontStyle95"/>
          <w:color w:val="333333"/>
          <w:sz w:val="28"/>
          <w:szCs w:val="28"/>
        </w:rPr>
        <w:t>вносить необходимые коррективы в действие после его завер</w:t>
      </w:r>
      <w:r>
        <w:rPr>
          <w:rStyle w:val="FontStyle95"/>
          <w:color w:val="333333"/>
          <w:sz w:val="28"/>
          <w:szCs w:val="28"/>
        </w:rPr>
        <w:softHyphen/>
        <w:t>шения на основе его оценки и учета сделанных ошибок;</w:t>
      </w:r>
    </w:p>
    <w:p w:rsidR="00FD7424" w:rsidRDefault="00FD7424" w:rsidP="002200E1">
      <w:pPr>
        <w:pStyle w:val="Style11"/>
        <w:widowControl/>
        <w:numPr>
          <w:ilvl w:val="0"/>
          <w:numId w:val="20"/>
        </w:numPr>
        <w:tabs>
          <w:tab w:val="left" w:pos="567"/>
        </w:tabs>
        <w:spacing w:line="100" w:lineRule="atLeast"/>
        <w:ind w:left="567"/>
        <w:jc w:val="both"/>
        <w:rPr>
          <w:rStyle w:val="FontStyle95"/>
          <w:color w:val="333333"/>
          <w:sz w:val="28"/>
          <w:szCs w:val="28"/>
        </w:rPr>
      </w:pPr>
      <w:r>
        <w:rPr>
          <w:rStyle w:val="FontStyle95"/>
          <w:color w:val="333333"/>
          <w:sz w:val="28"/>
          <w:szCs w:val="28"/>
        </w:rPr>
        <w:t>адекватно воспринимать предложения учителей, товарищей, ро</w:t>
      </w:r>
      <w:r>
        <w:rPr>
          <w:rStyle w:val="FontStyle95"/>
          <w:color w:val="333333"/>
          <w:sz w:val="28"/>
          <w:szCs w:val="28"/>
        </w:rPr>
        <w:softHyphen/>
        <w:t>дителей и других людей по исправлению допущенных ошибок;</w:t>
      </w:r>
    </w:p>
    <w:p w:rsidR="00FD7424" w:rsidRDefault="00FD7424" w:rsidP="002200E1">
      <w:pPr>
        <w:pStyle w:val="Style11"/>
        <w:widowControl/>
        <w:numPr>
          <w:ilvl w:val="0"/>
          <w:numId w:val="20"/>
        </w:numPr>
        <w:tabs>
          <w:tab w:val="left" w:pos="567"/>
        </w:tabs>
        <w:spacing w:line="100" w:lineRule="atLeast"/>
        <w:ind w:left="567"/>
        <w:jc w:val="both"/>
        <w:rPr>
          <w:rStyle w:val="FontStyle95"/>
          <w:color w:val="333333"/>
          <w:sz w:val="28"/>
          <w:szCs w:val="28"/>
        </w:rPr>
      </w:pPr>
      <w:r>
        <w:rPr>
          <w:rStyle w:val="FontStyle95"/>
          <w:color w:val="333333"/>
          <w:sz w:val="28"/>
          <w:szCs w:val="28"/>
        </w:rPr>
        <w:t>вносить необходимые дополнения и изменения в план и способ действия в случае расхождения эталона, реального действия и его результата.</w:t>
      </w:r>
    </w:p>
    <w:p w:rsidR="00FD7424" w:rsidRDefault="00FD7424" w:rsidP="00FD7424">
      <w:pPr>
        <w:pStyle w:val="Style8"/>
        <w:widowControl/>
        <w:spacing w:line="100" w:lineRule="atLeast"/>
        <w:ind w:firstLine="567"/>
        <w:jc w:val="both"/>
        <w:rPr>
          <w:rFonts w:ascii="Times New Roman" w:hAnsi="Times New Roman" w:cs="Times New Roman"/>
        </w:rPr>
      </w:pPr>
    </w:p>
    <w:p w:rsidR="00FD7424" w:rsidRDefault="00FD7424" w:rsidP="00FD7424">
      <w:pPr>
        <w:pStyle w:val="Style8"/>
        <w:widowControl/>
        <w:spacing w:line="100" w:lineRule="atLeast"/>
        <w:ind w:firstLine="567"/>
        <w:jc w:val="both"/>
        <w:rPr>
          <w:rStyle w:val="FontStyle64"/>
          <w:color w:val="333333"/>
          <w:sz w:val="28"/>
          <w:szCs w:val="28"/>
        </w:rPr>
      </w:pPr>
      <w:r>
        <w:rPr>
          <w:rStyle w:val="FontStyle64"/>
          <w:color w:val="333333"/>
          <w:sz w:val="28"/>
          <w:szCs w:val="28"/>
        </w:rPr>
        <w:t>Оценка:</w:t>
      </w:r>
    </w:p>
    <w:p w:rsidR="00FD7424" w:rsidRDefault="00FD7424" w:rsidP="002200E1">
      <w:pPr>
        <w:pStyle w:val="Style21"/>
        <w:widowControl/>
        <w:numPr>
          <w:ilvl w:val="0"/>
          <w:numId w:val="11"/>
        </w:numPr>
        <w:tabs>
          <w:tab w:val="left" w:pos="567"/>
        </w:tabs>
        <w:spacing w:line="100" w:lineRule="atLeast"/>
        <w:ind w:left="567" w:firstLine="0"/>
        <w:jc w:val="both"/>
        <w:rPr>
          <w:rStyle w:val="FontStyle95"/>
          <w:color w:val="333333"/>
          <w:sz w:val="28"/>
          <w:szCs w:val="28"/>
        </w:rPr>
      </w:pPr>
      <w:r>
        <w:rPr>
          <w:rStyle w:val="FontStyle95"/>
          <w:color w:val="333333"/>
          <w:sz w:val="28"/>
          <w:szCs w:val="28"/>
        </w:rPr>
        <w:t>выделять и формулировать то, что усвоено и что нужно усвоить, определять качество и уровень усвоения;</w:t>
      </w:r>
    </w:p>
    <w:p w:rsidR="00FD7424" w:rsidRDefault="00FD7424" w:rsidP="002200E1">
      <w:pPr>
        <w:pStyle w:val="Style21"/>
        <w:widowControl/>
        <w:numPr>
          <w:ilvl w:val="0"/>
          <w:numId w:val="11"/>
        </w:numPr>
        <w:tabs>
          <w:tab w:val="left" w:pos="567"/>
        </w:tabs>
        <w:spacing w:line="100" w:lineRule="atLeast"/>
        <w:ind w:left="567" w:firstLine="0"/>
        <w:jc w:val="both"/>
        <w:rPr>
          <w:rStyle w:val="FontStyle95"/>
          <w:color w:val="333333"/>
          <w:sz w:val="28"/>
          <w:szCs w:val="28"/>
        </w:rPr>
      </w:pPr>
      <w:r>
        <w:rPr>
          <w:rStyle w:val="FontStyle95"/>
          <w:color w:val="333333"/>
          <w:sz w:val="28"/>
          <w:szCs w:val="28"/>
        </w:rPr>
        <w:t>устанавливать соответствие полученного результата поставлен</w:t>
      </w:r>
      <w:r>
        <w:rPr>
          <w:rStyle w:val="FontStyle95"/>
          <w:color w:val="333333"/>
          <w:sz w:val="28"/>
          <w:szCs w:val="28"/>
        </w:rPr>
        <w:softHyphen/>
        <w:t>ной цели;</w:t>
      </w:r>
    </w:p>
    <w:p w:rsidR="00FD7424" w:rsidRDefault="00FD7424" w:rsidP="002200E1">
      <w:pPr>
        <w:pStyle w:val="Style21"/>
        <w:widowControl/>
        <w:numPr>
          <w:ilvl w:val="0"/>
          <w:numId w:val="11"/>
        </w:numPr>
        <w:tabs>
          <w:tab w:val="left" w:pos="567"/>
        </w:tabs>
        <w:spacing w:line="100" w:lineRule="atLeast"/>
        <w:ind w:left="567" w:firstLine="0"/>
        <w:jc w:val="both"/>
        <w:rPr>
          <w:rStyle w:val="FontStyle95"/>
          <w:color w:val="333333"/>
          <w:sz w:val="28"/>
          <w:szCs w:val="28"/>
        </w:rPr>
      </w:pPr>
      <w:r>
        <w:rPr>
          <w:rStyle w:val="FontStyle95"/>
          <w:color w:val="333333"/>
          <w:sz w:val="28"/>
          <w:szCs w:val="28"/>
        </w:rPr>
        <w:lastRenderedPageBreak/>
        <w:t>соотносить правильность выбора, планирования, выполнения и результата действия с требованиями конкретной задачи.</w:t>
      </w:r>
    </w:p>
    <w:p w:rsidR="00FD7424" w:rsidRDefault="00FD7424" w:rsidP="00FD7424">
      <w:pPr>
        <w:pStyle w:val="Style8"/>
        <w:widowControl/>
        <w:spacing w:line="100" w:lineRule="atLeast"/>
        <w:ind w:firstLine="567"/>
        <w:jc w:val="both"/>
        <w:rPr>
          <w:rFonts w:ascii="Times New Roman" w:hAnsi="Times New Roman" w:cs="Times New Roman"/>
        </w:rPr>
      </w:pPr>
    </w:p>
    <w:p w:rsidR="00FD7424" w:rsidRDefault="00FD7424" w:rsidP="00FD7424">
      <w:pPr>
        <w:pStyle w:val="Style8"/>
        <w:widowControl/>
        <w:spacing w:line="100" w:lineRule="atLeast"/>
        <w:ind w:firstLine="567"/>
        <w:jc w:val="both"/>
        <w:rPr>
          <w:rStyle w:val="FontStyle64"/>
          <w:color w:val="333333"/>
          <w:sz w:val="28"/>
          <w:szCs w:val="28"/>
        </w:rPr>
      </w:pPr>
      <w:r>
        <w:rPr>
          <w:rStyle w:val="FontStyle64"/>
          <w:color w:val="333333"/>
          <w:sz w:val="28"/>
          <w:szCs w:val="28"/>
        </w:rPr>
        <w:t>Саморегуляция:</w:t>
      </w:r>
    </w:p>
    <w:p w:rsidR="00FD7424" w:rsidRDefault="00FD7424" w:rsidP="002200E1">
      <w:pPr>
        <w:pStyle w:val="Style11"/>
        <w:widowControl/>
        <w:numPr>
          <w:ilvl w:val="0"/>
          <w:numId w:val="21"/>
        </w:numPr>
        <w:tabs>
          <w:tab w:val="left" w:pos="567"/>
        </w:tabs>
        <w:spacing w:line="100" w:lineRule="atLeast"/>
        <w:ind w:left="567"/>
        <w:jc w:val="both"/>
        <w:rPr>
          <w:rStyle w:val="FontStyle95"/>
          <w:color w:val="333333"/>
          <w:sz w:val="28"/>
          <w:szCs w:val="28"/>
        </w:rPr>
      </w:pPr>
      <w:r>
        <w:rPr>
          <w:rStyle w:val="FontStyle95"/>
          <w:color w:val="333333"/>
          <w:sz w:val="28"/>
          <w:szCs w:val="28"/>
        </w:rPr>
        <w:t>концентрация воли для преодоления интеллектуальных затруд</w:t>
      </w:r>
      <w:r>
        <w:rPr>
          <w:rStyle w:val="FontStyle95"/>
          <w:color w:val="333333"/>
          <w:sz w:val="28"/>
          <w:szCs w:val="28"/>
        </w:rPr>
        <w:softHyphen/>
        <w:t>нений и физических препятствий;</w:t>
      </w:r>
    </w:p>
    <w:p w:rsidR="00FD7424" w:rsidRDefault="00FD7424" w:rsidP="002200E1">
      <w:pPr>
        <w:pStyle w:val="Style11"/>
        <w:widowControl/>
        <w:numPr>
          <w:ilvl w:val="0"/>
          <w:numId w:val="21"/>
        </w:numPr>
        <w:tabs>
          <w:tab w:val="left" w:pos="567"/>
        </w:tabs>
        <w:spacing w:line="100" w:lineRule="atLeast"/>
        <w:ind w:left="567"/>
        <w:jc w:val="both"/>
        <w:rPr>
          <w:rStyle w:val="FontStyle95"/>
          <w:color w:val="333333"/>
          <w:sz w:val="28"/>
          <w:szCs w:val="28"/>
        </w:rPr>
      </w:pPr>
      <w:r>
        <w:rPr>
          <w:rStyle w:val="FontStyle95"/>
          <w:color w:val="333333"/>
          <w:sz w:val="28"/>
          <w:szCs w:val="28"/>
        </w:rPr>
        <w:t>стабилизация эмоционального состояния для решения различ</w:t>
      </w:r>
      <w:r>
        <w:rPr>
          <w:rStyle w:val="FontStyle95"/>
          <w:color w:val="333333"/>
          <w:sz w:val="28"/>
          <w:szCs w:val="28"/>
        </w:rPr>
        <w:softHyphen/>
        <w:t>ных задач;</w:t>
      </w:r>
    </w:p>
    <w:p w:rsidR="00FD7424" w:rsidRDefault="00FD7424" w:rsidP="002200E1">
      <w:pPr>
        <w:pStyle w:val="Style11"/>
        <w:widowControl/>
        <w:numPr>
          <w:ilvl w:val="0"/>
          <w:numId w:val="21"/>
        </w:numPr>
        <w:tabs>
          <w:tab w:val="left" w:pos="567"/>
        </w:tabs>
        <w:spacing w:line="100" w:lineRule="atLeast"/>
        <w:ind w:left="567"/>
        <w:jc w:val="both"/>
        <w:rPr>
          <w:rStyle w:val="FontStyle95"/>
          <w:color w:val="333333"/>
          <w:sz w:val="28"/>
          <w:szCs w:val="28"/>
        </w:rPr>
      </w:pPr>
      <w:r>
        <w:rPr>
          <w:rStyle w:val="FontStyle95"/>
          <w:color w:val="333333"/>
          <w:sz w:val="28"/>
          <w:szCs w:val="28"/>
        </w:rPr>
        <w:t>активизация сил и энергии к волевому усилию в ситуации мотивационного конфликта.</w:t>
      </w:r>
    </w:p>
    <w:p w:rsidR="00FD7424" w:rsidRDefault="00FD7424" w:rsidP="00FD7424">
      <w:pPr>
        <w:pStyle w:val="Style4"/>
        <w:widowControl/>
        <w:spacing w:line="100" w:lineRule="atLeast"/>
        <w:ind w:firstLine="567"/>
        <w:jc w:val="both"/>
        <w:rPr>
          <w:rStyle w:val="FontStyle95"/>
          <w:color w:val="333333"/>
          <w:sz w:val="28"/>
          <w:szCs w:val="28"/>
        </w:rPr>
      </w:pPr>
      <w:r>
        <w:rPr>
          <w:rStyle w:val="FontStyle95"/>
          <w:color w:val="333333"/>
          <w:sz w:val="28"/>
          <w:szCs w:val="28"/>
        </w:rPr>
        <w:t>В соответствии с логикой организации учебной деятельности представлены следующие группы регулятивных УУД: целеполагание, планирование, осуществление учебных действий, про</w:t>
      </w:r>
      <w:r>
        <w:rPr>
          <w:rStyle w:val="FontStyle95"/>
          <w:color w:val="333333"/>
          <w:sz w:val="28"/>
          <w:szCs w:val="28"/>
        </w:rPr>
        <w:softHyphen/>
        <w:t>гнозирование, контроль и самоконтроль, коррекция, оценка, са</w:t>
      </w:r>
      <w:r>
        <w:rPr>
          <w:rStyle w:val="FontStyle95"/>
          <w:color w:val="333333"/>
          <w:sz w:val="28"/>
          <w:szCs w:val="28"/>
        </w:rPr>
        <w:softHyphen/>
        <w:t xml:space="preserve">морегуляция. Для каждой группы определены соответствующие показатели (характеристики), формирование которых позволит выпускникам начальной школы, занимающихся по УМК </w:t>
      </w:r>
      <w:r>
        <w:rPr>
          <w:rFonts w:ascii="Times New Roman" w:hAnsi="Times New Roman" w:cs="Times New Roman"/>
          <w:color w:val="333333"/>
          <w:sz w:val="28"/>
          <w:szCs w:val="28"/>
        </w:rPr>
        <w:t>«Школа России»</w:t>
      </w:r>
      <w:r w:rsidR="002053DB">
        <w:rPr>
          <w:rFonts w:ascii="Times New Roman" w:hAnsi="Times New Roman" w:cs="Times New Roman"/>
          <w:color w:val="333333"/>
          <w:sz w:val="28"/>
          <w:szCs w:val="28"/>
        </w:rPr>
        <w:t>, «Начальная школа: 21 век»</w:t>
      </w:r>
      <w:r>
        <w:rPr>
          <w:rFonts w:ascii="Times New Roman" w:hAnsi="Times New Roman" w:cs="Times New Roman"/>
          <w:color w:val="333333"/>
          <w:sz w:val="28"/>
          <w:szCs w:val="28"/>
        </w:rPr>
        <w:t xml:space="preserve"> и дидактическая система Л.В.Занкова</w:t>
      </w:r>
      <w:r>
        <w:rPr>
          <w:rStyle w:val="FontStyle95"/>
          <w:color w:val="333333"/>
          <w:sz w:val="28"/>
          <w:szCs w:val="28"/>
        </w:rPr>
        <w:t>, овладеть типами учебных действий, направленных на организацию своей работы, включая способ</w:t>
      </w:r>
      <w:r>
        <w:rPr>
          <w:rStyle w:val="FontStyle95"/>
          <w:color w:val="333333"/>
          <w:sz w:val="28"/>
          <w:szCs w:val="28"/>
        </w:rPr>
        <w:softHyphen/>
        <w:t xml:space="preserve">ность принимать и сохранять учебную цель и задачу, планировать </w:t>
      </w:r>
      <w:r>
        <w:rPr>
          <w:rStyle w:val="FontStyle66"/>
          <w:color w:val="333333"/>
          <w:sz w:val="28"/>
          <w:szCs w:val="28"/>
        </w:rPr>
        <w:t xml:space="preserve">ее </w:t>
      </w:r>
      <w:r>
        <w:rPr>
          <w:rStyle w:val="FontStyle95"/>
          <w:color w:val="333333"/>
          <w:sz w:val="28"/>
          <w:szCs w:val="28"/>
        </w:rPr>
        <w:t xml:space="preserve">реализацию (в том числе во внутреннем плане), контролировать </w:t>
      </w:r>
      <w:r>
        <w:rPr>
          <w:rStyle w:val="FontStyle66"/>
          <w:color w:val="333333"/>
          <w:sz w:val="28"/>
          <w:szCs w:val="28"/>
        </w:rPr>
        <w:t xml:space="preserve">и </w:t>
      </w:r>
      <w:r>
        <w:rPr>
          <w:rStyle w:val="FontStyle95"/>
          <w:color w:val="333333"/>
          <w:sz w:val="28"/>
          <w:szCs w:val="28"/>
        </w:rPr>
        <w:t xml:space="preserve">оценивать свои действия, вносить соответствующие коррективы </w:t>
      </w:r>
      <w:r>
        <w:rPr>
          <w:rStyle w:val="FontStyle66"/>
          <w:color w:val="333333"/>
          <w:sz w:val="28"/>
          <w:szCs w:val="28"/>
        </w:rPr>
        <w:t xml:space="preserve">в </w:t>
      </w:r>
      <w:r>
        <w:rPr>
          <w:rStyle w:val="FontStyle95"/>
          <w:color w:val="333333"/>
          <w:sz w:val="28"/>
          <w:szCs w:val="28"/>
        </w:rPr>
        <w:t>их выполнение.</w:t>
      </w:r>
    </w:p>
    <w:p w:rsidR="00FD7424" w:rsidRDefault="00FD7424" w:rsidP="00FD7424">
      <w:pPr>
        <w:pStyle w:val="Style12"/>
        <w:widowControl/>
        <w:spacing w:line="100" w:lineRule="atLeast"/>
        <w:ind w:firstLine="567"/>
        <w:jc w:val="both"/>
        <w:rPr>
          <w:rFonts w:ascii="Times New Roman" w:hAnsi="Times New Roman" w:cs="Times New Roman"/>
        </w:rPr>
      </w:pPr>
    </w:p>
    <w:p w:rsidR="00FD7424" w:rsidRDefault="00FD7424" w:rsidP="00FD7424">
      <w:pPr>
        <w:pStyle w:val="Style12"/>
        <w:widowControl/>
        <w:spacing w:line="100" w:lineRule="atLeast"/>
        <w:ind w:firstLine="567"/>
        <w:jc w:val="both"/>
        <w:rPr>
          <w:rStyle w:val="FontStyle105"/>
          <w:color w:val="333333"/>
          <w:sz w:val="28"/>
          <w:szCs w:val="28"/>
        </w:rPr>
      </w:pPr>
      <w:r>
        <w:rPr>
          <w:rStyle w:val="FontStyle105"/>
          <w:color w:val="333333"/>
          <w:sz w:val="28"/>
          <w:szCs w:val="28"/>
        </w:rPr>
        <w:t>Познавательные универсальные учебные действия</w:t>
      </w:r>
    </w:p>
    <w:p w:rsidR="00FD7424" w:rsidRDefault="00FD7424" w:rsidP="00FD7424">
      <w:pPr>
        <w:pStyle w:val="Style12"/>
        <w:widowControl/>
        <w:spacing w:line="100" w:lineRule="atLeast"/>
        <w:ind w:firstLine="567"/>
        <w:jc w:val="both"/>
        <w:rPr>
          <w:rStyle w:val="FontStyle67"/>
          <w:color w:val="333333"/>
          <w:sz w:val="28"/>
          <w:szCs w:val="28"/>
        </w:rPr>
      </w:pPr>
      <w:r>
        <w:rPr>
          <w:rStyle w:val="FontStyle67"/>
          <w:color w:val="333333"/>
          <w:sz w:val="28"/>
          <w:szCs w:val="28"/>
        </w:rPr>
        <w:t>Общеучебные:</w:t>
      </w:r>
    </w:p>
    <w:p w:rsidR="00FD7424" w:rsidRDefault="00FD7424" w:rsidP="00FD7424">
      <w:pPr>
        <w:pStyle w:val="Style11"/>
        <w:widowControl/>
        <w:tabs>
          <w:tab w:val="left" w:pos="211"/>
        </w:tabs>
        <w:spacing w:line="100" w:lineRule="atLeast"/>
        <w:ind w:firstLine="567"/>
        <w:jc w:val="both"/>
        <w:rPr>
          <w:rStyle w:val="FontStyle95"/>
          <w:color w:val="333333"/>
          <w:sz w:val="28"/>
          <w:szCs w:val="28"/>
        </w:rPr>
      </w:pPr>
      <w:r>
        <w:rPr>
          <w:rStyle w:val="FontStyle95"/>
          <w:color w:val="333333"/>
          <w:sz w:val="28"/>
          <w:szCs w:val="28"/>
        </w:rPr>
        <w:t>•</w:t>
      </w:r>
      <w:r>
        <w:rPr>
          <w:rStyle w:val="FontStyle95"/>
          <w:i/>
          <w:iCs/>
          <w:color w:val="333333"/>
          <w:sz w:val="28"/>
          <w:szCs w:val="28"/>
        </w:rPr>
        <w:tab/>
      </w:r>
      <w:r>
        <w:rPr>
          <w:rStyle w:val="FontStyle95"/>
          <w:color w:val="333333"/>
          <w:sz w:val="28"/>
          <w:szCs w:val="28"/>
        </w:rPr>
        <w:t>самостоятельно  выделять  и  формулировать  познавательную цель;</w:t>
      </w:r>
    </w:p>
    <w:p w:rsidR="00FD7424" w:rsidRDefault="00FD7424" w:rsidP="002200E1">
      <w:pPr>
        <w:pStyle w:val="Style11"/>
        <w:widowControl/>
        <w:numPr>
          <w:ilvl w:val="0"/>
          <w:numId w:val="22"/>
        </w:numPr>
        <w:tabs>
          <w:tab w:val="left" w:pos="567"/>
        </w:tabs>
        <w:spacing w:line="100" w:lineRule="atLeast"/>
        <w:ind w:left="567"/>
        <w:jc w:val="both"/>
        <w:rPr>
          <w:rStyle w:val="FontStyle95"/>
          <w:color w:val="333333"/>
          <w:sz w:val="28"/>
          <w:szCs w:val="28"/>
        </w:rPr>
      </w:pPr>
      <w:r>
        <w:rPr>
          <w:rStyle w:val="FontStyle95"/>
          <w:color w:val="333333"/>
          <w:sz w:val="28"/>
          <w:szCs w:val="28"/>
        </w:rPr>
        <w:t>использовать общие приемы решения задач;</w:t>
      </w:r>
    </w:p>
    <w:p w:rsidR="00FD7424" w:rsidRDefault="00FD7424" w:rsidP="002200E1">
      <w:pPr>
        <w:pStyle w:val="Style11"/>
        <w:widowControl/>
        <w:numPr>
          <w:ilvl w:val="0"/>
          <w:numId w:val="22"/>
        </w:numPr>
        <w:tabs>
          <w:tab w:val="left" w:pos="567"/>
        </w:tabs>
        <w:spacing w:line="100" w:lineRule="atLeast"/>
        <w:ind w:left="567"/>
        <w:jc w:val="both"/>
        <w:rPr>
          <w:rStyle w:val="FontStyle95"/>
          <w:color w:val="333333"/>
          <w:sz w:val="28"/>
          <w:szCs w:val="28"/>
        </w:rPr>
      </w:pPr>
      <w:r>
        <w:rPr>
          <w:rStyle w:val="FontStyle95"/>
          <w:color w:val="333333"/>
          <w:sz w:val="28"/>
          <w:szCs w:val="28"/>
        </w:rPr>
        <w:t>применять правила и пользоваться инструкциями и освоенными закономерностями;</w:t>
      </w:r>
    </w:p>
    <w:p w:rsidR="00FD7424" w:rsidRDefault="00FD7424" w:rsidP="002200E1">
      <w:pPr>
        <w:pStyle w:val="Style11"/>
        <w:widowControl/>
        <w:numPr>
          <w:ilvl w:val="0"/>
          <w:numId w:val="22"/>
        </w:numPr>
        <w:tabs>
          <w:tab w:val="left" w:pos="567"/>
        </w:tabs>
        <w:spacing w:line="100" w:lineRule="atLeast"/>
        <w:ind w:left="567"/>
        <w:jc w:val="both"/>
        <w:rPr>
          <w:rStyle w:val="FontStyle95"/>
          <w:color w:val="333333"/>
          <w:sz w:val="28"/>
          <w:szCs w:val="28"/>
        </w:rPr>
      </w:pPr>
      <w:r>
        <w:rPr>
          <w:rStyle w:val="FontStyle95"/>
          <w:color w:val="333333"/>
          <w:sz w:val="28"/>
          <w:szCs w:val="28"/>
        </w:rPr>
        <w:t>ориентироваться в разнообразии способов решения задач;</w:t>
      </w:r>
    </w:p>
    <w:p w:rsidR="00FD7424" w:rsidRDefault="00FD7424" w:rsidP="002200E1">
      <w:pPr>
        <w:pStyle w:val="Style11"/>
        <w:widowControl/>
        <w:numPr>
          <w:ilvl w:val="0"/>
          <w:numId w:val="22"/>
        </w:numPr>
        <w:tabs>
          <w:tab w:val="left" w:pos="567"/>
        </w:tabs>
        <w:spacing w:line="100" w:lineRule="atLeast"/>
        <w:ind w:left="567"/>
        <w:jc w:val="both"/>
        <w:rPr>
          <w:rStyle w:val="FontStyle95"/>
          <w:color w:val="333333"/>
          <w:sz w:val="28"/>
          <w:szCs w:val="28"/>
        </w:rPr>
      </w:pPr>
      <w:r>
        <w:rPr>
          <w:rStyle w:val="FontStyle95"/>
          <w:color w:val="333333"/>
          <w:sz w:val="28"/>
          <w:szCs w:val="28"/>
        </w:rPr>
        <w:t>выбирать наиболее эффективные способы решения задач;</w:t>
      </w:r>
    </w:p>
    <w:p w:rsidR="00FD7424" w:rsidRDefault="00FD7424" w:rsidP="00FD7424">
      <w:pPr>
        <w:pStyle w:val="Style11"/>
        <w:widowControl/>
        <w:tabs>
          <w:tab w:val="left" w:pos="269"/>
        </w:tabs>
        <w:spacing w:line="100" w:lineRule="atLeast"/>
        <w:ind w:firstLine="567"/>
        <w:jc w:val="both"/>
        <w:rPr>
          <w:rStyle w:val="FontStyle95"/>
          <w:color w:val="333333"/>
          <w:sz w:val="28"/>
          <w:szCs w:val="28"/>
        </w:rPr>
      </w:pPr>
      <w:r>
        <w:rPr>
          <w:rStyle w:val="FontStyle95"/>
          <w:color w:val="333333"/>
          <w:sz w:val="28"/>
          <w:szCs w:val="28"/>
        </w:rPr>
        <w:t>• осуществлять рефлексию способов и условий действий;</w:t>
      </w:r>
    </w:p>
    <w:p w:rsidR="00FD7424" w:rsidRDefault="00FD7424" w:rsidP="00FD7424">
      <w:pPr>
        <w:pStyle w:val="Style11"/>
        <w:widowControl/>
        <w:tabs>
          <w:tab w:val="left" w:pos="211"/>
        </w:tabs>
        <w:spacing w:line="100" w:lineRule="atLeast"/>
        <w:ind w:firstLine="567"/>
        <w:jc w:val="both"/>
        <w:rPr>
          <w:rStyle w:val="FontStyle95"/>
          <w:color w:val="333333"/>
          <w:sz w:val="28"/>
          <w:szCs w:val="28"/>
        </w:rPr>
      </w:pPr>
      <w:r>
        <w:rPr>
          <w:rStyle w:val="FontStyle95"/>
          <w:color w:val="333333"/>
          <w:sz w:val="28"/>
          <w:szCs w:val="28"/>
        </w:rPr>
        <w:t>•</w:t>
      </w:r>
      <w:r>
        <w:rPr>
          <w:rStyle w:val="FontStyle95"/>
          <w:color w:val="333333"/>
          <w:sz w:val="28"/>
          <w:szCs w:val="28"/>
        </w:rPr>
        <w:tab/>
        <w:t>контролировать и оценивать процесс и результат деятельности;</w:t>
      </w:r>
    </w:p>
    <w:p w:rsidR="00FD7424" w:rsidRDefault="00FD7424" w:rsidP="00FD7424">
      <w:pPr>
        <w:pStyle w:val="Style11"/>
        <w:widowControl/>
        <w:tabs>
          <w:tab w:val="left" w:pos="269"/>
        </w:tabs>
        <w:spacing w:line="100" w:lineRule="atLeast"/>
        <w:ind w:firstLine="567"/>
        <w:jc w:val="both"/>
        <w:rPr>
          <w:rStyle w:val="FontStyle95"/>
          <w:color w:val="333333"/>
          <w:sz w:val="28"/>
          <w:szCs w:val="28"/>
        </w:rPr>
      </w:pPr>
      <w:r>
        <w:rPr>
          <w:rStyle w:val="FontStyle95"/>
          <w:color w:val="333333"/>
          <w:sz w:val="28"/>
          <w:szCs w:val="28"/>
        </w:rPr>
        <w:t>•ставить, формулировать и решать проблемы;</w:t>
      </w:r>
    </w:p>
    <w:p w:rsidR="00FD7424" w:rsidRDefault="00FD7424" w:rsidP="00FD7424">
      <w:pPr>
        <w:pStyle w:val="Style11"/>
        <w:widowControl/>
        <w:tabs>
          <w:tab w:val="left" w:pos="211"/>
        </w:tabs>
        <w:spacing w:line="100" w:lineRule="atLeast"/>
        <w:ind w:firstLine="567"/>
        <w:jc w:val="both"/>
        <w:rPr>
          <w:rStyle w:val="FontStyle95"/>
          <w:color w:val="333333"/>
          <w:sz w:val="28"/>
          <w:szCs w:val="28"/>
        </w:rPr>
      </w:pPr>
      <w:r>
        <w:rPr>
          <w:rStyle w:val="FontStyle95"/>
          <w:color w:val="333333"/>
          <w:sz w:val="28"/>
          <w:szCs w:val="28"/>
        </w:rPr>
        <w:t>•</w:t>
      </w:r>
      <w:r>
        <w:rPr>
          <w:rStyle w:val="FontStyle95"/>
          <w:color w:val="333333"/>
          <w:sz w:val="28"/>
          <w:szCs w:val="28"/>
        </w:rPr>
        <w:tab/>
        <w:t xml:space="preserve">самостоятельно создавать алгоритмы деятельности при решении </w:t>
      </w:r>
      <w:r>
        <w:rPr>
          <w:rStyle w:val="FontStyle90"/>
          <w:color w:val="333333"/>
          <w:sz w:val="28"/>
          <w:szCs w:val="28"/>
        </w:rPr>
        <w:t>п</w:t>
      </w:r>
      <w:r>
        <w:rPr>
          <w:rStyle w:val="FontStyle95"/>
          <w:color w:val="333333"/>
          <w:sz w:val="28"/>
          <w:szCs w:val="28"/>
        </w:rPr>
        <w:t>роблем различного характера;</w:t>
      </w:r>
    </w:p>
    <w:p w:rsidR="00FD7424" w:rsidRDefault="00FD7424" w:rsidP="00FD7424">
      <w:pPr>
        <w:pStyle w:val="Style11"/>
        <w:widowControl/>
        <w:tabs>
          <w:tab w:val="left" w:pos="269"/>
        </w:tabs>
        <w:spacing w:line="100" w:lineRule="atLeast"/>
        <w:ind w:firstLine="567"/>
        <w:jc w:val="both"/>
        <w:rPr>
          <w:rStyle w:val="FontStyle95"/>
          <w:color w:val="333333"/>
          <w:sz w:val="28"/>
          <w:szCs w:val="28"/>
        </w:rPr>
      </w:pPr>
      <w:r>
        <w:rPr>
          <w:rStyle w:val="FontStyle95"/>
          <w:color w:val="333333"/>
          <w:sz w:val="28"/>
          <w:szCs w:val="28"/>
        </w:rPr>
        <w:t>• осознанно и произвольно строить сообщения в устной и пись</w:t>
      </w:r>
      <w:r>
        <w:rPr>
          <w:rStyle w:val="FontStyle95"/>
          <w:color w:val="333333"/>
          <w:sz w:val="28"/>
          <w:szCs w:val="28"/>
        </w:rPr>
        <w:softHyphen/>
        <w:t>менной форме, в том числе творческого и исследовательского характера;</w:t>
      </w:r>
    </w:p>
    <w:p w:rsidR="00FD7424" w:rsidRDefault="00FD7424" w:rsidP="00FD7424">
      <w:pPr>
        <w:pStyle w:val="Style11"/>
        <w:widowControl/>
        <w:tabs>
          <w:tab w:val="left" w:pos="288"/>
        </w:tabs>
        <w:spacing w:line="100" w:lineRule="atLeast"/>
        <w:ind w:firstLine="567"/>
        <w:jc w:val="both"/>
        <w:rPr>
          <w:rStyle w:val="FontStyle95"/>
          <w:color w:val="333333"/>
          <w:sz w:val="28"/>
          <w:szCs w:val="28"/>
        </w:rPr>
      </w:pPr>
      <w:r>
        <w:rPr>
          <w:rStyle w:val="FontStyle95"/>
          <w:color w:val="333333"/>
          <w:sz w:val="28"/>
          <w:szCs w:val="28"/>
        </w:rPr>
        <w:t>•</w:t>
      </w:r>
      <w:r>
        <w:rPr>
          <w:rStyle w:val="FontStyle95"/>
          <w:color w:val="333333"/>
          <w:sz w:val="28"/>
          <w:szCs w:val="28"/>
        </w:rPr>
        <w:tab/>
        <w:t>осуществлять смысловое чтение;</w:t>
      </w:r>
    </w:p>
    <w:p w:rsidR="00FD7424" w:rsidRDefault="00FD7424" w:rsidP="00FD7424">
      <w:pPr>
        <w:pStyle w:val="Style11"/>
        <w:widowControl/>
        <w:tabs>
          <w:tab w:val="left" w:pos="269"/>
        </w:tabs>
        <w:spacing w:line="100" w:lineRule="atLeast"/>
        <w:ind w:firstLine="567"/>
        <w:jc w:val="both"/>
        <w:rPr>
          <w:rStyle w:val="FontStyle95"/>
          <w:color w:val="333333"/>
          <w:sz w:val="28"/>
          <w:szCs w:val="28"/>
        </w:rPr>
      </w:pPr>
      <w:r>
        <w:rPr>
          <w:rStyle w:val="FontStyle95"/>
          <w:color w:val="333333"/>
          <w:sz w:val="28"/>
          <w:szCs w:val="28"/>
        </w:rPr>
        <w:t>• выбирать вид чтения в зависимости от цели;</w:t>
      </w:r>
    </w:p>
    <w:p w:rsidR="00FD7424" w:rsidRDefault="00FD7424" w:rsidP="00FD7424">
      <w:pPr>
        <w:pStyle w:val="Style11"/>
        <w:widowControl/>
        <w:tabs>
          <w:tab w:val="left" w:pos="288"/>
        </w:tabs>
        <w:spacing w:line="100" w:lineRule="atLeast"/>
        <w:ind w:firstLine="567"/>
        <w:jc w:val="both"/>
        <w:rPr>
          <w:rStyle w:val="FontStyle95"/>
          <w:color w:val="333333"/>
          <w:sz w:val="28"/>
          <w:szCs w:val="28"/>
        </w:rPr>
      </w:pPr>
      <w:r>
        <w:rPr>
          <w:rStyle w:val="FontStyle95"/>
          <w:color w:val="333333"/>
          <w:sz w:val="28"/>
          <w:szCs w:val="28"/>
        </w:rPr>
        <w:t>•</w:t>
      </w:r>
      <w:r>
        <w:rPr>
          <w:rStyle w:val="FontStyle95"/>
          <w:color w:val="333333"/>
          <w:sz w:val="28"/>
          <w:szCs w:val="28"/>
        </w:rPr>
        <w:tab/>
        <w:t>узнавать, называть и определять объекты и явления окружаю</w:t>
      </w:r>
      <w:r>
        <w:rPr>
          <w:rStyle w:val="FontStyle95"/>
          <w:color w:val="333333"/>
          <w:sz w:val="28"/>
          <w:szCs w:val="28"/>
        </w:rPr>
        <w:softHyphen/>
        <w:t>щей действительности в соответствии с содержанием учебных предметов.</w:t>
      </w:r>
    </w:p>
    <w:p w:rsidR="00FD7424" w:rsidRDefault="00FD7424" w:rsidP="00FD7424">
      <w:pPr>
        <w:pStyle w:val="Style8"/>
        <w:widowControl/>
        <w:spacing w:line="100" w:lineRule="atLeast"/>
        <w:ind w:firstLine="567"/>
        <w:jc w:val="both"/>
        <w:rPr>
          <w:rFonts w:ascii="Times New Roman" w:hAnsi="Times New Roman" w:cs="Times New Roman"/>
        </w:rPr>
      </w:pPr>
    </w:p>
    <w:p w:rsidR="00FD7424" w:rsidRDefault="00FD7424" w:rsidP="00FD7424">
      <w:pPr>
        <w:pStyle w:val="Style8"/>
        <w:widowControl/>
        <w:spacing w:line="100" w:lineRule="atLeast"/>
        <w:ind w:firstLine="567"/>
        <w:jc w:val="both"/>
        <w:rPr>
          <w:rStyle w:val="FontStyle64"/>
          <w:color w:val="333333"/>
          <w:sz w:val="28"/>
          <w:szCs w:val="28"/>
        </w:rPr>
      </w:pPr>
      <w:r>
        <w:rPr>
          <w:rStyle w:val="FontStyle64"/>
          <w:color w:val="333333"/>
          <w:sz w:val="28"/>
          <w:szCs w:val="28"/>
        </w:rPr>
        <w:t>Знаково-символические:</w:t>
      </w:r>
    </w:p>
    <w:p w:rsidR="00FD7424" w:rsidRDefault="00FD7424" w:rsidP="00FD7424">
      <w:pPr>
        <w:pStyle w:val="Style11"/>
        <w:widowControl/>
        <w:tabs>
          <w:tab w:val="left" w:pos="240"/>
        </w:tabs>
        <w:spacing w:line="100" w:lineRule="atLeast"/>
        <w:ind w:firstLine="567"/>
        <w:jc w:val="both"/>
        <w:rPr>
          <w:rStyle w:val="FontStyle95"/>
          <w:color w:val="333333"/>
          <w:sz w:val="28"/>
          <w:szCs w:val="28"/>
        </w:rPr>
      </w:pPr>
      <w:r>
        <w:rPr>
          <w:rStyle w:val="FontStyle95"/>
          <w:color w:val="333333"/>
          <w:sz w:val="28"/>
          <w:szCs w:val="28"/>
        </w:rPr>
        <w:t>•</w:t>
      </w:r>
      <w:r>
        <w:rPr>
          <w:rStyle w:val="FontStyle95"/>
          <w:color w:val="333333"/>
          <w:sz w:val="28"/>
          <w:szCs w:val="28"/>
        </w:rPr>
        <w:tab/>
        <w:t>использовать знаково-символические средства, в том числе мо дели и схемы для решения задач;</w:t>
      </w:r>
    </w:p>
    <w:p w:rsidR="00FD7424" w:rsidRDefault="00FD7424" w:rsidP="00FD7424">
      <w:pPr>
        <w:pStyle w:val="Style11"/>
        <w:widowControl/>
        <w:tabs>
          <w:tab w:val="left" w:pos="240"/>
        </w:tabs>
        <w:spacing w:line="100" w:lineRule="atLeast"/>
        <w:ind w:firstLine="567"/>
        <w:jc w:val="both"/>
        <w:rPr>
          <w:rStyle w:val="FontStyle95"/>
          <w:color w:val="333333"/>
          <w:sz w:val="28"/>
          <w:szCs w:val="28"/>
        </w:rPr>
      </w:pPr>
      <w:r>
        <w:rPr>
          <w:rStyle w:val="FontStyle95"/>
          <w:color w:val="333333"/>
          <w:sz w:val="28"/>
          <w:szCs w:val="28"/>
        </w:rPr>
        <w:t>•</w:t>
      </w:r>
      <w:r>
        <w:rPr>
          <w:rStyle w:val="FontStyle95"/>
          <w:color w:val="333333"/>
          <w:sz w:val="28"/>
          <w:szCs w:val="28"/>
        </w:rPr>
        <w:tab/>
        <w:t>создавать и преобразовывать модели и схемы для решения задач;</w:t>
      </w:r>
    </w:p>
    <w:p w:rsidR="00FD7424" w:rsidRDefault="00FD7424" w:rsidP="00FD7424">
      <w:pPr>
        <w:pStyle w:val="Style11"/>
        <w:widowControl/>
        <w:tabs>
          <w:tab w:val="left" w:pos="240"/>
        </w:tabs>
        <w:spacing w:line="100" w:lineRule="atLeast"/>
        <w:ind w:firstLine="567"/>
        <w:jc w:val="both"/>
        <w:rPr>
          <w:rStyle w:val="FontStyle95"/>
          <w:color w:val="333333"/>
          <w:sz w:val="28"/>
          <w:szCs w:val="28"/>
        </w:rPr>
      </w:pPr>
      <w:r>
        <w:rPr>
          <w:rStyle w:val="FontStyle95"/>
          <w:color w:val="333333"/>
          <w:sz w:val="28"/>
          <w:szCs w:val="28"/>
        </w:rPr>
        <w:lastRenderedPageBreak/>
        <w:t>•</w:t>
      </w:r>
      <w:r>
        <w:rPr>
          <w:rStyle w:val="FontStyle95"/>
          <w:color w:val="333333"/>
          <w:sz w:val="28"/>
          <w:szCs w:val="28"/>
        </w:rPr>
        <w:tab/>
        <w:t>моделировать, то есть выделять и обобщенно фиксировать, су</w:t>
      </w:r>
      <w:r>
        <w:rPr>
          <w:rStyle w:val="FontStyle95"/>
          <w:color w:val="333333"/>
          <w:sz w:val="28"/>
          <w:szCs w:val="28"/>
        </w:rPr>
        <w:softHyphen/>
        <w:t>щественные признаки объектов с целью решения конкретных задач.</w:t>
      </w:r>
    </w:p>
    <w:p w:rsidR="00FD7424" w:rsidRDefault="00FD7424" w:rsidP="00FD7424">
      <w:pPr>
        <w:pStyle w:val="Style8"/>
        <w:widowControl/>
        <w:spacing w:line="100" w:lineRule="atLeast"/>
        <w:ind w:firstLine="567"/>
        <w:jc w:val="both"/>
        <w:rPr>
          <w:rFonts w:ascii="Times New Roman" w:hAnsi="Times New Roman" w:cs="Times New Roman"/>
        </w:rPr>
      </w:pPr>
    </w:p>
    <w:p w:rsidR="00FD7424" w:rsidRDefault="00FD7424" w:rsidP="00FD7424">
      <w:pPr>
        <w:pStyle w:val="Style8"/>
        <w:widowControl/>
        <w:spacing w:line="100" w:lineRule="atLeast"/>
        <w:ind w:firstLine="567"/>
        <w:jc w:val="both"/>
        <w:rPr>
          <w:rStyle w:val="FontStyle64"/>
          <w:color w:val="333333"/>
          <w:sz w:val="28"/>
          <w:szCs w:val="28"/>
        </w:rPr>
      </w:pPr>
      <w:r>
        <w:rPr>
          <w:rStyle w:val="FontStyle64"/>
          <w:color w:val="333333"/>
          <w:sz w:val="28"/>
          <w:szCs w:val="28"/>
        </w:rPr>
        <w:t>Информационные:</w:t>
      </w:r>
    </w:p>
    <w:p w:rsidR="00FD7424" w:rsidRDefault="00FD7424" w:rsidP="00FD7424">
      <w:pPr>
        <w:pStyle w:val="Style11"/>
        <w:widowControl/>
        <w:tabs>
          <w:tab w:val="left" w:pos="240"/>
        </w:tabs>
        <w:spacing w:line="100" w:lineRule="atLeast"/>
        <w:ind w:firstLine="567"/>
        <w:jc w:val="both"/>
        <w:rPr>
          <w:rStyle w:val="FontStyle95"/>
          <w:color w:val="333333"/>
          <w:sz w:val="28"/>
          <w:szCs w:val="28"/>
        </w:rPr>
      </w:pPr>
      <w:r>
        <w:rPr>
          <w:rStyle w:val="FontStyle95"/>
          <w:color w:val="333333"/>
          <w:sz w:val="28"/>
          <w:szCs w:val="28"/>
        </w:rPr>
        <w:t>•</w:t>
      </w:r>
      <w:r>
        <w:rPr>
          <w:rStyle w:val="FontStyle95"/>
          <w:color w:val="333333"/>
          <w:sz w:val="28"/>
          <w:szCs w:val="28"/>
        </w:rPr>
        <w:tab/>
        <w:t>поиск и выделение необходимой информации из различных источников в разных формах (текст, рисунок, таблица, диаграмма, схема);</w:t>
      </w:r>
    </w:p>
    <w:p w:rsidR="00FD7424" w:rsidRDefault="00FD7424" w:rsidP="00FD7424">
      <w:pPr>
        <w:pStyle w:val="Style11"/>
        <w:widowControl/>
        <w:tabs>
          <w:tab w:val="left" w:pos="240"/>
        </w:tabs>
        <w:spacing w:line="100" w:lineRule="atLeast"/>
        <w:ind w:firstLine="567"/>
        <w:jc w:val="both"/>
        <w:rPr>
          <w:rStyle w:val="FontStyle95"/>
          <w:color w:val="333333"/>
          <w:sz w:val="28"/>
          <w:szCs w:val="28"/>
        </w:rPr>
      </w:pPr>
      <w:r>
        <w:rPr>
          <w:rStyle w:val="FontStyle95"/>
          <w:color w:val="333333"/>
          <w:sz w:val="28"/>
          <w:szCs w:val="28"/>
        </w:rPr>
        <w:t>•</w:t>
      </w:r>
      <w:r>
        <w:rPr>
          <w:rStyle w:val="FontStyle95"/>
          <w:color w:val="333333"/>
          <w:sz w:val="28"/>
          <w:szCs w:val="28"/>
        </w:rPr>
        <w:tab/>
        <w:t>сбор информации (извлечение необходимой информации из различных источников; дополнение таблиц новыми данными;</w:t>
      </w:r>
    </w:p>
    <w:p w:rsidR="00FD7424" w:rsidRDefault="00FD7424" w:rsidP="00FD7424">
      <w:pPr>
        <w:pStyle w:val="Style11"/>
        <w:widowControl/>
        <w:tabs>
          <w:tab w:val="left" w:pos="240"/>
        </w:tabs>
        <w:spacing w:line="100" w:lineRule="atLeast"/>
        <w:ind w:firstLine="567"/>
        <w:jc w:val="both"/>
        <w:rPr>
          <w:rStyle w:val="FontStyle95"/>
          <w:color w:val="333333"/>
          <w:sz w:val="28"/>
          <w:szCs w:val="28"/>
        </w:rPr>
      </w:pPr>
      <w:r>
        <w:rPr>
          <w:rStyle w:val="FontStyle95"/>
          <w:color w:val="333333"/>
          <w:sz w:val="28"/>
          <w:szCs w:val="28"/>
        </w:rPr>
        <w:t>•</w:t>
      </w:r>
      <w:r>
        <w:rPr>
          <w:rStyle w:val="FontStyle95"/>
          <w:color w:val="333333"/>
          <w:sz w:val="28"/>
          <w:szCs w:val="28"/>
        </w:rPr>
        <w:tab/>
        <w:t>обработка информации (определение основной и второстепен</w:t>
      </w:r>
      <w:r>
        <w:rPr>
          <w:rStyle w:val="FontStyle95"/>
          <w:color w:val="333333"/>
          <w:sz w:val="28"/>
          <w:szCs w:val="28"/>
        </w:rPr>
        <w:softHyphen/>
        <w:t>ной информации);</w:t>
      </w:r>
    </w:p>
    <w:p w:rsidR="00FD7424" w:rsidRDefault="00FD7424" w:rsidP="00FD7424">
      <w:pPr>
        <w:pStyle w:val="Style11"/>
        <w:widowControl/>
        <w:tabs>
          <w:tab w:val="left" w:pos="240"/>
        </w:tabs>
        <w:spacing w:line="100" w:lineRule="atLeast"/>
        <w:ind w:firstLine="567"/>
        <w:jc w:val="both"/>
        <w:rPr>
          <w:rStyle w:val="FontStyle95"/>
          <w:color w:val="333333"/>
          <w:sz w:val="28"/>
          <w:szCs w:val="28"/>
        </w:rPr>
      </w:pPr>
      <w:r>
        <w:rPr>
          <w:rStyle w:val="FontStyle95"/>
          <w:color w:val="333333"/>
          <w:sz w:val="28"/>
          <w:szCs w:val="28"/>
        </w:rPr>
        <w:t>•</w:t>
      </w:r>
      <w:r>
        <w:rPr>
          <w:rStyle w:val="FontStyle95"/>
          <w:color w:val="333333"/>
          <w:sz w:val="28"/>
          <w:szCs w:val="28"/>
        </w:rPr>
        <w:tab/>
        <w:t>запись, фиксация информации об окружающем мире, в том числе с помощью ИКТ, заполнение предложенных схем с опо</w:t>
      </w:r>
      <w:r>
        <w:rPr>
          <w:rStyle w:val="FontStyle95"/>
          <w:color w:val="333333"/>
          <w:sz w:val="28"/>
          <w:szCs w:val="28"/>
        </w:rPr>
        <w:softHyphen/>
        <w:t>рой на прочитанный текст;</w:t>
      </w:r>
    </w:p>
    <w:p w:rsidR="00FD7424" w:rsidRDefault="00FD7424" w:rsidP="002200E1">
      <w:pPr>
        <w:pStyle w:val="Style11"/>
        <w:widowControl/>
        <w:numPr>
          <w:ilvl w:val="0"/>
          <w:numId w:val="12"/>
        </w:numPr>
        <w:tabs>
          <w:tab w:val="left" w:pos="567"/>
        </w:tabs>
        <w:spacing w:line="100" w:lineRule="atLeast"/>
        <w:ind w:left="567"/>
        <w:jc w:val="both"/>
        <w:rPr>
          <w:rStyle w:val="FontStyle95"/>
          <w:color w:val="333333"/>
          <w:sz w:val="28"/>
          <w:szCs w:val="28"/>
        </w:rPr>
      </w:pPr>
      <w:r>
        <w:rPr>
          <w:rStyle w:val="FontStyle95"/>
          <w:color w:val="333333"/>
          <w:sz w:val="28"/>
          <w:szCs w:val="28"/>
        </w:rPr>
        <w:t>анализ информации;</w:t>
      </w:r>
    </w:p>
    <w:p w:rsidR="00FD7424" w:rsidRDefault="00FD7424" w:rsidP="002200E1">
      <w:pPr>
        <w:pStyle w:val="Style11"/>
        <w:widowControl/>
        <w:numPr>
          <w:ilvl w:val="0"/>
          <w:numId w:val="12"/>
        </w:numPr>
        <w:tabs>
          <w:tab w:val="left" w:pos="567"/>
        </w:tabs>
        <w:spacing w:line="100" w:lineRule="atLeast"/>
        <w:ind w:left="567"/>
        <w:jc w:val="both"/>
        <w:rPr>
          <w:rStyle w:val="FontStyle95"/>
          <w:color w:val="333333"/>
          <w:sz w:val="28"/>
          <w:szCs w:val="28"/>
        </w:rPr>
      </w:pPr>
      <w:r>
        <w:rPr>
          <w:rStyle w:val="FontStyle95"/>
          <w:color w:val="333333"/>
          <w:sz w:val="28"/>
          <w:szCs w:val="28"/>
        </w:rPr>
        <w:t>передача информации устным, письменным, цифровым спосо</w:t>
      </w:r>
      <w:r>
        <w:rPr>
          <w:rStyle w:val="FontStyle95"/>
          <w:color w:val="333333"/>
          <w:sz w:val="28"/>
          <w:szCs w:val="28"/>
        </w:rPr>
        <w:softHyphen/>
        <w:t>бами;</w:t>
      </w:r>
    </w:p>
    <w:p w:rsidR="00FD7424" w:rsidRDefault="00FD7424" w:rsidP="002200E1">
      <w:pPr>
        <w:pStyle w:val="Style11"/>
        <w:widowControl/>
        <w:numPr>
          <w:ilvl w:val="0"/>
          <w:numId w:val="12"/>
        </w:numPr>
        <w:tabs>
          <w:tab w:val="left" w:pos="567"/>
        </w:tabs>
        <w:spacing w:line="100" w:lineRule="atLeast"/>
        <w:ind w:left="567"/>
        <w:jc w:val="both"/>
        <w:rPr>
          <w:rStyle w:val="FontStyle95"/>
          <w:color w:val="333333"/>
          <w:sz w:val="28"/>
          <w:szCs w:val="28"/>
        </w:rPr>
      </w:pPr>
      <w:r>
        <w:rPr>
          <w:rStyle w:val="FontStyle95"/>
          <w:color w:val="333333"/>
          <w:sz w:val="28"/>
          <w:szCs w:val="28"/>
        </w:rPr>
        <w:t>интерпретация информации (структурирование; перевод сплош</w:t>
      </w:r>
      <w:r>
        <w:rPr>
          <w:rStyle w:val="FontStyle95"/>
          <w:color w:val="333333"/>
          <w:sz w:val="28"/>
          <w:szCs w:val="28"/>
        </w:rPr>
        <w:softHyphen/>
        <w:t>ного текста в таблицу, презентация полученной информации, в том числе с помощью ИКТ) ;</w:t>
      </w:r>
    </w:p>
    <w:p w:rsidR="00FD7424" w:rsidRDefault="00FD7424" w:rsidP="002200E1">
      <w:pPr>
        <w:pStyle w:val="Style11"/>
        <w:widowControl/>
        <w:numPr>
          <w:ilvl w:val="0"/>
          <w:numId w:val="12"/>
        </w:numPr>
        <w:tabs>
          <w:tab w:val="left" w:pos="567"/>
        </w:tabs>
        <w:spacing w:line="100" w:lineRule="atLeast"/>
        <w:ind w:left="567"/>
        <w:jc w:val="both"/>
        <w:rPr>
          <w:rStyle w:val="FontStyle95"/>
          <w:color w:val="333333"/>
          <w:sz w:val="28"/>
          <w:szCs w:val="28"/>
        </w:rPr>
      </w:pPr>
      <w:r>
        <w:rPr>
          <w:rStyle w:val="FontStyle95"/>
          <w:color w:val="333333"/>
          <w:sz w:val="28"/>
          <w:szCs w:val="28"/>
        </w:rPr>
        <w:t>применение и представление информации;</w:t>
      </w:r>
    </w:p>
    <w:p w:rsidR="00FD7424" w:rsidRDefault="00FD7424" w:rsidP="00FD7424">
      <w:pPr>
        <w:pStyle w:val="Style11"/>
        <w:widowControl/>
        <w:tabs>
          <w:tab w:val="left" w:pos="240"/>
        </w:tabs>
        <w:spacing w:line="100" w:lineRule="atLeast"/>
        <w:ind w:firstLine="567"/>
        <w:jc w:val="both"/>
        <w:rPr>
          <w:rStyle w:val="FontStyle95"/>
          <w:color w:val="333333"/>
          <w:sz w:val="28"/>
          <w:szCs w:val="28"/>
        </w:rPr>
      </w:pPr>
      <w:r>
        <w:rPr>
          <w:rStyle w:val="FontStyle95"/>
          <w:color w:val="333333"/>
          <w:sz w:val="28"/>
          <w:szCs w:val="28"/>
        </w:rPr>
        <w:t>•</w:t>
      </w:r>
      <w:r>
        <w:rPr>
          <w:rStyle w:val="FontStyle95"/>
          <w:color w:val="333333"/>
          <w:sz w:val="28"/>
          <w:szCs w:val="28"/>
        </w:rPr>
        <w:tab/>
        <w:t>оценка информации (критическая оценка, оценка достовер</w:t>
      </w:r>
      <w:r>
        <w:rPr>
          <w:rStyle w:val="FontStyle95"/>
          <w:color w:val="333333"/>
          <w:sz w:val="28"/>
          <w:szCs w:val="28"/>
        </w:rPr>
        <w:softHyphen/>
        <w:t>ности).</w:t>
      </w:r>
    </w:p>
    <w:p w:rsidR="00FD7424" w:rsidRDefault="00FD7424" w:rsidP="00FD7424">
      <w:pPr>
        <w:pStyle w:val="Style8"/>
        <w:widowControl/>
        <w:spacing w:line="100" w:lineRule="atLeast"/>
        <w:ind w:firstLine="567"/>
        <w:jc w:val="both"/>
        <w:rPr>
          <w:rFonts w:ascii="Times New Roman" w:hAnsi="Times New Roman" w:cs="Times New Roman"/>
        </w:rPr>
      </w:pPr>
    </w:p>
    <w:p w:rsidR="00FD7424" w:rsidRDefault="00FD7424" w:rsidP="00FD7424">
      <w:pPr>
        <w:pStyle w:val="Style8"/>
        <w:widowControl/>
        <w:spacing w:line="100" w:lineRule="atLeast"/>
        <w:ind w:firstLine="567"/>
        <w:jc w:val="both"/>
        <w:rPr>
          <w:rStyle w:val="FontStyle64"/>
          <w:color w:val="333333"/>
          <w:sz w:val="28"/>
          <w:szCs w:val="28"/>
        </w:rPr>
      </w:pPr>
      <w:r>
        <w:rPr>
          <w:rStyle w:val="FontStyle64"/>
          <w:color w:val="333333"/>
          <w:sz w:val="28"/>
          <w:szCs w:val="28"/>
        </w:rPr>
        <w:t>Логические:</w:t>
      </w:r>
    </w:p>
    <w:p w:rsidR="00FD7424" w:rsidRDefault="00FD7424" w:rsidP="00FD7424">
      <w:pPr>
        <w:pStyle w:val="Style11"/>
        <w:widowControl/>
        <w:tabs>
          <w:tab w:val="left" w:pos="240"/>
        </w:tabs>
        <w:spacing w:line="100" w:lineRule="atLeast"/>
        <w:ind w:firstLine="567"/>
        <w:jc w:val="both"/>
        <w:rPr>
          <w:rStyle w:val="FontStyle95"/>
          <w:color w:val="333333"/>
          <w:sz w:val="28"/>
          <w:szCs w:val="28"/>
        </w:rPr>
      </w:pPr>
      <w:r>
        <w:rPr>
          <w:rStyle w:val="FontStyle95"/>
          <w:color w:val="333333"/>
          <w:sz w:val="28"/>
          <w:szCs w:val="28"/>
        </w:rPr>
        <w:t>•</w:t>
      </w:r>
      <w:r>
        <w:rPr>
          <w:rStyle w:val="FontStyle95"/>
          <w:color w:val="333333"/>
          <w:sz w:val="28"/>
          <w:szCs w:val="28"/>
        </w:rPr>
        <w:tab/>
        <w:t>подведение под понятие на основе распознавания объектов, вы</w:t>
      </w:r>
      <w:r>
        <w:rPr>
          <w:rStyle w:val="FontStyle95"/>
          <w:color w:val="333333"/>
          <w:sz w:val="28"/>
          <w:szCs w:val="28"/>
        </w:rPr>
        <w:softHyphen/>
        <w:t>деления существенных признаков;</w:t>
      </w:r>
    </w:p>
    <w:p w:rsidR="00FD7424" w:rsidRDefault="00FD7424" w:rsidP="002200E1">
      <w:pPr>
        <w:pStyle w:val="Style11"/>
        <w:widowControl/>
        <w:numPr>
          <w:ilvl w:val="0"/>
          <w:numId w:val="23"/>
        </w:numPr>
        <w:tabs>
          <w:tab w:val="left" w:pos="567"/>
        </w:tabs>
        <w:spacing w:line="100" w:lineRule="atLeast"/>
        <w:ind w:left="567"/>
        <w:jc w:val="both"/>
        <w:rPr>
          <w:rStyle w:val="FontStyle95"/>
          <w:color w:val="333333"/>
          <w:sz w:val="28"/>
          <w:szCs w:val="28"/>
        </w:rPr>
      </w:pPr>
      <w:r>
        <w:rPr>
          <w:rStyle w:val="FontStyle95"/>
          <w:color w:val="333333"/>
          <w:sz w:val="28"/>
          <w:szCs w:val="28"/>
        </w:rPr>
        <w:t>подведение под правило;</w:t>
      </w:r>
    </w:p>
    <w:p w:rsidR="00FD7424" w:rsidRDefault="00FD7424" w:rsidP="002200E1">
      <w:pPr>
        <w:pStyle w:val="Style11"/>
        <w:widowControl/>
        <w:numPr>
          <w:ilvl w:val="0"/>
          <w:numId w:val="23"/>
        </w:numPr>
        <w:tabs>
          <w:tab w:val="left" w:pos="567"/>
        </w:tabs>
        <w:spacing w:line="100" w:lineRule="atLeast"/>
        <w:ind w:left="567"/>
        <w:jc w:val="both"/>
        <w:rPr>
          <w:rStyle w:val="FontStyle95"/>
          <w:color w:val="333333"/>
          <w:sz w:val="28"/>
          <w:szCs w:val="28"/>
        </w:rPr>
      </w:pPr>
      <w:r>
        <w:rPr>
          <w:rStyle w:val="FontStyle95"/>
          <w:color w:val="333333"/>
          <w:sz w:val="28"/>
          <w:szCs w:val="28"/>
        </w:rPr>
        <w:t>анализ, синтез, сравнение, сериация;</w:t>
      </w:r>
    </w:p>
    <w:p w:rsidR="00FD7424" w:rsidRDefault="00FD7424" w:rsidP="002200E1">
      <w:pPr>
        <w:pStyle w:val="Style11"/>
        <w:widowControl/>
        <w:numPr>
          <w:ilvl w:val="0"/>
          <w:numId w:val="23"/>
        </w:numPr>
        <w:tabs>
          <w:tab w:val="left" w:pos="567"/>
        </w:tabs>
        <w:spacing w:line="100" w:lineRule="atLeast"/>
        <w:ind w:left="567"/>
        <w:jc w:val="both"/>
        <w:rPr>
          <w:rStyle w:val="FontStyle95"/>
          <w:color w:val="333333"/>
          <w:sz w:val="28"/>
          <w:szCs w:val="28"/>
        </w:rPr>
      </w:pPr>
      <w:r>
        <w:rPr>
          <w:rStyle w:val="FontStyle95"/>
          <w:color w:val="333333"/>
          <w:sz w:val="28"/>
          <w:szCs w:val="28"/>
        </w:rPr>
        <w:t>классификация по заданным критериям, установление аналогий;</w:t>
      </w:r>
    </w:p>
    <w:p w:rsidR="00FD7424" w:rsidRDefault="00FD7424" w:rsidP="002200E1">
      <w:pPr>
        <w:pStyle w:val="Style11"/>
        <w:widowControl/>
        <w:numPr>
          <w:ilvl w:val="0"/>
          <w:numId w:val="23"/>
        </w:numPr>
        <w:tabs>
          <w:tab w:val="left" w:pos="567"/>
        </w:tabs>
        <w:spacing w:line="100" w:lineRule="atLeast"/>
        <w:ind w:left="567"/>
        <w:jc w:val="both"/>
        <w:rPr>
          <w:rStyle w:val="FontStyle95"/>
          <w:color w:val="333333"/>
          <w:sz w:val="28"/>
          <w:szCs w:val="28"/>
        </w:rPr>
      </w:pPr>
      <w:r>
        <w:rPr>
          <w:rStyle w:val="FontStyle95"/>
          <w:color w:val="333333"/>
          <w:sz w:val="28"/>
          <w:szCs w:val="28"/>
        </w:rPr>
        <w:t>установление причинно-следственных связей;</w:t>
      </w:r>
    </w:p>
    <w:p w:rsidR="00FD7424" w:rsidRDefault="00FD7424" w:rsidP="002200E1">
      <w:pPr>
        <w:pStyle w:val="Style11"/>
        <w:widowControl/>
        <w:numPr>
          <w:ilvl w:val="0"/>
          <w:numId w:val="23"/>
        </w:numPr>
        <w:tabs>
          <w:tab w:val="left" w:pos="567"/>
        </w:tabs>
        <w:spacing w:line="100" w:lineRule="atLeast"/>
        <w:ind w:left="567"/>
        <w:jc w:val="both"/>
        <w:rPr>
          <w:rStyle w:val="FontStyle95"/>
          <w:color w:val="333333"/>
          <w:sz w:val="28"/>
          <w:szCs w:val="28"/>
        </w:rPr>
      </w:pPr>
      <w:r>
        <w:rPr>
          <w:rStyle w:val="FontStyle95"/>
          <w:color w:val="333333"/>
          <w:sz w:val="28"/>
          <w:szCs w:val="28"/>
        </w:rPr>
        <w:t>построение рассуждения, обобщение.</w:t>
      </w:r>
    </w:p>
    <w:p w:rsidR="00FD7424" w:rsidRDefault="00FD7424" w:rsidP="00FD7424">
      <w:pPr>
        <w:pStyle w:val="Style4"/>
        <w:widowControl/>
        <w:spacing w:line="100" w:lineRule="atLeast"/>
        <w:ind w:firstLine="567"/>
        <w:jc w:val="both"/>
        <w:rPr>
          <w:rStyle w:val="FontStyle95"/>
          <w:color w:val="333333"/>
          <w:sz w:val="28"/>
          <w:szCs w:val="28"/>
        </w:rPr>
      </w:pPr>
      <w:r>
        <w:rPr>
          <w:rStyle w:val="FontStyle95"/>
          <w:color w:val="333333"/>
          <w:sz w:val="28"/>
          <w:szCs w:val="28"/>
        </w:rPr>
        <w:t>Представленные четыре группы познавательных УУД являют</w:t>
      </w:r>
      <w:r>
        <w:rPr>
          <w:rStyle w:val="FontStyle95"/>
          <w:color w:val="333333"/>
          <w:sz w:val="28"/>
          <w:szCs w:val="28"/>
        </w:rPr>
        <w:softHyphen/>
        <w:t>ся составной частью метапредметных результатов: общеучебных, знаково-символических, информационных и логических. Обосно</w:t>
      </w:r>
      <w:r>
        <w:rPr>
          <w:rStyle w:val="FontStyle95"/>
          <w:color w:val="333333"/>
          <w:sz w:val="28"/>
          <w:szCs w:val="28"/>
        </w:rPr>
        <w:softHyphen/>
        <w:t>ванность их определения и содержательного наполнения аналогична проектированию личностных результатов.</w:t>
      </w:r>
    </w:p>
    <w:p w:rsidR="00FD7424" w:rsidRDefault="00FD7424" w:rsidP="00FD7424">
      <w:pPr>
        <w:pStyle w:val="Style4"/>
        <w:widowControl/>
        <w:spacing w:line="100" w:lineRule="atLeast"/>
        <w:ind w:firstLine="567"/>
        <w:jc w:val="both"/>
        <w:rPr>
          <w:rStyle w:val="FontStyle95"/>
          <w:color w:val="333333"/>
          <w:sz w:val="28"/>
          <w:szCs w:val="28"/>
        </w:rPr>
      </w:pPr>
      <w:r>
        <w:rPr>
          <w:rStyle w:val="FontStyle95"/>
          <w:color w:val="333333"/>
          <w:sz w:val="28"/>
          <w:szCs w:val="28"/>
        </w:rPr>
        <w:t>Таким образом, в сфере познавательных УУД выпускники, за</w:t>
      </w:r>
      <w:r>
        <w:rPr>
          <w:rStyle w:val="FontStyle95"/>
          <w:color w:val="333333"/>
          <w:sz w:val="28"/>
          <w:szCs w:val="28"/>
        </w:rPr>
        <w:softHyphen/>
        <w:t xml:space="preserve">нимающиеся по УМК </w:t>
      </w:r>
      <w:r w:rsidR="002053DB">
        <w:rPr>
          <w:rFonts w:ascii="Times New Roman" w:hAnsi="Times New Roman" w:cs="Times New Roman"/>
          <w:color w:val="333333"/>
          <w:sz w:val="28"/>
          <w:szCs w:val="28"/>
        </w:rPr>
        <w:t>«Школа России», «Начальная школа: 21 век» и дидактическая система Л.В.Занкова</w:t>
      </w:r>
      <w:r>
        <w:rPr>
          <w:rStyle w:val="FontStyle95"/>
          <w:color w:val="333333"/>
          <w:sz w:val="28"/>
          <w:szCs w:val="28"/>
        </w:rPr>
        <w:t>, 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приемы решения задач.</w:t>
      </w:r>
    </w:p>
    <w:p w:rsidR="00FD7424" w:rsidRDefault="00FD7424" w:rsidP="00FD7424">
      <w:pPr>
        <w:pStyle w:val="Style33"/>
        <w:widowControl/>
        <w:spacing w:line="100" w:lineRule="atLeast"/>
        <w:ind w:firstLine="567"/>
        <w:jc w:val="both"/>
        <w:rPr>
          <w:rFonts w:ascii="Times New Roman" w:hAnsi="Times New Roman" w:cs="Times New Roman"/>
        </w:rPr>
      </w:pPr>
    </w:p>
    <w:p w:rsidR="00FD7424" w:rsidRDefault="00FD7424" w:rsidP="00FD7424">
      <w:pPr>
        <w:pStyle w:val="Style33"/>
        <w:widowControl/>
        <w:spacing w:line="100" w:lineRule="atLeast"/>
        <w:ind w:firstLine="567"/>
        <w:jc w:val="both"/>
        <w:rPr>
          <w:rStyle w:val="FontStyle68"/>
          <w:color w:val="333333"/>
          <w:sz w:val="28"/>
          <w:szCs w:val="28"/>
        </w:rPr>
      </w:pPr>
      <w:r>
        <w:rPr>
          <w:rStyle w:val="FontStyle68"/>
          <w:color w:val="333333"/>
          <w:sz w:val="28"/>
          <w:szCs w:val="28"/>
        </w:rPr>
        <w:t>Коммуникативные универсальные учебные действия</w:t>
      </w:r>
    </w:p>
    <w:p w:rsidR="00FD7424" w:rsidRDefault="00FD7424" w:rsidP="00FD7424">
      <w:pPr>
        <w:pStyle w:val="Style33"/>
        <w:widowControl/>
        <w:spacing w:line="100" w:lineRule="atLeast"/>
        <w:ind w:firstLine="567"/>
        <w:jc w:val="both"/>
        <w:rPr>
          <w:rStyle w:val="FontStyle64"/>
          <w:color w:val="333333"/>
          <w:sz w:val="28"/>
          <w:szCs w:val="28"/>
        </w:rPr>
      </w:pPr>
      <w:r>
        <w:rPr>
          <w:rStyle w:val="FontStyle64"/>
          <w:color w:val="333333"/>
          <w:sz w:val="28"/>
          <w:szCs w:val="28"/>
        </w:rPr>
        <w:t>Инициативное сотрудничество:</w:t>
      </w:r>
    </w:p>
    <w:p w:rsidR="00FD7424" w:rsidRDefault="00FD7424" w:rsidP="00FD7424">
      <w:pPr>
        <w:pStyle w:val="Style11"/>
        <w:widowControl/>
        <w:tabs>
          <w:tab w:val="left" w:pos="240"/>
        </w:tabs>
        <w:spacing w:line="100" w:lineRule="atLeast"/>
        <w:ind w:firstLine="567"/>
        <w:jc w:val="both"/>
        <w:rPr>
          <w:rStyle w:val="FontStyle95"/>
          <w:color w:val="333333"/>
          <w:sz w:val="28"/>
          <w:szCs w:val="28"/>
        </w:rPr>
      </w:pPr>
      <w:r>
        <w:rPr>
          <w:rStyle w:val="FontStyle95"/>
          <w:color w:val="333333"/>
          <w:sz w:val="28"/>
          <w:szCs w:val="28"/>
        </w:rPr>
        <w:t>• ставить вопросы, обращаться за помощью, формулировать свои затруднения;</w:t>
      </w:r>
    </w:p>
    <w:p w:rsidR="00FD7424" w:rsidRDefault="00FD7424" w:rsidP="002200E1">
      <w:pPr>
        <w:pStyle w:val="Style11"/>
        <w:widowControl/>
        <w:numPr>
          <w:ilvl w:val="0"/>
          <w:numId w:val="24"/>
        </w:numPr>
        <w:tabs>
          <w:tab w:val="left" w:pos="567"/>
        </w:tabs>
        <w:spacing w:line="100" w:lineRule="atLeast"/>
        <w:ind w:left="567"/>
        <w:jc w:val="both"/>
        <w:rPr>
          <w:rStyle w:val="FontStyle95"/>
          <w:color w:val="333333"/>
          <w:sz w:val="28"/>
          <w:szCs w:val="28"/>
        </w:rPr>
      </w:pPr>
      <w:r>
        <w:rPr>
          <w:rStyle w:val="FontStyle95"/>
          <w:color w:val="333333"/>
          <w:sz w:val="28"/>
          <w:szCs w:val="28"/>
        </w:rPr>
        <w:t>предлагать помощь и сотрудничество;</w:t>
      </w:r>
    </w:p>
    <w:p w:rsidR="00FD7424" w:rsidRDefault="00FD7424" w:rsidP="002200E1">
      <w:pPr>
        <w:pStyle w:val="Style11"/>
        <w:widowControl/>
        <w:numPr>
          <w:ilvl w:val="0"/>
          <w:numId w:val="24"/>
        </w:numPr>
        <w:tabs>
          <w:tab w:val="left" w:pos="567"/>
        </w:tabs>
        <w:spacing w:line="100" w:lineRule="atLeast"/>
        <w:ind w:left="567"/>
        <w:jc w:val="both"/>
        <w:rPr>
          <w:rStyle w:val="FontStyle95"/>
          <w:color w:val="333333"/>
          <w:sz w:val="28"/>
          <w:szCs w:val="28"/>
        </w:rPr>
      </w:pPr>
      <w:r>
        <w:rPr>
          <w:rStyle w:val="FontStyle95"/>
          <w:color w:val="333333"/>
          <w:sz w:val="28"/>
          <w:szCs w:val="28"/>
        </w:rPr>
        <w:lastRenderedPageBreak/>
        <w:t>проявлять активность во взаимодействии для решения комму</w:t>
      </w:r>
      <w:r>
        <w:rPr>
          <w:rStyle w:val="FontStyle95"/>
          <w:color w:val="333333"/>
          <w:sz w:val="28"/>
          <w:szCs w:val="28"/>
        </w:rPr>
        <w:softHyphen/>
        <w:t>никативных и познавательных задач.</w:t>
      </w:r>
    </w:p>
    <w:p w:rsidR="00FD7424" w:rsidRDefault="00FD7424" w:rsidP="00FD7424">
      <w:pPr>
        <w:pStyle w:val="Style11"/>
        <w:widowControl/>
        <w:tabs>
          <w:tab w:val="left" w:pos="240"/>
        </w:tabs>
        <w:spacing w:line="100" w:lineRule="atLeast"/>
        <w:ind w:left="567"/>
        <w:jc w:val="both"/>
        <w:rPr>
          <w:rFonts w:ascii="Times New Roman" w:hAnsi="Times New Roman" w:cs="Times New Roman"/>
        </w:rPr>
      </w:pPr>
    </w:p>
    <w:p w:rsidR="00FD7424" w:rsidRDefault="00FD7424" w:rsidP="00FD7424">
      <w:pPr>
        <w:pStyle w:val="Style8"/>
        <w:widowControl/>
        <w:spacing w:line="100" w:lineRule="atLeast"/>
        <w:ind w:firstLine="567"/>
        <w:jc w:val="both"/>
        <w:rPr>
          <w:rStyle w:val="FontStyle64"/>
          <w:color w:val="333333"/>
          <w:sz w:val="28"/>
          <w:szCs w:val="28"/>
        </w:rPr>
      </w:pPr>
      <w:r>
        <w:rPr>
          <w:rStyle w:val="FontStyle64"/>
          <w:color w:val="333333"/>
          <w:sz w:val="28"/>
          <w:szCs w:val="28"/>
        </w:rPr>
        <w:t>Планирование учебного сотрудничества:</w:t>
      </w:r>
    </w:p>
    <w:p w:rsidR="00FD7424" w:rsidRDefault="00FD7424" w:rsidP="002200E1">
      <w:pPr>
        <w:pStyle w:val="Style11"/>
        <w:widowControl/>
        <w:numPr>
          <w:ilvl w:val="0"/>
          <w:numId w:val="25"/>
        </w:numPr>
        <w:tabs>
          <w:tab w:val="left" w:pos="567"/>
        </w:tabs>
        <w:spacing w:line="100" w:lineRule="atLeast"/>
        <w:ind w:left="567"/>
        <w:jc w:val="both"/>
        <w:rPr>
          <w:rStyle w:val="FontStyle95"/>
          <w:color w:val="333333"/>
          <w:sz w:val="28"/>
          <w:szCs w:val="28"/>
        </w:rPr>
      </w:pPr>
      <w:r>
        <w:rPr>
          <w:rStyle w:val="FontStyle95"/>
          <w:color w:val="333333"/>
          <w:sz w:val="28"/>
          <w:szCs w:val="28"/>
        </w:rPr>
        <w:t>задавать вопросы, необходимые для организации собственной деятельности и сотрудничества с партнером;</w:t>
      </w:r>
    </w:p>
    <w:p w:rsidR="00FD7424" w:rsidRDefault="00FD7424" w:rsidP="002200E1">
      <w:pPr>
        <w:pStyle w:val="Style11"/>
        <w:widowControl/>
        <w:numPr>
          <w:ilvl w:val="0"/>
          <w:numId w:val="25"/>
        </w:numPr>
        <w:tabs>
          <w:tab w:val="left" w:pos="567"/>
        </w:tabs>
        <w:spacing w:line="100" w:lineRule="atLeast"/>
        <w:ind w:left="567"/>
        <w:jc w:val="both"/>
        <w:rPr>
          <w:rStyle w:val="FontStyle95"/>
          <w:color w:val="333333"/>
          <w:sz w:val="28"/>
          <w:szCs w:val="28"/>
        </w:rPr>
      </w:pPr>
      <w:r>
        <w:rPr>
          <w:rStyle w:val="FontStyle95"/>
          <w:color w:val="333333"/>
          <w:sz w:val="28"/>
          <w:szCs w:val="28"/>
        </w:rPr>
        <w:t>определять цели, функции участников, способы взаимодей</w:t>
      </w:r>
      <w:r>
        <w:rPr>
          <w:rStyle w:val="FontStyle95"/>
          <w:color w:val="333333"/>
          <w:sz w:val="28"/>
          <w:szCs w:val="28"/>
        </w:rPr>
        <w:softHyphen/>
        <w:t>ствия;</w:t>
      </w:r>
    </w:p>
    <w:p w:rsidR="00FD7424" w:rsidRDefault="00FD7424" w:rsidP="002200E1">
      <w:pPr>
        <w:pStyle w:val="Style11"/>
        <w:widowControl/>
        <w:numPr>
          <w:ilvl w:val="0"/>
          <w:numId w:val="25"/>
        </w:numPr>
        <w:tabs>
          <w:tab w:val="left" w:pos="567"/>
        </w:tabs>
        <w:spacing w:line="100" w:lineRule="atLeast"/>
        <w:ind w:left="567"/>
        <w:jc w:val="both"/>
        <w:rPr>
          <w:rStyle w:val="FontStyle95"/>
          <w:color w:val="333333"/>
          <w:sz w:val="28"/>
          <w:szCs w:val="28"/>
        </w:rPr>
      </w:pPr>
      <w:r>
        <w:rPr>
          <w:rStyle w:val="FontStyle95"/>
          <w:color w:val="333333"/>
          <w:sz w:val="28"/>
          <w:szCs w:val="28"/>
        </w:rPr>
        <w:t>договариваться о распределении функций и ролей в совместной деятельности.</w:t>
      </w:r>
    </w:p>
    <w:p w:rsidR="00FD7424" w:rsidRDefault="00FD7424" w:rsidP="00FD7424">
      <w:pPr>
        <w:pStyle w:val="Style8"/>
        <w:widowControl/>
        <w:spacing w:line="100" w:lineRule="atLeast"/>
        <w:ind w:firstLine="567"/>
        <w:jc w:val="both"/>
        <w:rPr>
          <w:rFonts w:ascii="Times New Roman" w:hAnsi="Times New Roman" w:cs="Times New Roman"/>
        </w:rPr>
      </w:pPr>
    </w:p>
    <w:p w:rsidR="00FD7424" w:rsidRDefault="00FD7424" w:rsidP="00FD7424">
      <w:pPr>
        <w:pStyle w:val="Style8"/>
        <w:widowControl/>
        <w:spacing w:line="100" w:lineRule="atLeast"/>
        <w:ind w:firstLine="567"/>
        <w:jc w:val="both"/>
        <w:rPr>
          <w:rStyle w:val="FontStyle64"/>
          <w:color w:val="333333"/>
          <w:sz w:val="28"/>
          <w:szCs w:val="28"/>
        </w:rPr>
      </w:pPr>
      <w:r>
        <w:rPr>
          <w:rStyle w:val="FontStyle64"/>
          <w:color w:val="333333"/>
          <w:sz w:val="28"/>
          <w:szCs w:val="28"/>
        </w:rPr>
        <w:t>Взаимодействие:</w:t>
      </w:r>
    </w:p>
    <w:p w:rsidR="00FD7424" w:rsidRDefault="00FD7424" w:rsidP="00FD7424">
      <w:pPr>
        <w:pStyle w:val="Style11"/>
        <w:widowControl/>
        <w:tabs>
          <w:tab w:val="left" w:pos="240"/>
        </w:tabs>
        <w:spacing w:line="100" w:lineRule="atLeast"/>
        <w:ind w:firstLine="567"/>
        <w:jc w:val="both"/>
        <w:rPr>
          <w:rStyle w:val="FontStyle95"/>
          <w:color w:val="333333"/>
          <w:sz w:val="28"/>
          <w:szCs w:val="28"/>
        </w:rPr>
      </w:pPr>
      <w:r>
        <w:rPr>
          <w:rStyle w:val="FontStyle95"/>
          <w:color w:val="333333"/>
          <w:sz w:val="28"/>
          <w:szCs w:val="28"/>
        </w:rPr>
        <w:t>•</w:t>
      </w:r>
      <w:r>
        <w:rPr>
          <w:rStyle w:val="FontStyle95"/>
          <w:i/>
          <w:iCs/>
          <w:color w:val="333333"/>
          <w:sz w:val="28"/>
          <w:szCs w:val="28"/>
        </w:rPr>
        <w:tab/>
      </w:r>
      <w:r>
        <w:rPr>
          <w:rStyle w:val="FontStyle95"/>
          <w:color w:val="333333"/>
          <w:sz w:val="28"/>
          <w:szCs w:val="28"/>
        </w:rPr>
        <w:t>формулировать собственное мнение и позицию, задавать во</w:t>
      </w:r>
      <w:r>
        <w:rPr>
          <w:rStyle w:val="FontStyle95"/>
          <w:color w:val="333333"/>
          <w:sz w:val="28"/>
          <w:szCs w:val="28"/>
        </w:rPr>
        <w:softHyphen/>
        <w:t>просы;</w:t>
      </w:r>
    </w:p>
    <w:p w:rsidR="00FD7424" w:rsidRDefault="00FD7424" w:rsidP="00FD7424">
      <w:pPr>
        <w:pStyle w:val="Style34"/>
        <w:widowControl/>
        <w:ind w:firstLine="567"/>
        <w:jc w:val="both"/>
        <w:rPr>
          <w:rStyle w:val="FontStyle95"/>
          <w:color w:val="333333"/>
          <w:sz w:val="28"/>
          <w:szCs w:val="28"/>
        </w:rPr>
      </w:pPr>
      <w:r>
        <w:rPr>
          <w:rStyle w:val="FontStyle95"/>
          <w:color w:val="333333"/>
          <w:sz w:val="28"/>
          <w:szCs w:val="28"/>
        </w:rPr>
        <w:t>• строить понятные для партнера высказывания;</w:t>
      </w:r>
    </w:p>
    <w:p w:rsidR="00FD7424" w:rsidRDefault="00FD7424" w:rsidP="00FD7424">
      <w:pPr>
        <w:pStyle w:val="Style11"/>
        <w:widowControl/>
        <w:tabs>
          <w:tab w:val="left" w:pos="240"/>
        </w:tabs>
        <w:spacing w:line="100" w:lineRule="atLeast"/>
        <w:ind w:firstLine="567"/>
        <w:jc w:val="both"/>
        <w:rPr>
          <w:rStyle w:val="FontStyle95"/>
          <w:color w:val="333333"/>
          <w:sz w:val="28"/>
          <w:szCs w:val="28"/>
        </w:rPr>
      </w:pPr>
      <w:r>
        <w:rPr>
          <w:rStyle w:val="FontStyle95"/>
          <w:color w:val="333333"/>
          <w:sz w:val="28"/>
          <w:szCs w:val="28"/>
        </w:rPr>
        <w:t>• строить монологичное высказывание;</w:t>
      </w:r>
    </w:p>
    <w:p w:rsidR="00FD7424" w:rsidRDefault="00FD7424" w:rsidP="00FD7424">
      <w:pPr>
        <w:pStyle w:val="Style11"/>
        <w:widowControl/>
        <w:tabs>
          <w:tab w:val="left" w:pos="240"/>
        </w:tabs>
        <w:spacing w:line="100" w:lineRule="atLeast"/>
        <w:ind w:firstLine="567"/>
        <w:jc w:val="both"/>
        <w:rPr>
          <w:rStyle w:val="FontStyle95"/>
          <w:color w:val="333333"/>
          <w:sz w:val="28"/>
          <w:szCs w:val="28"/>
        </w:rPr>
      </w:pPr>
      <w:r>
        <w:rPr>
          <w:rStyle w:val="FontStyle95"/>
          <w:color w:val="333333"/>
          <w:sz w:val="28"/>
          <w:szCs w:val="28"/>
        </w:rPr>
        <w:t>•</w:t>
      </w:r>
      <w:r>
        <w:rPr>
          <w:rStyle w:val="FontStyle95"/>
          <w:color w:val="333333"/>
          <w:sz w:val="28"/>
          <w:szCs w:val="28"/>
        </w:rPr>
        <w:tab/>
        <w:t>нести устный и письменный диалог в соответствии с граммати</w:t>
      </w:r>
      <w:r>
        <w:rPr>
          <w:rStyle w:val="FontStyle95"/>
          <w:color w:val="333333"/>
          <w:sz w:val="28"/>
          <w:szCs w:val="28"/>
        </w:rPr>
        <w:softHyphen/>
        <w:t>ческими и синтаксическими нормами родного языка, слушать собеседника.</w:t>
      </w:r>
    </w:p>
    <w:p w:rsidR="00FD7424" w:rsidRDefault="00FD7424" w:rsidP="00FD7424">
      <w:pPr>
        <w:pStyle w:val="Style8"/>
        <w:widowControl/>
        <w:spacing w:line="100" w:lineRule="atLeast"/>
        <w:ind w:firstLine="567"/>
        <w:jc w:val="both"/>
        <w:rPr>
          <w:rFonts w:ascii="Times New Roman" w:hAnsi="Times New Roman" w:cs="Times New Roman"/>
        </w:rPr>
      </w:pPr>
    </w:p>
    <w:p w:rsidR="00FD7424" w:rsidRDefault="00FD7424" w:rsidP="00FD7424">
      <w:pPr>
        <w:pStyle w:val="Style8"/>
        <w:widowControl/>
        <w:spacing w:line="100" w:lineRule="atLeast"/>
        <w:ind w:firstLine="567"/>
        <w:jc w:val="both"/>
        <w:rPr>
          <w:rStyle w:val="FontStyle64"/>
          <w:color w:val="333333"/>
          <w:sz w:val="28"/>
          <w:szCs w:val="28"/>
        </w:rPr>
      </w:pPr>
      <w:r>
        <w:rPr>
          <w:rStyle w:val="FontStyle64"/>
          <w:color w:val="333333"/>
          <w:sz w:val="28"/>
          <w:szCs w:val="28"/>
        </w:rPr>
        <w:t>Управление коммуникацией:</w:t>
      </w:r>
    </w:p>
    <w:p w:rsidR="00FD7424" w:rsidRDefault="00FD7424" w:rsidP="002200E1">
      <w:pPr>
        <w:pStyle w:val="Style11"/>
        <w:widowControl/>
        <w:numPr>
          <w:ilvl w:val="0"/>
          <w:numId w:val="26"/>
        </w:numPr>
        <w:tabs>
          <w:tab w:val="left" w:pos="567"/>
        </w:tabs>
        <w:spacing w:line="100" w:lineRule="atLeast"/>
        <w:ind w:left="567"/>
        <w:jc w:val="both"/>
        <w:rPr>
          <w:rStyle w:val="FontStyle95"/>
          <w:color w:val="333333"/>
          <w:sz w:val="28"/>
          <w:szCs w:val="28"/>
        </w:rPr>
      </w:pPr>
      <w:r>
        <w:rPr>
          <w:rStyle w:val="FontStyle95"/>
          <w:color w:val="333333"/>
          <w:sz w:val="28"/>
          <w:szCs w:val="28"/>
        </w:rPr>
        <w:t>определять общую цель и пути ее достижения;</w:t>
      </w:r>
    </w:p>
    <w:p w:rsidR="00FD7424" w:rsidRDefault="00FD7424" w:rsidP="002200E1">
      <w:pPr>
        <w:pStyle w:val="Style11"/>
        <w:widowControl/>
        <w:numPr>
          <w:ilvl w:val="0"/>
          <w:numId w:val="26"/>
        </w:numPr>
        <w:tabs>
          <w:tab w:val="left" w:pos="567"/>
        </w:tabs>
        <w:spacing w:line="100" w:lineRule="atLeast"/>
        <w:ind w:left="567"/>
        <w:jc w:val="both"/>
        <w:rPr>
          <w:rStyle w:val="FontStyle95"/>
          <w:color w:val="333333"/>
          <w:sz w:val="28"/>
          <w:szCs w:val="28"/>
        </w:rPr>
      </w:pPr>
      <w:r>
        <w:rPr>
          <w:rStyle w:val="FontStyle95"/>
          <w:color w:val="333333"/>
          <w:sz w:val="28"/>
          <w:szCs w:val="28"/>
        </w:rPr>
        <w:t>осуществлять взаимный контроль;</w:t>
      </w:r>
    </w:p>
    <w:p w:rsidR="00FD7424" w:rsidRDefault="00FD7424" w:rsidP="00FD7424">
      <w:pPr>
        <w:pStyle w:val="Style11"/>
        <w:widowControl/>
        <w:tabs>
          <w:tab w:val="left" w:pos="240"/>
        </w:tabs>
        <w:spacing w:line="100" w:lineRule="atLeast"/>
        <w:ind w:firstLine="567"/>
        <w:jc w:val="both"/>
        <w:rPr>
          <w:rStyle w:val="FontStyle95"/>
          <w:color w:val="333333"/>
          <w:sz w:val="28"/>
          <w:szCs w:val="28"/>
        </w:rPr>
      </w:pPr>
      <w:r>
        <w:rPr>
          <w:rStyle w:val="FontStyle95"/>
          <w:color w:val="333333"/>
          <w:sz w:val="28"/>
          <w:szCs w:val="28"/>
        </w:rPr>
        <w:t>• адекватно оценивать собственное поведение и поведение окружающих;</w:t>
      </w:r>
    </w:p>
    <w:p w:rsidR="00FD7424" w:rsidRDefault="00FD7424" w:rsidP="00FD7424">
      <w:pPr>
        <w:pStyle w:val="Style11"/>
        <w:widowControl/>
        <w:tabs>
          <w:tab w:val="left" w:pos="240"/>
        </w:tabs>
        <w:spacing w:line="100" w:lineRule="atLeast"/>
        <w:ind w:firstLine="567"/>
        <w:jc w:val="both"/>
        <w:rPr>
          <w:rStyle w:val="FontStyle95"/>
          <w:color w:val="333333"/>
          <w:sz w:val="28"/>
          <w:szCs w:val="28"/>
        </w:rPr>
      </w:pPr>
      <w:r>
        <w:rPr>
          <w:rStyle w:val="FontStyle95"/>
          <w:color w:val="333333"/>
          <w:sz w:val="28"/>
          <w:szCs w:val="28"/>
        </w:rPr>
        <w:t>• оказывать в сотрудничестве взаимопомощь;</w:t>
      </w:r>
    </w:p>
    <w:p w:rsidR="00FD7424" w:rsidRDefault="00FD7424" w:rsidP="00FD7424">
      <w:pPr>
        <w:pStyle w:val="Style11"/>
        <w:widowControl/>
        <w:tabs>
          <w:tab w:val="left" w:pos="240"/>
        </w:tabs>
        <w:spacing w:line="100" w:lineRule="atLeast"/>
        <w:ind w:firstLine="567"/>
        <w:jc w:val="both"/>
        <w:rPr>
          <w:rStyle w:val="FontStyle95"/>
          <w:color w:val="333333"/>
          <w:sz w:val="28"/>
          <w:szCs w:val="28"/>
        </w:rPr>
      </w:pPr>
      <w:r>
        <w:rPr>
          <w:rStyle w:val="FontStyle95"/>
          <w:color w:val="333333"/>
          <w:sz w:val="28"/>
          <w:szCs w:val="28"/>
        </w:rPr>
        <w:t>•</w:t>
      </w:r>
      <w:r>
        <w:rPr>
          <w:rStyle w:val="FontStyle95"/>
          <w:color w:val="333333"/>
          <w:sz w:val="28"/>
          <w:szCs w:val="28"/>
        </w:rPr>
        <w:tab/>
        <w:t>аргументировать свою позицию и координировать ее с позиция</w:t>
      </w:r>
      <w:r>
        <w:rPr>
          <w:rStyle w:val="FontStyle95"/>
          <w:color w:val="333333"/>
          <w:sz w:val="28"/>
          <w:szCs w:val="28"/>
        </w:rPr>
        <w:softHyphen/>
        <w:t>ми партнеров в сотрудничестве при выработке общего решения в совместной деятельности;</w:t>
      </w:r>
    </w:p>
    <w:p w:rsidR="00FD7424" w:rsidRDefault="00FD7424" w:rsidP="00FD7424">
      <w:pPr>
        <w:pStyle w:val="Style11"/>
        <w:widowControl/>
        <w:tabs>
          <w:tab w:val="left" w:pos="240"/>
        </w:tabs>
        <w:spacing w:line="100" w:lineRule="atLeast"/>
        <w:ind w:firstLine="567"/>
        <w:jc w:val="both"/>
        <w:rPr>
          <w:rStyle w:val="FontStyle95"/>
          <w:color w:val="333333"/>
          <w:sz w:val="28"/>
          <w:szCs w:val="28"/>
        </w:rPr>
      </w:pPr>
      <w:r>
        <w:rPr>
          <w:rStyle w:val="FontStyle95"/>
          <w:color w:val="333333"/>
          <w:sz w:val="28"/>
          <w:szCs w:val="28"/>
        </w:rPr>
        <w:t>•</w:t>
      </w:r>
      <w:r>
        <w:rPr>
          <w:rStyle w:val="FontStyle95"/>
          <w:color w:val="333333"/>
          <w:sz w:val="28"/>
          <w:szCs w:val="28"/>
        </w:rPr>
        <w:tab/>
        <w:t>прогнозировать возникновение конфликтов при наличии разных точек зрения;</w:t>
      </w:r>
    </w:p>
    <w:p w:rsidR="00FD7424" w:rsidRDefault="00FD7424" w:rsidP="00FD7424">
      <w:pPr>
        <w:pStyle w:val="Style11"/>
        <w:widowControl/>
        <w:tabs>
          <w:tab w:val="left" w:pos="398"/>
        </w:tabs>
        <w:spacing w:line="100" w:lineRule="atLeast"/>
        <w:ind w:firstLine="567"/>
        <w:jc w:val="both"/>
        <w:rPr>
          <w:rStyle w:val="FontStyle95"/>
          <w:color w:val="333333"/>
          <w:sz w:val="28"/>
          <w:szCs w:val="28"/>
        </w:rPr>
      </w:pPr>
      <w:r>
        <w:rPr>
          <w:rStyle w:val="FontStyle95"/>
          <w:color w:val="333333"/>
          <w:sz w:val="28"/>
          <w:szCs w:val="28"/>
        </w:rPr>
        <w:t>•</w:t>
      </w:r>
      <w:r>
        <w:rPr>
          <w:rStyle w:val="FontStyle95"/>
          <w:color w:val="333333"/>
          <w:sz w:val="28"/>
          <w:szCs w:val="28"/>
        </w:rPr>
        <w:tab/>
        <w:t>разрешать конфликты на основе учета интересов и позиций всех участников;</w:t>
      </w:r>
    </w:p>
    <w:p w:rsidR="00FD7424" w:rsidRDefault="00FD7424" w:rsidP="00FD7424">
      <w:pPr>
        <w:pStyle w:val="Style11"/>
        <w:widowControl/>
        <w:tabs>
          <w:tab w:val="left" w:pos="398"/>
        </w:tabs>
        <w:spacing w:line="100" w:lineRule="atLeast"/>
        <w:ind w:firstLine="567"/>
        <w:jc w:val="both"/>
        <w:rPr>
          <w:rStyle w:val="FontStyle95"/>
          <w:color w:val="333333"/>
          <w:sz w:val="28"/>
          <w:szCs w:val="28"/>
        </w:rPr>
      </w:pPr>
      <w:r>
        <w:rPr>
          <w:rStyle w:val="FontStyle95"/>
          <w:color w:val="333333"/>
          <w:sz w:val="28"/>
          <w:szCs w:val="28"/>
        </w:rPr>
        <w:t>•</w:t>
      </w:r>
      <w:r>
        <w:rPr>
          <w:rStyle w:val="FontStyle95"/>
          <w:color w:val="333333"/>
          <w:sz w:val="28"/>
          <w:szCs w:val="28"/>
        </w:rPr>
        <w:tab/>
        <w:t>координировать и принимать различные позиции во взаимодействии.</w:t>
      </w:r>
    </w:p>
    <w:p w:rsidR="00FD7424" w:rsidRDefault="00FD7424" w:rsidP="00FD7424">
      <w:pPr>
        <w:pStyle w:val="Style38"/>
        <w:widowControl/>
        <w:spacing w:line="100" w:lineRule="atLeast"/>
        <w:ind w:firstLine="567"/>
        <w:jc w:val="both"/>
        <w:rPr>
          <w:rFonts w:ascii="Times New Roman" w:hAnsi="Times New Roman" w:cs="Times New Roman"/>
        </w:rPr>
      </w:pPr>
    </w:p>
    <w:p w:rsidR="00FD7424" w:rsidRDefault="00FD7424" w:rsidP="00FD7424">
      <w:pPr>
        <w:pStyle w:val="Style38"/>
        <w:widowControl/>
        <w:spacing w:line="100" w:lineRule="atLeast"/>
        <w:ind w:firstLine="567"/>
        <w:jc w:val="both"/>
        <w:rPr>
          <w:rStyle w:val="FontStyle95"/>
          <w:color w:val="333333"/>
          <w:sz w:val="28"/>
          <w:szCs w:val="28"/>
        </w:rPr>
      </w:pPr>
      <w:r>
        <w:rPr>
          <w:rStyle w:val="FontStyle95"/>
          <w:color w:val="333333"/>
          <w:sz w:val="28"/>
          <w:szCs w:val="28"/>
        </w:rPr>
        <w:t>В соответствии с особенностями организации общения (взаимодействия) представлены следующие группы коммуникативных УУД: инициативное сотрудничество, планирование учебного сотрудничества, взаимодействие, управление коммуникацией.</w:t>
      </w:r>
    </w:p>
    <w:p w:rsidR="00FD7424" w:rsidRDefault="00FD7424" w:rsidP="00FD7424">
      <w:pPr>
        <w:pStyle w:val="Style4"/>
        <w:widowControl/>
        <w:spacing w:line="100" w:lineRule="atLeast"/>
        <w:ind w:firstLine="567"/>
        <w:jc w:val="both"/>
        <w:rPr>
          <w:rStyle w:val="FontStyle95"/>
          <w:color w:val="333333"/>
          <w:sz w:val="28"/>
          <w:szCs w:val="28"/>
        </w:rPr>
      </w:pPr>
      <w:r>
        <w:rPr>
          <w:rStyle w:val="FontStyle95"/>
          <w:color w:val="333333"/>
          <w:sz w:val="28"/>
          <w:szCs w:val="28"/>
        </w:rPr>
        <w:t xml:space="preserve">Таким образом, в сфере коммуникативных УУД выпускники начальной школы, занимающиеся по УМК </w:t>
      </w:r>
      <w:r w:rsidR="002053DB">
        <w:rPr>
          <w:rFonts w:ascii="Times New Roman" w:hAnsi="Times New Roman" w:cs="Times New Roman"/>
          <w:color w:val="333333"/>
          <w:sz w:val="28"/>
          <w:szCs w:val="28"/>
        </w:rPr>
        <w:t>«Школа России», «Начальная школа: 21 век» и дидактическая система Л.В.Занкова</w:t>
      </w:r>
      <w:r>
        <w:rPr>
          <w:rStyle w:val="FontStyle95"/>
          <w:color w:val="333333"/>
          <w:sz w:val="28"/>
          <w:szCs w:val="28"/>
        </w:rPr>
        <w:t xml:space="preserve">, приобретут умения учитывать позицию </w:t>
      </w:r>
      <w:r>
        <w:rPr>
          <w:rStyle w:val="FontStyle95"/>
          <w:color w:val="333333"/>
          <w:sz w:val="28"/>
          <w:szCs w:val="28"/>
          <w:lang w:val="en-US"/>
        </w:rPr>
        <w:t>co</w:t>
      </w:r>
      <w:r>
        <w:rPr>
          <w:rStyle w:val="FontStyle95"/>
          <w:color w:val="333333"/>
          <w:sz w:val="28"/>
          <w:szCs w:val="28"/>
        </w:rPr>
        <w:t>беседника (партнера), организовывать и осуществлять сотруд</w:t>
      </w:r>
      <w:r>
        <w:rPr>
          <w:rStyle w:val="FontStyle95"/>
          <w:color w:val="333333"/>
          <w:sz w:val="28"/>
          <w:szCs w:val="28"/>
        </w:rPr>
        <w:softHyphen/>
        <w:t>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w:t>
      </w:r>
    </w:p>
    <w:p w:rsidR="00FD7424" w:rsidRDefault="00FD7424" w:rsidP="00FD7424">
      <w:pPr>
        <w:pStyle w:val="Style4"/>
        <w:widowControl/>
        <w:spacing w:line="100" w:lineRule="atLeast"/>
        <w:ind w:firstLine="567"/>
        <w:jc w:val="both"/>
        <w:rPr>
          <w:rStyle w:val="FontStyle95"/>
          <w:color w:val="333333"/>
          <w:sz w:val="28"/>
          <w:szCs w:val="28"/>
        </w:rPr>
      </w:pPr>
      <w:r>
        <w:rPr>
          <w:rStyle w:val="FontStyle95"/>
          <w:color w:val="333333"/>
          <w:sz w:val="28"/>
          <w:szCs w:val="28"/>
        </w:rPr>
        <w:t xml:space="preserve">Планируемые предметные результаты освоения Образовательной программы достаточно полно представлены в Стандарте с учетом специфики содержания предметных областей, включающих в себя следующие учебные предметы: </w:t>
      </w:r>
      <w:r>
        <w:rPr>
          <w:rStyle w:val="FontStyle95"/>
          <w:color w:val="333333"/>
          <w:sz w:val="28"/>
          <w:szCs w:val="28"/>
          <w:u w:val="single"/>
        </w:rPr>
        <w:t>филология</w:t>
      </w:r>
      <w:r>
        <w:rPr>
          <w:rStyle w:val="FontStyle95"/>
          <w:color w:val="333333"/>
          <w:sz w:val="28"/>
          <w:szCs w:val="28"/>
        </w:rPr>
        <w:t xml:space="preserve"> (русский (родной) язык, литературное чтение </w:t>
      </w:r>
      <w:r>
        <w:rPr>
          <w:rStyle w:val="FontStyle95"/>
          <w:color w:val="333333"/>
          <w:sz w:val="28"/>
          <w:szCs w:val="28"/>
        </w:rPr>
        <w:lastRenderedPageBreak/>
        <w:t xml:space="preserve">(литературное чтение на родном языке), иностранный язык); </w:t>
      </w:r>
      <w:r>
        <w:rPr>
          <w:rStyle w:val="FontStyle95"/>
          <w:color w:val="333333"/>
          <w:sz w:val="28"/>
          <w:szCs w:val="28"/>
          <w:u w:val="single"/>
        </w:rPr>
        <w:t>математика</w:t>
      </w:r>
      <w:r>
        <w:rPr>
          <w:rStyle w:val="FontStyle95"/>
          <w:color w:val="333333"/>
          <w:sz w:val="28"/>
          <w:szCs w:val="28"/>
        </w:rPr>
        <w:t xml:space="preserve"> и </w:t>
      </w:r>
      <w:r>
        <w:rPr>
          <w:rStyle w:val="FontStyle95"/>
          <w:color w:val="333333"/>
          <w:sz w:val="28"/>
          <w:szCs w:val="28"/>
          <w:u w:val="single"/>
        </w:rPr>
        <w:t>информати</w:t>
      </w:r>
      <w:r>
        <w:rPr>
          <w:rStyle w:val="FontStyle95"/>
          <w:color w:val="333333"/>
          <w:sz w:val="28"/>
          <w:szCs w:val="28"/>
          <w:u w:val="single"/>
        </w:rPr>
        <w:softHyphen/>
        <w:t>ка</w:t>
      </w:r>
      <w:r>
        <w:rPr>
          <w:rStyle w:val="FontStyle95"/>
          <w:color w:val="333333"/>
          <w:sz w:val="28"/>
          <w:szCs w:val="28"/>
        </w:rPr>
        <w:t xml:space="preserve">: </w:t>
      </w:r>
      <w:r>
        <w:rPr>
          <w:rStyle w:val="FontStyle95"/>
          <w:color w:val="333333"/>
          <w:sz w:val="28"/>
          <w:szCs w:val="28"/>
          <w:u w:val="single"/>
        </w:rPr>
        <w:t>обществознание</w:t>
      </w:r>
      <w:r>
        <w:rPr>
          <w:rStyle w:val="FontStyle95"/>
          <w:color w:val="333333"/>
          <w:sz w:val="28"/>
          <w:szCs w:val="28"/>
        </w:rPr>
        <w:t xml:space="preserve"> и </w:t>
      </w:r>
      <w:r>
        <w:rPr>
          <w:rStyle w:val="FontStyle95"/>
          <w:color w:val="333333"/>
          <w:sz w:val="28"/>
          <w:szCs w:val="28"/>
          <w:u w:val="single"/>
        </w:rPr>
        <w:t>естествознание</w:t>
      </w:r>
      <w:r>
        <w:rPr>
          <w:rStyle w:val="FontStyle95"/>
          <w:color w:val="333333"/>
          <w:sz w:val="28"/>
          <w:szCs w:val="28"/>
        </w:rPr>
        <w:t xml:space="preserve"> (окружающий мир); </w:t>
      </w:r>
      <w:r>
        <w:rPr>
          <w:rStyle w:val="FontStyle95"/>
          <w:color w:val="333333"/>
          <w:sz w:val="28"/>
          <w:szCs w:val="28"/>
          <w:u w:val="single"/>
        </w:rPr>
        <w:t>осно</w:t>
      </w:r>
      <w:r>
        <w:rPr>
          <w:rStyle w:val="FontStyle95"/>
          <w:color w:val="333333"/>
          <w:sz w:val="28"/>
          <w:szCs w:val="28"/>
          <w:u w:val="single"/>
        </w:rPr>
        <w:softHyphen/>
        <w:t>вы духовно-нравственной культуры народов России</w:t>
      </w:r>
      <w:r>
        <w:rPr>
          <w:rStyle w:val="FontStyle95"/>
          <w:color w:val="333333"/>
          <w:sz w:val="28"/>
          <w:szCs w:val="28"/>
        </w:rPr>
        <w:t xml:space="preserve">: </w:t>
      </w:r>
      <w:r>
        <w:rPr>
          <w:rStyle w:val="FontStyle95"/>
          <w:color w:val="333333"/>
          <w:sz w:val="28"/>
          <w:szCs w:val="28"/>
          <w:u w:val="single"/>
        </w:rPr>
        <w:t xml:space="preserve">искусство </w:t>
      </w:r>
      <w:r>
        <w:rPr>
          <w:rStyle w:val="FontStyle95"/>
          <w:color w:val="333333"/>
          <w:sz w:val="28"/>
          <w:szCs w:val="28"/>
        </w:rPr>
        <w:t xml:space="preserve">(изобразительное искусство, музыка); </w:t>
      </w:r>
      <w:r>
        <w:rPr>
          <w:rStyle w:val="FontStyle95"/>
          <w:color w:val="333333"/>
          <w:sz w:val="28"/>
          <w:szCs w:val="28"/>
          <w:u w:val="single"/>
        </w:rPr>
        <w:t>технология;</w:t>
      </w:r>
      <w:r>
        <w:rPr>
          <w:rStyle w:val="FontStyle95"/>
          <w:color w:val="333333"/>
          <w:sz w:val="28"/>
          <w:szCs w:val="28"/>
        </w:rPr>
        <w:t xml:space="preserve"> </w:t>
      </w:r>
      <w:r>
        <w:rPr>
          <w:rStyle w:val="FontStyle95"/>
          <w:color w:val="333333"/>
          <w:sz w:val="28"/>
          <w:szCs w:val="28"/>
          <w:u w:val="single"/>
        </w:rPr>
        <w:t>физическая культура</w:t>
      </w:r>
      <w:r>
        <w:rPr>
          <w:rStyle w:val="FontStyle95"/>
          <w:color w:val="333333"/>
          <w:sz w:val="28"/>
          <w:szCs w:val="28"/>
        </w:rPr>
        <w:t>.</w:t>
      </w:r>
    </w:p>
    <w:p w:rsidR="00FD7424" w:rsidRDefault="00FD7424" w:rsidP="00FD7424">
      <w:pPr>
        <w:pStyle w:val="Style49"/>
        <w:widowControl/>
        <w:ind w:firstLine="567"/>
        <w:jc w:val="center"/>
        <w:rPr>
          <w:rStyle w:val="FontStyle105"/>
          <w:color w:val="333333"/>
          <w:sz w:val="32"/>
          <w:szCs w:val="32"/>
        </w:rPr>
      </w:pPr>
    </w:p>
    <w:p w:rsidR="00FD7424" w:rsidRDefault="00FD7424" w:rsidP="00FD7424">
      <w:pPr>
        <w:pStyle w:val="Style49"/>
        <w:widowControl/>
        <w:ind w:firstLine="567"/>
        <w:jc w:val="center"/>
        <w:rPr>
          <w:rStyle w:val="FontStyle105"/>
          <w:color w:val="333333"/>
          <w:sz w:val="32"/>
          <w:szCs w:val="32"/>
        </w:rPr>
      </w:pPr>
      <w:r w:rsidRPr="00BE6364">
        <w:rPr>
          <w:rStyle w:val="FontStyle105"/>
          <w:color w:val="333333"/>
          <w:sz w:val="32"/>
          <w:szCs w:val="32"/>
        </w:rPr>
        <w:t>Планируемые предметные результаты</w:t>
      </w:r>
    </w:p>
    <w:p w:rsidR="00FD7424" w:rsidRPr="00BE6364" w:rsidRDefault="00FD7424" w:rsidP="00FD7424">
      <w:pPr>
        <w:pStyle w:val="Style49"/>
        <w:widowControl/>
        <w:ind w:firstLine="567"/>
        <w:jc w:val="center"/>
        <w:rPr>
          <w:rStyle w:val="FontStyle105"/>
          <w:color w:val="333333"/>
          <w:sz w:val="32"/>
          <w:szCs w:val="32"/>
        </w:rPr>
      </w:pPr>
    </w:p>
    <w:p w:rsidR="00FD7424" w:rsidRDefault="00FD7424" w:rsidP="00FD7424">
      <w:pPr>
        <w:pStyle w:val="Style49"/>
        <w:widowControl/>
        <w:jc w:val="both"/>
        <w:rPr>
          <w:rStyle w:val="FontStyle105"/>
          <w:i/>
          <w:iCs/>
          <w:color w:val="333333"/>
          <w:sz w:val="28"/>
          <w:szCs w:val="28"/>
        </w:rPr>
      </w:pPr>
      <w:r>
        <w:rPr>
          <w:rStyle w:val="FontStyle105"/>
          <w:i/>
          <w:iCs/>
          <w:color w:val="333333"/>
          <w:sz w:val="28"/>
          <w:szCs w:val="28"/>
        </w:rPr>
        <w:t>Филология (русский язык, родной язык, литературное чтение, иностранный язык).</w:t>
      </w:r>
    </w:p>
    <w:p w:rsidR="00FD7424" w:rsidRDefault="00FD7424" w:rsidP="00FD7424">
      <w:pPr>
        <w:pStyle w:val="Style49"/>
        <w:widowControl/>
        <w:ind w:firstLine="567"/>
        <w:jc w:val="both"/>
        <w:rPr>
          <w:rFonts w:ascii="Times New Roman" w:hAnsi="Times New Roman" w:cs="Times New Roman"/>
        </w:rPr>
      </w:pPr>
    </w:p>
    <w:p w:rsidR="00FD7424" w:rsidRDefault="00FD7424" w:rsidP="00FD7424">
      <w:pPr>
        <w:pStyle w:val="Style49"/>
        <w:widowControl/>
        <w:ind w:firstLine="567"/>
        <w:jc w:val="both"/>
        <w:rPr>
          <w:rStyle w:val="FontStyle105"/>
          <w:color w:val="333333"/>
          <w:sz w:val="28"/>
          <w:szCs w:val="28"/>
        </w:rPr>
      </w:pPr>
      <w:r>
        <w:rPr>
          <w:rStyle w:val="FontStyle105"/>
          <w:color w:val="333333"/>
          <w:sz w:val="28"/>
          <w:szCs w:val="28"/>
          <w:u w:val="single"/>
        </w:rPr>
        <w:t xml:space="preserve"> 1. Русский язык. Родной язык</w:t>
      </w:r>
      <w:r>
        <w:rPr>
          <w:rStyle w:val="FontStyle105"/>
          <w:color w:val="333333"/>
          <w:sz w:val="28"/>
          <w:szCs w:val="28"/>
        </w:rPr>
        <w:t>.</w:t>
      </w:r>
    </w:p>
    <w:p w:rsidR="00FD7424" w:rsidRPr="00FD7424" w:rsidRDefault="00FD7424" w:rsidP="00FD7424">
      <w:pPr>
        <w:pStyle w:val="Style49"/>
        <w:widowControl/>
        <w:ind w:firstLine="567"/>
        <w:jc w:val="both"/>
        <w:rPr>
          <w:rStyle w:val="FontStyle105"/>
          <w:b w:val="0"/>
          <w:bCs w:val="0"/>
          <w:color w:val="333333"/>
          <w:sz w:val="28"/>
          <w:szCs w:val="28"/>
        </w:rPr>
      </w:pPr>
      <w:r>
        <w:rPr>
          <w:rStyle w:val="FontStyle105"/>
          <w:color w:val="333333"/>
          <w:sz w:val="28"/>
          <w:szCs w:val="28"/>
        </w:rPr>
        <w:t xml:space="preserve"> </w:t>
      </w:r>
      <w:r w:rsidRPr="00FD7424">
        <w:rPr>
          <w:rStyle w:val="FontStyle105"/>
          <w:b w:val="0"/>
          <w:color w:val="333333"/>
          <w:sz w:val="28"/>
          <w:szCs w:val="28"/>
        </w:rPr>
        <w:t>В результате изучения курса русского языка и родного языка обучающиеся на ступени начального общего образования научатся осознавать язык как основное средство человеческого общения и явление национальной культуры, у них начнёт формироваться позитивное эмоционально- ценностное отношение к русскому и родному языкам, стремление к их грамотному 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FD7424" w:rsidRPr="00FD7424" w:rsidRDefault="00FD7424" w:rsidP="00FD7424">
      <w:pPr>
        <w:pStyle w:val="Style49"/>
        <w:widowControl/>
        <w:ind w:firstLine="567"/>
        <w:jc w:val="both"/>
        <w:rPr>
          <w:rStyle w:val="FontStyle105"/>
          <w:b w:val="0"/>
          <w:bCs w:val="0"/>
          <w:color w:val="333333"/>
          <w:sz w:val="28"/>
          <w:szCs w:val="28"/>
        </w:rPr>
      </w:pPr>
      <w:r w:rsidRPr="00FD7424">
        <w:rPr>
          <w:rStyle w:val="FontStyle105"/>
          <w:b w:val="0"/>
          <w:color w:val="333333"/>
          <w:sz w:val="28"/>
          <w:szCs w:val="28"/>
        </w:rPr>
        <w:t xml:space="preserve"> В процессе изучения русского языка и родного языка обучаю</w:t>
      </w:r>
      <w:r w:rsidRPr="00FD7424">
        <w:rPr>
          <w:rStyle w:val="FontStyle105"/>
          <w:b w:val="0"/>
          <w:color w:val="333333"/>
          <w:sz w:val="28"/>
          <w:szCs w:val="28"/>
        </w:rPr>
        <w:softHyphen/>
        <w:t>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FD7424" w:rsidRPr="00FD7424" w:rsidRDefault="00FD7424" w:rsidP="00FD7424">
      <w:pPr>
        <w:pStyle w:val="Style49"/>
        <w:widowControl/>
        <w:ind w:firstLine="567"/>
        <w:jc w:val="both"/>
        <w:rPr>
          <w:rStyle w:val="FontStyle105"/>
          <w:b w:val="0"/>
          <w:bCs w:val="0"/>
          <w:color w:val="333333"/>
          <w:sz w:val="28"/>
          <w:szCs w:val="28"/>
        </w:rPr>
      </w:pPr>
      <w:r w:rsidRPr="00FD7424">
        <w:rPr>
          <w:rStyle w:val="FontStyle105"/>
          <w:b w:val="0"/>
          <w:color w:val="333333"/>
          <w:sz w:val="28"/>
          <w:szCs w:val="28"/>
        </w:rPr>
        <w:t xml:space="preserve"> У выпускников, освоивших основную образователь</w:t>
      </w:r>
      <w:r w:rsidRPr="00FD7424">
        <w:rPr>
          <w:rStyle w:val="FontStyle105"/>
          <w:b w:val="0"/>
          <w:color w:val="333333"/>
          <w:sz w:val="28"/>
          <w:szCs w:val="28"/>
        </w:rPr>
        <w:softHyphen/>
        <w:t>ную программу НОО, будет сформировано отношение к правильной устной и пись</w:t>
      </w:r>
      <w:r w:rsidRPr="00FD7424">
        <w:rPr>
          <w:rStyle w:val="FontStyle105"/>
          <w:b w:val="0"/>
          <w:color w:val="333333"/>
          <w:sz w:val="28"/>
          <w:szCs w:val="28"/>
        </w:rPr>
        <w:softHyphen/>
        <w:t>менной речи как показателям общей культуры человека. Они получат начальные представления о нормах русского языка и родного литературного языка (орфоэпических, лексических, граммати</w:t>
      </w:r>
      <w:r w:rsidRPr="00FD7424">
        <w:rPr>
          <w:rStyle w:val="FontStyle105"/>
          <w:b w:val="0"/>
          <w:color w:val="333333"/>
          <w:sz w:val="28"/>
          <w:szCs w:val="28"/>
        </w:rPr>
        <w:softHyphen/>
        <w:t>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партнёра, учёт различных мнений и координация различных позиций в сотруд</w:t>
      </w:r>
      <w:r w:rsidRPr="00FD7424">
        <w:rPr>
          <w:rStyle w:val="FontStyle105"/>
          <w:b w:val="0"/>
          <w:color w:val="333333"/>
          <w:sz w:val="28"/>
          <w:szCs w:val="28"/>
        </w:rPr>
        <w:softHyphen/>
        <w:t>ничестве, стремление к более точному выражению собственного мнения и позиции, умение задавать вопросы.</w:t>
      </w:r>
    </w:p>
    <w:p w:rsidR="00FD7424" w:rsidRPr="00FD7424" w:rsidRDefault="00FD7424" w:rsidP="00FD7424">
      <w:pPr>
        <w:pStyle w:val="Style49"/>
        <w:widowControl/>
        <w:ind w:firstLine="567"/>
        <w:jc w:val="both"/>
        <w:rPr>
          <w:rStyle w:val="FontStyle105"/>
          <w:b w:val="0"/>
          <w:bCs w:val="0"/>
          <w:color w:val="333333"/>
          <w:sz w:val="28"/>
          <w:szCs w:val="28"/>
        </w:rPr>
      </w:pPr>
      <w:r w:rsidRPr="00FD7424">
        <w:rPr>
          <w:rStyle w:val="FontStyle105"/>
          <w:b w:val="0"/>
          <w:color w:val="333333"/>
          <w:sz w:val="28"/>
          <w:szCs w:val="28"/>
        </w:rPr>
        <w:t xml:space="preserve"> Выпускник на ступени начального общего образования:</w:t>
      </w:r>
    </w:p>
    <w:p w:rsidR="00FD7424" w:rsidRPr="00FD7424" w:rsidRDefault="00FD7424" w:rsidP="00FD7424">
      <w:pPr>
        <w:pStyle w:val="Style49"/>
        <w:widowControl/>
        <w:ind w:firstLine="567"/>
        <w:jc w:val="both"/>
        <w:rPr>
          <w:rStyle w:val="FontStyle105"/>
          <w:b w:val="0"/>
          <w:bCs w:val="0"/>
          <w:color w:val="333333"/>
          <w:sz w:val="28"/>
          <w:szCs w:val="28"/>
        </w:rPr>
      </w:pPr>
      <w:r w:rsidRPr="00FD7424">
        <w:rPr>
          <w:rStyle w:val="FontStyle105"/>
          <w:b w:val="0"/>
          <w:color w:val="333333"/>
          <w:sz w:val="28"/>
          <w:szCs w:val="28"/>
        </w:rPr>
        <w:t xml:space="preserve">   - научится осознавать безошибочное письмо как одно из проявлений собственного уровня культуры;</w:t>
      </w:r>
    </w:p>
    <w:p w:rsidR="00FD7424" w:rsidRPr="00FD7424" w:rsidRDefault="00FD7424" w:rsidP="00FD7424">
      <w:pPr>
        <w:pStyle w:val="Style49"/>
        <w:widowControl/>
        <w:ind w:firstLine="567"/>
        <w:jc w:val="both"/>
        <w:rPr>
          <w:rStyle w:val="FontStyle105"/>
          <w:b w:val="0"/>
          <w:bCs w:val="0"/>
          <w:color w:val="333333"/>
          <w:sz w:val="28"/>
          <w:szCs w:val="28"/>
        </w:rPr>
      </w:pPr>
      <w:r w:rsidRPr="00FD7424">
        <w:rPr>
          <w:rStyle w:val="FontStyle105"/>
          <w:b w:val="0"/>
          <w:color w:val="333333"/>
          <w:sz w:val="28"/>
          <w:szCs w:val="28"/>
        </w:rPr>
        <w:t xml:space="preserve">    - сможет применять орфографические правила и правила постановки знаков препинания (объёме изученного) при записи собственных и предложенных текстов, овладеет умением проверять написанное;</w:t>
      </w:r>
    </w:p>
    <w:p w:rsidR="00FD7424" w:rsidRPr="00FD7424" w:rsidRDefault="00FD7424" w:rsidP="00FD7424">
      <w:pPr>
        <w:pStyle w:val="Style49"/>
        <w:widowControl/>
        <w:ind w:firstLine="567"/>
        <w:jc w:val="both"/>
        <w:rPr>
          <w:rStyle w:val="FontStyle105"/>
          <w:b w:val="0"/>
          <w:bCs w:val="0"/>
          <w:color w:val="333333"/>
          <w:sz w:val="28"/>
          <w:szCs w:val="28"/>
        </w:rPr>
      </w:pPr>
      <w:r w:rsidRPr="00FD7424">
        <w:rPr>
          <w:rStyle w:val="FontStyle105"/>
          <w:b w:val="0"/>
          <w:color w:val="333333"/>
          <w:sz w:val="28"/>
          <w:szCs w:val="28"/>
        </w:rPr>
        <w:lastRenderedPageBreak/>
        <w:t xml:space="preserve">    - 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(морфемикой), морфологией и синтаксисом; в объёме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действий с языковыми единицами.</w:t>
      </w:r>
    </w:p>
    <w:p w:rsidR="00FD7424" w:rsidRPr="00FD7424" w:rsidRDefault="00FD7424" w:rsidP="00FD7424">
      <w:pPr>
        <w:pStyle w:val="Style49"/>
        <w:widowControl/>
        <w:ind w:firstLine="567"/>
        <w:jc w:val="both"/>
        <w:rPr>
          <w:rStyle w:val="FontStyle105"/>
          <w:b w:val="0"/>
          <w:bCs w:val="0"/>
          <w:color w:val="333333"/>
          <w:sz w:val="28"/>
          <w:szCs w:val="28"/>
        </w:rPr>
      </w:pPr>
      <w:r w:rsidRPr="00FD7424">
        <w:rPr>
          <w:rStyle w:val="FontStyle105"/>
          <w:b w:val="0"/>
          <w:color w:val="333333"/>
          <w:sz w:val="28"/>
          <w:szCs w:val="28"/>
        </w:rPr>
        <w:t xml:space="preserve">  В результате изучения курса русского языка и родного языка у выпускников, освоивших основную образователь</w:t>
      </w:r>
      <w:r w:rsidRPr="00FD7424">
        <w:rPr>
          <w:rStyle w:val="FontStyle105"/>
          <w:b w:val="0"/>
          <w:color w:val="333333"/>
          <w:sz w:val="28"/>
          <w:szCs w:val="28"/>
        </w:rPr>
        <w:softHyphen/>
        <w:t>ную программу НОО, будет сформирован учебно-познавательный интерес к новому учебному материалу по русскому и родному языкам и спосо</w:t>
      </w:r>
      <w:r w:rsidRPr="00FD7424">
        <w:rPr>
          <w:rStyle w:val="FontStyle105"/>
          <w:b w:val="0"/>
          <w:color w:val="333333"/>
          <w:sz w:val="28"/>
          <w:szCs w:val="28"/>
        </w:rPr>
        <w:softHyphen/>
        <w:t>бам решения новой языковой задачи, что заложит основы успешной учебной деятель</w:t>
      </w:r>
      <w:r w:rsidRPr="00FD7424">
        <w:rPr>
          <w:rStyle w:val="FontStyle105"/>
          <w:b w:val="0"/>
          <w:color w:val="333333"/>
          <w:sz w:val="28"/>
          <w:szCs w:val="28"/>
        </w:rPr>
        <w:softHyphen/>
        <w:t>ности при продолжении изучения курса русского и родного языка на следующей ступени обучения.</w:t>
      </w:r>
    </w:p>
    <w:p w:rsidR="00FD7424" w:rsidRPr="00FD7424" w:rsidRDefault="00FD7424" w:rsidP="00FD7424">
      <w:pPr>
        <w:pStyle w:val="Style49"/>
        <w:widowControl/>
        <w:ind w:firstLine="567"/>
        <w:jc w:val="both"/>
        <w:rPr>
          <w:rStyle w:val="FontStyle105"/>
          <w:b w:val="0"/>
          <w:bCs w:val="0"/>
          <w:color w:val="333333"/>
          <w:sz w:val="28"/>
          <w:szCs w:val="28"/>
        </w:rPr>
      </w:pPr>
    </w:p>
    <w:p w:rsidR="00FD7424" w:rsidRDefault="00FD7424" w:rsidP="00FD7424">
      <w:pPr>
        <w:pStyle w:val="Style49"/>
        <w:widowControl/>
        <w:jc w:val="both"/>
        <w:rPr>
          <w:rStyle w:val="FontStyle105"/>
          <w:color w:val="333333"/>
          <w:sz w:val="28"/>
          <w:szCs w:val="28"/>
          <w:u w:val="single"/>
        </w:rPr>
      </w:pPr>
      <w:r>
        <w:rPr>
          <w:rStyle w:val="FontStyle105"/>
          <w:color w:val="333333"/>
          <w:sz w:val="28"/>
          <w:szCs w:val="28"/>
          <w:u w:val="single"/>
        </w:rPr>
        <w:t xml:space="preserve"> 2.   Литературное чтение</w:t>
      </w:r>
    </w:p>
    <w:p w:rsidR="00FD7424" w:rsidRPr="00FD7424" w:rsidRDefault="00FD7424" w:rsidP="00FD7424">
      <w:pPr>
        <w:pStyle w:val="Style49"/>
        <w:widowControl/>
        <w:jc w:val="both"/>
        <w:rPr>
          <w:rStyle w:val="FontStyle105"/>
          <w:b w:val="0"/>
          <w:bCs w:val="0"/>
          <w:color w:val="333333"/>
          <w:sz w:val="28"/>
          <w:szCs w:val="28"/>
        </w:rPr>
      </w:pPr>
      <w:r>
        <w:rPr>
          <w:rStyle w:val="FontStyle105"/>
          <w:color w:val="333333"/>
          <w:sz w:val="28"/>
          <w:szCs w:val="28"/>
        </w:rPr>
        <w:t xml:space="preserve"> </w:t>
      </w:r>
      <w:r w:rsidRPr="00FD7424">
        <w:rPr>
          <w:rStyle w:val="FontStyle105"/>
          <w:b w:val="0"/>
          <w:color w:val="333333"/>
          <w:sz w:val="28"/>
          <w:szCs w:val="28"/>
        </w:rPr>
        <w:t>Выпускники начальной школы осознают значимость чтения для своего дальнейшего развития и для успешного обучения по другим предметам. У них будут формироваться потребность в систематическом чтении как средстве познания мира и самого себя. Младшие школьники полюбят чтение художественных произведений, которые помогут им сформировать собственную позицию в жизни, расширят кругозор.</w:t>
      </w:r>
    </w:p>
    <w:p w:rsidR="00FD7424" w:rsidRPr="00FD7424" w:rsidRDefault="00FD7424" w:rsidP="00FD7424">
      <w:pPr>
        <w:pStyle w:val="Style49"/>
        <w:widowControl/>
        <w:jc w:val="both"/>
        <w:rPr>
          <w:rStyle w:val="FontStyle105"/>
          <w:b w:val="0"/>
          <w:bCs w:val="0"/>
          <w:color w:val="333333"/>
          <w:sz w:val="28"/>
          <w:szCs w:val="28"/>
        </w:rPr>
      </w:pPr>
      <w:r w:rsidRPr="00FD7424">
        <w:rPr>
          <w:rStyle w:val="FontStyle105"/>
          <w:b w:val="0"/>
          <w:color w:val="333333"/>
          <w:sz w:val="28"/>
          <w:szCs w:val="28"/>
        </w:rPr>
        <w:t xml:space="preserve"> Учащиеся получат возможность познакомиться с культурно-историческим наследием России и общечеловеческими ценностями.</w:t>
      </w:r>
    </w:p>
    <w:p w:rsidR="00FD7424" w:rsidRPr="00FD7424" w:rsidRDefault="00FD7424" w:rsidP="00FD7424">
      <w:pPr>
        <w:pStyle w:val="Style49"/>
        <w:widowControl/>
        <w:ind w:firstLine="567"/>
        <w:jc w:val="both"/>
        <w:rPr>
          <w:rStyle w:val="FontStyle105"/>
          <w:b w:val="0"/>
          <w:bCs w:val="0"/>
          <w:color w:val="333333"/>
          <w:sz w:val="28"/>
          <w:szCs w:val="28"/>
        </w:rPr>
      </w:pPr>
      <w:r w:rsidRPr="00FD7424">
        <w:rPr>
          <w:rStyle w:val="FontStyle105"/>
          <w:b w:val="0"/>
          <w:color w:val="333333"/>
          <w:sz w:val="28"/>
          <w:szCs w:val="28"/>
        </w:rPr>
        <w:t xml:space="preserve"> Младшие школьники будут учиться полноценно воспринимать художественную литературу, эмоционально отзываться на прочитанное, высказывать свою точку зрения и уважать мнение собеседника. Они получат возможность воспринимать художественное произведение как особый вид искусства, соотносить его с другими видами искусства, познакомятся с некоторыми коммуникативными и эстетическими возможностями родного языка, используемыми в художественных произведениях.</w:t>
      </w:r>
    </w:p>
    <w:p w:rsidR="00FD7424" w:rsidRPr="00FD7424" w:rsidRDefault="00FD7424" w:rsidP="00FD7424">
      <w:pPr>
        <w:pStyle w:val="Style49"/>
        <w:widowControl/>
        <w:ind w:firstLine="567"/>
        <w:jc w:val="both"/>
        <w:rPr>
          <w:rStyle w:val="FontStyle105"/>
          <w:b w:val="0"/>
          <w:bCs w:val="0"/>
          <w:color w:val="333333"/>
          <w:sz w:val="28"/>
          <w:szCs w:val="28"/>
        </w:rPr>
      </w:pPr>
      <w:r w:rsidRPr="00FD7424">
        <w:rPr>
          <w:rStyle w:val="FontStyle105"/>
          <w:b w:val="0"/>
          <w:color w:val="333333"/>
          <w:sz w:val="28"/>
          <w:szCs w:val="28"/>
        </w:rPr>
        <w:t xml:space="preserve"> К концу обучения в начальной школе будет обеспечена готовность детей к дальнейшему обучению,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w:t>
      </w:r>
    </w:p>
    <w:p w:rsidR="00FD7424" w:rsidRPr="00FD7424" w:rsidRDefault="00FD7424" w:rsidP="00FD7424">
      <w:pPr>
        <w:pStyle w:val="Style49"/>
        <w:widowControl/>
        <w:ind w:firstLine="720"/>
        <w:jc w:val="both"/>
        <w:rPr>
          <w:rStyle w:val="FontStyle105"/>
          <w:b w:val="0"/>
          <w:bCs w:val="0"/>
          <w:color w:val="333333"/>
          <w:sz w:val="28"/>
          <w:szCs w:val="28"/>
        </w:rPr>
      </w:pPr>
      <w:r w:rsidRPr="00FD7424">
        <w:rPr>
          <w:rStyle w:val="FontStyle105"/>
          <w:b w:val="0"/>
          <w:color w:val="333333"/>
          <w:sz w:val="28"/>
          <w:szCs w:val="28"/>
        </w:rPr>
        <w:t xml:space="preserve"> Выпускники овладеют техникой чтения, приёмами понимания прочитанного и прослушанного произведения, элементарными приёмами анализа, интерпретации и преобразования художественных, научно- популярных и учебных текстов. Научатся самостоятельно выбирать интересующую литературу, пользоваться словарями и справочниками, осознают себя как грамотных читателей, способных к творческой деятельности.</w:t>
      </w:r>
    </w:p>
    <w:p w:rsidR="00FD7424" w:rsidRPr="00FD7424" w:rsidRDefault="00FD7424" w:rsidP="00FD7424">
      <w:pPr>
        <w:pStyle w:val="Style49"/>
        <w:widowControl/>
        <w:ind w:firstLine="567"/>
        <w:jc w:val="both"/>
        <w:rPr>
          <w:rStyle w:val="FontStyle105"/>
          <w:b w:val="0"/>
          <w:bCs w:val="0"/>
          <w:color w:val="333333"/>
          <w:sz w:val="28"/>
          <w:szCs w:val="28"/>
        </w:rPr>
      </w:pPr>
      <w:r w:rsidRPr="00FD7424">
        <w:rPr>
          <w:rStyle w:val="FontStyle105"/>
          <w:b w:val="0"/>
          <w:color w:val="333333"/>
          <w:sz w:val="28"/>
          <w:szCs w:val="28"/>
        </w:rPr>
        <w:t xml:space="preserve"> 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w:t>
      </w:r>
      <w:r w:rsidRPr="00FD7424">
        <w:rPr>
          <w:rStyle w:val="FontStyle105"/>
          <w:b w:val="0"/>
          <w:color w:val="333333"/>
          <w:sz w:val="28"/>
          <w:szCs w:val="28"/>
        </w:rPr>
        <w:lastRenderedPageBreak/>
        <w:t>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FD7424" w:rsidRPr="00FD7424" w:rsidRDefault="00FD7424" w:rsidP="00FD7424">
      <w:pPr>
        <w:pStyle w:val="Style49"/>
        <w:widowControl/>
        <w:ind w:firstLine="567"/>
        <w:jc w:val="both"/>
        <w:rPr>
          <w:rStyle w:val="FontStyle105"/>
          <w:b w:val="0"/>
          <w:bCs w:val="0"/>
          <w:color w:val="333333"/>
          <w:sz w:val="28"/>
          <w:szCs w:val="28"/>
        </w:rPr>
      </w:pPr>
      <w:r w:rsidRPr="00FD7424">
        <w:rPr>
          <w:rStyle w:val="FontStyle105"/>
          <w:b w:val="0"/>
          <w:color w:val="333333"/>
          <w:sz w:val="28"/>
          <w:szCs w:val="28"/>
        </w:rPr>
        <w:t xml:space="preserve"> 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w:t>
      </w:r>
    </w:p>
    <w:p w:rsidR="00FD7424" w:rsidRPr="00FD7424" w:rsidRDefault="00FD7424" w:rsidP="00FD7424">
      <w:pPr>
        <w:pStyle w:val="Style49"/>
        <w:widowControl/>
        <w:ind w:firstLine="567"/>
        <w:jc w:val="both"/>
        <w:rPr>
          <w:rStyle w:val="FontStyle105"/>
          <w:b w:val="0"/>
          <w:bCs w:val="0"/>
          <w:color w:val="333333"/>
          <w:sz w:val="28"/>
          <w:szCs w:val="28"/>
        </w:rPr>
      </w:pPr>
      <w:r w:rsidRPr="00FD7424">
        <w:rPr>
          <w:rStyle w:val="FontStyle105"/>
          <w:b w:val="0"/>
          <w:color w:val="333333"/>
          <w:sz w:val="28"/>
          <w:szCs w:val="28"/>
        </w:rPr>
        <w:t xml:space="preserve"> Выпускники овладеют основами комму</w:t>
      </w:r>
      <w:r w:rsidRPr="00FD7424">
        <w:rPr>
          <w:rStyle w:val="FontStyle105"/>
          <w:b w:val="0"/>
          <w:color w:val="333333"/>
          <w:sz w:val="28"/>
          <w:szCs w:val="28"/>
        </w:rPr>
        <w:softHyphen/>
        <w:t>никативной деятель</w:t>
      </w:r>
      <w:r w:rsidRPr="00FD7424">
        <w:rPr>
          <w:rStyle w:val="FontStyle105"/>
          <w:b w:val="0"/>
          <w:color w:val="333333"/>
          <w:sz w:val="28"/>
          <w:szCs w:val="28"/>
        </w:rPr>
        <w:softHyphen/>
        <w:t>ности, на практическом уровне осознают значимость работы в группе и освоят правила групповой работы.</w:t>
      </w:r>
    </w:p>
    <w:p w:rsidR="00FD7424" w:rsidRDefault="00FD7424" w:rsidP="00FD7424">
      <w:pPr>
        <w:pStyle w:val="Style49"/>
        <w:widowControl/>
        <w:ind w:firstLine="567"/>
        <w:jc w:val="both"/>
        <w:rPr>
          <w:rStyle w:val="FontStyle105"/>
          <w:b w:val="0"/>
          <w:bCs w:val="0"/>
          <w:color w:val="333333"/>
          <w:sz w:val="28"/>
          <w:szCs w:val="28"/>
        </w:rPr>
      </w:pPr>
    </w:p>
    <w:p w:rsidR="00FD7424" w:rsidRDefault="00FD7424" w:rsidP="00FD7424">
      <w:pPr>
        <w:pStyle w:val="Style49"/>
        <w:widowControl/>
        <w:jc w:val="both"/>
        <w:rPr>
          <w:rStyle w:val="FontStyle105"/>
          <w:color w:val="333333"/>
          <w:sz w:val="28"/>
          <w:szCs w:val="28"/>
          <w:u w:val="single"/>
        </w:rPr>
      </w:pPr>
      <w:r>
        <w:rPr>
          <w:rStyle w:val="FontStyle105"/>
          <w:color w:val="333333"/>
          <w:sz w:val="28"/>
          <w:szCs w:val="28"/>
          <w:u w:val="single"/>
        </w:rPr>
        <w:t>3. Иностранный язык (английский)</w:t>
      </w:r>
    </w:p>
    <w:p w:rsidR="00FD7424" w:rsidRPr="00FD7424" w:rsidRDefault="00FD7424" w:rsidP="00FD7424">
      <w:pPr>
        <w:pStyle w:val="Style49"/>
        <w:widowControl/>
        <w:jc w:val="both"/>
        <w:rPr>
          <w:rStyle w:val="FontStyle105"/>
          <w:b w:val="0"/>
          <w:bCs w:val="0"/>
          <w:color w:val="333333"/>
          <w:sz w:val="28"/>
          <w:szCs w:val="28"/>
        </w:rPr>
      </w:pPr>
      <w:r w:rsidRPr="00FD7424">
        <w:rPr>
          <w:rStyle w:val="FontStyle105"/>
          <w:b w:val="0"/>
          <w:color w:val="333333"/>
          <w:sz w:val="28"/>
          <w:szCs w:val="28"/>
        </w:rPr>
        <w:t xml:space="preserve">        В результате изучения иностранного языка на ступени НОО у обучаю</w:t>
      </w:r>
      <w:r w:rsidRPr="00FD7424">
        <w:rPr>
          <w:rStyle w:val="FontStyle105"/>
          <w:b w:val="0"/>
          <w:color w:val="333333"/>
          <w:sz w:val="28"/>
          <w:szCs w:val="28"/>
        </w:rPr>
        <w:softHyphen/>
        <w:t>щихся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w:t>
      </w:r>
    </w:p>
    <w:p w:rsidR="00FD7424" w:rsidRPr="00FD7424" w:rsidRDefault="00FD7424" w:rsidP="00FD7424">
      <w:pPr>
        <w:pStyle w:val="Style49"/>
        <w:widowControl/>
        <w:jc w:val="both"/>
        <w:rPr>
          <w:rStyle w:val="FontStyle105"/>
          <w:b w:val="0"/>
          <w:bCs w:val="0"/>
          <w:color w:val="333333"/>
          <w:sz w:val="28"/>
          <w:szCs w:val="28"/>
        </w:rPr>
      </w:pPr>
      <w:r w:rsidRPr="00FD7424">
        <w:rPr>
          <w:rStyle w:val="FontStyle105"/>
          <w:b w:val="0"/>
          <w:color w:val="333333"/>
          <w:sz w:val="28"/>
          <w:szCs w:val="28"/>
        </w:rPr>
        <w:t xml:space="preserve">     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обучаю</w:t>
      </w:r>
      <w:r w:rsidRPr="00FD7424">
        <w:rPr>
          <w:rStyle w:val="FontStyle105"/>
          <w:b w:val="0"/>
          <w:color w:val="333333"/>
          <w:sz w:val="28"/>
          <w:szCs w:val="28"/>
        </w:rPr>
        <w:softHyphen/>
        <w:t>щимися особенностей культуры своего народа. Начальное общее иноязычное образование позволит сформировать у обучаю</w:t>
      </w:r>
      <w:r w:rsidRPr="00FD7424">
        <w:rPr>
          <w:rStyle w:val="FontStyle105"/>
          <w:b w:val="0"/>
          <w:color w:val="333333"/>
          <w:sz w:val="28"/>
          <w:szCs w:val="28"/>
        </w:rPr>
        <w:softHyphen/>
        <w:t>щихся спосо</w:t>
      </w:r>
      <w:r w:rsidRPr="00FD7424">
        <w:rPr>
          <w:rStyle w:val="FontStyle105"/>
          <w:b w:val="0"/>
          <w:color w:val="333333"/>
          <w:sz w:val="28"/>
          <w:szCs w:val="28"/>
        </w:rPr>
        <w:softHyphen/>
        <w:t>бность в элементарной форме  представлять на иностранном языке родную культуру в пись</w:t>
      </w:r>
      <w:r w:rsidRPr="00FD7424">
        <w:rPr>
          <w:rStyle w:val="FontStyle105"/>
          <w:b w:val="0"/>
          <w:color w:val="333333"/>
          <w:sz w:val="28"/>
          <w:szCs w:val="28"/>
        </w:rPr>
        <w:softHyphen/>
        <w:t>менной и устной формах общения с зарубежными сверстниками, в том числе с использованием средств телекоммуникации.</w:t>
      </w:r>
    </w:p>
    <w:p w:rsidR="00FD7424" w:rsidRPr="00FD7424" w:rsidRDefault="00FD7424" w:rsidP="00FD7424">
      <w:pPr>
        <w:pStyle w:val="Style49"/>
        <w:widowControl/>
        <w:jc w:val="both"/>
        <w:rPr>
          <w:rStyle w:val="FontStyle105"/>
          <w:b w:val="0"/>
          <w:bCs w:val="0"/>
          <w:color w:val="333333"/>
          <w:sz w:val="28"/>
          <w:szCs w:val="28"/>
        </w:rPr>
      </w:pPr>
      <w:r w:rsidRPr="00FD7424">
        <w:rPr>
          <w:rStyle w:val="FontStyle105"/>
          <w:b w:val="0"/>
          <w:color w:val="333333"/>
          <w:sz w:val="28"/>
          <w:szCs w:val="28"/>
        </w:rPr>
        <w:t xml:space="preserve">    Соизучение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FD7424" w:rsidRPr="00FD7424" w:rsidRDefault="00FD7424" w:rsidP="00FD7424">
      <w:pPr>
        <w:pStyle w:val="Style49"/>
        <w:widowControl/>
        <w:jc w:val="both"/>
        <w:rPr>
          <w:rStyle w:val="FontStyle105"/>
          <w:b w:val="0"/>
          <w:bCs w:val="0"/>
          <w:color w:val="333333"/>
          <w:sz w:val="28"/>
          <w:szCs w:val="28"/>
        </w:rPr>
      </w:pPr>
      <w:r w:rsidRPr="00FD7424">
        <w:rPr>
          <w:rStyle w:val="FontStyle105"/>
          <w:b w:val="0"/>
          <w:color w:val="333333"/>
          <w:sz w:val="28"/>
          <w:szCs w:val="28"/>
        </w:rPr>
        <w:t xml:space="preserve">     Процесс овладения иностранным языком на ступени НОО внесёт вклад в формирование активной жизненной позиции обучаю</w:t>
      </w:r>
      <w:r w:rsidRPr="00FD7424">
        <w:rPr>
          <w:rStyle w:val="FontStyle105"/>
          <w:b w:val="0"/>
          <w:color w:val="333333"/>
          <w:sz w:val="28"/>
          <w:szCs w:val="28"/>
        </w:rPr>
        <w:softHyphen/>
        <w:t>щихся.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w:t>
      </w:r>
      <w:r w:rsidRPr="00FD7424">
        <w:rPr>
          <w:rStyle w:val="FontStyle105"/>
          <w:b w:val="0"/>
          <w:color w:val="333333"/>
          <w:sz w:val="28"/>
          <w:szCs w:val="28"/>
        </w:rPr>
        <w:softHyphen/>
        <w:t>щихся как членов гражданского общества.</w:t>
      </w:r>
    </w:p>
    <w:p w:rsidR="00FD7424" w:rsidRPr="00FD7424" w:rsidRDefault="00FD7424" w:rsidP="00FD7424">
      <w:pPr>
        <w:pStyle w:val="Style49"/>
        <w:widowControl/>
        <w:jc w:val="both"/>
        <w:rPr>
          <w:rStyle w:val="FontStyle105"/>
          <w:b w:val="0"/>
          <w:bCs w:val="0"/>
          <w:color w:val="333333"/>
          <w:sz w:val="28"/>
          <w:szCs w:val="28"/>
        </w:rPr>
      </w:pPr>
      <w:r w:rsidRPr="00FD7424">
        <w:rPr>
          <w:rStyle w:val="FontStyle105"/>
          <w:b w:val="0"/>
          <w:color w:val="333333"/>
          <w:sz w:val="28"/>
          <w:szCs w:val="28"/>
        </w:rPr>
        <w:t xml:space="preserve">    В результате изучения иностранного языка на ступени НОО у обучаю</w:t>
      </w:r>
      <w:r w:rsidRPr="00FD7424">
        <w:rPr>
          <w:rStyle w:val="FontStyle105"/>
          <w:b w:val="0"/>
          <w:color w:val="333333"/>
          <w:sz w:val="28"/>
          <w:szCs w:val="28"/>
        </w:rPr>
        <w:softHyphen/>
        <w:t>щихся:</w:t>
      </w:r>
    </w:p>
    <w:p w:rsidR="00FD7424" w:rsidRPr="00FD7424" w:rsidRDefault="00FD7424" w:rsidP="002200E1">
      <w:pPr>
        <w:pStyle w:val="Style49"/>
        <w:widowControl/>
        <w:numPr>
          <w:ilvl w:val="0"/>
          <w:numId w:val="13"/>
        </w:numPr>
        <w:tabs>
          <w:tab w:val="left" w:pos="360"/>
        </w:tabs>
        <w:jc w:val="both"/>
        <w:rPr>
          <w:rStyle w:val="FontStyle105"/>
          <w:b w:val="0"/>
          <w:bCs w:val="0"/>
          <w:color w:val="333333"/>
          <w:sz w:val="28"/>
          <w:szCs w:val="28"/>
        </w:rPr>
      </w:pPr>
      <w:r w:rsidRPr="00FD7424">
        <w:rPr>
          <w:rStyle w:val="FontStyle105"/>
          <w:b w:val="0"/>
          <w:color w:val="333333"/>
          <w:sz w:val="28"/>
          <w:szCs w:val="28"/>
        </w:rPr>
        <w:t>сформируется элементарная иноязычная комму</w:t>
      </w:r>
      <w:r w:rsidRPr="00FD7424">
        <w:rPr>
          <w:rStyle w:val="FontStyle105"/>
          <w:b w:val="0"/>
          <w:color w:val="333333"/>
          <w:sz w:val="28"/>
          <w:szCs w:val="28"/>
        </w:rPr>
        <w:softHyphen/>
        <w:t>никативная компетенция, т.е. способ</w:t>
      </w:r>
      <w:r w:rsidRPr="00FD7424">
        <w:rPr>
          <w:rStyle w:val="FontStyle105"/>
          <w:b w:val="0"/>
          <w:color w:val="333333"/>
          <w:sz w:val="28"/>
          <w:szCs w:val="28"/>
        </w:rPr>
        <w:softHyphen/>
        <w:t>ность и готовность общаться с носителями изучаемого иностранного языка в устной (говорение и аудирование) и пись</w:t>
      </w:r>
      <w:r w:rsidRPr="00FD7424">
        <w:rPr>
          <w:rStyle w:val="FontStyle105"/>
          <w:b w:val="0"/>
          <w:color w:val="333333"/>
          <w:sz w:val="28"/>
          <w:szCs w:val="28"/>
        </w:rPr>
        <w:softHyphen/>
        <w:t>менной (чтение и письмо) формах общения с учётом речевых воз</w:t>
      </w:r>
      <w:r w:rsidRPr="00FD7424">
        <w:rPr>
          <w:rStyle w:val="FontStyle105"/>
          <w:b w:val="0"/>
          <w:color w:val="333333"/>
          <w:sz w:val="28"/>
          <w:szCs w:val="28"/>
        </w:rPr>
        <w:softHyphen/>
        <w:t xml:space="preserve">можностей и потребностей младшего </w:t>
      </w:r>
      <w:r w:rsidRPr="00FD7424">
        <w:rPr>
          <w:rStyle w:val="FontStyle105"/>
          <w:b w:val="0"/>
          <w:color w:val="333333"/>
          <w:sz w:val="28"/>
          <w:szCs w:val="28"/>
        </w:rPr>
        <w:lastRenderedPageBreak/>
        <w:t>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
    <w:p w:rsidR="00FD7424" w:rsidRPr="00FD7424" w:rsidRDefault="00FD7424" w:rsidP="002200E1">
      <w:pPr>
        <w:pStyle w:val="Style49"/>
        <w:widowControl/>
        <w:numPr>
          <w:ilvl w:val="0"/>
          <w:numId w:val="13"/>
        </w:numPr>
        <w:tabs>
          <w:tab w:val="left" w:pos="360"/>
        </w:tabs>
        <w:jc w:val="both"/>
        <w:rPr>
          <w:rStyle w:val="FontStyle105"/>
          <w:b w:val="0"/>
          <w:bCs w:val="0"/>
          <w:color w:val="333333"/>
          <w:sz w:val="28"/>
          <w:szCs w:val="28"/>
        </w:rPr>
      </w:pPr>
      <w:r w:rsidRPr="00FD7424">
        <w:rPr>
          <w:rStyle w:val="FontStyle105"/>
          <w:b w:val="0"/>
          <w:color w:val="333333"/>
          <w:sz w:val="28"/>
          <w:szCs w:val="28"/>
        </w:rPr>
        <w:t>будут заложены основы комму</w:t>
      </w:r>
      <w:r w:rsidRPr="00FD7424">
        <w:rPr>
          <w:rStyle w:val="FontStyle105"/>
          <w:b w:val="0"/>
          <w:color w:val="333333"/>
          <w:sz w:val="28"/>
          <w:szCs w:val="28"/>
        </w:rPr>
        <w:softHyphen/>
        <w:t>никативной культуры, т.е. способ</w:t>
      </w:r>
      <w:r w:rsidRPr="00FD7424">
        <w:rPr>
          <w:rStyle w:val="FontStyle105"/>
          <w:b w:val="0"/>
          <w:color w:val="333333"/>
          <w:sz w:val="28"/>
          <w:szCs w:val="28"/>
        </w:rPr>
        <w:softHyphen/>
        <w:t>ность ставить и решать посильные комму</w:t>
      </w:r>
      <w:r w:rsidRPr="00FD7424">
        <w:rPr>
          <w:rStyle w:val="FontStyle105"/>
          <w:b w:val="0"/>
          <w:color w:val="333333"/>
          <w:sz w:val="28"/>
          <w:szCs w:val="28"/>
        </w:rPr>
        <w:softHyphen/>
        <w:t>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партнёрами;</w:t>
      </w:r>
    </w:p>
    <w:p w:rsidR="00FD7424" w:rsidRPr="00FD7424" w:rsidRDefault="00FD7424" w:rsidP="002200E1">
      <w:pPr>
        <w:pStyle w:val="Style49"/>
        <w:widowControl/>
        <w:numPr>
          <w:ilvl w:val="0"/>
          <w:numId w:val="13"/>
        </w:numPr>
        <w:tabs>
          <w:tab w:val="left" w:pos="360"/>
        </w:tabs>
        <w:jc w:val="both"/>
        <w:rPr>
          <w:rStyle w:val="FontStyle105"/>
          <w:b w:val="0"/>
          <w:bCs w:val="0"/>
          <w:color w:val="333333"/>
          <w:sz w:val="28"/>
          <w:szCs w:val="28"/>
        </w:rPr>
      </w:pPr>
      <w:r w:rsidRPr="00FD7424">
        <w:rPr>
          <w:rStyle w:val="FontStyle105"/>
          <w:b w:val="0"/>
          <w:color w:val="333333"/>
          <w:sz w:val="28"/>
          <w:szCs w:val="28"/>
        </w:rPr>
        <w:t>сформируются положительная мотивация и устойчивый учебно-поз</w:t>
      </w:r>
      <w:r w:rsidRPr="00FD7424">
        <w:rPr>
          <w:rStyle w:val="FontStyle105"/>
          <w:b w:val="0"/>
          <w:color w:val="333333"/>
          <w:sz w:val="28"/>
          <w:szCs w:val="28"/>
        </w:rPr>
        <w:softHyphen/>
        <w:t>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w:t>
      </w:r>
      <w:r w:rsidRPr="00FD7424">
        <w:rPr>
          <w:rStyle w:val="FontStyle105"/>
          <w:b w:val="0"/>
          <w:color w:val="333333"/>
          <w:sz w:val="28"/>
          <w:szCs w:val="28"/>
        </w:rPr>
        <w:softHyphen/>
        <w:t>ности по овладению иностранным языком на следующей ступени образования.</w:t>
      </w:r>
    </w:p>
    <w:p w:rsidR="00FD7424" w:rsidRPr="00FD7424" w:rsidRDefault="00FD7424" w:rsidP="00FD7424">
      <w:pPr>
        <w:pStyle w:val="Style49"/>
        <w:widowControl/>
        <w:ind w:left="360"/>
        <w:jc w:val="both"/>
        <w:rPr>
          <w:rStyle w:val="FontStyle105"/>
          <w:b w:val="0"/>
          <w:bCs w:val="0"/>
          <w:color w:val="333333"/>
          <w:sz w:val="28"/>
          <w:szCs w:val="28"/>
        </w:rPr>
      </w:pPr>
    </w:p>
    <w:p w:rsidR="00FD7424" w:rsidRPr="00BE6364" w:rsidRDefault="00FD7424" w:rsidP="002200E1">
      <w:pPr>
        <w:pStyle w:val="Style49"/>
        <w:widowControl/>
        <w:numPr>
          <w:ilvl w:val="0"/>
          <w:numId w:val="1"/>
        </w:numPr>
        <w:jc w:val="both"/>
        <w:rPr>
          <w:rStyle w:val="FontStyle105"/>
          <w:color w:val="333333"/>
          <w:sz w:val="28"/>
          <w:szCs w:val="28"/>
          <w:u w:val="single"/>
        </w:rPr>
      </w:pPr>
      <w:r>
        <w:rPr>
          <w:rStyle w:val="FontStyle105"/>
          <w:color w:val="333333"/>
          <w:sz w:val="28"/>
          <w:szCs w:val="28"/>
          <w:u w:val="single"/>
        </w:rPr>
        <w:t>Математика</w:t>
      </w:r>
    </w:p>
    <w:p w:rsidR="00FD7424" w:rsidRPr="00FD7424" w:rsidRDefault="00FD7424" w:rsidP="00FD7424">
      <w:pPr>
        <w:pStyle w:val="Style49"/>
        <w:widowControl/>
        <w:jc w:val="both"/>
        <w:rPr>
          <w:rStyle w:val="FontStyle105"/>
          <w:b w:val="0"/>
          <w:bCs w:val="0"/>
          <w:color w:val="333333"/>
          <w:sz w:val="28"/>
          <w:szCs w:val="28"/>
        </w:rPr>
      </w:pPr>
      <w:r>
        <w:rPr>
          <w:rStyle w:val="FontStyle105"/>
          <w:color w:val="333333"/>
          <w:sz w:val="28"/>
          <w:szCs w:val="28"/>
        </w:rPr>
        <w:t xml:space="preserve">  </w:t>
      </w:r>
      <w:r w:rsidRPr="00FD7424">
        <w:rPr>
          <w:rStyle w:val="FontStyle105"/>
          <w:b w:val="0"/>
          <w:color w:val="333333"/>
          <w:sz w:val="28"/>
          <w:szCs w:val="28"/>
        </w:rPr>
        <w:t>В результате изучения курса математики обучаю</w:t>
      </w:r>
      <w:r w:rsidRPr="00FD7424">
        <w:rPr>
          <w:rStyle w:val="FontStyle105"/>
          <w:b w:val="0"/>
          <w:color w:val="333333"/>
          <w:sz w:val="28"/>
          <w:szCs w:val="28"/>
        </w:rPr>
        <w:softHyphen/>
        <w:t>щиеся на ступени НОО:</w:t>
      </w:r>
    </w:p>
    <w:p w:rsidR="00FD7424" w:rsidRPr="00FD7424" w:rsidRDefault="00FD7424" w:rsidP="002200E1">
      <w:pPr>
        <w:pStyle w:val="Style49"/>
        <w:widowControl/>
        <w:numPr>
          <w:ilvl w:val="0"/>
          <w:numId w:val="13"/>
        </w:numPr>
        <w:tabs>
          <w:tab w:val="left" w:pos="360"/>
        </w:tabs>
        <w:jc w:val="both"/>
        <w:rPr>
          <w:rStyle w:val="FontStyle105"/>
          <w:b w:val="0"/>
          <w:bCs w:val="0"/>
          <w:color w:val="333333"/>
          <w:sz w:val="28"/>
          <w:szCs w:val="28"/>
        </w:rPr>
      </w:pPr>
      <w:r w:rsidRPr="00FD7424">
        <w:rPr>
          <w:rStyle w:val="FontStyle105"/>
          <w:b w:val="0"/>
          <w:color w:val="333333"/>
          <w:sz w:val="28"/>
          <w:szCs w:val="28"/>
        </w:rPr>
        <w:t>научатся использовать начальные математические знания для описания окружаю</w:t>
      </w:r>
      <w:r w:rsidRPr="00FD7424">
        <w:rPr>
          <w:rStyle w:val="FontStyle105"/>
          <w:b w:val="0"/>
          <w:color w:val="333333"/>
          <w:sz w:val="28"/>
          <w:szCs w:val="28"/>
        </w:rPr>
        <w:softHyphen/>
        <w:t>щих предметов, процессов, явлений оценки количественных и пространственных отношений;</w:t>
      </w:r>
    </w:p>
    <w:p w:rsidR="00FD7424" w:rsidRPr="00FD7424" w:rsidRDefault="00FD7424" w:rsidP="002200E1">
      <w:pPr>
        <w:pStyle w:val="Style49"/>
        <w:widowControl/>
        <w:numPr>
          <w:ilvl w:val="0"/>
          <w:numId w:val="13"/>
        </w:numPr>
        <w:tabs>
          <w:tab w:val="left" w:pos="360"/>
        </w:tabs>
        <w:jc w:val="both"/>
        <w:rPr>
          <w:rStyle w:val="FontStyle105"/>
          <w:b w:val="0"/>
          <w:bCs w:val="0"/>
          <w:color w:val="333333"/>
          <w:sz w:val="28"/>
          <w:szCs w:val="28"/>
        </w:rPr>
      </w:pPr>
      <w:r w:rsidRPr="00FD7424">
        <w:rPr>
          <w:rStyle w:val="FontStyle105"/>
          <w:b w:val="0"/>
          <w:color w:val="333333"/>
          <w:sz w:val="28"/>
          <w:szCs w:val="28"/>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FD7424" w:rsidRPr="00FD7424" w:rsidRDefault="00FD7424" w:rsidP="002200E1">
      <w:pPr>
        <w:pStyle w:val="Style49"/>
        <w:widowControl/>
        <w:numPr>
          <w:ilvl w:val="0"/>
          <w:numId w:val="13"/>
        </w:numPr>
        <w:tabs>
          <w:tab w:val="left" w:pos="360"/>
        </w:tabs>
        <w:jc w:val="both"/>
        <w:rPr>
          <w:rStyle w:val="FontStyle105"/>
          <w:b w:val="0"/>
          <w:bCs w:val="0"/>
          <w:color w:val="333333"/>
          <w:sz w:val="28"/>
          <w:szCs w:val="28"/>
        </w:rPr>
      </w:pPr>
      <w:r w:rsidRPr="00FD7424">
        <w:rPr>
          <w:rStyle w:val="FontStyle105"/>
          <w:b w:val="0"/>
          <w:color w:val="333333"/>
          <w:sz w:val="28"/>
          <w:szCs w:val="28"/>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FD7424" w:rsidRPr="00FD7424" w:rsidRDefault="00FD7424" w:rsidP="002200E1">
      <w:pPr>
        <w:pStyle w:val="Style49"/>
        <w:widowControl/>
        <w:numPr>
          <w:ilvl w:val="0"/>
          <w:numId w:val="13"/>
        </w:numPr>
        <w:tabs>
          <w:tab w:val="left" w:pos="360"/>
        </w:tabs>
        <w:jc w:val="both"/>
        <w:rPr>
          <w:rStyle w:val="FontStyle105"/>
          <w:b w:val="0"/>
          <w:bCs w:val="0"/>
          <w:color w:val="333333"/>
          <w:sz w:val="28"/>
          <w:szCs w:val="28"/>
        </w:rPr>
      </w:pPr>
      <w:r w:rsidRPr="00FD7424">
        <w:rPr>
          <w:rStyle w:val="FontStyle105"/>
          <w:b w:val="0"/>
          <w:color w:val="333333"/>
          <w:sz w:val="28"/>
          <w:szCs w:val="28"/>
        </w:rPr>
        <w:t>получат представление о числе как результате счёта и измерения, о десятичном принципе записи чисел; научатся выполнять устно и пись</w:t>
      </w:r>
      <w:r w:rsidRPr="00FD7424">
        <w:rPr>
          <w:rStyle w:val="FontStyle105"/>
          <w:b w:val="0"/>
          <w:color w:val="333333"/>
          <w:sz w:val="28"/>
          <w:szCs w:val="28"/>
        </w:rPr>
        <w:softHyphen/>
        <w:t>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FD7424" w:rsidRPr="00FD7424" w:rsidRDefault="00FD7424" w:rsidP="002200E1">
      <w:pPr>
        <w:pStyle w:val="Style49"/>
        <w:widowControl/>
        <w:numPr>
          <w:ilvl w:val="0"/>
          <w:numId w:val="13"/>
        </w:numPr>
        <w:tabs>
          <w:tab w:val="left" w:pos="360"/>
        </w:tabs>
        <w:jc w:val="both"/>
        <w:rPr>
          <w:rStyle w:val="FontStyle105"/>
          <w:b w:val="0"/>
          <w:bCs w:val="0"/>
          <w:color w:val="333333"/>
          <w:sz w:val="28"/>
          <w:szCs w:val="28"/>
        </w:rPr>
      </w:pPr>
      <w:r w:rsidRPr="00FD7424">
        <w:rPr>
          <w:rStyle w:val="FontStyle105"/>
          <w:b w:val="0"/>
          <w:color w:val="333333"/>
          <w:sz w:val="28"/>
          <w:szCs w:val="28"/>
        </w:rPr>
        <w:t>познакомятся с простейшими геометрическими формами, научатся распознавать, называть и изображать геометрические фигуры, овладеют спосо</w:t>
      </w:r>
      <w:r w:rsidRPr="00FD7424">
        <w:rPr>
          <w:rStyle w:val="FontStyle105"/>
          <w:b w:val="0"/>
          <w:color w:val="333333"/>
          <w:sz w:val="28"/>
          <w:szCs w:val="28"/>
        </w:rPr>
        <w:softHyphen/>
        <w:t>бами измерения длин и площадей;</w:t>
      </w:r>
    </w:p>
    <w:p w:rsidR="00FD7424" w:rsidRPr="00FD7424" w:rsidRDefault="00FD7424" w:rsidP="002200E1">
      <w:pPr>
        <w:pStyle w:val="Style49"/>
        <w:widowControl/>
        <w:numPr>
          <w:ilvl w:val="0"/>
          <w:numId w:val="13"/>
        </w:numPr>
        <w:tabs>
          <w:tab w:val="left" w:pos="360"/>
        </w:tabs>
        <w:jc w:val="both"/>
        <w:rPr>
          <w:rStyle w:val="FontStyle105"/>
          <w:b w:val="0"/>
          <w:bCs w:val="0"/>
          <w:color w:val="333333"/>
          <w:sz w:val="28"/>
          <w:szCs w:val="28"/>
        </w:rPr>
      </w:pPr>
      <w:r w:rsidRPr="00FD7424">
        <w:rPr>
          <w:rStyle w:val="FontStyle105"/>
          <w:b w:val="0"/>
          <w:color w:val="333333"/>
          <w:sz w:val="28"/>
          <w:szCs w:val="28"/>
        </w:rPr>
        <w:t>приобретут в ходе работы с таблицами и диаграммами важные для практико-ориентированной математической деятель</w:t>
      </w:r>
      <w:r w:rsidRPr="00FD7424">
        <w:rPr>
          <w:rStyle w:val="FontStyle105"/>
          <w:b w:val="0"/>
          <w:color w:val="333333"/>
          <w:sz w:val="28"/>
          <w:szCs w:val="28"/>
        </w:rPr>
        <w:softHyphen/>
        <w:t>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FD7424" w:rsidRDefault="00FD7424" w:rsidP="00FD7424">
      <w:pPr>
        <w:pStyle w:val="Style49"/>
        <w:widowControl/>
        <w:ind w:left="360"/>
        <w:jc w:val="both"/>
        <w:rPr>
          <w:rStyle w:val="FontStyle105"/>
          <w:b w:val="0"/>
          <w:bCs w:val="0"/>
          <w:color w:val="333333"/>
          <w:sz w:val="28"/>
          <w:szCs w:val="28"/>
        </w:rPr>
      </w:pPr>
    </w:p>
    <w:p w:rsidR="00FD7424" w:rsidRDefault="00FD7424" w:rsidP="00FD7424">
      <w:pPr>
        <w:pStyle w:val="Style49"/>
        <w:widowControl/>
        <w:jc w:val="both"/>
        <w:rPr>
          <w:rStyle w:val="FontStyle105"/>
          <w:color w:val="333333"/>
          <w:sz w:val="28"/>
          <w:szCs w:val="28"/>
          <w:u w:val="single"/>
        </w:rPr>
      </w:pPr>
      <w:r>
        <w:rPr>
          <w:rStyle w:val="FontStyle105"/>
          <w:color w:val="333333"/>
          <w:sz w:val="28"/>
          <w:szCs w:val="28"/>
          <w:u w:val="single"/>
        </w:rPr>
        <w:t>5. Окружающий мир</w:t>
      </w:r>
    </w:p>
    <w:p w:rsidR="00FD7424" w:rsidRPr="00FD7424" w:rsidRDefault="00FD7424" w:rsidP="00FD7424">
      <w:pPr>
        <w:pStyle w:val="Style49"/>
        <w:widowControl/>
        <w:jc w:val="both"/>
        <w:rPr>
          <w:rStyle w:val="FontStyle105"/>
          <w:b w:val="0"/>
          <w:bCs w:val="0"/>
          <w:color w:val="333333"/>
          <w:sz w:val="28"/>
          <w:szCs w:val="28"/>
        </w:rPr>
      </w:pPr>
      <w:r>
        <w:rPr>
          <w:rStyle w:val="FontStyle105"/>
          <w:color w:val="333333"/>
          <w:sz w:val="28"/>
          <w:szCs w:val="28"/>
        </w:rPr>
        <w:t xml:space="preserve"> </w:t>
      </w:r>
      <w:r w:rsidRPr="00FD7424">
        <w:rPr>
          <w:rStyle w:val="FontStyle105"/>
          <w:b w:val="0"/>
          <w:color w:val="333333"/>
          <w:sz w:val="28"/>
          <w:szCs w:val="28"/>
        </w:rPr>
        <w:t>В результате изучения курса «Окружающий мир» обучаю</w:t>
      </w:r>
      <w:r w:rsidRPr="00FD7424">
        <w:rPr>
          <w:rStyle w:val="FontStyle105"/>
          <w:b w:val="0"/>
          <w:color w:val="333333"/>
          <w:sz w:val="28"/>
          <w:szCs w:val="28"/>
        </w:rPr>
        <w:softHyphen/>
        <w:t>щиеся на ступени НОО:</w:t>
      </w:r>
    </w:p>
    <w:p w:rsidR="00FD7424" w:rsidRPr="00FD7424" w:rsidRDefault="00FD7424" w:rsidP="002200E1">
      <w:pPr>
        <w:pStyle w:val="Style49"/>
        <w:widowControl/>
        <w:numPr>
          <w:ilvl w:val="0"/>
          <w:numId w:val="13"/>
        </w:numPr>
        <w:tabs>
          <w:tab w:val="left" w:pos="360"/>
        </w:tabs>
        <w:jc w:val="both"/>
        <w:rPr>
          <w:rStyle w:val="FontStyle105"/>
          <w:b w:val="0"/>
          <w:bCs w:val="0"/>
          <w:color w:val="333333"/>
          <w:sz w:val="28"/>
          <w:szCs w:val="28"/>
        </w:rPr>
      </w:pPr>
      <w:r w:rsidRPr="00FD7424">
        <w:rPr>
          <w:rStyle w:val="FontStyle105"/>
          <w:b w:val="0"/>
          <w:color w:val="333333"/>
          <w:sz w:val="28"/>
          <w:szCs w:val="28"/>
        </w:rPr>
        <w:t>получат воз</w:t>
      </w:r>
      <w:r w:rsidRPr="00FD7424">
        <w:rPr>
          <w:rStyle w:val="FontStyle105"/>
          <w:b w:val="0"/>
          <w:color w:val="333333"/>
          <w:sz w:val="28"/>
          <w:szCs w:val="28"/>
        </w:rPr>
        <w:softHyphen/>
        <w:t xml:space="preserve">можность расширить, систематизировать и углубить исходные представления о природных и социальных объектах и явлениях как </w:t>
      </w:r>
      <w:r w:rsidRPr="00FD7424">
        <w:rPr>
          <w:rStyle w:val="FontStyle105"/>
          <w:b w:val="0"/>
          <w:color w:val="333333"/>
          <w:sz w:val="28"/>
          <w:szCs w:val="28"/>
        </w:rPr>
        <w:lastRenderedPageBreak/>
        <w:t>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FD7424" w:rsidRPr="00FD7424" w:rsidRDefault="00FD7424" w:rsidP="002200E1">
      <w:pPr>
        <w:pStyle w:val="Style49"/>
        <w:widowControl/>
        <w:numPr>
          <w:ilvl w:val="0"/>
          <w:numId w:val="13"/>
        </w:numPr>
        <w:tabs>
          <w:tab w:val="left" w:pos="360"/>
        </w:tabs>
        <w:jc w:val="both"/>
        <w:rPr>
          <w:rStyle w:val="FontStyle105"/>
          <w:b w:val="0"/>
          <w:bCs w:val="0"/>
          <w:color w:val="333333"/>
          <w:sz w:val="28"/>
          <w:szCs w:val="28"/>
        </w:rPr>
      </w:pPr>
      <w:r w:rsidRPr="00FD7424">
        <w:rPr>
          <w:rStyle w:val="FontStyle105"/>
          <w:b w:val="0"/>
          <w:color w:val="333333"/>
          <w:sz w:val="28"/>
          <w:szCs w:val="28"/>
        </w:rP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FD7424" w:rsidRPr="00FD7424" w:rsidRDefault="00FD7424" w:rsidP="002200E1">
      <w:pPr>
        <w:pStyle w:val="Style49"/>
        <w:widowControl/>
        <w:numPr>
          <w:ilvl w:val="0"/>
          <w:numId w:val="13"/>
        </w:numPr>
        <w:tabs>
          <w:tab w:val="left" w:pos="360"/>
        </w:tabs>
        <w:jc w:val="both"/>
        <w:rPr>
          <w:rStyle w:val="FontStyle105"/>
          <w:b w:val="0"/>
          <w:bCs w:val="0"/>
          <w:color w:val="333333"/>
          <w:sz w:val="28"/>
          <w:szCs w:val="28"/>
        </w:rPr>
      </w:pPr>
      <w:r w:rsidRPr="00FD7424">
        <w:rPr>
          <w:rStyle w:val="FontStyle105"/>
          <w:b w:val="0"/>
          <w:color w:val="333333"/>
          <w:sz w:val="28"/>
          <w:szCs w:val="28"/>
        </w:rPr>
        <w:t>приобретут опыт эмоционально окрашенного, личностного отношения к миру природы и культуры; ознакомятся с началами естественных и социально-  гуманитарных наук в их единстве и взаимосвязях, что даст учащимся ключ (метод) к осмыслению личного опыта, позволит сделать восприятие явлений окружаю</w:t>
      </w:r>
      <w:r w:rsidRPr="00FD7424">
        <w:rPr>
          <w:rStyle w:val="FontStyle105"/>
          <w:b w:val="0"/>
          <w:color w:val="333333"/>
          <w:sz w:val="28"/>
          <w:szCs w:val="28"/>
        </w:rPr>
        <w:softHyphen/>
        <w:t>щего мира более понятными, знакомыми и предсказуемыми, опреде</w:t>
      </w:r>
      <w:r w:rsidRPr="00FD7424">
        <w:rPr>
          <w:rStyle w:val="FontStyle105"/>
          <w:b w:val="0"/>
          <w:color w:val="333333"/>
          <w:sz w:val="28"/>
          <w:szCs w:val="28"/>
        </w:rPr>
        <w:softHyphen/>
        <w:t>лить свой место в ближайшем окружении;</w:t>
      </w:r>
    </w:p>
    <w:p w:rsidR="00FD7424" w:rsidRPr="00FD7424" w:rsidRDefault="00FD7424" w:rsidP="002200E1">
      <w:pPr>
        <w:pStyle w:val="Style49"/>
        <w:widowControl/>
        <w:numPr>
          <w:ilvl w:val="0"/>
          <w:numId w:val="13"/>
        </w:numPr>
        <w:tabs>
          <w:tab w:val="left" w:pos="360"/>
        </w:tabs>
        <w:jc w:val="both"/>
        <w:rPr>
          <w:rStyle w:val="FontStyle105"/>
          <w:b w:val="0"/>
          <w:bCs w:val="0"/>
          <w:color w:val="333333"/>
          <w:sz w:val="28"/>
          <w:szCs w:val="28"/>
        </w:rPr>
      </w:pPr>
      <w:r w:rsidRPr="00FD7424">
        <w:rPr>
          <w:rStyle w:val="FontStyle105"/>
          <w:b w:val="0"/>
          <w:color w:val="333333"/>
          <w:sz w:val="28"/>
          <w:szCs w:val="28"/>
        </w:rPr>
        <w:t>получат воз</w:t>
      </w:r>
      <w:r w:rsidRPr="00FD7424">
        <w:rPr>
          <w:rStyle w:val="FontStyle105"/>
          <w:b w:val="0"/>
          <w:color w:val="333333"/>
          <w:sz w:val="28"/>
          <w:szCs w:val="28"/>
        </w:rPr>
        <w:softHyphen/>
        <w:t>можность осознать своё место в мире на основе единства рационально- научного познания и эмоционально- 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p>
    <w:p w:rsidR="00FD7424" w:rsidRPr="00FD7424" w:rsidRDefault="00FD7424" w:rsidP="002200E1">
      <w:pPr>
        <w:pStyle w:val="Style49"/>
        <w:widowControl/>
        <w:numPr>
          <w:ilvl w:val="0"/>
          <w:numId w:val="13"/>
        </w:numPr>
        <w:tabs>
          <w:tab w:val="left" w:pos="360"/>
        </w:tabs>
        <w:jc w:val="both"/>
        <w:rPr>
          <w:rStyle w:val="FontStyle105"/>
          <w:b w:val="0"/>
          <w:bCs w:val="0"/>
          <w:color w:val="333333"/>
          <w:sz w:val="28"/>
          <w:szCs w:val="28"/>
        </w:rPr>
      </w:pPr>
      <w:r w:rsidRPr="00FD7424">
        <w:rPr>
          <w:rStyle w:val="FontStyle105"/>
          <w:b w:val="0"/>
          <w:color w:val="333333"/>
          <w:sz w:val="28"/>
          <w:szCs w:val="28"/>
        </w:rPr>
        <w:t>познакомятся с некоторыми спосо</w:t>
      </w:r>
      <w:r w:rsidRPr="00FD7424">
        <w:rPr>
          <w:rStyle w:val="FontStyle105"/>
          <w:b w:val="0"/>
          <w:color w:val="333333"/>
          <w:sz w:val="28"/>
          <w:szCs w:val="28"/>
        </w:rPr>
        <w:softHyphen/>
        <w:t>бами изучения природы и общества, начнут осваивать умения проводить наблюдения в природе, ставить опыты, научатся видеть и понимать некоторые причинно- следственные связи в окружаю</w:t>
      </w:r>
      <w:r w:rsidRPr="00FD7424">
        <w:rPr>
          <w:rStyle w:val="FontStyle105"/>
          <w:b w:val="0"/>
          <w:color w:val="333333"/>
          <w:sz w:val="28"/>
          <w:szCs w:val="28"/>
        </w:rPr>
        <w:softHyphen/>
        <w:t>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rsidR="00FD7424" w:rsidRPr="00FD7424" w:rsidRDefault="00FD7424" w:rsidP="002200E1">
      <w:pPr>
        <w:pStyle w:val="Style49"/>
        <w:widowControl/>
        <w:numPr>
          <w:ilvl w:val="0"/>
          <w:numId w:val="13"/>
        </w:numPr>
        <w:tabs>
          <w:tab w:val="left" w:pos="360"/>
        </w:tabs>
        <w:jc w:val="both"/>
        <w:rPr>
          <w:rStyle w:val="FontStyle105"/>
          <w:b w:val="0"/>
          <w:bCs w:val="0"/>
          <w:color w:val="333333"/>
          <w:sz w:val="28"/>
          <w:szCs w:val="28"/>
        </w:rPr>
      </w:pPr>
      <w:r w:rsidRPr="00FD7424">
        <w:rPr>
          <w:rStyle w:val="FontStyle105"/>
          <w:b w:val="0"/>
          <w:color w:val="333333"/>
          <w:sz w:val="28"/>
          <w:szCs w:val="28"/>
        </w:rPr>
        <w:t>получат воз</w:t>
      </w:r>
      <w:r w:rsidRPr="00FD7424">
        <w:rPr>
          <w:rStyle w:val="FontStyle105"/>
          <w:b w:val="0"/>
          <w:color w:val="333333"/>
          <w:sz w:val="28"/>
          <w:szCs w:val="28"/>
        </w:rPr>
        <w:softHyphen/>
        <w:t>можность приобрести базовые умения работы с ИКТ- средствами, поиска информации в электронных источниках и конролируемом Интернете, научатся создавать сообщения в виде текстов, аудио- и видеофрагментов, готовить и проводить небольшие презентации в поддержку собственных сообщений;</w:t>
      </w:r>
    </w:p>
    <w:p w:rsidR="00FD7424" w:rsidRPr="00FD7424" w:rsidRDefault="00FD7424" w:rsidP="002200E1">
      <w:pPr>
        <w:pStyle w:val="Style49"/>
        <w:widowControl/>
        <w:numPr>
          <w:ilvl w:val="0"/>
          <w:numId w:val="13"/>
        </w:numPr>
        <w:tabs>
          <w:tab w:val="left" w:pos="360"/>
        </w:tabs>
        <w:jc w:val="both"/>
        <w:rPr>
          <w:rStyle w:val="FontStyle105"/>
          <w:b w:val="0"/>
          <w:bCs w:val="0"/>
          <w:color w:val="333333"/>
          <w:sz w:val="28"/>
          <w:szCs w:val="28"/>
        </w:rPr>
      </w:pPr>
      <w:r w:rsidRPr="00FD7424">
        <w:rPr>
          <w:rStyle w:val="FontStyle105"/>
          <w:b w:val="0"/>
          <w:color w:val="333333"/>
          <w:sz w:val="28"/>
          <w:szCs w:val="28"/>
        </w:rPr>
        <w:t>примут и освоят социальную роль обучаю</w:t>
      </w:r>
      <w:r w:rsidRPr="00FD7424">
        <w:rPr>
          <w:rStyle w:val="FontStyle105"/>
          <w:b w:val="0"/>
          <w:color w:val="333333"/>
          <w:sz w:val="28"/>
          <w:szCs w:val="28"/>
        </w:rPr>
        <w:softHyphen/>
        <w:t>щегося, для которой характерно развитие мотивов учебной деятель</w:t>
      </w:r>
      <w:r w:rsidRPr="00FD7424">
        <w:rPr>
          <w:rStyle w:val="FontStyle105"/>
          <w:b w:val="0"/>
          <w:color w:val="333333"/>
          <w:sz w:val="28"/>
          <w:szCs w:val="28"/>
        </w:rPr>
        <w:softHyphen/>
        <w:t>ности и формирование личностного смысла учения, самостоятельности и личной ответственности за свои поступки, в том числе в информационной деятель</w:t>
      </w:r>
      <w:r w:rsidRPr="00FD7424">
        <w:rPr>
          <w:rStyle w:val="FontStyle105"/>
          <w:b w:val="0"/>
          <w:color w:val="333333"/>
          <w:sz w:val="28"/>
          <w:szCs w:val="28"/>
        </w:rPr>
        <w:softHyphen/>
        <w:t>ности, на основе представлений о нравственных нормах, социальной справедливости и свободе.</w:t>
      </w:r>
    </w:p>
    <w:p w:rsidR="00FD7424" w:rsidRPr="00FD7424" w:rsidRDefault="00FD7424" w:rsidP="00FD7424">
      <w:pPr>
        <w:pStyle w:val="Style49"/>
        <w:widowControl/>
        <w:jc w:val="both"/>
        <w:rPr>
          <w:rStyle w:val="FontStyle105"/>
          <w:b w:val="0"/>
          <w:bCs w:val="0"/>
          <w:color w:val="333333"/>
          <w:sz w:val="28"/>
          <w:szCs w:val="28"/>
        </w:rPr>
      </w:pPr>
      <w:r w:rsidRPr="00FD7424">
        <w:rPr>
          <w:rStyle w:val="FontStyle105"/>
          <w:b w:val="0"/>
          <w:color w:val="333333"/>
          <w:sz w:val="28"/>
          <w:szCs w:val="28"/>
        </w:rPr>
        <w:t xml:space="preserve">  В результате изучения курса выпускники заложат фундамент своей экологической и культурологической грамотности, получат воз</w:t>
      </w:r>
      <w:r w:rsidRPr="00FD7424">
        <w:rPr>
          <w:rStyle w:val="FontStyle105"/>
          <w:b w:val="0"/>
          <w:color w:val="333333"/>
          <w:sz w:val="28"/>
          <w:szCs w:val="28"/>
        </w:rPr>
        <w:softHyphen/>
        <w:t>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культуросообразного поведения в окружаю</w:t>
      </w:r>
      <w:r w:rsidRPr="00FD7424">
        <w:rPr>
          <w:rStyle w:val="FontStyle105"/>
          <w:b w:val="0"/>
          <w:color w:val="333333"/>
          <w:sz w:val="28"/>
          <w:szCs w:val="28"/>
        </w:rPr>
        <w:softHyphen/>
        <w:t>щей природной и социальной среде.</w:t>
      </w:r>
    </w:p>
    <w:p w:rsidR="00FD7424" w:rsidRDefault="00FD7424" w:rsidP="00FD7424">
      <w:pPr>
        <w:pStyle w:val="Style49"/>
        <w:widowControl/>
        <w:jc w:val="both"/>
        <w:rPr>
          <w:rStyle w:val="FontStyle105"/>
          <w:b w:val="0"/>
          <w:bCs w:val="0"/>
          <w:color w:val="333333"/>
          <w:sz w:val="28"/>
          <w:szCs w:val="28"/>
        </w:rPr>
      </w:pPr>
    </w:p>
    <w:p w:rsidR="00FD7424" w:rsidRDefault="00FD7424" w:rsidP="00FD7424">
      <w:pPr>
        <w:pStyle w:val="Style49"/>
        <w:widowControl/>
        <w:jc w:val="both"/>
        <w:rPr>
          <w:rStyle w:val="FontStyle105"/>
          <w:color w:val="333333"/>
          <w:sz w:val="28"/>
          <w:szCs w:val="28"/>
          <w:u w:val="single"/>
        </w:rPr>
      </w:pPr>
      <w:r>
        <w:rPr>
          <w:rStyle w:val="FontStyle105"/>
          <w:color w:val="333333"/>
          <w:sz w:val="28"/>
          <w:szCs w:val="28"/>
        </w:rPr>
        <w:t xml:space="preserve">    </w:t>
      </w:r>
      <w:r>
        <w:rPr>
          <w:rStyle w:val="FontStyle105"/>
          <w:color w:val="333333"/>
          <w:sz w:val="28"/>
          <w:szCs w:val="28"/>
          <w:u w:val="single"/>
        </w:rPr>
        <w:t>6. Музыка</w:t>
      </w:r>
    </w:p>
    <w:p w:rsidR="00FD7424" w:rsidRPr="00FD7424" w:rsidRDefault="00FD7424" w:rsidP="00FD7424">
      <w:pPr>
        <w:pStyle w:val="Style49"/>
        <w:widowControl/>
        <w:jc w:val="both"/>
        <w:rPr>
          <w:rStyle w:val="FontStyle105"/>
          <w:b w:val="0"/>
          <w:bCs w:val="0"/>
          <w:color w:val="333333"/>
          <w:sz w:val="28"/>
          <w:szCs w:val="28"/>
        </w:rPr>
      </w:pPr>
      <w:r w:rsidRPr="00FD7424">
        <w:rPr>
          <w:rStyle w:val="FontStyle105"/>
          <w:b w:val="0"/>
          <w:color w:val="333333"/>
          <w:sz w:val="28"/>
          <w:szCs w:val="28"/>
        </w:rPr>
        <w:lastRenderedPageBreak/>
        <w:t xml:space="preserve">      В результате изучения музыки на ступени НОО у обучаю</w:t>
      </w:r>
      <w:r w:rsidRPr="00FD7424">
        <w:rPr>
          <w:rStyle w:val="FontStyle105"/>
          <w:b w:val="0"/>
          <w:color w:val="333333"/>
          <w:sz w:val="28"/>
          <w:szCs w:val="28"/>
        </w:rPr>
        <w:softHyphen/>
        <w:t>щихся будут сформированы основы музыкальной культуры через эмоциональное активное восприятие; развит художественный вкус, интерес к музыкальному искусству и музыкальной деятель</w:t>
      </w:r>
      <w:r w:rsidRPr="00FD7424">
        <w:rPr>
          <w:rStyle w:val="FontStyle105"/>
          <w:b w:val="0"/>
          <w:color w:val="333333"/>
          <w:sz w:val="28"/>
          <w:szCs w:val="28"/>
        </w:rPr>
        <w:softHyphen/>
        <w:t>ности; воспитаны нравственные и эстетические чувства: любовь к Родине, гордость за достижения отечественного и мирового музыкального искусства, уважение к истории и духовным традициям России, музыкальной культуре её народов; начнут развиваться образное и ассоциативное мышление и воображение, музыкальная память и слух, певческий голос, учебно-творческие способ</w:t>
      </w:r>
      <w:r w:rsidRPr="00FD7424">
        <w:rPr>
          <w:rStyle w:val="FontStyle105"/>
          <w:b w:val="0"/>
          <w:color w:val="333333"/>
          <w:sz w:val="28"/>
          <w:szCs w:val="28"/>
        </w:rPr>
        <w:softHyphen/>
        <w:t>ности в различных видах музыкальной деятель</w:t>
      </w:r>
      <w:r w:rsidRPr="00FD7424">
        <w:rPr>
          <w:rStyle w:val="FontStyle105"/>
          <w:b w:val="0"/>
          <w:color w:val="333333"/>
          <w:sz w:val="28"/>
          <w:szCs w:val="28"/>
        </w:rPr>
        <w:softHyphen/>
        <w:t>ности.</w:t>
      </w:r>
    </w:p>
    <w:p w:rsidR="00FD7424" w:rsidRPr="00FD7424" w:rsidRDefault="00FD7424" w:rsidP="00FD7424">
      <w:pPr>
        <w:pStyle w:val="Style49"/>
        <w:widowControl/>
        <w:jc w:val="both"/>
        <w:rPr>
          <w:rStyle w:val="FontStyle105"/>
          <w:b w:val="0"/>
          <w:bCs w:val="0"/>
          <w:color w:val="333333"/>
          <w:sz w:val="28"/>
          <w:szCs w:val="28"/>
        </w:rPr>
      </w:pPr>
      <w:r w:rsidRPr="00FD7424">
        <w:rPr>
          <w:rStyle w:val="FontStyle105"/>
          <w:b w:val="0"/>
          <w:color w:val="333333"/>
          <w:sz w:val="28"/>
          <w:szCs w:val="28"/>
        </w:rPr>
        <w:t xml:space="preserve">      Обучающиеся научатся воспринимать музыку и размышлять о ней, открыто и эмоционально выражать своё отношение к искусству, проявлять эстетические и художественные предпочтения, позитивную самооценку, самоуважение, жизненный оптимизм. Они смогут воплощать музыкальные образы при создании театрализованных и музыкально-пластических композиций, разучивании и исполнении вокально-хоровых произведений, игре на элементарных детских музыкальных инструментах.</w:t>
      </w:r>
    </w:p>
    <w:p w:rsidR="00FD7424" w:rsidRPr="00FD7424" w:rsidRDefault="00FD7424" w:rsidP="00FD7424">
      <w:pPr>
        <w:pStyle w:val="Style49"/>
        <w:widowControl/>
        <w:jc w:val="both"/>
        <w:rPr>
          <w:rStyle w:val="FontStyle105"/>
          <w:b w:val="0"/>
          <w:bCs w:val="0"/>
          <w:color w:val="333333"/>
          <w:sz w:val="28"/>
          <w:szCs w:val="28"/>
        </w:rPr>
      </w:pPr>
      <w:r w:rsidRPr="00FD7424">
        <w:rPr>
          <w:rStyle w:val="FontStyle105"/>
          <w:b w:val="0"/>
          <w:color w:val="333333"/>
          <w:sz w:val="28"/>
          <w:szCs w:val="28"/>
        </w:rPr>
        <w:t xml:space="preserve">     У них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w:t>
      </w:r>
      <w:r w:rsidRPr="00FD7424">
        <w:rPr>
          <w:rStyle w:val="FontStyle105"/>
          <w:b w:val="0"/>
          <w:color w:val="333333"/>
          <w:sz w:val="28"/>
          <w:szCs w:val="28"/>
        </w:rPr>
        <w:softHyphen/>
        <w:t>ничать со сверстниками и взрослыми; импровизировать в разнообразных видах музыкально-творческой деятель</w:t>
      </w:r>
      <w:r w:rsidRPr="00FD7424">
        <w:rPr>
          <w:rStyle w:val="FontStyle105"/>
          <w:b w:val="0"/>
          <w:color w:val="333333"/>
          <w:sz w:val="28"/>
          <w:szCs w:val="28"/>
        </w:rPr>
        <w:softHyphen/>
        <w:t>ности.</w:t>
      </w:r>
    </w:p>
    <w:p w:rsidR="00FD7424" w:rsidRPr="00FD7424" w:rsidRDefault="00FD7424" w:rsidP="00FD7424">
      <w:pPr>
        <w:pStyle w:val="Style49"/>
        <w:widowControl/>
        <w:jc w:val="both"/>
        <w:rPr>
          <w:rStyle w:val="FontStyle105"/>
          <w:b w:val="0"/>
          <w:bCs w:val="0"/>
          <w:color w:val="333333"/>
          <w:sz w:val="28"/>
          <w:szCs w:val="28"/>
        </w:rPr>
      </w:pPr>
      <w:r w:rsidRPr="00FD7424">
        <w:rPr>
          <w:rStyle w:val="FontStyle105"/>
          <w:b w:val="0"/>
          <w:color w:val="333333"/>
          <w:sz w:val="28"/>
          <w:szCs w:val="28"/>
        </w:rPr>
        <w:t xml:space="preserve">     Они смогут реализовать собственный творческий потенциал, применяя музыкальные знания и представления о музыкальном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FD7424" w:rsidRPr="00FD7424" w:rsidRDefault="00FD7424" w:rsidP="00FD7424">
      <w:pPr>
        <w:pStyle w:val="Style49"/>
        <w:widowControl/>
        <w:jc w:val="both"/>
        <w:rPr>
          <w:rStyle w:val="FontStyle105"/>
          <w:b w:val="0"/>
          <w:bCs w:val="0"/>
          <w:color w:val="333333"/>
          <w:sz w:val="28"/>
          <w:szCs w:val="28"/>
        </w:rPr>
      </w:pPr>
      <w:r w:rsidRPr="00FD7424">
        <w:rPr>
          <w:rStyle w:val="FontStyle105"/>
          <w:b w:val="0"/>
          <w:color w:val="333333"/>
          <w:sz w:val="28"/>
          <w:szCs w:val="28"/>
        </w:rPr>
        <w:t xml:space="preserve">    Обучающиеся научатся понимать роль музыки в жизни человека, применять полученные знания и приобретённый опыт творческой деятель</w:t>
      </w:r>
      <w:r w:rsidRPr="00FD7424">
        <w:rPr>
          <w:rStyle w:val="FontStyle105"/>
          <w:b w:val="0"/>
          <w:color w:val="333333"/>
          <w:sz w:val="28"/>
          <w:szCs w:val="28"/>
        </w:rPr>
        <w:softHyphen/>
        <w:t>ности при организации содержательного культурного досуга во внеурочной и внешкольной деятель</w:t>
      </w:r>
      <w:r w:rsidRPr="00FD7424">
        <w:rPr>
          <w:rStyle w:val="FontStyle105"/>
          <w:b w:val="0"/>
          <w:color w:val="333333"/>
          <w:sz w:val="28"/>
          <w:szCs w:val="28"/>
        </w:rPr>
        <w:softHyphen/>
        <w:t>ности; получат представление об эстетических идеалах человечества, духовных, культурных отечественных традициях, этнической самобытности музыкального искусства разных народов.</w:t>
      </w:r>
    </w:p>
    <w:p w:rsidR="00FD7424" w:rsidRDefault="00FD7424" w:rsidP="00FD7424">
      <w:pPr>
        <w:pStyle w:val="Style49"/>
        <w:widowControl/>
        <w:jc w:val="both"/>
        <w:rPr>
          <w:rStyle w:val="FontStyle105"/>
          <w:b w:val="0"/>
          <w:bCs w:val="0"/>
          <w:color w:val="333333"/>
          <w:sz w:val="28"/>
          <w:szCs w:val="28"/>
        </w:rPr>
      </w:pPr>
    </w:p>
    <w:p w:rsidR="00FD7424" w:rsidRDefault="00FD7424" w:rsidP="00FD7424">
      <w:pPr>
        <w:pStyle w:val="Style49"/>
        <w:widowControl/>
        <w:jc w:val="both"/>
        <w:rPr>
          <w:rStyle w:val="FontStyle105"/>
          <w:color w:val="333333"/>
          <w:sz w:val="28"/>
          <w:szCs w:val="28"/>
          <w:u w:val="single"/>
        </w:rPr>
      </w:pPr>
      <w:r>
        <w:rPr>
          <w:rStyle w:val="FontStyle105"/>
          <w:color w:val="333333"/>
          <w:sz w:val="28"/>
          <w:szCs w:val="28"/>
          <w:u w:val="single"/>
        </w:rPr>
        <w:t>7. Изобразительное искусство</w:t>
      </w:r>
    </w:p>
    <w:p w:rsidR="00FD7424" w:rsidRPr="00FD7424" w:rsidRDefault="00FD7424" w:rsidP="00FD7424">
      <w:pPr>
        <w:pStyle w:val="Style49"/>
        <w:widowControl/>
        <w:jc w:val="both"/>
        <w:rPr>
          <w:rStyle w:val="FontStyle105"/>
          <w:b w:val="0"/>
          <w:bCs w:val="0"/>
          <w:color w:val="333333"/>
          <w:sz w:val="28"/>
          <w:szCs w:val="28"/>
        </w:rPr>
      </w:pPr>
      <w:r w:rsidRPr="00FD7424">
        <w:rPr>
          <w:rStyle w:val="FontStyle105"/>
          <w:b w:val="0"/>
          <w:color w:val="333333"/>
          <w:sz w:val="28"/>
          <w:szCs w:val="28"/>
        </w:rPr>
        <w:t>В результате изучения изобразительного искусства на ступени НОО у обучаю</w:t>
      </w:r>
      <w:r w:rsidRPr="00FD7424">
        <w:rPr>
          <w:rStyle w:val="FontStyle105"/>
          <w:b w:val="0"/>
          <w:color w:val="333333"/>
          <w:sz w:val="28"/>
          <w:szCs w:val="28"/>
        </w:rPr>
        <w:softHyphen/>
        <w:t>щихся:</w:t>
      </w:r>
    </w:p>
    <w:p w:rsidR="00FD7424" w:rsidRPr="00FD7424" w:rsidRDefault="00FD7424" w:rsidP="002200E1">
      <w:pPr>
        <w:pStyle w:val="Style49"/>
        <w:widowControl/>
        <w:numPr>
          <w:ilvl w:val="0"/>
          <w:numId w:val="14"/>
        </w:numPr>
        <w:tabs>
          <w:tab w:val="left" w:pos="360"/>
        </w:tabs>
        <w:jc w:val="both"/>
        <w:rPr>
          <w:rStyle w:val="FontStyle105"/>
          <w:b w:val="0"/>
          <w:bCs w:val="0"/>
          <w:color w:val="333333"/>
          <w:sz w:val="28"/>
          <w:szCs w:val="28"/>
        </w:rPr>
      </w:pPr>
      <w:r w:rsidRPr="00FD7424">
        <w:rPr>
          <w:rStyle w:val="FontStyle105"/>
          <w:b w:val="0"/>
          <w:color w:val="333333"/>
          <w:sz w:val="28"/>
          <w:szCs w:val="28"/>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w:t>
      </w:r>
      <w:r w:rsidRPr="00FD7424">
        <w:rPr>
          <w:rStyle w:val="FontStyle105"/>
          <w:b w:val="0"/>
          <w:color w:val="333333"/>
          <w:sz w:val="28"/>
          <w:szCs w:val="28"/>
        </w:rPr>
        <w:softHyphen/>
        <w:t>можностях языка искусства;</w:t>
      </w:r>
    </w:p>
    <w:p w:rsidR="00FD7424" w:rsidRPr="00FD7424" w:rsidRDefault="00FD7424" w:rsidP="002200E1">
      <w:pPr>
        <w:pStyle w:val="Style49"/>
        <w:widowControl/>
        <w:numPr>
          <w:ilvl w:val="0"/>
          <w:numId w:val="14"/>
        </w:numPr>
        <w:tabs>
          <w:tab w:val="left" w:pos="360"/>
        </w:tabs>
        <w:jc w:val="both"/>
        <w:rPr>
          <w:rStyle w:val="FontStyle105"/>
          <w:b w:val="0"/>
          <w:bCs w:val="0"/>
          <w:color w:val="333333"/>
          <w:sz w:val="28"/>
          <w:szCs w:val="28"/>
        </w:rPr>
      </w:pPr>
      <w:r w:rsidRPr="00FD7424">
        <w:rPr>
          <w:rStyle w:val="FontStyle105"/>
          <w:b w:val="0"/>
          <w:color w:val="333333"/>
          <w:sz w:val="28"/>
          <w:szCs w:val="28"/>
        </w:rPr>
        <w:t>начнут развиваться образное мышление, наблюдательность и воображение, учебно-творческие способ</w:t>
      </w:r>
      <w:r w:rsidRPr="00FD7424">
        <w:rPr>
          <w:rStyle w:val="FontStyle105"/>
          <w:b w:val="0"/>
          <w:color w:val="333333"/>
          <w:sz w:val="28"/>
          <w:szCs w:val="28"/>
        </w:rPr>
        <w:softHyphen/>
        <w:t>ности, эстетические чувства, формироваться основы анализа произведения искусства; будут проявляться эмоционально- ценностное отношение к миру, явлениям действительности  и художественный вкус;</w:t>
      </w:r>
    </w:p>
    <w:p w:rsidR="00FD7424" w:rsidRPr="00FD7424" w:rsidRDefault="00FD7424" w:rsidP="002200E1">
      <w:pPr>
        <w:pStyle w:val="Style49"/>
        <w:widowControl/>
        <w:numPr>
          <w:ilvl w:val="0"/>
          <w:numId w:val="14"/>
        </w:numPr>
        <w:tabs>
          <w:tab w:val="left" w:pos="360"/>
        </w:tabs>
        <w:jc w:val="both"/>
        <w:rPr>
          <w:rStyle w:val="FontStyle105"/>
          <w:b w:val="0"/>
          <w:bCs w:val="0"/>
          <w:color w:val="333333"/>
          <w:sz w:val="28"/>
          <w:szCs w:val="28"/>
        </w:rPr>
      </w:pPr>
      <w:r w:rsidRPr="00FD7424">
        <w:rPr>
          <w:rStyle w:val="FontStyle105"/>
          <w:b w:val="0"/>
          <w:color w:val="333333"/>
          <w:sz w:val="28"/>
          <w:szCs w:val="28"/>
        </w:rPr>
        <w:lastRenderedPageBreak/>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воплощённых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FD7424" w:rsidRPr="00FD7424" w:rsidRDefault="00FD7424" w:rsidP="002200E1">
      <w:pPr>
        <w:pStyle w:val="Style49"/>
        <w:widowControl/>
        <w:numPr>
          <w:ilvl w:val="0"/>
          <w:numId w:val="14"/>
        </w:numPr>
        <w:tabs>
          <w:tab w:val="left" w:pos="360"/>
        </w:tabs>
        <w:jc w:val="both"/>
        <w:rPr>
          <w:rStyle w:val="FontStyle105"/>
          <w:b w:val="0"/>
          <w:bCs w:val="0"/>
          <w:color w:val="333333"/>
          <w:sz w:val="28"/>
          <w:szCs w:val="28"/>
        </w:rPr>
      </w:pPr>
      <w:r w:rsidRPr="00FD7424">
        <w:rPr>
          <w:rStyle w:val="FontStyle105"/>
          <w:b w:val="0"/>
          <w:color w:val="333333"/>
          <w:sz w:val="28"/>
          <w:szCs w:val="28"/>
        </w:rPr>
        <w:t>появится готовность и способ</w:t>
      </w:r>
      <w:r w:rsidRPr="00FD7424">
        <w:rPr>
          <w:rStyle w:val="FontStyle105"/>
          <w:b w:val="0"/>
          <w:color w:val="333333"/>
          <w:sz w:val="28"/>
          <w:szCs w:val="28"/>
        </w:rPr>
        <w:softHyphen/>
        <w:t>ность к реализации своего творческого потенциала в духовной и художественно-продуктивной деятель</w:t>
      </w:r>
      <w:r w:rsidRPr="00FD7424">
        <w:rPr>
          <w:rStyle w:val="FontStyle105"/>
          <w:b w:val="0"/>
          <w:color w:val="333333"/>
          <w:sz w:val="28"/>
          <w:szCs w:val="28"/>
        </w:rPr>
        <w:softHyphen/>
        <w:t>ности, разовьётся трудолюбие, оптимизм, способность к преодолению трудностей, открытость миру, диалогичность;</w:t>
      </w:r>
    </w:p>
    <w:p w:rsidR="00FD7424" w:rsidRPr="00FD7424" w:rsidRDefault="00FD7424" w:rsidP="002200E1">
      <w:pPr>
        <w:pStyle w:val="Style49"/>
        <w:widowControl/>
        <w:numPr>
          <w:ilvl w:val="0"/>
          <w:numId w:val="14"/>
        </w:numPr>
        <w:tabs>
          <w:tab w:val="left" w:pos="360"/>
        </w:tabs>
        <w:jc w:val="both"/>
        <w:rPr>
          <w:rStyle w:val="FontStyle105"/>
          <w:b w:val="0"/>
          <w:bCs w:val="0"/>
          <w:color w:val="333333"/>
          <w:sz w:val="28"/>
          <w:szCs w:val="28"/>
        </w:rPr>
      </w:pPr>
      <w:r w:rsidRPr="00FD7424">
        <w:rPr>
          <w:rStyle w:val="FontStyle105"/>
          <w:b w:val="0"/>
          <w:color w:val="333333"/>
          <w:sz w:val="28"/>
          <w:szCs w:val="28"/>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разовьётся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p>
    <w:p w:rsidR="00FD7424" w:rsidRPr="00FD7424" w:rsidRDefault="00FD7424" w:rsidP="002200E1">
      <w:pPr>
        <w:pStyle w:val="Style49"/>
        <w:widowControl/>
        <w:numPr>
          <w:ilvl w:val="0"/>
          <w:numId w:val="14"/>
        </w:numPr>
        <w:tabs>
          <w:tab w:val="left" w:pos="360"/>
        </w:tabs>
        <w:jc w:val="both"/>
        <w:rPr>
          <w:rStyle w:val="FontStyle105"/>
          <w:b w:val="0"/>
          <w:bCs w:val="0"/>
          <w:color w:val="333333"/>
          <w:sz w:val="28"/>
          <w:szCs w:val="28"/>
        </w:rPr>
      </w:pPr>
      <w:r w:rsidRPr="00FD7424">
        <w:rPr>
          <w:rStyle w:val="FontStyle105"/>
          <w:b w:val="0"/>
          <w:color w:val="333333"/>
          <w:sz w:val="28"/>
          <w:szCs w:val="28"/>
        </w:rPr>
        <w:t>будут заложены основы российской гражданской идентичности, чувства сопричастности т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FD7424" w:rsidRPr="00FD7424" w:rsidRDefault="00FD7424" w:rsidP="00FD7424">
      <w:pPr>
        <w:pStyle w:val="Style49"/>
        <w:widowControl/>
        <w:jc w:val="both"/>
        <w:rPr>
          <w:rStyle w:val="FontStyle105"/>
          <w:b w:val="0"/>
          <w:bCs w:val="0"/>
          <w:color w:val="333333"/>
          <w:sz w:val="28"/>
          <w:szCs w:val="28"/>
        </w:rPr>
      </w:pPr>
      <w:r w:rsidRPr="00FD7424">
        <w:rPr>
          <w:rStyle w:val="FontStyle105"/>
          <w:b w:val="0"/>
          <w:color w:val="333333"/>
          <w:sz w:val="28"/>
          <w:szCs w:val="28"/>
        </w:rPr>
        <w:t xml:space="preserve"> Обучающиеся:</w:t>
      </w:r>
    </w:p>
    <w:p w:rsidR="00FD7424" w:rsidRPr="00FD7424" w:rsidRDefault="00FD7424" w:rsidP="002200E1">
      <w:pPr>
        <w:pStyle w:val="Style49"/>
        <w:widowControl/>
        <w:numPr>
          <w:ilvl w:val="0"/>
          <w:numId w:val="14"/>
        </w:numPr>
        <w:tabs>
          <w:tab w:val="left" w:pos="360"/>
        </w:tabs>
        <w:jc w:val="both"/>
        <w:rPr>
          <w:rStyle w:val="FontStyle105"/>
          <w:b w:val="0"/>
          <w:bCs w:val="0"/>
          <w:color w:val="333333"/>
          <w:sz w:val="28"/>
          <w:szCs w:val="28"/>
        </w:rPr>
      </w:pPr>
      <w:r w:rsidRPr="00FD7424">
        <w:rPr>
          <w:rStyle w:val="FontStyle105"/>
          <w:b w:val="0"/>
          <w:color w:val="333333"/>
          <w:sz w:val="28"/>
          <w:szCs w:val="28"/>
        </w:rPr>
        <w:t>овладеют практическими умениями и навыками в восприятии произведений пластических искусств и в различных видах художественной деятель</w:t>
      </w:r>
      <w:r w:rsidRPr="00FD7424">
        <w:rPr>
          <w:rStyle w:val="FontStyle105"/>
          <w:b w:val="0"/>
          <w:color w:val="333333"/>
          <w:sz w:val="28"/>
          <w:szCs w:val="28"/>
        </w:rPr>
        <w:softHyphen/>
        <w:t>ности: графике (рисунке), живописи, скульптуре, архитектуре, художественном конструировании, декоративно-прикладном искусстве;</w:t>
      </w:r>
    </w:p>
    <w:p w:rsidR="00FD7424" w:rsidRPr="00FD7424" w:rsidRDefault="00FD7424" w:rsidP="002200E1">
      <w:pPr>
        <w:pStyle w:val="Style49"/>
        <w:widowControl/>
        <w:numPr>
          <w:ilvl w:val="0"/>
          <w:numId w:val="14"/>
        </w:numPr>
        <w:tabs>
          <w:tab w:val="left" w:pos="360"/>
        </w:tabs>
        <w:jc w:val="both"/>
        <w:rPr>
          <w:rStyle w:val="FontStyle105"/>
          <w:b w:val="0"/>
          <w:bCs w:val="0"/>
          <w:color w:val="333333"/>
          <w:sz w:val="28"/>
          <w:szCs w:val="28"/>
        </w:rPr>
      </w:pPr>
      <w:r w:rsidRPr="00FD7424">
        <w:rPr>
          <w:rStyle w:val="FontStyle105"/>
          <w:b w:val="0"/>
          <w:color w:val="333333"/>
          <w:sz w:val="28"/>
          <w:szCs w:val="28"/>
        </w:rPr>
        <w:t>смогут понимать образную природу искусства; давать эстетическую оценку и выражать своё отношение к событиям и явлениям окружаю</w:t>
      </w:r>
      <w:r w:rsidRPr="00FD7424">
        <w:rPr>
          <w:rStyle w:val="FontStyle105"/>
          <w:b w:val="0"/>
          <w:color w:val="333333"/>
          <w:sz w:val="28"/>
          <w:szCs w:val="28"/>
        </w:rPr>
        <w:softHyphen/>
        <w:t>щего мира, к природе, человеку и обществу; воплощать художественные образы в различных формах художественно-творческой деятель</w:t>
      </w:r>
      <w:r w:rsidRPr="00FD7424">
        <w:rPr>
          <w:rStyle w:val="FontStyle105"/>
          <w:b w:val="0"/>
          <w:color w:val="333333"/>
          <w:sz w:val="28"/>
          <w:szCs w:val="28"/>
        </w:rPr>
        <w:softHyphen/>
        <w:t>ности;</w:t>
      </w:r>
    </w:p>
    <w:p w:rsidR="00FD7424" w:rsidRPr="00FD7424" w:rsidRDefault="00FD7424" w:rsidP="002200E1">
      <w:pPr>
        <w:pStyle w:val="Style49"/>
        <w:widowControl/>
        <w:numPr>
          <w:ilvl w:val="0"/>
          <w:numId w:val="14"/>
        </w:numPr>
        <w:tabs>
          <w:tab w:val="left" w:pos="360"/>
        </w:tabs>
        <w:jc w:val="both"/>
        <w:rPr>
          <w:rStyle w:val="FontStyle105"/>
          <w:b w:val="0"/>
          <w:bCs w:val="0"/>
          <w:color w:val="333333"/>
          <w:sz w:val="28"/>
          <w:szCs w:val="28"/>
        </w:rPr>
      </w:pPr>
      <w:r w:rsidRPr="00FD7424">
        <w:rPr>
          <w:rStyle w:val="FontStyle105"/>
          <w:b w:val="0"/>
          <w:color w:val="333333"/>
          <w:sz w:val="28"/>
          <w:szCs w:val="28"/>
        </w:rPr>
        <w:t>научатся применять художественные умения, знания и представления о пластических искусствах для выполнения учебных и художественно- практических задач, познакомятся с возможностями использования в творчестве различных ИКТ- средств;</w:t>
      </w:r>
    </w:p>
    <w:p w:rsidR="00FD7424" w:rsidRPr="00FD7424" w:rsidRDefault="00FD7424" w:rsidP="002200E1">
      <w:pPr>
        <w:pStyle w:val="Style49"/>
        <w:widowControl/>
        <w:numPr>
          <w:ilvl w:val="0"/>
          <w:numId w:val="14"/>
        </w:numPr>
        <w:tabs>
          <w:tab w:val="left" w:pos="360"/>
        </w:tabs>
        <w:jc w:val="both"/>
        <w:rPr>
          <w:rStyle w:val="FontStyle105"/>
          <w:b w:val="0"/>
          <w:bCs w:val="0"/>
          <w:color w:val="333333"/>
          <w:sz w:val="28"/>
          <w:szCs w:val="28"/>
        </w:rPr>
      </w:pPr>
      <w:r w:rsidRPr="00FD7424">
        <w:rPr>
          <w:rStyle w:val="FontStyle105"/>
          <w:b w:val="0"/>
          <w:color w:val="333333"/>
          <w:sz w:val="28"/>
          <w:szCs w:val="28"/>
        </w:rPr>
        <w:t>получат навыки сотруд</w:t>
      </w:r>
      <w:r w:rsidRPr="00FD7424">
        <w:rPr>
          <w:rStyle w:val="FontStyle105"/>
          <w:b w:val="0"/>
          <w:color w:val="333333"/>
          <w:sz w:val="28"/>
          <w:szCs w:val="28"/>
        </w:rPr>
        <w:softHyphen/>
        <w:t>ничества со взрослыми и сверстниками, научатся вести диалог, участвовать в обсуждении значимых для человека явлений жизни и искусства, будут спосо</w:t>
      </w:r>
      <w:r w:rsidRPr="00FD7424">
        <w:rPr>
          <w:rStyle w:val="FontStyle105"/>
          <w:b w:val="0"/>
          <w:color w:val="333333"/>
          <w:sz w:val="28"/>
          <w:szCs w:val="28"/>
        </w:rPr>
        <w:softHyphen/>
        <w:t>бны вставать на позицию другого человека;</w:t>
      </w:r>
    </w:p>
    <w:p w:rsidR="00FD7424" w:rsidRPr="00FD7424" w:rsidRDefault="00FD7424" w:rsidP="002200E1">
      <w:pPr>
        <w:pStyle w:val="Style49"/>
        <w:widowControl/>
        <w:numPr>
          <w:ilvl w:val="0"/>
          <w:numId w:val="14"/>
        </w:numPr>
        <w:tabs>
          <w:tab w:val="left" w:pos="360"/>
        </w:tabs>
        <w:jc w:val="both"/>
        <w:rPr>
          <w:rStyle w:val="FontStyle105"/>
          <w:b w:val="0"/>
          <w:bCs w:val="0"/>
          <w:color w:val="333333"/>
          <w:sz w:val="28"/>
          <w:szCs w:val="28"/>
        </w:rPr>
      </w:pPr>
      <w:r w:rsidRPr="00FD7424">
        <w:rPr>
          <w:rStyle w:val="FontStyle105"/>
          <w:b w:val="0"/>
          <w:color w:val="333333"/>
          <w:sz w:val="28"/>
          <w:szCs w:val="28"/>
        </w:rPr>
        <w:t xml:space="preserve">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w:t>
      </w:r>
      <w:r w:rsidRPr="00FD7424">
        <w:rPr>
          <w:rStyle w:val="FontStyle105"/>
          <w:b w:val="0"/>
          <w:color w:val="333333"/>
          <w:sz w:val="28"/>
          <w:szCs w:val="28"/>
        </w:rPr>
        <w:lastRenderedPageBreak/>
        <w:t>самостоятельно при разрешении проблемно-творческих ситуаций в повседневной жизни.</w:t>
      </w:r>
    </w:p>
    <w:p w:rsidR="00FD7424" w:rsidRPr="00FD7424" w:rsidRDefault="00FD7424" w:rsidP="00FD7424">
      <w:pPr>
        <w:pStyle w:val="Style49"/>
        <w:widowControl/>
        <w:ind w:left="360"/>
        <w:jc w:val="both"/>
        <w:rPr>
          <w:rStyle w:val="FontStyle105"/>
          <w:b w:val="0"/>
          <w:bCs w:val="0"/>
          <w:color w:val="333333"/>
          <w:sz w:val="28"/>
          <w:szCs w:val="28"/>
        </w:rPr>
      </w:pPr>
    </w:p>
    <w:p w:rsidR="00FD7424" w:rsidRDefault="00FD7424" w:rsidP="00FD7424">
      <w:pPr>
        <w:pStyle w:val="Style49"/>
        <w:widowControl/>
        <w:jc w:val="both"/>
        <w:rPr>
          <w:rStyle w:val="FontStyle105"/>
          <w:color w:val="333333"/>
          <w:sz w:val="28"/>
          <w:szCs w:val="28"/>
          <w:u w:val="single"/>
        </w:rPr>
      </w:pPr>
      <w:r w:rsidRPr="009565F0">
        <w:rPr>
          <w:rStyle w:val="FontStyle105"/>
          <w:color w:val="333333"/>
          <w:sz w:val="28"/>
          <w:szCs w:val="28"/>
          <w:u w:val="single"/>
        </w:rPr>
        <w:t>8</w:t>
      </w:r>
      <w:r>
        <w:rPr>
          <w:rStyle w:val="FontStyle105"/>
          <w:color w:val="333333"/>
          <w:sz w:val="28"/>
          <w:szCs w:val="28"/>
          <w:u w:val="single"/>
        </w:rPr>
        <w:t>. Технология</w:t>
      </w:r>
    </w:p>
    <w:p w:rsidR="00FD7424" w:rsidRPr="00FD7424" w:rsidRDefault="00FD7424" w:rsidP="00FD7424">
      <w:pPr>
        <w:pStyle w:val="Style49"/>
        <w:widowControl/>
        <w:jc w:val="both"/>
        <w:rPr>
          <w:rStyle w:val="FontStyle105"/>
          <w:b w:val="0"/>
          <w:bCs w:val="0"/>
          <w:color w:val="333333"/>
          <w:sz w:val="28"/>
          <w:szCs w:val="28"/>
        </w:rPr>
      </w:pPr>
      <w:r>
        <w:rPr>
          <w:rStyle w:val="FontStyle105"/>
          <w:color w:val="333333"/>
          <w:sz w:val="28"/>
          <w:szCs w:val="28"/>
        </w:rPr>
        <w:t xml:space="preserve">      </w:t>
      </w:r>
      <w:r w:rsidRPr="00FD7424">
        <w:rPr>
          <w:rStyle w:val="FontStyle105"/>
          <w:b w:val="0"/>
          <w:color w:val="333333"/>
          <w:sz w:val="28"/>
          <w:szCs w:val="28"/>
        </w:rPr>
        <w:t>В результате изучения курса «Технологии» обучаю</w:t>
      </w:r>
      <w:r w:rsidRPr="00FD7424">
        <w:rPr>
          <w:rStyle w:val="FontStyle105"/>
          <w:b w:val="0"/>
          <w:color w:val="333333"/>
          <w:sz w:val="28"/>
          <w:szCs w:val="28"/>
        </w:rPr>
        <w:softHyphen/>
        <w:t>щиеся на ступени НОО:</w:t>
      </w:r>
    </w:p>
    <w:p w:rsidR="00FD7424" w:rsidRPr="00FD7424" w:rsidRDefault="00FD7424" w:rsidP="002200E1">
      <w:pPr>
        <w:pStyle w:val="Style49"/>
        <w:widowControl/>
        <w:numPr>
          <w:ilvl w:val="0"/>
          <w:numId w:val="15"/>
        </w:numPr>
        <w:tabs>
          <w:tab w:val="left" w:pos="360"/>
        </w:tabs>
        <w:jc w:val="both"/>
        <w:rPr>
          <w:rStyle w:val="FontStyle105"/>
          <w:b w:val="0"/>
          <w:bCs w:val="0"/>
          <w:color w:val="333333"/>
          <w:sz w:val="28"/>
          <w:szCs w:val="28"/>
        </w:rPr>
      </w:pPr>
      <w:r w:rsidRPr="00FD7424">
        <w:rPr>
          <w:rStyle w:val="FontStyle105"/>
          <w:b w:val="0"/>
          <w:color w:val="333333"/>
          <w:sz w:val="28"/>
          <w:szCs w:val="28"/>
        </w:rPr>
        <w:t>получат начальные представления о материальной культуре как продукте творческой предметно- преобразующей деятель</w:t>
      </w:r>
      <w:r w:rsidRPr="00FD7424">
        <w:rPr>
          <w:rStyle w:val="FontStyle105"/>
          <w:b w:val="0"/>
          <w:color w:val="333333"/>
          <w:sz w:val="28"/>
          <w:szCs w:val="28"/>
        </w:rPr>
        <w:softHyphen/>
        <w:t>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 эстетического и социально- 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p>
    <w:p w:rsidR="00FD7424" w:rsidRPr="00FD7424" w:rsidRDefault="00FD7424" w:rsidP="002200E1">
      <w:pPr>
        <w:pStyle w:val="Style49"/>
        <w:widowControl/>
        <w:numPr>
          <w:ilvl w:val="0"/>
          <w:numId w:val="15"/>
        </w:numPr>
        <w:tabs>
          <w:tab w:val="left" w:pos="360"/>
        </w:tabs>
        <w:jc w:val="both"/>
        <w:rPr>
          <w:rStyle w:val="FontStyle105"/>
          <w:b w:val="0"/>
          <w:bCs w:val="0"/>
          <w:color w:val="333333"/>
          <w:sz w:val="28"/>
          <w:szCs w:val="28"/>
        </w:rPr>
      </w:pPr>
      <w:r w:rsidRPr="00FD7424">
        <w:rPr>
          <w:rStyle w:val="FontStyle105"/>
          <w:b w:val="0"/>
          <w:color w:val="333333"/>
          <w:sz w:val="28"/>
          <w:szCs w:val="28"/>
        </w:rPr>
        <w:t>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w:t>
      </w:r>
    </w:p>
    <w:p w:rsidR="00FD7424" w:rsidRPr="00FD7424" w:rsidRDefault="00FD7424" w:rsidP="002200E1">
      <w:pPr>
        <w:pStyle w:val="Style49"/>
        <w:widowControl/>
        <w:numPr>
          <w:ilvl w:val="0"/>
          <w:numId w:val="15"/>
        </w:numPr>
        <w:tabs>
          <w:tab w:val="left" w:pos="360"/>
        </w:tabs>
        <w:jc w:val="both"/>
        <w:rPr>
          <w:rStyle w:val="FontStyle105"/>
          <w:b w:val="0"/>
          <w:bCs w:val="0"/>
          <w:color w:val="333333"/>
          <w:sz w:val="28"/>
          <w:szCs w:val="28"/>
        </w:rPr>
      </w:pPr>
      <w:r w:rsidRPr="00FD7424">
        <w:rPr>
          <w:rStyle w:val="FontStyle105"/>
          <w:b w:val="0"/>
          <w:color w:val="333333"/>
          <w:sz w:val="28"/>
          <w:szCs w:val="28"/>
        </w:rPr>
        <w:t>получат общее представление о мире профессий, их социальном значении, истории возникновения и развития;</w:t>
      </w:r>
    </w:p>
    <w:p w:rsidR="00FD7424" w:rsidRPr="00FD7424" w:rsidRDefault="00FD7424" w:rsidP="002200E1">
      <w:pPr>
        <w:pStyle w:val="Style49"/>
        <w:widowControl/>
        <w:numPr>
          <w:ilvl w:val="0"/>
          <w:numId w:val="15"/>
        </w:numPr>
        <w:tabs>
          <w:tab w:val="left" w:pos="360"/>
        </w:tabs>
        <w:jc w:val="both"/>
        <w:rPr>
          <w:rStyle w:val="FontStyle105"/>
          <w:b w:val="0"/>
          <w:bCs w:val="0"/>
          <w:color w:val="333333"/>
          <w:sz w:val="28"/>
          <w:szCs w:val="28"/>
        </w:rPr>
      </w:pPr>
      <w:r w:rsidRPr="00FD7424">
        <w:rPr>
          <w:rStyle w:val="FontStyle105"/>
          <w:b w:val="0"/>
          <w:color w:val="333333"/>
          <w:sz w:val="28"/>
          <w:szCs w:val="28"/>
        </w:rPr>
        <w:t>научатся использовать приобретённые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FD7424" w:rsidRPr="00FD7424" w:rsidRDefault="00FD7424" w:rsidP="00FD7424">
      <w:pPr>
        <w:pStyle w:val="Style49"/>
        <w:widowControl/>
        <w:jc w:val="both"/>
        <w:rPr>
          <w:rStyle w:val="FontStyle105"/>
          <w:b w:val="0"/>
          <w:bCs w:val="0"/>
          <w:color w:val="333333"/>
          <w:sz w:val="28"/>
          <w:szCs w:val="28"/>
        </w:rPr>
      </w:pPr>
      <w:r w:rsidRPr="00FD7424">
        <w:rPr>
          <w:rStyle w:val="FontStyle105"/>
          <w:b w:val="0"/>
          <w:color w:val="333333"/>
          <w:sz w:val="28"/>
          <w:szCs w:val="28"/>
        </w:rPr>
        <w:t>Решение конструкторских, художественно-конструкторских и технологических задач заложит развитие основ творческой деятель</w:t>
      </w:r>
      <w:r w:rsidRPr="00FD7424">
        <w:rPr>
          <w:rStyle w:val="FontStyle105"/>
          <w:b w:val="0"/>
          <w:color w:val="333333"/>
          <w:sz w:val="28"/>
          <w:szCs w:val="28"/>
        </w:rPr>
        <w:softHyphen/>
        <w:t>ности, конструкторско- 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FD7424" w:rsidRPr="00FD7424" w:rsidRDefault="00FD7424" w:rsidP="00FD7424">
      <w:pPr>
        <w:pStyle w:val="Style49"/>
        <w:widowControl/>
        <w:jc w:val="both"/>
        <w:rPr>
          <w:rStyle w:val="FontStyle105"/>
          <w:b w:val="0"/>
          <w:bCs w:val="0"/>
          <w:color w:val="333333"/>
          <w:sz w:val="28"/>
          <w:szCs w:val="28"/>
        </w:rPr>
      </w:pPr>
      <w:r w:rsidRPr="00FD7424">
        <w:rPr>
          <w:rStyle w:val="FontStyle105"/>
          <w:b w:val="0"/>
          <w:color w:val="333333"/>
          <w:sz w:val="28"/>
          <w:szCs w:val="28"/>
        </w:rPr>
        <w:t>Обучающиеся:</w:t>
      </w:r>
    </w:p>
    <w:p w:rsidR="00FD7424" w:rsidRPr="00FD7424" w:rsidRDefault="00FD7424" w:rsidP="002200E1">
      <w:pPr>
        <w:pStyle w:val="Style49"/>
        <w:widowControl/>
        <w:numPr>
          <w:ilvl w:val="0"/>
          <w:numId w:val="15"/>
        </w:numPr>
        <w:tabs>
          <w:tab w:val="left" w:pos="360"/>
        </w:tabs>
        <w:jc w:val="both"/>
        <w:rPr>
          <w:rStyle w:val="FontStyle105"/>
          <w:b w:val="0"/>
          <w:bCs w:val="0"/>
          <w:color w:val="333333"/>
          <w:sz w:val="28"/>
          <w:szCs w:val="28"/>
        </w:rPr>
      </w:pPr>
      <w:r w:rsidRPr="00FD7424">
        <w:rPr>
          <w:rStyle w:val="FontStyle105"/>
          <w:b w:val="0"/>
          <w:color w:val="333333"/>
          <w:sz w:val="28"/>
          <w:szCs w:val="28"/>
        </w:rPr>
        <w:t>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w:t>
      </w:r>
      <w:r w:rsidRPr="00FD7424">
        <w:rPr>
          <w:rStyle w:val="FontStyle105"/>
          <w:b w:val="0"/>
          <w:i/>
          <w:iCs/>
          <w:color w:val="333333"/>
          <w:sz w:val="28"/>
          <w:szCs w:val="28"/>
        </w:rPr>
        <w:t xml:space="preserve"> комму</w:t>
      </w:r>
      <w:r w:rsidRPr="00FD7424">
        <w:rPr>
          <w:rStyle w:val="FontStyle105"/>
          <w:b w:val="0"/>
          <w:i/>
          <w:iCs/>
          <w:color w:val="333333"/>
          <w:sz w:val="28"/>
          <w:szCs w:val="28"/>
        </w:rPr>
        <w:softHyphen/>
        <w:t>никативных универсальных учебных действий</w:t>
      </w:r>
      <w:r w:rsidRPr="00FD7424">
        <w:rPr>
          <w:rStyle w:val="FontStyle105"/>
          <w:b w:val="0"/>
          <w:color w:val="333333"/>
          <w:sz w:val="28"/>
          <w:szCs w:val="28"/>
        </w:rPr>
        <w:t xml:space="preserve"> в целях осуществления совместной продуктивной деятель</w:t>
      </w:r>
      <w:r w:rsidRPr="00FD7424">
        <w:rPr>
          <w:rStyle w:val="FontStyle105"/>
          <w:b w:val="0"/>
          <w:color w:val="333333"/>
          <w:sz w:val="28"/>
          <w:szCs w:val="28"/>
        </w:rPr>
        <w:softHyphen/>
        <w:t>ности: распределение ролей руководителя и подчинённых, распределение общего объёма работы, приобретение навыков сотруд</w:t>
      </w:r>
      <w:r w:rsidRPr="00FD7424">
        <w:rPr>
          <w:rStyle w:val="FontStyle105"/>
          <w:b w:val="0"/>
          <w:color w:val="333333"/>
          <w:sz w:val="28"/>
          <w:szCs w:val="28"/>
        </w:rPr>
        <w:softHyphen/>
        <w:t>ничества и взаимопомощи, доброжелательного и уважительного общения со сверстниками и взрослыми;</w:t>
      </w:r>
    </w:p>
    <w:p w:rsidR="00FD7424" w:rsidRPr="00FD7424" w:rsidRDefault="00FD7424" w:rsidP="002200E1">
      <w:pPr>
        <w:pStyle w:val="Style49"/>
        <w:widowControl/>
        <w:numPr>
          <w:ilvl w:val="0"/>
          <w:numId w:val="15"/>
        </w:numPr>
        <w:tabs>
          <w:tab w:val="left" w:pos="360"/>
        </w:tabs>
        <w:jc w:val="both"/>
        <w:rPr>
          <w:rStyle w:val="FontStyle105"/>
          <w:b w:val="0"/>
          <w:bCs w:val="0"/>
          <w:color w:val="333333"/>
          <w:sz w:val="28"/>
          <w:szCs w:val="28"/>
        </w:rPr>
      </w:pPr>
      <w:r w:rsidRPr="00FD7424">
        <w:rPr>
          <w:rStyle w:val="FontStyle105"/>
          <w:b w:val="0"/>
          <w:color w:val="333333"/>
          <w:sz w:val="28"/>
          <w:szCs w:val="28"/>
        </w:rPr>
        <w:t xml:space="preserve">овладеют начальными формами </w:t>
      </w:r>
      <w:r w:rsidRPr="00FD7424">
        <w:rPr>
          <w:rStyle w:val="FontStyle105"/>
          <w:b w:val="0"/>
          <w:i/>
          <w:iCs/>
          <w:color w:val="333333"/>
          <w:sz w:val="28"/>
          <w:szCs w:val="28"/>
        </w:rPr>
        <w:t>поз</w:t>
      </w:r>
      <w:r w:rsidRPr="00FD7424">
        <w:rPr>
          <w:rStyle w:val="FontStyle105"/>
          <w:b w:val="0"/>
          <w:i/>
          <w:iCs/>
          <w:color w:val="333333"/>
          <w:sz w:val="28"/>
          <w:szCs w:val="28"/>
        </w:rPr>
        <w:softHyphen/>
        <w:t xml:space="preserve">навательных универсальных учебных действий </w:t>
      </w:r>
      <w:r w:rsidRPr="00FD7424">
        <w:rPr>
          <w:rStyle w:val="FontStyle105"/>
          <w:b w:val="0"/>
          <w:color w:val="333333"/>
          <w:sz w:val="28"/>
          <w:szCs w:val="28"/>
        </w:rPr>
        <w:t>- исследовательскими и логическими: наблюдения, сравнения, анализа, классификации, обобщения;</w:t>
      </w:r>
    </w:p>
    <w:p w:rsidR="00FD7424" w:rsidRPr="00FD7424" w:rsidRDefault="00FD7424" w:rsidP="002200E1">
      <w:pPr>
        <w:pStyle w:val="Style49"/>
        <w:widowControl/>
        <w:numPr>
          <w:ilvl w:val="0"/>
          <w:numId w:val="15"/>
        </w:numPr>
        <w:tabs>
          <w:tab w:val="left" w:pos="360"/>
        </w:tabs>
        <w:jc w:val="both"/>
        <w:rPr>
          <w:rStyle w:val="FontStyle105"/>
          <w:b w:val="0"/>
          <w:bCs w:val="0"/>
          <w:color w:val="333333"/>
          <w:sz w:val="28"/>
          <w:szCs w:val="28"/>
        </w:rPr>
      </w:pPr>
      <w:r w:rsidRPr="00FD7424">
        <w:rPr>
          <w:rStyle w:val="FontStyle105"/>
          <w:b w:val="0"/>
          <w:color w:val="333333"/>
          <w:sz w:val="28"/>
          <w:szCs w:val="28"/>
        </w:rPr>
        <w:t>получат первоначальный опыт организации собственной творческой практической деятель</w:t>
      </w:r>
      <w:r w:rsidRPr="00FD7424">
        <w:rPr>
          <w:rStyle w:val="FontStyle105"/>
          <w:b w:val="0"/>
          <w:color w:val="333333"/>
          <w:sz w:val="28"/>
          <w:szCs w:val="28"/>
        </w:rPr>
        <w:softHyphen/>
        <w:t>ности на основе сформированных</w:t>
      </w:r>
      <w:r w:rsidRPr="00FD7424">
        <w:rPr>
          <w:rStyle w:val="FontStyle105"/>
          <w:b w:val="0"/>
          <w:i/>
          <w:iCs/>
          <w:color w:val="333333"/>
          <w:sz w:val="28"/>
          <w:szCs w:val="28"/>
        </w:rPr>
        <w:t xml:space="preserve"> регулятивных универсальных учебных действий</w:t>
      </w:r>
      <w:r w:rsidRPr="00FD7424">
        <w:rPr>
          <w:rStyle w:val="FontStyle105"/>
          <w:b w:val="0"/>
          <w:color w:val="333333"/>
          <w:sz w:val="28"/>
          <w:szCs w:val="28"/>
        </w:rPr>
        <w:t>: целеполагания и планирования предстоящего практического действия, прогнозирования, отбора оптимальных способов деятель</w:t>
      </w:r>
      <w:r w:rsidRPr="00FD7424">
        <w:rPr>
          <w:rStyle w:val="FontStyle105"/>
          <w:b w:val="0"/>
          <w:color w:val="333333"/>
          <w:sz w:val="28"/>
          <w:szCs w:val="28"/>
        </w:rPr>
        <w:softHyphen/>
        <w:t xml:space="preserve">ности, осуществления контроля и коррекции </w:t>
      </w:r>
      <w:r w:rsidRPr="00FD7424">
        <w:rPr>
          <w:rStyle w:val="FontStyle105"/>
          <w:b w:val="0"/>
          <w:color w:val="333333"/>
          <w:sz w:val="28"/>
          <w:szCs w:val="28"/>
        </w:rPr>
        <w:lastRenderedPageBreak/>
        <w:t>результатов действий; научатся искать, отбирать, преобразовывать необходимую печатную и электронную информацию;</w:t>
      </w:r>
    </w:p>
    <w:p w:rsidR="00FD7424" w:rsidRPr="00FD7424" w:rsidRDefault="00FD7424" w:rsidP="002200E1">
      <w:pPr>
        <w:pStyle w:val="Style49"/>
        <w:widowControl/>
        <w:numPr>
          <w:ilvl w:val="0"/>
          <w:numId w:val="15"/>
        </w:numPr>
        <w:tabs>
          <w:tab w:val="left" w:pos="360"/>
        </w:tabs>
        <w:jc w:val="both"/>
        <w:rPr>
          <w:rStyle w:val="FontStyle105"/>
          <w:b w:val="0"/>
          <w:bCs w:val="0"/>
          <w:color w:val="333333"/>
          <w:sz w:val="28"/>
          <w:szCs w:val="28"/>
        </w:rPr>
      </w:pPr>
      <w:r w:rsidRPr="00FD7424">
        <w:rPr>
          <w:rStyle w:val="FontStyle105"/>
          <w:b w:val="0"/>
          <w:color w:val="333333"/>
          <w:sz w:val="28"/>
          <w:szCs w:val="28"/>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 и видеофрагментами; овладеют приёмами поиска и использования информации, научатся работать с доступными электронными ресурсами;</w:t>
      </w:r>
    </w:p>
    <w:p w:rsidR="00FD7424" w:rsidRPr="00FD7424" w:rsidRDefault="00FD7424" w:rsidP="002200E1">
      <w:pPr>
        <w:pStyle w:val="Style49"/>
        <w:widowControl/>
        <w:numPr>
          <w:ilvl w:val="0"/>
          <w:numId w:val="15"/>
        </w:numPr>
        <w:tabs>
          <w:tab w:val="left" w:pos="360"/>
        </w:tabs>
        <w:jc w:val="both"/>
        <w:rPr>
          <w:rStyle w:val="FontStyle105"/>
          <w:b w:val="0"/>
          <w:bCs w:val="0"/>
          <w:color w:val="333333"/>
          <w:sz w:val="28"/>
          <w:szCs w:val="28"/>
        </w:rPr>
      </w:pPr>
      <w:r w:rsidRPr="00FD7424">
        <w:rPr>
          <w:rStyle w:val="FontStyle105"/>
          <w:b w:val="0"/>
          <w:color w:val="333333"/>
          <w:sz w:val="28"/>
          <w:szCs w:val="28"/>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FD7424" w:rsidRPr="00FD7424" w:rsidRDefault="00FD7424" w:rsidP="00FD7424">
      <w:pPr>
        <w:pStyle w:val="Style49"/>
        <w:widowControl/>
        <w:jc w:val="both"/>
        <w:rPr>
          <w:rStyle w:val="FontStyle105"/>
          <w:b w:val="0"/>
          <w:bCs w:val="0"/>
          <w:color w:val="333333"/>
          <w:sz w:val="28"/>
          <w:szCs w:val="28"/>
        </w:rPr>
      </w:pPr>
      <w:r w:rsidRPr="00FD7424">
        <w:rPr>
          <w:rStyle w:val="FontStyle105"/>
          <w:b w:val="0"/>
          <w:color w:val="333333"/>
          <w:sz w:val="28"/>
          <w:szCs w:val="28"/>
        </w:rPr>
        <w:t xml:space="preserve">   В ходе преобразовательной творческой деятель</w:t>
      </w:r>
      <w:r w:rsidRPr="00FD7424">
        <w:rPr>
          <w:rStyle w:val="FontStyle105"/>
          <w:b w:val="0"/>
          <w:color w:val="333333"/>
          <w:sz w:val="28"/>
          <w:szCs w:val="28"/>
        </w:rPr>
        <w:softHyphen/>
        <w:t>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FD7424" w:rsidRDefault="00FD7424" w:rsidP="00FD7424">
      <w:pPr>
        <w:pStyle w:val="Style49"/>
        <w:widowControl/>
        <w:jc w:val="both"/>
        <w:rPr>
          <w:rStyle w:val="FontStyle105"/>
          <w:b w:val="0"/>
          <w:bCs w:val="0"/>
          <w:color w:val="333333"/>
          <w:sz w:val="28"/>
          <w:szCs w:val="28"/>
        </w:rPr>
      </w:pPr>
    </w:p>
    <w:p w:rsidR="00FD7424" w:rsidRDefault="00FD7424" w:rsidP="00FD7424">
      <w:pPr>
        <w:pStyle w:val="Style49"/>
        <w:widowControl/>
        <w:jc w:val="both"/>
        <w:rPr>
          <w:rStyle w:val="FontStyle105"/>
          <w:color w:val="333333"/>
          <w:sz w:val="28"/>
          <w:szCs w:val="28"/>
          <w:u w:val="single"/>
        </w:rPr>
      </w:pPr>
      <w:r>
        <w:rPr>
          <w:rStyle w:val="FontStyle105"/>
          <w:i/>
          <w:iCs/>
          <w:color w:val="333333"/>
          <w:sz w:val="28"/>
          <w:szCs w:val="28"/>
          <w:u w:val="single"/>
        </w:rPr>
        <w:t xml:space="preserve">  </w:t>
      </w:r>
      <w:r w:rsidRPr="009565F0">
        <w:rPr>
          <w:rStyle w:val="FontStyle105"/>
          <w:color w:val="333333"/>
          <w:sz w:val="28"/>
          <w:szCs w:val="28"/>
          <w:u w:val="single"/>
        </w:rPr>
        <w:t>9</w:t>
      </w:r>
      <w:r>
        <w:rPr>
          <w:rStyle w:val="FontStyle105"/>
          <w:color w:val="333333"/>
          <w:sz w:val="28"/>
          <w:szCs w:val="28"/>
          <w:u w:val="single"/>
        </w:rPr>
        <w:t>. Физическая культура</w:t>
      </w:r>
    </w:p>
    <w:p w:rsidR="00FD7424" w:rsidRDefault="00FD7424" w:rsidP="00FD7424">
      <w:pPr>
        <w:pStyle w:val="Style49"/>
        <w:widowControl/>
        <w:jc w:val="both"/>
        <w:rPr>
          <w:rStyle w:val="FontStyle105"/>
          <w:b w:val="0"/>
          <w:bCs w:val="0"/>
          <w:i/>
          <w:iCs/>
          <w:color w:val="333333"/>
          <w:sz w:val="28"/>
          <w:szCs w:val="28"/>
        </w:rPr>
      </w:pPr>
      <w:r>
        <w:rPr>
          <w:rStyle w:val="FontStyle105"/>
          <w:i/>
          <w:iCs/>
          <w:color w:val="333333"/>
          <w:sz w:val="28"/>
          <w:szCs w:val="28"/>
        </w:rPr>
        <w:t xml:space="preserve">        (для обучаю</w:t>
      </w:r>
      <w:r>
        <w:rPr>
          <w:rStyle w:val="FontStyle105"/>
          <w:i/>
          <w:iCs/>
          <w:color w:val="333333"/>
          <w:sz w:val="28"/>
          <w:szCs w:val="28"/>
        </w:rPr>
        <w:softHyphen/>
        <w:t>щихся, не имеющих противопоказаний для занятий физической культурой или существенных ограничений по нагрузке)</w:t>
      </w:r>
    </w:p>
    <w:p w:rsidR="00FD7424" w:rsidRDefault="00FD7424" w:rsidP="00FD7424">
      <w:pPr>
        <w:pStyle w:val="Style49"/>
        <w:widowControl/>
        <w:jc w:val="both"/>
        <w:rPr>
          <w:rFonts w:ascii="Times New Roman" w:hAnsi="Times New Roman" w:cs="Times New Roman"/>
          <w:color w:val="333333"/>
          <w:sz w:val="28"/>
          <w:szCs w:val="28"/>
        </w:rPr>
      </w:pPr>
      <w:r>
        <w:rPr>
          <w:rFonts w:ascii="Times New Roman" w:hAnsi="Times New Roman" w:cs="Times New Roman"/>
          <w:color w:val="333333"/>
          <w:sz w:val="28"/>
          <w:szCs w:val="28"/>
        </w:rPr>
        <w:t>В результате обучения обучаю</w:t>
      </w:r>
      <w:r>
        <w:rPr>
          <w:rFonts w:ascii="Times New Roman" w:hAnsi="Times New Roman" w:cs="Times New Roman"/>
          <w:color w:val="333333"/>
          <w:sz w:val="28"/>
          <w:szCs w:val="28"/>
        </w:rPr>
        <w:softHyphen/>
        <w:t>щиеся на ступени НОО:</w:t>
      </w:r>
    </w:p>
    <w:p w:rsidR="00FD7424" w:rsidRDefault="00FD7424" w:rsidP="002200E1">
      <w:pPr>
        <w:pStyle w:val="Style49"/>
        <w:widowControl/>
        <w:numPr>
          <w:ilvl w:val="0"/>
          <w:numId w:val="16"/>
        </w:numPr>
        <w:tabs>
          <w:tab w:val="left" w:pos="360"/>
        </w:tabs>
        <w:jc w:val="both"/>
        <w:rPr>
          <w:rFonts w:ascii="Times New Roman" w:hAnsi="Times New Roman" w:cs="Times New Roman"/>
          <w:color w:val="333333"/>
          <w:sz w:val="28"/>
          <w:szCs w:val="28"/>
        </w:rPr>
      </w:pPr>
      <w:r>
        <w:rPr>
          <w:rFonts w:ascii="Times New Roman" w:hAnsi="Times New Roman" w:cs="Times New Roman"/>
          <w:color w:val="333333"/>
          <w:sz w:val="28"/>
          <w:szCs w:val="28"/>
        </w:rPr>
        <w:t>начнут понимать значение занятий физической культурой для укрепления здоровья, физического развития и физической подготовленности для трудовой деятель</w:t>
      </w:r>
      <w:r>
        <w:rPr>
          <w:rFonts w:ascii="Times New Roman" w:hAnsi="Times New Roman" w:cs="Times New Roman"/>
          <w:color w:val="333333"/>
          <w:sz w:val="28"/>
          <w:szCs w:val="28"/>
        </w:rPr>
        <w:softHyphen/>
        <w:t>ности, военной практики;</w:t>
      </w:r>
    </w:p>
    <w:p w:rsidR="00FD7424" w:rsidRDefault="00FD7424" w:rsidP="00FD7424">
      <w:pPr>
        <w:pStyle w:val="Style49"/>
        <w:widowControl/>
        <w:jc w:val="both"/>
        <w:rPr>
          <w:rFonts w:ascii="Times New Roman" w:hAnsi="Times New Roman" w:cs="Times New Roman"/>
          <w:color w:val="333333"/>
          <w:sz w:val="28"/>
          <w:szCs w:val="28"/>
        </w:rPr>
      </w:pPr>
      <w:r>
        <w:rPr>
          <w:rFonts w:ascii="Times New Roman" w:hAnsi="Times New Roman" w:cs="Times New Roman"/>
          <w:color w:val="333333"/>
          <w:sz w:val="28"/>
          <w:szCs w:val="28"/>
        </w:rPr>
        <w:t>- начнут осознанно использовать знания, полученные в курсе «Физическая культура», при  планировании и соблюдении режима дня, выполнения физических упражнений и во время подвижных игр на досуге;</w:t>
      </w:r>
    </w:p>
    <w:p w:rsidR="00FD7424" w:rsidRDefault="00FD7424" w:rsidP="002200E1">
      <w:pPr>
        <w:pStyle w:val="Style49"/>
        <w:widowControl/>
        <w:numPr>
          <w:ilvl w:val="0"/>
          <w:numId w:val="16"/>
        </w:numPr>
        <w:tabs>
          <w:tab w:val="left" w:pos="360"/>
        </w:tabs>
        <w:jc w:val="both"/>
        <w:rPr>
          <w:rFonts w:ascii="Times New Roman" w:hAnsi="Times New Roman" w:cs="Times New Roman"/>
          <w:color w:val="333333"/>
          <w:sz w:val="28"/>
          <w:szCs w:val="28"/>
        </w:rPr>
      </w:pPr>
      <w:r>
        <w:rPr>
          <w:rFonts w:ascii="Times New Roman" w:hAnsi="Times New Roman" w:cs="Times New Roman"/>
          <w:color w:val="333333"/>
          <w:sz w:val="28"/>
          <w:szCs w:val="28"/>
        </w:rPr>
        <w:t>узнают о положительном влиянии занятий физическими упражнениями на развитие систем дыхания и кровообращения, поймут необходимость и смысл проведения простейших закаливающих процедур.</w:t>
      </w:r>
    </w:p>
    <w:p w:rsidR="00FD7424" w:rsidRDefault="00FD7424" w:rsidP="00FD7424">
      <w:pPr>
        <w:pStyle w:val="Style49"/>
        <w:widowControl/>
        <w:jc w:val="both"/>
        <w:rPr>
          <w:rFonts w:ascii="Times New Roman" w:hAnsi="Times New Roman" w:cs="Times New Roman"/>
          <w:color w:val="333333"/>
          <w:sz w:val="28"/>
          <w:szCs w:val="28"/>
        </w:rPr>
      </w:pPr>
      <w:r>
        <w:rPr>
          <w:rFonts w:ascii="Times New Roman" w:hAnsi="Times New Roman" w:cs="Times New Roman"/>
          <w:color w:val="333333"/>
          <w:sz w:val="28"/>
          <w:szCs w:val="28"/>
        </w:rPr>
        <w:t>Обучающиеся:</w:t>
      </w:r>
    </w:p>
    <w:p w:rsidR="00FD7424" w:rsidRDefault="00FD7424" w:rsidP="002200E1">
      <w:pPr>
        <w:pStyle w:val="Style49"/>
        <w:widowControl/>
        <w:numPr>
          <w:ilvl w:val="0"/>
          <w:numId w:val="16"/>
        </w:numPr>
        <w:tabs>
          <w:tab w:val="left" w:pos="360"/>
        </w:tabs>
        <w:jc w:val="both"/>
        <w:rPr>
          <w:rFonts w:ascii="Times New Roman" w:hAnsi="Times New Roman" w:cs="Times New Roman"/>
          <w:color w:val="333333"/>
          <w:sz w:val="28"/>
          <w:szCs w:val="28"/>
        </w:rPr>
      </w:pPr>
      <w:r>
        <w:rPr>
          <w:rFonts w:ascii="Times New Roman" w:hAnsi="Times New Roman" w:cs="Times New Roman"/>
          <w:color w:val="333333"/>
          <w:sz w:val="28"/>
          <w:szCs w:val="28"/>
        </w:rPr>
        <w:t>освоят первичные навыки и умения по организации и проведению утренней зарядки, физкультурно-оздоровительных мероприятий в течение учебного дня, во время подвижных игр в помещении и на открытом воздухе;</w:t>
      </w:r>
    </w:p>
    <w:p w:rsidR="00FD7424" w:rsidRDefault="00FD7424" w:rsidP="002200E1">
      <w:pPr>
        <w:pStyle w:val="Style49"/>
        <w:widowControl/>
        <w:numPr>
          <w:ilvl w:val="0"/>
          <w:numId w:val="16"/>
        </w:numPr>
        <w:tabs>
          <w:tab w:val="left" w:pos="360"/>
        </w:tabs>
        <w:jc w:val="both"/>
        <w:rPr>
          <w:rFonts w:ascii="Times New Roman" w:hAnsi="Times New Roman" w:cs="Times New Roman"/>
          <w:color w:val="333333"/>
          <w:sz w:val="28"/>
          <w:szCs w:val="28"/>
        </w:rPr>
      </w:pPr>
      <w:r>
        <w:rPr>
          <w:rFonts w:ascii="Times New Roman" w:hAnsi="Times New Roman" w:cs="Times New Roman"/>
          <w:color w:val="333333"/>
          <w:sz w:val="28"/>
          <w:szCs w:val="28"/>
        </w:rPr>
        <w:t>научатся составлять комплексы оздоровительных и общеразвивающих упражнений, использовать простейший спортивный инвентарь и оборудование;</w:t>
      </w:r>
    </w:p>
    <w:p w:rsidR="00FD7424" w:rsidRDefault="00FD7424" w:rsidP="002200E1">
      <w:pPr>
        <w:pStyle w:val="Style49"/>
        <w:widowControl/>
        <w:numPr>
          <w:ilvl w:val="0"/>
          <w:numId w:val="16"/>
        </w:numPr>
        <w:tabs>
          <w:tab w:val="left" w:pos="360"/>
        </w:tabs>
        <w:jc w:val="both"/>
        <w:rPr>
          <w:rFonts w:ascii="Times New Roman" w:hAnsi="Times New Roman" w:cs="Times New Roman"/>
          <w:color w:val="333333"/>
          <w:sz w:val="28"/>
          <w:szCs w:val="28"/>
        </w:rPr>
      </w:pPr>
      <w:r>
        <w:rPr>
          <w:rFonts w:ascii="Times New Roman" w:hAnsi="Times New Roman" w:cs="Times New Roman"/>
          <w:color w:val="333333"/>
          <w:sz w:val="28"/>
          <w:szCs w:val="28"/>
        </w:rPr>
        <w:t>освоят правила поведения и безопасности во время занятий физическими упражнениями, правила подбора одежды и обуви в зависимости от условий проведения занятий;</w:t>
      </w:r>
    </w:p>
    <w:p w:rsidR="00FD7424" w:rsidRDefault="00FD7424" w:rsidP="002200E1">
      <w:pPr>
        <w:pStyle w:val="Style49"/>
        <w:widowControl/>
        <w:numPr>
          <w:ilvl w:val="0"/>
          <w:numId w:val="16"/>
        </w:numPr>
        <w:tabs>
          <w:tab w:val="left" w:pos="360"/>
        </w:tabs>
        <w:jc w:val="both"/>
        <w:rPr>
          <w:rFonts w:ascii="Times New Roman" w:hAnsi="Times New Roman" w:cs="Times New Roman"/>
          <w:color w:val="333333"/>
          <w:sz w:val="28"/>
          <w:szCs w:val="28"/>
        </w:rPr>
      </w:pPr>
      <w:r>
        <w:rPr>
          <w:rFonts w:ascii="Times New Roman" w:hAnsi="Times New Roman" w:cs="Times New Roman"/>
          <w:color w:val="333333"/>
          <w:sz w:val="28"/>
          <w:szCs w:val="28"/>
        </w:rPr>
        <w:t>научатся наблюдать за изменением собственного роста, массы тела и показателей развития основных физических качеств; оценивать величину физической нагрузки по частоте пульса во время выполнения физических упражнений;</w:t>
      </w:r>
    </w:p>
    <w:p w:rsidR="00FD7424" w:rsidRDefault="00FD7424" w:rsidP="002200E1">
      <w:pPr>
        <w:pStyle w:val="Style49"/>
        <w:widowControl/>
        <w:numPr>
          <w:ilvl w:val="0"/>
          <w:numId w:val="16"/>
        </w:numPr>
        <w:tabs>
          <w:tab w:val="left" w:pos="360"/>
        </w:tabs>
        <w:jc w:val="both"/>
        <w:rPr>
          <w:rFonts w:ascii="Times New Roman" w:hAnsi="Times New Roman" w:cs="Times New Roman"/>
          <w:color w:val="333333"/>
          <w:sz w:val="28"/>
          <w:szCs w:val="28"/>
        </w:rPr>
      </w:pPr>
      <w:r>
        <w:rPr>
          <w:rFonts w:ascii="Times New Roman" w:hAnsi="Times New Roman" w:cs="Times New Roman"/>
          <w:color w:val="333333"/>
          <w:sz w:val="28"/>
          <w:szCs w:val="28"/>
        </w:rPr>
        <w:lastRenderedPageBreak/>
        <w:t>научатся выполнять комплексы специальных упражнений, направленных на формирование правильной осанки, профилактику нарушения зрения, развитие систем дыхания и кровообращения;</w:t>
      </w:r>
    </w:p>
    <w:p w:rsidR="00FD7424" w:rsidRDefault="00FD7424" w:rsidP="002200E1">
      <w:pPr>
        <w:pStyle w:val="Style49"/>
        <w:widowControl/>
        <w:numPr>
          <w:ilvl w:val="0"/>
          <w:numId w:val="16"/>
        </w:numPr>
        <w:tabs>
          <w:tab w:val="left" w:pos="360"/>
        </w:tabs>
        <w:jc w:val="both"/>
        <w:rPr>
          <w:rFonts w:ascii="Times New Roman" w:hAnsi="Times New Roman" w:cs="Times New Roman"/>
          <w:color w:val="333333"/>
          <w:sz w:val="28"/>
          <w:szCs w:val="28"/>
        </w:rPr>
      </w:pPr>
      <w:r>
        <w:rPr>
          <w:rFonts w:ascii="Times New Roman" w:hAnsi="Times New Roman" w:cs="Times New Roman"/>
          <w:color w:val="333333"/>
          <w:sz w:val="28"/>
          <w:szCs w:val="28"/>
        </w:rPr>
        <w:t>приобретут жизненно важные двигательные навыки и умения, необходимые для жизнедеятельности каждого человека: бегать и прыгать различными спосо</w:t>
      </w:r>
      <w:r>
        <w:rPr>
          <w:rFonts w:ascii="Times New Roman" w:hAnsi="Times New Roman" w:cs="Times New Roman"/>
          <w:color w:val="333333"/>
          <w:sz w:val="28"/>
          <w:szCs w:val="28"/>
        </w:rPr>
        <w:softHyphen/>
        <w:t>бами; метать и бросать мячи; лазать и перелазать через препятствия; выполнять акробатические и гимнастические упражнения, простейшие комбинации; передвигаться на лыжах (в снежных районах России) и плавать простейшими спосо</w:t>
      </w:r>
      <w:r>
        <w:rPr>
          <w:rFonts w:ascii="Times New Roman" w:hAnsi="Times New Roman" w:cs="Times New Roman"/>
          <w:color w:val="333333"/>
          <w:sz w:val="28"/>
          <w:szCs w:val="28"/>
        </w:rPr>
        <w:softHyphen/>
        <w:t>бами; будут демонстрировать постоянный прирост показателей развития основных физических качеств;</w:t>
      </w:r>
    </w:p>
    <w:p w:rsidR="00FD7424" w:rsidRDefault="00FD7424" w:rsidP="002200E1">
      <w:pPr>
        <w:pStyle w:val="Style49"/>
        <w:widowControl/>
        <w:numPr>
          <w:ilvl w:val="0"/>
          <w:numId w:val="16"/>
        </w:numPr>
        <w:tabs>
          <w:tab w:val="left" w:pos="360"/>
        </w:tabs>
        <w:jc w:val="both"/>
        <w:rPr>
          <w:rStyle w:val="FontStyle29"/>
          <w:color w:val="333333"/>
          <w:sz w:val="28"/>
          <w:szCs w:val="28"/>
        </w:rPr>
      </w:pPr>
      <w:r>
        <w:rPr>
          <w:rStyle w:val="FontStyle29"/>
          <w:color w:val="333333"/>
          <w:sz w:val="28"/>
          <w:szCs w:val="28"/>
        </w:rPr>
        <w:t>освоят навыки организации и проведения подвижных игр, элементы и простейшие технические действия игр в футбол, баскетбол и волейбол; в процессе игровой и соревновательной деятель</w:t>
      </w:r>
      <w:r>
        <w:rPr>
          <w:rStyle w:val="FontStyle29"/>
          <w:color w:val="333333"/>
          <w:sz w:val="28"/>
          <w:szCs w:val="28"/>
        </w:rPr>
        <w:softHyphen/>
        <w:t>ности будут использовать навыки коллективного общения и взаимодействия.</w:t>
      </w:r>
    </w:p>
    <w:p w:rsidR="00FD7424" w:rsidRDefault="00FD7424" w:rsidP="00FD7424">
      <w:pPr>
        <w:pStyle w:val="Style49"/>
        <w:widowControl/>
        <w:tabs>
          <w:tab w:val="left" w:pos="360"/>
        </w:tabs>
        <w:jc w:val="both"/>
        <w:rPr>
          <w:rStyle w:val="FontStyle29"/>
          <w:color w:val="333333"/>
          <w:sz w:val="28"/>
          <w:szCs w:val="28"/>
        </w:rPr>
      </w:pPr>
    </w:p>
    <w:p w:rsidR="00FD7424" w:rsidRDefault="00FD7424" w:rsidP="00FD7424">
      <w:pPr>
        <w:pStyle w:val="Style49"/>
        <w:widowControl/>
        <w:tabs>
          <w:tab w:val="left" w:pos="360"/>
        </w:tabs>
        <w:jc w:val="both"/>
        <w:rPr>
          <w:rStyle w:val="FontStyle29"/>
          <w:color w:val="333333"/>
          <w:sz w:val="28"/>
          <w:szCs w:val="28"/>
        </w:rPr>
      </w:pPr>
    </w:p>
    <w:p w:rsidR="00FD7424" w:rsidRDefault="00FD7424" w:rsidP="00FD7424">
      <w:pPr>
        <w:pStyle w:val="Style49"/>
        <w:widowControl/>
        <w:tabs>
          <w:tab w:val="left" w:pos="360"/>
        </w:tabs>
        <w:jc w:val="both"/>
        <w:rPr>
          <w:rStyle w:val="FontStyle29"/>
          <w:color w:val="333333"/>
          <w:sz w:val="28"/>
          <w:szCs w:val="28"/>
        </w:rPr>
      </w:pPr>
    </w:p>
    <w:p w:rsidR="00FD7424" w:rsidRDefault="00FD7424" w:rsidP="00FD7424">
      <w:pPr>
        <w:pStyle w:val="Style49"/>
        <w:widowControl/>
        <w:tabs>
          <w:tab w:val="left" w:pos="360"/>
        </w:tabs>
        <w:jc w:val="both"/>
        <w:rPr>
          <w:rStyle w:val="FontStyle29"/>
          <w:color w:val="333333"/>
          <w:sz w:val="28"/>
          <w:szCs w:val="28"/>
        </w:rPr>
      </w:pPr>
    </w:p>
    <w:p w:rsidR="00FD7424" w:rsidRDefault="00FD7424" w:rsidP="00FD7424">
      <w:pPr>
        <w:pStyle w:val="Style49"/>
        <w:widowControl/>
        <w:tabs>
          <w:tab w:val="left" w:pos="360"/>
        </w:tabs>
        <w:jc w:val="both"/>
        <w:rPr>
          <w:rStyle w:val="FontStyle29"/>
          <w:color w:val="333333"/>
          <w:sz w:val="28"/>
          <w:szCs w:val="28"/>
        </w:rPr>
      </w:pPr>
    </w:p>
    <w:p w:rsidR="00FD7424" w:rsidRDefault="00FD7424" w:rsidP="00FD7424">
      <w:pPr>
        <w:pStyle w:val="Style49"/>
        <w:widowControl/>
        <w:tabs>
          <w:tab w:val="left" w:pos="360"/>
        </w:tabs>
        <w:jc w:val="both"/>
        <w:rPr>
          <w:rStyle w:val="FontStyle29"/>
          <w:color w:val="333333"/>
          <w:sz w:val="28"/>
          <w:szCs w:val="28"/>
        </w:rPr>
      </w:pPr>
    </w:p>
    <w:p w:rsidR="00FD7424" w:rsidRDefault="00FD7424" w:rsidP="00FD7424">
      <w:pPr>
        <w:pStyle w:val="Style49"/>
        <w:widowControl/>
        <w:tabs>
          <w:tab w:val="left" w:pos="360"/>
        </w:tabs>
        <w:jc w:val="both"/>
        <w:rPr>
          <w:rStyle w:val="FontStyle29"/>
          <w:color w:val="333333"/>
          <w:sz w:val="28"/>
          <w:szCs w:val="28"/>
        </w:rPr>
      </w:pPr>
    </w:p>
    <w:p w:rsidR="00FD7424" w:rsidRDefault="00FD7424" w:rsidP="00FD7424">
      <w:pPr>
        <w:pStyle w:val="Style49"/>
        <w:widowControl/>
        <w:tabs>
          <w:tab w:val="left" w:pos="360"/>
        </w:tabs>
        <w:jc w:val="both"/>
        <w:rPr>
          <w:rStyle w:val="FontStyle29"/>
          <w:color w:val="333333"/>
          <w:sz w:val="28"/>
          <w:szCs w:val="28"/>
        </w:rPr>
      </w:pPr>
    </w:p>
    <w:p w:rsidR="00FD7424" w:rsidRDefault="00FD7424" w:rsidP="00FD7424">
      <w:pPr>
        <w:pStyle w:val="Style49"/>
        <w:widowControl/>
        <w:tabs>
          <w:tab w:val="left" w:pos="360"/>
        </w:tabs>
        <w:jc w:val="both"/>
        <w:rPr>
          <w:rStyle w:val="FontStyle29"/>
          <w:color w:val="333333"/>
          <w:sz w:val="28"/>
          <w:szCs w:val="28"/>
        </w:rPr>
      </w:pPr>
    </w:p>
    <w:p w:rsidR="00FD7424" w:rsidRDefault="00FD7424" w:rsidP="00FD7424">
      <w:pPr>
        <w:pStyle w:val="Style49"/>
        <w:widowControl/>
        <w:tabs>
          <w:tab w:val="left" w:pos="360"/>
        </w:tabs>
        <w:jc w:val="both"/>
        <w:rPr>
          <w:rStyle w:val="FontStyle29"/>
          <w:color w:val="333333"/>
          <w:sz w:val="28"/>
          <w:szCs w:val="28"/>
        </w:rPr>
      </w:pPr>
    </w:p>
    <w:p w:rsidR="00FD7424" w:rsidRDefault="00FD7424" w:rsidP="00FD7424">
      <w:pPr>
        <w:pStyle w:val="Style49"/>
        <w:widowControl/>
        <w:tabs>
          <w:tab w:val="left" w:pos="360"/>
        </w:tabs>
        <w:jc w:val="both"/>
        <w:rPr>
          <w:rStyle w:val="FontStyle29"/>
          <w:color w:val="333333"/>
          <w:sz w:val="28"/>
          <w:szCs w:val="28"/>
        </w:rPr>
      </w:pPr>
    </w:p>
    <w:p w:rsidR="00FD7424" w:rsidRDefault="00FD7424" w:rsidP="00FD7424">
      <w:pPr>
        <w:pStyle w:val="Style49"/>
        <w:widowControl/>
        <w:tabs>
          <w:tab w:val="left" w:pos="360"/>
        </w:tabs>
        <w:jc w:val="both"/>
        <w:rPr>
          <w:rStyle w:val="FontStyle29"/>
          <w:color w:val="333333"/>
          <w:sz w:val="28"/>
          <w:szCs w:val="28"/>
        </w:rPr>
      </w:pPr>
    </w:p>
    <w:p w:rsidR="00FD7424" w:rsidRDefault="00FD7424" w:rsidP="00FD7424">
      <w:pPr>
        <w:pStyle w:val="Style49"/>
        <w:widowControl/>
        <w:tabs>
          <w:tab w:val="left" w:pos="360"/>
        </w:tabs>
        <w:jc w:val="both"/>
        <w:rPr>
          <w:rStyle w:val="FontStyle29"/>
          <w:color w:val="333333"/>
          <w:sz w:val="28"/>
          <w:szCs w:val="28"/>
        </w:rPr>
      </w:pPr>
    </w:p>
    <w:p w:rsidR="00FD7424" w:rsidRDefault="00FD7424" w:rsidP="00FD7424">
      <w:pPr>
        <w:pStyle w:val="Style49"/>
        <w:widowControl/>
        <w:tabs>
          <w:tab w:val="left" w:pos="360"/>
        </w:tabs>
        <w:jc w:val="both"/>
        <w:rPr>
          <w:rStyle w:val="FontStyle29"/>
          <w:color w:val="333333"/>
          <w:sz w:val="28"/>
          <w:szCs w:val="28"/>
        </w:rPr>
      </w:pPr>
    </w:p>
    <w:p w:rsidR="00FD7424" w:rsidRDefault="00FD7424" w:rsidP="00FD7424">
      <w:pPr>
        <w:pStyle w:val="Style49"/>
        <w:widowControl/>
        <w:tabs>
          <w:tab w:val="left" w:pos="360"/>
        </w:tabs>
        <w:jc w:val="both"/>
        <w:rPr>
          <w:rStyle w:val="FontStyle29"/>
          <w:color w:val="333333"/>
          <w:sz w:val="28"/>
          <w:szCs w:val="28"/>
        </w:rPr>
      </w:pPr>
    </w:p>
    <w:p w:rsidR="00FD7424" w:rsidRDefault="00FD7424" w:rsidP="00FD7424">
      <w:pPr>
        <w:pStyle w:val="Style49"/>
        <w:widowControl/>
        <w:tabs>
          <w:tab w:val="left" w:pos="360"/>
        </w:tabs>
        <w:jc w:val="both"/>
        <w:rPr>
          <w:rStyle w:val="FontStyle29"/>
          <w:color w:val="333333"/>
          <w:sz w:val="28"/>
          <w:szCs w:val="28"/>
        </w:rPr>
      </w:pPr>
    </w:p>
    <w:p w:rsidR="00FD7424" w:rsidRDefault="00FD7424" w:rsidP="00FD7424">
      <w:pPr>
        <w:pStyle w:val="Style49"/>
        <w:widowControl/>
        <w:tabs>
          <w:tab w:val="left" w:pos="360"/>
        </w:tabs>
        <w:jc w:val="both"/>
        <w:rPr>
          <w:rStyle w:val="FontStyle29"/>
          <w:color w:val="333333"/>
          <w:sz w:val="28"/>
          <w:szCs w:val="28"/>
        </w:rPr>
      </w:pPr>
    </w:p>
    <w:p w:rsidR="00FD7424" w:rsidRDefault="00FD7424" w:rsidP="00FD7424">
      <w:pPr>
        <w:pStyle w:val="Style49"/>
        <w:widowControl/>
        <w:tabs>
          <w:tab w:val="left" w:pos="360"/>
        </w:tabs>
        <w:jc w:val="both"/>
        <w:rPr>
          <w:rStyle w:val="FontStyle29"/>
          <w:color w:val="333333"/>
          <w:sz w:val="28"/>
          <w:szCs w:val="28"/>
        </w:rPr>
      </w:pPr>
    </w:p>
    <w:p w:rsidR="00FD7424" w:rsidRDefault="00FD7424" w:rsidP="00FD7424">
      <w:pPr>
        <w:pStyle w:val="Style49"/>
        <w:widowControl/>
        <w:tabs>
          <w:tab w:val="left" w:pos="360"/>
        </w:tabs>
        <w:jc w:val="both"/>
        <w:rPr>
          <w:rStyle w:val="FontStyle29"/>
          <w:color w:val="333333"/>
          <w:sz w:val="28"/>
          <w:szCs w:val="28"/>
        </w:rPr>
      </w:pPr>
    </w:p>
    <w:p w:rsidR="00FD7424" w:rsidRDefault="00FD7424" w:rsidP="00FD7424">
      <w:pPr>
        <w:pStyle w:val="Style49"/>
        <w:widowControl/>
        <w:tabs>
          <w:tab w:val="left" w:pos="360"/>
        </w:tabs>
        <w:jc w:val="both"/>
        <w:rPr>
          <w:rStyle w:val="FontStyle29"/>
          <w:color w:val="333333"/>
          <w:sz w:val="28"/>
          <w:szCs w:val="28"/>
        </w:rPr>
      </w:pPr>
    </w:p>
    <w:p w:rsidR="00FD7424" w:rsidRDefault="00FD7424" w:rsidP="00FD7424">
      <w:pPr>
        <w:pStyle w:val="Style49"/>
        <w:widowControl/>
        <w:tabs>
          <w:tab w:val="left" w:pos="360"/>
        </w:tabs>
        <w:jc w:val="both"/>
        <w:rPr>
          <w:rStyle w:val="FontStyle29"/>
          <w:color w:val="333333"/>
          <w:sz w:val="28"/>
          <w:szCs w:val="28"/>
        </w:rPr>
      </w:pPr>
    </w:p>
    <w:p w:rsidR="00FD7424" w:rsidRDefault="00FD7424" w:rsidP="00FD7424">
      <w:pPr>
        <w:pStyle w:val="Style49"/>
        <w:widowControl/>
        <w:tabs>
          <w:tab w:val="left" w:pos="360"/>
        </w:tabs>
        <w:jc w:val="both"/>
        <w:rPr>
          <w:rStyle w:val="FontStyle29"/>
          <w:color w:val="333333"/>
          <w:sz w:val="28"/>
          <w:szCs w:val="28"/>
        </w:rPr>
      </w:pPr>
    </w:p>
    <w:p w:rsidR="00FD7424" w:rsidRDefault="00FD7424" w:rsidP="00FD7424">
      <w:pPr>
        <w:pStyle w:val="Style49"/>
        <w:widowControl/>
        <w:tabs>
          <w:tab w:val="left" w:pos="360"/>
        </w:tabs>
        <w:jc w:val="both"/>
        <w:rPr>
          <w:rStyle w:val="FontStyle29"/>
          <w:color w:val="333333"/>
          <w:sz w:val="28"/>
          <w:szCs w:val="28"/>
        </w:rPr>
      </w:pPr>
    </w:p>
    <w:p w:rsidR="004413CE" w:rsidRDefault="004413CE" w:rsidP="00FD7424">
      <w:pPr>
        <w:pStyle w:val="Style49"/>
        <w:widowControl/>
        <w:tabs>
          <w:tab w:val="left" w:pos="360"/>
        </w:tabs>
        <w:jc w:val="both"/>
        <w:rPr>
          <w:rStyle w:val="FontStyle29"/>
          <w:color w:val="333333"/>
          <w:sz w:val="28"/>
          <w:szCs w:val="28"/>
        </w:rPr>
      </w:pPr>
    </w:p>
    <w:p w:rsidR="004413CE" w:rsidRDefault="004413CE" w:rsidP="00FD7424">
      <w:pPr>
        <w:pStyle w:val="Style49"/>
        <w:widowControl/>
        <w:tabs>
          <w:tab w:val="left" w:pos="360"/>
        </w:tabs>
        <w:jc w:val="both"/>
        <w:rPr>
          <w:rStyle w:val="FontStyle29"/>
          <w:color w:val="333333"/>
          <w:sz w:val="28"/>
          <w:szCs w:val="28"/>
        </w:rPr>
      </w:pPr>
    </w:p>
    <w:p w:rsidR="00FD7424" w:rsidRDefault="00FD7424" w:rsidP="00FD7424">
      <w:pPr>
        <w:pStyle w:val="Style49"/>
        <w:widowControl/>
        <w:tabs>
          <w:tab w:val="left" w:pos="360"/>
        </w:tabs>
        <w:jc w:val="both"/>
        <w:rPr>
          <w:rStyle w:val="FontStyle29"/>
          <w:color w:val="333333"/>
          <w:sz w:val="28"/>
          <w:szCs w:val="28"/>
        </w:rPr>
      </w:pPr>
    </w:p>
    <w:p w:rsidR="00FD7424" w:rsidRDefault="00FD7424" w:rsidP="00FD7424">
      <w:pPr>
        <w:pStyle w:val="Style49"/>
        <w:widowControl/>
        <w:tabs>
          <w:tab w:val="left" w:pos="360"/>
        </w:tabs>
        <w:jc w:val="both"/>
        <w:rPr>
          <w:rStyle w:val="FontStyle29"/>
          <w:color w:val="333333"/>
          <w:sz w:val="28"/>
          <w:szCs w:val="28"/>
        </w:rPr>
      </w:pPr>
    </w:p>
    <w:p w:rsidR="00FD7424" w:rsidRDefault="00FD7424" w:rsidP="00FD7424">
      <w:pPr>
        <w:pStyle w:val="Style49"/>
        <w:widowControl/>
        <w:tabs>
          <w:tab w:val="left" w:pos="360"/>
        </w:tabs>
        <w:jc w:val="both"/>
        <w:rPr>
          <w:rStyle w:val="FontStyle29"/>
          <w:color w:val="333333"/>
          <w:sz w:val="28"/>
          <w:szCs w:val="28"/>
        </w:rPr>
      </w:pPr>
    </w:p>
    <w:p w:rsidR="002053DB" w:rsidRDefault="002053DB" w:rsidP="00FD7424">
      <w:pPr>
        <w:pStyle w:val="Style49"/>
        <w:widowControl/>
        <w:tabs>
          <w:tab w:val="left" w:pos="360"/>
        </w:tabs>
        <w:jc w:val="both"/>
        <w:rPr>
          <w:rStyle w:val="FontStyle29"/>
          <w:color w:val="333333"/>
          <w:sz w:val="28"/>
          <w:szCs w:val="28"/>
        </w:rPr>
      </w:pPr>
    </w:p>
    <w:p w:rsidR="002053DB" w:rsidRDefault="002053DB" w:rsidP="00FD7424">
      <w:pPr>
        <w:pStyle w:val="Style49"/>
        <w:widowControl/>
        <w:tabs>
          <w:tab w:val="left" w:pos="360"/>
        </w:tabs>
        <w:jc w:val="both"/>
        <w:rPr>
          <w:rStyle w:val="FontStyle29"/>
          <w:color w:val="333333"/>
          <w:sz w:val="28"/>
          <w:szCs w:val="28"/>
        </w:rPr>
      </w:pPr>
    </w:p>
    <w:p w:rsidR="002053DB" w:rsidRDefault="002053DB" w:rsidP="00FD7424">
      <w:pPr>
        <w:pStyle w:val="Style49"/>
        <w:widowControl/>
        <w:tabs>
          <w:tab w:val="left" w:pos="360"/>
        </w:tabs>
        <w:jc w:val="both"/>
        <w:rPr>
          <w:rStyle w:val="FontStyle29"/>
          <w:color w:val="333333"/>
          <w:sz w:val="28"/>
          <w:szCs w:val="28"/>
        </w:rPr>
      </w:pPr>
    </w:p>
    <w:p w:rsidR="002053DB" w:rsidRDefault="002053DB" w:rsidP="00FD7424">
      <w:pPr>
        <w:pStyle w:val="Style49"/>
        <w:widowControl/>
        <w:tabs>
          <w:tab w:val="left" w:pos="360"/>
        </w:tabs>
        <w:jc w:val="both"/>
        <w:rPr>
          <w:rStyle w:val="FontStyle29"/>
          <w:color w:val="333333"/>
          <w:sz w:val="28"/>
          <w:szCs w:val="28"/>
        </w:rPr>
      </w:pPr>
    </w:p>
    <w:p w:rsidR="00FD7424" w:rsidRPr="00FD7424" w:rsidRDefault="00FD7424" w:rsidP="00FD7424">
      <w:pPr>
        <w:spacing w:after="60" w:line="240" w:lineRule="auto"/>
        <w:ind w:left="360" w:hanging="360"/>
        <w:jc w:val="center"/>
        <w:rPr>
          <w:rStyle w:val="Zag11"/>
          <w:rFonts w:ascii="Times New Roman" w:eastAsia="@Arial Unicode MS" w:hAnsi="Times New Roman" w:cs="Times New Roman"/>
          <w:b/>
          <w:sz w:val="28"/>
          <w:szCs w:val="28"/>
        </w:rPr>
      </w:pPr>
      <w:r>
        <w:rPr>
          <w:rStyle w:val="Zag11"/>
          <w:rFonts w:ascii="Times New Roman" w:eastAsia="@Arial Unicode MS" w:hAnsi="Times New Roman" w:cs="Times New Roman"/>
          <w:b/>
          <w:sz w:val="28"/>
          <w:szCs w:val="28"/>
        </w:rPr>
        <w:lastRenderedPageBreak/>
        <w:t xml:space="preserve">1.3.  </w:t>
      </w:r>
      <w:r w:rsidRPr="00FD7424">
        <w:rPr>
          <w:rStyle w:val="Zag11"/>
          <w:rFonts w:ascii="Times New Roman" w:eastAsia="@Arial Unicode MS" w:hAnsi="Times New Roman" w:cs="Times New Roman"/>
          <w:b/>
          <w:sz w:val="28"/>
          <w:szCs w:val="28"/>
        </w:rPr>
        <w:t>Система оценки достижения планируемых результатов</w:t>
      </w:r>
    </w:p>
    <w:p w:rsidR="00FD7424" w:rsidRPr="00FD7424" w:rsidRDefault="00FD7424" w:rsidP="00FD7424">
      <w:pPr>
        <w:spacing w:after="60" w:line="240" w:lineRule="auto"/>
        <w:ind w:left="360" w:hanging="360"/>
        <w:jc w:val="center"/>
        <w:rPr>
          <w:rStyle w:val="Zag11"/>
          <w:rFonts w:ascii="Times New Roman" w:eastAsia="@Arial Unicode MS" w:hAnsi="Times New Roman" w:cs="Times New Roman"/>
          <w:b/>
          <w:sz w:val="28"/>
          <w:szCs w:val="28"/>
        </w:rPr>
      </w:pPr>
      <w:r w:rsidRPr="00FD7424">
        <w:rPr>
          <w:rStyle w:val="Zag11"/>
          <w:rFonts w:ascii="Times New Roman" w:eastAsia="@Arial Unicode MS" w:hAnsi="Times New Roman" w:cs="Times New Roman"/>
          <w:b/>
          <w:sz w:val="28"/>
          <w:szCs w:val="28"/>
        </w:rPr>
        <w:t>освоения  Программы начального общего образования.</w:t>
      </w:r>
    </w:p>
    <w:p w:rsidR="00FD7424" w:rsidRPr="00FD7424" w:rsidRDefault="00FD7424" w:rsidP="00FD7424">
      <w:pPr>
        <w:spacing w:after="60" w:line="240" w:lineRule="auto"/>
        <w:ind w:left="360" w:hanging="360"/>
        <w:jc w:val="both"/>
        <w:rPr>
          <w:rFonts w:ascii="Times New Roman" w:eastAsia="@Arial Unicode MS" w:hAnsi="Times New Roman" w:cs="Times New Roman"/>
          <w:b/>
          <w:sz w:val="28"/>
          <w:szCs w:val="28"/>
        </w:rPr>
      </w:pPr>
    </w:p>
    <w:p w:rsidR="00FD7424" w:rsidRPr="00FD7424" w:rsidRDefault="00FD7424" w:rsidP="00FD7424">
      <w:pPr>
        <w:tabs>
          <w:tab w:val="left" w:pos="0"/>
          <w:tab w:val="left" w:pos="709"/>
        </w:tabs>
        <w:spacing w:line="240" w:lineRule="auto"/>
        <w:ind w:firstLine="540"/>
        <w:jc w:val="both"/>
        <w:rPr>
          <w:rFonts w:ascii="Times New Roman" w:hAnsi="Times New Roman" w:cs="Times New Roman"/>
          <w:sz w:val="28"/>
          <w:szCs w:val="28"/>
        </w:rPr>
      </w:pPr>
      <w:r w:rsidRPr="00FD7424">
        <w:rPr>
          <w:rFonts w:ascii="Times New Roman" w:hAnsi="Times New Roman" w:cs="Times New Roman"/>
          <w:sz w:val="28"/>
          <w:szCs w:val="28"/>
        </w:rPr>
        <w:t>В школе используются следующие формы оценки:</w:t>
      </w:r>
    </w:p>
    <w:p w:rsidR="00FD7424" w:rsidRPr="00FD7424" w:rsidRDefault="00FD7424" w:rsidP="00FD7424">
      <w:pPr>
        <w:tabs>
          <w:tab w:val="left" w:pos="0"/>
        </w:tabs>
        <w:spacing w:line="240" w:lineRule="auto"/>
        <w:jc w:val="both"/>
        <w:rPr>
          <w:rFonts w:ascii="Times New Roman" w:hAnsi="Times New Roman" w:cs="Times New Roman"/>
          <w:sz w:val="28"/>
          <w:szCs w:val="28"/>
        </w:rPr>
      </w:pPr>
      <w:r w:rsidRPr="00FD7424">
        <w:rPr>
          <w:rFonts w:ascii="Times New Roman" w:hAnsi="Times New Roman" w:cs="Times New Roman"/>
          <w:sz w:val="28"/>
          <w:szCs w:val="28"/>
        </w:rPr>
        <w:t xml:space="preserve">  1. Безотметочное обучение – 1 класс.</w:t>
      </w:r>
    </w:p>
    <w:p w:rsidR="00FD7424" w:rsidRPr="00FD7424" w:rsidRDefault="00FD7424" w:rsidP="00FD7424">
      <w:pPr>
        <w:tabs>
          <w:tab w:val="left" w:pos="0"/>
        </w:tabs>
        <w:spacing w:line="240" w:lineRule="auto"/>
        <w:jc w:val="both"/>
        <w:rPr>
          <w:rFonts w:ascii="Times New Roman" w:hAnsi="Times New Roman" w:cs="Times New Roman"/>
          <w:sz w:val="28"/>
          <w:szCs w:val="28"/>
        </w:rPr>
      </w:pPr>
      <w:r w:rsidRPr="00FD7424">
        <w:rPr>
          <w:rFonts w:ascii="Times New Roman" w:hAnsi="Times New Roman" w:cs="Times New Roman"/>
          <w:sz w:val="28"/>
          <w:szCs w:val="28"/>
        </w:rPr>
        <w:t xml:space="preserve">  2. Пятибалльная система  в  2-4 классах.</w:t>
      </w:r>
    </w:p>
    <w:p w:rsidR="00FD7424" w:rsidRPr="00FD7424" w:rsidRDefault="00FD7424" w:rsidP="00FD7424">
      <w:pPr>
        <w:tabs>
          <w:tab w:val="left" w:pos="0"/>
        </w:tabs>
        <w:spacing w:line="240" w:lineRule="auto"/>
        <w:jc w:val="both"/>
        <w:rPr>
          <w:rFonts w:ascii="Times New Roman" w:hAnsi="Times New Roman" w:cs="Times New Roman"/>
          <w:sz w:val="28"/>
          <w:szCs w:val="28"/>
        </w:rPr>
      </w:pPr>
      <w:r w:rsidRPr="00FD7424">
        <w:rPr>
          <w:rFonts w:ascii="Times New Roman" w:hAnsi="Times New Roman" w:cs="Times New Roman"/>
          <w:sz w:val="28"/>
          <w:szCs w:val="28"/>
        </w:rPr>
        <w:t xml:space="preserve">  3. Накопительная система оценки – </w:t>
      </w:r>
      <w:r w:rsidRPr="00FD7424">
        <w:rPr>
          <w:rFonts w:ascii="Times New Roman" w:hAnsi="Times New Roman" w:cs="Times New Roman"/>
          <w:i/>
          <w:sz w:val="28"/>
          <w:szCs w:val="28"/>
        </w:rPr>
        <w:t>Портфель достижений</w:t>
      </w:r>
      <w:r w:rsidRPr="00FD7424">
        <w:rPr>
          <w:rFonts w:ascii="Times New Roman" w:hAnsi="Times New Roman" w:cs="Times New Roman"/>
          <w:sz w:val="28"/>
          <w:szCs w:val="28"/>
        </w:rPr>
        <w:t xml:space="preserve"> </w:t>
      </w:r>
    </w:p>
    <w:p w:rsidR="00FD7424" w:rsidRPr="00FD7424" w:rsidRDefault="00FD7424" w:rsidP="00FD7424">
      <w:pPr>
        <w:spacing w:before="100" w:beforeAutospacing="1" w:after="100" w:afterAutospacing="1" w:line="240" w:lineRule="auto"/>
        <w:ind w:firstLine="540"/>
        <w:jc w:val="both"/>
        <w:rPr>
          <w:rFonts w:ascii="Times New Roman" w:hAnsi="Times New Roman" w:cs="Times New Roman"/>
          <w:sz w:val="28"/>
          <w:szCs w:val="28"/>
        </w:rPr>
      </w:pPr>
      <w:r w:rsidRPr="00FD7424">
        <w:rPr>
          <w:rFonts w:ascii="Times New Roman" w:hAnsi="Times New Roman" w:cs="Times New Roman"/>
          <w:sz w:val="28"/>
          <w:szCs w:val="28"/>
        </w:rPr>
        <w:t>В соответствии с требованиями Федерального государственного образовательного стандарта начального общего образования в школе разработана система оценки, ориентированная на выявление и оценку образовательных достижений учащихся с целью итоговой оценки подготовки выпускников на ступени начального общего образования.</w:t>
      </w:r>
    </w:p>
    <w:p w:rsidR="00FD7424" w:rsidRPr="00FD7424" w:rsidRDefault="00FD7424" w:rsidP="00FD7424">
      <w:pPr>
        <w:spacing w:before="100" w:beforeAutospacing="1" w:after="100" w:afterAutospacing="1" w:line="240" w:lineRule="auto"/>
        <w:jc w:val="both"/>
        <w:rPr>
          <w:rFonts w:ascii="Times New Roman" w:hAnsi="Times New Roman" w:cs="Times New Roman"/>
          <w:sz w:val="28"/>
          <w:szCs w:val="28"/>
        </w:rPr>
      </w:pPr>
      <w:r w:rsidRPr="00FD7424">
        <w:rPr>
          <w:rFonts w:ascii="Times New Roman" w:hAnsi="Times New Roman" w:cs="Times New Roman"/>
          <w:sz w:val="28"/>
          <w:szCs w:val="28"/>
        </w:rPr>
        <w:t>            Особенностями системы оценки являются:</w:t>
      </w:r>
    </w:p>
    <w:p w:rsidR="00FD7424" w:rsidRPr="00FD7424" w:rsidRDefault="00FD7424" w:rsidP="002200E1">
      <w:pPr>
        <w:numPr>
          <w:ilvl w:val="0"/>
          <w:numId w:val="28"/>
        </w:numPr>
        <w:spacing w:before="100" w:beforeAutospacing="1" w:after="100" w:afterAutospacing="1" w:line="240" w:lineRule="auto"/>
        <w:jc w:val="both"/>
        <w:rPr>
          <w:rFonts w:ascii="Times New Roman" w:hAnsi="Times New Roman" w:cs="Times New Roman"/>
          <w:sz w:val="28"/>
          <w:szCs w:val="28"/>
        </w:rPr>
      </w:pPr>
      <w:r w:rsidRPr="00FD7424">
        <w:rPr>
          <w:rFonts w:ascii="Times New Roman" w:hAnsi="Times New Roman" w:cs="Times New Roman"/>
          <w:sz w:val="28"/>
          <w:szCs w:val="28"/>
        </w:rPr>
        <w:t>комплексный подход к оценке результатов образования (оценка предметных, метапредметных и личностных результатов общего образования);</w:t>
      </w:r>
    </w:p>
    <w:p w:rsidR="00FD7424" w:rsidRPr="00FD7424" w:rsidRDefault="00FD7424" w:rsidP="002200E1">
      <w:pPr>
        <w:numPr>
          <w:ilvl w:val="0"/>
          <w:numId w:val="28"/>
        </w:numPr>
        <w:spacing w:before="100" w:beforeAutospacing="1" w:after="100" w:afterAutospacing="1" w:line="240" w:lineRule="auto"/>
        <w:jc w:val="both"/>
        <w:rPr>
          <w:rFonts w:ascii="Times New Roman" w:hAnsi="Times New Roman" w:cs="Times New Roman"/>
          <w:sz w:val="28"/>
          <w:szCs w:val="28"/>
        </w:rPr>
      </w:pPr>
      <w:r w:rsidRPr="00FD7424">
        <w:rPr>
          <w:rFonts w:ascii="Times New Roman" w:hAnsi="Times New Roman" w:cs="Times New Roman"/>
          <w:sz w:val="28"/>
          <w:szCs w:val="28"/>
        </w:rPr>
        <w:t>использование планируемых результатов освоения основных образовательных программ в качестве содержательной и критериальной базы оценки;</w:t>
      </w:r>
    </w:p>
    <w:p w:rsidR="00FD7424" w:rsidRPr="00FD7424" w:rsidRDefault="00FD7424" w:rsidP="002200E1">
      <w:pPr>
        <w:numPr>
          <w:ilvl w:val="0"/>
          <w:numId w:val="28"/>
        </w:numPr>
        <w:spacing w:before="100" w:beforeAutospacing="1" w:after="100" w:afterAutospacing="1" w:line="240" w:lineRule="auto"/>
        <w:jc w:val="both"/>
        <w:rPr>
          <w:rFonts w:ascii="Times New Roman" w:hAnsi="Times New Roman" w:cs="Times New Roman"/>
          <w:sz w:val="28"/>
          <w:szCs w:val="28"/>
        </w:rPr>
      </w:pPr>
      <w:r w:rsidRPr="00FD7424">
        <w:rPr>
          <w:rFonts w:ascii="Times New Roman" w:hAnsi="Times New Roman" w:cs="Times New Roman"/>
          <w:sz w:val="28"/>
          <w:szCs w:val="28"/>
        </w:rPr>
        <w:t>оценка успешности освоения содержания отдельных учебных предметов на основе системно-деятельностного подхода, проявляющегося в способности к выполнению учебно-практических и учебно-познавательных задач;</w:t>
      </w:r>
    </w:p>
    <w:p w:rsidR="00FD7424" w:rsidRPr="00FD7424" w:rsidRDefault="00FD7424" w:rsidP="002200E1">
      <w:pPr>
        <w:numPr>
          <w:ilvl w:val="0"/>
          <w:numId w:val="28"/>
        </w:numPr>
        <w:spacing w:before="100" w:beforeAutospacing="1" w:after="100" w:afterAutospacing="1" w:line="240" w:lineRule="auto"/>
        <w:jc w:val="both"/>
        <w:rPr>
          <w:rFonts w:ascii="Times New Roman" w:hAnsi="Times New Roman" w:cs="Times New Roman"/>
          <w:sz w:val="28"/>
          <w:szCs w:val="28"/>
        </w:rPr>
      </w:pPr>
      <w:r w:rsidRPr="00FD7424">
        <w:rPr>
          <w:rFonts w:ascii="Times New Roman" w:hAnsi="Times New Roman" w:cs="Times New Roman"/>
          <w:sz w:val="28"/>
          <w:szCs w:val="28"/>
        </w:rPr>
        <w:t>оценка динамики образовательных достижений обучающихся;</w:t>
      </w:r>
    </w:p>
    <w:p w:rsidR="00FD7424" w:rsidRPr="00FD7424" w:rsidRDefault="00FD7424" w:rsidP="002200E1">
      <w:pPr>
        <w:numPr>
          <w:ilvl w:val="0"/>
          <w:numId w:val="28"/>
        </w:numPr>
        <w:spacing w:before="100" w:beforeAutospacing="1" w:after="100" w:afterAutospacing="1" w:line="240" w:lineRule="auto"/>
        <w:jc w:val="both"/>
        <w:rPr>
          <w:rFonts w:ascii="Times New Roman" w:hAnsi="Times New Roman" w:cs="Times New Roman"/>
          <w:sz w:val="28"/>
          <w:szCs w:val="28"/>
        </w:rPr>
      </w:pPr>
      <w:r w:rsidRPr="00FD7424">
        <w:rPr>
          <w:rFonts w:ascii="Times New Roman" w:hAnsi="Times New Roman" w:cs="Times New Roman"/>
          <w:sz w:val="28"/>
          <w:szCs w:val="28"/>
        </w:rPr>
        <w:t>сочетание внешней и внутренней оценки как механизма обеспечения качества образования;</w:t>
      </w:r>
    </w:p>
    <w:p w:rsidR="00FD7424" w:rsidRPr="00FD7424" w:rsidRDefault="00FD7424" w:rsidP="002200E1">
      <w:pPr>
        <w:numPr>
          <w:ilvl w:val="0"/>
          <w:numId w:val="28"/>
        </w:numPr>
        <w:spacing w:before="100" w:beforeAutospacing="1" w:after="100" w:afterAutospacing="1" w:line="240" w:lineRule="auto"/>
        <w:jc w:val="both"/>
        <w:rPr>
          <w:rFonts w:ascii="Times New Roman" w:hAnsi="Times New Roman" w:cs="Times New Roman"/>
          <w:sz w:val="28"/>
          <w:szCs w:val="28"/>
        </w:rPr>
      </w:pPr>
      <w:r w:rsidRPr="00FD7424">
        <w:rPr>
          <w:rFonts w:ascii="Times New Roman" w:hAnsi="Times New Roman" w:cs="Times New Roman"/>
          <w:sz w:val="28"/>
          <w:szCs w:val="28"/>
        </w:rPr>
        <w:t>использование персонифицированных процедур  итоговой оценки и аттестации обучающихся и неперсонифицированных процедур оценки состояния и тенденций развития системы образования;</w:t>
      </w:r>
    </w:p>
    <w:p w:rsidR="00FD7424" w:rsidRPr="00FD7424" w:rsidRDefault="00FD7424" w:rsidP="002200E1">
      <w:pPr>
        <w:numPr>
          <w:ilvl w:val="0"/>
          <w:numId w:val="28"/>
        </w:numPr>
        <w:spacing w:before="100" w:beforeAutospacing="1" w:after="100" w:afterAutospacing="1" w:line="240" w:lineRule="auto"/>
        <w:jc w:val="both"/>
        <w:rPr>
          <w:rFonts w:ascii="Times New Roman" w:hAnsi="Times New Roman" w:cs="Times New Roman"/>
          <w:sz w:val="28"/>
          <w:szCs w:val="28"/>
        </w:rPr>
      </w:pPr>
      <w:r w:rsidRPr="00FD7424">
        <w:rPr>
          <w:rFonts w:ascii="Times New Roman" w:hAnsi="Times New Roman" w:cs="Times New Roman"/>
          <w:sz w:val="28"/>
          <w:szCs w:val="28"/>
        </w:rPr>
        <w:t>уровневый подход к разработке планируемых результатов, инструментария и представлению их;</w:t>
      </w:r>
    </w:p>
    <w:p w:rsidR="00FD7424" w:rsidRPr="00FD7424" w:rsidRDefault="00FD7424" w:rsidP="002200E1">
      <w:pPr>
        <w:numPr>
          <w:ilvl w:val="0"/>
          <w:numId w:val="28"/>
        </w:numPr>
        <w:spacing w:before="100" w:beforeAutospacing="1" w:after="100" w:afterAutospacing="1" w:line="240" w:lineRule="auto"/>
        <w:jc w:val="both"/>
        <w:rPr>
          <w:rFonts w:ascii="Times New Roman" w:hAnsi="Times New Roman" w:cs="Times New Roman"/>
          <w:sz w:val="28"/>
          <w:szCs w:val="28"/>
        </w:rPr>
      </w:pPr>
      <w:r w:rsidRPr="00FD7424">
        <w:rPr>
          <w:rFonts w:ascii="Times New Roman" w:hAnsi="Times New Roman" w:cs="Times New Roman"/>
          <w:sz w:val="28"/>
          <w:szCs w:val="28"/>
        </w:rPr>
        <w:t>использование накопительной системы оценивания (портфолио), характеризующей динамику индивидуальных образовательных достижений;</w:t>
      </w:r>
    </w:p>
    <w:p w:rsidR="00FD7424" w:rsidRPr="00FD7424" w:rsidRDefault="00FD7424" w:rsidP="002200E1">
      <w:pPr>
        <w:numPr>
          <w:ilvl w:val="0"/>
          <w:numId w:val="28"/>
        </w:numPr>
        <w:spacing w:before="100" w:beforeAutospacing="1" w:after="100" w:afterAutospacing="1" w:line="240" w:lineRule="auto"/>
        <w:jc w:val="both"/>
        <w:rPr>
          <w:rFonts w:ascii="Times New Roman" w:hAnsi="Times New Roman" w:cs="Times New Roman"/>
          <w:sz w:val="28"/>
          <w:szCs w:val="28"/>
        </w:rPr>
      </w:pPr>
      <w:r w:rsidRPr="00FD7424">
        <w:rPr>
          <w:rFonts w:ascii="Times New Roman" w:hAnsi="Times New Roman" w:cs="Times New Roman"/>
          <w:sz w:val="28"/>
          <w:szCs w:val="28"/>
        </w:rPr>
        <w:t>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 наблюдения и др.;</w:t>
      </w:r>
    </w:p>
    <w:p w:rsidR="00FD7424" w:rsidRPr="00FD7424" w:rsidRDefault="00FD7424" w:rsidP="002200E1">
      <w:pPr>
        <w:numPr>
          <w:ilvl w:val="0"/>
          <w:numId w:val="28"/>
        </w:numPr>
        <w:spacing w:before="100" w:beforeAutospacing="1" w:after="100" w:afterAutospacing="1" w:line="240" w:lineRule="auto"/>
        <w:jc w:val="both"/>
        <w:rPr>
          <w:rFonts w:ascii="Times New Roman" w:hAnsi="Times New Roman" w:cs="Times New Roman"/>
          <w:sz w:val="28"/>
          <w:szCs w:val="28"/>
        </w:rPr>
      </w:pPr>
      <w:r w:rsidRPr="00FD7424">
        <w:rPr>
          <w:rFonts w:ascii="Times New Roman" w:hAnsi="Times New Roman" w:cs="Times New Roman"/>
          <w:sz w:val="28"/>
          <w:szCs w:val="28"/>
        </w:rPr>
        <w:t xml:space="preserve">использование контекстной информации об условиях и особенностях реализации образовательных программ при интерпретации результатов педагогических измерений.  </w:t>
      </w:r>
    </w:p>
    <w:p w:rsidR="00FD7424" w:rsidRPr="00FD7424" w:rsidRDefault="00FD7424" w:rsidP="00FD7424">
      <w:pPr>
        <w:spacing w:before="100" w:beforeAutospacing="1" w:after="100" w:afterAutospacing="1" w:line="240" w:lineRule="auto"/>
        <w:jc w:val="both"/>
        <w:outlineLvl w:val="0"/>
        <w:rPr>
          <w:rFonts w:ascii="Times New Roman" w:hAnsi="Times New Roman" w:cs="Times New Roman"/>
          <w:sz w:val="28"/>
          <w:szCs w:val="28"/>
        </w:rPr>
      </w:pPr>
      <w:r w:rsidRPr="00FD7424">
        <w:rPr>
          <w:rFonts w:ascii="Times New Roman" w:hAnsi="Times New Roman" w:cs="Times New Roman"/>
          <w:b/>
          <w:bCs/>
          <w:sz w:val="28"/>
          <w:szCs w:val="28"/>
        </w:rPr>
        <w:lastRenderedPageBreak/>
        <w:t>1. Оценка личностных результатов</w:t>
      </w:r>
    </w:p>
    <w:p w:rsidR="00FD7424" w:rsidRPr="00FD7424" w:rsidRDefault="00FD7424" w:rsidP="00FD7424">
      <w:pPr>
        <w:spacing w:before="100" w:beforeAutospacing="1" w:after="100" w:afterAutospacing="1" w:line="240" w:lineRule="auto"/>
        <w:jc w:val="both"/>
        <w:rPr>
          <w:rFonts w:ascii="Times New Roman" w:hAnsi="Times New Roman" w:cs="Times New Roman"/>
          <w:sz w:val="28"/>
          <w:szCs w:val="28"/>
        </w:rPr>
      </w:pPr>
      <w:r w:rsidRPr="00FD7424">
        <w:rPr>
          <w:rFonts w:ascii="Times New Roman" w:hAnsi="Times New Roman" w:cs="Times New Roman"/>
          <w:b/>
          <w:bCs/>
          <w:i/>
          <w:iCs/>
          <w:sz w:val="28"/>
          <w:szCs w:val="28"/>
        </w:rPr>
        <w:t>Объектом оценки личностных результатов</w:t>
      </w:r>
      <w:r w:rsidRPr="00FD7424">
        <w:rPr>
          <w:rFonts w:ascii="Times New Roman" w:hAnsi="Times New Roman" w:cs="Times New Roman"/>
          <w:sz w:val="28"/>
          <w:szCs w:val="28"/>
        </w:rPr>
        <w:t xml:space="preserve"> являются сформированные у учащихся универсальные учебные действия, включаемые в три основных блока:</w:t>
      </w:r>
    </w:p>
    <w:p w:rsidR="00FD7424" w:rsidRPr="00FD7424" w:rsidRDefault="00FD7424" w:rsidP="002200E1">
      <w:pPr>
        <w:numPr>
          <w:ilvl w:val="0"/>
          <w:numId w:val="29"/>
        </w:numPr>
        <w:spacing w:before="100" w:beforeAutospacing="1" w:after="100" w:afterAutospacing="1" w:line="240" w:lineRule="auto"/>
        <w:jc w:val="both"/>
        <w:rPr>
          <w:rFonts w:ascii="Times New Roman" w:hAnsi="Times New Roman" w:cs="Times New Roman"/>
          <w:sz w:val="28"/>
          <w:szCs w:val="28"/>
        </w:rPr>
      </w:pPr>
      <w:r w:rsidRPr="00FD7424">
        <w:rPr>
          <w:rFonts w:ascii="Times New Roman" w:hAnsi="Times New Roman" w:cs="Times New Roman"/>
          <w:i/>
          <w:iCs/>
          <w:sz w:val="28"/>
          <w:szCs w:val="28"/>
        </w:rPr>
        <w:t xml:space="preserve">самоопределение </w:t>
      </w:r>
      <w:r w:rsidRPr="00FD7424">
        <w:rPr>
          <w:rFonts w:ascii="Times New Roman" w:hAnsi="Times New Roman" w:cs="Times New Roman"/>
          <w:sz w:val="28"/>
          <w:szCs w:val="28"/>
        </w:rPr>
        <w:t>—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FD7424" w:rsidRPr="00FD7424" w:rsidRDefault="00FD7424" w:rsidP="002200E1">
      <w:pPr>
        <w:numPr>
          <w:ilvl w:val="0"/>
          <w:numId w:val="29"/>
        </w:numPr>
        <w:spacing w:before="100" w:beforeAutospacing="1" w:after="100" w:afterAutospacing="1" w:line="240" w:lineRule="auto"/>
        <w:jc w:val="both"/>
        <w:rPr>
          <w:rFonts w:ascii="Times New Roman" w:hAnsi="Times New Roman" w:cs="Times New Roman"/>
          <w:sz w:val="28"/>
          <w:szCs w:val="28"/>
        </w:rPr>
      </w:pPr>
      <w:r w:rsidRPr="00FD7424">
        <w:rPr>
          <w:rFonts w:ascii="Times New Roman" w:hAnsi="Times New Roman" w:cs="Times New Roman"/>
          <w:i/>
          <w:iCs/>
          <w:sz w:val="28"/>
          <w:szCs w:val="28"/>
        </w:rPr>
        <w:t xml:space="preserve">смыслоообразование </w:t>
      </w:r>
      <w:r w:rsidRPr="00FD7424">
        <w:rPr>
          <w:rFonts w:ascii="Times New Roman" w:hAnsi="Times New Roman" w:cs="Times New Roman"/>
          <w:sz w:val="28"/>
          <w:szCs w:val="28"/>
        </w:rPr>
        <w:t>— поиск и установление личностного смысла (т. 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«незнания» и стремления к преодолению этого разрыва;</w:t>
      </w:r>
    </w:p>
    <w:p w:rsidR="00FD7424" w:rsidRPr="00FD7424" w:rsidRDefault="00FD7424" w:rsidP="002200E1">
      <w:pPr>
        <w:numPr>
          <w:ilvl w:val="0"/>
          <w:numId w:val="29"/>
        </w:numPr>
        <w:spacing w:before="100" w:beforeAutospacing="1" w:after="100" w:afterAutospacing="1" w:line="240" w:lineRule="auto"/>
        <w:jc w:val="both"/>
        <w:rPr>
          <w:rFonts w:ascii="Times New Roman" w:hAnsi="Times New Roman" w:cs="Times New Roman"/>
          <w:sz w:val="28"/>
          <w:szCs w:val="28"/>
        </w:rPr>
      </w:pPr>
      <w:r w:rsidRPr="00FD7424">
        <w:rPr>
          <w:rFonts w:ascii="Times New Roman" w:hAnsi="Times New Roman" w:cs="Times New Roman"/>
          <w:i/>
          <w:iCs/>
          <w:sz w:val="28"/>
          <w:szCs w:val="28"/>
        </w:rPr>
        <w:t xml:space="preserve">морально-этическая ориентация — </w:t>
      </w:r>
      <w:r w:rsidRPr="00FD7424">
        <w:rPr>
          <w:rFonts w:ascii="Times New Roman" w:hAnsi="Times New Roman" w:cs="Times New Roman"/>
          <w:sz w:val="28"/>
          <w:szCs w:val="28"/>
        </w:rPr>
        <w:t>знание основных 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
    <w:p w:rsidR="00FD7424" w:rsidRPr="00FD7424" w:rsidRDefault="00FD7424" w:rsidP="00FD7424">
      <w:pPr>
        <w:spacing w:before="100" w:beforeAutospacing="1" w:after="100" w:afterAutospacing="1" w:line="240" w:lineRule="auto"/>
        <w:jc w:val="both"/>
        <w:rPr>
          <w:rFonts w:ascii="Times New Roman" w:hAnsi="Times New Roman" w:cs="Times New Roman"/>
          <w:sz w:val="28"/>
          <w:szCs w:val="28"/>
        </w:rPr>
      </w:pPr>
      <w:r w:rsidRPr="00FD7424">
        <w:rPr>
          <w:rFonts w:ascii="Times New Roman" w:hAnsi="Times New Roman" w:cs="Times New Roman"/>
          <w:sz w:val="28"/>
          <w:szCs w:val="28"/>
        </w:rPr>
        <w:t xml:space="preserve">Основное </w:t>
      </w:r>
      <w:r w:rsidRPr="00FD7424">
        <w:rPr>
          <w:rFonts w:ascii="Times New Roman" w:hAnsi="Times New Roman" w:cs="Times New Roman"/>
          <w:b/>
          <w:bCs/>
          <w:i/>
          <w:iCs/>
          <w:sz w:val="28"/>
          <w:szCs w:val="28"/>
        </w:rPr>
        <w:t>содержание оценки личностных результатов</w:t>
      </w:r>
      <w:r w:rsidRPr="00FD7424">
        <w:rPr>
          <w:rFonts w:ascii="Times New Roman" w:hAnsi="Times New Roman" w:cs="Times New Roman"/>
          <w:b/>
          <w:bCs/>
          <w:sz w:val="28"/>
          <w:szCs w:val="28"/>
        </w:rPr>
        <w:t xml:space="preserve"> </w:t>
      </w:r>
      <w:r w:rsidRPr="00FD7424">
        <w:rPr>
          <w:rFonts w:ascii="Times New Roman" w:hAnsi="Times New Roman" w:cs="Times New Roman"/>
          <w:sz w:val="28"/>
          <w:szCs w:val="28"/>
        </w:rPr>
        <w:t>на ступени начального общего образования строится вокруг оценки:</w:t>
      </w:r>
    </w:p>
    <w:p w:rsidR="00FD7424" w:rsidRPr="00FD7424" w:rsidRDefault="00FD7424" w:rsidP="002200E1">
      <w:pPr>
        <w:numPr>
          <w:ilvl w:val="0"/>
          <w:numId w:val="30"/>
        </w:numPr>
        <w:spacing w:before="100" w:beforeAutospacing="1" w:after="100" w:afterAutospacing="1" w:line="240" w:lineRule="auto"/>
        <w:jc w:val="both"/>
        <w:rPr>
          <w:rFonts w:ascii="Times New Roman" w:hAnsi="Times New Roman" w:cs="Times New Roman"/>
          <w:sz w:val="28"/>
          <w:szCs w:val="28"/>
        </w:rPr>
      </w:pPr>
      <w:r w:rsidRPr="00FD7424">
        <w:rPr>
          <w:rFonts w:ascii="Times New Roman" w:hAnsi="Times New Roman" w:cs="Times New Roman"/>
          <w:sz w:val="28"/>
          <w:szCs w:val="28"/>
        </w:rPr>
        <w:t>сформированности внутренней позиции обучающегося, которая находит отражение в эмоционально-положительном отношении обучающегося к образовательному учреждению,</w:t>
      </w:r>
    </w:p>
    <w:p w:rsidR="00FD7424" w:rsidRPr="00FD7424" w:rsidRDefault="00FD7424" w:rsidP="002200E1">
      <w:pPr>
        <w:numPr>
          <w:ilvl w:val="0"/>
          <w:numId w:val="30"/>
        </w:numPr>
        <w:spacing w:before="100" w:beforeAutospacing="1" w:after="100" w:afterAutospacing="1" w:line="240" w:lineRule="auto"/>
        <w:jc w:val="both"/>
        <w:rPr>
          <w:rFonts w:ascii="Times New Roman" w:hAnsi="Times New Roman" w:cs="Times New Roman"/>
          <w:sz w:val="28"/>
          <w:szCs w:val="28"/>
        </w:rPr>
      </w:pPr>
      <w:r w:rsidRPr="00FD7424">
        <w:rPr>
          <w:rFonts w:ascii="Times New Roman" w:hAnsi="Times New Roman" w:cs="Times New Roman"/>
          <w:sz w:val="28"/>
          <w:szCs w:val="28"/>
        </w:rPr>
        <w:t>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FD7424" w:rsidRPr="00FD7424" w:rsidRDefault="00FD7424" w:rsidP="002200E1">
      <w:pPr>
        <w:numPr>
          <w:ilvl w:val="0"/>
          <w:numId w:val="30"/>
        </w:numPr>
        <w:spacing w:before="100" w:beforeAutospacing="1" w:after="100" w:afterAutospacing="1" w:line="240" w:lineRule="auto"/>
        <w:jc w:val="both"/>
        <w:rPr>
          <w:rFonts w:ascii="Times New Roman" w:hAnsi="Times New Roman" w:cs="Times New Roman"/>
          <w:sz w:val="28"/>
          <w:szCs w:val="28"/>
        </w:rPr>
      </w:pPr>
      <w:r w:rsidRPr="00FD7424">
        <w:rPr>
          <w:rFonts w:ascii="Times New Roman" w:hAnsi="Times New Roman" w:cs="Times New Roman"/>
          <w:sz w:val="28"/>
          <w:szCs w:val="28"/>
        </w:rPr>
        <w:t>сформированности основ гражданской идентичности — чувства гордости за свою Родину, знания знаменательных для Отечества исторических событий; любви к своему краю, осознания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людей;</w:t>
      </w:r>
    </w:p>
    <w:p w:rsidR="00FD7424" w:rsidRPr="00FD7424" w:rsidRDefault="00FD7424" w:rsidP="002200E1">
      <w:pPr>
        <w:numPr>
          <w:ilvl w:val="0"/>
          <w:numId w:val="30"/>
        </w:numPr>
        <w:spacing w:before="100" w:beforeAutospacing="1" w:after="100" w:afterAutospacing="1" w:line="240" w:lineRule="auto"/>
        <w:jc w:val="both"/>
        <w:rPr>
          <w:rFonts w:ascii="Times New Roman" w:hAnsi="Times New Roman" w:cs="Times New Roman"/>
          <w:sz w:val="28"/>
          <w:szCs w:val="28"/>
        </w:rPr>
      </w:pPr>
      <w:r w:rsidRPr="00FD7424">
        <w:rPr>
          <w:rFonts w:ascii="Times New Roman" w:hAnsi="Times New Roman" w:cs="Times New Roman"/>
          <w:sz w:val="28"/>
          <w:szCs w:val="28"/>
        </w:rPr>
        <w:t>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умения видеть свои достоинства и недостатки, уважать себя и верить в успех;</w:t>
      </w:r>
    </w:p>
    <w:p w:rsidR="00FD7424" w:rsidRPr="00FD7424" w:rsidRDefault="00FD7424" w:rsidP="002200E1">
      <w:pPr>
        <w:numPr>
          <w:ilvl w:val="0"/>
          <w:numId w:val="30"/>
        </w:numPr>
        <w:spacing w:before="100" w:beforeAutospacing="1" w:after="100" w:afterAutospacing="1" w:line="240" w:lineRule="auto"/>
        <w:jc w:val="both"/>
        <w:rPr>
          <w:rFonts w:ascii="Times New Roman" w:hAnsi="Times New Roman" w:cs="Times New Roman"/>
          <w:sz w:val="28"/>
          <w:szCs w:val="28"/>
        </w:rPr>
      </w:pPr>
      <w:r w:rsidRPr="00FD7424">
        <w:rPr>
          <w:rFonts w:ascii="Times New Roman" w:hAnsi="Times New Roman" w:cs="Times New Roman"/>
          <w:sz w:val="28"/>
          <w:szCs w:val="28"/>
        </w:rPr>
        <w:lastRenderedPageBreak/>
        <w:t>сформированности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FD7424" w:rsidRPr="00FD7424" w:rsidRDefault="00FD7424" w:rsidP="002200E1">
      <w:pPr>
        <w:numPr>
          <w:ilvl w:val="0"/>
          <w:numId w:val="30"/>
        </w:numPr>
        <w:spacing w:before="100" w:beforeAutospacing="1" w:after="100" w:afterAutospacing="1" w:line="240" w:lineRule="auto"/>
        <w:jc w:val="both"/>
        <w:rPr>
          <w:rFonts w:ascii="Times New Roman" w:hAnsi="Times New Roman" w:cs="Times New Roman"/>
          <w:sz w:val="28"/>
          <w:szCs w:val="28"/>
        </w:rPr>
      </w:pPr>
      <w:r w:rsidRPr="00FD7424">
        <w:rPr>
          <w:rFonts w:ascii="Times New Roman" w:hAnsi="Times New Roman" w:cs="Times New Roman"/>
          <w:sz w:val="28"/>
          <w:szCs w:val="28"/>
        </w:rPr>
        <w:t>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FD7424" w:rsidRPr="00FD7424" w:rsidRDefault="00FD7424" w:rsidP="00FD7424">
      <w:pPr>
        <w:spacing w:before="100" w:beforeAutospacing="1" w:after="100" w:afterAutospacing="1" w:line="240" w:lineRule="auto"/>
        <w:jc w:val="both"/>
        <w:rPr>
          <w:rFonts w:ascii="Times New Roman" w:hAnsi="Times New Roman" w:cs="Times New Roman"/>
          <w:color w:val="FF0000"/>
          <w:sz w:val="28"/>
          <w:szCs w:val="28"/>
        </w:rPr>
      </w:pPr>
      <w:r w:rsidRPr="00FD7424">
        <w:rPr>
          <w:rFonts w:ascii="Times New Roman" w:hAnsi="Times New Roman" w:cs="Times New Roman"/>
          <w:sz w:val="28"/>
          <w:szCs w:val="28"/>
        </w:rPr>
        <w:t xml:space="preserve">Оценка  личностных результатов осуществляется, во-первых, в ходе </w:t>
      </w:r>
      <w:r w:rsidRPr="00FD7424">
        <w:rPr>
          <w:rFonts w:ascii="Times New Roman" w:hAnsi="Times New Roman" w:cs="Times New Roman"/>
          <w:b/>
          <w:bCs/>
          <w:i/>
          <w:iCs/>
          <w:sz w:val="28"/>
          <w:szCs w:val="28"/>
        </w:rPr>
        <w:t>внешних неперсонифицированных мониторинговых исследований</w:t>
      </w:r>
      <w:r w:rsidRPr="00FD7424">
        <w:rPr>
          <w:rFonts w:ascii="Times New Roman" w:hAnsi="Times New Roman" w:cs="Times New Roman"/>
          <w:sz w:val="28"/>
          <w:szCs w:val="28"/>
        </w:rPr>
        <w:t xml:space="preserve"> специалистами, не работающими в школе и обладающими необходимой компетенцией в сфере психолого-педагогической диагностики развития личности. </w:t>
      </w:r>
      <w:r w:rsidRPr="00FD7424">
        <w:rPr>
          <w:rFonts w:ascii="Times New Roman" w:hAnsi="Times New Roman" w:cs="Times New Roman"/>
          <w:color w:val="FF0000"/>
          <w:sz w:val="28"/>
          <w:szCs w:val="28"/>
        </w:rPr>
        <w:t>Данного опыта работы в школе пока нет.</w:t>
      </w:r>
    </w:p>
    <w:p w:rsidR="00FD7424" w:rsidRPr="00FD7424" w:rsidRDefault="00FD7424" w:rsidP="00FD7424">
      <w:pPr>
        <w:spacing w:before="100" w:beforeAutospacing="1" w:after="100" w:afterAutospacing="1" w:line="240" w:lineRule="auto"/>
        <w:jc w:val="both"/>
        <w:rPr>
          <w:rFonts w:ascii="Times New Roman" w:hAnsi="Times New Roman" w:cs="Times New Roman"/>
          <w:sz w:val="28"/>
          <w:szCs w:val="28"/>
        </w:rPr>
      </w:pPr>
      <w:r w:rsidRPr="00FD7424">
        <w:rPr>
          <w:rFonts w:ascii="Times New Roman" w:hAnsi="Times New Roman" w:cs="Times New Roman"/>
          <w:sz w:val="28"/>
          <w:szCs w:val="28"/>
        </w:rPr>
        <w:t xml:space="preserve">Вторым методом оценки личностных результатов учащихся используемым в образовательной программе является оценка </w:t>
      </w:r>
      <w:r w:rsidRPr="00FD7424">
        <w:rPr>
          <w:rFonts w:ascii="Times New Roman" w:hAnsi="Times New Roman" w:cs="Times New Roman"/>
          <w:b/>
          <w:bCs/>
          <w:i/>
          <w:iCs/>
          <w:sz w:val="28"/>
          <w:szCs w:val="28"/>
        </w:rPr>
        <w:t>личностного прогресса ученика</w:t>
      </w:r>
      <w:r w:rsidRPr="00FD7424">
        <w:rPr>
          <w:rFonts w:ascii="Times New Roman" w:hAnsi="Times New Roman" w:cs="Times New Roman"/>
          <w:sz w:val="28"/>
          <w:szCs w:val="28"/>
        </w:rPr>
        <w:t xml:space="preserve"> с помощью </w:t>
      </w:r>
      <w:r w:rsidRPr="00FD7424">
        <w:rPr>
          <w:rFonts w:ascii="Times New Roman" w:hAnsi="Times New Roman" w:cs="Times New Roman"/>
          <w:i/>
          <w:iCs/>
          <w:sz w:val="28"/>
          <w:szCs w:val="28"/>
        </w:rPr>
        <w:t>портфолио</w:t>
      </w:r>
      <w:r w:rsidRPr="00FD7424">
        <w:rPr>
          <w:rFonts w:ascii="Times New Roman" w:hAnsi="Times New Roman" w:cs="Times New Roman"/>
          <w:sz w:val="28"/>
          <w:szCs w:val="28"/>
        </w:rPr>
        <w:t>, способствующего формированию у учащихся культуры мышления, логики, умений анализировать, обобщать, систематизировать, классифицировать.</w:t>
      </w:r>
    </w:p>
    <w:p w:rsidR="00FD7424" w:rsidRPr="00FD7424" w:rsidRDefault="00FD7424" w:rsidP="00FD7424">
      <w:pPr>
        <w:spacing w:before="100" w:beforeAutospacing="1" w:after="100" w:afterAutospacing="1" w:line="240" w:lineRule="auto"/>
        <w:jc w:val="both"/>
        <w:rPr>
          <w:rFonts w:ascii="Times New Roman" w:hAnsi="Times New Roman" w:cs="Times New Roman"/>
          <w:b/>
          <w:bCs/>
          <w:i/>
          <w:iCs/>
          <w:sz w:val="28"/>
          <w:szCs w:val="28"/>
        </w:rPr>
      </w:pPr>
      <w:r w:rsidRPr="00FD7424">
        <w:rPr>
          <w:rFonts w:ascii="Times New Roman" w:hAnsi="Times New Roman" w:cs="Times New Roman"/>
          <w:b/>
          <w:bCs/>
          <w:i/>
          <w:iCs/>
          <w:sz w:val="28"/>
          <w:szCs w:val="28"/>
        </w:rPr>
        <w:t>Лич</w:t>
      </w:r>
      <w:r w:rsidRPr="00FD7424">
        <w:rPr>
          <w:rFonts w:ascii="Times New Roman" w:hAnsi="Times New Roman" w:cs="Times New Roman"/>
          <w:b/>
          <w:bCs/>
          <w:i/>
          <w:iCs/>
          <w:sz w:val="28"/>
          <w:szCs w:val="28"/>
        </w:rPr>
        <w:softHyphen/>
        <w:t>ностные результаты выпускников на ступени начально</w:t>
      </w:r>
      <w:r w:rsidRPr="00FD7424">
        <w:rPr>
          <w:rFonts w:ascii="Times New Roman" w:hAnsi="Times New Roman" w:cs="Times New Roman"/>
          <w:b/>
          <w:bCs/>
          <w:i/>
          <w:iCs/>
          <w:sz w:val="28"/>
          <w:szCs w:val="28"/>
        </w:rPr>
        <w:softHyphen/>
        <w:t xml:space="preserve">го общего образования </w:t>
      </w:r>
      <w:r w:rsidRPr="00FD7424">
        <w:rPr>
          <w:rFonts w:ascii="Times New Roman" w:hAnsi="Times New Roman" w:cs="Times New Roman"/>
          <w:sz w:val="28"/>
          <w:szCs w:val="28"/>
        </w:rPr>
        <w:t>в полном соответствии с требовани</w:t>
      </w:r>
      <w:r w:rsidRPr="00FD7424">
        <w:rPr>
          <w:rFonts w:ascii="Times New Roman" w:hAnsi="Times New Roman" w:cs="Times New Roman"/>
          <w:sz w:val="28"/>
          <w:szCs w:val="28"/>
        </w:rPr>
        <w:softHyphen/>
        <w:t xml:space="preserve">ями Стандарта </w:t>
      </w:r>
      <w:r w:rsidRPr="00FD7424">
        <w:rPr>
          <w:rFonts w:ascii="Times New Roman" w:hAnsi="Times New Roman" w:cs="Times New Roman"/>
          <w:b/>
          <w:bCs/>
          <w:i/>
          <w:iCs/>
          <w:sz w:val="28"/>
          <w:szCs w:val="28"/>
        </w:rPr>
        <w:t xml:space="preserve">не подлежат итоговой оценке, т.к. оценка личностных результатов учащихся отражает эффективность воспитательной и образовательной деятельности школы. </w:t>
      </w:r>
    </w:p>
    <w:p w:rsidR="00FD7424" w:rsidRPr="00FD7424" w:rsidRDefault="00FD7424" w:rsidP="00FD7424">
      <w:pPr>
        <w:spacing w:before="100" w:beforeAutospacing="1" w:after="100" w:afterAutospacing="1" w:line="240" w:lineRule="auto"/>
        <w:jc w:val="both"/>
        <w:rPr>
          <w:rFonts w:ascii="Times New Roman" w:hAnsi="Times New Roman" w:cs="Times New Roman"/>
          <w:sz w:val="28"/>
          <w:szCs w:val="28"/>
        </w:rPr>
      </w:pPr>
      <w:r w:rsidRPr="00FD7424">
        <w:rPr>
          <w:rFonts w:ascii="Times New Roman" w:hAnsi="Times New Roman" w:cs="Times New Roman"/>
          <w:sz w:val="28"/>
          <w:szCs w:val="28"/>
        </w:rPr>
        <w:t> </w:t>
      </w:r>
      <w:r w:rsidRPr="00FD7424">
        <w:rPr>
          <w:rFonts w:ascii="Times New Roman" w:hAnsi="Times New Roman" w:cs="Times New Roman"/>
          <w:b/>
          <w:bCs/>
          <w:sz w:val="28"/>
          <w:szCs w:val="28"/>
        </w:rPr>
        <w:t>2. Оценка метапредметных результатов </w:t>
      </w:r>
    </w:p>
    <w:p w:rsidR="00FD7424" w:rsidRPr="00FD7424" w:rsidRDefault="00FD7424" w:rsidP="00FD7424">
      <w:pPr>
        <w:spacing w:before="100" w:beforeAutospacing="1" w:after="100" w:afterAutospacing="1" w:line="240" w:lineRule="auto"/>
        <w:jc w:val="both"/>
        <w:rPr>
          <w:rFonts w:ascii="Times New Roman" w:hAnsi="Times New Roman" w:cs="Times New Roman"/>
          <w:sz w:val="28"/>
          <w:szCs w:val="28"/>
        </w:rPr>
      </w:pPr>
      <w:r w:rsidRPr="00FD7424">
        <w:rPr>
          <w:rFonts w:ascii="Times New Roman" w:hAnsi="Times New Roman" w:cs="Times New Roman"/>
          <w:b/>
          <w:bCs/>
          <w:i/>
          <w:iCs/>
          <w:sz w:val="28"/>
          <w:szCs w:val="28"/>
        </w:rPr>
        <w:t>Оценка метапредметных результатов</w:t>
      </w:r>
      <w:r w:rsidRPr="00FD7424">
        <w:rPr>
          <w:rFonts w:ascii="Times New Roman" w:hAnsi="Times New Roman" w:cs="Times New Roman"/>
          <w:b/>
          <w:bCs/>
          <w:sz w:val="28"/>
          <w:szCs w:val="28"/>
        </w:rPr>
        <w:t xml:space="preserve"> </w:t>
      </w:r>
      <w:r w:rsidRPr="00FD7424">
        <w:rPr>
          <w:rFonts w:ascii="Times New Roman" w:hAnsi="Times New Roman" w:cs="Times New Roman"/>
          <w:sz w:val="28"/>
          <w:szCs w:val="28"/>
        </w:rPr>
        <w:t>предполагает оценку универсальных учебных действий учащихся (регулятивных, коммуникативных, познавательных), т. е. таких умственных действий обучающихся, которые направлены на анализ своей познавательной деятельности и управление ею. К ним относятся:</w:t>
      </w:r>
    </w:p>
    <w:p w:rsidR="00FD7424" w:rsidRPr="00FD7424" w:rsidRDefault="00FD7424" w:rsidP="002200E1">
      <w:pPr>
        <w:numPr>
          <w:ilvl w:val="0"/>
          <w:numId w:val="31"/>
        </w:numPr>
        <w:spacing w:before="100" w:beforeAutospacing="1" w:after="100" w:afterAutospacing="1" w:line="240" w:lineRule="auto"/>
        <w:jc w:val="both"/>
        <w:rPr>
          <w:rFonts w:ascii="Times New Roman" w:hAnsi="Times New Roman" w:cs="Times New Roman"/>
          <w:sz w:val="28"/>
          <w:szCs w:val="28"/>
        </w:rPr>
      </w:pPr>
      <w:r w:rsidRPr="00FD7424">
        <w:rPr>
          <w:rFonts w:ascii="Times New Roman" w:hAnsi="Times New Roman" w:cs="Times New Roman"/>
          <w:sz w:val="28"/>
          <w:szCs w:val="28"/>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FD7424" w:rsidRPr="00FD7424" w:rsidRDefault="00FD7424" w:rsidP="002200E1">
      <w:pPr>
        <w:numPr>
          <w:ilvl w:val="0"/>
          <w:numId w:val="31"/>
        </w:numPr>
        <w:spacing w:before="100" w:beforeAutospacing="1" w:after="100" w:afterAutospacing="1" w:line="240" w:lineRule="auto"/>
        <w:jc w:val="both"/>
        <w:rPr>
          <w:rFonts w:ascii="Times New Roman" w:hAnsi="Times New Roman" w:cs="Times New Roman"/>
          <w:sz w:val="28"/>
          <w:szCs w:val="28"/>
        </w:rPr>
      </w:pPr>
      <w:r w:rsidRPr="00FD7424">
        <w:rPr>
          <w:rFonts w:ascii="Times New Roman" w:hAnsi="Times New Roman" w:cs="Times New Roman"/>
          <w:sz w:val="28"/>
          <w:szCs w:val="28"/>
        </w:rPr>
        <w:t>умение осуществлять информационный поиск, сбор и выделение существенной информации из различных информационных источников;</w:t>
      </w:r>
    </w:p>
    <w:p w:rsidR="00FD7424" w:rsidRPr="00FD7424" w:rsidRDefault="00FD7424" w:rsidP="002200E1">
      <w:pPr>
        <w:numPr>
          <w:ilvl w:val="0"/>
          <w:numId w:val="31"/>
        </w:numPr>
        <w:spacing w:before="100" w:beforeAutospacing="1" w:after="100" w:afterAutospacing="1" w:line="240" w:lineRule="auto"/>
        <w:jc w:val="both"/>
        <w:rPr>
          <w:rFonts w:ascii="Times New Roman" w:hAnsi="Times New Roman" w:cs="Times New Roman"/>
          <w:sz w:val="28"/>
          <w:szCs w:val="28"/>
        </w:rPr>
      </w:pPr>
      <w:r w:rsidRPr="00FD7424">
        <w:rPr>
          <w:rFonts w:ascii="Times New Roman" w:hAnsi="Times New Roman" w:cs="Times New Roman"/>
          <w:sz w:val="28"/>
          <w:szCs w:val="28"/>
        </w:rPr>
        <w:lastRenderedPageBreak/>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FD7424" w:rsidRPr="00FD7424" w:rsidRDefault="00FD7424" w:rsidP="002200E1">
      <w:pPr>
        <w:numPr>
          <w:ilvl w:val="0"/>
          <w:numId w:val="31"/>
        </w:numPr>
        <w:spacing w:before="100" w:beforeAutospacing="1" w:after="100" w:afterAutospacing="1" w:line="240" w:lineRule="auto"/>
        <w:jc w:val="both"/>
        <w:rPr>
          <w:rFonts w:ascii="Times New Roman" w:hAnsi="Times New Roman" w:cs="Times New Roman"/>
          <w:sz w:val="28"/>
          <w:szCs w:val="28"/>
        </w:rPr>
      </w:pPr>
      <w:r w:rsidRPr="00FD7424">
        <w:rPr>
          <w:rFonts w:ascii="Times New Roman" w:hAnsi="Times New Roman" w:cs="Times New Roman"/>
          <w:sz w:val="28"/>
          <w:szCs w:val="28"/>
        </w:rPr>
        <w:t>способность к осуществлению логических операций сравнения, анализа, обобщения, классификации по родовидовым признакам, установлению аналогий, отнесению к известным понятиям;</w:t>
      </w:r>
    </w:p>
    <w:p w:rsidR="00FD7424" w:rsidRPr="00FD7424" w:rsidRDefault="00FD7424" w:rsidP="002200E1">
      <w:pPr>
        <w:numPr>
          <w:ilvl w:val="0"/>
          <w:numId w:val="31"/>
        </w:numPr>
        <w:spacing w:before="100" w:beforeAutospacing="1" w:after="100" w:afterAutospacing="1" w:line="240" w:lineRule="auto"/>
        <w:jc w:val="both"/>
        <w:rPr>
          <w:rFonts w:ascii="Times New Roman" w:hAnsi="Times New Roman" w:cs="Times New Roman"/>
          <w:sz w:val="28"/>
          <w:szCs w:val="28"/>
        </w:rPr>
      </w:pPr>
      <w:r w:rsidRPr="00FD7424">
        <w:rPr>
          <w:rFonts w:ascii="Times New Roman" w:hAnsi="Times New Roman" w:cs="Times New Roman"/>
          <w:sz w:val="28"/>
          <w:szCs w:val="28"/>
        </w:rPr>
        <w:t>умение сотрудничать с педагогом и сверстниками при решении учебных проблем, принимать на себя ответственность за результаты своих действий.</w:t>
      </w:r>
    </w:p>
    <w:p w:rsidR="00FD7424" w:rsidRPr="00FD7424" w:rsidRDefault="00FD7424" w:rsidP="00FD7424">
      <w:pPr>
        <w:spacing w:before="100" w:beforeAutospacing="1" w:after="100" w:afterAutospacing="1" w:line="240" w:lineRule="auto"/>
        <w:jc w:val="both"/>
        <w:rPr>
          <w:rFonts w:ascii="Times New Roman" w:hAnsi="Times New Roman" w:cs="Times New Roman"/>
          <w:sz w:val="28"/>
          <w:szCs w:val="28"/>
        </w:rPr>
      </w:pPr>
      <w:r w:rsidRPr="00FD7424">
        <w:rPr>
          <w:rFonts w:ascii="Times New Roman" w:hAnsi="Times New Roman" w:cs="Times New Roman"/>
          <w:sz w:val="28"/>
          <w:szCs w:val="28"/>
        </w:rPr>
        <w:t>Достижение метапредметных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FD7424" w:rsidRPr="00FD7424" w:rsidRDefault="00FD7424" w:rsidP="00FD7424">
      <w:pPr>
        <w:spacing w:before="100" w:beforeAutospacing="1" w:after="100" w:afterAutospacing="1" w:line="240" w:lineRule="auto"/>
        <w:jc w:val="both"/>
        <w:rPr>
          <w:rFonts w:ascii="Times New Roman" w:hAnsi="Times New Roman" w:cs="Times New Roman"/>
          <w:sz w:val="28"/>
          <w:szCs w:val="28"/>
        </w:rPr>
      </w:pPr>
      <w:r w:rsidRPr="00FD7424">
        <w:rPr>
          <w:rFonts w:ascii="Times New Roman" w:hAnsi="Times New Roman" w:cs="Times New Roman"/>
          <w:sz w:val="28"/>
          <w:szCs w:val="28"/>
        </w:rPr>
        <w:t xml:space="preserve">Основное </w:t>
      </w:r>
      <w:r w:rsidRPr="00FD7424">
        <w:rPr>
          <w:rFonts w:ascii="Times New Roman" w:hAnsi="Times New Roman" w:cs="Times New Roman"/>
          <w:b/>
          <w:bCs/>
          <w:i/>
          <w:iCs/>
          <w:sz w:val="28"/>
          <w:szCs w:val="28"/>
        </w:rPr>
        <w:t>содержание оценки метапредметных результатов</w:t>
      </w:r>
      <w:r w:rsidRPr="00FD7424">
        <w:rPr>
          <w:rFonts w:ascii="Times New Roman" w:hAnsi="Times New Roman" w:cs="Times New Roman"/>
          <w:b/>
          <w:bCs/>
          <w:sz w:val="28"/>
          <w:szCs w:val="28"/>
        </w:rPr>
        <w:t xml:space="preserve"> </w:t>
      </w:r>
      <w:r w:rsidRPr="00FD7424">
        <w:rPr>
          <w:rFonts w:ascii="Times New Roman" w:hAnsi="Times New Roman" w:cs="Times New Roman"/>
          <w:sz w:val="28"/>
          <w:szCs w:val="28"/>
        </w:rPr>
        <w:t>на ступени начального общего образования строится вокруг умения учиться. Оценка метапредметных результатов проводится в ходе различных процедур:</w:t>
      </w:r>
    </w:p>
    <w:p w:rsidR="00FD7424" w:rsidRPr="00FD7424" w:rsidRDefault="00FD7424" w:rsidP="002200E1">
      <w:pPr>
        <w:widowControl w:val="0"/>
        <w:numPr>
          <w:ilvl w:val="0"/>
          <w:numId w:val="37"/>
        </w:numPr>
        <w:autoSpaceDE w:val="0"/>
        <w:autoSpaceDN w:val="0"/>
        <w:adjustRightInd w:val="0"/>
        <w:spacing w:before="100" w:beforeAutospacing="1" w:after="100" w:afterAutospacing="1" w:line="240" w:lineRule="auto"/>
        <w:jc w:val="both"/>
        <w:rPr>
          <w:rFonts w:ascii="Times New Roman" w:hAnsi="Times New Roman" w:cs="Times New Roman"/>
          <w:sz w:val="28"/>
          <w:szCs w:val="28"/>
        </w:rPr>
      </w:pPr>
      <w:r w:rsidRPr="00FD7424">
        <w:rPr>
          <w:rFonts w:ascii="Times New Roman" w:hAnsi="Times New Roman" w:cs="Times New Roman"/>
          <w:sz w:val="28"/>
          <w:szCs w:val="28"/>
        </w:rPr>
        <w:t xml:space="preserve"> решение задач творческого и поискового характера</w:t>
      </w:r>
    </w:p>
    <w:p w:rsidR="00FD7424" w:rsidRPr="00FD7424" w:rsidRDefault="00FD7424" w:rsidP="002200E1">
      <w:pPr>
        <w:widowControl w:val="0"/>
        <w:numPr>
          <w:ilvl w:val="0"/>
          <w:numId w:val="37"/>
        </w:numPr>
        <w:autoSpaceDE w:val="0"/>
        <w:autoSpaceDN w:val="0"/>
        <w:adjustRightInd w:val="0"/>
        <w:spacing w:before="100" w:beforeAutospacing="1" w:after="100" w:afterAutospacing="1" w:line="240" w:lineRule="auto"/>
        <w:jc w:val="both"/>
        <w:rPr>
          <w:rFonts w:ascii="Times New Roman" w:hAnsi="Times New Roman" w:cs="Times New Roman"/>
          <w:sz w:val="28"/>
          <w:szCs w:val="28"/>
        </w:rPr>
      </w:pPr>
      <w:r w:rsidRPr="00FD7424">
        <w:rPr>
          <w:rFonts w:ascii="Times New Roman" w:hAnsi="Times New Roman" w:cs="Times New Roman"/>
          <w:sz w:val="28"/>
          <w:szCs w:val="28"/>
        </w:rPr>
        <w:t xml:space="preserve"> учебное проектирование</w:t>
      </w:r>
    </w:p>
    <w:p w:rsidR="00FD7424" w:rsidRPr="00FD7424" w:rsidRDefault="00FD7424" w:rsidP="002200E1">
      <w:pPr>
        <w:widowControl w:val="0"/>
        <w:numPr>
          <w:ilvl w:val="0"/>
          <w:numId w:val="37"/>
        </w:numPr>
        <w:autoSpaceDE w:val="0"/>
        <w:autoSpaceDN w:val="0"/>
        <w:adjustRightInd w:val="0"/>
        <w:spacing w:before="100" w:beforeAutospacing="1" w:after="100" w:afterAutospacing="1" w:line="240" w:lineRule="auto"/>
        <w:jc w:val="both"/>
        <w:rPr>
          <w:rFonts w:ascii="Times New Roman" w:hAnsi="Times New Roman" w:cs="Times New Roman"/>
          <w:sz w:val="28"/>
          <w:szCs w:val="28"/>
        </w:rPr>
      </w:pPr>
      <w:r w:rsidRPr="00FD7424">
        <w:rPr>
          <w:rFonts w:ascii="Times New Roman" w:hAnsi="Times New Roman" w:cs="Times New Roman"/>
          <w:sz w:val="28"/>
          <w:szCs w:val="28"/>
        </w:rPr>
        <w:t xml:space="preserve"> итоговые проверочные работы</w:t>
      </w:r>
    </w:p>
    <w:p w:rsidR="00FD7424" w:rsidRPr="00FD7424" w:rsidRDefault="00FD7424" w:rsidP="002200E1">
      <w:pPr>
        <w:widowControl w:val="0"/>
        <w:numPr>
          <w:ilvl w:val="0"/>
          <w:numId w:val="37"/>
        </w:numPr>
        <w:autoSpaceDE w:val="0"/>
        <w:autoSpaceDN w:val="0"/>
        <w:adjustRightInd w:val="0"/>
        <w:spacing w:before="100" w:beforeAutospacing="1" w:after="100" w:afterAutospacing="1" w:line="240" w:lineRule="auto"/>
        <w:jc w:val="both"/>
        <w:rPr>
          <w:rFonts w:ascii="Times New Roman" w:hAnsi="Times New Roman" w:cs="Times New Roman"/>
          <w:sz w:val="28"/>
          <w:szCs w:val="28"/>
        </w:rPr>
      </w:pPr>
      <w:r w:rsidRPr="00FD7424">
        <w:rPr>
          <w:rFonts w:ascii="Times New Roman" w:hAnsi="Times New Roman" w:cs="Times New Roman"/>
          <w:sz w:val="28"/>
          <w:szCs w:val="28"/>
        </w:rPr>
        <w:t xml:space="preserve"> комплексные работы на межпредметной основе</w:t>
      </w:r>
    </w:p>
    <w:p w:rsidR="00FD7424" w:rsidRPr="00FD7424" w:rsidRDefault="00FD7424" w:rsidP="002200E1">
      <w:pPr>
        <w:widowControl w:val="0"/>
        <w:numPr>
          <w:ilvl w:val="0"/>
          <w:numId w:val="37"/>
        </w:numPr>
        <w:autoSpaceDE w:val="0"/>
        <w:autoSpaceDN w:val="0"/>
        <w:adjustRightInd w:val="0"/>
        <w:spacing w:before="100" w:beforeAutospacing="1" w:after="100" w:afterAutospacing="1" w:line="240" w:lineRule="auto"/>
        <w:jc w:val="both"/>
        <w:rPr>
          <w:rFonts w:ascii="Times New Roman" w:hAnsi="Times New Roman" w:cs="Times New Roman"/>
          <w:sz w:val="28"/>
          <w:szCs w:val="28"/>
        </w:rPr>
      </w:pPr>
      <w:r w:rsidRPr="00FD7424">
        <w:rPr>
          <w:rFonts w:ascii="Times New Roman" w:hAnsi="Times New Roman" w:cs="Times New Roman"/>
          <w:sz w:val="28"/>
          <w:szCs w:val="28"/>
        </w:rPr>
        <w:t xml:space="preserve"> мониторинг сформированности основных учебных умений.</w:t>
      </w:r>
    </w:p>
    <w:p w:rsidR="00FD7424" w:rsidRPr="00FD7424" w:rsidRDefault="00FD7424" w:rsidP="002053DB">
      <w:pPr>
        <w:spacing w:before="100" w:beforeAutospacing="1" w:after="100" w:afterAutospacing="1" w:line="240" w:lineRule="auto"/>
        <w:jc w:val="both"/>
        <w:rPr>
          <w:rFonts w:ascii="Times New Roman" w:hAnsi="Times New Roman" w:cs="Times New Roman"/>
          <w:sz w:val="28"/>
          <w:szCs w:val="28"/>
        </w:rPr>
      </w:pPr>
      <w:r w:rsidRPr="00FD7424">
        <w:rPr>
          <w:rFonts w:ascii="Times New Roman" w:hAnsi="Times New Roman" w:cs="Times New Roman"/>
          <w:sz w:val="28"/>
          <w:szCs w:val="28"/>
        </w:rPr>
        <w:t> </w:t>
      </w:r>
      <w:r w:rsidRPr="00FD7424">
        <w:rPr>
          <w:rFonts w:ascii="Times New Roman" w:hAnsi="Times New Roman" w:cs="Times New Roman"/>
          <w:b/>
          <w:bCs/>
          <w:sz w:val="28"/>
          <w:szCs w:val="28"/>
        </w:rPr>
        <w:t>3. Оценка предметных результатов </w:t>
      </w:r>
    </w:p>
    <w:p w:rsidR="00FD7424" w:rsidRPr="00FD7424" w:rsidRDefault="00FD7424" w:rsidP="00FD7424">
      <w:pPr>
        <w:spacing w:before="100" w:beforeAutospacing="1" w:after="100" w:afterAutospacing="1" w:line="240" w:lineRule="auto"/>
        <w:ind w:firstLine="540"/>
        <w:jc w:val="both"/>
        <w:rPr>
          <w:rFonts w:ascii="Times New Roman" w:hAnsi="Times New Roman" w:cs="Times New Roman"/>
          <w:sz w:val="28"/>
          <w:szCs w:val="28"/>
        </w:rPr>
      </w:pPr>
      <w:r w:rsidRPr="00FD7424">
        <w:rPr>
          <w:rFonts w:ascii="Times New Roman" w:hAnsi="Times New Roman" w:cs="Times New Roman"/>
          <w:sz w:val="28"/>
          <w:szCs w:val="28"/>
        </w:rPr>
        <w:t>Достижение предметных результатов обеспечивается за счет основных учебных предметов. Поэтому объектом оценки предметных результатов является способность учащихся решать учебно-познавательные и учебно-практические задачи.</w:t>
      </w:r>
    </w:p>
    <w:p w:rsidR="00FD7424" w:rsidRPr="00FD7424" w:rsidRDefault="00FD7424" w:rsidP="00FD7424">
      <w:pPr>
        <w:spacing w:before="100" w:beforeAutospacing="1" w:after="100" w:afterAutospacing="1" w:line="240" w:lineRule="auto"/>
        <w:ind w:firstLine="540"/>
        <w:jc w:val="both"/>
        <w:rPr>
          <w:rFonts w:ascii="Times New Roman" w:hAnsi="Times New Roman" w:cs="Times New Roman"/>
          <w:sz w:val="28"/>
          <w:szCs w:val="28"/>
        </w:rPr>
      </w:pPr>
      <w:r w:rsidRPr="00FD7424">
        <w:rPr>
          <w:rFonts w:ascii="Times New Roman" w:hAnsi="Times New Roman" w:cs="Times New Roman"/>
          <w:sz w:val="28"/>
          <w:szCs w:val="28"/>
        </w:rPr>
        <w:t xml:space="preserve">Оценка достижения предметных результатов ведётся как в ходе </w:t>
      </w:r>
      <w:r w:rsidRPr="00FD7424">
        <w:rPr>
          <w:rFonts w:ascii="Times New Roman" w:hAnsi="Times New Roman" w:cs="Times New Roman"/>
          <w:i/>
          <w:sz w:val="28"/>
          <w:szCs w:val="28"/>
        </w:rPr>
        <w:t>текущего</w:t>
      </w:r>
      <w:r w:rsidRPr="00FD7424">
        <w:rPr>
          <w:rFonts w:ascii="Times New Roman" w:hAnsi="Times New Roman" w:cs="Times New Roman"/>
          <w:sz w:val="28"/>
          <w:szCs w:val="28"/>
        </w:rPr>
        <w:t xml:space="preserve"> и промежуточного оценивания, так и в ходе выполнения итоговых проверочных работ. Результаты накопленной оценки, полученной в ходе текущего и промежуточного оценивания, фиксируются, в форме портфеля достижений и учитываются при определении итоговой оценки. </w:t>
      </w:r>
      <w:r w:rsidRPr="00FD7424">
        <w:rPr>
          <w:rFonts w:ascii="Times New Roman" w:hAnsi="Times New Roman" w:cs="Times New Roman"/>
          <w:i/>
          <w:sz w:val="28"/>
          <w:szCs w:val="28"/>
        </w:rPr>
        <w:t>Предметом итоговой оценки</w:t>
      </w:r>
      <w:r w:rsidRPr="00FD7424">
        <w:rPr>
          <w:rFonts w:ascii="Times New Roman" w:hAnsi="Times New Roman" w:cs="Times New Roman"/>
          <w:sz w:val="28"/>
          <w:szCs w:val="28"/>
        </w:rPr>
        <w:t xml:space="preserve"> освоения обучающимися основной образовательной программы начального общего образования является </w:t>
      </w:r>
      <w:r w:rsidRPr="00FD7424">
        <w:rPr>
          <w:rFonts w:ascii="Times New Roman" w:hAnsi="Times New Roman" w:cs="Times New Roman"/>
          <w:i/>
          <w:sz w:val="28"/>
          <w:szCs w:val="28"/>
        </w:rPr>
        <w:t>достижение предметных и метапредметных  результатов</w:t>
      </w:r>
      <w:r w:rsidRPr="00FD7424">
        <w:rPr>
          <w:rFonts w:ascii="Times New Roman" w:hAnsi="Times New Roman" w:cs="Times New Roman"/>
          <w:sz w:val="28"/>
          <w:szCs w:val="28"/>
        </w:rPr>
        <w:t xml:space="preserve"> начального общего образования, необходимых для продолжения образования.</w:t>
      </w:r>
    </w:p>
    <w:p w:rsidR="00FD7424" w:rsidRPr="00FD7424" w:rsidRDefault="00FD7424" w:rsidP="00FD7424">
      <w:pPr>
        <w:spacing w:before="100" w:beforeAutospacing="1" w:after="100" w:afterAutospacing="1" w:line="240" w:lineRule="auto"/>
        <w:ind w:firstLine="540"/>
        <w:jc w:val="both"/>
        <w:rPr>
          <w:rFonts w:ascii="Times New Roman" w:hAnsi="Times New Roman" w:cs="Times New Roman"/>
          <w:sz w:val="28"/>
          <w:szCs w:val="28"/>
        </w:rPr>
      </w:pPr>
      <w:r w:rsidRPr="00FD7424">
        <w:rPr>
          <w:rFonts w:ascii="Times New Roman" w:hAnsi="Times New Roman" w:cs="Times New Roman"/>
          <w:i/>
          <w:sz w:val="28"/>
          <w:szCs w:val="28"/>
        </w:rPr>
        <w:t>Основным инструментом</w:t>
      </w:r>
      <w:r w:rsidRPr="00FD7424">
        <w:rPr>
          <w:rFonts w:ascii="Times New Roman" w:hAnsi="Times New Roman" w:cs="Times New Roman"/>
          <w:sz w:val="28"/>
          <w:szCs w:val="28"/>
        </w:rPr>
        <w:t xml:space="preserve"> итоговой оценки являются итоговые комплексные работы – система заданий различного уровня сложности по </w:t>
      </w:r>
      <w:r w:rsidRPr="00FD7424">
        <w:rPr>
          <w:rFonts w:ascii="Times New Roman" w:hAnsi="Times New Roman" w:cs="Times New Roman"/>
          <w:i/>
          <w:sz w:val="28"/>
          <w:szCs w:val="28"/>
        </w:rPr>
        <w:t>литературному</w:t>
      </w:r>
      <w:r w:rsidRPr="00FD7424">
        <w:rPr>
          <w:rFonts w:ascii="Times New Roman" w:hAnsi="Times New Roman" w:cs="Times New Roman"/>
          <w:sz w:val="28"/>
          <w:szCs w:val="28"/>
        </w:rPr>
        <w:t xml:space="preserve"> </w:t>
      </w:r>
      <w:r w:rsidRPr="00FD7424">
        <w:rPr>
          <w:rFonts w:ascii="Times New Roman" w:hAnsi="Times New Roman" w:cs="Times New Roman"/>
          <w:i/>
          <w:sz w:val="28"/>
          <w:szCs w:val="28"/>
        </w:rPr>
        <w:t>чтению, русскому языку, математике и окружающему миру</w:t>
      </w:r>
      <w:r w:rsidRPr="00FD7424">
        <w:rPr>
          <w:rFonts w:ascii="Times New Roman" w:hAnsi="Times New Roman" w:cs="Times New Roman"/>
          <w:sz w:val="28"/>
          <w:szCs w:val="28"/>
        </w:rPr>
        <w:t>.</w:t>
      </w:r>
    </w:p>
    <w:p w:rsidR="00FD7424" w:rsidRPr="00FD7424" w:rsidRDefault="00FD7424" w:rsidP="00FD7424">
      <w:pPr>
        <w:spacing w:before="100" w:beforeAutospacing="1" w:after="100" w:afterAutospacing="1" w:line="240" w:lineRule="auto"/>
        <w:ind w:firstLine="540"/>
        <w:jc w:val="both"/>
        <w:rPr>
          <w:rFonts w:ascii="Times New Roman" w:hAnsi="Times New Roman" w:cs="Times New Roman"/>
          <w:sz w:val="28"/>
          <w:szCs w:val="28"/>
        </w:rPr>
      </w:pPr>
      <w:r w:rsidRPr="00FD7424">
        <w:rPr>
          <w:rFonts w:ascii="Times New Roman" w:hAnsi="Times New Roman" w:cs="Times New Roman"/>
          <w:sz w:val="28"/>
          <w:szCs w:val="28"/>
        </w:rPr>
        <w:t xml:space="preserve">В учебном процессе оценка предметных результатов проводится с помощью диагностических работ (промежуточных и итоговых), направленных </w:t>
      </w:r>
      <w:r w:rsidRPr="00FD7424">
        <w:rPr>
          <w:rFonts w:ascii="Times New Roman" w:hAnsi="Times New Roman" w:cs="Times New Roman"/>
          <w:sz w:val="28"/>
          <w:szCs w:val="28"/>
        </w:rPr>
        <w:lastRenderedPageBreak/>
        <w:t>на определение уровня освоения темы учащимися.  Проводится мониторинг результатов выполнения трех итоговых работ – по русскому языку</w:t>
      </w:r>
      <w:r w:rsidR="002053DB">
        <w:rPr>
          <w:rFonts w:ascii="Times New Roman" w:hAnsi="Times New Roman" w:cs="Times New Roman"/>
          <w:sz w:val="28"/>
          <w:szCs w:val="28"/>
        </w:rPr>
        <w:t xml:space="preserve">, </w:t>
      </w:r>
      <w:r w:rsidR="007D33F8">
        <w:rPr>
          <w:rFonts w:ascii="Times New Roman" w:hAnsi="Times New Roman" w:cs="Times New Roman"/>
          <w:sz w:val="28"/>
          <w:szCs w:val="28"/>
        </w:rPr>
        <w:t xml:space="preserve">математике, литературному чтению </w:t>
      </w:r>
      <w:r w:rsidRPr="00FD7424">
        <w:rPr>
          <w:rFonts w:ascii="Times New Roman" w:hAnsi="Times New Roman" w:cs="Times New Roman"/>
          <w:sz w:val="28"/>
          <w:szCs w:val="28"/>
        </w:rPr>
        <w:t>– и итоговой комплексной</w:t>
      </w:r>
      <w:r w:rsidR="007D33F8">
        <w:rPr>
          <w:rFonts w:ascii="Times New Roman" w:hAnsi="Times New Roman" w:cs="Times New Roman"/>
          <w:sz w:val="28"/>
          <w:szCs w:val="28"/>
        </w:rPr>
        <w:t xml:space="preserve"> работы на межпредметной основе (Приложение 1).</w:t>
      </w:r>
    </w:p>
    <w:p w:rsidR="00FD7424" w:rsidRPr="00FD7424" w:rsidRDefault="00FD7424" w:rsidP="00FD7424">
      <w:pPr>
        <w:tabs>
          <w:tab w:val="left" w:pos="1134"/>
          <w:tab w:val="left" w:pos="2127"/>
        </w:tabs>
        <w:spacing w:before="100" w:beforeAutospacing="1" w:after="100" w:afterAutospacing="1" w:line="240" w:lineRule="auto"/>
        <w:jc w:val="both"/>
        <w:rPr>
          <w:rFonts w:ascii="Times New Roman" w:hAnsi="Times New Roman" w:cs="Times New Roman"/>
          <w:b/>
          <w:sz w:val="28"/>
          <w:szCs w:val="28"/>
        </w:rPr>
      </w:pPr>
      <w:r w:rsidRPr="00FD7424">
        <w:rPr>
          <w:rFonts w:ascii="Times New Roman" w:hAnsi="Times New Roman" w:cs="Times New Roman"/>
          <w:b/>
          <w:bCs/>
          <w:sz w:val="28"/>
          <w:szCs w:val="28"/>
        </w:rPr>
        <w:t xml:space="preserve">4. </w:t>
      </w:r>
      <w:r w:rsidRPr="00FD7424">
        <w:rPr>
          <w:rFonts w:ascii="Times New Roman" w:hAnsi="Times New Roman" w:cs="Times New Roman"/>
          <w:b/>
          <w:sz w:val="28"/>
          <w:szCs w:val="28"/>
        </w:rPr>
        <w:t>Портфолио ученика  как  педагогический инструмент сопровождения развития  и оценки достижений учащихся</w:t>
      </w:r>
    </w:p>
    <w:p w:rsidR="00FD7424" w:rsidRPr="00FD7424" w:rsidRDefault="00FD7424" w:rsidP="00FD7424">
      <w:pPr>
        <w:spacing w:before="100" w:beforeAutospacing="1" w:after="100" w:afterAutospacing="1" w:line="240" w:lineRule="auto"/>
        <w:jc w:val="both"/>
        <w:rPr>
          <w:rFonts w:ascii="Times New Roman" w:hAnsi="Times New Roman" w:cs="Times New Roman"/>
          <w:sz w:val="28"/>
          <w:szCs w:val="28"/>
        </w:rPr>
      </w:pPr>
      <w:r w:rsidRPr="00FD7424">
        <w:rPr>
          <w:rFonts w:ascii="Times New Roman" w:hAnsi="Times New Roman" w:cs="Times New Roman"/>
          <w:b/>
          <w:bCs/>
          <w:i/>
          <w:iCs/>
          <w:sz w:val="28"/>
          <w:szCs w:val="28"/>
        </w:rPr>
        <w:t>Системная оценка  личностных, метапредметных и предметных результатов</w:t>
      </w:r>
      <w:r w:rsidRPr="00FD7424">
        <w:rPr>
          <w:rFonts w:ascii="Times New Roman" w:hAnsi="Times New Roman" w:cs="Times New Roman"/>
          <w:sz w:val="28"/>
          <w:szCs w:val="28"/>
        </w:rPr>
        <w:t xml:space="preserve"> реализуется в рамках накопительной системы – </w:t>
      </w:r>
      <w:r w:rsidRPr="00FD7424">
        <w:rPr>
          <w:rFonts w:ascii="Times New Roman" w:hAnsi="Times New Roman" w:cs="Times New Roman"/>
          <w:b/>
          <w:bCs/>
          <w:i/>
          <w:iCs/>
          <w:sz w:val="28"/>
          <w:szCs w:val="28"/>
        </w:rPr>
        <w:t>рабочего Портфолио</w:t>
      </w:r>
      <w:r w:rsidRPr="00FD7424">
        <w:rPr>
          <w:rFonts w:ascii="Times New Roman" w:hAnsi="Times New Roman" w:cs="Times New Roman"/>
          <w:sz w:val="28"/>
          <w:szCs w:val="28"/>
        </w:rPr>
        <w:t>.</w:t>
      </w:r>
    </w:p>
    <w:p w:rsidR="00FD7424" w:rsidRPr="00FD7424" w:rsidRDefault="00FD7424" w:rsidP="00FD7424">
      <w:pPr>
        <w:spacing w:before="100" w:beforeAutospacing="1" w:after="100" w:afterAutospacing="1" w:line="240" w:lineRule="auto"/>
        <w:jc w:val="both"/>
        <w:rPr>
          <w:rFonts w:ascii="Times New Roman" w:hAnsi="Times New Roman" w:cs="Times New Roman"/>
          <w:sz w:val="28"/>
          <w:szCs w:val="28"/>
        </w:rPr>
      </w:pPr>
      <w:r w:rsidRPr="00FD7424">
        <w:rPr>
          <w:rFonts w:ascii="Times New Roman" w:hAnsi="Times New Roman" w:cs="Times New Roman"/>
          <w:sz w:val="28"/>
          <w:szCs w:val="28"/>
        </w:rPr>
        <w:t> Портфолио  ученика:</w:t>
      </w:r>
    </w:p>
    <w:p w:rsidR="00FD7424" w:rsidRPr="00FD7424" w:rsidRDefault="00FD7424" w:rsidP="002200E1">
      <w:pPr>
        <w:numPr>
          <w:ilvl w:val="0"/>
          <w:numId w:val="32"/>
        </w:numPr>
        <w:spacing w:before="100" w:beforeAutospacing="1" w:after="100" w:afterAutospacing="1" w:line="240" w:lineRule="auto"/>
        <w:jc w:val="both"/>
        <w:rPr>
          <w:rFonts w:ascii="Times New Roman" w:hAnsi="Times New Roman" w:cs="Times New Roman"/>
          <w:sz w:val="28"/>
          <w:szCs w:val="28"/>
        </w:rPr>
      </w:pPr>
      <w:r w:rsidRPr="00FD7424">
        <w:rPr>
          <w:rFonts w:ascii="Times New Roman" w:hAnsi="Times New Roman" w:cs="Times New Roman"/>
          <w:sz w:val="28"/>
          <w:szCs w:val="28"/>
        </w:rPr>
        <w:t xml:space="preserve">является современным педагогическим </w:t>
      </w:r>
      <w:r w:rsidRPr="00FD7424">
        <w:rPr>
          <w:rFonts w:ascii="Times New Roman" w:hAnsi="Times New Roman" w:cs="Times New Roman"/>
          <w:b/>
          <w:sz w:val="28"/>
          <w:szCs w:val="28"/>
        </w:rPr>
        <w:t>инструментом</w:t>
      </w:r>
      <w:r w:rsidRPr="00FD7424">
        <w:rPr>
          <w:rFonts w:ascii="Times New Roman" w:hAnsi="Times New Roman" w:cs="Times New Roman"/>
          <w:sz w:val="28"/>
          <w:szCs w:val="28"/>
        </w:rPr>
        <w:t xml:space="preserve"> сопровождения развития  и оценки достижений учащихся, ориентированным на обновление и совершенствование качества образования;</w:t>
      </w:r>
    </w:p>
    <w:p w:rsidR="00FD7424" w:rsidRPr="00FD7424" w:rsidRDefault="00FD7424" w:rsidP="002200E1">
      <w:pPr>
        <w:numPr>
          <w:ilvl w:val="0"/>
          <w:numId w:val="32"/>
        </w:numPr>
        <w:spacing w:before="100" w:beforeAutospacing="1" w:after="100" w:afterAutospacing="1" w:line="240" w:lineRule="auto"/>
        <w:jc w:val="both"/>
        <w:rPr>
          <w:rFonts w:ascii="Times New Roman" w:hAnsi="Times New Roman" w:cs="Times New Roman"/>
          <w:sz w:val="28"/>
          <w:szCs w:val="28"/>
        </w:rPr>
      </w:pPr>
      <w:r w:rsidRPr="00FD7424">
        <w:rPr>
          <w:rFonts w:ascii="Times New Roman" w:hAnsi="Times New Roman" w:cs="Times New Roman"/>
          <w:sz w:val="28"/>
          <w:szCs w:val="28"/>
        </w:rPr>
        <w:t>реализует одно из основных положений Федеральных государственных образовательных стандартов общего образования второго поколения – формирование универсальных учебных действий;</w:t>
      </w:r>
    </w:p>
    <w:p w:rsidR="00FD7424" w:rsidRPr="00FD7424" w:rsidRDefault="00FD7424" w:rsidP="002200E1">
      <w:pPr>
        <w:numPr>
          <w:ilvl w:val="0"/>
          <w:numId w:val="32"/>
        </w:numPr>
        <w:spacing w:before="100" w:beforeAutospacing="1" w:after="100" w:afterAutospacing="1" w:line="240" w:lineRule="auto"/>
        <w:jc w:val="both"/>
        <w:rPr>
          <w:rFonts w:ascii="Times New Roman" w:hAnsi="Times New Roman" w:cs="Times New Roman"/>
          <w:sz w:val="28"/>
          <w:szCs w:val="28"/>
        </w:rPr>
      </w:pPr>
      <w:r w:rsidRPr="00FD7424">
        <w:rPr>
          <w:rFonts w:ascii="Times New Roman" w:hAnsi="Times New Roman" w:cs="Times New Roman"/>
          <w:sz w:val="28"/>
          <w:szCs w:val="28"/>
        </w:rPr>
        <w:t>позволяет учитывать возрастные особенности развития универсальных учебных действий учащихся младших классов; лучшие достижения Российской школы на этапе начального обучения; а также педагогические ресурсы учебных предметов образовательного плана;</w:t>
      </w:r>
    </w:p>
    <w:p w:rsidR="00FD7424" w:rsidRPr="00FD7424" w:rsidRDefault="00FD7424" w:rsidP="002200E1">
      <w:pPr>
        <w:numPr>
          <w:ilvl w:val="0"/>
          <w:numId w:val="32"/>
        </w:numPr>
        <w:spacing w:before="100" w:beforeAutospacing="1" w:after="100" w:afterAutospacing="1" w:line="240" w:lineRule="auto"/>
        <w:jc w:val="both"/>
        <w:rPr>
          <w:rFonts w:ascii="Times New Roman" w:hAnsi="Times New Roman" w:cs="Times New Roman"/>
          <w:sz w:val="28"/>
          <w:szCs w:val="28"/>
        </w:rPr>
      </w:pPr>
      <w:r w:rsidRPr="00FD7424">
        <w:rPr>
          <w:rFonts w:ascii="Times New Roman" w:hAnsi="Times New Roman" w:cs="Times New Roman"/>
          <w:sz w:val="28"/>
          <w:szCs w:val="28"/>
        </w:rPr>
        <w:t xml:space="preserve">предполагает активное вовлечение учащихся и их родителей в оценочную деятельность на основе проблемного анализа, рефлексии и оптимистического прогнозирования. </w:t>
      </w:r>
    </w:p>
    <w:p w:rsidR="00FD7424" w:rsidRPr="00FD7424" w:rsidRDefault="00FD7424" w:rsidP="00FD7424">
      <w:pPr>
        <w:spacing w:before="100" w:beforeAutospacing="1" w:after="100" w:afterAutospacing="1" w:line="240" w:lineRule="auto"/>
        <w:jc w:val="both"/>
        <w:rPr>
          <w:rFonts w:ascii="Times New Roman" w:hAnsi="Times New Roman" w:cs="Times New Roman"/>
          <w:sz w:val="28"/>
          <w:szCs w:val="28"/>
        </w:rPr>
      </w:pPr>
      <w:r w:rsidRPr="00FD7424">
        <w:rPr>
          <w:rFonts w:ascii="Times New Roman" w:hAnsi="Times New Roman" w:cs="Times New Roman"/>
          <w:sz w:val="28"/>
          <w:szCs w:val="28"/>
        </w:rPr>
        <w:t xml:space="preserve">Портфолио, как инновационный продукт,  носит </w:t>
      </w:r>
      <w:r w:rsidRPr="00FD7424">
        <w:rPr>
          <w:rFonts w:ascii="Times New Roman" w:hAnsi="Times New Roman" w:cs="Times New Roman"/>
          <w:b/>
          <w:sz w:val="28"/>
          <w:szCs w:val="28"/>
        </w:rPr>
        <w:t>системный характер</w:t>
      </w:r>
      <w:r w:rsidRPr="00FD7424">
        <w:rPr>
          <w:rFonts w:ascii="Times New Roman" w:hAnsi="Times New Roman" w:cs="Times New Roman"/>
          <w:sz w:val="28"/>
          <w:szCs w:val="28"/>
        </w:rPr>
        <w:t>. В образовательном процессе начальной школы он используется как: процессуальный способ фиксирования достижений учащихся; копилка полезной информации; наглядные доказательства образовательной деятельности ученика.</w:t>
      </w:r>
    </w:p>
    <w:p w:rsidR="00FD7424" w:rsidRPr="00FD7424" w:rsidRDefault="00FD7424" w:rsidP="00FD7424">
      <w:pPr>
        <w:spacing w:before="100" w:beforeAutospacing="1" w:after="100" w:afterAutospacing="1" w:line="240" w:lineRule="auto"/>
        <w:jc w:val="both"/>
        <w:rPr>
          <w:rFonts w:ascii="Times New Roman" w:hAnsi="Times New Roman" w:cs="Times New Roman"/>
          <w:sz w:val="28"/>
          <w:szCs w:val="28"/>
        </w:rPr>
      </w:pPr>
      <w:r w:rsidRPr="00FD7424">
        <w:rPr>
          <w:rFonts w:ascii="Times New Roman" w:hAnsi="Times New Roman" w:cs="Times New Roman"/>
          <w:sz w:val="28"/>
          <w:szCs w:val="28"/>
        </w:rPr>
        <w:t>Преимущества Портфолио как метода оценивания достижений учащихся:</w:t>
      </w:r>
    </w:p>
    <w:p w:rsidR="00FD7424" w:rsidRPr="00FD7424" w:rsidRDefault="00FD7424" w:rsidP="002200E1">
      <w:pPr>
        <w:numPr>
          <w:ilvl w:val="0"/>
          <w:numId w:val="33"/>
        </w:numPr>
        <w:spacing w:before="100" w:beforeAutospacing="1" w:after="100" w:afterAutospacing="1" w:line="240" w:lineRule="auto"/>
        <w:jc w:val="both"/>
        <w:rPr>
          <w:rFonts w:ascii="Times New Roman" w:hAnsi="Times New Roman" w:cs="Times New Roman"/>
          <w:sz w:val="28"/>
          <w:szCs w:val="28"/>
        </w:rPr>
      </w:pPr>
      <w:r w:rsidRPr="00FD7424">
        <w:rPr>
          <w:rFonts w:ascii="Times New Roman" w:hAnsi="Times New Roman" w:cs="Times New Roman"/>
          <w:sz w:val="28"/>
          <w:szCs w:val="28"/>
        </w:rPr>
        <w:t>сфокусирован на процессуальном контроле новых приоритетов современного образования, которыми являются УУД (универсальные учебные действия);</w:t>
      </w:r>
    </w:p>
    <w:p w:rsidR="00FD7424" w:rsidRPr="00FD7424" w:rsidRDefault="00FD7424" w:rsidP="002200E1">
      <w:pPr>
        <w:numPr>
          <w:ilvl w:val="0"/>
          <w:numId w:val="33"/>
        </w:numPr>
        <w:spacing w:before="100" w:beforeAutospacing="1" w:after="100" w:afterAutospacing="1" w:line="240" w:lineRule="auto"/>
        <w:jc w:val="both"/>
        <w:rPr>
          <w:rFonts w:ascii="Times New Roman" w:hAnsi="Times New Roman" w:cs="Times New Roman"/>
          <w:sz w:val="28"/>
          <w:szCs w:val="28"/>
        </w:rPr>
      </w:pPr>
      <w:r w:rsidRPr="00FD7424">
        <w:rPr>
          <w:rFonts w:ascii="Times New Roman" w:hAnsi="Times New Roman" w:cs="Times New Roman"/>
          <w:sz w:val="28"/>
          <w:szCs w:val="28"/>
        </w:rPr>
        <w:t>учитывает особенности развития критического мышления учащихся путем  использования трех стадий: вызов (проблемная ситуация) – осмысление – рефлексия;</w:t>
      </w:r>
    </w:p>
    <w:p w:rsidR="00FD7424" w:rsidRPr="00FD7424" w:rsidRDefault="00FD7424" w:rsidP="002200E1">
      <w:pPr>
        <w:numPr>
          <w:ilvl w:val="0"/>
          <w:numId w:val="33"/>
        </w:numPr>
        <w:spacing w:before="100" w:beforeAutospacing="1" w:after="100" w:afterAutospacing="1" w:line="240" w:lineRule="auto"/>
        <w:jc w:val="both"/>
        <w:rPr>
          <w:rFonts w:ascii="Times New Roman" w:hAnsi="Times New Roman" w:cs="Times New Roman"/>
          <w:sz w:val="28"/>
          <w:szCs w:val="28"/>
        </w:rPr>
      </w:pPr>
      <w:r w:rsidRPr="00FD7424">
        <w:rPr>
          <w:rFonts w:ascii="Times New Roman" w:hAnsi="Times New Roman" w:cs="Times New Roman"/>
          <w:sz w:val="28"/>
          <w:szCs w:val="28"/>
        </w:rPr>
        <w:t>позволяет помочь учащимся самим определять цели обучения, осуществлять активное присвоение  информации и размышлять о том, что они узнали.</w:t>
      </w:r>
    </w:p>
    <w:p w:rsidR="00FD7424" w:rsidRPr="00FD7424" w:rsidRDefault="00FD7424" w:rsidP="00FD7424">
      <w:pPr>
        <w:pStyle w:val="a7"/>
        <w:spacing w:before="100" w:beforeAutospacing="1" w:after="100" w:afterAutospacing="1"/>
        <w:jc w:val="both"/>
        <w:rPr>
          <w:b/>
          <w:bCs/>
          <w:iCs/>
          <w:sz w:val="28"/>
          <w:szCs w:val="28"/>
          <w:lang w:val="ru-RU"/>
        </w:rPr>
      </w:pPr>
      <w:r w:rsidRPr="00FD7424">
        <w:rPr>
          <w:b/>
          <w:bCs/>
          <w:iCs/>
          <w:sz w:val="28"/>
          <w:szCs w:val="28"/>
          <w:lang w:val="ru-RU"/>
        </w:rPr>
        <w:t>Формы контроля и учета достижений обучающихся</w:t>
      </w:r>
    </w:p>
    <w:tbl>
      <w:tblPr>
        <w:tblW w:w="0" w:type="auto"/>
        <w:jc w:val="center"/>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52"/>
        <w:gridCol w:w="2552"/>
        <w:gridCol w:w="2003"/>
        <w:gridCol w:w="2966"/>
      </w:tblGrid>
      <w:tr w:rsidR="00FD7424" w:rsidRPr="00FD7424" w:rsidTr="00FD7424">
        <w:trPr>
          <w:jc w:val="center"/>
        </w:trPr>
        <w:tc>
          <w:tcPr>
            <w:tcW w:w="2552" w:type="dxa"/>
          </w:tcPr>
          <w:p w:rsidR="00FD7424" w:rsidRPr="00FD7424" w:rsidRDefault="00FD7424" w:rsidP="00FD7424">
            <w:pPr>
              <w:spacing w:before="100" w:beforeAutospacing="1" w:after="100" w:afterAutospacing="1" w:line="240" w:lineRule="auto"/>
              <w:jc w:val="both"/>
              <w:rPr>
                <w:rFonts w:ascii="Times New Roman" w:hAnsi="Times New Roman" w:cs="Times New Roman"/>
                <w:b/>
                <w:sz w:val="28"/>
                <w:szCs w:val="28"/>
              </w:rPr>
            </w:pPr>
            <w:r w:rsidRPr="00FD7424">
              <w:rPr>
                <w:rFonts w:ascii="Times New Roman" w:hAnsi="Times New Roman" w:cs="Times New Roman"/>
                <w:b/>
                <w:sz w:val="28"/>
                <w:szCs w:val="28"/>
              </w:rPr>
              <w:lastRenderedPageBreak/>
              <w:t>Обязательные формы и методы контроля</w:t>
            </w:r>
          </w:p>
        </w:tc>
        <w:tc>
          <w:tcPr>
            <w:tcW w:w="7521" w:type="dxa"/>
            <w:gridSpan w:val="3"/>
          </w:tcPr>
          <w:p w:rsidR="00FD7424" w:rsidRPr="00FD7424" w:rsidRDefault="00FD7424" w:rsidP="00FD7424">
            <w:pPr>
              <w:spacing w:before="100" w:beforeAutospacing="1" w:after="100" w:afterAutospacing="1" w:line="240" w:lineRule="auto"/>
              <w:jc w:val="both"/>
              <w:rPr>
                <w:rFonts w:ascii="Times New Roman" w:hAnsi="Times New Roman" w:cs="Times New Roman"/>
                <w:b/>
                <w:sz w:val="28"/>
                <w:szCs w:val="28"/>
              </w:rPr>
            </w:pPr>
            <w:r w:rsidRPr="00FD7424">
              <w:rPr>
                <w:rFonts w:ascii="Times New Roman" w:hAnsi="Times New Roman" w:cs="Times New Roman"/>
                <w:b/>
                <w:sz w:val="28"/>
                <w:szCs w:val="28"/>
              </w:rPr>
              <w:t>Иные формы учета достижений</w:t>
            </w:r>
          </w:p>
        </w:tc>
      </w:tr>
      <w:tr w:rsidR="00FD7424" w:rsidRPr="00FD7424" w:rsidTr="00FD7424">
        <w:trPr>
          <w:jc w:val="center"/>
        </w:trPr>
        <w:tc>
          <w:tcPr>
            <w:tcW w:w="2552" w:type="dxa"/>
          </w:tcPr>
          <w:p w:rsidR="00FD7424" w:rsidRPr="00FD7424" w:rsidRDefault="00FD7424" w:rsidP="00FD7424">
            <w:pPr>
              <w:spacing w:before="100" w:beforeAutospacing="1" w:after="100" w:afterAutospacing="1" w:line="240" w:lineRule="auto"/>
              <w:jc w:val="both"/>
              <w:rPr>
                <w:rFonts w:ascii="Times New Roman" w:hAnsi="Times New Roman" w:cs="Times New Roman"/>
                <w:b/>
                <w:sz w:val="28"/>
                <w:szCs w:val="28"/>
              </w:rPr>
            </w:pPr>
            <w:r w:rsidRPr="00FD7424">
              <w:rPr>
                <w:rFonts w:ascii="Times New Roman" w:hAnsi="Times New Roman" w:cs="Times New Roman"/>
                <w:b/>
                <w:i/>
                <w:iCs/>
                <w:sz w:val="28"/>
                <w:szCs w:val="28"/>
              </w:rPr>
              <w:t>текущая аттестация</w:t>
            </w:r>
          </w:p>
        </w:tc>
        <w:tc>
          <w:tcPr>
            <w:tcW w:w="2552" w:type="dxa"/>
          </w:tcPr>
          <w:p w:rsidR="00FD7424" w:rsidRPr="00FD7424" w:rsidRDefault="00FD7424" w:rsidP="00FD7424">
            <w:pPr>
              <w:spacing w:before="100" w:beforeAutospacing="1" w:after="100" w:afterAutospacing="1" w:line="240" w:lineRule="auto"/>
              <w:jc w:val="both"/>
              <w:rPr>
                <w:rFonts w:ascii="Times New Roman" w:hAnsi="Times New Roman" w:cs="Times New Roman"/>
                <w:b/>
                <w:sz w:val="28"/>
                <w:szCs w:val="28"/>
              </w:rPr>
            </w:pPr>
            <w:r w:rsidRPr="00FD7424">
              <w:rPr>
                <w:rFonts w:ascii="Times New Roman" w:hAnsi="Times New Roman" w:cs="Times New Roman"/>
                <w:b/>
                <w:i/>
                <w:iCs/>
                <w:sz w:val="28"/>
                <w:szCs w:val="28"/>
              </w:rPr>
              <w:t>итоговая (четверть, год) аттестация</w:t>
            </w:r>
          </w:p>
        </w:tc>
        <w:tc>
          <w:tcPr>
            <w:tcW w:w="2003" w:type="dxa"/>
          </w:tcPr>
          <w:p w:rsidR="00FD7424" w:rsidRPr="00FD7424" w:rsidRDefault="00FD7424" w:rsidP="00FD7424">
            <w:pPr>
              <w:spacing w:before="100" w:beforeAutospacing="1" w:after="100" w:afterAutospacing="1" w:line="240" w:lineRule="auto"/>
              <w:jc w:val="both"/>
              <w:rPr>
                <w:rFonts w:ascii="Times New Roman" w:hAnsi="Times New Roman" w:cs="Times New Roman"/>
                <w:b/>
                <w:sz w:val="28"/>
                <w:szCs w:val="28"/>
              </w:rPr>
            </w:pPr>
            <w:r w:rsidRPr="00FD7424">
              <w:rPr>
                <w:rFonts w:ascii="Times New Roman" w:hAnsi="Times New Roman" w:cs="Times New Roman"/>
                <w:b/>
                <w:i/>
                <w:iCs/>
                <w:sz w:val="28"/>
                <w:szCs w:val="28"/>
              </w:rPr>
              <w:t>урочная деятельность</w:t>
            </w:r>
          </w:p>
        </w:tc>
        <w:tc>
          <w:tcPr>
            <w:tcW w:w="2966" w:type="dxa"/>
          </w:tcPr>
          <w:p w:rsidR="00FD7424" w:rsidRPr="00FD7424" w:rsidRDefault="00FD7424" w:rsidP="00FD7424">
            <w:pPr>
              <w:spacing w:before="100" w:beforeAutospacing="1" w:after="100" w:afterAutospacing="1" w:line="240" w:lineRule="auto"/>
              <w:jc w:val="both"/>
              <w:rPr>
                <w:rFonts w:ascii="Times New Roman" w:hAnsi="Times New Roman" w:cs="Times New Roman"/>
                <w:b/>
                <w:sz w:val="28"/>
                <w:szCs w:val="28"/>
              </w:rPr>
            </w:pPr>
            <w:r w:rsidRPr="00FD7424">
              <w:rPr>
                <w:rFonts w:ascii="Times New Roman" w:hAnsi="Times New Roman" w:cs="Times New Roman"/>
                <w:b/>
                <w:i/>
                <w:iCs/>
                <w:sz w:val="28"/>
                <w:szCs w:val="28"/>
              </w:rPr>
              <w:t>внеурочная деятельность</w:t>
            </w:r>
          </w:p>
        </w:tc>
      </w:tr>
      <w:tr w:rsidR="00FD7424" w:rsidRPr="00FD7424" w:rsidTr="00FD7424">
        <w:trPr>
          <w:jc w:val="center"/>
        </w:trPr>
        <w:tc>
          <w:tcPr>
            <w:tcW w:w="2552" w:type="dxa"/>
          </w:tcPr>
          <w:p w:rsidR="00FD7424" w:rsidRPr="00FD7424" w:rsidRDefault="00FD7424" w:rsidP="00FD7424">
            <w:pPr>
              <w:spacing w:line="240" w:lineRule="auto"/>
              <w:ind w:left="175"/>
              <w:jc w:val="both"/>
              <w:rPr>
                <w:rFonts w:ascii="Times New Roman" w:hAnsi="Times New Roman" w:cs="Times New Roman"/>
                <w:sz w:val="28"/>
                <w:szCs w:val="28"/>
              </w:rPr>
            </w:pPr>
            <w:r w:rsidRPr="00FD7424">
              <w:rPr>
                <w:rFonts w:ascii="Times New Roman" w:hAnsi="Times New Roman" w:cs="Times New Roman"/>
                <w:sz w:val="28"/>
                <w:szCs w:val="28"/>
              </w:rPr>
              <w:t>-устный опрос</w:t>
            </w:r>
          </w:p>
          <w:p w:rsidR="00FD7424" w:rsidRPr="00FD7424" w:rsidRDefault="00FD7424" w:rsidP="00FD7424">
            <w:pPr>
              <w:spacing w:line="240" w:lineRule="auto"/>
              <w:ind w:left="175"/>
              <w:jc w:val="both"/>
              <w:rPr>
                <w:rFonts w:ascii="Times New Roman" w:hAnsi="Times New Roman" w:cs="Times New Roman"/>
                <w:sz w:val="28"/>
                <w:szCs w:val="28"/>
              </w:rPr>
            </w:pPr>
            <w:r w:rsidRPr="00FD7424">
              <w:rPr>
                <w:rFonts w:ascii="Times New Roman" w:hAnsi="Times New Roman" w:cs="Times New Roman"/>
                <w:sz w:val="28"/>
                <w:szCs w:val="28"/>
              </w:rPr>
              <w:t>-самостоятельная письменная работа</w:t>
            </w:r>
          </w:p>
          <w:p w:rsidR="00FD7424" w:rsidRPr="00FD7424" w:rsidRDefault="00FD7424" w:rsidP="00FD7424">
            <w:pPr>
              <w:spacing w:line="240" w:lineRule="auto"/>
              <w:ind w:left="175"/>
              <w:jc w:val="both"/>
              <w:rPr>
                <w:rFonts w:ascii="Times New Roman" w:hAnsi="Times New Roman" w:cs="Times New Roman"/>
                <w:sz w:val="28"/>
                <w:szCs w:val="28"/>
              </w:rPr>
            </w:pPr>
            <w:r w:rsidRPr="00FD7424">
              <w:rPr>
                <w:rFonts w:ascii="Times New Roman" w:hAnsi="Times New Roman" w:cs="Times New Roman"/>
                <w:sz w:val="28"/>
                <w:szCs w:val="28"/>
              </w:rPr>
              <w:t>-диктанты</w:t>
            </w:r>
          </w:p>
          <w:p w:rsidR="00FD7424" w:rsidRPr="00FD7424" w:rsidRDefault="00FD7424" w:rsidP="00FD7424">
            <w:pPr>
              <w:spacing w:line="240" w:lineRule="auto"/>
              <w:ind w:left="175"/>
              <w:jc w:val="both"/>
              <w:rPr>
                <w:rFonts w:ascii="Times New Roman" w:hAnsi="Times New Roman" w:cs="Times New Roman"/>
                <w:sz w:val="28"/>
                <w:szCs w:val="28"/>
              </w:rPr>
            </w:pPr>
            <w:r w:rsidRPr="00FD7424">
              <w:rPr>
                <w:rFonts w:ascii="Times New Roman" w:hAnsi="Times New Roman" w:cs="Times New Roman"/>
                <w:sz w:val="28"/>
                <w:szCs w:val="28"/>
              </w:rPr>
              <w:t>-контрольное списывание</w:t>
            </w:r>
          </w:p>
          <w:p w:rsidR="00FD7424" w:rsidRPr="00FD7424" w:rsidRDefault="00FD7424" w:rsidP="00FD7424">
            <w:pPr>
              <w:spacing w:line="240" w:lineRule="auto"/>
              <w:ind w:left="175"/>
              <w:jc w:val="both"/>
              <w:rPr>
                <w:rFonts w:ascii="Times New Roman" w:hAnsi="Times New Roman" w:cs="Times New Roman"/>
                <w:sz w:val="28"/>
                <w:szCs w:val="28"/>
              </w:rPr>
            </w:pPr>
            <w:r w:rsidRPr="00FD7424">
              <w:rPr>
                <w:rFonts w:ascii="Times New Roman" w:hAnsi="Times New Roman" w:cs="Times New Roman"/>
                <w:sz w:val="28"/>
                <w:szCs w:val="28"/>
              </w:rPr>
              <w:t>-тестовые задания</w:t>
            </w:r>
          </w:p>
          <w:p w:rsidR="00FD7424" w:rsidRPr="00FD7424" w:rsidRDefault="00FD7424" w:rsidP="00FD7424">
            <w:pPr>
              <w:spacing w:line="240" w:lineRule="auto"/>
              <w:ind w:left="175"/>
              <w:jc w:val="both"/>
              <w:rPr>
                <w:rFonts w:ascii="Times New Roman" w:hAnsi="Times New Roman" w:cs="Times New Roman"/>
                <w:sz w:val="28"/>
                <w:szCs w:val="28"/>
              </w:rPr>
            </w:pPr>
            <w:r w:rsidRPr="00FD7424">
              <w:rPr>
                <w:rFonts w:ascii="Times New Roman" w:hAnsi="Times New Roman" w:cs="Times New Roman"/>
                <w:sz w:val="28"/>
                <w:szCs w:val="28"/>
              </w:rPr>
              <w:t>-графическая  работа</w:t>
            </w:r>
          </w:p>
          <w:p w:rsidR="00FD7424" w:rsidRPr="00FD7424" w:rsidRDefault="00FD7424" w:rsidP="00FD7424">
            <w:pPr>
              <w:spacing w:line="240" w:lineRule="auto"/>
              <w:ind w:left="175"/>
              <w:jc w:val="both"/>
              <w:rPr>
                <w:rFonts w:ascii="Times New Roman" w:hAnsi="Times New Roman" w:cs="Times New Roman"/>
                <w:sz w:val="28"/>
                <w:szCs w:val="28"/>
              </w:rPr>
            </w:pPr>
            <w:r w:rsidRPr="00FD7424">
              <w:rPr>
                <w:rFonts w:ascii="Times New Roman" w:hAnsi="Times New Roman" w:cs="Times New Roman"/>
                <w:sz w:val="28"/>
                <w:szCs w:val="28"/>
              </w:rPr>
              <w:t>-изложение</w:t>
            </w:r>
          </w:p>
          <w:p w:rsidR="00FD7424" w:rsidRPr="00FD7424" w:rsidRDefault="00FD7424" w:rsidP="00FD7424">
            <w:pPr>
              <w:spacing w:line="240" w:lineRule="auto"/>
              <w:ind w:left="175"/>
              <w:jc w:val="both"/>
              <w:rPr>
                <w:rFonts w:ascii="Times New Roman" w:hAnsi="Times New Roman" w:cs="Times New Roman"/>
                <w:sz w:val="28"/>
                <w:szCs w:val="28"/>
              </w:rPr>
            </w:pPr>
            <w:r w:rsidRPr="00FD7424">
              <w:rPr>
                <w:rFonts w:ascii="Times New Roman" w:hAnsi="Times New Roman" w:cs="Times New Roman"/>
                <w:sz w:val="28"/>
                <w:szCs w:val="28"/>
              </w:rPr>
              <w:t>-доклад</w:t>
            </w:r>
          </w:p>
          <w:p w:rsidR="00FD7424" w:rsidRPr="00FD7424" w:rsidRDefault="00FD7424" w:rsidP="00FD7424">
            <w:pPr>
              <w:spacing w:line="240" w:lineRule="auto"/>
              <w:ind w:left="175"/>
              <w:jc w:val="both"/>
              <w:rPr>
                <w:rFonts w:ascii="Times New Roman" w:hAnsi="Times New Roman" w:cs="Times New Roman"/>
                <w:sz w:val="28"/>
                <w:szCs w:val="28"/>
              </w:rPr>
            </w:pPr>
            <w:r w:rsidRPr="00FD7424">
              <w:rPr>
                <w:rFonts w:ascii="Times New Roman" w:hAnsi="Times New Roman" w:cs="Times New Roman"/>
                <w:sz w:val="28"/>
                <w:szCs w:val="28"/>
              </w:rPr>
              <w:t>-творческая работа</w:t>
            </w:r>
          </w:p>
        </w:tc>
        <w:tc>
          <w:tcPr>
            <w:tcW w:w="2552" w:type="dxa"/>
          </w:tcPr>
          <w:p w:rsidR="00FD7424" w:rsidRPr="00FD7424" w:rsidRDefault="00FD7424" w:rsidP="00FD7424">
            <w:pPr>
              <w:spacing w:line="240" w:lineRule="auto"/>
              <w:jc w:val="both"/>
              <w:rPr>
                <w:rFonts w:ascii="Times New Roman" w:hAnsi="Times New Roman" w:cs="Times New Roman"/>
                <w:sz w:val="28"/>
                <w:szCs w:val="28"/>
              </w:rPr>
            </w:pPr>
            <w:r w:rsidRPr="00FD7424">
              <w:rPr>
                <w:rFonts w:ascii="Times New Roman" w:hAnsi="Times New Roman" w:cs="Times New Roman"/>
                <w:sz w:val="28"/>
                <w:szCs w:val="28"/>
              </w:rPr>
              <w:t>-диагностическая  контрольная работа</w:t>
            </w:r>
          </w:p>
          <w:p w:rsidR="00FD7424" w:rsidRPr="00FD7424" w:rsidRDefault="00FD7424" w:rsidP="00FD7424">
            <w:pPr>
              <w:spacing w:line="240" w:lineRule="auto"/>
              <w:jc w:val="both"/>
              <w:rPr>
                <w:rFonts w:ascii="Times New Roman" w:hAnsi="Times New Roman" w:cs="Times New Roman"/>
                <w:sz w:val="28"/>
                <w:szCs w:val="28"/>
              </w:rPr>
            </w:pPr>
            <w:r w:rsidRPr="00FD7424">
              <w:rPr>
                <w:rFonts w:ascii="Times New Roman" w:hAnsi="Times New Roman" w:cs="Times New Roman"/>
                <w:sz w:val="28"/>
                <w:szCs w:val="28"/>
              </w:rPr>
              <w:t>-диктанты</w:t>
            </w:r>
          </w:p>
          <w:p w:rsidR="00FD7424" w:rsidRPr="00FD7424" w:rsidRDefault="00FD7424" w:rsidP="00FD7424">
            <w:pPr>
              <w:spacing w:line="240" w:lineRule="auto"/>
              <w:jc w:val="both"/>
              <w:rPr>
                <w:rFonts w:ascii="Times New Roman" w:hAnsi="Times New Roman" w:cs="Times New Roman"/>
                <w:sz w:val="28"/>
                <w:szCs w:val="28"/>
              </w:rPr>
            </w:pPr>
            <w:r w:rsidRPr="00FD7424">
              <w:rPr>
                <w:rFonts w:ascii="Times New Roman" w:hAnsi="Times New Roman" w:cs="Times New Roman"/>
                <w:sz w:val="28"/>
                <w:szCs w:val="28"/>
              </w:rPr>
              <w:t>-изложение</w:t>
            </w:r>
          </w:p>
          <w:p w:rsidR="00FD7424" w:rsidRPr="00FD7424" w:rsidRDefault="00FD7424" w:rsidP="00FD7424">
            <w:pPr>
              <w:spacing w:line="240" w:lineRule="auto"/>
              <w:jc w:val="both"/>
              <w:rPr>
                <w:rFonts w:ascii="Times New Roman" w:hAnsi="Times New Roman" w:cs="Times New Roman"/>
                <w:sz w:val="28"/>
                <w:szCs w:val="28"/>
              </w:rPr>
            </w:pPr>
            <w:r w:rsidRPr="00FD7424">
              <w:rPr>
                <w:rFonts w:ascii="Times New Roman" w:hAnsi="Times New Roman" w:cs="Times New Roman"/>
                <w:sz w:val="28"/>
                <w:szCs w:val="28"/>
              </w:rPr>
              <w:t xml:space="preserve">-контроль техники  </w:t>
            </w:r>
          </w:p>
          <w:p w:rsidR="00FD7424" w:rsidRPr="00FD7424" w:rsidRDefault="00FD7424" w:rsidP="00FD7424">
            <w:pPr>
              <w:spacing w:line="240" w:lineRule="auto"/>
              <w:jc w:val="both"/>
              <w:rPr>
                <w:rFonts w:ascii="Times New Roman" w:hAnsi="Times New Roman" w:cs="Times New Roman"/>
                <w:sz w:val="28"/>
                <w:szCs w:val="28"/>
              </w:rPr>
            </w:pPr>
            <w:r w:rsidRPr="00FD7424">
              <w:rPr>
                <w:rFonts w:ascii="Times New Roman" w:hAnsi="Times New Roman" w:cs="Times New Roman"/>
                <w:sz w:val="28"/>
                <w:szCs w:val="28"/>
              </w:rPr>
              <w:t xml:space="preserve">     чтения</w:t>
            </w:r>
          </w:p>
          <w:p w:rsidR="00FD7424" w:rsidRPr="00FD7424" w:rsidRDefault="00FD7424" w:rsidP="00FD7424">
            <w:pPr>
              <w:spacing w:line="240" w:lineRule="auto"/>
              <w:jc w:val="both"/>
              <w:rPr>
                <w:rFonts w:ascii="Times New Roman" w:hAnsi="Times New Roman" w:cs="Times New Roman"/>
                <w:b/>
                <w:bCs/>
                <w:i/>
                <w:iCs/>
                <w:sz w:val="28"/>
                <w:szCs w:val="28"/>
              </w:rPr>
            </w:pPr>
          </w:p>
        </w:tc>
        <w:tc>
          <w:tcPr>
            <w:tcW w:w="2003" w:type="dxa"/>
          </w:tcPr>
          <w:p w:rsidR="00FD7424" w:rsidRPr="00FD7424" w:rsidRDefault="00FD7424" w:rsidP="00FD7424">
            <w:pPr>
              <w:spacing w:before="100" w:beforeAutospacing="1" w:after="100" w:afterAutospacing="1" w:line="240" w:lineRule="auto"/>
              <w:jc w:val="both"/>
              <w:rPr>
                <w:rFonts w:ascii="Times New Roman" w:hAnsi="Times New Roman" w:cs="Times New Roman"/>
                <w:sz w:val="28"/>
                <w:szCs w:val="28"/>
              </w:rPr>
            </w:pPr>
            <w:r w:rsidRPr="00FD7424">
              <w:rPr>
                <w:rFonts w:ascii="Times New Roman" w:hAnsi="Times New Roman" w:cs="Times New Roman"/>
                <w:sz w:val="28"/>
                <w:szCs w:val="28"/>
              </w:rPr>
              <w:t>-анализ динамики текущей успеваемости</w:t>
            </w:r>
          </w:p>
          <w:p w:rsidR="00FD7424" w:rsidRPr="00FD7424" w:rsidRDefault="00FD7424" w:rsidP="00FD7424">
            <w:pPr>
              <w:spacing w:before="100" w:beforeAutospacing="1" w:after="100" w:afterAutospacing="1" w:line="240" w:lineRule="auto"/>
              <w:jc w:val="both"/>
              <w:rPr>
                <w:rFonts w:ascii="Times New Roman" w:hAnsi="Times New Roman" w:cs="Times New Roman"/>
                <w:b/>
                <w:bCs/>
                <w:i/>
                <w:iCs/>
                <w:sz w:val="28"/>
                <w:szCs w:val="28"/>
              </w:rPr>
            </w:pPr>
          </w:p>
        </w:tc>
        <w:tc>
          <w:tcPr>
            <w:tcW w:w="2966" w:type="dxa"/>
          </w:tcPr>
          <w:p w:rsidR="00FD7424" w:rsidRPr="00FD7424" w:rsidRDefault="00FD7424" w:rsidP="00FD7424">
            <w:pPr>
              <w:spacing w:line="240" w:lineRule="auto"/>
              <w:ind w:left="96"/>
              <w:jc w:val="both"/>
              <w:rPr>
                <w:rFonts w:ascii="Times New Roman" w:hAnsi="Times New Roman" w:cs="Times New Roman"/>
                <w:sz w:val="28"/>
                <w:szCs w:val="28"/>
              </w:rPr>
            </w:pPr>
            <w:r w:rsidRPr="00FD7424">
              <w:rPr>
                <w:rFonts w:ascii="Times New Roman" w:hAnsi="Times New Roman" w:cs="Times New Roman"/>
                <w:b/>
                <w:sz w:val="28"/>
                <w:szCs w:val="28"/>
              </w:rPr>
              <w:t>-</w:t>
            </w:r>
            <w:r w:rsidRPr="00FD7424">
              <w:rPr>
                <w:rFonts w:ascii="Times New Roman" w:hAnsi="Times New Roman" w:cs="Times New Roman"/>
                <w:sz w:val="28"/>
                <w:szCs w:val="28"/>
              </w:rPr>
              <w:t>участие  в выставках, конкурсах, соревнованиях;</w:t>
            </w:r>
          </w:p>
          <w:p w:rsidR="00FD7424" w:rsidRPr="00FD7424" w:rsidRDefault="00FD7424" w:rsidP="00FD7424">
            <w:pPr>
              <w:spacing w:line="240" w:lineRule="auto"/>
              <w:ind w:left="96"/>
              <w:jc w:val="both"/>
              <w:rPr>
                <w:rFonts w:ascii="Times New Roman" w:hAnsi="Times New Roman" w:cs="Times New Roman"/>
                <w:sz w:val="28"/>
                <w:szCs w:val="28"/>
              </w:rPr>
            </w:pPr>
            <w:r w:rsidRPr="00FD7424">
              <w:rPr>
                <w:rFonts w:ascii="Times New Roman" w:hAnsi="Times New Roman" w:cs="Times New Roman"/>
                <w:b/>
                <w:sz w:val="28"/>
                <w:szCs w:val="28"/>
              </w:rPr>
              <w:t>-</w:t>
            </w:r>
            <w:r w:rsidRPr="00FD7424">
              <w:rPr>
                <w:rFonts w:ascii="Times New Roman" w:hAnsi="Times New Roman" w:cs="Times New Roman"/>
                <w:sz w:val="28"/>
                <w:szCs w:val="28"/>
              </w:rPr>
              <w:t>активность в проектах и программах внеурочной деятельности;</w:t>
            </w:r>
          </w:p>
          <w:p w:rsidR="00FD7424" w:rsidRPr="00FD7424" w:rsidRDefault="00FD7424" w:rsidP="00FD7424">
            <w:pPr>
              <w:spacing w:line="240" w:lineRule="auto"/>
              <w:ind w:left="96"/>
              <w:jc w:val="both"/>
              <w:rPr>
                <w:rFonts w:ascii="Times New Roman" w:hAnsi="Times New Roman" w:cs="Times New Roman"/>
                <w:sz w:val="28"/>
                <w:szCs w:val="28"/>
              </w:rPr>
            </w:pPr>
            <w:r w:rsidRPr="00FD7424">
              <w:rPr>
                <w:rFonts w:ascii="Times New Roman" w:hAnsi="Times New Roman" w:cs="Times New Roman"/>
                <w:sz w:val="28"/>
                <w:szCs w:val="28"/>
              </w:rPr>
              <w:t>-творческий отчет;</w:t>
            </w:r>
          </w:p>
          <w:p w:rsidR="00FD7424" w:rsidRPr="00FD7424" w:rsidRDefault="00FD7424" w:rsidP="00FD7424">
            <w:pPr>
              <w:spacing w:line="240" w:lineRule="auto"/>
              <w:ind w:left="96"/>
              <w:jc w:val="both"/>
              <w:rPr>
                <w:rFonts w:ascii="Times New Roman" w:hAnsi="Times New Roman" w:cs="Times New Roman"/>
                <w:sz w:val="28"/>
                <w:szCs w:val="28"/>
              </w:rPr>
            </w:pPr>
            <w:r w:rsidRPr="00FD7424">
              <w:rPr>
                <w:rFonts w:ascii="Times New Roman" w:hAnsi="Times New Roman" w:cs="Times New Roman"/>
                <w:sz w:val="28"/>
                <w:szCs w:val="28"/>
              </w:rPr>
              <w:t>-портфолио;</w:t>
            </w:r>
          </w:p>
          <w:p w:rsidR="00FD7424" w:rsidRPr="00FD7424" w:rsidRDefault="00FD7424" w:rsidP="00FD7424">
            <w:pPr>
              <w:spacing w:line="240" w:lineRule="auto"/>
              <w:ind w:left="96"/>
              <w:jc w:val="both"/>
              <w:rPr>
                <w:rFonts w:ascii="Times New Roman" w:hAnsi="Times New Roman" w:cs="Times New Roman"/>
                <w:sz w:val="28"/>
                <w:szCs w:val="28"/>
              </w:rPr>
            </w:pPr>
            <w:r w:rsidRPr="00FD7424">
              <w:rPr>
                <w:rFonts w:ascii="Times New Roman" w:hAnsi="Times New Roman" w:cs="Times New Roman"/>
                <w:sz w:val="28"/>
                <w:szCs w:val="28"/>
              </w:rPr>
              <w:t>-анализ психолого-педагогических исследований.</w:t>
            </w:r>
          </w:p>
        </w:tc>
      </w:tr>
    </w:tbl>
    <w:p w:rsidR="00FD7424" w:rsidRPr="00FD7424" w:rsidRDefault="00FD7424" w:rsidP="00FD7424">
      <w:pPr>
        <w:spacing w:before="100" w:beforeAutospacing="1" w:after="100" w:afterAutospacing="1" w:line="240" w:lineRule="auto"/>
        <w:jc w:val="both"/>
        <w:outlineLvl w:val="0"/>
        <w:rPr>
          <w:rFonts w:ascii="Times New Roman" w:hAnsi="Times New Roman" w:cs="Times New Roman"/>
          <w:sz w:val="28"/>
          <w:szCs w:val="28"/>
        </w:rPr>
      </w:pPr>
      <w:r w:rsidRPr="00FD7424">
        <w:rPr>
          <w:rFonts w:ascii="Times New Roman" w:hAnsi="Times New Roman" w:cs="Times New Roman"/>
          <w:b/>
          <w:bCs/>
          <w:i/>
          <w:iCs/>
          <w:sz w:val="28"/>
          <w:szCs w:val="28"/>
        </w:rPr>
        <w:t>Формы представления образовательных результатов</w:t>
      </w:r>
      <w:r w:rsidRPr="00FD7424">
        <w:rPr>
          <w:rFonts w:ascii="Times New Roman" w:hAnsi="Times New Roman" w:cs="Times New Roman"/>
          <w:sz w:val="28"/>
          <w:szCs w:val="28"/>
        </w:rPr>
        <w:t>:</w:t>
      </w:r>
    </w:p>
    <w:p w:rsidR="00FD7424" w:rsidRPr="00FD7424" w:rsidRDefault="00FD7424" w:rsidP="002200E1">
      <w:pPr>
        <w:numPr>
          <w:ilvl w:val="0"/>
          <w:numId w:val="34"/>
        </w:numPr>
        <w:spacing w:before="100" w:beforeAutospacing="1" w:after="100" w:afterAutospacing="1" w:line="240" w:lineRule="auto"/>
        <w:jc w:val="both"/>
        <w:rPr>
          <w:rFonts w:ascii="Times New Roman" w:hAnsi="Times New Roman" w:cs="Times New Roman"/>
          <w:sz w:val="28"/>
          <w:szCs w:val="28"/>
        </w:rPr>
      </w:pPr>
      <w:r w:rsidRPr="00FD7424">
        <w:rPr>
          <w:rFonts w:ascii="Times New Roman" w:hAnsi="Times New Roman" w:cs="Times New Roman"/>
          <w:sz w:val="28"/>
          <w:szCs w:val="28"/>
        </w:rPr>
        <w:t>тексты итоговых диагностических контрольных работ, диктантов и анализ их выполнения обучающимся (информация об элементах и уровнях проверяемого знания – знания, понимания, применения, систематизации);</w:t>
      </w:r>
    </w:p>
    <w:p w:rsidR="00FD7424" w:rsidRPr="00FD7424" w:rsidRDefault="00FD7424" w:rsidP="002200E1">
      <w:pPr>
        <w:numPr>
          <w:ilvl w:val="0"/>
          <w:numId w:val="34"/>
        </w:numPr>
        <w:spacing w:before="100" w:beforeAutospacing="1" w:after="100" w:afterAutospacing="1" w:line="240" w:lineRule="auto"/>
        <w:jc w:val="both"/>
        <w:rPr>
          <w:rFonts w:ascii="Times New Roman" w:hAnsi="Times New Roman" w:cs="Times New Roman"/>
          <w:sz w:val="28"/>
          <w:szCs w:val="28"/>
        </w:rPr>
      </w:pPr>
      <w:r w:rsidRPr="00FD7424">
        <w:rPr>
          <w:rFonts w:ascii="Times New Roman" w:hAnsi="Times New Roman" w:cs="Times New Roman"/>
          <w:sz w:val="28"/>
          <w:szCs w:val="28"/>
        </w:rPr>
        <w:t>устная оценка успешности результатов, формулировка причин неудач и рекомендаций по устранению пробелов в обученности по предметам;</w:t>
      </w:r>
    </w:p>
    <w:p w:rsidR="00FD7424" w:rsidRPr="00FD7424" w:rsidRDefault="00FD7424" w:rsidP="002200E1">
      <w:pPr>
        <w:numPr>
          <w:ilvl w:val="0"/>
          <w:numId w:val="34"/>
        </w:numPr>
        <w:spacing w:before="100" w:beforeAutospacing="1" w:after="100" w:afterAutospacing="1" w:line="240" w:lineRule="auto"/>
        <w:jc w:val="both"/>
        <w:rPr>
          <w:rFonts w:ascii="Times New Roman" w:hAnsi="Times New Roman" w:cs="Times New Roman"/>
          <w:sz w:val="28"/>
          <w:szCs w:val="28"/>
        </w:rPr>
      </w:pPr>
      <w:r w:rsidRPr="00FD7424">
        <w:rPr>
          <w:rFonts w:ascii="Times New Roman" w:hAnsi="Times New Roman" w:cs="Times New Roman"/>
          <w:sz w:val="28"/>
          <w:szCs w:val="28"/>
        </w:rPr>
        <w:t xml:space="preserve">портфолио;  </w:t>
      </w:r>
    </w:p>
    <w:p w:rsidR="00FD7424" w:rsidRPr="00FD7424" w:rsidRDefault="00FD7424" w:rsidP="002200E1">
      <w:pPr>
        <w:numPr>
          <w:ilvl w:val="0"/>
          <w:numId w:val="34"/>
        </w:numPr>
        <w:spacing w:before="100" w:beforeAutospacing="1" w:after="100" w:afterAutospacing="1" w:line="240" w:lineRule="auto"/>
        <w:jc w:val="both"/>
        <w:rPr>
          <w:rFonts w:ascii="Times New Roman" w:hAnsi="Times New Roman" w:cs="Times New Roman"/>
          <w:sz w:val="28"/>
          <w:szCs w:val="28"/>
        </w:rPr>
      </w:pPr>
      <w:r w:rsidRPr="00FD7424">
        <w:rPr>
          <w:rFonts w:ascii="Times New Roman" w:hAnsi="Times New Roman" w:cs="Times New Roman"/>
          <w:sz w:val="28"/>
          <w:szCs w:val="28"/>
        </w:rPr>
        <w:t>результаты психолого-педагогических исследований, иллюстрирующих динамику развития отдельных интеллектуальных и личностных качеств обучающегося, УУД.</w:t>
      </w:r>
    </w:p>
    <w:p w:rsidR="00FD7424" w:rsidRPr="00FD7424" w:rsidRDefault="00FD7424" w:rsidP="00FD7424">
      <w:pPr>
        <w:spacing w:before="100" w:beforeAutospacing="1" w:after="100" w:afterAutospacing="1" w:line="240" w:lineRule="auto"/>
        <w:jc w:val="both"/>
        <w:rPr>
          <w:rFonts w:ascii="Times New Roman" w:hAnsi="Times New Roman" w:cs="Times New Roman"/>
          <w:sz w:val="28"/>
          <w:szCs w:val="28"/>
        </w:rPr>
      </w:pPr>
      <w:r w:rsidRPr="00FD7424">
        <w:rPr>
          <w:rFonts w:ascii="Times New Roman" w:hAnsi="Times New Roman" w:cs="Times New Roman"/>
          <w:sz w:val="28"/>
          <w:szCs w:val="28"/>
        </w:rPr>
        <w:t> </w:t>
      </w:r>
      <w:r w:rsidRPr="00FD7424">
        <w:rPr>
          <w:rFonts w:ascii="Times New Roman" w:hAnsi="Times New Roman" w:cs="Times New Roman"/>
          <w:b/>
          <w:bCs/>
          <w:i/>
          <w:iCs/>
          <w:sz w:val="28"/>
          <w:szCs w:val="28"/>
        </w:rPr>
        <w:t>Критериями оценивания</w:t>
      </w:r>
      <w:r w:rsidRPr="00FD7424">
        <w:rPr>
          <w:rFonts w:ascii="Times New Roman" w:hAnsi="Times New Roman" w:cs="Times New Roman"/>
          <w:sz w:val="28"/>
          <w:szCs w:val="28"/>
        </w:rPr>
        <w:t xml:space="preserve"> являются:</w:t>
      </w:r>
    </w:p>
    <w:p w:rsidR="00FD7424" w:rsidRPr="00FD7424" w:rsidRDefault="00FD7424" w:rsidP="002200E1">
      <w:pPr>
        <w:numPr>
          <w:ilvl w:val="0"/>
          <w:numId w:val="35"/>
        </w:numPr>
        <w:spacing w:before="100" w:beforeAutospacing="1" w:after="100" w:afterAutospacing="1" w:line="240" w:lineRule="auto"/>
        <w:jc w:val="both"/>
        <w:rPr>
          <w:rFonts w:ascii="Times New Roman" w:hAnsi="Times New Roman" w:cs="Times New Roman"/>
          <w:sz w:val="28"/>
          <w:szCs w:val="28"/>
        </w:rPr>
      </w:pPr>
      <w:r w:rsidRPr="00FD7424">
        <w:rPr>
          <w:rFonts w:ascii="Times New Roman" w:hAnsi="Times New Roman" w:cs="Times New Roman"/>
          <w:sz w:val="28"/>
          <w:szCs w:val="28"/>
        </w:rPr>
        <w:t xml:space="preserve">соответствие достигнутых предметных, метапредметных и личностных результатов обучающихся требованиям к результатам освоения образовательной программы начального общего образования ФГОС; </w:t>
      </w:r>
    </w:p>
    <w:p w:rsidR="00FD7424" w:rsidRPr="00FD7424" w:rsidRDefault="00FD7424" w:rsidP="002200E1">
      <w:pPr>
        <w:numPr>
          <w:ilvl w:val="0"/>
          <w:numId w:val="35"/>
        </w:numPr>
        <w:spacing w:before="100" w:beforeAutospacing="1" w:after="100" w:afterAutospacing="1" w:line="240" w:lineRule="auto"/>
        <w:jc w:val="both"/>
        <w:rPr>
          <w:rFonts w:ascii="Times New Roman" w:hAnsi="Times New Roman" w:cs="Times New Roman"/>
          <w:sz w:val="28"/>
          <w:szCs w:val="28"/>
        </w:rPr>
      </w:pPr>
      <w:r w:rsidRPr="00FD7424">
        <w:rPr>
          <w:rFonts w:ascii="Times New Roman" w:hAnsi="Times New Roman" w:cs="Times New Roman"/>
          <w:sz w:val="28"/>
          <w:szCs w:val="28"/>
        </w:rPr>
        <w:t>динамика результатов предметной обученности, формирования УУД.</w:t>
      </w:r>
    </w:p>
    <w:p w:rsidR="00FD7424" w:rsidRPr="00FD7424" w:rsidRDefault="00FD7424" w:rsidP="00FD7424">
      <w:pPr>
        <w:spacing w:before="100" w:beforeAutospacing="1" w:after="100" w:afterAutospacing="1" w:line="240" w:lineRule="auto"/>
        <w:jc w:val="both"/>
        <w:rPr>
          <w:rFonts w:ascii="Times New Roman" w:hAnsi="Times New Roman" w:cs="Times New Roman"/>
          <w:sz w:val="28"/>
          <w:szCs w:val="28"/>
        </w:rPr>
      </w:pPr>
      <w:r w:rsidRPr="00FD7424">
        <w:rPr>
          <w:rFonts w:ascii="Times New Roman" w:hAnsi="Times New Roman" w:cs="Times New Roman"/>
          <w:sz w:val="28"/>
          <w:szCs w:val="28"/>
        </w:rPr>
        <w:lastRenderedPageBreak/>
        <w:t>            Используемая в школе система оценки ориентирована на стимулирование обучающегося стремиться к объективному контролю, а не сокрытию своего незнания и неумения, на формирование потребности в адекватной и конструктивной самооценке.</w:t>
      </w:r>
    </w:p>
    <w:p w:rsidR="00FD7424" w:rsidRPr="00FD7424" w:rsidRDefault="00FD7424" w:rsidP="00FD7424">
      <w:pPr>
        <w:spacing w:before="100" w:beforeAutospacing="1" w:after="100" w:afterAutospacing="1" w:line="240" w:lineRule="auto"/>
        <w:jc w:val="both"/>
        <w:rPr>
          <w:rFonts w:ascii="Times New Roman" w:hAnsi="Times New Roman" w:cs="Times New Roman"/>
          <w:sz w:val="28"/>
          <w:szCs w:val="28"/>
        </w:rPr>
      </w:pPr>
    </w:p>
    <w:p w:rsidR="00FD7424" w:rsidRPr="00FD7424" w:rsidRDefault="00FD7424" w:rsidP="00FD7424">
      <w:pPr>
        <w:spacing w:line="240" w:lineRule="auto"/>
        <w:jc w:val="both"/>
        <w:outlineLvl w:val="0"/>
        <w:rPr>
          <w:rFonts w:ascii="Times New Roman" w:hAnsi="Times New Roman" w:cs="Times New Roman"/>
          <w:b/>
          <w:bCs/>
          <w:sz w:val="28"/>
          <w:szCs w:val="28"/>
        </w:rPr>
      </w:pPr>
      <w:r w:rsidRPr="00FD7424">
        <w:rPr>
          <w:rFonts w:ascii="Times New Roman" w:hAnsi="Times New Roman" w:cs="Times New Roman"/>
          <w:b/>
          <w:bCs/>
          <w:sz w:val="28"/>
          <w:szCs w:val="28"/>
        </w:rPr>
        <w:t xml:space="preserve">5. Итоговая оценка выпускника и её использование при переходе из </w:t>
      </w:r>
    </w:p>
    <w:p w:rsidR="00FD7424" w:rsidRPr="00FD7424" w:rsidRDefault="00FD7424" w:rsidP="00FD7424">
      <w:pPr>
        <w:spacing w:line="240" w:lineRule="auto"/>
        <w:jc w:val="both"/>
        <w:outlineLvl w:val="0"/>
        <w:rPr>
          <w:rFonts w:ascii="Times New Roman" w:hAnsi="Times New Roman" w:cs="Times New Roman"/>
          <w:sz w:val="28"/>
          <w:szCs w:val="28"/>
        </w:rPr>
      </w:pPr>
      <w:r w:rsidRPr="00FD7424">
        <w:rPr>
          <w:rFonts w:ascii="Times New Roman" w:hAnsi="Times New Roman" w:cs="Times New Roman"/>
          <w:b/>
          <w:bCs/>
          <w:sz w:val="28"/>
          <w:szCs w:val="28"/>
        </w:rPr>
        <w:t xml:space="preserve">       начального</w:t>
      </w:r>
      <w:r w:rsidRPr="00FD7424">
        <w:rPr>
          <w:rFonts w:ascii="Times New Roman" w:hAnsi="Times New Roman" w:cs="Times New Roman"/>
          <w:sz w:val="28"/>
          <w:szCs w:val="28"/>
        </w:rPr>
        <w:t xml:space="preserve"> </w:t>
      </w:r>
      <w:r w:rsidRPr="00FD7424">
        <w:rPr>
          <w:rFonts w:ascii="Times New Roman" w:hAnsi="Times New Roman" w:cs="Times New Roman"/>
          <w:b/>
          <w:bCs/>
          <w:sz w:val="28"/>
          <w:szCs w:val="28"/>
        </w:rPr>
        <w:t>к основному общему образованию</w:t>
      </w:r>
    </w:p>
    <w:p w:rsidR="00FD7424" w:rsidRPr="00FD7424" w:rsidRDefault="00FD7424" w:rsidP="00FD7424">
      <w:pPr>
        <w:spacing w:line="240" w:lineRule="auto"/>
        <w:jc w:val="both"/>
        <w:rPr>
          <w:rFonts w:ascii="Times New Roman" w:hAnsi="Times New Roman" w:cs="Times New Roman"/>
          <w:sz w:val="28"/>
          <w:szCs w:val="28"/>
        </w:rPr>
      </w:pPr>
      <w:r w:rsidRPr="00FD7424">
        <w:rPr>
          <w:rFonts w:ascii="Times New Roman" w:hAnsi="Times New Roman" w:cs="Times New Roman"/>
          <w:b/>
          <w:bCs/>
          <w:sz w:val="28"/>
          <w:szCs w:val="28"/>
        </w:rPr>
        <w:t> </w:t>
      </w:r>
      <w:r w:rsidRPr="00FD7424">
        <w:rPr>
          <w:rFonts w:ascii="Times New Roman" w:hAnsi="Times New Roman" w:cs="Times New Roman"/>
          <w:sz w:val="28"/>
          <w:szCs w:val="28"/>
        </w:rPr>
        <w:t>Итоговая оценка выпускника формируется на основе на</w:t>
      </w:r>
      <w:r w:rsidRPr="00FD7424">
        <w:rPr>
          <w:rFonts w:ascii="Times New Roman" w:hAnsi="Times New Roman" w:cs="Times New Roman"/>
          <w:sz w:val="28"/>
          <w:szCs w:val="28"/>
        </w:rPr>
        <w:softHyphen/>
        <w:t>копленной оценки по всем учебным предметам и оценок за выполнение, как минимум, трёх итоговых работ (по русско</w:t>
      </w:r>
      <w:r w:rsidRPr="00FD7424">
        <w:rPr>
          <w:rFonts w:ascii="Times New Roman" w:hAnsi="Times New Roman" w:cs="Times New Roman"/>
          <w:sz w:val="28"/>
          <w:szCs w:val="28"/>
        </w:rPr>
        <w:softHyphen/>
        <w:t>му языку, математике и комплексной работы на межпредмет</w:t>
      </w:r>
      <w:r w:rsidRPr="00FD7424">
        <w:rPr>
          <w:rFonts w:ascii="Times New Roman" w:hAnsi="Times New Roman" w:cs="Times New Roman"/>
          <w:sz w:val="28"/>
          <w:szCs w:val="28"/>
        </w:rPr>
        <w:softHyphen/>
        <w:t>ной основе).</w:t>
      </w:r>
    </w:p>
    <w:p w:rsidR="00FD7424" w:rsidRPr="00FD7424" w:rsidRDefault="00FD7424" w:rsidP="00FD7424">
      <w:pPr>
        <w:spacing w:before="100" w:beforeAutospacing="1" w:after="100" w:afterAutospacing="1" w:line="240" w:lineRule="auto"/>
        <w:jc w:val="both"/>
        <w:rPr>
          <w:rFonts w:ascii="Times New Roman" w:hAnsi="Times New Roman" w:cs="Times New Roman"/>
          <w:sz w:val="28"/>
          <w:szCs w:val="28"/>
        </w:rPr>
      </w:pPr>
      <w:r w:rsidRPr="00FD7424">
        <w:rPr>
          <w:rFonts w:ascii="Times New Roman" w:hAnsi="Times New Roman" w:cs="Times New Roman"/>
          <w:sz w:val="28"/>
          <w:szCs w:val="28"/>
        </w:rPr>
        <w:t>При этом накопленная оценка характеризует выполнение всей совокупности планируемых результатов, а также динами</w:t>
      </w:r>
      <w:r w:rsidRPr="00FD7424">
        <w:rPr>
          <w:rFonts w:ascii="Times New Roman" w:hAnsi="Times New Roman" w:cs="Times New Roman"/>
          <w:sz w:val="28"/>
          <w:szCs w:val="28"/>
        </w:rPr>
        <w:softHyphen/>
        <w:t>ку образовательных достижений обучающихся за период обу</w:t>
      </w:r>
      <w:r w:rsidRPr="00FD7424">
        <w:rPr>
          <w:rFonts w:ascii="Times New Roman" w:hAnsi="Times New Roman" w:cs="Times New Roman"/>
          <w:sz w:val="28"/>
          <w:szCs w:val="28"/>
        </w:rPr>
        <w:softHyphen/>
        <w:t>чения. А оценки за итоговые работы характеризуют, как минимум, уровень усвоения обучающимися опорной системы знаний по русскому языку и математике, а также уровень владения метапредметными действиями.</w:t>
      </w:r>
    </w:p>
    <w:p w:rsidR="00FD7424" w:rsidRPr="00FD7424" w:rsidRDefault="00FD7424" w:rsidP="00FD7424">
      <w:pPr>
        <w:spacing w:before="100" w:beforeAutospacing="1" w:after="100" w:afterAutospacing="1" w:line="240" w:lineRule="auto"/>
        <w:jc w:val="both"/>
        <w:rPr>
          <w:rFonts w:ascii="Times New Roman" w:hAnsi="Times New Roman" w:cs="Times New Roman"/>
          <w:sz w:val="28"/>
          <w:szCs w:val="28"/>
        </w:rPr>
      </w:pPr>
      <w:r w:rsidRPr="00FD7424">
        <w:rPr>
          <w:rFonts w:ascii="Times New Roman" w:hAnsi="Times New Roman" w:cs="Times New Roman"/>
          <w:sz w:val="28"/>
          <w:szCs w:val="28"/>
        </w:rPr>
        <w:t>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планируемым результатов.</w:t>
      </w:r>
    </w:p>
    <w:p w:rsidR="00FD7424" w:rsidRPr="00FD7424" w:rsidRDefault="00FD7424" w:rsidP="00FD7424">
      <w:pPr>
        <w:spacing w:before="100" w:beforeAutospacing="1" w:after="100" w:afterAutospacing="1" w:line="240" w:lineRule="auto"/>
        <w:jc w:val="both"/>
        <w:rPr>
          <w:rFonts w:ascii="Times New Roman" w:hAnsi="Times New Roman" w:cs="Times New Roman"/>
          <w:sz w:val="28"/>
          <w:szCs w:val="28"/>
        </w:rPr>
      </w:pPr>
      <w:r w:rsidRPr="00FD7424">
        <w:rPr>
          <w:rFonts w:ascii="Times New Roman" w:hAnsi="Times New Roman" w:cs="Times New Roman"/>
          <w:sz w:val="28"/>
          <w:szCs w:val="28"/>
        </w:rPr>
        <w:t>1)  Выпускник овладел опорной системой знаний и учебными действиями, необходимыми для продолжения образо</w:t>
      </w:r>
      <w:r w:rsidRPr="00FD7424">
        <w:rPr>
          <w:rFonts w:ascii="Times New Roman" w:hAnsi="Times New Roman" w:cs="Times New Roman"/>
          <w:sz w:val="28"/>
          <w:szCs w:val="28"/>
        </w:rPr>
        <w:softHyphen/>
        <w:t>вания на следующей ступени общего образования, и спосо</w:t>
      </w:r>
      <w:r w:rsidRPr="00FD7424">
        <w:rPr>
          <w:rFonts w:ascii="Times New Roman" w:hAnsi="Times New Roman" w:cs="Times New Roman"/>
          <w:sz w:val="28"/>
          <w:szCs w:val="28"/>
        </w:rPr>
        <w:softHyphen/>
        <w:t>бен использовать их для решения простых учебно-познавательных и учебно-практических задач средствами данного предмета.</w:t>
      </w:r>
    </w:p>
    <w:p w:rsidR="00FD7424" w:rsidRPr="00FD7424" w:rsidRDefault="00FD7424" w:rsidP="00FD7424">
      <w:pPr>
        <w:spacing w:before="100" w:beforeAutospacing="1" w:after="100" w:afterAutospacing="1" w:line="240" w:lineRule="auto"/>
        <w:jc w:val="both"/>
        <w:rPr>
          <w:rFonts w:ascii="Times New Roman" w:hAnsi="Times New Roman" w:cs="Times New Roman"/>
          <w:sz w:val="28"/>
          <w:szCs w:val="28"/>
        </w:rPr>
      </w:pPr>
      <w:r w:rsidRPr="00FD7424">
        <w:rPr>
          <w:rFonts w:ascii="Times New Roman" w:hAnsi="Times New Roman" w:cs="Times New Roman"/>
          <w:sz w:val="28"/>
          <w:szCs w:val="28"/>
        </w:rPr>
        <w:t>Такой вывод делается, если в материалах накопительной системы оценки зафиксировано достижение планируемых ре</w:t>
      </w:r>
      <w:r w:rsidRPr="00FD7424">
        <w:rPr>
          <w:rFonts w:ascii="Times New Roman" w:hAnsi="Times New Roman" w:cs="Times New Roman"/>
          <w:sz w:val="28"/>
          <w:szCs w:val="28"/>
        </w:rPr>
        <w:softHyphen/>
        <w:t>зультатов по всем основным разделам учебной программы как минимум с оценкой «зачёт» (или «удовлетворительно»), а результаты выполнения итоговых работ свидетельствуют о правильном выполнении не менее 50% заданий базового уровня.</w:t>
      </w:r>
    </w:p>
    <w:p w:rsidR="00FD7424" w:rsidRPr="00FD7424" w:rsidRDefault="00FD7424" w:rsidP="00FD7424">
      <w:pPr>
        <w:spacing w:before="100" w:beforeAutospacing="1" w:after="100" w:afterAutospacing="1" w:line="240" w:lineRule="auto"/>
        <w:jc w:val="both"/>
        <w:rPr>
          <w:rFonts w:ascii="Times New Roman" w:hAnsi="Times New Roman" w:cs="Times New Roman"/>
          <w:sz w:val="28"/>
          <w:szCs w:val="28"/>
        </w:rPr>
      </w:pPr>
      <w:r w:rsidRPr="00FD7424">
        <w:rPr>
          <w:rFonts w:ascii="Times New Roman" w:hAnsi="Times New Roman" w:cs="Times New Roman"/>
          <w:sz w:val="28"/>
          <w:szCs w:val="28"/>
        </w:rPr>
        <w:t>2)  Выпускник овладел опорной системой знаний, необ</w:t>
      </w:r>
      <w:r w:rsidRPr="00FD7424">
        <w:rPr>
          <w:rFonts w:ascii="Times New Roman" w:hAnsi="Times New Roman" w:cs="Times New Roman"/>
          <w:sz w:val="28"/>
          <w:szCs w:val="28"/>
        </w:rPr>
        <w:softHyphen/>
        <w:t>ходимой для продолжения образования на следующей ступе</w:t>
      </w:r>
      <w:r w:rsidRPr="00FD7424">
        <w:rPr>
          <w:rFonts w:ascii="Times New Roman" w:hAnsi="Times New Roman" w:cs="Times New Roman"/>
          <w:sz w:val="28"/>
          <w:szCs w:val="28"/>
        </w:rPr>
        <w:softHyphen/>
        <w:t>ни общего образования, на уровне осознанного произвольного овладения учебными действиями.</w:t>
      </w:r>
    </w:p>
    <w:p w:rsidR="00FD7424" w:rsidRPr="00FD7424" w:rsidRDefault="00FD7424" w:rsidP="00FD7424">
      <w:pPr>
        <w:spacing w:before="100" w:beforeAutospacing="1" w:after="100" w:afterAutospacing="1" w:line="240" w:lineRule="auto"/>
        <w:jc w:val="both"/>
        <w:rPr>
          <w:rFonts w:ascii="Times New Roman" w:hAnsi="Times New Roman" w:cs="Times New Roman"/>
          <w:sz w:val="28"/>
          <w:szCs w:val="28"/>
        </w:rPr>
      </w:pPr>
      <w:r w:rsidRPr="00FD7424">
        <w:rPr>
          <w:rFonts w:ascii="Times New Roman" w:hAnsi="Times New Roman" w:cs="Times New Roman"/>
          <w:sz w:val="28"/>
          <w:szCs w:val="28"/>
        </w:rPr>
        <w:t>Такой вывод делается, если в материалах накопительной системы оценки зафиксировано достижение планируемых ре</w:t>
      </w:r>
      <w:r w:rsidRPr="00FD7424">
        <w:rPr>
          <w:rFonts w:ascii="Times New Roman" w:hAnsi="Times New Roman" w:cs="Times New Roman"/>
          <w:sz w:val="28"/>
          <w:szCs w:val="28"/>
        </w:rPr>
        <w:softHyphen/>
        <w:t>зультатов по всем основным разделам учебной программы, причём не менее, чем по половине разделов, выставлена оцен</w:t>
      </w:r>
      <w:r w:rsidRPr="00FD7424">
        <w:rPr>
          <w:rFonts w:ascii="Times New Roman" w:hAnsi="Times New Roman" w:cs="Times New Roman"/>
          <w:sz w:val="28"/>
          <w:szCs w:val="28"/>
        </w:rPr>
        <w:softHyphen/>
        <w:t>ка «хорошо» или «отлично», а результаты выполнения итого</w:t>
      </w:r>
      <w:r w:rsidRPr="00FD7424">
        <w:rPr>
          <w:rFonts w:ascii="Times New Roman" w:hAnsi="Times New Roman" w:cs="Times New Roman"/>
          <w:sz w:val="28"/>
          <w:szCs w:val="28"/>
        </w:rPr>
        <w:softHyphen/>
        <w:t>вых работ свидетельствуют о правильном выполнении не ме</w:t>
      </w:r>
      <w:r w:rsidRPr="00FD7424">
        <w:rPr>
          <w:rFonts w:ascii="Times New Roman" w:hAnsi="Times New Roman" w:cs="Times New Roman"/>
          <w:sz w:val="28"/>
          <w:szCs w:val="28"/>
        </w:rPr>
        <w:softHyphen/>
        <w:t xml:space="preserve">нее 65% заданий </w:t>
      </w:r>
      <w:r w:rsidRPr="00FD7424">
        <w:rPr>
          <w:rFonts w:ascii="Times New Roman" w:hAnsi="Times New Roman" w:cs="Times New Roman"/>
          <w:sz w:val="28"/>
          <w:szCs w:val="28"/>
        </w:rPr>
        <w:lastRenderedPageBreak/>
        <w:t>базового уровня и получении не менее 50% от максимального балла за выполнение заданий повышенно</w:t>
      </w:r>
      <w:r w:rsidRPr="00FD7424">
        <w:rPr>
          <w:rFonts w:ascii="Times New Roman" w:hAnsi="Times New Roman" w:cs="Times New Roman"/>
          <w:sz w:val="28"/>
          <w:szCs w:val="28"/>
        </w:rPr>
        <w:softHyphen/>
        <w:t>го уровня.</w:t>
      </w:r>
    </w:p>
    <w:p w:rsidR="00FD7424" w:rsidRPr="00FD7424" w:rsidRDefault="00FD7424" w:rsidP="00FD7424">
      <w:pPr>
        <w:spacing w:before="100" w:beforeAutospacing="1" w:after="100" w:afterAutospacing="1" w:line="240" w:lineRule="auto"/>
        <w:jc w:val="both"/>
        <w:rPr>
          <w:rFonts w:ascii="Times New Roman" w:hAnsi="Times New Roman" w:cs="Times New Roman"/>
          <w:sz w:val="28"/>
          <w:szCs w:val="28"/>
        </w:rPr>
      </w:pPr>
      <w:r w:rsidRPr="00FD7424">
        <w:rPr>
          <w:rFonts w:ascii="Times New Roman" w:hAnsi="Times New Roman" w:cs="Times New Roman"/>
          <w:sz w:val="28"/>
          <w:szCs w:val="28"/>
        </w:rPr>
        <w:t>3)  Выпускник не овладел опорной системой знаний и учебными действиями, необходимыми для продолжения об</w:t>
      </w:r>
      <w:r w:rsidRPr="00FD7424">
        <w:rPr>
          <w:rFonts w:ascii="Times New Roman" w:hAnsi="Times New Roman" w:cs="Times New Roman"/>
          <w:sz w:val="28"/>
          <w:szCs w:val="28"/>
        </w:rPr>
        <w:softHyphen/>
        <w:t>разования на следующей ступени общего образования.</w:t>
      </w:r>
    </w:p>
    <w:p w:rsidR="00FD7424" w:rsidRPr="00FD7424" w:rsidRDefault="00FD7424" w:rsidP="00FD7424">
      <w:pPr>
        <w:spacing w:before="100" w:beforeAutospacing="1" w:after="100" w:afterAutospacing="1" w:line="240" w:lineRule="auto"/>
        <w:jc w:val="both"/>
        <w:rPr>
          <w:rFonts w:ascii="Times New Roman" w:hAnsi="Times New Roman" w:cs="Times New Roman"/>
          <w:sz w:val="28"/>
          <w:szCs w:val="28"/>
        </w:rPr>
      </w:pPr>
      <w:r w:rsidRPr="00FD7424">
        <w:rPr>
          <w:rFonts w:ascii="Times New Roman" w:hAnsi="Times New Roman" w:cs="Times New Roman"/>
          <w:sz w:val="28"/>
          <w:szCs w:val="28"/>
        </w:rPr>
        <w:t>Такой вывод делается, если в материалах накопительной системы оценки не зафиксировано достижение планируемых результатов по всем основным разделам учебной программы, а результаты выполнения итоговых работ свидетельствуют о правильном выполнении менее 50% заданий базового уровня.</w:t>
      </w:r>
    </w:p>
    <w:p w:rsidR="00FD7424" w:rsidRPr="00FD7424" w:rsidRDefault="00FD7424" w:rsidP="00FD7424">
      <w:pPr>
        <w:spacing w:before="100" w:beforeAutospacing="1" w:after="100" w:afterAutospacing="1" w:line="240" w:lineRule="auto"/>
        <w:jc w:val="both"/>
        <w:rPr>
          <w:rFonts w:ascii="Times New Roman" w:hAnsi="Times New Roman" w:cs="Times New Roman"/>
          <w:sz w:val="28"/>
          <w:szCs w:val="28"/>
        </w:rPr>
      </w:pPr>
      <w:r w:rsidRPr="00FD7424">
        <w:rPr>
          <w:rFonts w:ascii="Times New Roman" w:hAnsi="Times New Roman" w:cs="Times New Roman"/>
          <w:sz w:val="28"/>
          <w:szCs w:val="28"/>
        </w:rPr>
        <w:t>Решение об успешном освоении обучающимися основ</w:t>
      </w:r>
      <w:r w:rsidRPr="00FD7424">
        <w:rPr>
          <w:rFonts w:ascii="Times New Roman" w:hAnsi="Times New Roman" w:cs="Times New Roman"/>
          <w:sz w:val="28"/>
          <w:szCs w:val="28"/>
        </w:rPr>
        <w:softHyphen/>
        <w:t>ной образовательной программы начального общего обра</w:t>
      </w:r>
      <w:r w:rsidRPr="00FD7424">
        <w:rPr>
          <w:rFonts w:ascii="Times New Roman" w:hAnsi="Times New Roman" w:cs="Times New Roman"/>
          <w:sz w:val="28"/>
          <w:szCs w:val="28"/>
        </w:rPr>
        <w:softHyphen/>
        <w:t>зования и переводе на следующую ступень общего обра</w:t>
      </w:r>
      <w:r w:rsidRPr="00FD7424">
        <w:rPr>
          <w:rFonts w:ascii="Times New Roman" w:hAnsi="Times New Roman" w:cs="Times New Roman"/>
          <w:sz w:val="28"/>
          <w:szCs w:val="28"/>
        </w:rPr>
        <w:softHyphen/>
        <w:t>зования принимается педагогическим советом образовательного учреждения на основании сделанных выводов о дости</w:t>
      </w:r>
      <w:r w:rsidRPr="00FD7424">
        <w:rPr>
          <w:rFonts w:ascii="Times New Roman" w:hAnsi="Times New Roman" w:cs="Times New Roman"/>
          <w:sz w:val="28"/>
          <w:szCs w:val="28"/>
        </w:rPr>
        <w:softHyphen/>
        <w:t>жении планируемых результатов освоения основной образо</w:t>
      </w:r>
      <w:r w:rsidRPr="00FD7424">
        <w:rPr>
          <w:rFonts w:ascii="Times New Roman" w:hAnsi="Times New Roman" w:cs="Times New Roman"/>
          <w:sz w:val="28"/>
          <w:szCs w:val="28"/>
        </w:rPr>
        <w:softHyphen/>
        <w:t>вательной программы начального общего образования.</w:t>
      </w:r>
    </w:p>
    <w:p w:rsidR="00FD7424" w:rsidRPr="00FD7424" w:rsidRDefault="00FD7424" w:rsidP="00FD7424">
      <w:pPr>
        <w:spacing w:before="100" w:beforeAutospacing="1" w:after="100" w:afterAutospacing="1" w:line="240" w:lineRule="auto"/>
        <w:jc w:val="both"/>
        <w:rPr>
          <w:rFonts w:ascii="Times New Roman" w:hAnsi="Times New Roman" w:cs="Times New Roman"/>
          <w:sz w:val="28"/>
          <w:szCs w:val="28"/>
        </w:rPr>
      </w:pPr>
      <w:r w:rsidRPr="00FD7424">
        <w:rPr>
          <w:rFonts w:ascii="Times New Roman" w:hAnsi="Times New Roman" w:cs="Times New Roman"/>
          <w:sz w:val="28"/>
          <w:szCs w:val="28"/>
        </w:rPr>
        <w:t>Решение о переводе обучающегося на следующую ступень общего образования принимается одновременно с рассмотре</w:t>
      </w:r>
      <w:r w:rsidRPr="00FD7424">
        <w:rPr>
          <w:rFonts w:ascii="Times New Roman" w:hAnsi="Times New Roman" w:cs="Times New Roman"/>
          <w:sz w:val="28"/>
          <w:szCs w:val="28"/>
        </w:rPr>
        <w:softHyphen/>
        <w:t>нием и утверждением характеристики выпускника, в кото</w:t>
      </w:r>
      <w:r w:rsidRPr="00FD7424">
        <w:rPr>
          <w:rFonts w:ascii="Times New Roman" w:hAnsi="Times New Roman" w:cs="Times New Roman"/>
          <w:sz w:val="28"/>
          <w:szCs w:val="28"/>
        </w:rPr>
        <w:softHyphen/>
        <w:t>рой:</w:t>
      </w:r>
    </w:p>
    <w:p w:rsidR="00FD7424" w:rsidRPr="00FD7424" w:rsidRDefault="00FD7424" w:rsidP="002200E1">
      <w:pPr>
        <w:numPr>
          <w:ilvl w:val="0"/>
          <w:numId w:val="36"/>
        </w:numPr>
        <w:spacing w:before="100" w:beforeAutospacing="1" w:after="100" w:afterAutospacing="1" w:line="240" w:lineRule="auto"/>
        <w:jc w:val="both"/>
        <w:rPr>
          <w:rFonts w:ascii="Times New Roman" w:hAnsi="Times New Roman" w:cs="Times New Roman"/>
          <w:sz w:val="28"/>
          <w:szCs w:val="28"/>
        </w:rPr>
      </w:pPr>
      <w:r w:rsidRPr="00FD7424">
        <w:rPr>
          <w:rFonts w:ascii="Times New Roman" w:hAnsi="Times New Roman" w:cs="Times New Roman"/>
          <w:sz w:val="28"/>
          <w:szCs w:val="28"/>
        </w:rPr>
        <w:t>отмечаются образовательные достижения и положитель</w:t>
      </w:r>
      <w:r w:rsidRPr="00FD7424">
        <w:rPr>
          <w:rFonts w:ascii="Times New Roman" w:hAnsi="Times New Roman" w:cs="Times New Roman"/>
          <w:sz w:val="28"/>
          <w:szCs w:val="28"/>
        </w:rPr>
        <w:softHyphen/>
        <w:t>ные качества выпускника;</w:t>
      </w:r>
    </w:p>
    <w:p w:rsidR="00FD7424" w:rsidRPr="00FD7424" w:rsidRDefault="00FD7424" w:rsidP="002200E1">
      <w:pPr>
        <w:numPr>
          <w:ilvl w:val="0"/>
          <w:numId w:val="36"/>
        </w:numPr>
        <w:spacing w:before="100" w:beforeAutospacing="1" w:after="100" w:afterAutospacing="1" w:line="240" w:lineRule="auto"/>
        <w:jc w:val="both"/>
        <w:rPr>
          <w:rFonts w:ascii="Times New Roman" w:hAnsi="Times New Roman" w:cs="Times New Roman"/>
          <w:sz w:val="28"/>
          <w:szCs w:val="28"/>
        </w:rPr>
      </w:pPr>
      <w:r w:rsidRPr="00FD7424">
        <w:rPr>
          <w:rFonts w:ascii="Times New Roman" w:hAnsi="Times New Roman" w:cs="Times New Roman"/>
          <w:sz w:val="28"/>
          <w:szCs w:val="28"/>
        </w:rPr>
        <w:t>определяются приоритетные задачи и направления личностного развития с учётом как достижений, так и психологических проблем развития ребёнка;</w:t>
      </w:r>
    </w:p>
    <w:p w:rsidR="00FD7424" w:rsidRPr="00FD7424" w:rsidRDefault="00FD7424" w:rsidP="002200E1">
      <w:pPr>
        <w:numPr>
          <w:ilvl w:val="0"/>
          <w:numId w:val="36"/>
        </w:numPr>
        <w:spacing w:before="100" w:beforeAutospacing="1" w:after="100" w:afterAutospacing="1" w:line="240" w:lineRule="auto"/>
        <w:jc w:val="both"/>
        <w:rPr>
          <w:rFonts w:ascii="Times New Roman" w:hAnsi="Times New Roman" w:cs="Times New Roman"/>
          <w:sz w:val="28"/>
          <w:szCs w:val="28"/>
        </w:rPr>
      </w:pPr>
      <w:r w:rsidRPr="00FD7424">
        <w:rPr>
          <w:rFonts w:ascii="Times New Roman" w:hAnsi="Times New Roman" w:cs="Times New Roman"/>
          <w:sz w:val="28"/>
          <w:szCs w:val="28"/>
        </w:rPr>
        <w:t>даются психолого-педагогические рекомендации, призванные обеспечить успешную реализацию намеченных задач на следующей ступени обучения.</w:t>
      </w:r>
    </w:p>
    <w:p w:rsidR="00FD7424" w:rsidRPr="00FD7424" w:rsidRDefault="00FD7424" w:rsidP="00FD7424">
      <w:pPr>
        <w:spacing w:before="100" w:beforeAutospacing="1" w:after="100" w:afterAutospacing="1" w:line="240" w:lineRule="auto"/>
        <w:jc w:val="both"/>
        <w:rPr>
          <w:rFonts w:ascii="Times New Roman" w:hAnsi="Times New Roman" w:cs="Times New Roman"/>
          <w:sz w:val="28"/>
          <w:szCs w:val="28"/>
        </w:rPr>
      </w:pPr>
      <w:r w:rsidRPr="00FD7424">
        <w:rPr>
          <w:rFonts w:ascii="Times New Roman" w:hAnsi="Times New Roman" w:cs="Times New Roman"/>
          <w:sz w:val="28"/>
          <w:szCs w:val="28"/>
        </w:rPr>
        <w:t>В случае, если полученные обучающимся итоговые оценки не позволяют сделать однозначного вывода о достижении планируемых результатов, решение о переводе на следующую ступень общего образования принимается педагогическим со</w:t>
      </w:r>
      <w:r w:rsidRPr="00FD7424">
        <w:rPr>
          <w:rFonts w:ascii="Times New Roman" w:hAnsi="Times New Roman" w:cs="Times New Roman"/>
          <w:sz w:val="28"/>
          <w:szCs w:val="28"/>
        </w:rPr>
        <w:softHyphen/>
        <w:t>ветом с учётом динамики образовательных достижений вы</w:t>
      </w:r>
      <w:r w:rsidRPr="00FD7424">
        <w:rPr>
          <w:rFonts w:ascii="Times New Roman" w:hAnsi="Times New Roman" w:cs="Times New Roman"/>
          <w:sz w:val="28"/>
          <w:szCs w:val="28"/>
        </w:rPr>
        <w:softHyphen/>
        <w:t>пускника и контекстной информации об условиях и особен</w:t>
      </w:r>
      <w:r w:rsidRPr="00FD7424">
        <w:rPr>
          <w:rFonts w:ascii="Times New Roman" w:hAnsi="Times New Roman" w:cs="Times New Roman"/>
          <w:sz w:val="28"/>
          <w:szCs w:val="28"/>
        </w:rPr>
        <w:softHyphen/>
        <w:t>ностях его обучения в рамках регламентированных процедур, устанавливаемых Министерством образования и науки Рос</w:t>
      </w:r>
      <w:r w:rsidRPr="00FD7424">
        <w:rPr>
          <w:rFonts w:ascii="Times New Roman" w:hAnsi="Times New Roman" w:cs="Times New Roman"/>
          <w:sz w:val="28"/>
          <w:szCs w:val="28"/>
        </w:rPr>
        <w:softHyphen/>
        <w:t>сийской Федерации.</w:t>
      </w:r>
    </w:p>
    <w:p w:rsidR="00FD7424" w:rsidRDefault="00FD7424" w:rsidP="00FD7424">
      <w:pPr>
        <w:spacing w:before="100" w:beforeAutospacing="1" w:after="100" w:afterAutospacing="1" w:line="240" w:lineRule="auto"/>
        <w:jc w:val="both"/>
        <w:rPr>
          <w:rFonts w:ascii="Times New Roman" w:hAnsi="Times New Roman" w:cs="Times New Roman"/>
          <w:sz w:val="28"/>
          <w:szCs w:val="28"/>
        </w:rPr>
      </w:pPr>
      <w:r w:rsidRPr="00FD7424">
        <w:rPr>
          <w:rFonts w:ascii="Times New Roman" w:hAnsi="Times New Roman" w:cs="Times New Roman"/>
          <w:sz w:val="28"/>
          <w:szCs w:val="28"/>
        </w:rPr>
        <w:t>Все выводы и оценки, включаемые в характеристику, должны быть подтверждены материалами портфеля достиже</w:t>
      </w:r>
      <w:r w:rsidRPr="00FD7424">
        <w:rPr>
          <w:rFonts w:ascii="Times New Roman" w:hAnsi="Times New Roman" w:cs="Times New Roman"/>
          <w:sz w:val="28"/>
          <w:szCs w:val="28"/>
        </w:rPr>
        <w:softHyphen/>
        <w:t>ний и другими объективными показателями.</w:t>
      </w:r>
    </w:p>
    <w:p w:rsidR="007D33F8" w:rsidRPr="00FD7424" w:rsidRDefault="007D33F8" w:rsidP="00FD7424">
      <w:pPr>
        <w:spacing w:before="100" w:beforeAutospacing="1" w:after="100" w:afterAutospacing="1" w:line="240" w:lineRule="auto"/>
        <w:jc w:val="both"/>
        <w:rPr>
          <w:rFonts w:ascii="Times New Roman" w:hAnsi="Times New Roman" w:cs="Times New Roman"/>
          <w:sz w:val="28"/>
          <w:szCs w:val="28"/>
        </w:rPr>
      </w:pPr>
    </w:p>
    <w:p w:rsidR="00FD7424" w:rsidRPr="00FD7424" w:rsidRDefault="00FD7424" w:rsidP="00FD7424">
      <w:pPr>
        <w:pStyle w:val="Style49"/>
        <w:widowControl/>
        <w:tabs>
          <w:tab w:val="left" w:pos="360"/>
        </w:tabs>
        <w:spacing w:line="240" w:lineRule="auto"/>
        <w:jc w:val="both"/>
        <w:rPr>
          <w:rStyle w:val="FontStyle29"/>
          <w:color w:val="333333"/>
          <w:sz w:val="28"/>
          <w:szCs w:val="28"/>
        </w:rPr>
      </w:pPr>
    </w:p>
    <w:p w:rsidR="00FD7424" w:rsidRDefault="007D33F8" w:rsidP="007D33F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Приложение 1</w:t>
      </w:r>
    </w:p>
    <w:p w:rsidR="007D33F8" w:rsidRPr="007D33F8" w:rsidRDefault="007D33F8" w:rsidP="007D33F8">
      <w:pPr>
        <w:jc w:val="center"/>
        <w:rPr>
          <w:rFonts w:ascii="Times New Roman" w:hAnsi="Times New Roman" w:cs="Times New Roman"/>
          <w:b/>
          <w:sz w:val="24"/>
          <w:szCs w:val="24"/>
        </w:rPr>
      </w:pPr>
      <w:r w:rsidRPr="007D33F8">
        <w:rPr>
          <w:rFonts w:ascii="Times New Roman" w:hAnsi="Times New Roman" w:cs="Times New Roman"/>
          <w:b/>
          <w:sz w:val="24"/>
          <w:szCs w:val="24"/>
        </w:rPr>
        <w:t>Таблица №1. Динамика образовательных результатов с 1-4 класс (познавательная сфера)</w:t>
      </w:r>
    </w:p>
    <w:tbl>
      <w:tblPr>
        <w:tblW w:w="1048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709"/>
        <w:gridCol w:w="567"/>
        <w:gridCol w:w="425"/>
        <w:gridCol w:w="567"/>
        <w:gridCol w:w="567"/>
        <w:gridCol w:w="567"/>
        <w:gridCol w:w="567"/>
        <w:gridCol w:w="567"/>
        <w:gridCol w:w="567"/>
        <w:gridCol w:w="567"/>
        <w:gridCol w:w="567"/>
        <w:gridCol w:w="567"/>
        <w:gridCol w:w="708"/>
        <w:gridCol w:w="567"/>
        <w:gridCol w:w="567"/>
      </w:tblGrid>
      <w:tr w:rsidR="007D33F8" w:rsidRPr="007D33F8" w:rsidTr="007D33F8">
        <w:tc>
          <w:tcPr>
            <w:tcW w:w="1843" w:type="dxa"/>
            <w:vMerge w:val="restart"/>
          </w:tcPr>
          <w:p w:rsidR="007D33F8" w:rsidRPr="007D33F8" w:rsidRDefault="007D33F8" w:rsidP="007D33F8">
            <w:pPr>
              <w:spacing w:after="0" w:line="240" w:lineRule="atLeast"/>
              <w:jc w:val="center"/>
              <w:rPr>
                <w:rFonts w:ascii="Times New Roman" w:hAnsi="Times New Roman" w:cs="Times New Roman"/>
                <w:sz w:val="20"/>
                <w:szCs w:val="20"/>
              </w:rPr>
            </w:pPr>
            <w:r w:rsidRPr="007D33F8">
              <w:rPr>
                <w:rFonts w:ascii="Times New Roman" w:hAnsi="Times New Roman" w:cs="Times New Roman"/>
                <w:sz w:val="20"/>
                <w:szCs w:val="20"/>
              </w:rPr>
              <w:t xml:space="preserve">Ф.И. </w:t>
            </w:r>
          </w:p>
        </w:tc>
        <w:tc>
          <w:tcPr>
            <w:tcW w:w="2268" w:type="dxa"/>
            <w:gridSpan w:val="4"/>
          </w:tcPr>
          <w:p w:rsidR="007D33F8" w:rsidRPr="007D33F8" w:rsidRDefault="007D33F8" w:rsidP="007D33F8">
            <w:pPr>
              <w:spacing w:after="0" w:line="240" w:lineRule="atLeast"/>
              <w:rPr>
                <w:rFonts w:ascii="Times New Roman" w:hAnsi="Times New Roman" w:cs="Times New Roman"/>
                <w:sz w:val="20"/>
                <w:szCs w:val="20"/>
              </w:rPr>
            </w:pPr>
            <w:r w:rsidRPr="007D33F8">
              <w:rPr>
                <w:rFonts w:ascii="Times New Roman" w:hAnsi="Times New Roman" w:cs="Times New Roman"/>
                <w:sz w:val="20"/>
                <w:szCs w:val="20"/>
              </w:rPr>
              <w:t>Математика  (% выполнения)</w:t>
            </w:r>
          </w:p>
        </w:tc>
        <w:tc>
          <w:tcPr>
            <w:tcW w:w="2268" w:type="dxa"/>
            <w:gridSpan w:val="4"/>
          </w:tcPr>
          <w:p w:rsidR="007D33F8" w:rsidRPr="007D33F8" w:rsidRDefault="007D33F8" w:rsidP="007D33F8">
            <w:pPr>
              <w:spacing w:after="0" w:line="240" w:lineRule="atLeast"/>
              <w:rPr>
                <w:rFonts w:ascii="Times New Roman" w:hAnsi="Times New Roman" w:cs="Times New Roman"/>
                <w:sz w:val="20"/>
                <w:szCs w:val="20"/>
              </w:rPr>
            </w:pPr>
            <w:r w:rsidRPr="007D33F8">
              <w:rPr>
                <w:rFonts w:ascii="Times New Roman" w:hAnsi="Times New Roman" w:cs="Times New Roman"/>
                <w:sz w:val="20"/>
                <w:szCs w:val="20"/>
              </w:rPr>
              <w:t>Русский язык (% выполнения)</w:t>
            </w:r>
          </w:p>
        </w:tc>
        <w:tc>
          <w:tcPr>
            <w:tcW w:w="2268" w:type="dxa"/>
            <w:gridSpan w:val="4"/>
          </w:tcPr>
          <w:p w:rsidR="007D33F8" w:rsidRPr="007D33F8" w:rsidRDefault="007D33F8" w:rsidP="007D33F8">
            <w:pPr>
              <w:spacing w:after="0" w:line="240" w:lineRule="atLeast"/>
              <w:rPr>
                <w:rFonts w:ascii="Times New Roman" w:hAnsi="Times New Roman" w:cs="Times New Roman"/>
                <w:sz w:val="20"/>
                <w:szCs w:val="20"/>
              </w:rPr>
            </w:pPr>
            <w:r w:rsidRPr="007D33F8">
              <w:rPr>
                <w:rFonts w:ascii="Times New Roman" w:hAnsi="Times New Roman" w:cs="Times New Roman"/>
                <w:sz w:val="20"/>
                <w:szCs w:val="20"/>
              </w:rPr>
              <w:t>Литературное чтение(% выполнения)</w:t>
            </w:r>
          </w:p>
        </w:tc>
        <w:tc>
          <w:tcPr>
            <w:tcW w:w="708" w:type="dxa"/>
          </w:tcPr>
          <w:p w:rsidR="007D33F8" w:rsidRPr="007D33F8" w:rsidRDefault="007D33F8" w:rsidP="007D33F8">
            <w:pPr>
              <w:spacing w:after="0" w:line="240" w:lineRule="atLeast"/>
              <w:jc w:val="center"/>
              <w:rPr>
                <w:rFonts w:ascii="Times New Roman" w:hAnsi="Times New Roman" w:cs="Times New Roman"/>
                <w:sz w:val="20"/>
                <w:szCs w:val="20"/>
              </w:rPr>
            </w:pPr>
          </w:p>
        </w:tc>
        <w:tc>
          <w:tcPr>
            <w:tcW w:w="567" w:type="dxa"/>
          </w:tcPr>
          <w:p w:rsidR="007D33F8" w:rsidRPr="007D33F8" w:rsidRDefault="007D33F8" w:rsidP="007D33F8">
            <w:pPr>
              <w:spacing w:after="0" w:line="240" w:lineRule="atLeast"/>
              <w:jc w:val="center"/>
              <w:rPr>
                <w:rFonts w:ascii="Times New Roman" w:hAnsi="Times New Roman" w:cs="Times New Roman"/>
                <w:sz w:val="20"/>
                <w:szCs w:val="20"/>
              </w:rPr>
            </w:pPr>
          </w:p>
        </w:tc>
        <w:tc>
          <w:tcPr>
            <w:tcW w:w="567" w:type="dxa"/>
          </w:tcPr>
          <w:p w:rsidR="007D33F8" w:rsidRPr="007D33F8" w:rsidRDefault="007D33F8" w:rsidP="007D33F8">
            <w:pPr>
              <w:spacing w:after="0" w:line="240" w:lineRule="atLeast"/>
              <w:jc w:val="center"/>
              <w:rPr>
                <w:rFonts w:ascii="Times New Roman" w:hAnsi="Times New Roman" w:cs="Times New Roman"/>
                <w:sz w:val="20"/>
                <w:szCs w:val="20"/>
              </w:rPr>
            </w:pPr>
          </w:p>
        </w:tc>
      </w:tr>
      <w:tr w:rsidR="007D33F8" w:rsidRPr="007D33F8" w:rsidTr="007D33F8">
        <w:tc>
          <w:tcPr>
            <w:tcW w:w="1843" w:type="dxa"/>
            <w:vMerge/>
          </w:tcPr>
          <w:p w:rsidR="007D33F8" w:rsidRPr="007D33F8" w:rsidRDefault="007D33F8" w:rsidP="007D33F8">
            <w:pPr>
              <w:spacing w:after="0" w:line="240" w:lineRule="atLeast"/>
              <w:jc w:val="center"/>
              <w:rPr>
                <w:rFonts w:ascii="Times New Roman" w:hAnsi="Times New Roman" w:cs="Times New Roman"/>
                <w:sz w:val="20"/>
                <w:szCs w:val="20"/>
              </w:rPr>
            </w:pPr>
          </w:p>
        </w:tc>
        <w:tc>
          <w:tcPr>
            <w:tcW w:w="709" w:type="dxa"/>
          </w:tcPr>
          <w:p w:rsidR="007D33F8" w:rsidRPr="007D33F8" w:rsidRDefault="007D33F8" w:rsidP="007D33F8">
            <w:pPr>
              <w:spacing w:after="0" w:line="240" w:lineRule="atLeast"/>
              <w:jc w:val="center"/>
              <w:rPr>
                <w:rFonts w:ascii="Times New Roman" w:hAnsi="Times New Roman" w:cs="Times New Roman"/>
                <w:sz w:val="20"/>
                <w:szCs w:val="20"/>
              </w:rPr>
            </w:pPr>
            <w:r w:rsidRPr="007D33F8">
              <w:rPr>
                <w:rFonts w:ascii="Times New Roman" w:hAnsi="Times New Roman" w:cs="Times New Roman"/>
                <w:sz w:val="20"/>
                <w:szCs w:val="20"/>
              </w:rPr>
              <w:t xml:space="preserve">1 </w:t>
            </w:r>
          </w:p>
        </w:tc>
        <w:tc>
          <w:tcPr>
            <w:tcW w:w="567" w:type="dxa"/>
          </w:tcPr>
          <w:p w:rsidR="007D33F8" w:rsidRPr="007D33F8" w:rsidRDefault="007D33F8" w:rsidP="007D33F8">
            <w:pPr>
              <w:spacing w:after="0" w:line="240" w:lineRule="atLeast"/>
              <w:rPr>
                <w:rFonts w:ascii="Times New Roman" w:hAnsi="Times New Roman" w:cs="Times New Roman"/>
                <w:sz w:val="20"/>
                <w:szCs w:val="20"/>
              </w:rPr>
            </w:pPr>
            <w:r w:rsidRPr="007D33F8">
              <w:rPr>
                <w:rFonts w:ascii="Times New Roman" w:hAnsi="Times New Roman" w:cs="Times New Roman"/>
                <w:sz w:val="20"/>
                <w:szCs w:val="20"/>
              </w:rPr>
              <w:t>2</w:t>
            </w:r>
          </w:p>
        </w:tc>
        <w:tc>
          <w:tcPr>
            <w:tcW w:w="425" w:type="dxa"/>
          </w:tcPr>
          <w:p w:rsidR="007D33F8" w:rsidRPr="007D33F8" w:rsidRDefault="007D33F8" w:rsidP="007D33F8">
            <w:pPr>
              <w:spacing w:after="0" w:line="240" w:lineRule="atLeast"/>
              <w:jc w:val="center"/>
              <w:rPr>
                <w:rFonts w:ascii="Times New Roman" w:hAnsi="Times New Roman" w:cs="Times New Roman"/>
                <w:sz w:val="20"/>
                <w:szCs w:val="20"/>
              </w:rPr>
            </w:pPr>
            <w:r w:rsidRPr="007D33F8">
              <w:rPr>
                <w:rFonts w:ascii="Times New Roman" w:hAnsi="Times New Roman" w:cs="Times New Roman"/>
                <w:sz w:val="20"/>
                <w:szCs w:val="20"/>
              </w:rPr>
              <w:t>3</w:t>
            </w:r>
          </w:p>
        </w:tc>
        <w:tc>
          <w:tcPr>
            <w:tcW w:w="567" w:type="dxa"/>
          </w:tcPr>
          <w:p w:rsidR="007D33F8" w:rsidRPr="007D33F8" w:rsidRDefault="007D33F8" w:rsidP="007D33F8">
            <w:pPr>
              <w:spacing w:after="0" w:line="240" w:lineRule="atLeast"/>
              <w:jc w:val="center"/>
              <w:rPr>
                <w:rFonts w:ascii="Times New Roman" w:hAnsi="Times New Roman" w:cs="Times New Roman"/>
                <w:sz w:val="20"/>
                <w:szCs w:val="20"/>
              </w:rPr>
            </w:pPr>
            <w:r w:rsidRPr="007D33F8">
              <w:rPr>
                <w:rFonts w:ascii="Times New Roman" w:hAnsi="Times New Roman" w:cs="Times New Roman"/>
                <w:sz w:val="20"/>
                <w:szCs w:val="20"/>
              </w:rPr>
              <w:t>4</w:t>
            </w:r>
          </w:p>
        </w:tc>
        <w:tc>
          <w:tcPr>
            <w:tcW w:w="567" w:type="dxa"/>
          </w:tcPr>
          <w:p w:rsidR="007D33F8" w:rsidRPr="007D33F8" w:rsidRDefault="007D33F8" w:rsidP="007D33F8">
            <w:pPr>
              <w:spacing w:after="0" w:line="240" w:lineRule="atLeast"/>
              <w:jc w:val="center"/>
              <w:rPr>
                <w:rFonts w:ascii="Times New Roman" w:hAnsi="Times New Roman" w:cs="Times New Roman"/>
                <w:sz w:val="20"/>
                <w:szCs w:val="20"/>
              </w:rPr>
            </w:pPr>
            <w:r w:rsidRPr="007D33F8">
              <w:rPr>
                <w:rFonts w:ascii="Times New Roman" w:hAnsi="Times New Roman" w:cs="Times New Roman"/>
                <w:sz w:val="20"/>
                <w:szCs w:val="20"/>
              </w:rPr>
              <w:t xml:space="preserve">1 </w:t>
            </w:r>
          </w:p>
        </w:tc>
        <w:tc>
          <w:tcPr>
            <w:tcW w:w="567" w:type="dxa"/>
          </w:tcPr>
          <w:p w:rsidR="007D33F8" w:rsidRPr="007D33F8" w:rsidRDefault="007D33F8" w:rsidP="007D33F8">
            <w:pPr>
              <w:spacing w:after="0" w:line="240" w:lineRule="atLeast"/>
              <w:rPr>
                <w:rFonts w:ascii="Times New Roman" w:hAnsi="Times New Roman" w:cs="Times New Roman"/>
                <w:sz w:val="20"/>
                <w:szCs w:val="20"/>
              </w:rPr>
            </w:pPr>
            <w:r w:rsidRPr="007D33F8">
              <w:rPr>
                <w:rFonts w:ascii="Times New Roman" w:hAnsi="Times New Roman" w:cs="Times New Roman"/>
                <w:sz w:val="20"/>
                <w:szCs w:val="20"/>
              </w:rPr>
              <w:t>2</w:t>
            </w:r>
          </w:p>
        </w:tc>
        <w:tc>
          <w:tcPr>
            <w:tcW w:w="567" w:type="dxa"/>
          </w:tcPr>
          <w:p w:rsidR="007D33F8" w:rsidRPr="007D33F8" w:rsidRDefault="007D33F8" w:rsidP="007D33F8">
            <w:pPr>
              <w:spacing w:after="0" w:line="240" w:lineRule="atLeast"/>
              <w:jc w:val="center"/>
              <w:rPr>
                <w:rFonts w:ascii="Times New Roman" w:hAnsi="Times New Roman" w:cs="Times New Roman"/>
                <w:sz w:val="20"/>
                <w:szCs w:val="20"/>
              </w:rPr>
            </w:pPr>
            <w:r w:rsidRPr="007D33F8">
              <w:rPr>
                <w:rFonts w:ascii="Times New Roman" w:hAnsi="Times New Roman" w:cs="Times New Roman"/>
                <w:sz w:val="20"/>
                <w:szCs w:val="20"/>
              </w:rPr>
              <w:t>3</w:t>
            </w:r>
          </w:p>
        </w:tc>
        <w:tc>
          <w:tcPr>
            <w:tcW w:w="567" w:type="dxa"/>
          </w:tcPr>
          <w:p w:rsidR="007D33F8" w:rsidRPr="007D33F8" w:rsidRDefault="007D33F8" w:rsidP="007D33F8">
            <w:pPr>
              <w:spacing w:after="0" w:line="240" w:lineRule="atLeast"/>
              <w:jc w:val="center"/>
              <w:rPr>
                <w:rFonts w:ascii="Times New Roman" w:hAnsi="Times New Roman" w:cs="Times New Roman"/>
                <w:sz w:val="20"/>
                <w:szCs w:val="20"/>
              </w:rPr>
            </w:pPr>
            <w:r w:rsidRPr="007D33F8">
              <w:rPr>
                <w:rFonts w:ascii="Times New Roman" w:hAnsi="Times New Roman" w:cs="Times New Roman"/>
                <w:sz w:val="20"/>
                <w:szCs w:val="20"/>
              </w:rPr>
              <w:t>4</w:t>
            </w:r>
          </w:p>
        </w:tc>
        <w:tc>
          <w:tcPr>
            <w:tcW w:w="567" w:type="dxa"/>
          </w:tcPr>
          <w:p w:rsidR="007D33F8" w:rsidRPr="007D33F8" w:rsidRDefault="007D33F8" w:rsidP="007D33F8">
            <w:pPr>
              <w:spacing w:after="0" w:line="240" w:lineRule="atLeast"/>
              <w:jc w:val="center"/>
              <w:rPr>
                <w:rFonts w:ascii="Times New Roman" w:hAnsi="Times New Roman" w:cs="Times New Roman"/>
                <w:sz w:val="20"/>
                <w:szCs w:val="20"/>
              </w:rPr>
            </w:pPr>
            <w:r w:rsidRPr="007D33F8">
              <w:rPr>
                <w:rFonts w:ascii="Times New Roman" w:hAnsi="Times New Roman" w:cs="Times New Roman"/>
                <w:sz w:val="20"/>
                <w:szCs w:val="20"/>
              </w:rPr>
              <w:t xml:space="preserve">1 </w:t>
            </w:r>
          </w:p>
        </w:tc>
        <w:tc>
          <w:tcPr>
            <w:tcW w:w="567" w:type="dxa"/>
          </w:tcPr>
          <w:p w:rsidR="007D33F8" w:rsidRPr="007D33F8" w:rsidRDefault="007D33F8" w:rsidP="007D33F8">
            <w:pPr>
              <w:spacing w:after="0" w:line="240" w:lineRule="atLeast"/>
              <w:rPr>
                <w:rFonts w:ascii="Times New Roman" w:hAnsi="Times New Roman" w:cs="Times New Roman"/>
                <w:sz w:val="20"/>
                <w:szCs w:val="20"/>
              </w:rPr>
            </w:pPr>
            <w:r w:rsidRPr="007D33F8">
              <w:rPr>
                <w:rFonts w:ascii="Times New Roman" w:hAnsi="Times New Roman" w:cs="Times New Roman"/>
                <w:sz w:val="20"/>
                <w:szCs w:val="20"/>
              </w:rPr>
              <w:t>2</w:t>
            </w:r>
          </w:p>
        </w:tc>
        <w:tc>
          <w:tcPr>
            <w:tcW w:w="567" w:type="dxa"/>
          </w:tcPr>
          <w:p w:rsidR="007D33F8" w:rsidRPr="007D33F8" w:rsidRDefault="007D33F8" w:rsidP="007D33F8">
            <w:pPr>
              <w:spacing w:after="0" w:line="240" w:lineRule="atLeast"/>
              <w:jc w:val="center"/>
              <w:rPr>
                <w:rFonts w:ascii="Times New Roman" w:hAnsi="Times New Roman" w:cs="Times New Roman"/>
                <w:sz w:val="20"/>
                <w:szCs w:val="20"/>
              </w:rPr>
            </w:pPr>
            <w:r w:rsidRPr="007D33F8">
              <w:rPr>
                <w:rFonts w:ascii="Times New Roman" w:hAnsi="Times New Roman" w:cs="Times New Roman"/>
                <w:sz w:val="20"/>
                <w:szCs w:val="20"/>
              </w:rPr>
              <w:t>3</w:t>
            </w:r>
          </w:p>
        </w:tc>
        <w:tc>
          <w:tcPr>
            <w:tcW w:w="567" w:type="dxa"/>
          </w:tcPr>
          <w:p w:rsidR="007D33F8" w:rsidRPr="007D33F8" w:rsidRDefault="007D33F8" w:rsidP="007D33F8">
            <w:pPr>
              <w:spacing w:after="0" w:line="240" w:lineRule="atLeast"/>
              <w:jc w:val="center"/>
              <w:rPr>
                <w:rFonts w:ascii="Times New Roman" w:hAnsi="Times New Roman" w:cs="Times New Roman"/>
                <w:sz w:val="20"/>
                <w:szCs w:val="20"/>
              </w:rPr>
            </w:pPr>
            <w:r w:rsidRPr="007D33F8">
              <w:rPr>
                <w:rFonts w:ascii="Times New Roman" w:hAnsi="Times New Roman" w:cs="Times New Roman"/>
                <w:sz w:val="20"/>
                <w:szCs w:val="20"/>
              </w:rPr>
              <w:t>4</w:t>
            </w:r>
          </w:p>
        </w:tc>
        <w:tc>
          <w:tcPr>
            <w:tcW w:w="708" w:type="dxa"/>
          </w:tcPr>
          <w:p w:rsidR="007D33F8" w:rsidRPr="007D33F8" w:rsidRDefault="007D33F8" w:rsidP="007D33F8">
            <w:pPr>
              <w:spacing w:after="0" w:line="240" w:lineRule="atLeast"/>
              <w:jc w:val="center"/>
              <w:rPr>
                <w:rFonts w:ascii="Times New Roman" w:hAnsi="Times New Roman" w:cs="Times New Roman"/>
                <w:sz w:val="20"/>
                <w:szCs w:val="20"/>
              </w:rPr>
            </w:pPr>
          </w:p>
        </w:tc>
        <w:tc>
          <w:tcPr>
            <w:tcW w:w="567" w:type="dxa"/>
          </w:tcPr>
          <w:p w:rsidR="007D33F8" w:rsidRPr="007D33F8" w:rsidRDefault="007D33F8" w:rsidP="007D33F8">
            <w:pPr>
              <w:spacing w:after="0" w:line="240" w:lineRule="atLeast"/>
              <w:jc w:val="center"/>
              <w:rPr>
                <w:rFonts w:ascii="Times New Roman" w:hAnsi="Times New Roman" w:cs="Times New Roman"/>
                <w:sz w:val="20"/>
                <w:szCs w:val="20"/>
              </w:rPr>
            </w:pPr>
          </w:p>
        </w:tc>
        <w:tc>
          <w:tcPr>
            <w:tcW w:w="567" w:type="dxa"/>
          </w:tcPr>
          <w:p w:rsidR="007D33F8" w:rsidRPr="007D33F8" w:rsidRDefault="007D33F8" w:rsidP="007D33F8">
            <w:pPr>
              <w:spacing w:after="0" w:line="240" w:lineRule="atLeast"/>
              <w:jc w:val="center"/>
              <w:rPr>
                <w:rFonts w:ascii="Times New Roman" w:hAnsi="Times New Roman" w:cs="Times New Roman"/>
                <w:sz w:val="20"/>
                <w:szCs w:val="20"/>
              </w:rPr>
            </w:pPr>
          </w:p>
        </w:tc>
      </w:tr>
      <w:tr w:rsidR="007D33F8" w:rsidRPr="007D33F8" w:rsidTr="007D33F8">
        <w:tc>
          <w:tcPr>
            <w:tcW w:w="1843" w:type="dxa"/>
          </w:tcPr>
          <w:p w:rsidR="007D33F8" w:rsidRPr="007D33F8" w:rsidRDefault="007D33F8" w:rsidP="007D33F8">
            <w:pPr>
              <w:spacing w:after="0" w:line="240" w:lineRule="atLeast"/>
              <w:rPr>
                <w:rFonts w:ascii="Times New Roman" w:hAnsi="Times New Roman" w:cs="Times New Roman"/>
                <w:sz w:val="20"/>
                <w:szCs w:val="20"/>
              </w:rPr>
            </w:pPr>
          </w:p>
        </w:tc>
        <w:tc>
          <w:tcPr>
            <w:tcW w:w="709" w:type="dxa"/>
          </w:tcPr>
          <w:p w:rsidR="007D33F8" w:rsidRPr="007D33F8" w:rsidRDefault="007D33F8" w:rsidP="007D33F8">
            <w:pPr>
              <w:spacing w:after="0" w:line="240" w:lineRule="atLeast"/>
              <w:jc w:val="center"/>
              <w:rPr>
                <w:rFonts w:ascii="Times New Roman" w:hAnsi="Times New Roman" w:cs="Times New Roman"/>
                <w:sz w:val="20"/>
                <w:szCs w:val="20"/>
              </w:rPr>
            </w:pPr>
          </w:p>
        </w:tc>
        <w:tc>
          <w:tcPr>
            <w:tcW w:w="567" w:type="dxa"/>
          </w:tcPr>
          <w:p w:rsidR="007D33F8" w:rsidRPr="007D33F8" w:rsidRDefault="007D33F8" w:rsidP="007D33F8">
            <w:pPr>
              <w:spacing w:after="0" w:line="240" w:lineRule="atLeast"/>
              <w:jc w:val="center"/>
              <w:rPr>
                <w:rFonts w:ascii="Times New Roman" w:hAnsi="Times New Roman" w:cs="Times New Roman"/>
                <w:sz w:val="20"/>
                <w:szCs w:val="20"/>
              </w:rPr>
            </w:pPr>
          </w:p>
        </w:tc>
        <w:tc>
          <w:tcPr>
            <w:tcW w:w="425" w:type="dxa"/>
          </w:tcPr>
          <w:p w:rsidR="007D33F8" w:rsidRPr="007D33F8" w:rsidRDefault="007D33F8" w:rsidP="007D33F8">
            <w:pPr>
              <w:spacing w:after="0" w:line="240" w:lineRule="atLeast"/>
              <w:jc w:val="center"/>
              <w:rPr>
                <w:rFonts w:ascii="Times New Roman" w:hAnsi="Times New Roman" w:cs="Times New Roman"/>
                <w:sz w:val="20"/>
                <w:szCs w:val="20"/>
              </w:rPr>
            </w:pPr>
          </w:p>
        </w:tc>
        <w:tc>
          <w:tcPr>
            <w:tcW w:w="567" w:type="dxa"/>
          </w:tcPr>
          <w:p w:rsidR="007D33F8" w:rsidRPr="007D33F8" w:rsidRDefault="007D33F8" w:rsidP="007D33F8">
            <w:pPr>
              <w:spacing w:after="0" w:line="240" w:lineRule="atLeast"/>
              <w:jc w:val="center"/>
              <w:rPr>
                <w:rFonts w:ascii="Times New Roman" w:hAnsi="Times New Roman" w:cs="Times New Roman"/>
                <w:sz w:val="20"/>
                <w:szCs w:val="20"/>
              </w:rPr>
            </w:pPr>
          </w:p>
        </w:tc>
        <w:tc>
          <w:tcPr>
            <w:tcW w:w="567" w:type="dxa"/>
          </w:tcPr>
          <w:p w:rsidR="007D33F8" w:rsidRPr="007D33F8" w:rsidRDefault="007D33F8" w:rsidP="007D33F8">
            <w:pPr>
              <w:spacing w:after="0" w:line="240" w:lineRule="atLeast"/>
              <w:jc w:val="center"/>
              <w:rPr>
                <w:rFonts w:ascii="Times New Roman" w:hAnsi="Times New Roman" w:cs="Times New Roman"/>
                <w:sz w:val="20"/>
                <w:szCs w:val="20"/>
              </w:rPr>
            </w:pPr>
          </w:p>
        </w:tc>
        <w:tc>
          <w:tcPr>
            <w:tcW w:w="567" w:type="dxa"/>
          </w:tcPr>
          <w:p w:rsidR="007D33F8" w:rsidRPr="007D33F8" w:rsidRDefault="007D33F8" w:rsidP="007D33F8">
            <w:pPr>
              <w:spacing w:after="0" w:line="240" w:lineRule="atLeast"/>
              <w:jc w:val="center"/>
              <w:rPr>
                <w:rFonts w:ascii="Times New Roman" w:hAnsi="Times New Roman" w:cs="Times New Roman"/>
                <w:sz w:val="20"/>
                <w:szCs w:val="20"/>
              </w:rPr>
            </w:pPr>
          </w:p>
        </w:tc>
        <w:tc>
          <w:tcPr>
            <w:tcW w:w="567" w:type="dxa"/>
          </w:tcPr>
          <w:p w:rsidR="007D33F8" w:rsidRPr="007D33F8" w:rsidRDefault="007D33F8" w:rsidP="007D33F8">
            <w:pPr>
              <w:spacing w:after="0" w:line="240" w:lineRule="atLeast"/>
              <w:jc w:val="center"/>
              <w:rPr>
                <w:rFonts w:ascii="Times New Roman" w:hAnsi="Times New Roman" w:cs="Times New Roman"/>
                <w:sz w:val="20"/>
                <w:szCs w:val="20"/>
              </w:rPr>
            </w:pPr>
          </w:p>
        </w:tc>
        <w:tc>
          <w:tcPr>
            <w:tcW w:w="567" w:type="dxa"/>
          </w:tcPr>
          <w:p w:rsidR="007D33F8" w:rsidRPr="007D33F8" w:rsidRDefault="007D33F8" w:rsidP="007D33F8">
            <w:pPr>
              <w:spacing w:after="0" w:line="240" w:lineRule="atLeast"/>
              <w:jc w:val="center"/>
              <w:rPr>
                <w:rFonts w:ascii="Times New Roman" w:hAnsi="Times New Roman" w:cs="Times New Roman"/>
                <w:sz w:val="20"/>
                <w:szCs w:val="20"/>
              </w:rPr>
            </w:pPr>
          </w:p>
        </w:tc>
        <w:tc>
          <w:tcPr>
            <w:tcW w:w="567" w:type="dxa"/>
          </w:tcPr>
          <w:p w:rsidR="007D33F8" w:rsidRPr="007D33F8" w:rsidRDefault="007D33F8" w:rsidP="007D33F8">
            <w:pPr>
              <w:spacing w:after="0" w:line="240" w:lineRule="atLeast"/>
              <w:jc w:val="center"/>
              <w:rPr>
                <w:rFonts w:ascii="Times New Roman" w:hAnsi="Times New Roman" w:cs="Times New Roman"/>
                <w:sz w:val="20"/>
                <w:szCs w:val="20"/>
              </w:rPr>
            </w:pPr>
          </w:p>
        </w:tc>
        <w:tc>
          <w:tcPr>
            <w:tcW w:w="567" w:type="dxa"/>
          </w:tcPr>
          <w:p w:rsidR="007D33F8" w:rsidRPr="007D33F8" w:rsidRDefault="007D33F8" w:rsidP="007D33F8">
            <w:pPr>
              <w:spacing w:after="0" w:line="240" w:lineRule="atLeast"/>
              <w:jc w:val="center"/>
              <w:rPr>
                <w:rFonts w:ascii="Times New Roman" w:hAnsi="Times New Roman" w:cs="Times New Roman"/>
                <w:sz w:val="20"/>
                <w:szCs w:val="20"/>
              </w:rPr>
            </w:pPr>
          </w:p>
        </w:tc>
        <w:tc>
          <w:tcPr>
            <w:tcW w:w="567" w:type="dxa"/>
          </w:tcPr>
          <w:p w:rsidR="007D33F8" w:rsidRPr="007D33F8" w:rsidRDefault="007D33F8" w:rsidP="007D33F8">
            <w:pPr>
              <w:spacing w:after="0" w:line="240" w:lineRule="atLeast"/>
              <w:jc w:val="center"/>
              <w:rPr>
                <w:rFonts w:ascii="Times New Roman" w:hAnsi="Times New Roman" w:cs="Times New Roman"/>
                <w:sz w:val="20"/>
                <w:szCs w:val="20"/>
              </w:rPr>
            </w:pPr>
          </w:p>
        </w:tc>
        <w:tc>
          <w:tcPr>
            <w:tcW w:w="567" w:type="dxa"/>
          </w:tcPr>
          <w:p w:rsidR="007D33F8" w:rsidRPr="007D33F8" w:rsidRDefault="007D33F8" w:rsidP="007D33F8">
            <w:pPr>
              <w:spacing w:after="0" w:line="240" w:lineRule="atLeast"/>
              <w:jc w:val="center"/>
              <w:rPr>
                <w:rFonts w:ascii="Times New Roman" w:hAnsi="Times New Roman" w:cs="Times New Roman"/>
                <w:sz w:val="20"/>
                <w:szCs w:val="20"/>
              </w:rPr>
            </w:pPr>
          </w:p>
        </w:tc>
        <w:tc>
          <w:tcPr>
            <w:tcW w:w="708" w:type="dxa"/>
          </w:tcPr>
          <w:p w:rsidR="007D33F8" w:rsidRPr="007D33F8" w:rsidRDefault="007D33F8" w:rsidP="007D33F8">
            <w:pPr>
              <w:spacing w:after="0" w:line="240" w:lineRule="atLeast"/>
              <w:jc w:val="center"/>
              <w:rPr>
                <w:rFonts w:ascii="Times New Roman" w:hAnsi="Times New Roman" w:cs="Times New Roman"/>
                <w:sz w:val="20"/>
                <w:szCs w:val="20"/>
              </w:rPr>
            </w:pPr>
          </w:p>
        </w:tc>
        <w:tc>
          <w:tcPr>
            <w:tcW w:w="567" w:type="dxa"/>
          </w:tcPr>
          <w:p w:rsidR="007D33F8" w:rsidRPr="007D33F8" w:rsidRDefault="007D33F8" w:rsidP="007D33F8">
            <w:pPr>
              <w:spacing w:after="0" w:line="240" w:lineRule="atLeast"/>
              <w:jc w:val="center"/>
              <w:rPr>
                <w:rFonts w:ascii="Times New Roman" w:hAnsi="Times New Roman" w:cs="Times New Roman"/>
                <w:sz w:val="20"/>
                <w:szCs w:val="20"/>
              </w:rPr>
            </w:pPr>
          </w:p>
        </w:tc>
        <w:tc>
          <w:tcPr>
            <w:tcW w:w="567" w:type="dxa"/>
          </w:tcPr>
          <w:p w:rsidR="007D33F8" w:rsidRPr="007D33F8" w:rsidRDefault="007D33F8" w:rsidP="007D33F8">
            <w:pPr>
              <w:spacing w:after="0" w:line="240" w:lineRule="atLeast"/>
              <w:jc w:val="center"/>
              <w:rPr>
                <w:rFonts w:ascii="Times New Roman" w:hAnsi="Times New Roman" w:cs="Times New Roman"/>
                <w:sz w:val="20"/>
                <w:szCs w:val="20"/>
              </w:rPr>
            </w:pPr>
          </w:p>
        </w:tc>
      </w:tr>
      <w:tr w:rsidR="007D33F8" w:rsidRPr="007D33F8" w:rsidTr="007D33F8">
        <w:tc>
          <w:tcPr>
            <w:tcW w:w="1843" w:type="dxa"/>
          </w:tcPr>
          <w:p w:rsidR="007D33F8" w:rsidRPr="007D33F8" w:rsidRDefault="007D33F8" w:rsidP="007D33F8">
            <w:pPr>
              <w:spacing w:after="0" w:line="240" w:lineRule="atLeast"/>
              <w:rPr>
                <w:rFonts w:ascii="Times New Roman" w:hAnsi="Times New Roman" w:cs="Times New Roman"/>
                <w:sz w:val="20"/>
                <w:szCs w:val="20"/>
              </w:rPr>
            </w:pPr>
          </w:p>
        </w:tc>
        <w:tc>
          <w:tcPr>
            <w:tcW w:w="709" w:type="dxa"/>
          </w:tcPr>
          <w:p w:rsidR="007D33F8" w:rsidRPr="007D33F8" w:rsidRDefault="007D33F8" w:rsidP="007D33F8">
            <w:pPr>
              <w:spacing w:after="0" w:line="240" w:lineRule="atLeast"/>
              <w:jc w:val="center"/>
              <w:rPr>
                <w:rFonts w:ascii="Times New Roman" w:hAnsi="Times New Roman" w:cs="Times New Roman"/>
                <w:sz w:val="20"/>
                <w:szCs w:val="20"/>
              </w:rPr>
            </w:pPr>
          </w:p>
        </w:tc>
        <w:tc>
          <w:tcPr>
            <w:tcW w:w="567" w:type="dxa"/>
          </w:tcPr>
          <w:p w:rsidR="007D33F8" w:rsidRPr="007D33F8" w:rsidRDefault="007D33F8" w:rsidP="007D33F8">
            <w:pPr>
              <w:spacing w:after="0" w:line="240" w:lineRule="atLeast"/>
              <w:jc w:val="center"/>
              <w:rPr>
                <w:rFonts w:ascii="Times New Roman" w:hAnsi="Times New Roman" w:cs="Times New Roman"/>
                <w:sz w:val="20"/>
                <w:szCs w:val="20"/>
              </w:rPr>
            </w:pPr>
          </w:p>
        </w:tc>
        <w:tc>
          <w:tcPr>
            <w:tcW w:w="425" w:type="dxa"/>
          </w:tcPr>
          <w:p w:rsidR="007D33F8" w:rsidRPr="007D33F8" w:rsidRDefault="007D33F8" w:rsidP="007D33F8">
            <w:pPr>
              <w:spacing w:after="0" w:line="240" w:lineRule="atLeast"/>
              <w:jc w:val="center"/>
              <w:rPr>
                <w:rFonts w:ascii="Times New Roman" w:hAnsi="Times New Roman" w:cs="Times New Roman"/>
                <w:sz w:val="20"/>
                <w:szCs w:val="20"/>
              </w:rPr>
            </w:pPr>
          </w:p>
        </w:tc>
        <w:tc>
          <w:tcPr>
            <w:tcW w:w="567" w:type="dxa"/>
          </w:tcPr>
          <w:p w:rsidR="007D33F8" w:rsidRPr="007D33F8" w:rsidRDefault="007D33F8" w:rsidP="007D33F8">
            <w:pPr>
              <w:spacing w:after="0" w:line="240" w:lineRule="atLeast"/>
              <w:jc w:val="center"/>
              <w:rPr>
                <w:rFonts w:ascii="Times New Roman" w:hAnsi="Times New Roman" w:cs="Times New Roman"/>
                <w:sz w:val="20"/>
                <w:szCs w:val="20"/>
              </w:rPr>
            </w:pPr>
          </w:p>
        </w:tc>
        <w:tc>
          <w:tcPr>
            <w:tcW w:w="567" w:type="dxa"/>
          </w:tcPr>
          <w:p w:rsidR="007D33F8" w:rsidRPr="007D33F8" w:rsidRDefault="007D33F8" w:rsidP="007D33F8">
            <w:pPr>
              <w:spacing w:after="0" w:line="240" w:lineRule="atLeast"/>
              <w:jc w:val="center"/>
              <w:rPr>
                <w:rFonts w:ascii="Times New Roman" w:hAnsi="Times New Roman" w:cs="Times New Roman"/>
                <w:sz w:val="20"/>
                <w:szCs w:val="20"/>
              </w:rPr>
            </w:pPr>
          </w:p>
        </w:tc>
        <w:tc>
          <w:tcPr>
            <w:tcW w:w="567" w:type="dxa"/>
          </w:tcPr>
          <w:p w:rsidR="007D33F8" w:rsidRPr="007D33F8" w:rsidRDefault="007D33F8" w:rsidP="007D33F8">
            <w:pPr>
              <w:spacing w:after="0" w:line="240" w:lineRule="atLeast"/>
              <w:jc w:val="center"/>
              <w:rPr>
                <w:rFonts w:ascii="Times New Roman" w:hAnsi="Times New Roman" w:cs="Times New Roman"/>
                <w:sz w:val="20"/>
                <w:szCs w:val="20"/>
              </w:rPr>
            </w:pPr>
          </w:p>
        </w:tc>
        <w:tc>
          <w:tcPr>
            <w:tcW w:w="567" w:type="dxa"/>
          </w:tcPr>
          <w:p w:rsidR="007D33F8" w:rsidRPr="007D33F8" w:rsidRDefault="007D33F8" w:rsidP="007D33F8">
            <w:pPr>
              <w:spacing w:after="0" w:line="240" w:lineRule="atLeast"/>
              <w:jc w:val="center"/>
              <w:rPr>
                <w:rFonts w:ascii="Times New Roman" w:hAnsi="Times New Roman" w:cs="Times New Roman"/>
                <w:sz w:val="20"/>
                <w:szCs w:val="20"/>
              </w:rPr>
            </w:pPr>
          </w:p>
        </w:tc>
        <w:tc>
          <w:tcPr>
            <w:tcW w:w="567" w:type="dxa"/>
          </w:tcPr>
          <w:p w:rsidR="007D33F8" w:rsidRPr="007D33F8" w:rsidRDefault="007D33F8" w:rsidP="007D33F8">
            <w:pPr>
              <w:spacing w:after="0" w:line="240" w:lineRule="atLeast"/>
              <w:jc w:val="center"/>
              <w:rPr>
                <w:rFonts w:ascii="Times New Roman" w:hAnsi="Times New Roman" w:cs="Times New Roman"/>
                <w:sz w:val="20"/>
                <w:szCs w:val="20"/>
              </w:rPr>
            </w:pPr>
          </w:p>
        </w:tc>
        <w:tc>
          <w:tcPr>
            <w:tcW w:w="567" w:type="dxa"/>
          </w:tcPr>
          <w:p w:rsidR="007D33F8" w:rsidRPr="007D33F8" w:rsidRDefault="007D33F8" w:rsidP="007D33F8">
            <w:pPr>
              <w:spacing w:after="0" w:line="240" w:lineRule="atLeast"/>
              <w:jc w:val="center"/>
              <w:rPr>
                <w:rFonts w:ascii="Times New Roman" w:hAnsi="Times New Roman" w:cs="Times New Roman"/>
                <w:sz w:val="20"/>
                <w:szCs w:val="20"/>
              </w:rPr>
            </w:pPr>
          </w:p>
        </w:tc>
        <w:tc>
          <w:tcPr>
            <w:tcW w:w="567" w:type="dxa"/>
          </w:tcPr>
          <w:p w:rsidR="007D33F8" w:rsidRPr="007D33F8" w:rsidRDefault="007D33F8" w:rsidP="007D33F8">
            <w:pPr>
              <w:spacing w:after="0" w:line="240" w:lineRule="atLeast"/>
              <w:jc w:val="center"/>
              <w:rPr>
                <w:rFonts w:ascii="Times New Roman" w:hAnsi="Times New Roman" w:cs="Times New Roman"/>
                <w:sz w:val="20"/>
                <w:szCs w:val="20"/>
              </w:rPr>
            </w:pPr>
          </w:p>
        </w:tc>
        <w:tc>
          <w:tcPr>
            <w:tcW w:w="567" w:type="dxa"/>
          </w:tcPr>
          <w:p w:rsidR="007D33F8" w:rsidRPr="007D33F8" w:rsidRDefault="007D33F8" w:rsidP="007D33F8">
            <w:pPr>
              <w:spacing w:after="0" w:line="240" w:lineRule="atLeast"/>
              <w:jc w:val="center"/>
              <w:rPr>
                <w:rFonts w:ascii="Times New Roman" w:hAnsi="Times New Roman" w:cs="Times New Roman"/>
                <w:sz w:val="20"/>
                <w:szCs w:val="20"/>
              </w:rPr>
            </w:pPr>
          </w:p>
        </w:tc>
        <w:tc>
          <w:tcPr>
            <w:tcW w:w="567" w:type="dxa"/>
          </w:tcPr>
          <w:p w:rsidR="007D33F8" w:rsidRPr="007D33F8" w:rsidRDefault="007D33F8" w:rsidP="007D33F8">
            <w:pPr>
              <w:spacing w:after="0" w:line="240" w:lineRule="atLeast"/>
              <w:jc w:val="center"/>
              <w:rPr>
                <w:rFonts w:ascii="Times New Roman" w:hAnsi="Times New Roman" w:cs="Times New Roman"/>
                <w:sz w:val="20"/>
                <w:szCs w:val="20"/>
              </w:rPr>
            </w:pPr>
          </w:p>
        </w:tc>
        <w:tc>
          <w:tcPr>
            <w:tcW w:w="708" w:type="dxa"/>
          </w:tcPr>
          <w:p w:rsidR="007D33F8" w:rsidRPr="007D33F8" w:rsidRDefault="007D33F8" w:rsidP="007D33F8">
            <w:pPr>
              <w:spacing w:after="0" w:line="240" w:lineRule="atLeast"/>
              <w:jc w:val="center"/>
              <w:rPr>
                <w:rFonts w:ascii="Times New Roman" w:hAnsi="Times New Roman" w:cs="Times New Roman"/>
                <w:sz w:val="20"/>
                <w:szCs w:val="20"/>
              </w:rPr>
            </w:pPr>
          </w:p>
        </w:tc>
        <w:tc>
          <w:tcPr>
            <w:tcW w:w="567" w:type="dxa"/>
          </w:tcPr>
          <w:p w:rsidR="007D33F8" w:rsidRPr="007D33F8" w:rsidRDefault="007D33F8" w:rsidP="007D33F8">
            <w:pPr>
              <w:spacing w:after="0" w:line="240" w:lineRule="atLeast"/>
              <w:jc w:val="center"/>
              <w:rPr>
                <w:rFonts w:ascii="Times New Roman" w:hAnsi="Times New Roman" w:cs="Times New Roman"/>
                <w:sz w:val="20"/>
                <w:szCs w:val="20"/>
              </w:rPr>
            </w:pPr>
          </w:p>
        </w:tc>
        <w:tc>
          <w:tcPr>
            <w:tcW w:w="567" w:type="dxa"/>
          </w:tcPr>
          <w:p w:rsidR="007D33F8" w:rsidRPr="007D33F8" w:rsidRDefault="007D33F8" w:rsidP="007D33F8">
            <w:pPr>
              <w:spacing w:after="0" w:line="240" w:lineRule="atLeast"/>
              <w:jc w:val="center"/>
              <w:rPr>
                <w:rFonts w:ascii="Times New Roman" w:hAnsi="Times New Roman" w:cs="Times New Roman"/>
                <w:sz w:val="20"/>
                <w:szCs w:val="20"/>
              </w:rPr>
            </w:pPr>
          </w:p>
        </w:tc>
      </w:tr>
      <w:tr w:rsidR="007D33F8" w:rsidRPr="007D33F8" w:rsidTr="007D33F8">
        <w:tc>
          <w:tcPr>
            <w:tcW w:w="1843" w:type="dxa"/>
          </w:tcPr>
          <w:p w:rsidR="007D33F8" w:rsidRPr="007D33F8" w:rsidRDefault="007D33F8" w:rsidP="007D33F8">
            <w:pPr>
              <w:spacing w:after="0" w:line="240" w:lineRule="atLeast"/>
              <w:rPr>
                <w:rFonts w:ascii="Times New Roman" w:hAnsi="Times New Roman" w:cs="Times New Roman"/>
                <w:sz w:val="20"/>
                <w:szCs w:val="20"/>
              </w:rPr>
            </w:pPr>
          </w:p>
        </w:tc>
        <w:tc>
          <w:tcPr>
            <w:tcW w:w="709" w:type="dxa"/>
          </w:tcPr>
          <w:p w:rsidR="007D33F8" w:rsidRPr="007D33F8" w:rsidRDefault="007D33F8" w:rsidP="007D33F8">
            <w:pPr>
              <w:spacing w:after="0" w:line="240" w:lineRule="atLeast"/>
              <w:jc w:val="center"/>
              <w:rPr>
                <w:rFonts w:ascii="Times New Roman" w:hAnsi="Times New Roman" w:cs="Times New Roman"/>
                <w:sz w:val="20"/>
                <w:szCs w:val="20"/>
              </w:rPr>
            </w:pPr>
          </w:p>
        </w:tc>
        <w:tc>
          <w:tcPr>
            <w:tcW w:w="567" w:type="dxa"/>
          </w:tcPr>
          <w:p w:rsidR="007D33F8" w:rsidRPr="007D33F8" w:rsidRDefault="007D33F8" w:rsidP="007D33F8">
            <w:pPr>
              <w:spacing w:after="0" w:line="240" w:lineRule="atLeast"/>
              <w:jc w:val="center"/>
              <w:rPr>
                <w:rFonts w:ascii="Times New Roman" w:hAnsi="Times New Roman" w:cs="Times New Roman"/>
                <w:sz w:val="20"/>
                <w:szCs w:val="20"/>
              </w:rPr>
            </w:pPr>
          </w:p>
        </w:tc>
        <w:tc>
          <w:tcPr>
            <w:tcW w:w="425" w:type="dxa"/>
          </w:tcPr>
          <w:p w:rsidR="007D33F8" w:rsidRPr="007D33F8" w:rsidRDefault="007D33F8" w:rsidP="007D33F8">
            <w:pPr>
              <w:spacing w:after="0" w:line="240" w:lineRule="atLeast"/>
              <w:jc w:val="center"/>
              <w:rPr>
                <w:rFonts w:ascii="Times New Roman" w:hAnsi="Times New Roman" w:cs="Times New Roman"/>
                <w:sz w:val="20"/>
                <w:szCs w:val="20"/>
              </w:rPr>
            </w:pPr>
          </w:p>
        </w:tc>
        <w:tc>
          <w:tcPr>
            <w:tcW w:w="567" w:type="dxa"/>
          </w:tcPr>
          <w:p w:rsidR="007D33F8" w:rsidRPr="007D33F8" w:rsidRDefault="007D33F8" w:rsidP="007D33F8">
            <w:pPr>
              <w:spacing w:after="0" w:line="240" w:lineRule="atLeast"/>
              <w:jc w:val="center"/>
              <w:rPr>
                <w:rFonts w:ascii="Times New Roman" w:hAnsi="Times New Roman" w:cs="Times New Roman"/>
                <w:sz w:val="20"/>
                <w:szCs w:val="20"/>
              </w:rPr>
            </w:pPr>
          </w:p>
        </w:tc>
        <w:tc>
          <w:tcPr>
            <w:tcW w:w="567" w:type="dxa"/>
          </w:tcPr>
          <w:p w:rsidR="007D33F8" w:rsidRPr="007D33F8" w:rsidRDefault="007D33F8" w:rsidP="007D33F8">
            <w:pPr>
              <w:spacing w:after="0" w:line="240" w:lineRule="atLeast"/>
              <w:jc w:val="center"/>
              <w:rPr>
                <w:rFonts w:ascii="Times New Roman" w:hAnsi="Times New Roman" w:cs="Times New Roman"/>
                <w:sz w:val="20"/>
                <w:szCs w:val="20"/>
              </w:rPr>
            </w:pPr>
          </w:p>
        </w:tc>
        <w:tc>
          <w:tcPr>
            <w:tcW w:w="567" w:type="dxa"/>
          </w:tcPr>
          <w:p w:rsidR="007D33F8" w:rsidRPr="007D33F8" w:rsidRDefault="007D33F8" w:rsidP="007D33F8">
            <w:pPr>
              <w:spacing w:after="0" w:line="240" w:lineRule="atLeast"/>
              <w:jc w:val="center"/>
              <w:rPr>
                <w:rFonts w:ascii="Times New Roman" w:hAnsi="Times New Roman" w:cs="Times New Roman"/>
                <w:sz w:val="20"/>
                <w:szCs w:val="20"/>
              </w:rPr>
            </w:pPr>
          </w:p>
        </w:tc>
        <w:tc>
          <w:tcPr>
            <w:tcW w:w="567" w:type="dxa"/>
          </w:tcPr>
          <w:p w:rsidR="007D33F8" w:rsidRPr="007D33F8" w:rsidRDefault="007D33F8" w:rsidP="007D33F8">
            <w:pPr>
              <w:spacing w:after="0" w:line="240" w:lineRule="atLeast"/>
              <w:jc w:val="center"/>
              <w:rPr>
                <w:rFonts w:ascii="Times New Roman" w:hAnsi="Times New Roman" w:cs="Times New Roman"/>
                <w:sz w:val="20"/>
                <w:szCs w:val="20"/>
              </w:rPr>
            </w:pPr>
          </w:p>
        </w:tc>
        <w:tc>
          <w:tcPr>
            <w:tcW w:w="567" w:type="dxa"/>
          </w:tcPr>
          <w:p w:rsidR="007D33F8" w:rsidRPr="007D33F8" w:rsidRDefault="007D33F8" w:rsidP="007D33F8">
            <w:pPr>
              <w:spacing w:after="0" w:line="240" w:lineRule="atLeast"/>
              <w:jc w:val="center"/>
              <w:rPr>
                <w:rFonts w:ascii="Times New Roman" w:hAnsi="Times New Roman" w:cs="Times New Roman"/>
                <w:sz w:val="20"/>
                <w:szCs w:val="20"/>
              </w:rPr>
            </w:pPr>
          </w:p>
        </w:tc>
        <w:tc>
          <w:tcPr>
            <w:tcW w:w="567" w:type="dxa"/>
          </w:tcPr>
          <w:p w:rsidR="007D33F8" w:rsidRPr="007D33F8" w:rsidRDefault="007D33F8" w:rsidP="007D33F8">
            <w:pPr>
              <w:spacing w:after="0" w:line="240" w:lineRule="atLeast"/>
              <w:jc w:val="center"/>
              <w:rPr>
                <w:rFonts w:ascii="Times New Roman" w:hAnsi="Times New Roman" w:cs="Times New Roman"/>
                <w:sz w:val="20"/>
                <w:szCs w:val="20"/>
              </w:rPr>
            </w:pPr>
          </w:p>
        </w:tc>
        <w:tc>
          <w:tcPr>
            <w:tcW w:w="567" w:type="dxa"/>
          </w:tcPr>
          <w:p w:rsidR="007D33F8" w:rsidRPr="007D33F8" w:rsidRDefault="007D33F8" w:rsidP="007D33F8">
            <w:pPr>
              <w:spacing w:after="0" w:line="240" w:lineRule="atLeast"/>
              <w:jc w:val="center"/>
              <w:rPr>
                <w:rFonts w:ascii="Times New Roman" w:hAnsi="Times New Roman" w:cs="Times New Roman"/>
                <w:sz w:val="20"/>
                <w:szCs w:val="20"/>
              </w:rPr>
            </w:pPr>
          </w:p>
        </w:tc>
        <w:tc>
          <w:tcPr>
            <w:tcW w:w="567" w:type="dxa"/>
          </w:tcPr>
          <w:p w:rsidR="007D33F8" w:rsidRPr="007D33F8" w:rsidRDefault="007D33F8" w:rsidP="007D33F8">
            <w:pPr>
              <w:spacing w:after="0" w:line="240" w:lineRule="atLeast"/>
              <w:jc w:val="center"/>
              <w:rPr>
                <w:rFonts w:ascii="Times New Roman" w:hAnsi="Times New Roman" w:cs="Times New Roman"/>
                <w:sz w:val="20"/>
                <w:szCs w:val="20"/>
              </w:rPr>
            </w:pPr>
          </w:p>
        </w:tc>
        <w:tc>
          <w:tcPr>
            <w:tcW w:w="567" w:type="dxa"/>
          </w:tcPr>
          <w:p w:rsidR="007D33F8" w:rsidRPr="007D33F8" w:rsidRDefault="007D33F8" w:rsidP="007D33F8">
            <w:pPr>
              <w:spacing w:after="0" w:line="240" w:lineRule="atLeast"/>
              <w:jc w:val="center"/>
              <w:rPr>
                <w:rFonts w:ascii="Times New Roman" w:hAnsi="Times New Roman" w:cs="Times New Roman"/>
                <w:sz w:val="20"/>
                <w:szCs w:val="20"/>
              </w:rPr>
            </w:pPr>
          </w:p>
        </w:tc>
        <w:tc>
          <w:tcPr>
            <w:tcW w:w="708" w:type="dxa"/>
          </w:tcPr>
          <w:p w:rsidR="007D33F8" w:rsidRPr="007D33F8" w:rsidRDefault="007D33F8" w:rsidP="007D33F8">
            <w:pPr>
              <w:spacing w:after="0" w:line="240" w:lineRule="atLeast"/>
              <w:jc w:val="center"/>
              <w:rPr>
                <w:rFonts w:ascii="Times New Roman" w:hAnsi="Times New Roman" w:cs="Times New Roman"/>
                <w:sz w:val="20"/>
                <w:szCs w:val="20"/>
              </w:rPr>
            </w:pPr>
          </w:p>
        </w:tc>
        <w:tc>
          <w:tcPr>
            <w:tcW w:w="567" w:type="dxa"/>
          </w:tcPr>
          <w:p w:rsidR="007D33F8" w:rsidRPr="007D33F8" w:rsidRDefault="007D33F8" w:rsidP="007D33F8">
            <w:pPr>
              <w:spacing w:after="0" w:line="240" w:lineRule="atLeast"/>
              <w:jc w:val="center"/>
              <w:rPr>
                <w:rFonts w:ascii="Times New Roman" w:hAnsi="Times New Roman" w:cs="Times New Roman"/>
                <w:sz w:val="20"/>
                <w:szCs w:val="20"/>
              </w:rPr>
            </w:pPr>
          </w:p>
        </w:tc>
        <w:tc>
          <w:tcPr>
            <w:tcW w:w="567" w:type="dxa"/>
          </w:tcPr>
          <w:p w:rsidR="007D33F8" w:rsidRPr="007D33F8" w:rsidRDefault="007D33F8" w:rsidP="007D33F8">
            <w:pPr>
              <w:spacing w:after="0" w:line="240" w:lineRule="atLeast"/>
              <w:jc w:val="center"/>
              <w:rPr>
                <w:rFonts w:ascii="Times New Roman" w:hAnsi="Times New Roman" w:cs="Times New Roman"/>
                <w:sz w:val="20"/>
                <w:szCs w:val="20"/>
              </w:rPr>
            </w:pPr>
          </w:p>
        </w:tc>
      </w:tr>
      <w:tr w:rsidR="007D33F8" w:rsidRPr="007D33F8" w:rsidTr="007D33F8">
        <w:tc>
          <w:tcPr>
            <w:tcW w:w="1843" w:type="dxa"/>
          </w:tcPr>
          <w:p w:rsidR="007D33F8" w:rsidRPr="007D33F8" w:rsidRDefault="007D33F8" w:rsidP="007D33F8">
            <w:pPr>
              <w:spacing w:after="0" w:line="240" w:lineRule="atLeast"/>
              <w:rPr>
                <w:rFonts w:ascii="Times New Roman" w:hAnsi="Times New Roman" w:cs="Times New Roman"/>
                <w:sz w:val="20"/>
                <w:szCs w:val="20"/>
              </w:rPr>
            </w:pPr>
          </w:p>
        </w:tc>
        <w:tc>
          <w:tcPr>
            <w:tcW w:w="709" w:type="dxa"/>
          </w:tcPr>
          <w:p w:rsidR="007D33F8" w:rsidRPr="007D33F8" w:rsidRDefault="007D33F8" w:rsidP="007D33F8">
            <w:pPr>
              <w:spacing w:after="0" w:line="240" w:lineRule="atLeast"/>
              <w:jc w:val="center"/>
              <w:rPr>
                <w:rFonts w:ascii="Times New Roman" w:hAnsi="Times New Roman" w:cs="Times New Roman"/>
                <w:sz w:val="20"/>
                <w:szCs w:val="20"/>
              </w:rPr>
            </w:pPr>
          </w:p>
        </w:tc>
        <w:tc>
          <w:tcPr>
            <w:tcW w:w="567" w:type="dxa"/>
          </w:tcPr>
          <w:p w:rsidR="007D33F8" w:rsidRPr="007D33F8" w:rsidRDefault="007D33F8" w:rsidP="007D33F8">
            <w:pPr>
              <w:spacing w:after="0" w:line="240" w:lineRule="atLeast"/>
              <w:jc w:val="center"/>
              <w:rPr>
                <w:rFonts w:ascii="Times New Roman" w:hAnsi="Times New Roman" w:cs="Times New Roman"/>
                <w:sz w:val="20"/>
                <w:szCs w:val="20"/>
              </w:rPr>
            </w:pPr>
          </w:p>
        </w:tc>
        <w:tc>
          <w:tcPr>
            <w:tcW w:w="425" w:type="dxa"/>
          </w:tcPr>
          <w:p w:rsidR="007D33F8" w:rsidRPr="007D33F8" w:rsidRDefault="007D33F8" w:rsidP="007D33F8">
            <w:pPr>
              <w:spacing w:after="0" w:line="240" w:lineRule="atLeast"/>
              <w:jc w:val="center"/>
              <w:rPr>
                <w:rFonts w:ascii="Times New Roman" w:hAnsi="Times New Roman" w:cs="Times New Roman"/>
                <w:sz w:val="20"/>
                <w:szCs w:val="20"/>
              </w:rPr>
            </w:pPr>
          </w:p>
        </w:tc>
        <w:tc>
          <w:tcPr>
            <w:tcW w:w="567" w:type="dxa"/>
          </w:tcPr>
          <w:p w:rsidR="007D33F8" w:rsidRPr="007D33F8" w:rsidRDefault="007D33F8" w:rsidP="007D33F8">
            <w:pPr>
              <w:spacing w:after="0" w:line="240" w:lineRule="atLeast"/>
              <w:jc w:val="center"/>
              <w:rPr>
                <w:rFonts w:ascii="Times New Roman" w:hAnsi="Times New Roman" w:cs="Times New Roman"/>
                <w:sz w:val="20"/>
                <w:szCs w:val="20"/>
              </w:rPr>
            </w:pPr>
          </w:p>
        </w:tc>
        <w:tc>
          <w:tcPr>
            <w:tcW w:w="567" w:type="dxa"/>
          </w:tcPr>
          <w:p w:rsidR="007D33F8" w:rsidRPr="007D33F8" w:rsidRDefault="007D33F8" w:rsidP="007D33F8">
            <w:pPr>
              <w:spacing w:after="0" w:line="240" w:lineRule="atLeast"/>
              <w:jc w:val="center"/>
              <w:rPr>
                <w:rFonts w:ascii="Times New Roman" w:hAnsi="Times New Roman" w:cs="Times New Roman"/>
                <w:sz w:val="20"/>
                <w:szCs w:val="20"/>
              </w:rPr>
            </w:pPr>
          </w:p>
        </w:tc>
        <w:tc>
          <w:tcPr>
            <w:tcW w:w="567" w:type="dxa"/>
          </w:tcPr>
          <w:p w:rsidR="007D33F8" w:rsidRPr="007D33F8" w:rsidRDefault="007D33F8" w:rsidP="007D33F8">
            <w:pPr>
              <w:spacing w:after="0" w:line="240" w:lineRule="atLeast"/>
              <w:jc w:val="center"/>
              <w:rPr>
                <w:rFonts w:ascii="Times New Roman" w:hAnsi="Times New Roman" w:cs="Times New Roman"/>
                <w:sz w:val="20"/>
                <w:szCs w:val="20"/>
              </w:rPr>
            </w:pPr>
          </w:p>
        </w:tc>
        <w:tc>
          <w:tcPr>
            <w:tcW w:w="567" w:type="dxa"/>
          </w:tcPr>
          <w:p w:rsidR="007D33F8" w:rsidRPr="007D33F8" w:rsidRDefault="007D33F8" w:rsidP="007D33F8">
            <w:pPr>
              <w:spacing w:after="0" w:line="240" w:lineRule="atLeast"/>
              <w:jc w:val="center"/>
              <w:rPr>
                <w:rFonts w:ascii="Times New Roman" w:hAnsi="Times New Roman" w:cs="Times New Roman"/>
                <w:sz w:val="20"/>
                <w:szCs w:val="20"/>
              </w:rPr>
            </w:pPr>
          </w:p>
        </w:tc>
        <w:tc>
          <w:tcPr>
            <w:tcW w:w="567" w:type="dxa"/>
          </w:tcPr>
          <w:p w:rsidR="007D33F8" w:rsidRPr="007D33F8" w:rsidRDefault="007D33F8" w:rsidP="007D33F8">
            <w:pPr>
              <w:spacing w:after="0" w:line="240" w:lineRule="atLeast"/>
              <w:jc w:val="center"/>
              <w:rPr>
                <w:rFonts w:ascii="Times New Roman" w:hAnsi="Times New Roman" w:cs="Times New Roman"/>
                <w:sz w:val="20"/>
                <w:szCs w:val="20"/>
              </w:rPr>
            </w:pPr>
          </w:p>
        </w:tc>
        <w:tc>
          <w:tcPr>
            <w:tcW w:w="567" w:type="dxa"/>
          </w:tcPr>
          <w:p w:rsidR="007D33F8" w:rsidRPr="007D33F8" w:rsidRDefault="007D33F8" w:rsidP="007D33F8">
            <w:pPr>
              <w:spacing w:after="0" w:line="240" w:lineRule="atLeast"/>
              <w:jc w:val="center"/>
              <w:rPr>
                <w:rFonts w:ascii="Times New Roman" w:hAnsi="Times New Roman" w:cs="Times New Roman"/>
                <w:sz w:val="20"/>
                <w:szCs w:val="20"/>
              </w:rPr>
            </w:pPr>
          </w:p>
        </w:tc>
        <w:tc>
          <w:tcPr>
            <w:tcW w:w="567" w:type="dxa"/>
          </w:tcPr>
          <w:p w:rsidR="007D33F8" w:rsidRPr="007D33F8" w:rsidRDefault="007D33F8" w:rsidP="007D33F8">
            <w:pPr>
              <w:spacing w:after="0" w:line="240" w:lineRule="atLeast"/>
              <w:jc w:val="center"/>
              <w:rPr>
                <w:rFonts w:ascii="Times New Roman" w:hAnsi="Times New Roman" w:cs="Times New Roman"/>
                <w:sz w:val="20"/>
                <w:szCs w:val="20"/>
              </w:rPr>
            </w:pPr>
          </w:p>
        </w:tc>
        <w:tc>
          <w:tcPr>
            <w:tcW w:w="567" w:type="dxa"/>
          </w:tcPr>
          <w:p w:rsidR="007D33F8" w:rsidRPr="007D33F8" w:rsidRDefault="007D33F8" w:rsidP="007D33F8">
            <w:pPr>
              <w:spacing w:after="0" w:line="240" w:lineRule="atLeast"/>
              <w:jc w:val="center"/>
              <w:rPr>
                <w:rFonts w:ascii="Times New Roman" w:hAnsi="Times New Roman" w:cs="Times New Roman"/>
                <w:sz w:val="20"/>
                <w:szCs w:val="20"/>
              </w:rPr>
            </w:pPr>
          </w:p>
        </w:tc>
        <w:tc>
          <w:tcPr>
            <w:tcW w:w="567" w:type="dxa"/>
          </w:tcPr>
          <w:p w:rsidR="007D33F8" w:rsidRPr="007D33F8" w:rsidRDefault="007D33F8" w:rsidP="007D33F8">
            <w:pPr>
              <w:spacing w:after="0" w:line="240" w:lineRule="atLeast"/>
              <w:jc w:val="center"/>
              <w:rPr>
                <w:rFonts w:ascii="Times New Roman" w:hAnsi="Times New Roman" w:cs="Times New Roman"/>
                <w:sz w:val="20"/>
                <w:szCs w:val="20"/>
              </w:rPr>
            </w:pPr>
          </w:p>
        </w:tc>
        <w:tc>
          <w:tcPr>
            <w:tcW w:w="708" w:type="dxa"/>
          </w:tcPr>
          <w:p w:rsidR="007D33F8" w:rsidRPr="007D33F8" w:rsidRDefault="007D33F8" w:rsidP="007D33F8">
            <w:pPr>
              <w:spacing w:after="0" w:line="240" w:lineRule="atLeast"/>
              <w:jc w:val="center"/>
              <w:rPr>
                <w:rFonts w:ascii="Times New Roman" w:hAnsi="Times New Roman" w:cs="Times New Roman"/>
                <w:sz w:val="20"/>
                <w:szCs w:val="20"/>
              </w:rPr>
            </w:pPr>
          </w:p>
        </w:tc>
        <w:tc>
          <w:tcPr>
            <w:tcW w:w="567" w:type="dxa"/>
          </w:tcPr>
          <w:p w:rsidR="007D33F8" w:rsidRPr="007D33F8" w:rsidRDefault="007D33F8" w:rsidP="007D33F8">
            <w:pPr>
              <w:spacing w:after="0" w:line="240" w:lineRule="atLeast"/>
              <w:jc w:val="center"/>
              <w:rPr>
                <w:rFonts w:ascii="Times New Roman" w:hAnsi="Times New Roman" w:cs="Times New Roman"/>
                <w:sz w:val="20"/>
                <w:szCs w:val="20"/>
              </w:rPr>
            </w:pPr>
          </w:p>
        </w:tc>
        <w:tc>
          <w:tcPr>
            <w:tcW w:w="567" w:type="dxa"/>
          </w:tcPr>
          <w:p w:rsidR="007D33F8" w:rsidRPr="007D33F8" w:rsidRDefault="007D33F8" w:rsidP="007D33F8">
            <w:pPr>
              <w:spacing w:after="0" w:line="240" w:lineRule="atLeast"/>
              <w:jc w:val="center"/>
              <w:rPr>
                <w:rFonts w:ascii="Times New Roman" w:hAnsi="Times New Roman" w:cs="Times New Roman"/>
                <w:sz w:val="20"/>
                <w:szCs w:val="20"/>
              </w:rPr>
            </w:pPr>
          </w:p>
        </w:tc>
      </w:tr>
      <w:tr w:rsidR="007D33F8" w:rsidRPr="007D33F8" w:rsidTr="007D33F8">
        <w:tc>
          <w:tcPr>
            <w:tcW w:w="1843" w:type="dxa"/>
          </w:tcPr>
          <w:p w:rsidR="007D33F8" w:rsidRPr="007D33F8" w:rsidRDefault="007D33F8" w:rsidP="007D33F8">
            <w:pPr>
              <w:spacing w:after="0" w:line="240" w:lineRule="atLeast"/>
              <w:rPr>
                <w:rFonts w:ascii="Times New Roman" w:hAnsi="Times New Roman" w:cs="Times New Roman"/>
                <w:sz w:val="20"/>
                <w:szCs w:val="20"/>
              </w:rPr>
            </w:pPr>
          </w:p>
        </w:tc>
        <w:tc>
          <w:tcPr>
            <w:tcW w:w="709" w:type="dxa"/>
          </w:tcPr>
          <w:p w:rsidR="007D33F8" w:rsidRPr="007D33F8" w:rsidRDefault="007D33F8" w:rsidP="007D33F8">
            <w:pPr>
              <w:spacing w:after="0" w:line="240" w:lineRule="atLeast"/>
              <w:jc w:val="center"/>
              <w:rPr>
                <w:rFonts w:ascii="Times New Roman" w:hAnsi="Times New Roman" w:cs="Times New Roman"/>
                <w:sz w:val="20"/>
                <w:szCs w:val="20"/>
              </w:rPr>
            </w:pPr>
          </w:p>
        </w:tc>
        <w:tc>
          <w:tcPr>
            <w:tcW w:w="567" w:type="dxa"/>
          </w:tcPr>
          <w:p w:rsidR="007D33F8" w:rsidRPr="007D33F8" w:rsidRDefault="007D33F8" w:rsidP="007D33F8">
            <w:pPr>
              <w:spacing w:after="0" w:line="240" w:lineRule="atLeast"/>
              <w:jc w:val="center"/>
              <w:rPr>
                <w:rFonts w:ascii="Times New Roman" w:hAnsi="Times New Roman" w:cs="Times New Roman"/>
                <w:sz w:val="20"/>
                <w:szCs w:val="20"/>
              </w:rPr>
            </w:pPr>
          </w:p>
        </w:tc>
        <w:tc>
          <w:tcPr>
            <w:tcW w:w="425" w:type="dxa"/>
          </w:tcPr>
          <w:p w:rsidR="007D33F8" w:rsidRPr="007D33F8" w:rsidRDefault="007D33F8" w:rsidP="007D33F8">
            <w:pPr>
              <w:spacing w:after="0" w:line="240" w:lineRule="atLeast"/>
              <w:jc w:val="center"/>
              <w:rPr>
                <w:rFonts w:ascii="Times New Roman" w:hAnsi="Times New Roman" w:cs="Times New Roman"/>
                <w:sz w:val="20"/>
                <w:szCs w:val="20"/>
              </w:rPr>
            </w:pPr>
          </w:p>
        </w:tc>
        <w:tc>
          <w:tcPr>
            <w:tcW w:w="567" w:type="dxa"/>
          </w:tcPr>
          <w:p w:rsidR="007D33F8" w:rsidRPr="007D33F8" w:rsidRDefault="007D33F8" w:rsidP="007D33F8">
            <w:pPr>
              <w:spacing w:after="0" w:line="240" w:lineRule="atLeast"/>
              <w:jc w:val="center"/>
              <w:rPr>
                <w:rFonts w:ascii="Times New Roman" w:hAnsi="Times New Roman" w:cs="Times New Roman"/>
                <w:sz w:val="20"/>
                <w:szCs w:val="20"/>
              </w:rPr>
            </w:pPr>
          </w:p>
        </w:tc>
        <w:tc>
          <w:tcPr>
            <w:tcW w:w="567" w:type="dxa"/>
          </w:tcPr>
          <w:p w:rsidR="007D33F8" w:rsidRPr="007D33F8" w:rsidRDefault="007D33F8" w:rsidP="007D33F8">
            <w:pPr>
              <w:spacing w:after="0" w:line="240" w:lineRule="atLeast"/>
              <w:jc w:val="center"/>
              <w:rPr>
                <w:rFonts w:ascii="Times New Roman" w:hAnsi="Times New Roman" w:cs="Times New Roman"/>
                <w:sz w:val="20"/>
                <w:szCs w:val="20"/>
              </w:rPr>
            </w:pPr>
          </w:p>
        </w:tc>
        <w:tc>
          <w:tcPr>
            <w:tcW w:w="567" w:type="dxa"/>
          </w:tcPr>
          <w:p w:rsidR="007D33F8" w:rsidRPr="007D33F8" w:rsidRDefault="007D33F8" w:rsidP="007D33F8">
            <w:pPr>
              <w:spacing w:after="0" w:line="240" w:lineRule="atLeast"/>
              <w:jc w:val="center"/>
              <w:rPr>
                <w:rFonts w:ascii="Times New Roman" w:hAnsi="Times New Roman" w:cs="Times New Roman"/>
                <w:sz w:val="20"/>
                <w:szCs w:val="20"/>
              </w:rPr>
            </w:pPr>
          </w:p>
        </w:tc>
        <w:tc>
          <w:tcPr>
            <w:tcW w:w="567" w:type="dxa"/>
          </w:tcPr>
          <w:p w:rsidR="007D33F8" w:rsidRPr="007D33F8" w:rsidRDefault="007D33F8" w:rsidP="007D33F8">
            <w:pPr>
              <w:spacing w:after="0" w:line="240" w:lineRule="atLeast"/>
              <w:jc w:val="center"/>
              <w:rPr>
                <w:rFonts w:ascii="Times New Roman" w:hAnsi="Times New Roman" w:cs="Times New Roman"/>
                <w:sz w:val="20"/>
                <w:szCs w:val="20"/>
              </w:rPr>
            </w:pPr>
          </w:p>
        </w:tc>
        <w:tc>
          <w:tcPr>
            <w:tcW w:w="567" w:type="dxa"/>
          </w:tcPr>
          <w:p w:rsidR="007D33F8" w:rsidRPr="007D33F8" w:rsidRDefault="007D33F8" w:rsidP="007D33F8">
            <w:pPr>
              <w:spacing w:after="0" w:line="240" w:lineRule="atLeast"/>
              <w:jc w:val="center"/>
              <w:rPr>
                <w:rFonts w:ascii="Times New Roman" w:hAnsi="Times New Roman" w:cs="Times New Roman"/>
                <w:sz w:val="20"/>
                <w:szCs w:val="20"/>
              </w:rPr>
            </w:pPr>
          </w:p>
        </w:tc>
        <w:tc>
          <w:tcPr>
            <w:tcW w:w="567" w:type="dxa"/>
          </w:tcPr>
          <w:p w:rsidR="007D33F8" w:rsidRPr="007D33F8" w:rsidRDefault="007D33F8" w:rsidP="007D33F8">
            <w:pPr>
              <w:spacing w:after="0" w:line="240" w:lineRule="atLeast"/>
              <w:jc w:val="center"/>
              <w:rPr>
                <w:rFonts w:ascii="Times New Roman" w:hAnsi="Times New Roman" w:cs="Times New Roman"/>
                <w:sz w:val="20"/>
                <w:szCs w:val="20"/>
              </w:rPr>
            </w:pPr>
          </w:p>
        </w:tc>
        <w:tc>
          <w:tcPr>
            <w:tcW w:w="567" w:type="dxa"/>
          </w:tcPr>
          <w:p w:rsidR="007D33F8" w:rsidRPr="007D33F8" w:rsidRDefault="007D33F8" w:rsidP="007D33F8">
            <w:pPr>
              <w:spacing w:after="0" w:line="240" w:lineRule="atLeast"/>
              <w:jc w:val="center"/>
              <w:rPr>
                <w:rFonts w:ascii="Times New Roman" w:hAnsi="Times New Roman" w:cs="Times New Roman"/>
                <w:sz w:val="20"/>
                <w:szCs w:val="20"/>
              </w:rPr>
            </w:pPr>
          </w:p>
        </w:tc>
        <w:tc>
          <w:tcPr>
            <w:tcW w:w="567" w:type="dxa"/>
          </w:tcPr>
          <w:p w:rsidR="007D33F8" w:rsidRPr="007D33F8" w:rsidRDefault="007D33F8" w:rsidP="007D33F8">
            <w:pPr>
              <w:spacing w:after="0" w:line="240" w:lineRule="atLeast"/>
              <w:jc w:val="center"/>
              <w:rPr>
                <w:rFonts w:ascii="Times New Roman" w:hAnsi="Times New Roman" w:cs="Times New Roman"/>
                <w:sz w:val="20"/>
                <w:szCs w:val="20"/>
              </w:rPr>
            </w:pPr>
          </w:p>
        </w:tc>
        <w:tc>
          <w:tcPr>
            <w:tcW w:w="567" w:type="dxa"/>
          </w:tcPr>
          <w:p w:rsidR="007D33F8" w:rsidRPr="007D33F8" w:rsidRDefault="007D33F8" w:rsidP="007D33F8">
            <w:pPr>
              <w:spacing w:after="0" w:line="240" w:lineRule="atLeast"/>
              <w:jc w:val="center"/>
              <w:rPr>
                <w:rFonts w:ascii="Times New Roman" w:hAnsi="Times New Roman" w:cs="Times New Roman"/>
                <w:sz w:val="20"/>
                <w:szCs w:val="20"/>
              </w:rPr>
            </w:pPr>
          </w:p>
        </w:tc>
        <w:tc>
          <w:tcPr>
            <w:tcW w:w="708" w:type="dxa"/>
          </w:tcPr>
          <w:p w:rsidR="007D33F8" w:rsidRPr="007D33F8" w:rsidRDefault="007D33F8" w:rsidP="007D33F8">
            <w:pPr>
              <w:spacing w:after="0" w:line="240" w:lineRule="atLeast"/>
              <w:jc w:val="center"/>
              <w:rPr>
                <w:rFonts w:ascii="Times New Roman" w:hAnsi="Times New Roman" w:cs="Times New Roman"/>
                <w:sz w:val="20"/>
                <w:szCs w:val="20"/>
              </w:rPr>
            </w:pPr>
          </w:p>
        </w:tc>
        <w:tc>
          <w:tcPr>
            <w:tcW w:w="567" w:type="dxa"/>
          </w:tcPr>
          <w:p w:rsidR="007D33F8" w:rsidRPr="007D33F8" w:rsidRDefault="007D33F8" w:rsidP="007D33F8">
            <w:pPr>
              <w:spacing w:after="0" w:line="240" w:lineRule="atLeast"/>
              <w:jc w:val="center"/>
              <w:rPr>
                <w:rFonts w:ascii="Times New Roman" w:hAnsi="Times New Roman" w:cs="Times New Roman"/>
                <w:sz w:val="20"/>
                <w:szCs w:val="20"/>
              </w:rPr>
            </w:pPr>
          </w:p>
        </w:tc>
        <w:tc>
          <w:tcPr>
            <w:tcW w:w="567" w:type="dxa"/>
          </w:tcPr>
          <w:p w:rsidR="007D33F8" w:rsidRPr="007D33F8" w:rsidRDefault="007D33F8" w:rsidP="007D33F8">
            <w:pPr>
              <w:spacing w:after="0" w:line="240" w:lineRule="atLeast"/>
              <w:jc w:val="center"/>
              <w:rPr>
                <w:rFonts w:ascii="Times New Roman" w:hAnsi="Times New Roman" w:cs="Times New Roman"/>
                <w:sz w:val="20"/>
                <w:szCs w:val="20"/>
              </w:rPr>
            </w:pPr>
          </w:p>
        </w:tc>
      </w:tr>
    </w:tbl>
    <w:p w:rsidR="007D33F8" w:rsidRDefault="007D33F8" w:rsidP="007D33F8">
      <w:pPr>
        <w:spacing w:after="0" w:line="240" w:lineRule="atLeast"/>
        <w:jc w:val="center"/>
        <w:rPr>
          <w:rFonts w:ascii="Times New Roman" w:hAnsi="Times New Roman" w:cs="Times New Roman"/>
          <w:b/>
          <w:sz w:val="20"/>
          <w:szCs w:val="20"/>
        </w:rPr>
      </w:pPr>
      <w:r>
        <w:rPr>
          <w:rFonts w:ascii="Times New Roman" w:hAnsi="Times New Roman" w:cs="Times New Roman"/>
          <w:b/>
          <w:sz w:val="20"/>
          <w:szCs w:val="20"/>
        </w:rPr>
        <w:t xml:space="preserve"> </w:t>
      </w:r>
    </w:p>
    <w:p w:rsidR="007D33F8" w:rsidRPr="007D33F8" w:rsidRDefault="007D33F8" w:rsidP="007D33F8">
      <w:pPr>
        <w:spacing w:after="0" w:line="240" w:lineRule="atLeast"/>
        <w:jc w:val="center"/>
        <w:rPr>
          <w:rFonts w:ascii="Times New Roman" w:hAnsi="Times New Roman" w:cs="Times New Roman"/>
          <w:b/>
          <w:sz w:val="20"/>
          <w:szCs w:val="20"/>
        </w:rPr>
      </w:pPr>
      <w:r>
        <w:rPr>
          <w:rFonts w:ascii="Times New Roman" w:hAnsi="Times New Roman" w:cs="Times New Roman"/>
          <w:b/>
          <w:sz w:val="20"/>
          <w:szCs w:val="20"/>
        </w:rPr>
        <w:t xml:space="preserve">Таблица №2. </w:t>
      </w:r>
      <w:r w:rsidRPr="007D33F8">
        <w:rPr>
          <w:rFonts w:ascii="Times New Roman" w:hAnsi="Times New Roman" w:cs="Times New Roman"/>
          <w:b/>
          <w:sz w:val="20"/>
          <w:szCs w:val="20"/>
        </w:rPr>
        <w:t>ЛИСТ УЧЁТА ДОСТИЖЕНИЙ</w:t>
      </w:r>
      <w:r>
        <w:rPr>
          <w:rFonts w:ascii="Times New Roman" w:hAnsi="Times New Roman" w:cs="Times New Roman"/>
          <w:b/>
          <w:sz w:val="20"/>
          <w:szCs w:val="20"/>
        </w:rPr>
        <w:t xml:space="preserve"> обучающегося</w:t>
      </w:r>
      <w:r w:rsidRPr="007D33F8">
        <w:rPr>
          <w:rFonts w:ascii="Times New Roman" w:hAnsi="Times New Roman" w:cs="Times New Roman"/>
          <w:b/>
          <w:sz w:val="20"/>
          <w:szCs w:val="20"/>
        </w:rPr>
        <w:t xml:space="preserve">  МБОУ СОШ №1 _________________________________________</w:t>
      </w:r>
    </w:p>
    <w:p w:rsidR="007D33F8" w:rsidRPr="007D33F8" w:rsidRDefault="007D33F8" w:rsidP="007D33F8">
      <w:pPr>
        <w:spacing w:after="0" w:line="240" w:lineRule="atLeast"/>
        <w:jc w:val="center"/>
        <w:rPr>
          <w:rFonts w:ascii="Times New Roman" w:hAnsi="Times New Roman" w:cs="Times New Roman"/>
          <w:b/>
          <w:i/>
          <w:sz w:val="20"/>
          <w:szCs w:val="20"/>
        </w:rPr>
      </w:pPr>
    </w:p>
    <w:p w:rsidR="007D33F8" w:rsidRPr="007D33F8" w:rsidRDefault="007D33F8" w:rsidP="007D33F8">
      <w:pPr>
        <w:spacing w:after="0" w:line="240" w:lineRule="atLeast"/>
        <w:jc w:val="center"/>
        <w:rPr>
          <w:rFonts w:ascii="Times New Roman" w:hAnsi="Times New Roman" w:cs="Times New Roman"/>
          <w:b/>
          <w:i/>
          <w:sz w:val="20"/>
          <w:szCs w:val="20"/>
        </w:rPr>
      </w:pPr>
      <w:r w:rsidRPr="007D33F8">
        <w:rPr>
          <w:rFonts w:ascii="Times New Roman" w:hAnsi="Times New Roman" w:cs="Times New Roman"/>
          <w:b/>
          <w:i/>
          <w:sz w:val="20"/>
          <w:szCs w:val="20"/>
        </w:rPr>
        <w:t xml:space="preserve">Литературное чтение </w:t>
      </w:r>
    </w:p>
    <w:p w:rsidR="007D33F8" w:rsidRPr="007D33F8" w:rsidRDefault="007D33F8" w:rsidP="007D33F8">
      <w:pPr>
        <w:spacing w:after="0" w:line="240" w:lineRule="atLeast"/>
        <w:jc w:val="center"/>
        <w:rPr>
          <w:rFonts w:ascii="Times New Roman" w:hAnsi="Times New Roman" w:cs="Times New Roman"/>
          <w:b/>
          <w:i/>
          <w:sz w:val="20"/>
          <w:szCs w:val="20"/>
        </w:rPr>
      </w:pPr>
    </w:p>
    <w:tbl>
      <w:tblPr>
        <w:tblW w:w="10917"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9"/>
        <w:gridCol w:w="1101"/>
        <w:gridCol w:w="3828"/>
        <w:gridCol w:w="851"/>
        <w:gridCol w:w="709"/>
        <w:gridCol w:w="708"/>
        <w:gridCol w:w="851"/>
        <w:gridCol w:w="850"/>
        <w:gridCol w:w="851"/>
        <w:gridCol w:w="709"/>
      </w:tblGrid>
      <w:tr w:rsidR="007D33F8" w:rsidRPr="007D33F8" w:rsidTr="007D33F8">
        <w:trPr>
          <w:trHeight w:val="210"/>
        </w:trPr>
        <w:tc>
          <w:tcPr>
            <w:tcW w:w="459" w:type="dxa"/>
            <w:vMerge w:val="restart"/>
            <w:tcBorders>
              <w:top w:val="single" w:sz="4" w:space="0" w:color="auto"/>
              <w:left w:val="single" w:sz="4" w:space="0" w:color="auto"/>
              <w:right w:val="single" w:sz="4" w:space="0" w:color="auto"/>
            </w:tcBorders>
          </w:tcPr>
          <w:p w:rsidR="007D33F8" w:rsidRPr="007D33F8" w:rsidRDefault="007D33F8" w:rsidP="007D33F8">
            <w:pPr>
              <w:spacing w:after="0" w:line="240" w:lineRule="atLeast"/>
              <w:jc w:val="center"/>
              <w:rPr>
                <w:rFonts w:ascii="Times New Roman" w:hAnsi="Times New Roman" w:cs="Times New Roman"/>
                <w:b/>
                <w:sz w:val="20"/>
                <w:szCs w:val="20"/>
              </w:rPr>
            </w:pPr>
            <w:r w:rsidRPr="007D33F8">
              <w:rPr>
                <w:rFonts w:ascii="Times New Roman" w:hAnsi="Times New Roman" w:cs="Times New Roman"/>
                <w:b/>
                <w:sz w:val="20"/>
                <w:szCs w:val="20"/>
              </w:rPr>
              <w:t>№</w:t>
            </w:r>
          </w:p>
          <w:p w:rsidR="007D33F8" w:rsidRPr="007D33F8" w:rsidRDefault="007D33F8" w:rsidP="007D33F8">
            <w:pPr>
              <w:spacing w:after="0" w:line="240" w:lineRule="atLeast"/>
              <w:jc w:val="center"/>
              <w:rPr>
                <w:rFonts w:ascii="Times New Roman" w:hAnsi="Times New Roman" w:cs="Times New Roman"/>
                <w:b/>
                <w:sz w:val="20"/>
                <w:szCs w:val="20"/>
              </w:rPr>
            </w:pPr>
            <w:r w:rsidRPr="007D33F8">
              <w:rPr>
                <w:rFonts w:ascii="Times New Roman" w:hAnsi="Times New Roman" w:cs="Times New Roman"/>
                <w:b/>
                <w:sz w:val="20"/>
                <w:szCs w:val="20"/>
              </w:rPr>
              <w:t>п/п</w:t>
            </w:r>
          </w:p>
        </w:tc>
        <w:tc>
          <w:tcPr>
            <w:tcW w:w="4929" w:type="dxa"/>
            <w:gridSpan w:val="2"/>
            <w:vMerge w:val="restart"/>
            <w:tcBorders>
              <w:top w:val="single" w:sz="4" w:space="0" w:color="auto"/>
              <w:left w:val="single" w:sz="4" w:space="0" w:color="auto"/>
              <w:right w:val="single" w:sz="4" w:space="0" w:color="auto"/>
            </w:tcBorders>
          </w:tcPr>
          <w:p w:rsidR="007D33F8" w:rsidRPr="007D33F8" w:rsidRDefault="007D33F8" w:rsidP="007D33F8">
            <w:pPr>
              <w:spacing w:after="0" w:line="240" w:lineRule="atLeast"/>
              <w:jc w:val="center"/>
              <w:rPr>
                <w:rFonts w:ascii="Times New Roman" w:hAnsi="Times New Roman" w:cs="Times New Roman"/>
                <w:b/>
                <w:sz w:val="20"/>
                <w:szCs w:val="20"/>
              </w:rPr>
            </w:pPr>
            <w:r w:rsidRPr="007D33F8">
              <w:rPr>
                <w:rFonts w:ascii="Times New Roman" w:hAnsi="Times New Roman" w:cs="Times New Roman"/>
                <w:b/>
                <w:sz w:val="20"/>
                <w:szCs w:val="20"/>
              </w:rPr>
              <w:t>Формируемые навыки и умения</w:t>
            </w:r>
          </w:p>
        </w:tc>
        <w:tc>
          <w:tcPr>
            <w:tcW w:w="5529" w:type="dxa"/>
            <w:gridSpan w:val="7"/>
            <w:tcBorders>
              <w:top w:val="single" w:sz="4" w:space="0" w:color="auto"/>
              <w:left w:val="single" w:sz="4" w:space="0" w:color="auto"/>
              <w:right w:val="single" w:sz="4" w:space="0" w:color="auto"/>
            </w:tcBorders>
          </w:tcPr>
          <w:p w:rsidR="007D33F8" w:rsidRPr="007D33F8" w:rsidRDefault="007D33F8" w:rsidP="007D33F8">
            <w:pPr>
              <w:spacing w:after="0" w:line="240" w:lineRule="atLeast"/>
              <w:jc w:val="center"/>
              <w:rPr>
                <w:rFonts w:ascii="Times New Roman" w:hAnsi="Times New Roman" w:cs="Times New Roman"/>
                <w:b/>
                <w:sz w:val="20"/>
                <w:szCs w:val="20"/>
              </w:rPr>
            </w:pPr>
            <w:r w:rsidRPr="007D33F8">
              <w:rPr>
                <w:rFonts w:ascii="Times New Roman" w:hAnsi="Times New Roman" w:cs="Times New Roman"/>
                <w:b/>
                <w:sz w:val="20"/>
                <w:szCs w:val="20"/>
              </w:rPr>
              <w:t>Классы</w:t>
            </w:r>
          </w:p>
        </w:tc>
      </w:tr>
      <w:tr w:rsidR="007D33F8" w:rsidRPr="007D33F8" w:rsidTr="007D33F8">
        <w:trPr>
          <w:trHeight w:val="195"/>
        </w:trPr>
        <w:tc>
          <w:tcPr>
            <w:tcW w:w="459" w:type="dxa"/>
            <w:vMerge/>
            <w:tcBorders>
              <w:left w:val="single" w:sz="4" w:space="0" w:color="auto"/>
              <w:right w:val="single" w:sz="4" w:space="0" w:color="auto"/>
            </w:tcBorders>
          </w:tcPr>
          <w:p w:rsidR="007D33F8" w:rsidRPr="007D33F8" w:rsidRDefault="007D33F8" w:rsidP="007D33F8">
            <w:pPr>
              <w:spacing w:after="0" w:line="240" w:lineRule="atLeast"/>
              <w:jc w:val="center"/>
              <w:rPr>
                <w:rFonts w:ascii="Times New Roman" w:hAnsi="Times New Roman" w:cs="Times New Roman"/>
                <w:b/>
                <w:sz w:val="20"/>
                <w:szCs w:val="20"/>
              </w:rPr>
            </w:pPr>
          </w:p>
        </w:tc>
        <w:tc>
          <w:tcPr>
            <w:tcW w:w="4929" w:type="dxa"/>
            <w:gridSpan w:val="2"/>
            <w:vMerge/>
            <w:tcBorders>
              <w:left w:val="single" w:sz="4" w:space="0" w:color="auto"/>
              <w:right w:val="single" w:sz="4" w:space="0" w:color="auto"/>
            </w:tcBorders>
          </w:tcPr>
          <w:p w:rsidR="007D33F8" w:rsidRPr="007D33F8" w:rsidRDefault="007D33F8" w:rsidP="007D33F8">
            <w:pPr>
              <w:spacing w:after="0" w:line="240" w:lineRule="atLeast"/>
              <w:rPr>
                <w:rFonts w:ascii="Times New Roman" w:hAnsi="Times New Roman" w:cs="Times New Roman"/>
                <w:b/>
                <w:sz w:val="20"/>
                <w:szCs w:val="20"/>
              </w:rPr>
            </w:pPr>
          </w:p>
        </w:tc>
        <w:tc>
          <w:tcPr>
            <w:tcW w:w="851" w:type="dxa"/>
            <w:tcBorders>
              <w:left w:val="single" w:sz="4" w:space="0" w:color="auto"/>
              <w:bottom w:val="single" w:sz="4" w:space="0" w:color="auto"/>
              <w:right w:val="single" w:sz="4" w:space="0" w:color="auto"/>
            </w:tcBorders>
          </w:tcPr>
          <w:p w:rsidR="007D33F8" w:rsidRPr="007D33F8" w:rsidRDefault="007D33F8" w:rsidP="007D33F8">
            <w:pPr>
              <w:spacing w:after="0" w:line="240" w:lineRule="atLeast"/>
              <w:jc w:val="center"/>
              <w:rPr>
                <w:rFonts w:ascii="Times New Roman" w:hAnsi="Times New Roman" w:cs="Times New Roman"/>
                <w:b/>
                <w:sz w:val="20"/>
                <w:szCs w:val="20"/>
              </w:rPr>
            </w:pPr>
            <w:r w:rsidRPr="007D33F8">
              <w:rPr>
                <w:rFonts w:ascii="Times New Roman" w:hAnsi="Times New Roman" w:cs="Times New Roman"/>
                <w:b/>
                <w:sz w:val="20"/>
                <w:szCs w:val="20"/>
              </w:rPr>
              <w:t>1</w:t>
            </w:r>
          </w:p>
        </w:tc>
        <w:tc>
          <w:tcPr>
            <w:tcW w:w="1417" w:type="dxa"/>
            <w:gridSpan w:val="2"/>
            <w:tcBorders>
              <w:top w:val="single" w:sz="4" w:space="0" w:color="auto"/>
              <w:left w:val="single" w:sz="4" w:space="0" w:color="auto"/>
              <w:bottom w:val="single" w:sz="4" w:space="0" w:color="auto"/>
              <w:right w:val="single" w:sz="4" w:space="0" w:color="auto"/>
            </w:tcBorders>
          </w:tcPr>
          <w:p w:rsidR="007D33F8" w:rsidRPr="007D33F8" w:rsidRDefault="007D33F8" w:rsidP="007D33F8">
            <w:pPr>
              <w:spacing w:after="0" w:line="240" w:lineRule="atLeast"/>
              <w:jc w:val="center"/>
              <w:rPr>
                <w:rFonts w:ascii="Times New Roman" w:hAnsi="Times New Roman" w:cs="Times New Roman"/>
                <w:b/>
                <w:sz w:val="20"/>
                <w:szCs w:val="20"/>
              </w:rPr>
            </w:pPr>
            <w:r w:rsidRPr="007D33F8">
              <w:rPr>
                <w:rFonts w:ascii="Times New Roman" w:hAnsi="Times New Roman" w:cs="Times New Roman"/>
                <w:b/>
                <w:sz w:val="20"/>
                <w:szCs w:val="20"/>
              </w:rPr>
              <w:t>II</w:t>
            </w:r>
          </w:p>
        </w:tc>
        <w:tc>
          <w:tcPr>
            <w:tcW w:w="1701" w:type="dxa"/>
            <w:gridSpan w:val="2"/>
            <w:tcBorders>
              <w:top w:val="single" w:sz="4" w:space="0" w:color="auto"/>
              <w:left w:val="single" w:sz="4" w:space="0" w:color="auto"/>
              <w:bottom w:val="single" w:sz="4" w:space="0" w:color="auto"/>
              <w:right w:val="single" w:sz="4" w:space="0" w:color="auto"/>
            </w:tcBorders>
          </w:tcPr>
          <w:p w:rsidR="007D33F8" w:rsidRPr="007D33F8" w:rsidRDefault="007D33F8" w:rsidP="007D33F8">
            <w:pPr>
              <w:spacing w:after="0" w:line="240" w:lineRule="atLeast"/>
              <w:jc w:val="center"/>
              <w:rPr>
                <w:rFonts w:ascii="Times New Roman" w:hAnsi="Times New Roman" w:cs="Times New Roman"/>
                <w:b/>
                <w:sz w:val="20"/>
                <w:szCs w:val="20"/>
              </w:rPr>
            </w:pPr>
            <w:r w:rsidRPr="007D33F8">
              <w:rPr>
                <w:rFonts w:ascii="Times New Roman" w:hAnsi="Times New Roman" w:cs="Times New Roman"/>
                <w:b/>
                <w:sz w:val="20"/>
                <w:szCs w:val="20"/>
              </w:rPr>
              <w:t>III</w:t>
            </w:r>
          </w:p>
        </w:tc>
        <w:tc>
          <w:tcPr>
            <w:tcW w:w="1560" w:type="dxa"/>
            <w:gridSpan w:val="2"/>
            <w:tcBorders>
              <w:top w:val="single" w:sz="4" w:space="0" w:color="auto"/>
              <w:left w:val="single" w:sz="4" w:space="0" w:color="auto"/>
              <w:bottom w:val="single" w:sz="4" w:space="0" w:color="auto"/>
              <w:right w:val="single" w:sz="4" w:space="0" w:color="auto"/>
            </w:tcBorders>
          </w:tcPr>
          <w:p w:rsidR="007D33F8" w:rsidRPr="007D33F8" w:rsidRDefault="007D33F8" w:rsidP="007D33F8">
            <w:pPr>
              <w:spacing w:after="0" w:line="240" w:lineRule="atLeast"/>
              <w:jc w:val="center"/>
              <w:rPr>
                <w:rFonts w:ascii="Times New Roman" w:hAnsi="Times New Roman" w:cs="Times New Roman"/>
                <w:b/>
                <w:sz w:val="20"/>
                <w:szCs w:val="20"/>
              </w:rPr>
            </w:pPr>
            <w:r w:rsidRPr="007D33F8">
              <w:rPr>
                <w:rFonts w:ascii="Times New Roman" w:hAnsi="Times New Roman" w:cs="Times New Roman"/>
                <w:b/>
                <w:sz w:val="20"/>
                <w:szCs w:val="20"/>
              </w:rPr>
              <w:t>IV</w:t>
            </w:r>
          </w:p>
        </w:tc>
      </w:tr>
      <w:tr w:rsidR="007D33F8" w:rsidRPr="007D33F8" w:rsidTr="007D33F8">
        <w:trPr>
          <w:trHeight w:val="195"/>
        </w:trPr>
        <w:tc>
          <w:tcPr>
            <w:tcW w:w="459" w:type="dxa"/>
            <w:vMerge/>
            <w:tcBorders>
              <w:left w:val="single" w:sz="4" w:space="0" w:color="auto"/>
              <w:bottom w:val="single" w:sz="4" w:space="0" w:color="auto"/>
              <w:right w:val="single" w:sz="4" w:space="0" w:color="auto"/>
            </w:tcBorders>
          </w:tcPr>
          <w:p w:rsidR="007D33F8" w:rsidRPr="007D33F8" w:rsidRDefault="007D33F8" w:rsidP="007D33F8">
            <w:pPr>
              <w:spacing w:after="0" w:line="240" w:lineRule="atLeast"/>
              <w:jc w:val="center"/>
              <w:rPr>
                <w:rFonts w:ascii="Times New Roman" w:hAnsi="Times New Roman" w:cs="Times New Roman"/>
                <w:b/>
                <w:sz w:val="20"/>
                <w:szCs w:val="20"/>
              </w:rPr>
            </w:pPr>
          </w:p>
        </w:tc>
        <w:tc>
          <w:tcPr>
            <w:tcW w:w="4929" w:type="dxa"/>
            <w:gridSpan w:val="2"/>
            <w:vMerge/>
            <w:tcBorders>
              <w:left w:val="single" w:sz="4" w:space="0" w:color="auto"/>
              <w:bottom w:val="single" w:sz="4" w:space="0" w:color="auto"/>
              <w:right w:val="single" w:sz="4" w:space="0" w:color="auto"/>
            </w:tcBorders>
          </w:tcPr>
          <w:p w:rsidR="007D33F8" w:rsidRPr="007D33F8" w:rsidRDefault="007D33F8" w:rsidP="007D33F8">
            <w:pPr>
              <w:spacing w:after="0" w:line="240" w:lineRule="atLeast"/>
              <w:rPr>
                <w:rFonts w:ascii="Times New Roman" w:hAnsi="Times New Roman" w:cs="Times New Roman"/>
                <w:b/>
                <w:sz w:val="20"/>
                <w:szCs w:val="20"/>
              </w:rPr>
            </w:pPr>
          </w:p>
        </w:tc>
        <w:tc>
          <w:tcPr>
            <w:tcW w:w="851" w:type="dxa"/>
            <w:tcBorders>
              <w:left w:val="single" w:sz="4" w:space="0" w:color="auto"/>
              <w:bottom w:val="single" w:sz="4" w:space="0" w:color="auto"/>
              <w:right w:val="single" w:sz="4" w:space="0" w:color="auto"/>
            </w:tcBorders>
          </w:tcPr>
          <w:p w:rsidR="007D33F8" w:rsidRPr="007D33F8" w:rsidRDefault="007D33F8" w:rsidP="007D33F8">
            <w:pPr>
              <w:spacing w:after="0" w:line="240" w:lineRule="atLeast"/>
              <w:jc w:val="center"/>
              <w:rPr>
                <w:rFonts w:ascii="Times New Roman" w:hAnsi="Times New Roman" w:cs="Times New Roman"/>
                <w:b/>
                <w:sz w:val="20"/>
                <w:szCs w:val="20"/>
              </w:rPr>
            </w:pPr>
            <w:r w:rsidRPr="007D33F8">
              <w:rPr>
                <w:rFonts w:ascii="Times New Roman" w:hAnsi="Times New Roman" w:cs="Times New Roman"/>
                <w:b/>
                <w:sz w:val="20"/>
                <w:szCs w:val="20"/>
              </w:rPr>
              <w:t>2пол</w:t>
            </w:r>
          </w:p>
        </w:tc>
        <w:tc>
          <w:tcPr>
            <w:tcW w:w="1417" w:type="dxa"/>
            <w:gridSpan w:val="2"/>
            <w:tcBorders>
              <w:top w:val="single" w:sz="4" w:space="0" w:color="auto"/>
              <w:left w:val="single" w:sz="4" w:space="0" w:color="auto"/>
              <w:bottom w:val="single" w:sz="4" w:space="0" w:color="auto"/>
              <w:right w:val="single" w:sz="4" w:space="0" w:color="auto"/>
            </w:tcBorders>
          </w:tcPr>
          <w:p w:rsidR="007D33F8" w:rsidRPr="007D33F8" w:rsidRDefault="007D33F8" w:rsidP="007D33F8">
            <w:pPr>
              <w:spacing w:after="0" w:line="240" w:lineRule="atLeast"/>
              <w:jc w:val="center"/>
              <w:rPr>
                <w:rFonts w:ascii="Times New Roman" w:hAnsi="Times New Roman" w:cs="Times New Roman"/>
                <w:b/>
                <w:sz w:val="20"/>
                <w:szCs w:val="20"/>
              </w:rPr>
            </w:pPr>
            <w:r w:rsidRPr="007D33F8">
              <w:rPr>
                <w:rFonts w:ascii="Times New Roman" w:hAnsi="Times New Roman" w:cs="Times New Roman"/>
                <w:b/>
                <w:sz w:val="20"/>
                <w:szCs w:val="20"/>
              </w:rPr>
              <w:t>1пол      2пол</w:t>
            </w:r>
          </w:p>
        </w:tc>
        <w:tc>
          <w:tcPr>
            <w:tcW w:w="1701" w:type="dxa"/>
            <w:gridSpan w:val="2"/>
            <w:tcBorders>
              <w:top w:val="single" w:sz="4" w:space="0" w:color="auto"/>
              <w:left w:val="single" w:sz="4" w:space="0" w:color="auto"/>
              <w:bottom w:val="single" w:sz="4" w:space="0" w:color="auto"/>
              <w:right w:val="single" w:sz="4" w:space="0" w:color="auto"/>
            </w:tcBorders>
          </w:tcPr>
          <w:p w:rsidR="007D33F8" w:rsidRPr="007D33F8" w:rsidRDefault="007D33F8" w:rsidP="007D33F8">
            <w:pPr>
              <w:spacing w:after="0" w:line="240" w:lineRule="atLeast"/>
              <w:jc w:val="center"/>
              <w:rPr>
                <w:rFonts w:ascii="Times New Roman" w:hAnsi="Times New Roman" w:cs="Times New Roman"/>
                <w:b/>
                <w:sz w:val="20"/>
                <w:szCs w:val="20"/>
              </w:rPr>
            </w:pPr>
            <w:r w:rsidRPr="007D33F8">
              <w:rPr>
                <w:rFonts w:ascii="Times New Roman" w:hAnsi="Times New Roman" w:cs="Times New Roman"/>
                <w:b/>
                <w:sz w:val="20"/>
                <w:szCs w:val="20"/>
              </w:rPr>
              <w:t>1пол    2пол</w:t>
            </w:r>
          </w:p>
        </w:tc>
        <w:tc>
          <w:tcPr>
            <w:tcW w:w="1560" w:type="dxa"/>
            <w:gridSpan w:val="2"/>
            <w:tcBorders>
              <w:top w:val="single" w:sz="4" w:space="0" w:color="auto"/>
              <w:left w:val="single" w:sz="4" w:space="0" w:color="auto"/>
              <w:bottom w:val="single" w:sz="4" w:space="0" w:color="auto"/>
              <w:right w:val="single" w:sz="4" w:space="0" w:color="auto"/>
            </w:tcBorders>
          </w:tcPr>
          <w:p w:rsidR="007D33F8" w:rsidRPr="007D33F8" w:rsidRDefault="007D33F8" w:rsidP="007D33F8">
            <w:pPr>
              <w:spacing w:after="0" w:line="240" w:lineRule="atLeast"/>
              <w:jc w:val="center"/>
              <w:rPr>
                <w:rFonts w:ascii="Times New Roman" w:hAnsi="Times New Roman" w:cs="Times New Roman"/>
                <w:b/>
                <w:sz w:val="20"/>
                <w:szCs w:val="20"/>
              </w:rPr>
            </w:pPr>
            <w:r w:rsidRPr="007D33F8">
              <w:rPr>
                <w:rFonts w:ascii="Times New Roman" w:hAnsi="Times New Roman" w:cs="Times New Roman"/>
                <w:b/>
                <w:sz w:val="20"/>
                <w:szCs w:val="20"/>
              </w:rPr>
              <w:t>1пол   2пол</w:t>
            </w:r>
          </w:p>
        </w:tc>
      </w:tr>
      <w:tr w:rsidR="007D33F8" w:rsidRPr="007D33F8" w:rsidTr="007D33F8">
        <w:tc>
          <w:tcPr>
            <w:tcW w:w="459" w:type="dxa"/>
            <w:vMerge w:val="restart"/>
            <w:tcBorders>
              <w:top w:val="single" w:sz="4" w:space="0" w:color="auto"/>
              <w:left w:val="single" w:sz="4" w:space="0" w:color="auto"/>
              <w:right w:val="single" w:sz="4" w:space="0" w:color="auto"/>
            </w:tcBorders>
          </w:tcPr>
          <w:p w:rsidR="007D33F8" w:rsidRPr="007D33F8" w:rsidRDefault="007D33F8" w:rsidP="007D33F8">
            <w:pPr>
              <w:spacing w:after="0" w:line="240" w:lineRule="atLeast"/>
              <w:jc w:val="center"/>
              <w:rPr>
                <w:rFonts w:ascii="Times New Roman" w:hAnsi="Times New Roman" w:cs="Times New Roman"/>
                <w:sz w:val="20"/>
                <w:szCs w:val="20"/>
              </w:rPr>
            </w:pPr>
            <w:r w:rsidRPr="007D33F8">
              <w:rPr>
                <w:rFonts w:ascii="Times New Roman" w:hAnsi="Times New Roman" w:cs="Times New Roman"/>
                <w:sz w:val="20"/>
                <w:szCs w:val="20"/>
              </w:rPr>
              <w:t>1.</w:t>
            </w:r>
          </w:p>
        </w:tc>
        <w:tc>
          <w:tcPr>
            <w:tcW w:w="1101" w:type="dxa"/>
            <w:vMerge w:val="restart"/>
            <w:tcBorders>
              <w:top w:val="single" w:sz="4" w:space="0" w:color="auto"/>
              <w:left w:val="single" w:sz="4" w:space="0" w:color="auto"/>
              <w:right w:val="single" w:sz="4" w:space="0" w:color="auto"/>
            </w:tcBorders>
          </w:tcPr>
          <w:p w:rsidR="007D33F8" w:rsidRPr="007D33F8" w:rsidRDefault="007D33F8" w:rsidP="007D33F8">
            <w:pPr>
              <w:spacing w:after="0" w:line="240" w:lineRule="atLeast"/>
              <w:rPr>
                <w:rFonts w:ascii="Times New Roman" w:hAnsi="Times New Roman" w:cs="Times New Roman"/>
                <w:sz w:val="20"/>
                <w:szCs w:val="20"/>
              </w:rPr>
            </w:pPr>
            <w:r w:rsidRPr="007D33F8">
              <w:rPr>
                <w:rFonts w:ascii="Times New Roman" w:hAnsi="Times New Roman" w:cs="Times New Roman"/>
                <w:sz w:val="20"/>
                <w:szCs w:val="20"/>
              </w:rPr>
              <w:t>Способ чтения</w:t>
            </w:r>
          </w:p>
        </w:tc>
        <w:tc>
          <w:tcPr>
            <w:tcW w:w="3828" w:type="dxa"/>
            <w:tcBorders>
              <w:top w:val="single" w:sz="4" w:space="0" w:color="auto"/>
              <w:left w:val="single" w:sz="4" w:space="0" w:color="auto"/>
              <w:bottom w:val="single" w:sz="4" w:space="0" w:color="auto"/>
              <w:right w:val="single" w:sz="4" w:space="0" w:color="auto"/>
            </w:tcBorders>
          </w:tcPr>
          <w:p w:rsidR="007D33F8" w:rsidRPr="007D33F8" w:rsidRDefault="007D33F8" w:rsidP="007D33F8">
            <w:pPr>
              <w:spacing w:after="0" w:line="240" w:lineRule="atLeast"/>
              <w:rPr>
                <w:rFonts w:ascii="Times New Roman" w:hAnsi="Times New Roman" w:cs="Times New Roman"/>
                <w:sz w:val="20"/>
                <w:szCs w:val="20"/>
              </w:rPr>
            </w:pPr>
            <w:r w:rsidRPr="007D33F8">
              <w:rPr>
                <w:rFonts w:ascii="Times New Roman" w:hAnsi="Times New Roman" w:cs="Times New Roman"/>
                <w:sz w:val="20"/>
                <w:szCs w:val="20"/>
              </w:rPr>
              <w:t>По буквам</w:t>
            </w:r>
          </w:p>
        </w:tc>
        <w:tc>
          <w:tcPr>
            <w:tcW w:w="851" w:type="dxa"/>
            <w:tcBorders>
              <w:top w:val="single" w:sz="4" w:space="0" w:color="auto"/>
              <w:left w:val="single" w:sz="4" w:space="0" w:color="auto"/>
              <w:bottom w:val="single" w:sz="4" w:space="0" w:color="auto"/>
              <w:right w:val="single" w:sz="4" w:space="0" w:color="auto"/>
            </w:tcBorders>
          </w:tcPr>
          <w:p w:rsidR="007D33F8" w:rsidRPr="007D33F8" w:rsidRDefault="007D33F8" w:rsidP="007D33F8">
            <w:pPr>
              <w:spacing w:after="0" w:line="240" w:lineRule="atLeast"/>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D33F8" w:rsidRPr="007D33F8" w:rsidRDefault="007D33F8" w:rsidP="007D33F8">
            <w:pPr>
              <w:spacing w:after="0" w:line="240" w:lineRule="atLeast"/>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7D33F8" w:rsidRPr="007D33F8" w:rsidRDefault="007D33F8" w:rsidP="007D33F8">
            <w:pPr>
              <w:spacing w:after="0" w:line="240" w:lineRule="atLeast"/>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7D33F8" w:rsidRPr="007D33F8" w:rsidRDefault="007D33F8" w:rsidP="007D33F8">
            <w:pPr>
              <w:spacing w:after="0" w:line="240" w:lineRule="atLeast"/>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7D33F8" w:rsidRPr="007D33F8" w:rsidRDefault="007D33F8" w:rsidP="007D33F8">
            <w:pPr>
              <w:spacing w:after="0" w:line="240" w:lineRule="atLeast"/>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7D33F8" w:rsidRPr="007D33F8" w:rsidRDefault="007D33F8" w:rsidP="007D33F8">
            <w:pPr>
              <w:spacing w:after="0" w:line="240" w:lineRule="atLeast"/>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D33F8" w:rsidRPr="007D33F8" w:rsidRDefault="007D33F8" w:rsidP="007D33F8">
            <w:pPr>
              <w:spacing w:after="0" w:line="240" w:lineRule="atLeast"/>
              <w:rPr>
                <w:rFonts w:ascii="Times New Roman" w:hAnsi="Times New Roman" w:cs="Times New Roman"/>
                <w:sz w:val="20"/>
                <w:szCs w:val="20"/>
              </w:rPr>
            </w:pPr>
          </w:p>
        </w:tc>
      </w:tr>
      <w:tr w:rsidR="007D33F8" w:rsidRPr="007D33F8" w:rsidTr="007D33F8">
        <w:tc>
          <w:tcPr>
            <w:tcW w:w="459" w:type="dxa"/>
            <w:vMerge/>
            <w:tcBorders>
              <w:left w:val="single" w:sz="4" w:space="0" w:color="auto"/>
              <w:right w:val="single" w:sz="4" w:space="0" w:color="auto"/>
            </w:tcBorders>
          </w:tcPr>
          <w:p w:rsidR="007D33F8" w:rsidRPr="007D33F8" w:rsidRDefault="007D33F8" w:rsidP="007D33F8">
            <w:pPr>
              <w:spacing w:after="0" w:line="240" w:lineRule="atLeast"/>
              <w:jc w:val="center"/>
              <w:rPr>
                <w:rFonts w:ascii="Times New Roman" w:hAnsi="Times New Roman" w:cs="Times New Roman"/>
                <w:sz w:val="20"/>
                <w:szCs w:val="20"/>
              </w:rPr>
            </w:pPr>
          </w:p>
        </w:tc>
        <w:tc>
          <w:tcPr>
            <w:tcW w:w="1101" w:type="dxa"/>
            <w:vMerge/>
            <w:tcBorders>
              <w:left w:val="single" w:sz="4" w:space="0" w:color="auto"/>
              <w:right w:val="single" w:sz="4" w:space="0" w:color="auto"/>
            </w:tcBorders>
          </w:tcPr>
          <w:p w:rsidR="007D33F8" w:rsidRPr="007D33F8" w:rsidRDefault="007D33F8" w:rsidP="007D33F8">
            <w:pPr>
              <w:spacing w:after="0" w:line="240" w:lineRule="atLeast"/>
              <w:rPr>
                <w:rFonts w:ascii="Times New Roman" w:hAnsi="Times New Roman" w:cs="Times New Roman"/>
                <w:sz w:val="20"/>
                <w:szCs w:val="20"/>
              </w:rPr>
            </w:pPr>
          </w:p>
        </w:tc>
        <w:tc>
          <w:tcPr>
            <w:tcW w:w="3828" w:type="dxa"/>
            <w:tcBorders>
              <w:top w:val="single" w:sz="4" w:space="0" w:color="auto"/>
              <w:left w:val="single" w:sz="4" w:space="0" w:color="auto"/>
              <w:bottom w:val="single" w:sz="4" w:space="0" w:color="auto"/>
              <w:right w:val="single" w:sz="4" w:space="0" w:color="auto"/>
            </w:tcBorders>
          </w:tcPr>
          <w:p w:rsidR="007D33F8" w:rsidRPr="007D33F8" w:rsidRDefault="007D33F8" w:rsidP="007D33F8">
            <w:pPr>
              <w:spacing w:after="0" w:line="240" w:lineRule="atLeast"/>
              <w:rPr>
                <w:rFonts w:ascii="Times New Roman" w:hAnsi="Times New Roman" w:cs="Times New Roman"/>
                <w:sz w:val="20"/>
                <w:szCs w:val="20"/>
              </w:rPr>
            </w:pPr>
            <w:r w:rsidRPr="007D33F8">
              <w:rPr>
                <w:rFonts w:ascii="Times New Roman" w:hAnsi="Times New Roman" w:cs="Times New Roman"/>
                <w:sz w:val="20"/>
                <w:szCs w:val="20"/>
              </w:rPr>
              <w:t>По слогам</w:t>
            </w:r>
          </w:p>
        </w:tc>
        <w:tc>
          <w:tcPr>
            <w:tcW w:w="851" w:type="dxa"/>
            <w:tcBorders>
              <w:top w:val="single" w:sz="4" w:space="0" w:color="auto"/>
              <w:left w:val="single" w:sz="4" w:space="0" w:color="auto"/>
              <w:bottom w:val="single" w:sz="4" w:space="0" w:color="auto"/>
              <w:right w:val="single" w:sz="4" w:space="0" w:color="auto"/>
            </w:tcBorders>
          </w:tcPr>
          <w:p w:rsidR="007D33F8" w:rsidRPr="007D33F8" w:rsidRDefault="007D33F8" w:rsidP="007D33F8">
            <w:pPr>
              <w:spacing w:after="0" w:line="240" w:lineRule="atLeast"/>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D33F8" w:rsidRPr="007D33F8" w:rsidRDefault="007D33F8" w:rsidP="007D33F8">
            <w:pPr>
              <w:spacing w:after="0" w:line="240" w:lineRule="atLeast"/>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7D33F8" w:rsidRPr="007D33F8" w:rsidRDefault="007D33F8" w:rsidP="007D33F8">
            <w:pPr>
              <w:spacing w:after="0" w:line="240" w:lineRule="atLeast"/>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7D33F8" w:rsidRPr="007D33F8" w:rsidRDefault="007D33F8" w:rsidP="007D33F8">
            <w:pPr>
              <w:spacing w:after="0" w:line="240" w:lineRule="atLeast"/>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7D33F8" w:rsidRPr="007D33F8" w:rsidRDefault="007D33F8" w:rsidP="007D33F8">
            <w:pPr>
              <w:spacing w:after="0" w:line="240" w:lineRule="atLeast"/>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7D33F8" w:rsidRPr="007D33F8" w:rsidRDefault="007D33F8" w:rsidP="007D33F8">
            <w:pPr>
              <w:spacing w:after="0" w:line="240" w:lineRule="atLeast"/>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D33F8" w:rsidRPr="007D33F8" w:rsidRDefault="007D33F8" w:rsidP="007D33F8">
            <w:pPr>
              <w:spacing w:after="0" w:line="240" w:lineRule="atLeast"/>
              <w:rPr>
                <w:rFonts w:ascii="Times New Roman" w:hAnsi="Times New Roman" w:cs="Times New Roman"/>
                <w:sz w:val="20"/>
                <w:szCs w:val="20"/>
              </w:rPr>
            </w:pPr>
          </w:p>
        </w:tc>
      </w:tr>
      <w:tr w:rsidR="007D33F8" w:rsidRPr="007D33F8" w:rsidTr="007D33F8">
        <w:tc>
          <w:tcPr>
            <w:tcW w:w="459" w:type="dxa"/>
            <w:vMerge/>
            <w:tcBorders>
              <w:left w:val="single" w:sz="4" w:space="0" w:color="auto"/>
              <w:right w:val="single" w:sz="4" w:space="0" w:color="auto"/>
            </w:tcBorders>
          </w:tcPr>
          <w:p w:rsidR="007D33F8" w:rsidRPr="007D33F8" w:rsidRDefault="007D33F8" w:rsidP="007D33F8">
            <w:pPr>
              <w:spacing w:after="0" w:line="240" w:lineRule="atLeast"/>
              <w:jc w:val="center"/>
              <w:rPr>
                <w:rFonts w:ascii="Times New Roman" w:hAnsi="Times New Roman" w:cs="Times New Roman"/>
                <w:sz w:val="20"/>
                <w:szCs w:val="20"/>
              </w:rPr>
            </w:pPr>
          </w:p>
        </w:tc>
        <w:tc>
          <w:tcPr>
            <w:tcW w:w="1101" w:type="dxa"/>
            <w:vMerge/>
            <w:tcBorders>
              <w:left w:val="single" w:sz="4" w:space="0" w:color="auto"/>
              <w:right w:val="single" w:sz="4" w:space="0" w:color="auto"/>
            </w:tcBorders>
          </w:tcPr>
          <w:p w:rsidR="007D33F8" w:rsidRPr="007D33F8" w:rsidRDefault="007D33F8" w:rsidP="007D33F8">
            <w:pPr>
              <w:spacing w:after="0" w:line="240" w:lineRule="atLeast"/>
              <w:rPr>
                <w:rFonts w:ascii="Times New Roman" w:hAnsi="Times New Roman" w:cs="Times New Roman"/>
                <w:sz w:val="20"/>
                <w:szCs w:val="20"/>
              </w:rPr>
            </w:pPr>
          </w:p>
        </w:tc>
        <w:tc>
          <w:tcPr>
            <w:tcW w:w="3828" w:type="dxa"/>
            <w:tcBorders>
              <w:top w:val="single" w:sz="4" w:space="0" w:color="auto"/>
              <w:left w:val="single" w:sz="4" w:space="0" w:color="auto"/>
              <w:bottom w:val="single" w:sz="4" w:space="0" w:color="auto"/>
              <w:right w:val="single" w:sz="4" w:space="0" w:color="auto"/>
            </w:tcBorders>
          </w:tcPr>
          <w:p w:rsidR="007D33F8" w:rsidRPr="007D33F8" w:rsidRDefault="007D33F8" w:rsidP="007D33F8">
            <w:pPr>
              <w:spacing w:after="0" w:line="240" w:lineRule="atLeast"/>
              <w:rPr>
                <w:rFonts w:ascii="Times New Roman" w:hAnsi="Times New Roman" w:cs="Times New Roman"/>
                <w:sz w:val="20"/>
                <w:szCs w:val="20"/>
              </w:rPr>
            </w:pPr>
            <w:r w:rsidRPr="007D33F8">
              <w:rPr>
                <w:rFonts w:ascii="Times New Roman" w:hAnsi="Times New Roman" w:cs="Times New Roman"/>
                <w:sz w:val="20"/>
                <w:szCs w:val="20"/>
              </w:rPr>
              <w:t>По слогам и целыми словами</w:t>
            </w:r>
          </w:p>
        </w:tc>
        <w:tc>
          <w:tcPr>
            <w:tcW w:w="851" w:type="dxa"/>
            <w:tcBorders>
              <w:top w:val="single" w:sz="4" w:space="0" w:color="auto"/>
              <w:left w:val="single" w:sz="4" w:space="0" w:color="auto"/>
              <w:bottom w:val="single" w:sz="4" w:space="0" w:color="auto"/>
              <w:right w:val="single" w:sz="4" w:space="0" w:color="auto"/>
            </w:tcBorders>
          </w:tcPr>
          <w:p w:rsidR="007D33F8" w:rsidRPr="007D33F8" w:rsidRDefault="007D33F8" w:rsidP="007D33F8">
            <w:pPr>
              <w:spacing w:after="0" w:line="240" w:lineRule="atLeast"/>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D33F8" w:rsidRPr="007D33F8" w:rsidRDefault="007D33F8" w:rsidP="007D33F8">
            <w:pPr>
              <w:spacing w:after="0" w:line="240" w:lineRule="atLeast"/>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7D33F8" w:rsidRPr="007D33F8" w:rsidRDefault="007D33F8" w:rsidP="007D33F8">
            <w:pPr>
              <w:spacing w:after="0" w:line="240" w:lineRule="atLeast"/>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7D33F8" w:rsidRPr="007D33F8" w:rsidRDefault="007D33F8" w:rsidP="007D33F8">
            <w:pPr>
              <w:spacing w:after="0" w:line="240" w:lineRule="atLeast"/>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7D33F8" w:rsidRPr="007D33F8" w:rsidRDefault="007D33F8" w:rsidP="007D33F8">
            <w:pPr>
              <w:spacing w:after="0" w:line="240" w:lineRule="atLeast"/>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7D33F8" w:rsidRPr="007D33F8" w:rsidRDefault="007D33F8" w:rsidP="007D33F8">
            <w:pPr>
              <w:spacing w:after="0" w:line="240" w:lineRule="atLeast"/>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D33F8" w:rsidRPr="007D33F8" w:rsidRDefault="007D33F8" w:rsidP="007D33F8">
            <w:pPr>
              <w:spacing w:after="0" w:line="240" w:lineRule="atLeast"/>
              <w:rPr>
                <w:rFonts w:ascii="Times New Roman" w:hAnsi="Times New Roman" w:cs="Times New Roman"/>
                <w:sz w:val="20"/>
                <w:szCs w:val="20"/>
              </w:rPr>
            </w:pPr>
          </w:p>
        </w:tc>
      </w:tr>
      <w:tr w:rsidR="007D33F8" w:rsidRPr="007D33F8" w:rsidTr="007D33F8">
        <w:tc>
          <w:tcPr>
            <w:tcW w:w="459" w:type="dxa"/>
            <w:vMerge/>
            <w:tcBorders>
              <w:left w:val="single" w:sz="4" w:space="0" w:color="auto"/>
              <w:bottom w:val="single" w:sz="4" w:space="0" w:color="auto"/>
              <w:right w:val="single" w:sz="4" w:space="0" w:color="auto"/>
            </w:tcBorders>
          </w:tcPr>
          <w:p w:rsidR="007D33F8" w:rsidRPr="007D33F8" w:rsidRDefault="007D33F8" w:rsidP="007D33F8">
            <w:pPr>
              <w:spacing w:after="0" w:line="240" w:lineRule="atLeast"/>
              <w:jc w:val="center"/>
              <w:rPr>
                <w:rFonts w:ascii="Times New Roman" w:hAnsi="Times New Roman" w:cs="Times New Roman"/>
                <w:sz w:val="20"/>
                <w:szCs w:val="20"/>
              </w:rPr>
            </w:pPr>
          </w:p>
        </w:tc>
        <w:tc>
          <w:tcPr>
            <w:tcW w:w="1101" w:type="dxa"/>
            <w:vMerge/>
            <w:tcBorders>
              <w:left w:val="single" w:sz="4" w:space="0" w:color="auto"/>
              <w:bottom w:val="single" w:sz="4" w:space="0" w:color="auto"/>
              <w:right w:val="single" w:sz="4" w:space="0" w:color="auto"/>
            </w:tcBorders>
          </w:tcPr>
          <w:p w:rsidR="007D33F8" w:rsidRPr="007D33F8" w:rsidRDefault="007D33F8" w:rsidP="007D33F8">
            <w:pPr>
              <w:spacing w:after="0" w:line="240" w:lineRule="atLeast"/>
              <w:rPr>
                <w:rFonts w:ascii="Times New Roman" w:hAnsi="Times New Roman" w:cs="Times New Roman"/>
                <w:sz w:val="20"/>
                <w:szCs w:val="20"/>
              </w:rPr>
            </w:pPr>
          </w:p>
        </w:tc>
        <w:tc>
          <w:tcPr>
            <w:tcW w:w="3828" w:type="dxa"/>
            <w:tcBorders>
              <w:top w:val="single" w:sz="4" w:space="0" w:color="auto"/>
              <w:left w:val="single" w:sz="4" w:space="0" w:color="auto"/>
              <w:bottom w:val="single" w:sz="4" w:space="0" w:color="auto"/>
              <w:right w:val="single" w:sz="4" w:space="0" w:color="auto"/>
            </w:tcBorders>
          </w:tcPr>
          <w:p w:rsidR="007D33F8" w:rsidRPr="007D33F8" w:rsidRDefault="007D33F8" w:rsidP="007D33F8">
            <w:pPr>
              <w:spacing w:after="0" w:line="240" w:lineRule="atLeast"/>
              <w:rPr>
                <w:rFonts w:ascii="Times New Roman" w:hAnsi="Times New Roman" w:cs="Times New Roman"/>
                <w:sz w:val="20"/>
                <w:szCs w:val="20"/>
              </w:rPr>
            </w:pPr>
            <w:r w:rsidRPr="007D33F8">
              <w:rPr>
                <w:rFonts w:ascii="Times New Roman" w:hAnsi="Times New Roman" w:cs="Times New Roman"/>
                <w:sz w:val="20"/>
                <w:szCs w:val="20"/>
              </w:rPr>
              <w:t>Целыми словами</w:t>
            </w:r>
          </w:p>
        </w:tc>
        <w:tc>
          <w:tcPr>
            <w:tcW w:w="851" w:type="dxa"/>
            <w:tcBorders>
              <w:top w:val="single" w:sz="4" w:space="0" w:color="auto"/>
              <w:left w:val="single" w:sz="4" w:space="0" w:color="auto"/>
              <w:bottom w:val="single" w:sz="4" w:space="0" w:color="auto"/>
              <w:right w:val="single" w:sz="4" w:space="0" w:color="auto"/>
            </w:tcBorders>
          </w:tcPr>
          <w:p w:rsidR="007D33F8" w:rsidRPr="007D33F8" w:rsidRDefault="007D33F8" w:rsidP="007D33F8">
            <w:pPr>
              <w:spacing w:after="0" w:line="240" w:lineRule="atLeast"/>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D33F8" w:rsidRPr="007D33F8" w:rsidRDefault="007D33F8" w:rsidP="007D33F8">
            <w:pPr>
              <w:spacing w:after="0" w:line="240" w:lineRule="atLeast"/>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7D33F8" w:rsidRPr="007D33F8" w:rsidRDefault="007D33F8" w:rsidP="007D33F8">
            <w:pPr>
              <w:spacing w:after="0" w:line="240" w:lineRule="atLeast"/>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7D33F8" w:rsidRPr="007D33F8" w:rsidRDefault="007D33F8" w:rsidP="007D33F8">
            <w:pPr>
              <w:spacing w:after="0" w:line="240" w:lineRule="atLeast"/>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7D33F8" w:rsidRPr="007D33F8" w:rsidRDefault="007D33F8" w:rsidP="007D33F8">
            <w:pPr>
              <w:spacing w:after="0" w:line="240" w:lineRule="atLeast"/>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7D33F8" w:rsidRPr="007D33F8" w:rsidRDefault="007D33F8" w:rsidP="007D33F8">
            <w:pPr>
              <w:spacing w:after="0" w:line="240" w:lineRule="atLeast"/>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D33F8" w:rsidRPr="007D33F8" w:rsidRDefault="007D33F8" w:rsidP="007D33F8">
            <w:pPr>
              <w:spacing w:after="0" w:line="240" w:lineRule="atLeast"/>
              <w:rPr>
                <w:rFonts w:ascii="Times New Roman" w:hAnsi="Times New Roman" w:cs="Times New Roman"/>
                <w:sz w:val="20"/>
                <w:szCs w:val="20"/>
              </w:rPr>
            </w:pPr>
          </w:p>
        </w:tc>
      </w:tr>
      <w:tr w:rsidR="007D33F8" w:rsidRPr="007D33F8" w:rsidTr="007D33F8">
        <w:tc>
          <w:tcPr>
            <w:tcW w:w="459" w:type="dxa"/>
            <w:vMerge w:val="restart"/>
          </w:tcPr>
          <w:p w:rsidR="007D33F8" w:rsidRPr="007D33F8" w:rsidRDefault="007D33F8" w:rsidP="007D33F8">
            <w:pPr>
              <w:spacing w:after="0" w:line="240" w:lineRule="atLeast"/>
              <w:jc w:val="center"/>
              <w:rPr>
                <w:rFonts w:ascii="Times New Roman" w:hAnsi="Times New Roman" w:cs="Times New Roman"/>
                <w:sz w:val="20"/>
                <w:szCs w:val="20"/>
              </w:rPr>
            </w:pPr>
            <w:r w:rsidRPr="007D33F8">
              <w:rPr>
                <w:rFonts w:ascii="Times New Roman" w:hAnsi="Times New Roman" w:cs="Times New Roman"/>
                <w:sz w:val="20"/>
                <w:szCs w:val="20"/>
              </w:rPr>
              <w:t>2.</w:t>
            </w:r>
          </w:p>
        </w:tc>
        <w:tc>
          <w:tcPr>
            <w:tcW w:w="1101" w:type="dxa"/>
            <w:vMerge w:val="restart"/>
          </w:tcPr>
          <w:p w:rsidR="007D33F8" w:rsidRPr="007D33F8" w:rsidRDefault="007D33F8" w:rsidP="007D33F8">
            <w:pPr>
              <w:spacing w:after="0" w:line="240" w:lineRule="atLeast"/>
              <w:rPr>
                <w:rFonts w:ascii="Times New Roman" w:hAnsi="Times New Roman" w:cs="Times New Roman"/>
                <w:sz w:val="20"/>
                <w:szCs w:val="20"/>
              </w:rPr>
            </w:pPr>
            <w:r w:rsidRPr="007D33F8">
              <w:rPr>
                <w:rFonts w:ascii="Times New Roman" w:hAnsi="Times New Roman" w:cs="Times New Roman"/>
                <w:sz w:val="20"/>
                <w:szCs w:val="20"/>
              </w:rPr>
              <w:t>Правильность чтения</w:t>
            </w:r>
          </w:p>
        </w:tc>
        <w:tc>
          <w:tcPr>
            <w:tcW w:w="3828" w:type="dxa"/>
          </w:tcPr>
          <w:p w:rsidR="007D33F8" w:rsidRPr="007D33F8" w:rsidRDefault="007D33F8" w:rsidP="007D33F8">
            <w:pPr>
              <w:spacing w:after="0" w:line="240" w:lineRule="atLeast"/>
              <w:rPr>
                <w:rFonts w:ascii="Times New Roman" w:hAnsi="Times New Roman" w:cs="Times New Roman"/>
                <w:sz w:val="20"/>
                <w:szCs w:val="20"/>
              </w:rPr>
            </w:pPr>
            <w:r w:rsidRPr="007D33F8">
              <w:rPr>
                <w:rFonts w:ascii="Times New Roman" w:hAnsi="Times New Roman" w:cs="Times New Roman"/>
                <w:sz w:val="20"/>
                <w:szCs w:val="20"/>
              </w:rPr>
              <w:t>Без ошибок</w:t>
            </w:r>
          </w:p>
        </w:tc>
        <w:tc>
          <w:tcPr>
            <w:tcW w:w="851" w:type="dxa"/>
          </w:tcPr>
          <w:p w:rsidR="007D33F8" w:rsidRPr="007D33F8" w:rsidRDefault="007D33F8" w:rsidP="007D33F8">
            <w:pPr>
              <w:spacing w:after="0" w:line="240" w:lineRule="atLeast"/>
              <w:rPr>
                <w:rFonts w:ascii="Times New Roman" w:hAnsi="Times New Roman" w:cs="Times New Roman"/>
                <w:sz w:val="20"/>
                <w:szCs w:val="20"/>
              </w:rPr>
            </w:pPr>
          </w:p>
        </w:tc>
        <w:tc>
          <w:tcPr>
            <w:tcW w:w="709" w:type="dxa"/>
          </w:tcPr>
          <w:p w:rsidR="007D33F8" w:rsidRPr="007D33F8" w:rsidRDefault="007D33F8" w:rsidP="007D33F8">
            <w:pPr>
              <w:spacing w:after="0" w:line="240" w:lineRule="atLeast"/>
              <w:rPr>
                <w:rFonts w:ascii="Times New Roman" w:hAnsi="Times New Roman" w:cs="Times New Roman"/>
                <w:sz w:val="20"/>
                <w:szCs w:val="20"/>
              </w:rPr>
            </w:pPr>
          </w:p>
        </w:tc>
        <w:tc>
          <w:tcPr>
            <w:tcW w:w="708" w:type="dxa"/>
          </w:tcPr>
          <w:p w:rsidR="007D33F8" w:rsidRPr="007D33F8" w:rsidRDefault="007D33F8" w:rsidP="007D33F8">
            <w:pPr>
              <w:spacing w:after="0" w:line="240" w:lineRule="atLeast"/>
              <w:rPr>
                <w:rFonts w:ascii="Times New Roman" w:hAnsi="Times New Roman" w:cs="Times New Roman"/>
                <w:sz w:val="20"/>
                <w:szCs w:val="20"/>
              </w:rPr>
            </w:pPr>
          </w:p>
        </w:tc>
        <w:tc>
          <w:tcPr>
            <w:tcW w:w="851" w:type="dxa"/>
          </w:tcPr>
          <w:p w:rsidR="007D33F8" w:rsidRPr="007D33F8" w:rsidRDefault="007D33F8" w:rsidP="007D33F8">
            <w:pPr>
              <w:spacing w:after="0" w:line="240" w:lineRule="atLeast"/>
              <w:rPr>
                <w:rFonts w:ascii="Times New Roman" w:hAnsi="Times New Roman" w:cs="Times New Roman"/>
                <w:sz w:val="20"/>
                <w:szCs w:val="20"/>
              </w:rPr>
            </w:pPr>
          </w:p>
        </w:tc>
        <w:tc>
          <w:tcPr>
            <w:tcW w:w="850" w:type="dxa"/>
          </w:tcPr>
          <w:p w:rsidR="007D33F8" w:rsidRPr="007D33F8" w:rsidRDefault="007D33F8" w:rsidP="007D33F8">
            <w:pPr>
              <w:spacing w:after="0" w:line="240" w:lineRule="atLeast"/>
              <w:rPr>
                <w:rFonts w:ascii="Times New Roman" w:hAnsi="Times New Roman" w:cs="Times New Roman"/>
                <w:sz w:val="20"/>
                <w:szCs w:val="20"/>
              </w:rPr>
            </w:pPr>
          </w:p>
        </w:tc>
        <w:tc>
          <w:tcPr>
            <w:tcW w:w="851" w:type="dxa"/>
            <w:shd w:val="clear" w:color="auto" w:fill="auto"/>
          </w:tcPr>
          <w:p w:rsidR="007D33F8" w:rsidRPr="007D33F8" w:rsidRDefault="007D33F8" w:rsidP="007D33F8">
            <w:pPr>
              <w:spacing w:after="0" w:line="240" w:lineRule="atLeast"/>
              <w:rPr>
                <w:rFonts w:ascii="Times New Roman" w:hAnsi="Times New Roman" w:cs="Times New Roman"/>
                <w:sz w:val="20"/>
                <w:szCs w:val="20"/>
              </w:rPr>
            </w:pPr>
          </w:p>
        </w:tc>
        <w:tc>
          <w:tcPr>
            <w:tcW w:w="709" w:type="dxa"/>
            <w:shd w:val="clear" w:color="auto" w:fill="auto"/>
          </w:tcPr>
          <w:p w:rsidR="007D33F8" w:rsidRPr="007D33F8" w:rsidRDefault="007D33F8" w:rsidP="007D33F8">
            <w:pPr>
              <w:spacing w:after="0" w:line="240" w:lineRule="atLeast"/>
              <w:rPr>
                <w:rFonts w:ascii="Times New Roman" w:hAnsi="Times New Roman" w:cs="Times New Roman"/>
                <w:sz w:val="20"/>
                <w:szCs w:val="20"/>
              </w:rPr>
            </w:pPr>
          </w:p>
        </w:tc>
      </w:tr>
      <w:tr w:rsidR="007D33F8" w:rsidRPr="007D33F8" w:rsidTr="007D33F8">
        <w:tc>
          <w:tcPr>
            <w:tcW w:w="459" w:type="dxa"/>
            <w:vMerge/>
          </w:tcPr>
          <w:p w:rsidR="007D33F8" w:rsidRPr="007D33F8" w:rsidRDefault="007D33F8" w:rsidP="007D33F8">
            <w:pPr>
              <w:spacing w:after="0" w:line="240" w:lineRule="atLeast"/>
              <w:jc w:val="center"/>
              <w:rPr>
                <w:rFonts w:ascii="Times New Roman" w:hAnsi="Times New Roman" w:cs="Times New Roman"/>
                <w:sz w:val="20"/>
                <w:szCs w:val="20"/>
              </w:rPr>
            </w:pPr>
          </w:p>
        </w:tc>
        <w:tc>
          <w:tcPr>
            <w:tcW w:w="1101" w:type="dxa"/>
            <w:vMerge/>
          </w:tcPr>
          <w:p w:rsidR="007D33F8" w:rsidRPr="007D33F8" w:rsidRDefault="007D33F8" w:rsidP="007D33F8">
            <w:pPr>
              <w:spacing w:after="0" w:line="240" w:lineRule="atLeast"/>
              <w:rPr>
                <w:rFonts w:ascii="Times New Roman" w:hAnsi="Times New Roman" w:cs="Times New Roman"/>
                <w:sz w:val="20"/>
                <w:szCs w:val="20"/>
              </w:rPr>
            </w:pPr>
          </w:p>
        </w:tc>
        <w:tc>
          <w:tcPr>
            <w:tcW w:w="3828" w:type="dxa"/>
          </w:tcPr>
          <w:p w:rsidR="007D33F8" w:rsidRPr="007D33F8" w:rsidRDefault="007D33F8" w:rsidP="007D33F8">
            <w:pPr>
              <w:spacing w:after="0" w:line="240" w:lineRule="atLeast"/>
              <w:rPr>
                <w:rFonts w:ascii="Times New Roman" w:hAnsi="Times New Roman" w:cs="Times New Roman"/>
                <w:sz w:val="20"/>
                <w:szCs w:val="20"/>
              </w:rPr>
            </w:pPr>
            <w:r w:rsidRPr="007D33F8">
              <w:rPr>
                <w:rFonts w:ascii="Times New Roman" w:hAnsi="Times New Roman" w:cs="Times New Roman"/>
                <w:sz w:val="20"/>
                <w:szCs w:val="20"/>
              </w:rPr>
              <w:t>1 – 2 ошибки</w:t>
            </w:r>
          </w:p>
        </w:tc>
        <w:tc>
          <w:tcPr>
            <w:tcW w:w="851" w:type="dxa"/>
          </w:tcPr>
          <w:p w:rsidR="007D33F8" w:rsidRPr="007D33F8" w:rsidRDefault="007D33F8" w:rsidP="007D33F8">
            <w:pPr>
              <w:spacing w:after="0" w:line="240" w:lineRule="atLeast"/>
              <w:rPr>
                <w:rFonts w:ascii="Times New Roman" w:hAnsi="Times New Roman" w:cs="Times New Roman"/>
                <w:sz w:val="20"/>
                <w:szCs w:val="20"/>
              </w:rPr>
            </w:pPr>
          </w:p>
        </w:tc>
        <w:tc>
          <w:tcPr>
            <w:tcW w:w="709" w:type="dxa"/>
          </w:tcPr>
          <w:p w:rsidR="007D33F8" w:rsidRPr="007D33F8" w:rsidRDefault="007D33F8" w:rsidP="007D33F8">
            <w:pPr>
              <w:spacing w:after="0" w:line="240" w:lineRule="atLeast"/>
              <w:rPr>
                <w:rFonts w:ascii="Times New Roman" w:hAnsi="Times New Roman" w:cs="Times New Roman"/>
                <w:sz w:val="20"/>
                <w:szCs w:val="20"/>
              </w:rPr>
            </w:pPr>
          </w:p>
        </w:tc>
        <w:tc>
          <w:tcPr>
            <w:tcW w:w="708" w:type="dxa"/>
          </w:tcPr>
          <w:p w:rsidR="007D33F8" w:rsidRPr="007D33F8" w:rsidRDefault="007D33F8" w:rsidP="007D33F8">
            <w:pPr>
              <w:spacing w:after="0" w:line="240" w:lineRule="atLeast"/>
              <w:rPr>
                <w:rFonts w:ascii="Times New Roman" w:hAnsi="Times New Roman" w:cs="Times New Roman"/>
                <w:sz w:val="20"/>
                <w:szCs w:val="20"/>
              </w:rPr>
            </w:pPr>
          </w:p>
        </w:tc>
        <w:tc>
          <w:tcPr>
            <w:tcW w:w="851" w:type="dxa"/>
          </w:tcPr>
          <w:p w:rsidR="007D33F8" w:rsidRPr="007D33F8" w:rsidRDefault="007D33F8" w:rsidP="007D33F8">
            <w:pPr>
              <w:spacing w:after="0" w:line="240" w:lineRule="atLeast"/>
              <w:rPr>
                <w:rFonts w:ascii="Times New Roman" w:hAnsi="Times New Roman" w:cs="Times New Roman"/>
                <w:sz w:val="20"/>
                <w:szCs w:val="20"/>
              </w:rPr>
            </w:pPr>
          </w:p>
        </w:tc>
        <w:tc>
          <w:tcPr>
            <w:tcW w:w="850" w:type="dxa"/>
          </w:tcPr>
          <w:p w:rsidR="007D33F8" w:rsidRPr="007D33F8" w:rsidRDefault="007D33F8" w:rsidP="007D33F8">
            <w:pPr>
              <w:spacing w:after="0" w:line="240" w:lineRule="atLeast"/>
              <w:rPr>
                <w:rFonts w:ascii="Times New Roman" w:hAnsi="Times New Roman" w:cs="Times New Roman"/>
                <w:sz w:val="20"/>
                <w:szCs w:val="20"/>
              </w:rPr>
            </w:pPr>
          </w:p>
        </w:tc>
        <w:tc>
          <w:tcPr>
            <w:tcW w:w="851" w:type="dxa"/>
            <w:shd w:val="clear" w:color="auto" w:fill="auto"/>
          </w:tcPr>
          <w:p w:rsidR="007D33F8" w:rsidRPr="007D33F8" w:rsidRDefault="007D33F8" w:rsidP="007D33F8">
            <w:pPr>
              <w:spacing w:after="0" w:line="240" w:lineRule="atLeast"/>
              <w:rPr>
                <w:rFonts w:ascii="Times New Roman" w:hAnsi="Times New Roman" w:cs="Times New Roman"/>
                <w:sz w:val="20"/>
                <w:szCs w:val="20"/>
              </w:rPr>
            </w:pPr>
          </w:p>
        </w:tc>
        <w:tc>
          <w:tcPr>
            <w:tcW w:w="709" w:type="dxa"/>
            <w:shd w:val="clear" w:color="auto" w:fill="auto"/>
          </w:tcPr>
          <w:p w:rsidR="007D33F8" w:rsidRPr="007D33F8" w:rsidRDefault="007D33F8" w:rsidP="007D33F8">
            <w:pPr>
              <w:spacing w:after="0" w:line="240" w:lineRule="atLeast"/>
              <w:rPr>
                <w:rFonts w:ascii="Times New Roman" w:hAnsi="Times New Roman" w:cs="Times New Roman"/>
                <w:sz w:val="20"/>
                <w:szCs w:val="20"/>
              </w:rPr>
            </w:pPr>
          </w:p>
        </w:tc>
      </w:tr>
      <w:tr w:rsidR="007D33F8" w:rsidRPr="007D33F8" w:rsidTr="007D33F8">
        <w:tc>
          <w:tcPr>
            <w:tcW w:w="459" w:type="dxa"/>
            <w:vMerge/>
          </w:tcPr>
          <w:p w:rsidR="007D33F8" w:rsidRPr="007D33F8" w:rsidRDefault="007D33F8" w:rsidP="007D33F8">
            <w:pPr>
              <w:spacing w:after="0" w:line="240" w:lineRule="atLeast"/>
              <w:jc w:val="center"/>
              <w:rPr>
                <w:rFonts w:ascii="Times New Roman" w:hAnsi="Times New Roman" w:cs="Times New Roman"/>
                <w:sz w:val="20"/>
                <w:szCs w:val="20"/>
              </w:rPr>
            </w:pPr>
          </w:p>
        </w:tc>
        <w:tc>
          <w:tcPr>
            <w:tcW w:w="1101" w:type="dxa"/>
            <w:vMerge/>
          </w:tcPr>
          <w:p w:rsidR="007D33F8" w:rsidRPr="007D33F8" w:rsidRDefault="007D33F8" w:rsidP="007D33F8">
            <w:pPr>
              <w:spacing w:after="0" w:line="240" w:lineRule="atLeast"/>
              <w:rPr>
                <w:rFonts w:ascii="Times New Roman" w:hAnsi="Times New Roman" w:cs="Times New Roman"/>
                <w:sz w:val="20"/>
                <w:szCs w:val="20"/>
              </w:rPr>
            </w:pPr>
          </w:p>
        </w:tc>
        <w:tc>
          <w:tcPr>
            <w:tcW w:w="3828" w:type="dxa"/>
          </w:tcPr>
          <w:p w:rsidR="007D33F8" w:rsidRPr="007D33F8" w:rsidRDefault="007D33F8" w:rsidP="007D33F8">
            <w:pPr>
              <w:spacing w:after="0" w:line="240" w:lineRule="atLeast"/>
              <w:rPr>
                <w:rFonts w:ascii="Times New Roman" w:hAnsi="Times New Roman" w:cs="Times New Roman"/>
                <w:sz w:val="20"/>
                <w:szCs w:val="20"/>
              </w:rPr>
            </w:pPr>
            <w:r w:rsidRPr="007D33F8">
              <w:rPr>
                <w:rFonts w:ascii="Times New Roman" w:hAnsi="Times New Roman" w:cs="Times New Roman"/>
                <w:sz w:val="20"/>
                <w:szCs w:val="20"/>
              </w:rPr>
              <w:t>3 и более</w:t>
            </w:r>
          </w:p>
        </w:tc>
        <w:tc>
          <w:tcPr>
            <w:tcW w:w="851" w:type="dxa"/>
          </w:tcPr>
          <w:p w:rsidR="007D33F8" w:rsidRPr="007D33F8" w:rsidRDefault="007D33F8" w:rsidP="007D33F8">
            <w:pPr>
              <w:spacing w:after="0" w:line="240" w:lineRule="atLeast"/>
              <w:rPr>
                <w:rFonts w:ascii="Times New Roman" w:hAnsi="Times New Roman" w:cs="Times New Roman"/>
                <w:sz w:val="20"/>
                <w:szCs w:val="20"/>
              </w:rPr>
            </w:pPr>
          </w:p>
        </w:tc>
        <w:tc>
          <w:tcPr>
            <w:tcW w:w="709" w:type="dxa"/>
          </w:tcPr>
          <w:p w:rsidR="007D33F8" w:rsidRPr="007D33F8" w:rsidRDefault="007D33F8" w:rsidP="007D33F8">
            <w:pPr>
              <w:spacing w:after="0" w:line="240" w:lineRule="atLeast"/>
              <w:rPr>
                <w:rFonts w:ascii="Times New Roman" w:hAnsi="Times New Roman" w:cs="Times New Roman"/>
                <w:sz w:val="20"/>
                <w:szCs w:val="20"/>
              </w:rPr>
            </w:pPr>
          </w:p>
        </w:tc>
        <w:tc>
          <w:tcPr>
            <w:tcW w:w="708" w:type="dxa"/>
          </w:tcPr>
          <w:p w:rsidR="007D33F8" w:rsidRPr="007D33F8" w:rsidRDefault="007D33F8" w:rsidP="007D33F8">
            <w:pPr>
              <w:spacing w:after="0" w:line="240" w:lineRule="atLeast"/>
              <w:rPr>
                <w:rFonts w:ascii="Times New Roman" w:hAnsi="Times New Roman" w:cs="Times New Roman"/>
                <w:sz w:val="20"/>
                <w:szCs w:val="20"/>
              </w:rPr>
            </w:pPr>
          </w:p>
        </w:tc>
        <w:tc>
          <w:tcPr>
            <w:tcW w:w="851" w:type="dxa"/>
          </w:tcPr>
          <w:p w:rsidR="007D33F8" w:rsidRPr="007D33F8" w:rsidRDefault="007D33F8" w:rsidP="007D33F8">
            <w:pPr>
              <w:spacing w:after="0" w:line="240" w:lineRule="atLeast"/>
              <w:rPr>
                <w:rFonts w:ascii="Times New Roman" w:hAnsi="Times New Roman" w:cs="Times New Roman"/>
                <w:sz w:val="20"/>
                <w:szCs w:val="20"/>
              </w:rPr>
            </w:pPr>
          </w:p>
        </w:tc>
        <w:tc>
          <w:tcPr>
            <w:tcW w:w="850" w:type="dxa"/>
          </w:tcPr>
          <w:p w:rsidR="007D33F8" w:rsidRPr="007D33F8" w:rsidRDefault="007D33F8" w:rsidP="007D33F8">
            <w:pPr>
              <w:spacing w:after="0" w:line="240" w:lineRule="atLeast"/>
              <w:rPr>
                <w:rFonts w:ascii="Times New Roman" w:hAnsi="Times New Roman" w:cs="Times New Roman"/>
                <w:sz w:val="20"/>
                <w:szCs w:val="20"/>
              </w:rPr>
            </w:pPr>
          </w:p>
        </w:tc>
        <w:tc>
          <w:tcPr>
            <w:tcW w:w="851" w:type="dxa"/>
            <w:shd w:val="clear" w:color="auto" w:fill="auto"/>
          </w:tcPr>
          <w:p w:rsidR="007D33F8" w:rsidRPr="007D33F8" w:rsidRDefault="007D33F8" w:rsidP="007D33F8">
            <w:pPr>
              <w:spacing w:after="0" w:line="240" w:lineRule="atLeast"/>
              <w:rPr>
                <w:rFonts w:ascii="Times New Roman" w:hAnsi="Times New Roman" w:cs="Times New Roman"/>
                <w:sz w:val="20"/>
                <w:szCs w:val="20"/>
              </w:rPr>
            </w:pPr>
          </w:p>
        </w:tc>
        <w:tc>
          <w:tcPr>
            <w:tcW w:w="709" w:type="dxa"/>
            <w:shd w:val="clear" w:color="auto" w:fill="auto"/>
          </w:tcPr>
          <w:p w:rsidR="007D33F8" w:rsidRPr="007D33F8" w:rsidRDefault="007D33F8" w:rsidP="007D33F8">
            <w:pPr>
              <w:spacing w:after="0" w:line="240" w:lineRule="atLeast"/>
              <w:rPr>
                <w:rFonts w:ascii="Times New Roman" w:hAnsi="Times New Roman" w:cs="Times New Roman"/>
                <w:sz w:val="20"/>
                <w:szCs w:val="20"/>
              </w:rPr>
            </w:pPr>
          </w:p>
        </w:tc>
      </w:tr>
      <w:tr w:rsidR="007D33F8" w:rsidRPr="007D33F8" w:rsidTr="007D33F8">
        <w:tc>
          <w:tcPr>
            <w:tcW w:w="459" w:type="dxa"/>
            <w:vMerge/>
          </w:tcPr>
          <w:p w:rsidR="007D33F8" w:rsidRPr="007D33F8" w:rsidRDefault="007D33F8" w:rsidP="007D33F8">
            <w:pPr>
              <w:spacing w:after="0" w:line="240" w:lineRule="atLeast"/>
              <w:jc w:val="center"/>
              <w:rPr>
                <w:rFonts w:ascii="Times New Roman" w:hAnsi="Times New Roman" w:cs="Times New Roman"/>
                <w:sz w:val="20"/>
                <w:szCs w:val="20"/>
              </w:rPr>
            </w:pPr>
          </w:p>
        </w:tc>
        <w:tc>
          <w:tcPr>
            <w:tcW w:w="1101" w:type="dxa"/>
            <w:vMerge/>
          </w:tcPr>
          <w:p w:rsidR="007D33F8" w:rsidRPr="007D33F8" w:rsidRDefault="007D33F8" w:rsidP="007D33F8">
            <w:pPr>
              <w:spacing w:after="0" w:line="240" w:lineRule="atLeast"/>
              <w:rPr>
                <w:rFonts w:ascii="Times New Roman" w:hAnsi="Times New Roman" w:cs="Times New Roman"/>
                <w:sz w:val="20"/>
                <w:szCs w:val="20"/>
              </w:rPr>
            </w:pPr>
          </w:p>
        </w:tc>
        <w:tc>
          <w:tcPr>
            <w:tcW w:w="3828" w:type="dxa"/>
          </w:tcPr>
          <w:p w:rsidR="007D33F8" w:rsidRPr="007D33F8" w:rsidRDefault="007D33F8" w:rsidP="007D33F8">
            <w:pPr>
              <w:spacing w:after="0" w:line="240" w:lineRule="atLeast"/>
              <w:rPr>
                <w:rFonts w:ascii="Times New Roman" w:hAnsi="Times New Roman" w:cs="Times New Roman"/>
                <w:sz w:val="20"/>
                <w:szCs w:val="20"/>
              </w:rPr>
            </w:pPr>
            <w:r w:rsidRPr="007D33F8">
              <w:rPr>
                <w:rFonts w:ascii="Times New Roman" w:hAnsi="Times New Roman" w:cs="Times New Roman"/>
                <w:sz w:val="20"/>
                <w:szCs w:val="20"/>
              </w:rPr>
              <w:t>Пропуск, замена, искажение</w:t>
            </w:r>
          </w:p>
        </w:tc>
        <w:tc>
          <w:tcPr>
            <w:tcW w:w="851" w:type="dxa"/>
          </w:tcPr>
          <w:p w:rsidR="007D33F8" w:rsidRPr="007D33F8" w:rsidRDefault="007D33F8" w:rsidP="007D33F8">
            <w:pPr>
              <w:spacing w:after="0" w:line="240" w:lineRule="atLeast"/>
              <w:rPr>
                <w:rFonts w:ascii="Times New Roman" w:hAnsi="Times New Roman" w:cs="Times New Roman"/>
                <w:sz w:val="20"/>
                <w:szCs w:val="20"/>
              </w:rPr>
            </w:pPr>
          </w:p>
        </w:tc>
        <w:tc>
          <w:tcPr>
            <w:tcW w:w="709" w:type="dxa"/>
          </w:tcPr>
          <w:p w:rsidR="007D33F8" w:rsidRPr="007D33F8" w:rsidRDefault="007D33F8" w:rsidP="007D33F8">
            <w:pPr>
              <w:spacing w:after="0" w:line="240" w:lineRule="atLeast"/>
              <w:rPr>
                <w:rFonts w:ascii="Times New Roman" w:hAnsi="Times New Roman" w:cs="Times New Roman"/>
                <w:sz w:val="20"/>
                <w:szCs w:val="20"/>
              </w:rPr>
            </w:pPr>
          </w:p>
        </w:tc>
        <w:tc>
          <w:tcPr>
            <w:tcW w:w="708" w:type="dxa"/>
          </w:tcPr>
          <w:p w:rsidR="007D33F8" w:rsidRPr="007D33F8" w:rsidRDefault="007D33F8" w:rsidP="007D33F8">
            <w:pPr>
              <w:spacing w:after="0" w:line="240" w:lineRule="atLeast"/>
              <w:rPr>
                <w:rFonts w:ascii="Times New Roman" w:hAnsi="Times New Roman" w:cs="Times New Roman"/>
                <w:sz w:val="20"/>
                <w:szCs w:val="20"/>
              </w:rPr>
            </w:pPr>
          </w:p>
        </w:tc>
        <w:tc>
          <w:tcPr>
            <w:tcW w:w="851" w:type="dxa"/>
          </w:tcPr>
          <w:p w:rsidR="007D33F8" w:rsidRPr="007D33F8" w:rsidRDefault="007D33F8" w:rsidP="007D33F8">
            <w:pPr>
              <w:spacing w:after="0" w:line="240" w:lineRule="atLeast"/>
              <w:rPr>
                <w:rFonts w:ascii="Times New Roman" w:hAnsi="Times New Roman" w:cs="Times New Roman"/>
                <w:sz w:val="20"/>
                <w:szCs w:val="20"/>
              </w:rPr>
            </w:pPr>
          </w:p>
        </w:tc>
        <w:tc>
          <w:tcPr>
            <w:tcW w:w="850" w:type="dxa"/>
          </w:tcPr>
          <w:p w:rsidR="007D33F8" w:rsidRPr="007D33F8" w:rsidRDefault="007D33F8" w:rsidP="007D33F8">
            <w:pPr>
              <w:spacing w:after="0" w:line="240" w:lineRule="atLeast"/>
              <w:rPr>
                <w:rFonts w:ascii="Times New Roman" w:hAnsi="Times New Roman" w:cs="Times New Roman"/>
                <w:sz w:val="20"/>
                <w:szCs w:val="20"/>
              </w:rPr>
            </w:pPr>
          </w:p>
        </w:tc>
        <w:tc>
          <w:tcPr>
            <w:tcW w:w="851" w:type="dxa"/>
            <w:shd w:val="clear" w:color="auto" w:fill="auto"/>
          </w:tcPr>
          <w:p w:rsidR="007D33F8" w:rsidRPr="007D33F8" w:rsidRDefault="007D33F8" w:rsidP="007D33F8">
            <w:pPr>
              <w:spacing w:after="0" w:line="240" w:lineRule="atLeast"/>
              <w:rPr>
                <w:rFonts w:ascii="Times New Roman" w:hAnsi="Times New Roman" w:cs="Times New Roman"/>
                <w:sz w:val="20"/>
                <w:szCs w:val="20"/>
              </w:rPr>
            </w:pPr>
          </w:p>
        </w:tc>
        <w:tc>
          <w:tcPr>
            <w:tcW w:w="709" w:type="dxa"/>
            <w:shd w:val="clear" w:color="auto" w:fill="auto"/>
          </w:tcPr>
          <w:p w:rsidR="007D33F8" w:rsidRPr="007D33F8" w:rsidRDefault="007D33F8" w:rsidP="007D33F8">
            <w:pPr>
              <w:spacing w:after="0" w:line="240" w:lineRule="atLeast"/>
              <w:rPr>
                <w:rFonts w:ascii="Times New Roman" w:hAnsi="Times New Roman" w:cs="Times New Roman"/>
                <w:sz w:val="20"/>
                <w:szCs w:val="20"/>
              </w:rPr>
            </w:pPr>
          </w:p>
        </w:tc>
      </w:tr>
      <w:tr w:rsidR="007D33F8" w:rsidRPr="007D33F8" w:rsidTr="007D33F8">
        <w:tc>
          <w:tcPr>
            <w:tcW w:w="459" w:type="dxa"/>
            <w:vMerge/>
          </w:tcPr>
          <w:p w:rsidR="007D33F8" w:rsidRPr="007D33F8" w:rsidRDefault="007D33F8" w:rsidP="007D33F8">
            <w:pPr>
              <w:spacing w:after="0" w:line="240" w:lineRule="atLeast"/>
              <w:jc w:val="center"/>
              <w:rPr>
                <w:rFonts w:ascii="Times New Roman" w:hAnsi="Times New Roman" w:cs="Times New Roman"/>
                <w:sz w:val="20"/>
                <w:szCs w:val="20"/>
              </w:rPr>
            </w:pPr>
          </w:p>
        </w:tc>
        <w:tc>
          <w:tcPr>
            <w:tcW w:w="1101" w:type="dxa"/>
            <w:vMerge/>
          </w:tcPr>
          <w:p w:rsidR="007D33F8" w:rsidRPr="007D33F8" w:rsidRDefault="007D33F8" w:rsidP="007D33F8">
            <w:pPr>
              <w:spacing w:after="0" w:line="240" w:lineRule="atLeast"/>
              <w:rPr>
                <w:rFonts w:ascii="Times New Roman" w:hAnsi="Times New Roman" w:cs="Times New Roman"/>
                <w:sz w:val="20"/>
                <w:szCs w:val="20"/>
              </w:rPr>
            </w:pPr>
          </w:p>
        </w:tc>
        <w:tc>
          <w:tcPr>
            <w:tcW w:w="3828" w:type="dxa"/>
          </w:tcPr>
          <w:p w:rsidR="007D33F8" w:rsidRPr="007D33F8" w:rsidRDefault="007D33F8" w:rsidP="007D33F8">
            <w:pPr>
              <w:spacing w:after="0" w:line="240" w:lineRule="atLeast"/>
              <w:rPr>
                <w:rFonts w:ascii="Times New Roman" w:hAnsi="Times New Roman" w:cs="Times New Roman"/>
                <w:sz w:val="20"/>
                <w:szCs w:val="20"/>
              </w:rPr>
            </w:pPr>
            <w:r w:rsidRPr="007D33F8">
              <w:rPr>
                <w:rFonts w:ascii="Times New Roman" w:hAnsi="Times New Roman" w:cs="Times New Roman"/>
                <w:sz w:val="20"/>
                <w:szCs w:val="20"/>
              </w:rPr>
              <w:t>Постановка ударения</w:t>
            </w:r>
          </w:p>
        </w:tc>
        <w:tc>
          <w:tcPr>
            <w:tcW w:w="851" w:type="dxa"/>
          </w:tcPr>
          <w:p w:rsidR="007D33F8" w:rsidRPr="007D33F8" w:rsidRDefault="007D33F8" w:rsidP="007D33F8">
            <w:pPr>
              <w:spacing w:after="0" w:line="240" w:lineRule="atLeast"/>
              <w:rPr>
                <w:rFonts w:ascii="Times New Roman" w:hAnsi="Times New Roman" w:cs="Times New Roman"/>
                <w:sz w:val="20"/>
                <w:szCs w:val="20"/>
              </w:rPr>
            </w:pPr>
          </w:p>
        </w:tc>
        <w:tc>
          <w:tcPr>
            <w:tcW w:w="709" w:type="dxa"/>
          </w:tcPr>
          <w:p w:rsidR="007D33F8" w:rsidRPr="007D33F8" w:rsidRDefault="007D33F8" w:rsidP="007D33F8">
            <w:pPr>
              <w:spacing w:after="0" w:line="240" w:lineRule="atLeast"/>
              <w:rPr>
                <w:rFonts w:ascii="Times New Roman" w:hAnsi="Times New Roman" w:cs="Times New Roman"/>
                <w:sz w:val="20"/>
                <w:szCs w:val="20"/>
              </w:rPr>
            </w:pPr>
          </w:p>
        </w:tc>
        <w:tc>
          <w:tcPr>
            <w:tcW w:w="708" w:type="dxa"/>
          </w:tcPr>
          <w:p w:rsidR="007D33F8" w:rsidRPr="007D33F8" w:rsidRDefault="007D33F8" w:rsidP="007D33F8">
            <w:pPr>
              <w:spacing w:after="0" w:line="240" w:lineRule="atLeast"/>
              <w:rPr>
                <w:rFonts w:ascii="Times New Roman" w:hAnsi="Times New Roman" w:cs="Times New Roman"/>
                <w:sz w:val="20"/>
                <w:szCs w:val="20"/>
              </w:rPr>
            </w:pPr>
          </w:p>
        </w:tc>
        <w:tc>
          <w:tcPr>
            <w:tcW w:w="851" w:type="dxa"/>
          </w:tcPr>
          <w:p w:rsidR="007D33F8" w:rsidRPr="007D33F8" w:rsidRDefault="007D33F8" w:rsidP="007D33F8">
            <w:pPr>
              <w:spacing w:after="0" w:line="240" w:lineRule="atLeast"/>
              <w:rPr>
                <w:rFonts w:ascii="Times New Roman" w:hAnsi="Times New Roman" w:cs="Times New Roman"/>
                <w:sz w:val="20"/>
                <w:szCs w:val="20"/>
              </w:rPr>
            </w:pPr>
          </w:p>
        </w:tc>
        <w:tc>
          <w:tcPr>
            <w:tcW w:w="850" w:type="dxa"/>
          </w:tcPr>
          <w:p w:rsidR="007D33F8" w:rsidRPr="007D33F8" w:rsidRDefault="007D33F8" w:rsidP="007D33F8">
            <w:pPr>
              <w:spacing w:after="0" w:line="240" w:lineRule="atLeast"/>
              <w:rPr>
                <w:rFonts w:ascii="Times New Roman" w:hAnsi="Times New Roman" w:cs="Times New Roman"/>
                <w:sz w:val="20"/>
                <w:szCs w:val="20"/>
              </w:rPr>
            </w:pPr>
          </w:p>
        </w:tc>
        <w:tc>
          <w:tcPr>
            <w:tcW w:w="851" w:type="dxa"/>
            <w:shd w:val="clear" w:color="auto" w:fill="auto"/>
          </w:tcPr>
          <w:p w:rsidR="007D33F8" w:rsidRPr="007D33F8" w:rsidRDefault="007D33F8" w:rsidP="007D33F8">
            <w:pPr>
              <w:spacing w:after="0" w:line="240" w:lineRule="atLeast"/>
              <w:rPr>
                <w:rFonts w:ascii="Times New Roman" w:hAnsi="Times New Roman" w:cs="Times New Roman"/>
                <w:sz w:val="20"/>
                <w:szCs w:val="20"/>
              </w:rPr>
            </w:pPr>
          </w:p>
        </w:tc>
        <w:tc>
          <w:tcPr>
            <w:tcW w:w="709" w:type="dxa"/>
            <w:shd w:val="clear" w:color="auto" w:fill="auto"/>
          </w:tcPr>
          <w:p w:rsidR="007D33F8" w:rsidRPr="007D33F8" w:rsidRDefault="007D33F8" w:rsidP="007D33F8">
            <w:pPr>
              <w:spacing w:after="0" w:line="240" w:lineRule="atLeast"/>
              <w:rPr>
                <w:rFonts w:ascii="Times New Roman" w:hAnsi="Times New Roman" w:cs="Times New Roman"/>
                <w:sz w:val="20"/>
                <w:szCs w:val="20"/>
              </w:rPr>
            </w:pPr>
          </w:p>
        </w:tc>
      </w:tr>
      <w:tr w:rsidR="007D33F8" w:rsidRPr="007D33F8" w:rsidTr="007D33F8">
        <w:tc>
          <w:tcPr>
            <w:tcW w:w="459" w:type="dxa"/>
            <w:vMerge/>
          </w:tcPr>
          <w:p w:rsidR="007D33F8" w:rsidRPr="007D33F8" w:rsidRDefault="007D33F8" w:rsidP="007D33F8">
            <w:pPr>
              <w:spacing w:after="0" w:line="240" w:lineRule="atLeast"/>
              <w:jc w:val="center"/>
              <w:rPr>
                <w:rFonts w:ascii="Times New Roman" w:hAnsi="Times New Roman" w:cs="Times New Roman"/>
                <w:sz w:val="20"/>
                <w:szCs w:val="20"/>
              </w:rPr>
            </w:pPr>
          </w:p>
        </w:tc>
        <w:tc>
          <w:tcPr>
            <w:tcW w:w="1101" w:type="dxa"/>
            <w:vMerge/>
          </w:tcPr>
          <w:p w:rsidR="007D33F8" w:rsidRPr="007D33F8" w:rsidRDefault="007D33F8" w:rsidP="007D33F8">
            <w:pPr>
              <w:spacing w:after="0" w:line="240" w:lineRule="atLeast"/>
              <w:rPr>
                <w:rFonts w:ascii="Times New Roman" w:hAnsi="Times New Roman" w:cs="Times New Roman"/>
                <w:sz w:val="20"/>
                <w:szCs w:val="20"/>
              </w:rPr>
            </w:pPr>
          </w:p>
        </w:tc>
        <w:tc>
          <w:tcPr>
            <w:tcW w:w="3828" w:type="dxa"/>
          </w:tcPr>
          <w:p w:rsidR="007D33F8" w:rsidRPr="007D33F8" w:rsidRDefault="007D33F8" w:rsidP="007D33F8">
            <w:pPr>
              <w:spacing w:after="0" w:line="240" w:lineRule="atLeast"/>
              <w:rPr>
                <w:rFonts w:ascii="Times New Roman" w:hAnsi="Times New Roman" w:cs="Times New Roman"/>
                <w:sz w:val="20"/>
                <w:szCs w:val="20"/>
              </w:rPr>
            </w:pPr>
            <w:r w:rsidRPr="007D33F8">
              <w:rPr>
                <w:rFonts w:ascii="Times New Roman" w:hAnsi="Times New Roman" w:cs="Times New Roman"/>
                <w:sz w:val="20"/>
                <w:szCs w:val="20"/>
              </w:rPr>
              <w:t>Ошибки в окончаниях</w:t>
            </w:r>
          </w:p>
        </w:tc>
        <w:tc>
          <w:tcPr>
            <w:tcW w:w="851" w:type="dxa"/>
          </w:tcPr>
          <w:p w:rsidR="007D33F8" w:rsidRPr="007D33F8" w:rsidRDefault="007D33F8" w:rsidP="007D33F8">
            <w:pPr>
              <w:spacing w:after="0" w:line="240" w:lineRule="atLeast"/>
              <w:rPr>
                <w:rFonts w:ascii="Times New Roman" w:hAnsi="Times New Roman" w:cs="Times New Roman"/>
                <w:sz w:val="20"/>
                <w:szCs w:val="20"/>
              </w:rPr>
            </w:pPr>
          </w:p>
        </w:tc>
        <w:tc>
          <w:tcPr>
            <w:tcW w:w="709" w:type="dxa"/>
          </w:tcPr>
          <w:p w:rsidR="007D33F8" w:rsidRPr="007D33F8" w:rsidRDefault="007D33F8" w:rsidP="007D33F8">
            <w:pPr>
              <w:spacing w:after="0" w:line="240" w:lineRule="atLeast"/>
              <w:rPr>
                <w:rFonts w:ascii="Times New Roman" w:hAnsi="Times New Roman" w:cs="Times New Roman"/>
                <w:sz w:val="20"/>
                <w:szCs w:val="20"/>
              </w:rPr>
            </w:pPr>
          </w:p>
        </w:tc>
        <w:tc>
          <w:tcPr>
            <w:tcW w:w="708" w:type="dxa"/>
          </w:tcPr>
          <w:p w:rsidR="007D33F8" w:rsidRPr="007D33F8" w:rsidRDefault="007D33F8" w:rsidP="007D33F8">
            <w:pPr>
              <w:spacing w:after="0" w:line="240" w:lineRule="atLeast"/>
              <w:rPr>
                <w:rFonts w:ascii="Times New Roman" w:hAnsi="Times New Roman" w:cs="Times New Roman"/>
                <w:sz w:val="20"/>
                <w:szCs w:val="20"/>
              </w:rPr>
            </w:pPr>
          </w:p>
        </w:tc>
        <w:tc>
          <w:tcPr>
            <w:tcW w:w="851" w:type="dxa"/>
          </w:tcPr>
          <w:p w:rsidR="007D33F8" w:rsidRPr="007D33F8" w:rsidRDefault="007D33F8" w:rsidP="007D33F8">
            <w:pPr>
              <w:spacing w:after="0" w:line="240" w:lineRule="atLeast"/>
              <w:rPr>
                <w:rFonts w:ascii="Times New Roman" w:hAnsi="Times New Roman" w:cs="Times New Roman"/>
                <w:sz w:val="20"/>
                <w:szCs w:val="20"/>
              </w:rPr>
            </w:pPr>
          </w:p>
        </w:tc>
        <w:tc>
          <w:tcPr>
            <w:tcW w:w="850" w:type="dxa"/>
          </w:tcPr>
          <w:p w:rsidR="007D33F8" w:rsidRPr="007D33F8" w:rsidRDefault="007D33F8" w:rsidP="007D33F8">
            <w:pPr>
              <w:spacing w:after="0" w:line="240" w:lineRule="atLeast"/>
              <w:rPr>
                <w:rFonts w:ascii="Times New Roman" w:hAnsi="Times New Roman" w:cs="Times New Roman"/>
                <w:sz w:val="20"/>
                <w:szCs w:val="20"/>
              </w:rPr>
            </w:pPr>
          </w:p>
        </w:tc>
        <w:tc>
          <w:tcPr>
            <w:tcW w:w="851" w:type="dxa"/>
          </w:tcPr>
          <w:p w:rsidR="007D33F8" w:rsidRPr="007D33F8" w:rsidRDefault="007D33F8" w:rsidP="007D33F8">
            <w:pPr>
              <w:spacing w:after="0" w:line="240" w:lineRule="atLeast"/>
              <w:rPr>
                <w:rFonts w:ascii="Times New Roman" w:hAnsi="Times New Roman" w:cs="Times New Roman"/>
                <w:sz w:val="20"/>
                <w:szCs w:val="20"/>
              </w:rPr>
            </w:pPr>
          </w:p>
        </w:tc>
        <w:tc>
          <w:tcPr>
            <w:tcW w:w="709" w:type="dxa"/>
          </w:tcPr>
          <w:p w:rsidR="007D33F8" w:rsidRPr="007D33F8" w:rsidRDefault="007D33F8" w:rsidP="007D33F8">
            <w:pPr>
              <w:spacing w:after="0" w:line="240" w:lineRule="atLeast"/>
              <w:rPr>
                <w:rFonts w:ascii="Times New Roman" w:hAnsi="Times New Roman" w:cs="Times New Roman"/>
                <w:sz w:val="20"/>
                <w:szCs w:val="20"/>
              </w:rPr>
            </w:pPr>
          </w:p>
        </w:tc>
      </w:tr>
      <w:tr w:rsidR="007D33F8" w:rsidRPr="007D33F8" w:rsidTr="007D33F8">
        <w:tc>
          <w:tcPr>
            <w:tcW w:w="459" w:type="dxa"/>
          </w:tcPr>
          <w:p w:rsidR="007D33F8" w:rsidRPr="007D33F8" w:rsidRDefault="007D33F8" w:rsidP="007D33F8">
            <w:pPr>
              <w:spacing w:after="0" w:line="240" w:lineRule="atLeast"/>
              <w:jc w:val="center"/>
              <w:rPr>
                <w:rFonts w:ascii="Times New Roman" w:hAnsi="Times New Roman" w:cs="Times New Roman"/>
                <w:sz w:val="20"/>
                <w:szCs w:val="20"/>
              </w:rPr>
            </w:pPr>
            <w:r w:rsidRPr="007D33F8">
              <w:rPr>
                <w:rFonts w:ascii="Times New Roman" w:hAnsi="Times New Roman" w:cs="Times New Roman"/>
                <w:sz w:val="20"/>
                <w:szCs w:val="20"/>
              </w:rPr>
              <w:t>3.</w:t>
            </w:r>
          </w:p>
        </w:tc>
        <w:tc>
          <w:tcPr>
            <w:tcW w:w="4929" w:type="dxa"/>
            <w:gridSpan w:val="2"/>
          </w:tcPr>
          <w:p w:rsidR="007D33F8" w:rsidRPr="007D33F8" w:rsidRDefault="007D33F8" w:rsidP="007D33F8">
            <w:pPr>
              <w:spacing w:after="0" w:line="240" w:lineRule="atLeast"/>
              <w:rPr>
                <w:rFonts w:ascii="Times New Roman" w:hAnsi="Times New Roman" w:cs="Times New Roman"/>
                <w:sz w:val="20"/>
                <w:szCs w:val="20"/>
              </w:rPr>
            </w:pPr>
            <w:r w:rsidRPr="007D33F8">
              <w:rPr>
                <w:rFonts w:ascii="Times New Roman" w:hAnsi="Times New Roman" w:cs="Times New Roman"/>
                <w:sz w:val="20"/>
                <w:szCs w:val="20"/>
              </w:rPr>
              <w:t>Темп чтения</w:t>
            </w:r>
          </w:p>
        </w:tc>
        <w:tc>
          <w:tcPr>
            <w:tcW w:w="851" w:type="dxa"/>
          </w:tcPr>
          <w:p w:rsidR="007D33F8" w:rsidRPr="007D33F8" w:rsidRDefault="007D33F8" w:rsidP="007D33F8">
            <w:pPr>
              <w:spacing w:after="0" w:line="240" w:lineRule="atLeast"/>
              <w:rPr>
                <w:rFonts w:ascii="Times New Roman" w:hAnsi="Times New Roman" w:cs="Times New Roman"/>
                <w:sz w:val="20"/>
                <w:szCs w:val="20"/>
              </w:rPr>
            </w:pPr>
          </w:p>
        </w:tc>
        <w:tc>
          <w:tcPr>
            <w:tcW w:w="709" w:type="dxa"/>
          </w:tcPr>
          <w:p w:rsidR="007D33F8" w:rsidRPr="007D33F8" w:rsidRDefault="007D33F8" w:rsidP="007D33F8">
            <w:pPr>
              <w:spacing w:after="0" w:line="240" w:lineRule="atLeast"/>
              <w:rPr>
                <w:rFonts w:ascii="Times New Roman" w:hAnsi="Times New Roman" w:cs="Times New Roman"/>
                <w:sz w:val="20"/>
                <w:szCs w:val="20"/>
              </w:rPr>
            </w:pPr>
          </w:p>
        </w:tc>
        <w:tc>
          <w:tcPr>
            <w:tcW w:w="708" w:type="dxa"/>
          </w:tcPr>
          <w:p w:rsidR="007D33F8" w:rsidRPr="007D33F8" w:rsidRDefault="007D33F8" w:rsidP="007D33F8">
            <w:pPr>
              <w:spacing w:after="0" w:line="240" w:lineRule="atLeast"/>
              <w:rPr>
                <w:rFonts w:ascii="Times New Roman" w:hAnsi="Times New Roman" w:cs="Times New Roman"/>
                <w:sz w:val="20"/>
                <w:szCs w:val="20"/>
              </w:rPr>
            </w:pPr>
          </w:p>
        </w:tc>
        <w:tc>
          <w:tcPr>
            <w:tcW w:w="851" w:type="dxa"/>
          </w:tcPr>
          <w:p w:rsidR="007D33F8" w:rsidRPr="007D33F8" w:rsidRDefault="007D33F8" w:rsidP="007D33F8">
            <w:pPr>
              <w:spacing w:after="0" w:line="240" w:lineRule="atLeast"/>
              <w:rPr>
                <w:rFonts w:ascii="Times New Roman" w:hAnsi="Times New Roman" w:cs="Times New Roman"/>
                <w:sz w:val="20"/>
                <w:szCs w:val="20"/>
              </w:rPr>
            </w:pPr>
          </w:p>
        </w:tc>
        <w:tc>
          <w:tcPr>
            <w:tcW w:w="850" w:type="dxa"/>
          </w:tcPr>
          <w:p w:rsidR="007D33F8" w:rsidRPr="007D33F8" w:rsidRDefault="007D33F8" w:rsidP="007D33F8">
            <w:pPr>
              <w:spacing w:after="0" w:line="240" w:lineRule="atLeast"/>
              <w:rPr>
                <w:rFonts w:ascii="Times New Roman" w:hAnsi="Times New Roman" w:cs="Times New Roman"/>
                <w:sz w:val="20"/>
                <w:szCs w:val="20"/>
              </w:rPr>
            </w:pPr>
          </w:p>
        </w:tc>
        <w:tc>
          <w:tcPr>
            <w:tcW w:w="851" w:type="dxa"/>
          </w:tcPr>
          <w:p w:rsidR="007D33F8" w:rsidRPr="007D33F8" w:rsidRDefault="007D33F8" w:rsidP="007D33F8">
            <w:pPr>
              <w:spacing w:after="0" w:line="240" w:lineRule="atLeast"/>
              <w:rPr>
                <w:rFonts w:ascii="Times New Roman" w:hAnsi="Times New Roman" w:cs="Times New Roman"/>
                <w:sz w:val="20"/>
                <w:szCs w:val="20"/>
              </w:rPr>
            </w:pPr>
          </w:p>
        </w:tc>
        <w:tc>
          <w:tcPr>
            <w:tcW w:w="709" w:type="dxa"/>
          </w:tcPr>
          <w:p w:rsidR="007D33F8" w:rsidRPr="007D33F8" w:rsidRDefault="007D33F8" w:rsidP="007D33F8">
            <w:pPr>
              <w:spacing w:after="0" w:line="240" w:lineRule="atLeast"/>
              <w:rPr>
                <w:rFonts w:ascii="Times New Roman" w:hAnsi="Times New Roman" w:cs="Times New Roman"/>
                <w:sz w:val="20"/>
                <w:szCs w:val="20"/>
              </w:rPr>
            </w:pPr>
          </w:p>
        </w:tc>
      </w:tr>
      <w:tr w:rsidR="007D33F8" w:rsidRPr="007D33F8" w:rsidTr="007D33F8">
        <w:tc>
          <w:tcPr>
            <w:tcW w:w="459" w:type="dxa"/>
          </w:tcPr>
          <w:p w:rsidR="007D33F8" w:rsidRPr="007D33F8" w:rsidRDefault="007D33F8" w:rsidP="007D33F8">
            <w:pPr>
              <w:spacing w:after="0" w:line="240" w:lineRule="atLeast"/>
              <w:jc w:val="center"/>
              <w:rPr>
                <w:rFonts w:ascii="Times New Roman" w:hAnsi="Times New Roman" w:cs="Times New Roman"/>
                <w:sz w:val="20"/>
                <w:szCs w:val="20"/>
              </w:rPr>
            </w:pPr>
            <w:r w:rsidRPr="007D33F8">
              <w:rPr>
                <w:rFonts w:ascii="Times New Roman" w:hAnsi="Times New Roman" w:cs="Times New Roman"/>
                <w:sz w:val="20"/>
                <w:szCs w:val="20"/>
              </w:rPr>
              <w:t>4.</w:t>
            </w:r>
          </w:p>
        </w:tc>
        <w:tc>
          <w:tcPr>
            <w:tcW w:w="4929" w:type="dxa"/>
            <w:gridSpan w:val="2"/>
          </w:tcPr>
          <w:p w:rsidR="007D33F8" w:rsidRPr="007D33F8" w:rsidRDefault="007D33F8" w:rsidP="007D33F8">
            <w:pPr>
              <w:spacing w:after="0" w:line="240" w:lineRule="atLeast"/>
              <w:rPr>
                <w:rFonts w:ascii="Times New Roman" w:hAnsi="Times New Roman" w:cs="Times New Roman"/>
                <w:sz w:val="20"/>
                <w:szCs w:val="20"/>
              </w:rPr>
            </w:pPr>
            <w:r w:rsidRPr="007D33F8">
              <w:rPr>
                <w:rFonts w:ascii="Times New Roman" w:hAnsi="Times New Roman" w:cs="Times New Roman"/>
                <w:sz w:val="20"/>
                <w:szCs w:val="20"/>
              </w:rPr>
              <w:t>Выразительность чтения</w:t>
            </w:r>
          </w:p>
        </w:tc>
        <w:tc>
          <w:tcPr>
            <w:tcW w:w="851" w:type="dxa"/>
          </w:tcPr>
          <w:p w:rsidR="007D33F8" w:rsidRPr="007D33F8" w:rsidRDefault="007D33F8" w:rsidP="007D33F8">
            <w:pPr>
              <w:spacing w:after="0" w:line="240" w:lineRule="atLeast"/>
              <w:rPr>
                <w:rFonts w:ascii="Times New Roman" w:hAnsi="Times New Roman" w:cs="Times New Roman"/>
                <w:sz w:val="20"/>
                <w:szCs w:val="20"/>
              </w:rPr>
            </w:pPr>
          </w:p>
        </w:tc>
        <w:tc>
          <w:tcPr>
            <w:tcW w:w="709" w:type="dxa"/>
          </w:tcPr>
          <w:p w:rsidR="007D33F8" w:rsidRPr="007D33F8" w:rsidRDefault="007D33F8" w:rsidP="007D33F8">
            <w:pPr>
              <w:spacing w:after="0" w:line="240" w:lineRule="atLeast"/>
              <w:rPr>
                <w:rFonts w:ascii="Times New Roman" w:hAnsi="Times New Roman" w:cs="Times New Roman"/>
                <w:sz w:val="20"/>
                <w:szCs w:val="20"/>
              </w:rPr>
            </w:pPr>
          </w:p>
        </w:tc>
        <w:tc>
          <w:tcPr>
            <w:tcW w:w="708" w:type="dxa"/>
          </w:tcPr>
          <w:p w:rsidR="007D33F8" w:rsidRPr="007D33F8" w:rsidRDefault="007D33F8" w:rsidP="007D33F8">
            <w:pPr>
              <w:spacing w:after="0" w:line="240" w:lineRule="atLeast"/>
              <w:rPr>
                <w:rFonts w:ascii="Times New Roman" w:hAnsi="Times New Roman" w:cs="Times New Roman"/>
                <w:sz w:val="20"/>
                <w:szCs w:val="20"/>
              </w:rPr>
            </w:pPr>
          </w:p>
        </w:tc>
        <w:tc>
          <w:tcPr>
            <w:tcW w:w="851" w:type="dxa"/>
          </w:tcPr>
          <w:p w:rsidR="007D33F8" w:rsidRPr="007D33F8" w:rsidRDefault="007D33F8" w:rsidP="007D33F8">
            <w:pPr>
              <w:spacing w:after="0" w:line="240" w:lineRule="atLeast"/>
              <w:rPr>
                <w:rFonts w:ascii="Times New Roman" w:hAnsi="Times New Roman" w:cs="Times New Roman"/>
                <w:sz w:val="20"/>
                <w:szCs w:val="20"/>
              </w:rPr>
            </w:pPr>
          </w:p>
        </w:tc>
        <w:tc>
          <w:tcPr>
            <w:tcW w:w="850" w:type="dxa"/>
          </w:tcPr>
          <w:p w:rsidR="007D33F8" w:rsidRPr="007D33F8" w:rsidRDefault="007D33F8" w:rsidP="007D33F8">
            <w:pPr>
              <w:spacing w:after="0" w:line="240" w:lineRule="atLeast"/>
              <w:rPr>
                <w:rFonts w:ascii="Times New Roman" w:hAnsi="Times New Roman" w:cs="Times New Roman"/>
                <w:sz w:val="20"/>
                <w:szCs w:val="20"/>
              </w:rPr>
            </w:pPr>
          </w:p>
        </w:tc>
        <w:tc>
          <w:tcPr>
            <w:tcW w:w="851" w:type="dxa"/>
          </w:tcPr>
          <w:p w:rsidR="007D33F8" w:rsidRPr="007D33F8" w:rsidRDefault="007D33F8" w:rsidP="007D33F8">
            <w:pPr>
              <w:spacing w:after="0" w:line="240" w:lineRule="atLeast"/>
              <w:rPr>
                <w:rFonts w:ascii="Times New Roman" w:hAnsi="Times New Roman" w:cs="Times New Roman"/>
                <w:sz w:val="20"/>
                <w:szCs w:val="20"/>
              </w:rPr>
            </w:pPr>
          </w:p>
        </w:tc>
        <w:tc>
          <w:tcPr>
            <w:tcW w:w="709" w:type="dxa"/>
          </w:tcPr>
          <w:p w:rsidR="007D33F8" w:rsidRPr="007D33F8" w:rsidRDefault="007D33F8" w:rsidP="007D33F8">
            <w:pPr>
              <w:spacing w:after="0" w:line="240" w:lineRule="atLeast"/>
              <w:rPr>
                <w:rFonts w:ascii="Times New Roman" w:hAnsi="Times New Roman" w:cs="Times New Roman"/>
                <w:sz w:val="20"/>
                <w:szCs w:val="20"/>
              </w:rPr>
            </w:pPr>
          </w:p>
        </w:tc>
      </w:tr>
      <w:tr w:rsidR="007D33F8" w:rsidRPr="007D33F8" w:rsidTr="007D33F8">
        <w:tc>
          <w:tcPr>
            <w:tcW w:w="459" w:type="dxa"/>
          </w:tcPr>
          <w:p w:rsidR="007D33F8" w:rsidRPr="007D33F8" w:rsidRDefault="007D33F8" w:rsidP="007D33F8">
            <w:pPr>
              <w:spacing w:after="0" w:line="240" w:lineRule="atLeast"/>
              <w:jc w:val="center"/>
              <w:rPr>
                <w:rFonts w:ascii="Times New Roman" w:hAnsi="Times New Roman" w:cs="Times New Roman"/>
                <w:sz w:val="20"/>
                <w:szCs w:val="20"/>
              </w:rPr>
            </w:pPr>
            <w:r w:rsidRPr="007D33F8">
              <w:rPr>
                <w:rFonts w:ascii="Times New Roman" w:hAnsi="Times New Roman" w:cs="Times New Roman"/>
                <w:sz w:val="20"/>
                <w:szCs w:val="20"/>
              </w:rPr>
              <w:t>5.</w:t>
            </w:r>
          </w:p>
        </w:tc>
        <w:tc>
          <w:tcPr>
            <w:tcW w:w="4929" w:type="dxa"/>
            <w:gridSpan w:val="2"/>
          </w:tcPr>
          <w:p w:rsidR="007D33F8" w:rsidRPr="007D33F8" w:rsidRDefault="007D33F8" w:rsidP="007D33F8">
            <w:pPr>
              <w:spacing w:after="0" w:line="240" w:lineRule="atLeast"/>
              <w:rPr>
                <w:rFonts w:ascii="Times New Roman" w:hAnsi="Times New Roman" w:cs="Times New Roman"/>
                <w:sz w:val="20"/>
                <w:szCs w:val="20"/>
              </w:rPr>
            </w:pPr>
            <w:r w:rsidRPr="007D33F8">
              <w:rPr>
                <w:rFonts w:ascii="Times New Roman" w:hAnsi="Times New Roman" w:cs="Times New Roman"/>
                <w:sz w:val="20"/>
                <w:szCs w:val="20"/>
              </w:rPr>
              <w:t>Пересказ</w:t>
            </w:r>
          </w:p>
        </w:tc>
        <w:tc>
          <w:tcPr>
            <w:tcW w:w="851" w:type="dxa"/>
          </w:tcPr>
          <w:p w:rsidR="007D33F8" w:rsidRPr="007D33F8" w:rsidRDefault="007D33F8" w:rsidP="007D33F8">
            <w:pPr>
              <w:spacing w:after="0" w:line="240" w:lineRule="atLeast"/>
              <w:rPr>
                <w:rFonts w:ascii="Times New Roman" w:hAnsi="Times New Roman" w:cs="Times New Roman"/>
                <w:sz w:val="20"/>
                <w:szCs w:val="20"/>
              </w:rPr>
            </w:pPr>
          </w:p>
        </w:tc>
        <w:tc>
          <w:tcPr>
            <w:tcW w:w="709" w:type="dxa"/>
          </w:tcPr>
          <w:p w:rsidR="007D33F8" w:rsidRPr="007D33F8" w:rsidRDefault="007D33F8" w:rsidP="007D33F8">
            <w:pPr>
              <w:spacing w:after="0" w:line="240" w:lineRule="atLeast"/>
              <w:rPr>
                <w:rFonts w:ascii="Times New Roman" w:hAnsi="Times New Roman" w:cs="Times New Roman"/>
                <w:sz w:val="20"/>
                <w:szCs w:val="20"/>
              </w:rPr>
            </w:pPr>
          </w:p>
        </w:tc>
        <w:tc>
          <w:tcPr>
            <w:tcW w:w="708" w:type="dxa"/>
          </w:tcPr>
          <w:p w:rsidR="007D33F8" w:rsidRPr="007D33F8" w:rsidRDefault="007D33F8" w:rsidP="007D33F8">
            <w:pPr>
              <w:spacing w:after="0" w:line="240" w:lineRule="atLeast"/>
              <w:rPr>
                <w:rFonts w:ascii="Times New Roman" w:hAnsi="Times New Roman" w:cs="Times New Roman"/>
                <w:sz w:val="20"/>
                <w:szCs w:val="20"/>
              </w:rPr>
            </w:pPr>
          </w:p>
        </w:tc>
        <w:tc>
          <w:tcPr>
            <w:tcW w:w="851" w:type="dxa"/>
          </w:tcPr>
          <w:p w:rsidR="007D33F8" w:rsidRPr="007D33F8" w:rsidRDefault="007D33F8" w:rsidP="007D33F8">
            <w:pPr>
              <w:spacing w:after="0" w:line="240" w:lineRule="atLeast"/>
              <w:rPr>
                <w:rFonts w:ascii="Times New Roman" w:hAnsi="Times New Roman" w:cs="Times New Roman"/>
                <w:sz w:val="20"/>
                <w:szCs w:val="20"/>
              </w:rPr>
            </w:pPr>
          </w:p>
        </w:tc>
        <w:tc>
          <w:tcPr>
            <w:tcW w:w="850" w:type="dxa"/>
          </w:tcPr>
          <w:p w:rsidR="007D33F8" w:rsidRPr="007D33F8" w:rsidRDefault="007D33F8" w:rsidP="007D33F8">
            <w:pPr>
              <w:spacing w:after="0" w:line="240" w:lineRule="atLeast"/>
              <w:rPr>
                <w:rFonts w:ascii="Times New Roman" w:hAnsi="Times New Roman" w:cs="Times New Roman"/>
                <w:sz w:val="20"/>
                <w:szCs w:val="20"/>
              </w:rPr>
            </w:pPr>
          </w:p>
        </w:tc>
        <w:tc>
          <w:tcPr>
            <w:tcW w:w="851" w:type="dxa"/>
          </w:tcPr>
          <w:p w:rsidR="007D33F8" w:rsidRPr="007D33F8" w:rsidRDefault="007D33F8" w:rsidP="007D33F8">
            <w:pPr>
              <w:spacing w:after="0" w:line="240" w:lineRule="atLeast"/>
              <w:rPr>
                <w:rFonts w:ascii="Times New Roman" w:hAnsi="Times New Roman" w:cs="Times New Roman"/>
                <w:sz w:val="20"/>
                <w:szCs w:val="20"/>
              </w:rPr>
            </w:pPr>
          </w:p>
        </w:tc>
        <w:tc>
          <w:tcPr>
            <w:tcW w:w="709" w:type="dxa"/>
          </w:tcPr>
          <w:p w:rsidR="007D33F8" w:rsidRPr="007D33F8" w:rsidRDefault="007D33F8" w:rsidP="007D33F8">
            <w:pPr>
              <w:spacing w:after="0" w:line="240" w:lineRule="atLeast"/>
              <w:rPr>
                <w:rFonts w:ascii="Times New Roman" w:hAnsi="Times New Roman" w:cs="Times New Roman"/>
                <w:sz w:val="20"/>
                <w:szCs w:val="20"/>
              </w:rPr>
            </w:pPr>
          </w:p>
        </w:tc>
      </w:tr>
      <w:tr w:rsidR="007D33F8" w:rsidRPr="007D33F8" w:rsidTr="007D33F8">
        <w:tc>
          <w:tcPr>
            <w:tcW w:w="459" w:type="dxa"/>
          </w:tcPr>
          <w:p w:rsidR="007D33F8" w:rsidRPr="007D33F8" w:rsidRDefault="007D33F8" w:rsidP="007D33F8">
            <w:pPr>
              <w:spacing w:after="0" w:line="240" w:lineRule="atLeast"/>
              <w:jc w:val="center"/>
              <w:rPr>
                <w:rFonts w:ascii="Times New Roman" w:hAnsi="Times New Roman" w:cs="Times New Roman"/>
                <w:sz w:val="20"/>
                <w:szCs w:val="20"/>
              </w:rPr>
            </w:pPr>
            <w:r w:rsidRPr="007D33F8">
              <w:rPr>
                <w:rFonts w:ascii="Times New Roman" w:hAnsi="Times New Roman" w:cs="Times New Roman"/>
                <w:sz w:val="20"/>
                <w:szCs w:val="20"/>
              </w:rPr>
              <w:t>6.</w:t>
            </w:r>
          </w:p>
        </w:tc>
        <w:tc>
          <w:tcPr>
            <w:tcW w:w="4929" w:type="dxa"/>
            <w:gridSpan w:val="2"/>
          </w:tcPr>
          <w:p w:rsidR="007D33F8" w:rsidRPr="007D33F8" w:rsidRDefault="007D33F8" w:rsidP="007D33F8">
            <w:pPr>
              <w:spacing w:after="0" w:line="240" w:lineRule="atLeast"/>
              <w:rPr>
                <w:rFonts w:ascii="Times New Roman" w:hAnsi="Times New Roman" w:cs="Times New Roman"/>
                <w:sz w:val="20"/>
                <w:szCs w:val="20"/>
              </w:rPr>
            </w:pPr>
            <w:r w:rsidRPr="007D33F8">
              <w:rPr>
                <w:rFonts w:ascii="Times New Roman" w:hAnsi="Times New Roman" w:cs="Times New Roman"/>
                <w:sz w:val="20"/>
                <w:szCs w:val="20"/>
              </w:rPr>
              <w:t>Чтение наизусть</w:t>
            </w:r>
          </w:p>
        </w:tc>
        <w:tc>
          <w:tcPr>
            <w:tcW w:w="851" w:type="dxa"/>
          </w:tcPr>
          <w:p w:rsidR="007D33F8" w:rsidRPr="007D33F8" w:rsidRDefault="007D33F8" w:rsidP="007D33F8">
            <w:pPr>
              <w:spacing w:after="0" w:line="240" w:lineRule="atLeast"/>
              <w:rPr>
                <w:rFonts w:ascii="Times New Roman" w:hAnsi="Times New Roman" w:cs="Times New Roman"/>
                <w:sz w:val="20"/>
                <w:szCs w:val="20"/>
              </w:rPr>
            </w:pPr>
          </w:p>
        </w:tc>
        <w:tc>
          <w:tcPr>
            <w:tcW w:w="709" w:type="dxa"/>
          </w:tcPr>
          <w:p w:rsidR="007D33F8" w:rsidRPr="007D33F8" w:rsidRDefault="007D33F8" w:rsidP="007D33F8">
            <w:pPr>
              <w:spacing w:after="0" w:line="240" w:lineRule="atLeast"/>
              <w:rPr>
                <w:rFonts w:ascii="Times New Roman" w:hAnsi="Times New Roman" w:cs="Times New Roman"/>
                <w:sz w:val="20"/>
                <w:szCs w:val="20"/>
              </w:rPr>
            </w:pPr>
          </w:p>
        </w:tc>
        <w:tc>
          <w:tcPr>
            <w:tcW w:w="708" w:type="dxa"/>
          </w:tcPr>
          <w:p w:rsidR="007D33F8" w:rsidRPr="007D33F8" w:rsidRDefault="007D33F8" w:rsidP="007D33F8">
            <w:pPr>
              <w:spacing w:after="0" w:line="240" w:lineRule="atLeast"/>
              <w:rPr>
                <w:rFonts w:ascii="Times New Roman" w:hAnsi="Times New Roman" w:cs="Times New Roman"/>
                <w:sz w:val="20"/>
                <w:szCs w:val="20"/>
              </w:rPr>
            </w:pPr>
          </w:p>
        </w:tc>
        <w:tc>
          <w:tcPr>
            <w:tcW w:w="851" w:type="dxa"/>
          </w:tcPr>
          <w:p w:rsidR="007D33F8" w:rsidRPr="007D33F8" w:rsidRDefault="007D33F8" w:rsidP="007D33F8">
            <w:pPr>
              <w:spacing w:after="0" w:line="240" w:lineRule="atLeast"/>
              <w:rPr>
                <w:rFonts w:ascii="Times New Roman" w:hAnsi="Times New Roman" w:cs="Times New Roman"/>
                <w:sz w:val="20"/>
                <w:szCs w:val="20"/>
              </w:rPr>
            </w:pPr>
          </w:p>
        </w:tc>
        <w:tc>
          <w:tcPr>
            <w:tcW w:w="850" w:type="dxa"/>
          </w:tcPr>
          <w:p w:rsidR="007D33F8" w:rsidRPr="007D33F8" w:rsidRDefault="007D33F8" w:rsidP="007D33F8">
            <w:pPr>
              <w:spacing w:after="0" w:line="240" w:lineRule="atLeast"/>
              <w:rPr>
                <w:rFonts w:ascii="Times New Roman" w:hAnsi="Times New Roman" w:cs="Times New Roman"/>
                <w:sz w:val="20"/>
                <w:szCs w:val="20"/>
              </w:rPr>
            </w:pPr>
          </w:p>
        </w:tc>
        <w:tc>
          <w:tcPr>
            <w:tcW w:w="851" w:type="dxa"/>
          </w:tcPr>
          <w:p w:rsidR="007D33F8" w:rsidRPr="007D33F8" w:rsidRDefault="007D33F8" w:rsidP="007D33F8">
            <w:pPr>
              <w:spacing w:after="0" w:line="240" w:lineRule="atLeast"/>
              <w:rPr>
                <w:rFonts w:ascii="Times New Roman" w:hAnsi="Times New Roman" w:cs="Times New Roman"/>
                <w:sz w:val="20"/>
                <w:szCs w:val="20"/>
              </w:rPr>
            </w:pPr>
          </w:p>
        </w:tc>
        <w:tc>
          <w:tcPr>
            <w:tcW w:w="709" w:type="dxa"/>
          </w:tcPr>
          <w:p w:rsidR="007D33F8" w:rsidRPr="007D33F8" w:rsidRDefault="007D33F8" w:rsidP="007D33F8">
            <w:pPr>
              <w:spacing w:after="0" w:line="240" w:lineRule="atLeast"/>
              <w:rPr>
                <w:rFonts w:ascii="Times New Roman" w:hAnsi="Times New Roman" w:cs="Times New Roman"/>
                <w:sz w:val="20"/>
                <w:szCs w:val="20"/>
              </w:rPr>
            </w:pPr>
          </w:p>
        </w:tc>
      </w:tr>
      <w:tr w:rsidR="007D33F8" w:rsidRPr="007D33F8" w:rsidTr="007D33F8">
        <w:tc>
          <w:tcPr>
            <w:tcW w:w="459" w:type="dxa"/>
          </w:tcPr>
          <w:p w:rsidR="007D33F8" w:rsidRPr="007D33F8" w:rsidRDefault="007D33F8" w:rsidP="007D33F8">
            <w:pPr>
              <w:spacing w:after="0" w:line="240" w:lineRule="atLeast"/>
              <w:jc w:val="center"/>
              <w:rPr>
                <w:rFonts w:ascii="Times New Roman" w:hAnsi="Times New Roman" w:cs="Times New Roman"/>
                <w:sz w:val="20"/>
                <w:szCs w:val="20"/>
              </w:rPr>
            </w:pPr>
            <w:r w:rsidRPr="007D33F8">
              <w:rPr>
                <w:rFonts w:ascii="Times New Roman" w:hAnsi="Times New Roman" w:cs="Times New Roman"/>
                <w:sz w:val="20"/>
                <w:szCs w:val="20"/>
              </w:rPr>
              <w:t>7.</w:t>
            </w:r>
          </w:p>
        </w:tc>
        <w:tc>
          <w:tcPr>
            <w:tcW w:w="4929" w:type="dxa"/>
            <w:gridSpan w:val="2"/>
          </w:tcPr>
          <w:p w:rsidR="007D33F8" w:rsidRPr="007D33F8" w:rsidRDefault="007D33F8" w:rsidP="007D33F8">
            <w:pPr>
              <w:spacing w:after="0" w:line="240" w:lineRule="atLeast"/>
              <w:rPr>
                <w:rFonts w:ascii="Times New Roman" w:hAnsi="Times New Roman" w:cs="Times New Roman"/>
                <w:sz w:val="20"/>
                <w:szCs w:val="20"/>
              </w:rPr>
            </w:pPr>
            <w:r w:rsidRPr="007D33F8">
              <w:rPr>
                <w:rFonts w:ascii="Times New Roman" w:hAnsi="Times New Roman" w:cs="Times New Roman"/>
                <w:sz w:val="20"/>
                <w:szCs w:val="20"/>
              </w:rPr>
              <w:t xml:space="preserve">Составление собственного рассказа </w:t>
            </w:r>
          </w:p>
        </w:tc>
        <w:tc>
          <w:tcPr>
            <w:tcW w:w="851" w:type="dxa"/>
          </w:tcPr>
          <w:p w:rsidR="007D33F8" w:rsidRPr="007D33F8" w:rsidRDefault="007D33F8" w:rsidP="007D33F8">
            <w:pPr>
              <w:spacing w:after="0" w:line="240" w:lineRule="atLeast"/>
              <w:rPr>
                <w:rFonts w:ascii="Times New Roman" w:hAnsi="Times New Roman" w:cs="Times New Roman"/>
                <w:sz w:val="20"/>
                <w:szCs w:val="20"/>
              </w:rPr>
            </w:pPr>
          </w:p>
        </w:tc>
        <w:tc>
          <w:tcPr>
            <w:tcW w:w="709" w:type="dxa"/>
          </w:tcPr>
          <w:p w:rsidR="007D33F8" w:rsidRPr="007D33F8" w:rsidRDefault="007D33F8" w:rsidP="007D33F8">
            <w:pPr>
              <w:spacing w:after="0" w:line="240" w:lineRule="atLeast"/>
              <w:rPr>
                <w:rFonts w:ascii="Times New Roman" w:hAnsi="Times New Roman" w:cs="Times New Roman"/>
                <w:sz w:val="20"/>
                <w:szCs w:val="20"/>
              </w:rPr>
            </w:pPr>
          </w:p>
        </w:tc>
        <w:tc>
          <w:tcPr>
            <w:tcW w:w="708" w:type="dxa"/>
          </w:tcPr>
          <w:p w:rsidR="007D33F8" w:rsidRPr="007D33F8" w:rsidRDefault="007D33F8" w:rsidP="007D33F8">
            <w:pPr>
              <w:spacing w:after="0" w:line="240" w:lineRule="atLeast"/>
              <w:rPr>
                <w:rFonts w:ascii="Times New Roman" w:hAnsi="Times New Roman" w:cs="Times New Roman"/>
                <w:sz w:val="20"/>
                <w:szCs w:val="20"/>
              </w:rPr>
            </w:pPr>
          </w:p>
        </w:tc>
        <w:tc>
          <w:tcPr>
            <w:tcW w:w="851" w:type="dxa"/>
          </w:tcPr>
          <w:p w:rsidR="007D33F8" w:rsidRPr="007D33F8" w:rsidRDefault="007D33F8" w:rsidP="007D33F8">
            <w:pPr>
              <w:spacing w:after="0" w:line="240" w:lineRule="atLeast"/>
              <w:rPr>
                <w:rFonts w:ascii="Times New Roman" w:hAnsi="Times New Roman" w:cs="Times New Roman"/>
                <w:sz w:val="20"/>
                <w:szCs w:val="20"/>
              </w:rPr>
            </w:pPr>
          </w:p>
        </w:tc>
        <w:tc>
          <w:tcPr>
            <w:tcW w:w="850" w:type="dxa"/>
          </w:tcPr>
          <w:p w:rsidR="007D33F8" w:rsidRPr="007D33F8" w:rsidRDefault="007D33F8" w:rsidP="007D33F8">
            <w:pPr>
              <w:spacing w:after="0" w:line="240" w:lineRule="atLeast"/>
              <w:rPr>
                <w:rFonts w:ascii="Times New Roman" w:hAnsi="Times New Roman" w:cs="Times New Roman"/>
                <w:sz w:val="20"/>
                <w:szCs w:val="20"/>
              </w:rPr>
            </w:pPr>
          </w:p>
        </w:tc>
        <w:tc>
          <w:tcPr>
            <w:tcW w:w="851" w:type="dxa"/>
          </w:tcPr>
          <w:p w:rsidR="007D33F8" w:rsidRPr="007D33F8" w:rsidRDefault="007D33F8" w:rsidP="007D33F8">
            <w:pPr>
              <w:spacing w:after="0" w:line="240" w:lineRule="atLeast"/>
              <w:rPr>
                <w:rFonts w:ascii="Times New Roman" w:hAnsi="Times New Roman" w:cs="Times New Roman"/>
                <w:sz w:val="20"/>
                <w:szCs w:val="20"/>
              </w:rPr>
            </w:pPr>
          </w:p>
        </w:tc>
        <w:tc>
          <w:tcPr>
            <w:tcW w:w="709" w:type="dxa"/>
          </w:tcPr>
          <w:p w:rsidR="007D33F8" w:rsidRPr="007D33F8" w:rsidRDefault="007D33F8" w:rsidP="007D33F8">
            <w:pPr>
              <w:spacing w:after="0" w:line="240" w:lineRule="atLeast"/>
              <w:rPr>
                <w:rFonts w:ascii="Times New Roman" w:hAnsi="Times New Roman" w:cs="Times New Roman"/>
                <w:sz w:val="20"/>
                <w:szCs w:val="20"/>
              </w:rPr>
            </w:pPr>
          </w:p>
        </w:tc>
      </w:tr>
      <w:tr w:rsidR="007D33F8" w:rsidRPr="007D33F8" w:rsidTr="007D33F8">
        <w:tc>
          <w:tcPr>
            <w:tcW w:w="459" w:type="dxa"/>
          </w:tcPr>
          <w:p w:rsidR="007D33F8" w:rsidRPr="007D33F8" w:rsidRDefault="007D33F8" w:rsidP="007D33F8">
            <w:pPr>
              <w:spacing w:after="0" w:line="240" w:lineRule="atLeast"/>
              <w:jc w:val="center"/>
              <w:rPr>
                <w:rFonts w:ascii="Times New Roman" w:hAnsi="Times New Roman" w:cs="Times New Roman"/>
                <w:sz w:val="20"/>
                <w:szCs w:val="20"/>
              </w:rPr>
            </w:pPr>
            <w:r w:rsidRPr="007D33F8">
              <w:rPr>
                <w:rFonts w:ascii="Times New Roman" w:hAnsi="Times New Roman" w:cs="Times New Roman"/>
                <w:sz w:val="20"/>
                <w:szCs w:val="20"/>
              </w:rPr>
              <w:t>8.</w:t>
            </w:r>
          </w:p>
        </w:tc>
        <w:tc>
          <w:tcPr>
            <w:tcW w:w="4929" w:type="dxa"/>
            <w:gridSpan w:val="2"/>
          </w:tcPr>
          <w:p w:rsidR="007D33F8" w:rsidRPr="007D33F8" w:rsidRDefault="007D33F8" w:rsidP="007D33F8">
            <w:pPr>
              <w:spacing w:after="0" w:line="240" w:lineRule="atLeast"/>
              <w:rPr>
                <w:rFonts w:ascii="Times New Roman" w:hAnsi="Times New Roman" w:cs="Times New Roman"/>
                <w:sz w:val="20"/>
                <w:szCs w:val="20"/>
              </w:rPr>
            </w:pPr>
            <w:r w:rsidRPr="007D33F8">
              <w:rPr>
                <w:rFonts w:ascii="Times New Roman" w:hAnsi="Times New Roman" w:cs="Times New Roman"/>
                <w:sz w:val="20"/>
                <w:szCs w:val="20"/>
              </w:rPr>
              <w:t>Самостоятельно прогнозирую содержание текста до чтения</w:t>
            </w:r>
          </w:p>
        </w:tc>
        <w:tc>
          <w:tcPr>
            <w:tcW w:w="851" w:type="dxa"/>
          </w:tcPr>
          <w:p w:rsidR="007D33F8" w:rsidRPr="007D33F8" w:rsidRDefault="007D33F8" w:rsidP="007D33F8">
            <w:pPr>
              <w:spacing w:after="0" w:line="240" w:lineRule="atLeast"/>
              <w:rPr>
                <w:rFonts w:ascii="Times New Roman" w:hAnsi="Times New Roman" w:cs="Times New Roman"/>
                <w:sz w:val="20"/>
                <w:szCs w:val="20"/>
              </w:rPr>
            </w:pPr>
          </w:p>
        </w:tc>
        <w:tc>
          <w:tcPr>
            <w:tcW w:w="709" w:type="dxa"/>
          </w:tcPr>
          <w:p w:rsidR="007D33F8" w:rsidRPr="007D33F8" w:rsidRDefault="007D33F8" w:rsidP="007D33F8">
            <w:pPr>
              <w:spacing w:after="0" w:line="240" w:lineRule="atLeast"/>
              <w:rPr>
                <w:rFonts w:ascii="Times New Roman" w:hAnsi="Times New Roman" w:cs="Times New Roman"/>
                <w:sz w:val="20"/>
                <w:szCs w:val="20"/>
              </w:rPr>
            </w:pPr>
          </w:p>
        </w:tc>
        <w:tc>
          <w:tcPr>
            <w:tcW w:w="708" w:type="dxa"/>
          </w:tcPr>
          <w:p w:rsidR="007D33F8" w:rsidRPr="007D33F8" w:rsidRDefault="007D33F8" w:rsidP="007D33F8">
            <w:pPr>
              <w:spacing w:after="0" w:line="240" w:lineRule="atLeast"/>
              <w:rPr>
                <w:rFonts w:ascii="Times New Roman" w:hAnsi="Times New Roman" w:cs="Times New Roman"/>
                <w:sz w:val="20"/>
                <w:szCs w:val="20"/>
              </w:rPr>
            </w:pPr>
          </w:p>
        </w:tc>
        <w:tc>
          <w:tcPr>
            <w:tcW w:w="851" w:type="dxa"/>
          </w:tcPr>
          <w:p w:rsidR="007D33F8" w:rsidRPr="007D33F8" w:rsidRDefault="007D33F8" w:rsidP="007D33F8">
            <w:pPr>
              <w:spacing w:after="0" w:line="240" w:lineRule="atLeast"/>
              <w:rPr>
                <w:rFonts w:ascii="Times New Roman" w:hAnsi="Times New Roman" w:cs="Times New Roman"/>
                <w:sz w:val="20"/>
                <w:szCs w:val="20"/>
              </w:rPr>
            </w:pPr>
          </w:p>
        </w:tc>
        <w:tc>
          <w:tcPr>
            <w:tcW w:w="850" w:type="dxa"/>
          </w:tcPr>
          <w:p w:rsidR="007D33F8" w:rsidRPr="007D33F8" w:rsidRDefault="007D33F8" w:rsidP="007D33F8">
            <w:pPr>
              <w:spacing w:after="0" w:line="240" w:lineRule="atLeast"/>
              <w:rPr>
                <w:rFonts w:ascii="Times New Roman" w:hAnsi="Times New Roman" w:cs="Times New Roman"/>
                <w:sz w:val="20"/>
                <w:szCs w:val="20"/>
              </w:rPr>
            </w:pPr>
          </w:p>
        </w:tc>
        <w:tc>
          <w:tcPr>
            <w:tcW w:w="851" w:type="dxa"/>
          </w:tcPr>
          <w:p w:rsidR="007D33F8" w:rsidRPr="007D33F8" w:rsidRDefault="007D33F8" w:rsidP="007D33F8">
            <w:pPr>
              <w:spacing w:after="0" w:line="240" w:lineRule="atLeast"/>
              <w:rPr>
                <w:rFonts w:ascii="Times New Roman" w:hAnsi="Times New Roman" w:cs="Times New Roman"/>
                <w:sz w:val="20"/>
                <w:szCs w:val="20"/>
              </w:rPr>
            </w:pPr>
          </w:p>
        </w:tc>
        <w:tc>
          <w:tcPr>
            <w:tcW w:w="709" w:type="dxa"/>
          </w:tcPr>
          <w:p w:rsidR="007D33F8" w:rsidRPr="007D33F8" w:rsidRDefault="007D33F8" w:rsidP="007D33F8">
            <w:pPr>
              <w:spacing w:after="0" w:line="240" w:lineRule="atLeast"/>
              <w:rPr>
                <w:rFonts w:ascii="Times New Roman" w:hAnsi="Times New Roman" w:cs="Times New Roman"/>
                <w:sz w:val="20"/>
                <w:szCs w:val="20"/>
              </w:rPr>
            </w:pPr>
          </w:p>
        </w:tc>
      </w:tr>
      <w:tr w:rsidR="007D33F8" w:rsidRPr="007D33F8" w:rsidTr="007D33F8">
        <w:tc>
          <w:tcPr>
            <w:tcW w:w="459" w:type="dxa"/>
          </w:tcPr>
          <w:p w:rsidR="007D33F8" w:rsidRPr="007D33F8" w:rsidRDefault="007D33F8" w:rsidP="007D33F8">
            <w:pPr>
              <w:spacing w:after="0" w:line="240" w:lineRule="atLeast"/>
              <w:jc w:val="center"/>
              <w:rPr>
                <w:rFonts w:ascii="Times New Roman" w:hAnsi="Times New Roman" w:cs="Times New Roman"/>
                <w:sz w:val="20"/>
                <w:szCs w:val="20"/>
              </w:rPr>
            </w:pPr>
            <w:r w:rsidRPr="007D33F8">
              <w:rPr>
                <w:rFonts w:ascii="Times New Roman" w:hAnsi="Times New Roman" w:cs="Times New Roman"/>
                <w:sz w:val="20"/>
                <w:szCs w:val="20"/>
              </w:rPr>
              <w:t>9.</w:t>
            </w:r>
          </w:p>
        </w:tc>
        <w:tc>
          <w:tcPr>
            <w:tcW w:w="4929" w:type="dxa"/>
            <w:gridSpan w:val="2"/>
          </w:tcPr>
          <w:p w:rsidR="007D33F8" w:rsidRPr="007D33F8" w:rsidRDefault="007D33F8" w:rsidP="007D33F8">
            <w:pPr>
              <w:spacing w:after="0" w:line="240" w:lineRule="atLeast"/>
              <w:rPr>
                <w:rFonts w:ascii="Times New Roman" w:hAnsi="Times New Roman" w:cs="Times New Roman"/>
                <w:sz w:val="20"/>
                <w:szCs w:val="20"/>
              </w:rPr>
            </w:pPr>
            <w:r w:rsidRPr="007D33F8">
              <w:rPr>
                <w:rFonts w:ascii="Times New Roman" w:hAnsi="Times New Roman" w:cs="Times New Roman"/>
                <w:sz w:val="20"/>
                <w:szCs w:val="20"/>
              </w:rPr>
              <w:t>Самостоятельно нахожу ключевые слова</w:t>
            </w:r>
          </w:p>
        </w:tc>
        <w:tc>
          <w:tcPr>
            <w:tcW w:w="851" w:type="dxa"/>
          </w:tcPr>
          <w:p w:rsidR="007D33F8" w:rsidRPr="007D33F8" w:rsidRDefault="007D33F8" w:rsidP="007D33F8">
            <w:pPr>
              <w:spacing w:after="0" w:line="240" w:lineRule="atLeast"/>
              <w:rPr>
                <w:rFonts w:ascii="Times New Roman" w:hAnsi="Times New Roman" w:cs="Times New Roman"/>
                <w:sz w:val="20"/>
                <w:szCs w:val="20"/>
              </w:rPr>
            </w:pPr>
          </w:p>
        </w:tc>
        <w:tc>
          <w:tcPr>
            <w:tcW w:w="709" w:type="dxa"/>
          </w:tcPr>
          <w:p w:rsidR="007D33F8" w:rsidRPr="007D33F8" w:rsidRDefault="007D33F8" w:rsidP="007D33F8">
            <w:pPr>
              <w:spacing w:after="0" w:line="240" w:lineRule="atLeast"/>
              <w:rPr>
                <w:rFonts w:ascii="Times New Roman" w:hAnsi="Times New Roman" w:cs="Times New Roman"/>
                <w:sz w:val="20"/>
                <w:szCs w:val="20"/>
              </w:rPr>
            </w:pPr>
          </w:p>
        </w:tc>
        <w:tc>
          <w:tcPr>
            <w:tcW w:w="708" w:type="dxa"/>
          </w:tcPr>
          <w:p w:rsidR="007D33F8" w:rsidRPr="007D33F8" w:rsidRDefault="007D33F8" w:rsidP="007D33F8">
            <w:pPr>
              <w:spacing w:after="0" w:line="240" w:lineRule="atLeast"/>
              <w:rPr>
                <w:rFonts w:ascii="Times New Roman" w:hAnsi="Times New Roman" w:cs="Times New Roman"/>
                <w:sz w:val="20"/>
                <w:szCs w:val="20"/>
              </w:rPr>
            </w:pPr>
          </w:p>
        </w:tc>
        <w:tc>
          <w:tcPr>
            <w:tcW w:w="851" w:type="dxa"/>
          </w:tcPr>
          <w:p w:rsidR="007D33F8" w:rsidRPr="007D33F8" w:rsidRDefault="007D33F8" w:rsidP="007D33F8">
            <w:pPr>
              <w:spacing w:after="0" w:line="240" w:lineRule="atLeast"/>
              <w:rPr>
                <w:rFonts w:ascii="Times New Roman" w:hAnsi="Times New Roman" w:cs="Times New Roman"/>
                <w:sz w:val="20"/>
                <w:szCs w:val="20"/>
              </w:rPr>
            </w:pPr>
          </w:p>
        </w:tc>
        <w:tc>
          <w:tcPr>
            <w:tcW w:w="850" w:type="dxa"/>
          </w:tcPr>
          <w:p w:rsidR="007D33F8" w:rsidRPr="007D33F8" w:rsidRDefault="007D33F8" w:rsidP="007D33F8">
            <w:pPr>
              <w:spacing w:after="0" w:line="240" w:lineRule="atLeast"/>
              <w:rPr>
                <w:rFonts w:ascii="Times New Roman" w:hAnsi="Times New Roman" w:cs="Times New Roman"/>
                <w:sz w:val="20"/>
                <w:szCs w:val="20"/>
              </w:rPr>
            </w:pPr>
          </w:p>
        </w:tc>
        <w:tc>
          <w:tcPr>
            <w:tcW w:w="851" w:type="dxa"/>
          </w:tcPr>
          <w:p w:rsidR="007D33F8" w:rsidRPr="007D33F8" w:rsidRDefault="007D33F8" w:rsidP="007D33F8">
            <w:pPr>
              <w:spacing w:after="0" w:line="240" w:lineRule="atLeast"/>
              <w:rPr>
                <w:rFonts w:ascii="Times New Roman" w:hAnsi="Times New Roman" w:cs="Times New Roman"/>
                <w:sz w:val="20"/>
                <w:szCs w:val="20"/>
              </w:rPr>
            </w:pPr>
          </w:p>
        </w:tc>
        <w:tc>
          <w:tcPr>
            <w:tcW w:w="709" w:type="dxa"/>
          </w:tcPr>
          <w:p w:rsidR="007D33F8" w:rsidRPr="007D33F8" w:rsidRDefault="007D33F8" w:rsidP="007D33F8">
            <w:pPr>
              <w:spacing w:after="0" w:line="240" w:lineRule="atLeast"/>
              <w:rPr>
                <w:rFonts w:ascii="Times New Roman" w:hAnsi="Times New Roman" w:cs="Times New Roman"/>
                <w:sz w:val="20"/>
                <w:szCs w:val="20"/>
              </w:rPr>
            </w:pPr>
          </w:p>
        </w:tc>
      </w:tr>
      <w:tr w:rsidR="007D33F8" w:rsidRPr="007D33F8" w:rsidTr="007D33F8">
        <w:tc>
          <w:tcPr>
            <w:tcW w:w="459" w:type="dxa"/>
          </w:tcPr>
          <w:p w:rsidR="007D33F8" w:rsidRPr="007D33F8" w:rsidRDefault="007D33F8" w:rsidP="007D33F8">
            <w:pPr>
              <w:spacing w:after="0" w:line="240" w:lineRule="atLeast"/>
              <w:jc w:val="center"/>
              <w:rPr>
                <w:rFonts w:ascii="Times New Roman" w:hAnsi="Times New Roman" w:cs="Times New Roman"/>
                <w:sz w:val="20"/>
                <w:szCs w:val="20"/>
              </w:rPr>
            </w:pPr>
            <w:r w:rsidRPr="007D33F8">
              <w:rPr>
                <w:rFonts w:ascii="Times New Roman" w:hAnsi="Times New Roman" w:cs="Times New Roman"/>
                <w:sz w:val="20"/>
                <w:szCs w:val="20"/>
              </w:rPr>
              <w:t>10.</w:t>
            </w:r>
          </w:p>
        </w:tc>
        <w:tc>
          <w:tcPr>
            <w:tcW w:w="4929" w:type="dxa"/>
            <w:gridSpan w:val="2"/>
          </w:tcPr>
          <w:p w:rsidR="007D33F8" w:rsidRPr="007D33F8" w:rsidRDefault="007D33F8" w:rsidP="007D33F8">
            <w:pPr>
              <w:spacing w:after="0" w:line="240" w:lineRule="atLeast"/>
              <w:rPr>
                <w:rFonts w:ascii="Times New Roman" w:hAnsi="Times New Roman" w:cs="Times New Roman"/>
                <w:sz w:val="20"/>
                <w:szCs w:val="20"/>
              </w:rPr>
            </w:pPr>
            <w:r w:rsidRPr="007D33F8">
              <w:rPr>
                <w:rFonts w:ascii="Times New Roman" w:hAnsi="Times New Roman" w:cs="Times New Roman"/>
                <w:sz w:val="20"/>
                <w:szCs w:val="20"/>
              </w:rPr>
              <w:t xml:space="preserve">Формулирую основную мысль текста; </w:t>
            </w:r>
          </w:p>
        </w:tc>
        <w:tc>
          <w:tcPr>
            <w:tcW w:w="851" w:type="dxa"/>
          </w:tcPr>
          <w:p w:rsidR="007D33F8" w:rsidRPr="007D33F8" w:rsidRDefault="007D33F8" w:rsidP="007D33F8">
            <w:pPr>
              <w:spacing w:after="0" w:line="240" w:lineRule="atLeast"/>
              <w:rPr>
                <w:rFonts w:ascii="Times New Roman" w:hAnsi="Times New Roman" w:cs="Times New Roman"/>
                <w:sz w:val="20"/>
                <w:szCs w:val="20"/>
              </w:rPr>
            </w:pPr>
          </w:p>
        </w:tc>
        <w:tc>
          <w:tcPr>
            <w:tcW w:w="709" w:type="dxa"/>
          </w:tcPr>
          <w:p w:rsidR="007D33F8" w:rsidRPr="007D33F8" w:rsidRDefault="007D33F8" w:rsidP="007D33F8">
            <w:pPr>
              <w:spacing w:after="0" w:line="240" w:lineRule="atLeast"/>
              <w:rPr>
                <w:rFonts w:ascii="Times New Roman" w:hAnsi="Times New Roman" w:cs="Times New Roman"/>
                <w:sz w:val="20"/>
                <w:szCs w:val="20"/>
              </w:rPr>
            </w:pPr>
          </w:p>
        </w:tc>
        <w:tc>
          <w:tcPr>
            <w:tcW w:w="708" w:type="dxa"/>
          </w:tcPr>
          <w:p w:rsidR="007D33F8" w:rsidRPr="007D33F8" w:rsidRDefault="007D33F8" w:rsidP="007D33F8">
            <w:pPr>
              <w:spacing w:after="0" w:line="240" w:lineRule="atLeast"/>
              <w:rPr>
                <w:rFonts w:ascii="Times New Roman" w:hAnsi="Times New Roman" w:cs="Times New Roman"/>
                <w:sz w:val="20"/>
                <w:szCs w:val="20"/>
              </w:rPr>
            </w:pPr>
          </w:p>
        </w:tc>
        <w:tc>
          <w:tcPr>
            <w:tcW w:w="851" w:type="dxa"/>
          </w:tcPr>
          <w:p w:rsidR="007D33F8" w:rsidRPr="007D33F8" w:rsidRDefault="007D33F8" w:rsidP="007D33F8">
            <w:pPr>
              <w:spacing w:after="0" w:line="240" w:lineRule="atLeast"/>
              <w:rPr>
                <w:rFonts w:ascii="Times New Roman" w:hAnsi="Times New Roman" w:cs="Times New Roman"/>
                <w:sz w:val="20"/>
                <w:szCs w:val="20"/>
              </w:rPr>
            </w:pPr>
          </w:p>
        </w:tc>
        <w:tc>
          <w:tcPr>
            <w:tcW w:w="850" w:type="dxa"/>
          </w:tcPr>
          <w:p w:rsidR="007D33F8" w:rsidRPr="007D33F8" w:rsidRDefault="007D33F8" w:rsidP="007D33F8">
            <w:pPr>
              <w:spacing w:after="0" w:line="240" w:lineRule="atLeast"/>
              <w:rPr>
                <w:rFonts w:ascii="Times New Roman" w:hAnsi="Times New Roman" w:cs="Times New Roman"/>
                <w:sz w:val="20"/>
                <w:szCs w:val="20"/>
              </w:rPr>
            </w:pPr>
          </w:p>
        </w:tc>
        <w:tc>
          <w:tcPr>
            <w:tcW w:w="851" w:type="dxa"/>
          </w:tcPr>
          <w:p w:rsidR="007D33F8" w:rsidRPr="007D33F8" w:rsidRDefault="007D33F8" w:rsidP="007D33F8">
            <w:pPr>
              <w:spacing w:after="0" w:line="240" w:lineRule="atLeast"/>
              <w:rPr>
                <w:rFonts w:ascii="Times New Roman" w:hAnsi="Times New Roman" w:cs="Times New Roman"/>
                <w:sz w:val="20"/>
                <w:szCs w:val="20"/>
              </w:rPr>
            </w:pPr>
          </w:p>
        </w:tc>
        <w:tc>
          <w:tcPr>
            <w:tcW w:w="709" w:type="dxa"/>
          </w:tcPr>
          <w:p w:rsidR="007D33F8" w:rsidRPr="007D33F8" w:rsidRDefault="007D33F8" w:rsidP="007D33F8">
            <w:pPr>
              <w:spacing w:after="0" w:line="240" w:lineRule="atLeast"/>
              <w:rPr>
                <w:rFonts w:ascii="Times New Roman" w:hAnsi="Times New Roman" w:cs="Times New Roman"/>
                <w:sz w:val="20"/>
                <w:szCs w:val="20"/>
              </w:rPr>
            </w:pPr>
          </w:p>
        </w:tc>
      </w:tr>
      <w:tr w:rsidR="007D33F8" w:rsidRPr="007D33F8" w:rsidTr="007D33F8">
        <w:tc>
          <w:tcPr>
            <w:tcW w:w="459" w:type="dxa"/>
          </w:tcPr>
          <w:p w:rsidR="007D33F8" w:rsidRPr="007D33F8" w:rsidRDefault="007D33F8" w:rsidP="007D33F8">
            <w:pPr>
              <w:spacing w:after="0" w:line="240" w:lineRule="atLeast"/>
              <w:jc w:val="center"/>
              <w:rPr>
                <w:rFonts w:ascii="Times New Roman" w:hAnsi="Times New Roman" w:cs="Times New Roman"/>
                <w:sz w:val="20"/>
                <w:szCs w:val="20"/>
              </w:rPr>
            </w:pPr>
            <w:r w:rsidRPr="007D33F8">
              <w:rPr>
                <w:rFonts w:ascii="Times New Roman" w:hAnsi="Times New Roman" w:cs="Times New Roman"/>
                <w:sz w:val="20"/>
                <w:szCs w:val="20"/>
              </w:rPr>
              <w:t>11.</w:t>
            </w:r>
          </w:p>
        </w:tc>
        <w:tc>
          <w:tcPr>
            <w:tcW w:w="4929" w:type="dxa"/>
            <w:gridSpan w:val="2"/>
          </w:tcPr>
          <w:p w:rsidR="007D33F8" w:rsidRPr="007D33F8" w:rsidRDefault="007D33F8" w:rsidP="007D33F8">
            <w:pPr>
              <w:spacing w:after="0" w:line="240" w:lineRule="atLeast"/>
              <w:rPr>
                <w:rFonts w:ascii="Times New Roman" w:hAnsi="Times New Roman" w:cs="Times New Roman"/>
                <w:sz w:val="20"/>
                <w:szCs w:val="20"/>
              </w:rPr>
            </w:pPr>
            <w:r w:rsidRPr="007D33F8">
              <w:rPr>
                <w:rFonts w:ascii="Times New Roman" w:hAnsi="Times New Roman" w:cs="Times New Roman"/>
                <w:sz w:val="20"/>
                <w:szCs w:val="20"/>
              </w:rPr>
              <w:t>Составляю простой и сложный план текста;</w:t>
            </w:r>
          </w:p>
        </w:tc>
        <w:tc>
          <w:tcPr>
            <w:tcW w:w="851" w:type="dxa"/>
          </w:tcPr>
          <w:p w:rsidR="007D33F8" w:rsidRPr="007D33F8" w:rsidRDefault="007D33F8" w:rsidP="007D33F8">
            <w:pPr>
              <w:spacing w:after="0" w:line="240" w:lineRule="atLeast"/>
              <w:rPr>
                <w:rFonts w:ascii="Times New Roman" w:hAnsi="Times New Roman" w:cs="Times New Roman"/>
                <w:sz w:val="20"/>
                <w:szCs w:val="20"/>
              </w:rPr>
            </w:pPr>
          </w:p>
        </w:tc>
        <w:tc>
          <w:tcPr>
            <w:tcW w:w="709" w:type="dxa"/>
          </w:tcPr>
          <w:p w:rsidR="007D33F8" w:rsidRPr="007D33F8" w:rsidRDefault="007D33F8" w:rsidP="007D33F8">
            <w:pPr>
              <w:spacing w:after="0" w:line="240" w:lineRule="atLeast"/>
              <w:rPr>
                <w:rFonts w:ascii="Times New Roman" w:hAnsi="Times New Roman" w:cs="Times New Roman"/>
                <w:sz w:val="20"/>
                <w:szCs w:val="20"/>
              </w:rPr>
            </w:pPr>
          </w:p>
        </w:tc>
        <w:tc>
          <w:tcPr>
            <w:tcW w:w="708" w:type="dxa"/>
          </w:tcPr>
          <w:p w:rsidR="007D33F8" w:rsidRPr="007D33F8" w:rsidRDefault="007D33F8" w:rsidP="007D33F8">
            <w:pPr>
              <w:spacing w:after="0" w:line="240" w:lineRule="atLeast"/>
              <w:rPr>
                <w:rFonts w:ascii="Times New Roman" w:hAnsi="Times New Roman" w:cs="Times New Roman"/>
                <w:sz w:val="20"/>
                <w:szCs w:val="20"/>
              </w:rPr>
            </w:pPr>
          </w:p>
        </w:tc>
        <w:tc>
          <w:tcPr>
            <w:tcW w:w="851" w:type="dxa"/>
          </w:tcPr>
          <w:p w:rsidR="007D33F8" w:rsidRPr="007D33F8" w:rsidRDefault="007D33F8" w:rsidP="007D33F8">
            <w:pPr>
              <w:spacing w:after="0" w:line="240" w:lineRule="atLeast"/>
              <w:rPr>
                <w:rFonts w:ascii="Times New Roman" w:hAnsi="Times New Roman" w:cs="Times New Roman"/>
                <w:sz w:val="20"/>
                <w:szCs w:val="20"/>
              </w:rPr>
            </w:pPr>
          </w:p>
        </w:tc>
        <w:tc>
          <w:tcPr>
            <w:tcW w:w="850" w:type="dxa"/>
          </w:tcPr>
          <w:p w:rsidR="007D33F8" w:rsidRPr="007D33F8" w:rsidRDefault="007D33F8" w:rsidP="007D33F8">
            <w:pPr>
              <w:spacing w:after="0" w:line="240" w:lineRule="atLeast"/>
              <w:rPr>
                <w:rFonts w:ascii="Times New Roman" w:hAnsi="Times New Roman" w:cs="Times New Roman"/>
                <w:sz w:val="20"/>
                <w:szCs w:val="20"/>
              </w:rPr>
            </w:pPr>
          </w:p>
        </w:tc>
        <w:tc>
          <w:tcPr>
            <w:tcW w:w="851" w:type="dxa"/>
          </w:tcPr>
          <w:p w:rsidR="007D33F8" w:rsidRPr="007D33F8" w:rsidRDefault="007D33F8" w:rsidP="007D33F8">
            <w:pPr>
              <w:spacing w:after="0" w:line="240" w:lineRule="atLeast"/>
              <w:rPr>
                <w:rFonts w:ascii="Times New Roman" w:hAnsi="Times New Roman" w:cs="Times New Roman"/>
                <w:sz w:val="20"/>
                <w:szCs w:val="20"/>
              </w:rPr>
            </w:pPr>
          </w:p>
        </w:tc>
        <w:tc>
          <w:tcPr>
            <w:tcW w:w="709" w:type="dxa"/>
          </w:tcPr>
          <w:p w:rsidR="007D33F8" w:rsidRPr="007D33F8" w:rsidRDefault="007D33F8" w:rsidP="007D33F8">
            <w:pPr>
              <w:spacing w:after="0" w:line="240" w:lineRule="atLeast"/>
              <w:rPr>
                <w:rFonts w:ascii="Times New Roman" w:hAnsi="Times New Roman" w:cs="Times New Roman"/>
                <w:sz w:val="20"/>
                <w:szCs w:val="20"/>
              </w:rPr>
            </w:pPr>
          </w:p>
        </w:tc>
      </w:tr>
      <w:tr w:rsidR="007D33F8" w:rsidRPr="007D33F8" w:rsidTr="007D33F8">
        <w:tc>
          <w:tcPr>
            <w:tcW w:w="459" w:type="dxa"/>
          </w:tcPr>
          <w:p w:rsidR="007D33F8" w:rsidRPr="007D33F8" w:rsidRDefault="007D33F8" w:rsidP="007D33F8">
            <w:pPr>
              <w:spacing w:after="0" w:line="240" w:lineRule="atLeast"/>
              <w:jc w:val="center"/>
              <w:rPr>
                <w:rFonts w:ascii="Times New Roman" w:hAnsi="Times New Roman" w:cs="Times New Roman"/>
                <w:sz w:val="20"/>
                <w:szCs w:val="20"/>
              </w:rPr>
            </w:pPr>
            <w:r w:rsidRPr="007D33F8">
              <w:rPr>
                <w:rFonts w:ascii="Times New Roman" w:hAnsi="Times New Roman" w:cs="Times New Roman"/>
                <w:sz w:val="20"/>
                <w:szCs w:val="20"/>
              </w:rPr>
              <w:t>12.</w:t>
            </w:r>
          </w:p>
        </w:tc>
        <w:tc>
          <w:tcPr>
            <w:tcW w:w="4929" w:type="dxa"/>
            <w:gridSpan w:val="2"/>
          </w:tcPr>
          <w:p w:rsidR="007D33F8" w:rsidRPr="007D33F8" w:rsidRDefault="007D33F8" w:rsidP="007D33F8">
            <w:pPr>
              <w:spacing w:after="0" w:line="240" w:lineRule="atLeast"/>
              <w:rPr>
                <w:rFonts w:ascii="Times New Roman" w:hAnsi="Times New Roman" w:cs="Times New Roman"/>
                <w:sz w:val="20"/>
                <w:szCs w:val="20"/>
              </w:rPr>
            </w:pPr>
            <w:r w:rsidRPr="007D33F8">
              <w:rPr>
                <w:rFonts w:ascii="Times New Roman" w:hAnsi="Times New Roman" w:cs="Times New Roman"/>
                <w:sz w:val="20"/>
                <w:szCs w:val="20"/>
              </w:rPr>
              <w:t>Высказываю своё отношение к прочитанному, к героям</w:t>
            </w:r>
          </w:p>
        </w:tc>
        <w:tc>
          <w:tcPr>
            <w:tcW w:w="851" w:type="dxa"/>
          </w:tcPr>
          <w:p w:rsidR="007D33F8" w:rsidRPr="007D33F8" w:rsidRDefault="007D33F8" w:rsidP="007D33F8">
            <w:pPr>
              <w:spacing w:after="0" w:line="240" w:lineRule="atLeast"/>
              <w:rPr>
                <w:rFonts w:ascii="Times New Roman" w:hAnsi="Times New Roman" w:cs="Times New Roman"/>
                <w:sz w:val="20"/>
                <w:szCs w:val="20"/>
              </w:rPr>
            </w:pPr>
          </w:p>
        </w:tc>
        <w:tc>
          <w:tcPr>
            <w:tcW w:w="709" w:type="dxa"/>
          </w:tcPr>
          <w:p w:rsidR="007D33F8" w:rsidRPr="007D33F8" w:rsidRDefault="007D33F8" w:rsidP="007D33F8">
            <w:pPr>
              <w:spacing w:after="0" w:line="240" w:lineRule="atLeast"/>
              <w:rPr>
                <w:rFonts w:ascii="Times New Roman" w:hAnsi="Times New Roman" w:cs="Times New Roman"/>
                <w:sz w:val="20"/>
                <w:szCs w:val="20"/>
              </w:rPr>
            </w:pPr>
          </w:p>
        </w:tc>
        <w:tc>
          <w:tcPr>
            <w:tcW w:w="708" w:type="dxa"/>
          </w:tcPr>
          <w:p w:rsidR="007D33F8" w:rsidRPr="007D33F8" w:rsidRDefault="007D33F8" w:rsidP="007D33F8">
            <w:pPr>
              <w:spacing w:after="0" w:line="240" w:lineRule="atLeast"/>
              <w:rPr>
                <w:rFonts w:ascii="Times New Roman" w:hAnsi="Times New Roman" w:cs="Times New Roman"/>
                <w:sz w:val="20"/>
                <w:szCs w:val="20"/>
              </w:rPr>
            </w:pPr>
          </w:p>
        </w:tc>
        <w:tc>
          <w:tcPr>
            <w:tcW w:w="851" w:type="dxa"/>
          </w:tcPr>
          <w:p w:rsidR="007D33F8" w:rsidRPr="007D33F8" w:rsidRDefault="007D33F8" w:rsidP="007D33F8">
            <w:pPr>
              <w:spacing w:after="0" w:line="240" w:lineRule="atLeast"/>
              <w:rPr>
                <w:rFonts w:ascii="Times New Roman" w:hAnsi="Times New Roman" w:cs="Times New Roman"/>
                <w:sz w:val="20"/>
                <w:szCs w:val="20"/>
              </w:rPr>
            </w:pPr>
          </w:p>
        </w:tc>
        <w:tc>
          <w:tcPr>
            <w:tcW w:w="850" w:type="dxa"/>
          </w:tcPr>
          <w:p w:rsidR="007D33F8" w:rsidRPr="007D33F8" w:rsidRDefault="007D33F8" w:rsidP="007D33F8">
            <w:pPr>
              <w:spacing w:after="0" w:line="240" w:lineRule="atLeast"/>
              <w:rPr>
                <w:rFonts w:ascii="Times New Roman" w:hAnsi="Times New Roman" w:cs="Times New Roman"/>
                <w:sz w:val="20"/>
                <w:szCs w:val="20"/>
              </w:rPr>
            </w:pPr>
          </w:p>
        </w:tc>
        <w:tc>
          <w:tcPr>
            <w:tcW w:w="851" w:type="dxa"/>
          </w:tcPr>
          <w:p w:rsidR="007D33F8" w:rsidRPr="007D33F8" w:rsidRDefault="007D33F8" w:rsidP="007D33F8">
            <w:pPr>
              <w:spacing w:after="0" w:line="240" w:lineRule="atLeast"/>
              <w:rPr>
                <w:rFonts w:ascii="Times New Roman" w:hAnsi="Times New Roman" w:cs="Times New Roman"/>
                <w:sz w:val="20"/>
                <w:szCs w:val="20"/>
              </w:rPr>
            </w:pPr>
          </w:p>
        </w:tc>
        <w:tc>
          <w:tcPr>
            <w:tcW w:w="709" w:type="dxa"/>
          </w:tcPr>
          <w:p w:rsidR="007D33F8" w:rsidRPr="007D33F8" w:rsidRDefault="007D33F8" w:rsidP="007D33F8">
            <w:pPr>
              <w:spacing w:after="0" w:line="240" w:lineRule="atLeast"/>
              <w:rPr>
                <w:rFonts w:ascii="Times New Roman" w:hAnsi="Times New Roman" w:cs="Times New Roman"/>
                <w:sz w:val="20"/>
                <w:szCs w:val="20"/>
              </w:rPr>
            </w:pPr>
          </w:p>
        </w:tc>
      </w:tr>
    </w:tbl>
    <w:p w:rsidR="007D33F8" w:rsidRPr="007D33F8" w:rsidRDefault="007D33F8" w:rsidP="007D33F8">
      <w:pPr>
        <w:spacing w:after="0" w:line="240" w:lineRule="atLeast"/>
        <w:jc w:val="center"/>
        <w:rPr>
          <w:rFonts w:ascii="Times New Roman" w:hAnsi="Times New Roman" w:cs="Times New Roman"/>
          <w:b/>
          <w:i/>
          <w:sz w:val="20"/>
          <w:szCs w:val="20"/>
        </w:rPr>
      </w:pPr>
    </w:p>
    <w:p w:rsidR="007D33F8" w:rsidRPr="007D33F8" w:rsidRDefault="007D33F8" w:rsidP="007D33F8">
      <w:pPr>
        <w:spacing w:after="0" w:line="240" w:lineRule="atLeast"/>
        <w:jc w:val="center"/>
        <w:rPr>
          <w:rFonts w:ascii="Times New Roman" w:hAnsi="Times New Roman" w:cs="Times New Roman"/>
          <w:b/>
          <w:i/>
          <w:sz w:val="20"/>
          <w:szCs w:val="20"/>
        </w:rPr>
      </w:pPr>
      <w:r w:rsidRPr="007D33F8">
        <w:rPr>
          <w:rFonts w:ascii="Times New Roman" w:hAnsi="Times New Roman" w:cs="Times New Roman"/>
          <w:b/>
          <w:i/>
          <w:sz w:val="20"/>
          <w:szCs w:val="20"/>
        </w:rPr>
        <w:t>Русский язык</w:t>
      </w:r>
    </w:p>
    <w:p w:rsidR="007D33F8" w:rsidRPr="007D33F8" w:rsidRDefault="007D33F8" w:rsidP="007D33F8">
      <w:pPr>
        <w:spacing w:after="0" w:line="240" w:lineRule="atLeast"/>
        <w:jc w:val="center"/>
        <w:rPr>
          <w:rFonts w:ascii="Times New Roman" w:hAnsi="Times New Roman" w:cs="Times New Roman"/>
          <w:b/>
          <w:i/>
          <w:sz w:val="20"/>
          <w:szCs w:val="20"/>
        </w:rPr>
      </w:pPr>
    </w:p>
    <w:tbl>
      <w:tblPr>
        <w:tblW w:w="1091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9"/>
        <w:gridCol w:w="1350"/>
        <w:gridCol w:w="3579"/>
        <w:gridCol w:w="850"/>
        <w:gridCol w:w="709"/>
        <w:gridCol w:w="709"/>
        <w:gridCol w:w="850"/>
        <w:gridCol w:w="851"/>
        <w:gridCol w:w="850"/>
        <w:gridCol w:w="709"/>
      </w:tblGrid>
      <w:tr w:rsidR="007D33F8" w:rsidRPr="007D33F8" w:rsidTr="007D33F8">
        <w:tc>
          <w:tcPr>
            <w:tcW w:w="459" w:type="dxa"/>
            <w:vMerge w:val="restart"/>
          </w:tcPr>
          <w:p w:rsidR="007D33F8" w:rsidRPr="007D33F8" w:rsidRDefault="007D33F8" w:rsidP="007D33F8">
            <w:pPr>
              <w:spacing w:after="0" w:line="240" w:lineRule="atLeast"/>
              <w:jc w:val="center"/>
              <w:rPr>
                <w:rFonts w:ascii="Times New Roman" w:hAnsi="Times New Roman" w:cs="Times New Roman"/>
                <w:sz w:val="20"/>
                <w:szCs w:val="20"/>
              </w:rPr>
            </w:pPr>
            <w:r w:rsidRPr="007D33F8">
              <w:rPr>
                <w:rFonts w:ascii="Times New Roman" w:hAnsi="Times New Roman" w:cs="Times New Roman"/>
                <w:sz w:val="20"/>
                <w:szCs w:val="20"/>
              </w:rPr>
              <w:t>1.</w:t>
            </w:r>
          </w:p>
        </w:tc>
        <w:tc>
          <w:tcPr>
            <w:tcW w:w="1350" w:type="dxa"/>
            <w:vMerge w:val="restart"/>
          </w:tcPr>
          <w:p w:rsidR="007D33F8" w:rsidRPr="007D33F8" w:rsidRDefault="007D33F8" w:rsidP="007D33F8">
            <w:pPr>
              <w:spacing w:after="0" w:line="240" w:lineRule="atLeast"/>
              <w:rPr>
                <w:rFonts w:ascii="Times New Roman" w:hAnsi="Times New Roman" w:cs="Times New Roman"/>
                <w:sz w:val="20"/>
                <w:szCs w:val="20"/>
              </w:rPr>
            </w:pPr>
            <w:r w:rsidRPr="007D33F8">
              <w:rPr>
                <w:rFonts w:ascii="Times New Roman" w:hAnsi="Times New Roman" w:cs="Times New Roman"/>
                <w:sz w:val="20"/>
                <w:szCs w:val="20"/>
              </w:rPr>
              <w:t>Звуко – буквенный анализ слов</w:t>
            </w:r>
          </w:p>
        </w:tc>
        <w:tc>
          <w:tcPr>
            <w:tcW w:w="3579" w:type="dxa"/>
          </w:tcPr>
          <w:p w:rsidR="007D33F8" w:rsidRPr="007D33F8" w:rsidRDefault="007D33F8" w:rsidP="007D33F8">
            <w:pPr>
              <w:spacing w:after="0" w:line="240" w:lineRule="atLeast"/>
              <w:rPr>
                <w:rFonts w:ascii="Times New Roman" w:hAnsi="Times New Roman" w:cs="Times New Roman"/>
                <w:sz w:val="20"/>
                <w:szCs w:val="20"/>
              </w:rPr>
            </w:pPr>
            <w:r w:rsidRPr="007D33F8">
              <w:rPr>
                <w:rFonts w:ascii="Times New Roman" w:hAnsi="Times New Roman" w:cs="Times New Roman"/>
                <w:sz w:val="20"/>
                <w:szCs w:val="20"/>
              </w:rPr>
              <w:t>Последовательность звуков в слове</w:t>
            </w:r>
          </w:p>
        </w:tc>
        <w:tc>
          <w:tcPr>
            <w:tcW w:w="850" w:type="dxa"/>
          </w:tcPr>
          <w:p w:rsidR="007D33F8" w:rsidRPr="007D33F8" w:rsidRDefault="007D33F8" w:rsidP="007D33F8">
            <w:pPr>
              <w:spacing w:after="0" w:line="240" w:lineRule="atLeast"/>
              <w:rPr>
                <w:rFonts w:ascii="Times New Roman" w:hAnsi="Times New Roman" w:cs="Times New Roman"/>
                <w:sz w:val="20"/>
                <w:szCs w:val="20"/>
              </w:rPr>
            </w:pPr>
          </w:p>
        </w:tc>
        <w:tc>
          <w:tcPr>
            <w:tcW w:w="709" w:type="dxa"/>
          </w:tcPr>
          <w:p w:rsidR="007D33F8" w:rsidRPr="007D33F8" w:rsidRDefault="007D33F8" w:rsidP="007D33F8">
            <w:pPr>
              <w:spacing w:after="0" w:line="240" w:lineRule="atLeast"/>
              <w:rPr>
                <w:rFonts w:ascii="Times New Roman" w:hAnsi="Times New Roman" w:cs="Times New Roman"/>
                <w:sz w:val="20"/>
                <w:szCs w:val="20"/>
              </w:rPr>
            </w:pPr>
          </w:p>
        </w:tc>
        <w:tc>
          <w:tcPr>
            <w:tcW w:w="709" w:type="dxa"/>
          </w:tcPr>
          <w:p w:rsidR="007D33F8" w:rsidRPr="007D33F8" w:rsidRDefault="007D33F8" w:rsidP="007D33F8">
            <w:pPr>
              <w:spacing w:after="0" w:line="240" w:lineRule="atLeast"/>
              <w:rPr>
                <w:rFonts w:ascii="Times New Roman" w:hAnsi="Times New Roman" w:cs="Times New Roman"/>
                <w:sz w:val="20"/>
                <w:szCs w:val="20"/>
              </w:rPr>
            </w:pPr>
          </w:p>
        </w:tc>
        <w:tc>
          <w:tcPr>
            <w:tcW w:w="850" w:type="dxa"/>
          </w:tcPr>
          <w:p w:rsidR="007D33F8" w:rsidRPr="007D33F8" w:rsidRDefault="007D33F8" w:rsidP="007D33F8">
            <w:pPr>
              <w:spacing w:after="0" w:line="240" w:lineRule="atLeast"/>
              <w:rPr>
                <w:rFonts w:ascii="Times New Roman" w:hAnsi="Times New Roman" w:cs="Times New Roman"/>
                <w:sz w:val="20"/>
                <w:szCs w:val="20"/>
              </w:rPr>
            </w:pPr>
          </w:p>
        </w:tc>
        <w:tc>
          <w:tcPr>
            <w:tcW w:w="851" w:type="dxa"/>
          </w:tcPr>
          <w:p w:rsidR="007D33F8" w:rsidRPr="007D33F8" w:rsidRDefault="007D33F8" w:rsidP="007D33F8">
            <w:pPr>
              <w:spacing w:after="0" w:line="240" w:lineRule="atLeast"/>
              <w:rPr>
                <w:rFonts w:ascii="Times New Roman" w:hAnsi="Times New Roman" w:cs="Times New Roman"/>
                <w:sz w:val="20"/>
                <w:szCs w:val="20"/>
              </w:rPr>
            </w:pPr>
          </w:p>
        </w:tc>
        <w:tc>
          <w:tcPr>
            <w:tcW w:w="850" w:type="dxa"/>
            <w:shd w:val="clear" w:color="auto" w:fill="auto"/>
          </w:tcPr>
          <w:p w:rsidR="007D33F8" w:rsidRPr="007D33F8" w:rsidRDefault="007D33F8" w:rsidP="007D33F8">
            <w:pPr>
              <w:spacing w:after="0" w:line="240" w:lineRule="atLeast"/>
              <w:rPr>
                <w:rFonts w:ascii="Times New Roman" w:hAnsi="Times New Roman" w:cs="Times New Roman"/>
                <w:sz w:val="20"/>
                <w:szCs w:val="20"/>
              </w:rPr>
            </w:pPr>
          </w:p>
        </w:tc>
        <w:tc>
          <w:tcPr>
            <w:tcW w:w="709" w:type="dxa"/>
            <w:shd w:val="clear" w:color="auto" w:fill="auto"/>
          </w:tcPr>
          <w:p w:rsidR="007D33F8" w:rsidRPr="007D33F8" w:rsidRDefault="007D33F8" w:rsidP="007D33F8">
            <w:pPr>
              <w:spacing w:after="0" w:line="240" w:lineRule="atLeast"/>
              <w:rPr>
                <w:rFonts w:ascii="Times New Roman" w:hAnsi="Times New Roman" w:cs="Times New Roman"/>
                <w:sz w:val="20"/>
                <w:szCs w:val="20"/>
              </w:rPr>
            </w:pPr>
          </w:p>
        </w:tc>
      </w:tr>
      <w:tr w:rsidR="007D33F8" w:rsidRPr="007D33F8" w:rsidTr="007D33F8">
        <w:tc>
          <w:tcPr>
            <w:tcW w:w="459" w:type="dxa"/>
            <w:vMerge/>
          </w:tcPr>
          <w:p w:rsidR="007D33F8" w:rsidRPr="007D33F8" w:rsidRDefault="007D33F8" w:rsidP="007D33F8">
            <w:pPr>
              <w:spacing w:after="0" w:line="240" w:lineRule="atLeast"/>
              <w:jc w:val="center"/>
              <w:rPr>
                <w:rFonts w:ascii="Times New Roman" w:hAnsi="Times New Roman" w:cs="Times New Roman"/>
                <w:sz w:val="20"/>
                <w:szCs w:val="20"/>
              </w:rPr>
            </w:pPr>
          </w:p>
        </w:tc>
        <w:tc>
          <w:tcPr>
            <w:tcW w:w="1350" w:type="dxa"/>
            <w:vMerge/>
          </w:tcPr>
          <w:p w:rsidR="007D33F8" w:rsidRPr="007D33F8" w:rsidRDefault="007D33F8" w:rsidP="007D33F8">
            <w:pPr>
              <w:spacing w:after="0" w:line="240" w:lineRule="atLeast"/>
              <w:rPr>
                <w:rFonts w:ascii="Times New Roman" w:hAnsi="Times New Roman" w:cs="Times New Roman"/>
                <w:sz w:val="20"/>
                <w:szCs w:val="20"/>
              </w:rPr>
            </w:pPr>
          </w:p>
        </w:tc>
        <w:tc>
          <w:tcPr>
            <w:tcW w:w="3579" w:type="dxa"/>
          </w:tcPr>
          <w:p w:rsidR="007D33F8" w:rsidRPr="007D33F8" w:rsidRDefault="007D33F8" w:rsidP="007D33F8">
            <w:pPr>
              <w:spacing w:after="0" w:line="240" w:lineRule="atLeast"/>
              <w:rPr>
                <w:rFonts w:ascii="Times New Roman" w:hAnsi="Times New Roman" w:cs="Times New Roman"/>
                <w:sz w:val="20"/>
                <w:szCs w:val="20"/>
              </w:rPr>
            </w:pPr>
            <w:r w:rsidRPr="007D33F8">
              <w:rPr>
                <w:rFonts w:ascii="Times New Roman" w:hAnsi="Times New Roman" w:cs="Times New Roman"/>
                <w:sz w:val="20"/>
                <w:szCs w:val="20"/>
              </w:rPr>
              <w:t>Характеристика звуков</w:t>
            </w:r>
          </w:p>
        </w:tc>
        <w:tc>
          <w:tcPr>
            <w:tcW w:w="850" w:type="dxa"/>
          </w:tcPr>
          <w:p w:rsidR="007D33F8" w:rsidRPr="007D33F8" w:rsidRDefault="007D33F8" w:rsidP="007D33F8">
            <w:pPr>
              <w:spacing w:after="0" w:line="240" w:lineRule="atLeast"/>
              <w:rPr>
                <w:rFonts w:ascii="Times New Roman" w:hAnsi="Times New Roman" w:cs="Times New Roman"/>
                <w:sz w:val="20"/>
                <w:szCs w:val="20"/>
              </w:rPr>
            </w:pPr>
          </w:p>
        </w:tc>
        <w:tc>
          <w:tcPr>
            <w:tcW w:w="709" w:type="dxa"/>
          </w:tcPr>
          <w:p w:rsidR="007D33F8" w:rsidRPr="007D33F8" w:rsidRDefault="007D33F8" w:rsidP="007D33F8">
            <w:pPr>
              <w:spacing w:after="0" w:line="240" w:lineRule="atLeast"/>
              <w:rPr>
                <w:rFonts w:ascii="Times New Roman" w:hAnsi="Times New Roman" w:cs="Times New Roman"/>
                <w:sz w:val="20"/>
                <w:szCs w:val="20"/>
              </w:rPr>
            </w:pPr>
          </w:p>
        </w:tc>
        <w:tc>
          <w:tcPr>
            <w:tcW w:w="709" w:type="dxa"/>
          </w:tcPr>
          <w:p w:rsidR="007D33F8" w:rsidRPr="007D33F8" w:rsidRDefault="007D33F8" w:rsidP="007D33F8">
            <w:pPr>
              <w:spacing w:after="0" w:line="240" w:lineRule="atLeast"/>
              <w:rPr>
                <w:rFonts w:ascii="Times New Roman" w:hAnsi="Times New Roman" w:cs="Times New Roman"/>
                <w:sz w:val="20"/>
                <w:szCs w:val="20"/>
              </w:rPr>
            </w:pPr>
          </w:p>
        </w:tc>
        <w:tc>
          <w:tcPr>
            <w:tcW w:w="850" w:type="dxa"/>
          </w:tcPr>
          <w:p w:rsidR="007D33F8" w:rsidRPr="007D33F8" w:rsidRDefault="007D33F8" w:rsidP="007D33F8">
            <w:pPr>
              <w:spacing w:after="0" w:line="240" w:lineRule="atLeast"/>
              <w:rPr>
                <w:rFonts w:ascii="Times New Roman" w:hAnsi="Times New Roman" w:cs="Times New Roman"/>
                <w:sz w:val="20"/>
                <w:szCs w:val="20"/>
              </w:rPr>
            </w:pPr>
          </w:p>
        </w:tc>
        <w:tc>
          <w:tcPr>
            <w:tcW w:w="851" w:type="dxa"/>
          </w:tcPr>
          <w:p w:rsidR="007D33F8" w:rsidRPr="007D33F8" w:rsidRDefault="007D33F8" w:rsidP="007D33F8">
            <w:pPr>
              <w:spacing w:after="0" w:line="240" w:lineRule="atLeast"/>
              <w:rPr>
                <w:rFonts w:ascii="Times New Roman" w:hAnsi="Times New Roman" w:cs="Times New Roman"/>
                <w:sz w:val="20"/>
                <w:szCs w:val="20"/>
              </w:rPr>
            </w:pPr>
          </w:p>
        </w:tc>
        <w:tc>
          <w:tcPr>
            <w:tcW w:w="850" w:type="dxa"/>
            <w:shd w:val="clear" w:color="auto" w:fill="auto"/>
          </w:tcPr>
          <w:p w:rsidR="007D33F8" w:rsidRPr="007D33F8" w:rsidRDefault="007D33F8" w:rsidP="007D33F8">
            <w:pPr>
              <w:spacing w:after="0" w:line="240" w:lineRule="atLeast"/>
              <w:rPr>
                <w:rFonts w:ascii="Times New Roman" w:hAnsi="Times New Roman" w:cs="Times New Roman"/>
                <w:sz w:val="20"/>
                <w:szCs w:val="20"/>
              </w:rPr>
            </w:pPr>
          </w:p>
        </w:tc>
        <w:tc>
          <w:tcPr>
            <w:tcW w:w="709" w:type="dxa"/>
            <w:shd w:val="clear" w:color="auto" w:fill="auto"/>
          </w:tcPr>
          <w:p w:rsidR="007D33F8" w:rsidRPr="007D33F8" w:rsidRDefault="007D33F8" w:rsidP="007D33F8">
            <w:pPr>
              <w:spacing w:after="0" w:line="240" w:lineRule="atLeast"/>
              <w:rPr>
                <w:rFonts w:ascii="Times New Roman" w:hAnsi="Times New Roman" w:cs="Times New Roman"/>
                <w:sz w:val="20"/>
                <w:szCs w:val="20"/>
              </w:rPr>
            </w:pPr>
          </w:p>
        </w:tc>
      </w:tr>
      <w:tr w:rsidR="007D33F8" w:rsidRPr="007D33F8" w:rsidTr="007D33F8">
        <w:tc>
          <w:tcPr>
            <w:tcW w:w="459" w:type="dxa"/>
            <w:vMerge/>
          </w:tcPr>
          <w:p w:rsidR="007D33F8" w:rsidRPr="007D33F8" w:rsidRDefault="007D33F8" w:rsidP="007D33F8">
            <w:pPr>
              <w:spacing w:after="0" w:line="240" w:lineRule="atLeast"/>
              <w:jc w:val="center"/>
              <w:rPr>
                <w:rFonts w:ascii="Times New Roman" w:hAnsi="Times New Roman" w:cs="Times New Roman"/>
                <w:sz w:val="20"/>
                <w:szCs w:val="20"/>
              </w:rPr>
            </w:pPr>
          </w:p>
        </w:tc>
        <w:tc>
          <w:tcPr>
            <w:tcW w:w="1350" w:type="dxa"/>
            <w:vMerge/>
          </w:tcPr>
          <w:p w:rsidR="007D33F8" w:rsidRPr="007D33F8" w:rsidRDefault="007D33F8" w:rsidP="007D33F8">
            <w:pPr>
              <w:spacing w:after="0" w:line="240" w:lineRule="atLeast"/>
              <w:rPr>
                <w:rFonts w:ascii="Times New Roman" w:hAnsi="Times New Roman" w:cs="Times New Roman"/>
                <w:sz w:val="20"/>
                <w:szCs w:val="20"/>
              </w:rPr>
            </w:pPr>
          </w:p>
        </w:tc>
        <w:tc>
          <w:tcPr>
            <w:tcW w:w="3579" w:type="dxa"/>
          </w:tcPr>
          <w:p w:rsidR="007D33F8" w:rsidRPr="007D33F8" w:rsidRDefault="007D33F8" w:rsidP="007D33F8">
            <w:pPr>
              <w:spacing w:after="0" w:line="240" w:lineRule="atLeast"/>
              <w:rPr>
                <w:rFonts w:ascii="Times New Roman" w:hAnsi="Times New Roman" w:cs="Times New Roman"/>
                <w:sz w:val="20"/>
                <w:szCs w:val="20"/>
              </w:rPr>
            </w:pPr>
            <w:r w:rsidRPr="007D33F8">
              <w:rPr>
                <w:rFonts w:ascii="Times New Roman" w:hAnsi="Times New Roman" w:cs="Times New Roman"/>
                <w:sz w:val="20"/>
                <w:szCs w:val="20"/>
              </w:rPr>
              <w:t>Деление на слоги</w:t>
            </w:r>
          </w:p>
        </w:tc>
        <w:tc>
          <w:tcPr>
            <w:tcW w:w="850" w:type="dxa"/>
          </w:tcPr>
          <w:p w:rsidR="007D33F8" w:rsidRPr="007D33F8" w:rsidRDefault="007D33F8" w:rsidP="007D33F8">
            <w:pPr>
              <w:spacing w:after="0" w:line="240" w:lineRule="atLeast"/>
              <w:rPr>
                <w:rFonts w:ascii="Times New Roman" w:hAnsi="Times New Roman" w:cs="Times New Roman"/>
                <w:sz w:val="20"/>
                <w:szCs w:val="20"/>
              </w:rPr>
            </w:pPr>
          </w:p>
        </w:tc>
        <w:tc>
          <w:tcPr>
            <w:tcW w:w="709" w:type="dxa"/>
          </w:tcPr>
          <w:p w:rsidR="007D33F8" w:rsidRPr="007D33F8" w:rsidRDefault="007D33F8" w:rsidP="007D33F8">
            <w:pPr>
              <w:spacing w:after="0" w:line="240" w:lineRule="atLeast"/>
              <w:rPr>
                <w:rFonts w:ascii="Times New Roman" w:hAnsi="Times New Roman" w:cs="Times New Roman"/>
                <w:sz w:val="20"/>
                <w:szCs w:val="20"/>
              </w:rPr>
            </w:pPr>
          </w:p>
        </w:tc>
        <w:tc>
          <w:tcPr>
            <w:tcW w:w="709" w:type="dxa"/>
          </w:tcPr>
          <w:p w:rsidR="007D33F8" w:rsidRPr="007D33F8" w:rsidRDefault="007D33F8" w:rsidP="007D33F8">
            <w:pPr>
              <w:spacing w:after="0" w:line="240" w:lineRule="atLeast"/>
              <w:rPr>
                <w:rFonts w:ascii="Times New Roman" w:hAnsi="Times New Roman" w:cs="Times New Roman"/>
                <w:sz w:val="20"/>
                <w:szCs w:val="20"/>
              </w:rPr>
            </w:pPr>
          </w:p>
        </w:tc>
        <w:tc>
          <w:tcPr>
            <w:tcW w:w="850" w:type="dxa"/>
          </w:tcPr>
          <w:p w:rsidR="007D33F8" w:rsidRPr="007D33F8" w:rsidRDefault="007D33F8" w:rsidP="007D33F8">
            <w:pPr>
              <w:spacing w:after="0" w:line="240" w:lineRule="atLeast"/>
              <w:rPr>
                <w:rFonts w:ascii="Times New Roman" w:hAnsi="Times New Roman" w:cs="Times New Roman"/>
                <w:sz w:val="20"/>
                <w:szCs w:val="20"/>
              </w:rPr>
            </w:pPr>
          </w:p>
        </w:tc>
        <w:tc>
          <w:tcPr>
            <w:tcW w:w="851" w:type="dxa"/>
          </w:tcPr>
          <w:p w:rsidR="007D33F8" w:rsidRPr="007D33F8" w:rsidRDefault="007D33F8" w:rsidP="007D33F8">
            <w:pPr>
              <w:spacing w:after="0" w:line="240" w:lineRule="atLeast"/>
              <w:rPr>
                <w:rFonts w:ascii="Times New Roman" w:hAnsi="Times New Roman" w:cs="Times New Roman"/>
                <w:sz w:val="20"/>
                <w:szCs w:val="20"/>
              </w:rPr>
            </w:pPr>
          </w:p>
        </w:tc>
        <w:tc>
          <w:tcPr>
            <w:tcW w:w="850" w:type="dxa"/>
          </w:tcPr>
          <w:p w:rsidR="007D33F8" w:rsidRPr="007D33F8" w:rsidRDefault="007D33F8" w:rsidP="007D33F8">
            <w:pPr>
              <w:spacing w:after="0" w:line="240" w:lineRule="atLeast"/>
              <w:rPr>
                <w:rFonts w:ascii="Times New Roman" w:hAnsi="Times New Roman" w:cs="Times New Roman"/>
                <w:sz w:val="20"/>
                <w:szCs w:val="20"/>
              </w:rPr>
            </w:pPr>
          </w:p>
        </w:tc>
        <w:tc>
          <w:tcPr>
            <w:tcW w:w="709" w:type="dxa"/>
          </w:tcPr>
          <w:p w:rsidR="007D33F8" w:rsidRPr="007D33F8" w:rsidRDefault="007D33F8" w:rsidP="007D33F8">
            <w:pPr>
              <w:spacing w:after="0" w:line="240" w:lineRule="atLeast"/>
              <w:rPr>
                <w:rFonts w:ascii="Times New Roman" w:hAnsi="Times New Roman" w:cs="Times New Roman"/>
                <w:sz w:val="20"/>
                <w:szCs w:val="20"/>
              </w:rPr>
            </w:pPr>
          </w:p>
        </w:tc>
      </w:tr>
      <w:tr w:rsidR="007D33F8" w:rsidRPr="007D33F8" w:rsidTr="007D33F8">
        <w:tc>
          <w:tcPr>
            <w:tcW w:w="459" w:type="dxa"/>
            <w:vMerge/>
          </w:tcPr>
          <w:p w:rsidR="007D33F8" w:rsidRPr="007D33F8" w:rsidRDefault="007D33F8" w:rsidP="007D33F8">
            <w:pPr>
              <w:spacing w:after="0" w:line="240" w:lineRule="atLeast"/>
              <w:jc w:val="center"/>
              <w:rPr>
                <w:rFonts w:ascii="Times New Roman" w:hAnsi="Times New Roman" w:cs="Times New Roman"/>
                <w:sz w:val="20"/>
                <w:szCs w:val="20"/>
              </w:rPr>
            </w:pPr>
          </w:p>
        </w:tc>
        <w:tc>
          <w:tcPr>
            <w:tcW w:w="1350" w:type="dxa"/>
            <w:vMerge/>
          </w:tcPr>
          <w:p w:rsidR="007D33F8" w:rsidRPr="007D33F8" w:rsidRDefault="007D33F8" w:rsidP="007D33F8">
            <w:pPr>
              <w:spacing w:after="0" w:line="240" w:lineRule="atLeast"/>
              <w:rPr>
                <w:rFonts w:ascii="Times New Roman" w:hAnsi="Times New Roman" w:cs="Times New Roman"/>
                <w:sz w:val="20"/>
                <w:szCs w:val="20"/>
              </w:rPr>
            </w:pPr>
          </w:p>
        </w:tc>
        <w:tc>
          <w:tcPr>
            <w:tcW w:w="3579" w:type="dxa"/>
          </w:tcPr>
          <w:p w:rsidR="007D33F8" w:rsidRPr="007D33F8" w:rsidRDefault="007D33F8" w:rsidP="007D33F8">
            <w:pPr>
              <w:spacing w:after="0" w:line="240" w:lineRule="atLeast"/>
              <w:rPr>
                <w:rFonts w:ascii="Times New Roman" w:hAnsi="Times New Roman" w:cs="Times New Roman"/>
                <w:sz w:val="20"/>
                <w:szCs w:val="20"/>
              </w:rPr>
            </w:pPr>
            <w:r w:rsidRPr="007D33F8">
              <w:rPr>
                <w:rFonts w:ascii="Times New Roman" w:hAnsi="Times New Roman" w:cs="Times New Roman"/>
                <w:sz w:val="20"/>
                <w:szCs w:val="20"/>
              </w:rPr>
              <w:t>Ударение</w:t>
            </w:r>
          </w:p>
        </w:tc>
        <w:tc>
          <w:tcPr>
            <w:tcW w:w="850" w:type="dxa"/>
          </w:tcPr>
          <w:p w:rsidR="007D33F8" w:rsidRPr="007D33F8" w:rsidRDefault="007D33F8" w:rsidP="007D33F8">
            <w:pPr>
              <w:spacing w:after="0" w:line="240" w:lineRule="atLeast"/>
              <w:rPr>
                <w:rFonts w:ascii="Times New Roman" w:hAnsi="Times New Roman" w:cs="Times New Roman"/>
                <w:sz w:val="20"/>
                <w:szCs w:val="20"/>
              </w:rPr>
            </w:pPr>
          </w:p>
        </w:tc>
        <w:tc>
          <w:tcPr>
            <w:tcW w:w="709" w:type="dxa"/>
          </w:tcPr>
          <w:p w:rsidR="007D33F8" w:rsidRPr="007D33F8" w:rsidRDefault="007D33F8" w:rsidP="007D33F8">
            <w:pPr>
              <w:spacing w:after="0" w:line="240" w:lineRule="atLeast"/>
              <w:rPr>
                <w:rFonts w:ascii="Times New Roman" w:hAnsi="Times New Roman" w:cs="Times New Roman"/>
                <w:sz w:val="20"/>
                <w:szCs w:val="20"/>
              </w:rPr>
            </w:pPr>
          </w:p>
        </w:tc>
        <w:tc>
          <w:tcPr>
            <w:tcW w:w="709" w:type="dxa"/>
          </w:tcPr>
          <w:p w:rsidR="007D33F8" w:rsidRPr="007D33F8" w:rsidRDefault="007D33F8" w:rsidP="007D33F8">
            <w:pPr>
              <w:spacing w:after="0" w:line="240" w:lineRule="atLeast"/>
              <w:rPr>
                <w:rFonts w:ascii="Times New Roman" w:hAnsi="Times New Roman" w:cs="Times New Roman"/>
                <w:sz w:val="20"/>
                <w:szCs w:val="20"/>
              </w:rPr>
            </w:pPr>
          </w:p>
        </w:tc>
        <w:tc>
          <w:tcPr>
            <w:tcW w:w="850" w:type="dxa"/>
          </w:tcPr>
          <w:p w:rsidR="007D33F8" w:rsidRPr="007D33F8" w:rsidRDefault="007D33F8" w:rsidP="007D33F8">
            <w:pPr>
              <w:spacing w:after="0" w:line="240" w:lineRule="atLeast"/>
              <w:rPr>
                <w:rFonts w:ascii="Times New Roman" w:hAnsi="Times New Roman" w:cs="Times New Roman"/>
                <w:sz w:val="20"/>
                <w:szCs w:val="20"/>
              </w:rPr>
            </w:pPr>
          </w:p>
        </w:tc>
        <w:tc>
          <w:tcPr>
            <w:tcW w:w="851" w:type="dxa"/>
          </w:tcPr>
          <w:p w:rsidR="007D33F8" w:rsidRPr="007D33F8" w:rsidRDefault="007D33F8" w:rsidP="007D33F8">
            <w:pPr>
              <w:spacing w:after="0" w:line="240" w:lineRule="atLeast"/>
              <w:rPr>
                <w:rFonts w:ascii="Times New Roman" w:hAnsi="Times New Roman" w:cs="Times New Roman"/>
                <w:sz w:val="20"/>
                <w:szCs w:val="20"/>
              </w:rPr>
            </w:pPr>
          </w:p>
        </w:tc>
        <w:tc>
          <w:tcPr>
            <w:tcW w:w="850" w:type="dxa"/>
          </w:tcPr>
          <w:p w:rsidR="007D33F8" w:rsidRPr="007D33F8" w:rsidRDefault="007D33F8" w:rsidP="007D33F8">
            <w:pPr>
              <w:spacing w:after="0" w:line="240" w:lineRule="atLeast"/>
              <w:rPr>
                <w:rFonts w:ascii="Times New Roman" w:hAnsi="Times New Roman" w:cs="Times New Roman"/>
                <w:sz w:val="20"/>
                <w:szCs w:val="20"/>
              </w:rPr>
            </w:pPr>
          </w:p>
        </w:tc>
        <w:tc>
          <w:tcPr>
            <w:tcW w:w="709" w:type="dxa"/>
          </w:tcPr>
          <w:p w:rsidR="007D33F8" w:rsidRPr="007D33F8" w:rsidRDefault="007D33F8" w:rsidP="007D33F8">
            <w:pPr>
              <w:spacing w:after="0" w:line="240" w:lineRule="atLeast"/>
              <w:rPr>
                <w:rFonts w:ascii="Times New Roman" w:hAnsi="Times New Roman" w:cs="Times New Roman"/>
                <w:sz w:val="20"/>
                <w:szCs w:val="20"/>
              </w:rPr>
            </w:pPr>
          </w:p>
        </w:tc>
      </w:tr>
      <w:tr w:rsidR="007D33F8" w:rsidRPr="007D33F8" w:rsidTr="007D33F8">
        <w:tc>
          <w:tcPr>
            <w:tcW w:w="459" w:type="dxa"/>
            <w:vMerge/>
          </w:tcPr>
          <w:p w:rsidR="007D33F8" w:rsidRPr="007D33F8" w:rsidRDefault="007D33F8" w:rsidP="007D33F8">
            <w:pPr>
              <w:spacing w:after="0" w:line="240" w:lineRule="atLeast"/>
              <w:jc w:val="center"/>
              <w:rPr>
                <w:rFonts w:ascii="Times New Roman" w:hAnsi="Times New Roman" w:cs="Times New Roman"/>
                <w:sz w:val="20"/>
                <w:szCs w:val="20"/>
              </w:rPr>
            </w:pPr>
          </w:p>
        </w:tc>
        <w:tc>
          <w:tcPr>
            <w:tcW w:w="1350" w:type="dxa"/>
            <w:vMerge/>
          </w:tcPr>
          <w:p w:rsidR="007D33F8" w:rsidRPr="007D33F8" w:rsidRDefault="007D33F8" w:rsidP="007D33F8">
            <w:pPr>
              <w:spacing w:after="0" w:line="240" w:lineRule="atLeast"/>
              <w:rPr>
                <w:rFonts w:ascii="Times New Roman" w:hAnsi="Times New Roman" w:cs="Times New Roman"/>
                <w:sz w:val="20"/>
                <w:szCs w:val="20"/>
              </w:rPr>
            </w:pPr>
          </w:p>
        </w:tc>
        <w:tc>
          <w:tcPr>
            <w:tcW w:w="3579" w:type="dxa"/>
          </w:tcPr>
          <w:p w:rsidR="007D33F8" w:rsidRPr="007D33F8" w:rsidRDefault="007D33F8" w:rsidP="007D33F8">
            <w:pPr>
              <w:spacing w:after="0" w:line="240" w:lineRule="atLeast"/>
              <w:rPr>
                <w:rFonts w:ascii="Times New Roman" w:hAnsi="Times New Roman" w:cs="Times New Roman"/>
                <w:sz w:val="20"/>
                <w:szCs w:val="20"/>
              </w:rPr>
            </w:pPr>
            <w:r w:rsidRPr="007D33F8">
              <w:rPr>
                <w:rFonts w:ascii="Times New Roman" w:hAnsi="Times New Roman" w:cs="Times New Roman"/>
                <w:sz w:val="20"/>
                <w:szCs w:val="20"/>
              </w:rPr>
              <w:t>Составление схемы слова</w:t>
            </w:r>
          </w:p>
        </w:tc>
        <w:tc>
          <w:tcPr>
            <w:tcW w:w="850" w:type="dxa"/>
          </w:tcPr>
          <w:p w:rsidR="007D33F8" w:rsidRPr="007D33F8" w:rsidRDefault="007D33F8" w:rsidP="007D33F8">
            <w:pPr>
              <w:spacing w:after="0" w:line="240" w:lineRule="atLeast"/>
              <w:rPr>
                <w:rFonts w:ascii="Times New Roman" w:hAnsi="Times New Roman" w:cs="Times New Roman"/>
                <w:sz w:val="20"/>
                <w:szCs w:val="20"/>
              </w:rPr>
            </w:pPr>
          </w:p>
        </w:tc>
        <w:tc>
          <w:tcPr>
            <w:tcW w:w="709" w:type="dxa"/>
          </w:tcPr>
          <w:p w:rsidR="007D33F8" w:rsidRPr="007D33F8" w:rsidRDefault="007D33F8" w:rsidP="007D33F8">
            <w:pPr>
              <w:spacing w:after="0" w:line="240" w:lineRule="atLeast"/>
              <w:rPr>
                <w:rFonts w:ascii="Times New Roman" w:hAnsi="Times New Roman" w:cs="Times New Roman"/>
                <w:sz w:val="20"/>
                <w:szCs w:val="20"/>
              </w:rPr>
            </w:pPr>
          </w:p>
        </w:tc>
        <w:tc>
          <w:tcPr>
            <w:tcW w:w="709" w:type="dxa"/>
          </w:tcPr>
          <w:p w:rsidR="007D33F8" w:rsidRPr="007D33F8" w:rsidRDefault="007D33F8" w:rsidP="007D33F8">
            <w:pPr>
              <w:spacing w:after="0" w:line="240" w:lineRule="atLeast"/>
              <w:rPr>
                <w:rFonts w:ascii="Times New Roman" w:hAnsi="Times New Roman" w:cs="Times New Roman"/>
                <w:sz w:val="20"/>
                <w:szCs w:val="20"/>
              </w:rPr>
            </w:pPr>
          </w:p>
        </w:tc>
        <w:tc>
          <w:tcPr>
            <w:tcW w:w="850" w:type="dxa"/>
          </w:tcPr>
          <w:p w:rsidR="007D33F8" w:rsidRPr="007D33F8" w:rsidRDefault="007D33F8" w:rsidP="007D33F8">
            <w:pPr>
              <w:spacing w:after="0" w:line="240" w:lineRule="atLeast"/>
              <w:rPr>
                <w:rFonts w:ascii="Times New Roman" w:hAnsi="Times New Roman" w:cs="Times New Roman"/>
                <w:sz w:val="20"/>
                <w:szCs w:val="20"/>
              </w:rPr>
            </w:pPr>
          </w:p>
        </w:tc>
        <w:tc>
          <w:tcPr>
            <w:tcW w:w="851" w:type="dxa"/>
          </w:tcPr>
          <w:p w:rsidR="007D33F8" w:rsidRPr="007D33F8" w:rsidRDefault="007D33F8" w:rsidP="007D33F8">
            <w:pPr>
              <w:spacing w:after="0" w:line="240" w:lineRule="atLeast"/>
              <w:rPr>
                <w:rFonts w:ascii="Times New Roman" w:hAnsi="Times New Roman" w:cs="Times New Roman"/>
                <w:sz w:val="20"/>
                <w:szCs w:val="20"/>
              </w:rPr>
            </w:pPr>
          </w:p>
        </w:tc>
        <w:tc>
          <w:tcPr>
            <w:tcW w:w="850" w:type="dxa"/>
          </w:tcPr>
          <w:p w:rsidR="007D33F8" w:rsidRPr="007D33F8" w:rsidRDefault="007D33F8" w:rsidP="007D33F8">
            <w:pPr>
              <w:spacing w:after="0" w:line="240" w:lineRule="atLeast"/>
              <w:rPr>
                <w:rFonts w:ascii="Times New Roman" w:hAnsi="Times New Roman" w:cs="Times New Roman"/>
                <w:sz w:val="20"/>
                <w:szCs w:val="20"/>
              </w:rPr>
            </w:pPr>
          </w:p>
        </w:tc>
        <w:tc>
          <w:tcPr>
            <w:tcW w:w="709" w:type="dxa"/>
          </w:tcPr>
          <w:p w:rsidR="007D33F8" w:rsidRPr="007D33F8" w:rsidRDefault="007D33F8" w:rsidP="007D33F8">
            <w:pPr>
              <w:spacing w:after="0" w:line="240" w:lineRule="atLeast"/>
              <w:rPr>
                <w:rFonts w:ascii="Times New Roman" w:hAnsi="Times New Roman" w:cs="Times New Roman"/>
                <w:sz w:val="20"/>
                <w:szCs w:val="20"/>
              </w:rPr>
            </w:pPr>
          </w:p>
        </w:tc>
      </w:tr>
      <w:tr w:rsidR="007D33F8" w:rsidRPr="007D33F8" w:rsidTr="007D33F8">
        <w:tc>
          <w:tcPr>
            <w:tcW w:w="459" w:type="dxa"/>
          </w:tcPr>
          <w:p w:rsidR="007D33F8" w:rsidRPr="007D33F8" w:rsidRDefault="007D33F8" w:rsidP="007D33F8">
            <w:pPr>
              <w:spacing w:after="0" w:line="240" w:lineRule="atLeast"/>
              <w:jc w:val="center"/>
              <w:rPr>
                <w:rFonts w:ascii="Times New Roman" w:hAnsi="Times New Roman" w:cs="Times New Roman"/>
                <w:sz w:val="20"/>
                <w:szCs w:val="20"/>
              </w:rPr>
            </w:pPr>
            <w:r w:rsidRPr="007D33F8">
              <w:rPr>
                <w:rFonts w:ascii="Times New Roman" w:hAnsi="Times New Roman" w:cs="Times New Roman"/>
                <w:sz w:val="20"/>
                <w:szCs w:val="20"/>
              </w:rPr>
              <w:t>2.</w:t>
            </w:r>
          </w:p>
        </w:tc>
        <w:tc>
          <w:tcPr>
            <w:tcW w:w="4929" w:type="dxa"/>
            <w:gridSpan w:val="2"/>
          </w:tcPr>
          <w:p w:rsidR="007D33F8" w:rsidRPr="007D33F8" w:rsidRDefault="007D33F8" w:rsidP="007D33F8">
            <w:pPr>
              <w:spacing w:after="0" w:line="240" w:lineRule="atLeast"/>
              <w:rPr>
                <w:rFonts w:ascii="Times New Roman" w:hAnsi="Times New Roman" w:cs="Times New Roman"/>
                <w:sz w:val="20"/>
                <w:szCs w:val="20"/>
              </w:rPr>
            </w:pPr>
            <w:r w:rsidRPr="007D33F8">
              <w:rPr>
                <w:rFonts w:ascii="Times New Roman" w:hAnsi="Times New Roman" w:cs="Times New Roman"/>
                <w:sz w:val="20"/>
                <w:szCs w:val="20"/>
              </w:rPr>
              <w:t>Каллиграфия</w:t>
            </w:r>
          </w:p>
        </w:tc>
        <w:tc>
          <w:tcPr>
            <w:tcW w:w="850" w:type="dxa"/>
          </w:tcPr>
          <w:p w:rsidR="007D33F8" w:rsidRPr="007D33F8" w:rsidRDefault="007D33F8" w:rsidP="007D33F8">
            <w:pPr>
              <w:spacing w:after="0" w:line="240" w:lineRule="atLeast"/>
              <w:rPr>
                <w:rFonts w:ascii="Times New Roman" w:hAnsi="Times New Roman" w:cs="Times New Roman"/>
                <w:sz w:val="20"/>
                <w:szCs w:val="20"/>
              </w:rPr>
            </w:pPr>
          </w:p>
        </w:tc>
        <w:tc>
          <w:tcPr>
            <w:tcW w:w="709" w:type="dxa"/>
          </w:tcPr>
          <w:p w:rsidR="007D33F8" w:rsidRPr="007D33F8" w:rsidRDefault="007D33F8" w:rsidP="007D33F8">
            <w:pPr>
              <w:spacing w:after="0" w:line="240" w:lineRule="atLeast"/>
              <w:rPr>
                <w:rFonts w:ascii="Times New Roman" w:hAnsi="Times New Roman" w:cs="Times New Roman"/>
                <w:sz w:val="20"/>
                <w:szCs w:val="20"/>
              </w:rPr>
            </w:pPr>
          </w:p>
        </w:tc>
        <w:tc>
          <w:tcPr>
            <w:tcW w:w="709" w:type="dxa"/>
          </w:tcPr>
          <w:p w:rsidR="007D33F8" w:rsidRPr="007D33F8" w:rsidRDefault="007D33F8" w:rsidP="007D33F8">
            <w:pPr>
              <w:spacing w:after="0" w:line="240" w:lineRule="atLeast"/>
              <w:rPr>
                <w:rFonts w:ascii="Times New Roman" w:hAnsi="Times New Roman" w:cs="Times New Roman"/>
                <w:sz w:val="20"/>
                <w:szCs w:val="20"/>
              </w:rPr>
            </w:pPr>
          </w:p>
        </w:tc>
        <w:tc>
          <w:tcPr>
            <w:tcW w:w="850" w:type="dxa"/>
          </w:tcPr>
          <w:p w:rsidR="007D33F8" w:rsidRPr="007D33F8" w:rsidRDefault="007D33F8" w:rsidP="007D33F8">
            <w:pPr>
              <w:spacing w:after="0" w:line="240" w:lineRule="atLeast"/>
              <w:rPr>
                <w:rFonts w:ascii="Times New Roman" w:hAnsi="Times New Roman" w:cs="Times New Roman"/>
                <w:sz w:val="20"/>
                <w:szCs w:val="20"/>
              </w:rPr>
            </w:pPr>
          </w:p>
        </w:tc>
        <w:tc>
          <w:tcPr>
            <w:tcW w:w="851" w:type="dxa"/>
          </w:tcPr>
          <w:p w:rsidR="007D33F8" w:rsidRPr="007D33F8" w:rsidRDefault="007D33F8" w:rsidP="007D33F8">
            <w:pPr>
              <w:spacing w:after="0" w:line="240" w:lineRule="atLeast"/>
              <w:rPr>
                <w:rFonts w:ascii="Times New Roman" w:hAnsi="Times New Roman" w:cs="Times New Roman"/>
                <w:sz w:val="20"/>
                <w:szCs w:val="20"/>
              </w:rPr>
            </w:pPr>
          </w:p>
        </w:tc>
        <w:tc>
          <w:tcPr>
            <w:tcW w:w="850" w:type="dxa"/>
          </w:tcPr>
          <w:p w:rsidR="007D33F8" w:rsidRPr="007D33F8" w:rsidRDefault="007D33F8" w:rsidP="007D33F8">
            <w:pPr>
              <w:spacing w:after="0" w:line="240" w:lineRule="atLeast"/>
              <w:rPr>
                <w:rFonts w:ascii="Times New Roman" w:hAnsi="Times New Roman" w:cs="Times New Roman"/>
                <w:sz w:val="20"/>
                <w:szCs w:val="20"/>
              </w:rPr>
            </w:pPr>
          </w:p>
        </w:tc>
        <w:tc>
          <w:tcPr>
            <w:tcW w:w="709" w:type="dxa"/>
          </w:tcPr>
          <w:p w:rsidR="007D33F8" w:rsidRPr="007D33F8" w:rsidRDefault="007D33F8" w:rsidP="007D33F8">
            <w:pPr>
              <w:spacing w:after="0" w:line="240" w:lineRule="atLeast"/>
              <w:rPr>
                <w:rFonts w:ascii="Times New Roman" w:hAnsi="Times New Roman" w:cs="Times New Roman"/>
                <w:sz w:val="20"/>
                <w:szCs w:val="20"/>
              </w:rPr>
            </w:pPr>
          </w:p>
        </w:tc>
      </w:tr>
      <w:tr w:rsidR="007D33F8" w:rsidRPr="007D33F8" w:rsidTr="007D33F8">
        <w:tc>
          <w:tcPr>
            <w:tcW w:w="459" w:type="dxa"/>
          </w:tcPr>
          <w:p w:rsidR="007D33F8" w:rsidRPr="007D33F8" w:rsidRDefault="007D33F8" w:rsidP="007D33F8">
            <w:pPr>
              <w:spacing w:after="0" w:line="240" w:lineRule="atLeast"/>
              <w:jc w:val="center"/>
              <w:rPr>
                <w:rFonts w:ascii="Times New Roman" w:hAnsi="Times New Roman" w:cs="Times New Roman"/>
                <w:sz w:val="20"/>
                <w:szCs w:val="20"/>
              </w:rPr>
            </w:pPr>
            <w:r w:rsidRPr="007D33F8">
              <w:rPr>
                <w:rFonts w:ascii="Times New Roman" w:hAnsi="Times New Roman" w:cs="Times New Roman"/>
                <w:sz w:val="20"/>
                <w:szCs w:val="20"/>
              </w:rPr>
              <w:t>3.</w:t>
            </w:r>
          </w:p>
        </w:tc>
        <w:tc>
          <w:tcPr>
            <w:tcW w:w="4929" w:type="dxa"/>
            <w:gridSpan w:val="2"/>
          </w:tcPr>
          <w:p w:rsidR="007D33F8" w:rsidRPr="007D33F8" w:rsidRDefault="007D33F8" w:rsidP="007D33F8">
            <w:pPr>
              <w:spacing w:after="0" w:line="240" w:lineRule="atLeast"/>
              <w:rPr>
                <w:rFonts w:ascii="Times New Roman" w:hAnsi="Times New Roman" w:cs="Times New Roman"/>
                <w:sz w:val="20"/>
                <w:szCs w:val="20"/>
              </w:rPr>
            </w:pPr>
            <w:r w:rsidRPr="007D33F8">
              <w:rPr>
                <w:rFonts w:ascii="Times New Roman" w:hAnsi="Times New Roman" w:cs="Times New Roman"/>
                <w:sz w:val="20"/>
                <w:szCs w:val="20"/>
              </w:rPr>
              <w:t>Списывание</w:t>
            </w:r>
          </w:p>
        </w:tc>
        <w:tc>
          <w:tcPr>
            <w:tcW w:w="850" w:type="dxa"/>
          </w:tcPr>
          <w:p w:rsidR="007D33F8" w:rsidRPr="007D33F8" w:rsidRDefault="007D33F8" w:rsidP="007D33F8">
            <w:pPr>
              <w:spacing w:after="0" w:line="240" w:lineRule="atLeast"/>
              <w:rPr>
                <w:rFonts w:ascii="Times New Roman" w:hAnsi="Times New Roman" w:cs="Times New Roman"/>
                <w:sz w:val="20"/>
                <w:szCs w:val="20"/>
              </w:rPr>
            </w:pPr>
          </w:p>
        </w:tc>
        <w:tc>
          <w:tcPr>
            <w:tcW w:w="709" w:type="dxa"/>
          </w:tcPr>
          <w:p w:rsidR="007D33F8" w:rsidRPr="007D33F8" w:rsidRDefault="007D33F8" w:rsidP="007D33F8">
            <w:pPr>
              <w:spacing w:after="0" w:line="240" w:lineRule="atLeast"/>
              <w:rPr>
                <w:rFonts w:ascii="Times New Roman" w:hAnsi="Times New Roman" w:cs="Times New Roman"/>
                <w:sz w:val="20"/>
                <w:szCs w:val="20"/>
              </w:rPr>
            </w:pPr>
          </w:p>
        </w:tc>
        <w:tc>
          <w:tcPr>
            <w:tcW w:w="709" w:type="dxa"/>
          </w:tcPr>
          <w:p w:rsidR="007D33F8" w:rsidRPr="007D33F8" w:rsidRDefault="007D33F8" w:rsidP="007D33F8">
            <w:pPr>
              <w:spacing w:after="0" w:line="240" w:lineRule="atLeast"/>
              <w:rPr>
                <w:rFonts w:ascii="Times New Roman" w:hAnsi="Times New Roman" w:cs="Times New Roman"/>
                <w:sz w:val="20"/>
                <w:szCs w:val="20"/>
              </w:rPr>
            </w:pPr>
          </w:p>
        </w:tc>
        <w:tc>
          <w:tcPr>
            <w:tcW w:w="850" w:type="dxa"/>
          </w:tcPr>
          <w:p w:rsidR="007D33F8" w:rsidRPr="007D33F8" w:rsidRDefault="007D33F8" w:rsidP="007D33F8">
            <w:pPr>
              <w:spacing w:after="0" w:line="240" w:lineRule="atLeast"/>
              <w:rPr>
                <w:rFonts w:ascii="Times New Roman" w:hAnsi="Times New Roman" w:cs="Times New Roman"/>
                <w:sz w:val="20"/>
                <w:szCs w:val="20"/>
              </w:rPr>
            </w:pPr>
          </w:p>
        </w:tc>
        <w:tc>
          <w:tcPr>
            <w:tcW w:w="851" w:type="dxa"/>
          </w:tcPr>
          <w:p w:rsidR="007D33F8" w:rsidRPr="007D33F8" w:rsidRDefault="007D33F8" w:rsidP="007D33F8">
            <w:pPr>
              <w:spacing w:after="0" w:line="240" w:lineRule="atLeast"/>
              <w:rPr>
                <w:rFonts w:ascii="Times New Roman" w:hAnsi="Times New Roman" w:cs="Times New Roman"/>
                <w:sz w:val="20"/>
                <w:szCs w:val="20"/>
              </w:rPr>
            </w:pPr>
          </w:p>
        </w:tc>
        <w:tc>
          <w:tcPr>
            <w:tcW w:w="850" w:type="dxa"/>
          </w:tcPr>
          <w:p w:rsidR="007D33F8" w:rsidRPr="007D33F8" w:rsidRDefault="007D33F8" w:rsidP="007D33F8">
            <w:pPr>
              <w:spacing w:after="0" w:line="240" w:lineRule="atLeast"/>
              <w:rPr>
                <w:rFonts w:ascii="Times New Roman" w:hAnsi="Times New Roman" w:cs="Times New Roman"/>
                <w:sz w:val="20"/>
                <w:szCs w:val="20"/>
              </w:rPr>
            </w:pPr>
          </w:p>
        </w:tc>
        <w:tc>
          <w:tcPr>
            <w:tcW w:w="709" w:type="dxa"/>
          </w:tcPr>
          <w:p w:rsidR="007D33F8" w:rsidRPr="007D33F8" w:rsidRDefault="007D33F8" w:rsidP="007D33F8">
            <w:pPr>
              <w:spacing w:after="0" w:line="240" w:lineRule="atLeast"/>
              <w:rPr>
                <w:rFonts w:ascii="Times New Roman" w:hAnsi="Times New Roman" w:cs="Times New Roman"/>
                <w:sz w:val="20"/>
                <w:szCs w:val="20"/>
              </w:rPr>
            </w:pPr>
          </w:p>
        </w:tc>
      </w:tr>
      <w:tr w:rsidR="007D33F8" w:rsidRPr="007D33F8" w:rsidTr="007D33F8">
        <w:tc>
          <w:tcPr>
            <w:tcW w:w="459" w:type="dxa"/>
          </w:tcPr>
          <w:p w:rsidR="007D33F8" w:rsidRPr="007D33F8" w:rsidRDefault="007D33F8" w:rsidP="007D33F8">
            <w:pPr>
              <w:spacing w:after="0" w:line="240" w:lineRule="atLeast"/>
              <w:jc w:val="center"/>
              <w:rPr>
                <w:rFonts w:ascii="Times New Roman" w:hAnsi="Times New Roman" w:cs="Times New Roman"/>
                <w:sz w:val="20"/>
                <w:szCs w:val="20"/>
              </w:rPr>
            </w:pPr>
            <w:r w:rsidRPr="007D33F8">
              <w:rPr>
                <w:rFonts w:ascii="Times New Roman" w:hAnsi="Times New Roman" w:cs="Times New Roman"/>
                <w:sz w:val="20"/>
                <w:szCs w:val="20"/>
              </w:rPr>
              <w:t>4.</w:t>
            </w:r>
          </w:p>
        </w:tc>
        <w:tc>
          <w:tcPr>
            <w:tcW w:w="4929" w:type="dxa"/>
            <w:gridSpan w:val="2"/>
          </w:tcPr>
          <w:p w:rsidR="007D33F8" w:rsidRPr="007D33F8" w:rsidRDefault="007D33F8" w:rsidP="007D33F8">
            <w:pPr>
              <w:spacing w:after="0" w:line="240" w:lineRule="atLeast"/>
              <w:rPr>
                <w:rFonts w:ascii="Times New Roman" w:hAnsi="Times New Roman" w:cs="Times New Roman"/>
                <w:sz w:val="20"/>
                <w:szCs w:val="20"/>
              </w:rPr>
            </w:pPr>
            <w:r w:rsidRPr="007D33F8">
              <w:rPr>
                <w:rFonts w:ascii="Times New Roman" w:hAnsi="Times New Roman" w:cs="Times New Roman"/>
                <w:sz w:val="20"/>
                <w:szCs w:val="20"/>
              </w:rPr>
              <w:t>Письмо под диктовку</w:t>
            </w:r>
          </w:p>
        </w:tc>
        <w:tc>
          <w:tcPr>
            <w:tcW w:w="850" w:type="dxa"/>
          </w:tcPr>
          <w:p w:rsidR="007D33F8" w:rsidRPr="007D33F8" w:rsidRDefault="007D33F8" w:rsidP="007D33F8">
            <w:pPr>
              <w:spacing w:after="0" w:line="240" w:lineRule="atLeast"/>
              <w:rPr>
                <w:rFonts w:ascii="Times New Roman" w:hAnsi="Times New Roman" w:cs="Times New Roman"/>
                <w:sz w:val="20"/>
                <w:szCs w:val="20"/>
              </w:rPr>
            </w:pPr>
          </w:p>
        </w:tc>
        <w:tc>
          <w:tcPr>
            <w:tcW w:w="709" w:type="dxa"/>
          </w:tcPr>
          <w:p w:rsidR="007D33F8" w:rsidRPr="007D33F8" w:rsidRDefault="007D33F8" w:rsidP="007D33F8">
            <w:pPr>
              <w:spacing w:after="0" w:line="240" w:lineRule="atLeast"/>
              <w:rPr>
                <w:rFonts w:ascii="Times New Roman" w:hAnsi="Times New Roman" w:cs="Times New Roman"/>
                <w:sz w:val="20"/>
                <w:szCs w:val="20"/>
              </w:rPr>
            </w:pPr>
          </w:p>
        </w:tc>
        <w:tc>
          <w:tcPr>
            <w:tcW w:w="709" w:type="dxa"/>
          </w:tcPr>
          <w:p w:rsidR="007D33F8" w:rsidRPr="007D33F8" w:rsidRDefault="007D33F8" w:rsidP="007D33F8">
            <w:pPr>
              <w:spacing w:after="0" w:line="240" w:lineRule="atLeast"/>
              <w:rPr>
                <w:rFonts w:ascii="Times New Roman" w:hAnsi="Times New Roman" w:cs="Times New Roman"/>
                <w:sz w:val="20"/>
                <w:szCs w:val="20"/>
              </w:rPr>
            </w:pPr>
          </w:p>
        </w:tc>
        <w:tc>
          <w:tcPr>
            <w:tcW w:w="850" w:type="dxa"/>
          </w:tcPr>
          <w:p w:rsidR="007D33F8" w:rsidRPr="007D33F8" w:rsidRDefault="007D33F8" w:rsidP="007D33F8">
            <w:pPr>
              <w:spacing w:after="0" w:line="240" w:lineRule="atLeast"/>
              <w:rPr>
                <w:rFonts w:ascii="Times New Roman" w:hAnsi="Times New Roman" w:cs="Times New Roman"/>
                <w:sz w:val="20"/>
                <w:szCs w:val="20"/>
              </w:rPr>
            </w:pPr>
          </w:p>
        </w:tc>
        <w:tc>
          <w:tcPr>
            <w:tcW w:w="851" w:type="dxa"/>
          </w:tcPr>
          <w:p w:rsidR="007D33F8" w:rsidRPr="007D33F8" w:rsidRDefault="007D33F8" w:rsidP="007D33F8">
            <w:pPr>
              <w:spacing w:after="0" w:line="240" w:lineRule="atLeast"/>
              <w:rPr>
                <w:rFonts w:ascii="Times New Roman" w:hAnsi="Times New Roman" w:cs="Times New Roman"/>
                <w:sz w:val="20"/>
                <w:szCs w:val="20"/>
              </w:rPr>
            </w:pPr>
          </w:p>
        </w:tc>
        <w:tc>
          <w:tcPr>
            <w:tcW w:w="850" w:type="dxa"/>
          </w:tcPr>
          <w:p w:rsidR="007D33F8" w:rsidRPr="007D33F8" w:rsidRDefault="007D33F8" w:rsidP="007D33F8">
            <w:pPr>
              <w:spacing w:after="0" w:line="240" w:lineRule="atLeast"/>
              <w:rPr>
                <w:rFonts w:ascii="Times New Roman" w:hAnsi="Times New Roman" w:cs="Times New Roman"/>
                <w:sz w:val="20"/>
                <w:szCs w:val="20"/>
              </w:rPr>
            </w:pPr>
          </w:p>
        </w:tc>
        <w:tc>
          <w:tcPr>
            <w:tcW w:w="709" w:type="dxa"/>
          </w:tcPr>
          <w:p w:rsidR="007D33F8" w:rsidRPr="007D33F8" w:rsidRDefault="007D33F8" w:rsidP="007D33F8">
            <w:pPr>
              <w:spacing w:after="0" w:line="240" w:lineRule="atLeast"/>
              <w:rPr>
                <w:rFonts w:ascii="Times New Roman" w:hAnsi="Times New Roman" w:cs="Times New Roman"/>
                <w:sz w:val="20"/>
                <w:szCs w:val="20"/>
              </w:rPr>
            </w:pPr>
          </w:p>
        </w:tc>
      </w:tr>
      <w:tr w:rsidR="007D33F8" w:rsidRPr="007D33F8" w:rsidTr="007D33F8">
        <w:tc>
          <w:tcPr>
            <w:tcW w:w="459" w:type="dxa"/>
            <w:vMerge w:val="restart"/>
          </w:tcPr>
          <w:p w:rsidR="007D33F8" w:rsidRPr="007D33F8" w:rsidRDefault="007D33F8" w:rsidP="007D33F8">
            <w:pPr>
              <w:spacing w:after="0" w:line="240" w:lineRule="atLeast"/>
              <w:jc w:val="center"/>
              <w:rPr>
                <w:rFonts w:ascii="Times New Roman" w:hAnsi="Times New Roman" w:cs="Times New Roman"/>
                <w:sz w:val="20"/>
                <w:szCs w:val="20"/>
              </w:rPr>
            </w:pPr>
            <w:r w:rsidRPr="007D33F8">
              <w:rPr>
                <w:rFonts w:ascii="Times New Roman" w:hAnsi="Times New Roman" w:cs="Times New Roman"/>
                <w:sz w:val="20"/>
                <w:szCs w:val="20"/>
              </w:rPr>
              <w:t>5.</w:t>
            </w:r>
          </w:p>
        </w:tc>
        <w:tc>
          <w:tcPr>
            <w:tcW w:w="1350" w:type="dxa"/>
            <w:vMerge w:val="restart"/>
          </w:tcPr>
          <w:p w:rsidR="007D33F8" w:rsidRPr="007D33F8" w:rsidRDefault="007D33F8" w:rsidP="007D33F8">
            <w:pPr>
              <w:spacing w:after="0" w:line="240" w:lineRule="atLeast"/>
              <w:rPr>
                <w:rFonts w:ascii="Times New Roman" w:hAnsi="Times New Roman" w:cs="Times New Roman"/>
                <w:sz w:val="20"/>
                <w:szCs w:val="20"/>
              </w:rPr>
            </w:pPr>
            <w:r w:rsidRPr="007D33F8">
              <w:rPr>
                <w:rFonts w:ascii="Times New Roman" w:hAnsi="Times New Roman" w:cs="Times New Roman"/>
                <w:sz w:val="20"/>
                <w:szCs w:val="20"/>
              </w:rPr>
              <w:t>Орфограммы</w:t>
            </w:r>
          </w:p>
        </w:tc>
        <w:tc>
          <w:tcPr>
            <w:tcW w:w="3579" w:type="dxa"/>
          </w:tcPr>
          <w:p w:rsidR="007D33F8" w:rsidRPr="007D33F8" w:rsidRDefault="007D33F8" w:rsidP="007D33F8">
            <w:pPr>
              <w:spacing w:after="0" w:line="240" w:lineRule="atLeast"/>
              <w:rPr>
                <w:rFonts w:ascii="Times New Roman" w:hAnsi="Times New Roman" w:cs="Times New Roman"/>
                <w:sz w:val="20"/>
                <w:szCs w:val="20"/>
              </w:rPr>
            </w:pPr>
            <w:r w:rsidRPr="007D33F8">
              <w:rPr>
                <w:rFonts w:ascii="Times New Roman" w:hAnsi="Times New Roman" w:cs="Times New Roman"/>
                <w:sz w:val="20"/>
                <w:szCs w:val="20"/>
              </w:rPr>
              <w:t>Пропуски, замены, искажения</w:t>
            </w:r>
          </w:p>
        </w:tc>
        <w:tc>
          <w:tcPr>
            <w:tcW w:w="850" w:type="dxa"/>
          </w:tcPr>
          <w:p w:rsidR="007D33F8" w:rsidRPr="007D33F8" w:rsidRDefault="007D33F8" w:rsidP="007D33F8">
            <w:pPr>
              <w:spacing w:after="0" w:line="240" w:lineRule="atLeast"/>
              <w:rPr>
                <w:rFonts w:ascii="Times New Roman" w:hAnsi="Times New Roman" w:cs="Times New Roman"/>
                <w:sz w:val="20"/>
                <w:szCs w:val="20"/>
              </w:rPr>
            </w:pPr>
          </w:p>
        </w:tc>
        <w:tc>
          <w:tcPr>
            <w:tcW w:w="709" w:type="dxa"/>
          </w:tcPr>
          <w:p w:rsidR="007D33F8" w:rsidRPr="007D33F8" w:rsidRDefault="007D33F8" w:rsidP="007D33F8">
            <w:pPr>
              <w:spacing w:after="0" w:line="240" w:lineRule="atLeast"/>
              <w:rPr>
                <w:rFonts w:ascii="Times New Roman" w:hAnsi="Times New Roman" w:cs="Times New Roman"/>
                <w:sz w:val="20"/>
                <w:szCs w:val="20"/>
              </w:rPr>
            </w:pPr>
          </w:p>
        </w:tc>
        <w:tc>
          <w:tcPr>
            <w:tcW w:w="709" w:type="dxa"/>
          </w:tcPr>
          <w:p w:rsidR="007D33F8" w:rsidRPr="007D33F8" w:rsidRDefault="007D33F8" w:rsidP="007D33F8">
            <w:pPr>
              <w:spacing w:after="0" w:line="240" w:lineRule="atLeast"/>
              <w:rPr>
                <w:rFonts w:ascii="Times New Roman" w:hAnsi="Times New Roman" w:cs="Times New Roman"/>
                <w:sz w:val="20"/>
                <w:szCs w:val="20"/>
              </w:rPr>
            </w:pPr>
          </w:p>
        </w:tc>
        <w:tc>
          <w:tcPr>
            <w:tcW w:w="850" w:type="dxa"/>
          </w:tcPr>
          <w:p w:rsidR="007D33F8" w:rsidRPr="007D33F8" w:rsidRDefault="007D33F8" w:rsidP="007D33F8">
            <w:pPr>
              <w:spacing w:after="0" w:line="240" w:lineRule="atLeast"/>
              <w:rPr>
                <w:rFonts w:ascii="Times New Roman" w:hAnsi="Times New Roman" w:cs="Times New Roman"/>
                <w:sz w:val="20"/>
                <w:szCs w:val="20"/>
              </w:rPr>
            </w:pPr>
          </w:p>
        </w:tc>
        <w:tc>
          <w:tcPr>
            <w:tcW w:w="851" w:type="dxa"/>
          </w:tcPr>
          <w:p w:rsidR="007D33F8" w:rsidRPr="007D33F8" w:rsidRDefault="007D33F8" w:rsidP="007D33F8">
            <w:pPr>
              <w:spacing w:after="0" w:line="240" w:lineRule="atLeast"/>
              <w:rPr>
                <w:rFonts w:ascii="Times New Roman" w:hAnsi="Times New Roman" w:cs="Times New Roman"/>
                <w:sz w:val="20"/>
                <w:szCs w:val="20"/>
              </w:rPr>
            </w:pPr>
          </w:p>
        </w:tc>
        <w:tc>
          <w:tcPr>
            <w:tcW w:w="850" w:type="dxa"/>
          </w:tcPr>
          <w:p w:rsidR="007D33F8" w:rsidRPr="007D33F8" w:rsidRDefault="007D33F8" w:rsidP="007D33F8">
            <w:pPr>
              <w:spacing w:after="0" w:line="240" w:lineRule="atLeast"/>
              <w:rPr>
                <w:rFonts w:ascii="Times New Roman" w:hAnsi="Times New Roman" w:cs="Times New Roman"/>
                <w:sz w:val="20"/>
                <w:szCs w:val="20"/>
              </w:rPr>
            </w:pPr>
          </w:p>
        </w:tc>
        <w:tc>
          <w:tcPr>
            <w:tcW w:w="709" w:type="dxa"/>
          </w:tcPr>
          <w:p w:rsidR="007D33F8" w:rsidRPr="007D33F8" w:rsidRDefault="007D33F8" w:rsidP="007D33F8">
            <w:pPr>
              <w:spacing w:after="0" w:line="240" w:lineRule="atLeast"/>
              <w:rPr>
                <w:rFonts w:ascii="Times New Roman" w:hAnsi="Times New Roman" w:cs="Times New Roman"/>
                <w:sz w:val="20"/>
                <w:szCs w:val="20"/>
              </w:rPr>
            </w:pPr>
          </w:p>
        </w:tc>
      </w:tr>
      <w:tr w:rsidR="007D33F8" w:rsidRPr="007D33F8" w:rsidTr="007D33F8">
        <w:tc>
          <w:tcPr>
            <w:tcW w:w="459" w:type="dxa"/>
            <w:vMerge/>
          </w:tcPr>
          <w:p w:rsidR="007D33F8" w:rsidRPr="007D33F8" w:rsidRDefault="007D33F8" w:rsidP="007D33F8">
            <w:pPr>
              <w:spacing w:after="0" w:line="240" w:lineRule="atLeast"/>
              <w:jc w:val="center"/>
              <w:rPr>
                <w:rFonts w:ascii="Times New Roman" w:hAnsi="Times New Roman" w:cs="Times New Roman"/>
                <w:sz w:val="20"/>
                <w:szCs w:val="20"/>
              </w:rPr>
            </w:pPr>
          </w:p>
        </w:tc>
        <w:tc>
          <w:tcPr>
            <w:tcW w:w="1350" w:type="dxa"/>
            <w:vMerge/>
          </w:tcPr>
          <w:p w:rsidR="007D33F8" w:rsidRPr="007D33F8" w:rsidRDefault="007D33F8" w:rsidP="007D33F8">
            <w:pPr>
              <w:spacing w:after="0" w:line="240" w:lineRule="atLeast"/>
              <w:rPr>
                <w:rFonts w:ascii="Times New Roman" w:hAnsi="Times New Roman" w:cs="Times New Roman"/>
                <w:sz w:val="20"/>
                <w:szCs w:val="20"/>
              </w:rPr>
            </w:pPr>
          </w:p>
        </w:tc>
        <w:tc>
          <w:tcPr>
            <w:tcW w:w="3579" w:type="dxa"/>
          </w:tcPr>
          <w:p w:rsidR="007D33F8" w:rsidRPr="007D33F8" w:rsidRDefault="007D33F8" w:rsidP="007D33F8">
            <w:pPr>
              <w:spacing w:after="0" w:line="240" w:lineRule="atLeast"/>
              <w:rPr>
                <w:rFonts w:ascii="Times New Roman" w:hAnsi="Times New Roman" w:cs="Times New Roman"/>
                <w:sz w:val="20"/>
                <w:szCs w:val="20"/>
              </w:rPr>
            </w:pPr>
            <w:r w:rsidRPr="007D33F8">
              <w:rPr>
                <w:rFonts w:ascii="Times New Roman" w:hAnsi="Times New Roman" w:cs="Times New Roman"/>
                <w:sz w:val="20"/>
                <w:szCs w:val="20"/>
              </w:rPr>
              <w:t>Большая буква в начале предложения</w:t>
            </w:r>
          </w:p>
        </w:tc>
        <w:tc>
          <w:tcPr>
            <w:tcW w:w="850" w:type="dxa"/>
          </w:tcPr>
          <w:p w:rsidR="007D33F8" w:rsidRPr="007D33F8" w:rsidRDefault="007D33F8" w:rsidP="007D33F8">
            <w:pPr>
              <w:spacing w:after="0" w:line="240" w:lineRule="atLeast"/>
              <w:rPr>
                <w:rFonts w:ascii="Times New Roman" w:hAnsi="Times New Roman" w:cs="Times New Roman"/>
                <w:sz w:val="20"/>
                <w:szCs w:val="20"/>
              </w:rPr>
            </w:pPr>
          </w:p>
        </w:tc>
        <w:tc>
          <w:tcPr>
            <w:tcW w:w="709" w:type="dxa"/>
          </w:tcPr>
          <w:p w:rsidR="007D33F8" w:rsidRPr="007D33F8" w:rsidRDefault="007D33F8" w:rsidP="007D33F8">
            <w:pPr>
              <w:spacing w:after="0" w:line="240" w:lineRule="atLeast"/>
              <w:rPr>
                <w:rFonts w:ascii="Times New Roman" w:hAnsi="Times New Roman" w:cs="Times New Roman"/>
                <w:sz w:val="20"/>
                <w:szCs w:val="20"/>
              </w:rPr>
            </w:pPr>
          </w:p>
        </w:tc>
        <w:tc>
          <w:tcPr>
            <w:tcW w:w="709" w:type="dxa"/>
          </w:tcPr>
          <w:p w:rsidR="007D33F8" w:rsidRPr="007D33F8" w:rsidRDefault="007D33F8" w:rsidP="007D33F8">
            <w:pPr>
              <w:spacing w:after="0" w:line="240" w:lineRule="atLeast"/>
              <w:rPr>
                <w:rFonts w:ascii="Times New Roman" w:hAnsi="Times New Roman" w:cs="Times New Roman"/>
                <w:sz w:val="20"/>
                <w:szCs w:val="20"/>
              </w:rPr>
            </w:pPr>
          </w:p>
        </w:tc>
        <w:tc>
          <w:tcPr>
            <w:tcW w:w="850" w:type="dxa"/>
          </w:tcPr>
          <w:p w:rsidR="007D33F8" w:rsidRPr="007D33F8" w:rsidRDefault="007D33F8" w:rsidP="007D33F8">
            <w:pPr>
              <w:spacing w:after="0" w:line="240" w:lineRule="atLeast"/>
              <w:rPr>
                <w:rFonts w:ascii="Times New Roman" w:hAnsi="Times New Roman" w:cs="Times New Roman"/>
                <w:sz w:val="20"/>
                <w:szCs w:val="20"/>
              </w:rPr>
            </w:pPr>
          </w:p>
        </w:tc>
        <w:tc>
          <w:tcPr>
            <w:tcW w:w="851" w:type="dxa"/>
          </w:tcPr>
          <w:p w:rsidR="007D33F8" w:rsidRPr="007D33F8" w:rsidRDefault="007D33F8" w:rsidP="007D33F8">
            <w:pPr>
              <w:spacing w:after="0" w:line="240" w:lineRule="atLeast"/>
              <w:rPr>
                <w:rFonts w:ascii="Times New Roman" w:hAnsi="Times New Roman" w:cs="Times New Roman"/>
                <w:sz w:val="20"/>
                <w:szCs w:val="20"/>
              </w:rPr>
            </w:pPr>
          </w:p>
        </w:tc>
        <w:tc>
          <w:tcPr>
            <w:tcW w:w="850" w:type="dxa"/>
          </w:tcPr>
          <w:p w:rsidR="007D33F8" w:rsidRPr="007D33F8" w:rsidRDefault="007D33F8" w:rsidP="007D33F8">
            <w:pPr>
              <w:spacing w:after="0" w:line="240" w:lineRule="atLeast"/>
              <w:rPr>
                <w:rFonts w:ascii="Times New Roman" w:hAnsi="Times New Roman" w:cs="Times New Roman"/>
                <w:sz w:val="20"/>
                <w:szCs w:val="20"/>
              </w:rPr>
            </w:pPr>
          </w:p>
        </w:tc>
        <w:tc>
          <w:tcPr>
            <w:tcW w:w="709" w:type="dxa"/>
          </w:tcPr>
          <w:p w:rsidR="007D33F8" w:rsidRPr="007D33F8" w:rsidRDefault="007D33F8" w:rsidP="007D33F8">
            <w:pPr>
              <w:spacing w:after="0" w:line="240" w:lineRule="atLeast"/>
              <w:rPr>
                <w:rFonts w:ascii="Times New Roman" w:hAnsi="Times New Roman" w:cs="Times New Roman"/>
                <w:sz w:val="20"/>
                <w:szCs w:val="20"/>
              </w:rPr>
            </w:pPr>
          </w:p>
        </w:tc>
      </w:tr>
      <w:tr w:rsidR="007D33F8" w:rsidRPr="007D33F8" w:rsidTr="007D33F8">
        <w:tc>
          <w:tcPr>
            <w:tcW w:w="459" w:type="dxa"/>
            <w:vMerge/>
          </w:tcPr>
          <w:p w:rsidR="007D33F8" w:rsidRPr="007D33F8" w:rsidRDefault="007D33F8" w:rsidP="007D33F8">
            <w:pPr>
              <w:spacing w:after="0" w:line="240" w:lineRule="atLeast"/>
              <w:jc w:val="center"/>
              <w:rPr>
                <w:rFonts w:ascii="Times New Roman" w:hAnsi="Times New Roman" w:cs="Times New Roman"/>
                <w:sz w:val="20"/>
                <w:szCs w:val="20"/>
              </w:rPr>
            </w:pPr>
          </w:p>
        </w:tc>
        <w:tc>
          <w:tcPr>
            <w:tcW w:w="1350" w:type="dxa"/>
            <w:vMerge/>
          </w:tcPr>
          <w:p w:rsidR="007D33F8" w:rsidRPr="007D33F8" w:rsidRDefault="007D33F8" w:rsidP="007D33F8">
            <w:pPr>
              <w:spacing w:after="0" w:line="240" w:lineRule="atLeast"/>
              <w:rPr>
                <w:rFonts w:ascii="Times New Roman" w:hAnsi="Times New Roman" w:cs="Times New Roman"/>
                <w:sz w:val="20"/>
                <w:szCs w:val="20"/>
              </w:rPr>
            </w:pPr>
          </w:p>
        </w:tc>
        <w:tc>
          <w:tcPr>
            <w:tcW w:w="3579" w:type="dxa"/>
          </w:tcPr>
          <w:p w:rsidR="007D33F8" w:rsidRPr="007D33F8" w:rsidRDefault="007D33F8" w:rsidP="007D33F8">
            <w:pPr>
              <w:spacing w:after="0" w:line="240" w:lineRule="atLeast"/>
              <w:rPr>
                <w:rFonts w:ascii="Times New Roman" w:hAnsi="Times New Roman" w:cs="Times New Roman"/>
                <w:sz w:val="20"/>
                <w:szCs w:val="20"/>
              </w:rPr>
            </w:pPr>
            <w:r w:rsidRPr="007D33F8">
              <w:rPr>
                <w:rFonts w:ascii="Times New Roman" w:hAnsi="Times New Roman" w:cs="Times New Roman"/>
                <w:sz w:val="20"/>
                <w:szCs w:val="20"/>
              </w:rPr>
              <w:t>Знаки препинания в конце предложения</w:t>
            </w:r>
          </w:p>
        </w:tc>
        <w:tc>
          <w:tcPr>
            <w:tcW w:w="850" w:type="dxa"/>
          </w:tcPr>
          <w:p w:rsidR="007D33F8" w:rsidRPr="007D33F8" w:rsidRDefault="007D33F8" w:rsidP="007D33F8">
            <w:pPr>
              <w:spacing w:after="0" w:line="240" w:lineRule="atLeast"/>
              <w:rPr>
                <w:rFonts w:ascii="Times New Roman" w:hAnsi="Times New Roman" w:cs="Times New Roman"/>
                <w:sz w:val="20"/>
                <w:szCs w:val="20"/>
              </w:rPr>
            </w:pPr>
          </w:p>
        </w:tc>
        <w:tc>
          <w:tcPr>
            <w:tcW w:w="709" w:type="dxa"/>
          </w:tcPr>
          <w:p w:rsidR="007D33F8" w:rsidRPr="007D33F8" w:rsidRDefault="007D33F8" w:rsidP="007D33F8">
            <w:pPr>
              <w:spacing w:after="0" w:line="240" w:lineRule="atLeast"/>
              <w:rPr>
                <w:rFonts w:ascii="Times New Roman" w:hAnsi="Times New Roman" w:cs="Times New Roman"/>
                <w:sz w:val="20"/>
                <w:szCs w:val="20"/>
              </w:rPr>
            </w:pPr>
          </w:p>
        </w:tc>
        <w:tc>
          <w:tcPr>
            <w:tcW w:w="709" w:type="dxa"/>
          </w:tcPr>
          <w:p w:rsidR="007D33F8" w:rsidRPr="007D33F8" w:rsidRDefault="007D33F8" w:rsidP="007D33F8">
            <w:pPr>
              <w:spacing w:after="0" w:line="240" w:lineRule="atLeast"/>
              <w:rPr>
                <w:rFonts w:ascii="Times New Roman" w:hAnsi="Times New Roman" w:cs="Times New Roman"/>
                <w:sz w:val="20"/>
                <w:szCs w:val="20"/>
              </w:rPr>
            </w:pPr>
          </w:p>
        </w:tc>
        <w:tc>
          <w:tcPr>
            <w:tcW w:w="850" w:type="dxa"/>
          </w:tcPr>
          <w:p w:rsidR="007D33F8" w:rsidRPr="007D33F8" w:rsidRDefault="007D33F8" w:rsidP="007D33F8">
            <w:pPr>
              <w:spacing w:after="0" w:line="240" w:lineRule="atLeast"/>
              <w:rPr>
                <w:rFonts w:ascii="Times New Roman" w:hAnsi="Times New Roman" w:cs="Times New Roman"/>
                <w:sz w:val="20"/>
                <w:szCs w:val="20"/>
              </w:rPr>
            </w:pPr>
          </w:p>
        </w:tc>
        <w:tc>
          <w:tcPr>
            <w:tcW w:w="851" w:type="dxa"/>
          </w:tcPr>
          <w:p w:rsidR="007D33F8" w:rsidRPr="007D33F8" w:rsidRDefault="007D33F8" w:rsidP="007D33F8">
            <w:pPr>
              <w:spacing w:after="0" w:line="240" w:lineRule="atLeast"/>
              <w:rPr>
                <w:rFonts w:ascii="Times New Roman" w:hAnsi="Times New Roman" w:cs="Times New Roman"/>
                <w:sz w:val="20"/>
                <w:szCs w:val="20"/>
              </w:rPr>
            </w:pPr>
          </w:p>
        </w:tc>
        <w:tc>
          <w:tcPr>
            <w:tcW w:w="850" w:type="dxa"/>
          </w:tcPr>
          <w:p w:rsidR="007D33F8" w:rsidRPr="007D33F8" w:rsidRDefault="007D33F8" w:rsidP="007D33F8">
            <w:pPr>
              <w:spacing w:after="0" w:line="240" w:lineRule="atLeast"/>
              <w:rPr>
                <w:rFonts w:ascii="Times New Roman" w:hAnsi="Times New Roman" w:cs="Times New Roman"/>
                <w:sz w:val="20"/>
                <w:szCs w:val="20"/>
              </w:rPr>
            </w:pPr>
          </w:p>
        </w:tc>
        <w:tc>
          <w:tcPr>
            <w:tcW w:w="709" w:type="dxa"/>
          </w:tcPr>
          <w:p w:rsidR="007D33F8" w:rsidRPr="007D33F8" w:rsidRDefault="007D33F8" w:rsidP="007D33F8">
            <w:pPr>
              <w:spacing w:after="0" w:line="240" w:lineRule="atLeast"/>
              <w:rPr>
                <w:rFonts w:ascii="Times New Roman" w:hAnsi="Times New Roman" w:cs="Times New Roman"/>
                <w:sz w:val="20"/>
                <w:szCs w:val="20"/>
              </w:rPr>
            </w:pPr>
          </w:p>
        </w:tc>
      </w:tr>
      <w:tr w:rsidR="007D33F8" w:rsidRPr="007D33F8" w:rsidTr="007D33F8">
        <w:tc>
          <w:tcPr>
            <w:tcW w:w="459" w:type="dxa"/>
            <w:vMerge/>
          </w:tcPr>
          <w:p w:rsidR="007D33F8" w:rsidRPr="007D33F8" w:rsidRDefault="007D33F8" w:rsidP="007D33F8">
            <w:pPr>
              <w:spacing w:after="0" w:line="240" w:lineRule="atLeast"/>
              <w:jc w:val="center"/>
              <w:rPr>
                <w:rFonts w:ascii="Times New Roman" w:hAnsi="Times New Roman" w:cs="Times New Roman"/>
                <w:sz w:val="20"/>
                <w:szCs w:val="20"/>
              </w:rPr>
            </w:pPr>
          </w:p>
        </w:tc>
        <w:tc>
          <w:tcPr>
            <w:tcW w:w="1350" w:type="dxa"/>
            <w:vMerge/>
          </w:tcPr>
          <w:p w:rsidR="007D33F8" w:rsidRPr="007D33F8" w:rsidRDefault="007D33F8" w:rsidP="007D33F8">
            <w:pPr>
              <w:spacing w:after="0" w:line="240" w:lineRule="atLeast"/>
              <w:rPr>
                <w:rFonts w:ascii="Times New Roman" w:hAnsi="Times New Roman" w:cs="Times New Roman"/>
                <w:sz w:val="20"/>
                <w:szCs w:val="20"/>
              </w:rPr>
            </w:pPr>
          </w:p>
        </w:tc>
        <w:tc>
          <w:tcPr>
            <w:tcW w:w="3579" w:type="dxa"/>
          </w:tcPr>
          <w:p w:rsidR="007D33F8" w:rsidRPr="007D33F8" w:rsidRDefault="007D33F8" w:rsidP="007D33F8">
            <w:pPr>
              <w:spacing w:after="0" w:line="240" w:lineRule="atLeast"/>
              <w:rPr>
                <w:rFonts w:ascii="Times New Roman" w:hAnsi="Times New Roman" w:cs="Times New Roman"/>
                <w:sz w:val="20"/>
                <w:szCs w:val="20"/>
              </w:rPr>
            </w:pPr>
            <w:r w:rsidRPr="007D33F8">
              <w:rPr>
                <w:rFonts w:ascii="Times New Roman" w:hAnsi="Times New Roman" w:cs="Times New Roman"/>
                <w:sz w:val="20"/>
                <w:szCs w:val="20"/>
              </w:rPr>
              <w:t>Пробелы между словами</w:t>
            </w:r>
          </w:p>
        </w:tc>
        <w:tc>
          <w:tcPr>
            <w:tcW w:w="850" w:type="dxa"/>
          </w:tcPr>
          <w:p w:rsidR="007D33F8" w:rsidRPr="007D33F8" w:rsidRDefault="007D33F8" w:rsidP="007D33F8">
            <w:pPr>
              <w:spacing w:after="0" w:line="240" w:lineRule="atLeast"/>
              <w:rPr>
                <w:rFonts w:ascii="Times New Roman" w:hAnsi="Times New Roman" w:cs="Times New Roman"/>
                <w:sz w:val="20"/>
                <w:szCs w:val="20"/>
              </w:rPr>
            </w:pPr>
          </w:p>
        </w:tc>
        <w:tc>
          <w:tcPr>
            <w:tcW w:w="709" w:type="dxa"/>
          </w:tcPr>
          <w:p w:rsidR="007D33F8" w:rsidRPr="007D33F8" w:rsidRDefault="007D33F8" w:rsidP="007D33F8">
            <w:pPr>
              <w:spacing w:after="0" w:line="240" w:lineRule="atLeast"/>
              <w:rPr>
                <w:rFonts w:ascii="Times New Roman" w:hAnsi="Times New Roman" w:cs="Times New Roman"/>
                <w:sz w:val="20"/>
                <w:szCs w:val="20"/>
              </w:rPr>
            </w:pPr>
          </w:p>
        </w:tc>
        <w:tc>
          <w:tcPr>
            <w:tcW w:w="709" w:type="dxa"/>
          </w:tcPr>
          <w:p w:rsidR="007D33F8" w:rsidRPr="007D33F8" w:rsidRDefault="007D33F8" w:rsidP="007D33F8">
            <w:pPr>
              <w:spacing w:after="0" w:line="240" w:lineRule="atLeast"/>
              <w:rPr>
                <w:rFonts w:ascii="Times New Roman" w:hAnsi="Times New Roman" w:cs="Times New Roman"/>
                <w:sz w:val="20"/>
                <w:szCs w:val="20"/>
              </w:rPr>
            </w:pPr>
          </w:p>
        </w:tc>
        <w:tc>
          <w:tcPr>
            <w:tcW w:w="850" w:type="dxa"/>
          </w:tcPr>
          <w:p w:rsidR="007D33F8" w:rsidRPr="007D33F8" w:rsidRDefault="007D33F8" w:rsidP="007D33F8">
            <w:pPr>
              <w:spacing w:after="0" w:line="240" w:lineRule="atLeast"/>
              <w:rPr>
                <w:rFonts w:ascii="Times New Roman" w:hAnsi="Times New Roman" w:cs="Times New Roman"/>
                <w:sz w:val="20"/>
                <w:szCs w:val="20"/>
              </w:rPr>
            </w:pPr>
          </w:p>
        </w:tc>
        <w:tc>
          <w:tcPr>
            <w:tcW w:w="851" w:type="dxa"/>
          </w:tcPr>
          <w:p w:rsidR="007D33F8" w:rsidRPr="007D33F8" w:rsidRDefault="007D33F8" w:rsidP="007D33F8">
            <w:pPr>
              <w:spacing w:after="0" w:line="240" w:lineRule="atLeast"/>
              <w:rPr>
                <w:rFonts w:ascii="Times New Roman" w:hAnsi="Times New Roman" w:cs="Times New Roman"/>
                <w:sz w:val="20"/>
                <w:szCs w:val="20"/>
              </w:rPr>
            </w:pPr>
          </w:p>
        </w:tc>
        <w:tc>
          <w:tcPr>
            <w:tcW w:w="850" w:type="dxa"/>
          </w:tcPr>
          <w:p w:rsidR="007D33F8" w:rsidRPr="007D33F8" w:rsidRDefault="007D33F8" w:rsidP="007D33F8">
            <w:pPr>
              <w:spacing w:after="0" w:line="240" w:lineRule="atLeast"/>
              <w:rPr>
                <w:rFonts w:ascii="Times New Roman" w:hAnsi="Times New Roman" w:cs="Times New Roman"/>
                <w:sz w:val="20"/>
                <w:szCs w:val="20"/>
              </w:rPr>
            </w:pPr>
          </w:p>
        </w:tc>
        <w:tc>
          <w:tcPr>
            <w:tcW w:w="709" w:type="dxa"/>
          </w:tcPr>
          <w:p w:rsidR="007D33F8" w:rsidRPr="007D33F8" w:rsidRDefault="007D33F8" w:rsidP="007D33F8">
            <w:pPr>
              <w:spacing w:after="0" w:line="240" w:lineRule="atLeast"/>
              <w:rPr>
                <w:rFonts w:ascii="Times New Roman" w:hAnsi="Times New Roman" w:cs="Times New Roman"/>
                <w:sz w:val="20"/>
                <w:szCs w:val="20"/>
              </w:rPr>
            </w:pPr>
          </w:p>
        </w:tc>
      </w:tr>
      <w:tr w:rsidR="007D33F8" w:rsidRPr="007D33F8" w:rsidTr="007D33F8">
        <w:tc>
          <w:tcPr>
            <w:tcW w:w="459" w:type="dxa"/>
            <w:vMerge/>
          </w:tcPr>
          <w:p w:rsidR="007D33F8" w:rsidRPr="007D33F8" w:rsidRDefault="007D33F8" w:rsidP="007D33F8">
            <w:pPr>
              <w:spacing w:after="0" w:line="240" w:lineRule="atLeast"/>
              <w:jc w:val="center"/>
              <w:rPr>
                <w:rFonts w:ascii="Times New Roman" w:hAnsi="Times New Roman" w:cs="Times New Roman"/>
                <w:sz w:val="20"/>
                <w:szCs w:val="20"/>
              </w:rPr>
            </w:pPr>
          </w:p>
        </w:tc>
        <w:tc>
          <w:tcPr>
            <w:tcW w:w="1350" w:type="dxa"/>
            <w:vMerge/>
          </w:tcPr>
          <w:p w:rsidR="007D33F8" w:rsidRPr="007D33F8" w:rsidRDefault="007D33F8" w:rsidP="007D33F8">
            <w:pPr>
              <w:spacing w:after="0" w:line="240" w:lineRule="atLeast"/>
              <w:rPr>
                <w:rFonts w:ascii="Times New Roman" w:hAnsi="Times New Roman" w:cs="Times New Roman"/>
                <w:sz w:val="20"/>
                <w:szCs w:val="20"/>
              </w:rPr>
            </w:pPr>
          </w:p>
        </w:tc>
        <w:tc>
          <w:tcPr>
            <w:tcW w:w="3579" w:type="dxa"/>
          </w:tcPr>
          <w:p w:rsidR="007D33F8" w:rsidRPr="007D33F8" w:rsidRDefault="007D33F8" w:rsidP="007D33F8">
            <w:pPr>
              <w:spacing w:after="0" w:line="240" w:lineRule="atLeast"/>
              <w:rPr>
                <w:rFonts w:ascii="Times New Roman" w:hAnsi="Times New Roman" w:cs="Times New Roman"/>
                <w:sz w:val="20"/>
                <w:szCs w:val="20"/>
              </w:rPr>
            </w:pPr>
            <w:r w:rsidRPr="007D33F8">
              <w:rPr>
                <w:rFonts w:ascii="Times New Roman" w:hAnsi="Times New Roman" w:cs="Times New Roman"/>
                <w:sz w:val="20"/>
                <w:szCs w:val="20"/>
              </w:rPr>
              <w:t>Большая буква в именах собственных</w:t>
            </w:r>
          </w:p>
        </w:tc>
        <w:tc>
          <w:tcPr>
            <w:tcW w:w="850" w:type="dxa"/>
          </w:tcPr>
          <w:p w:rsidR="007D33F8" w:rsidRPr="007D33F8" w:rsidRDefault="007D33F8" w:rsidP="007D33F8">
            <w:pPr>
              <w:spacing w:after="0" w:line="240" w:lineRule="atLeast"/>
              <w:rPr>
                <w:rFonts w:ascii="Times New Roman" w:hAnsi="Times New Roman" w:cs="Times New Roman"/>
                <w:sz w:val="20"/>
                <w:szCs w:val="20"/>
              </w:rPr>
            </w:pPr>
          </w:p>
        </w:tc>
        <w:tc>
          <w:tcPr>
            <w:tcW w:w="709" w:type="dxa"/>
          </w:tcPr>
          <w:p w:rsidR="007D33F8" w:rsidRPr="007D33F8" w:rsidRDefault="007D33F8" w:rsidP="007D33F8">
            <w:pPr>
              <w:spacing w:after="0" w:line="240" w:lineRule="atLeast"/>
              <w:rPr>
                <w:rFonts w:ascii="Times New Roman" w:hAnsi="Times New Roman" w:cs="Times New Roman"/>
                <w:sz w:val="20"/>
                <w:szCs w:val="20"/>
              </w:rPr>
            </w:pPr>
          </w:p>
        </w:tc>
        <w:tc>
          <w:tcPr>
            <w:tcW w:w="709" w:type="dxa"/>
          </w:tcPr>
          <w:p w:rsidR="007D33F8" w:rsidRPr="007D33F8" w:rsidRDefault="007D33F8" w:rsidP="007D33F8">
            <w:pPr>
              <w:spacing w:after="0" w:line="240" w:lineRule="atLeast"/>
              <w:rPr>
                <w:rFonts w:ascii="Times New Roman" w:hAnsi="Times New Roman" w:cs="Times New Roman"/>
                <w:sz w:val="20"/>
                <w:szCs w:val="20"/>
              </w:rPr>
            </w:pPr>
          </w:p>
        </w:tc>
        <w:tc>
          <w:tcPr>
            <w:tcW w:w="850" w:type="dxa"/>
          </w:tcPr>
          <w:p w:rsidR="007D33F8" w:rsidRPr="007D33F8" w:rsidRDefault="007D33F8" w:rsidP="007D33F8">
            <w:pPr>
              <w:spacing w:after="0" w:line="240" w:lineRule="atLeast"/>
              <w:rPr>
                <w:rFonts w:ascii="Times New Roman" w:hAnsi="Times New Roman" w:cs="Times New Roman"/>
                <w:sz w:val="20"/>
                <w:szCs w:val="20"/>
              </w:rPr>
            </w:pPr>
          </w:p>
        </w:tc>
        <w:tc>
          <w:tcPr>
            <w:tcW w:w="851" w:type="dxa"/>
          </w:tcPr>
          <w:p w:rsidR="007D33F8" w:rsidRPr="007D33F8" w:rsidRDefault="007D33F8" w:rsidP="007D33F8">
            <w:pPr>
              <w:spacing w:after="0" w:line="240" w:lineRule="atLeast"/>
              <w:rPr>
                <w:rFonts w:ascii="Times New Roman" w:hAnsi="Times New Roman" w:cs="Times New Roman"/>
                <w:sz w:val="20"/>
                <w:szCs w:val="20"/>
              </w:rPr>
            </w:pPr>
          </w:p>
        </w:tc>
        <w:tc>
          <w:tcPr>
            <w:tcW w:w="850" w:type="dxa"/>
          </w:tcPr>
          <w:p w:rsidR="007D33F8" w:rsidRPr="007D33F8" w:rsidRDefault="007D33F8" w:rsidP="007D33F8">
            <w:pPr>
              <w:spacing w:after="0" w:line="240" w:lineRule="atLeast"/>
              <w:rPr>
                <w:rFonts w:ascii="Times New Roman" w:hAnsi="Times New Roman" w:cs="Times New Roman"/>
                <w:sz w:val="20"/>
                <w:szCs w:val="20"/>
              </w:rPr>
            </w:pPr>
          </w:p>
        </w:tc>
        <w:tc>
          <w:tcPr>
            <w:tcW w:w="709" w:type="dxa"/>
          </w:tcPr>
          <w:p w:rsidR="007D33F8" w:rsidRPr="007D33F8" w:rsidRDefault="007D33F8" w:rsidP="007D33F8">
            <w:pPr>
              <w:spacing w:after="0" w:line="240" w:lineRule="atLeast"/>
              <w:rPr>
                <w:rFonts w:ascii="Times New Roman" w:hAnsi="Times New Roman" w:cs="Times New Roman"/>
                <w:sz w:val="20"/>
                <w:szCs w:val="20"/>
              </w:rPr>
            </w:pPr>
          </w:p>
        </w:tc>
      </w:tr>
      <w:tr w:rsidR="007D33F8" w:rsidRPr="007D33F8" w:rsidTr="007D33F8">
        <w:tc>
          <w:tcPr>
            <w:tcW w:w="459" w:type="dxa"/>
            <w:vMerge/>
          </w:tcPr>
          <w:p w:rsidR="007D33F8" w:rsidRPr="007D33F8" w:rsidRDefault="007D33F8" w:rsidP="007D33F8">
            <w:pPr>
              <w:spacing w:after="0" w:line="240" w:lineRule="atLeast"/>
              <w:jc w:val="center"/>
              <w:rPr>
                <w:rFonts w:ascii="Times New Roman" w:hAnsi="Times New Roman" w:cs="Times New Roman"/>
                <w:sz w:val="20"/>
                <w:szCs w:val="20"/>
              </w:rPr>
            </w:pPr>
          </w:p>
        </w:tc>
        <w:tc>
          <w:tcPr>
            <w:tcW w:w="1350" w:type="dxa"/>
            <w:vMerge/>
          </w:tcPr>
          <w:p w:rsidR="007D33F8" w:rsidRPr="007D33F8" w:rsidRDefault="007D33F8" w:rsidP="007D33F8">
            <w:pPr>
              <w:spacing w:after="0" w:line="240" w:lineRule="atLeast"/>
              <w:rPr>
                <w:rFonts w:ascii="Times New Roman" w:hAnsi="Times New Roman" w:cs="Times New Roman"/>
                <w:sz w:val="20"/>
                <w:szCs w:val="20"/>
              </w:rPr>
            </w:pPr>
          </w:p>
        </w:tc>
        <w:tc>
          <w:tcPr>
            <w:tcW w:w="3579" w:type="dxa"/>
          </w:tcPr>
          <w:p w:rsidR="007D33F8" w:rsidRPr="007D33F8" w:rsidRDefault="007D33F8" w:rsidP="007D33F8">
            <w:pPr>
              <w:spacing w:after="0" w:line="240" w:lineRule="atLeast"/>
              <w:rPr>
                <w:rFonts w:ascii="Times New Roman" w:hAnsi="Times New Roman" w:cs="Times New Roman"/>
                <w:sz w:val="20"/>
                <w:szCs w:val="20"/>
              </w:rPr>
            </w:pPr>
            <w:r w:rsidRPr="007D33F8">
              <w:rPr>
                <w:rFonts w:ascii="Times New Roman" w:hAnsi="Times New Roman" w:cs="Times New Roman"/>
                <w:sz w:val="20"/>
                <w:szCs w:val="20"/>
              </w:rPr>
              <w:t>Жи – ши, ча – ща, чу – щу</w:t>
            </w:r>
          </w:p>
        </w:tc>
        <w:tc>
          <w:tcPr>
            <w:tcW w:w="850" w:type="dxa"/>
          </w:tcPr>
          <w:p w:rsidR="007D33F8" w:rsidRPr="007D33F8" w:rsidRDefault="007D33F8" w:rsidP="007D33F8">
            <w:pPr>
              <w:spacing w:after="0" w:line="240" w:lineRule="atLeast"/>
              <w:rPr>
                <w:rFonts w:ascii="Times New Roman" w:hAnsi="Times New Roman" w:cs="Times New Roman"/>
                <w:sz w:val="20"/>
                <w:szCs w:val="20"/>
              </w:rPr>
            </w:pPr>
          </w:p>
        </w:tc>
        <w:tc>
          <w:tcPr>
            <w:tcW w:w="709" w:type="dxa"/>
          </w:tcPr>
          <w:p w:rsidR="007D33F8" w:rsidRPr="007D33F8" w:rsidRDefault="007D33F8" w:rsidP="007D33F8">
            <w:pPr>
              <w:spacing w:after="0" w:line="240" w:lineRule="atLeast"/>
              <w:rPr>
                <w:rFonts w:ascii="Times New Roman" w:hAnsi="Times New Roman" w:cs="Times New Roman"/>
                <w:sz w:val="20"/>
                <w:szCs w:val="20"/>
              </w:rPr>
            </w:pPr>
          </w:p>
        </w:tc>
        <w:tc>
          <w:tcPr>
            <w:tcW w:w="709" w:type="dxa"/>
          </w:tcPr>
          <w:p w:rsidR="007D33F8" w:rsidRPr="007D33F8" w:rsidRDefault="007D33F8" w:rsidP="007D33F8">
            <w:pPr>
              <w:spacing w:after="0" w:line="240" w:lineRule="atLeast"/>
              <w:rPr>
                <w:rFonts w:ascii="Times New Roman" w:hAnsi="Times New Roman" w:cs="Times New Roman"/>
                <w:sz w:val="20"/>
                <w:szCs w:val="20"/>
              </w:rPr>
            </w:pPr>
          </w:p>
        </w:tc>
        <w:tc>
          <w:tcPr>
            <w:tcW w:w="850" w:type="dxa"/>
          </w:tcPr>
          <w:p w:rsidR="007D33F8" w:rsidRPr="007D33F8" w:rsidRDefault="007D33F8" w:rsidP="007D33F8">
            <w:pPr>
              <w:spacing w:after="0" w:line="240" w:lineRule="atLeast"/>
              <w:rPr>
                <w:rFonts w:ascii="Times New Roman" w:hAnsi="Times New Roman" w:cs="Times New Roman"/>
                <w:sz w:val="20"/>
                <w:szCs w:val="20"/>
              </w:rPr>
            </w:pPr>
          </w:p>
        </w:tc>
        <w:tc>
          <w:tcPr>
            <w:tcW w:w="851" w:type="dxa"/>
          </w:tcPr>
          <w:p w:rsidR="007D33F8" w:rsidRPr="007D33F8" w:rsidRDefault="007D33F8" w:rsidP="007D33F8">
            <w:pPr>
              <w:spacing w:after="0" w:line="240" w:lineRule="atLeast"/>
              <w:rPr>
                <w:rFonts w:ascii="Times New Roman" w:hAnsi="Times New Roman" w:cs="Times New Roman"/>
                <w:sz w:val="20"/>
                <w:szCs w:val="20"/>
              </w:rPr>
            </w:pPr>
          </w:p>
        </w:tc>
        <w:tc>
          <w:tcPr>
            <w:tcW w:w="850" w:type="dxa"/>
          </w:tcPr>
          <w:p w:rsidR="007D33F8" w:rsidRPr="007D33F8" w:rsidRDefault="007D33F8" w:rsidP="007D33F8">
            <w:pPr>
              <w:spacing w:after="0" w:line="240" w:lineRule="atLeast"/>
              <w:rPr>
                <w:rFonts w:ascii="Times New Roman" w:hAnsi="Times New Roman" w:cs="Times New Roman"/>
                <w:sz w:val="20"/>
                <w:szCs w:val="20"/>
              </w:rPr>
            </w:pPr>
          </w:p>
        </w:tc>
        <w:tc>
          <w:tcPr>
            <w:tcW w:w="709" w:type="dxa"/>
          </w:tcPr>
          <w:p w:rsidR="007D33F8" w:rsidRPr="007D33F8" w:rsidRDefault="007D33F8" w:rsidP="007D33F8">
            <w:pPr>
              <w:spacing w:after="0" w:line="240" w:lineRule="atLeast"/>
              <w:rPr>
                <w:rFonts w:ascii="Times New Roman" w:hAnsi="Times New Roman" w:cs="Times New Roman"/>
                <w:sz w:val="20"/>
                <w:szCs w:val="20"/>
              </w:rPr>
            </w:pPr>
          </w:p>
        </w:tc>
      </w:tr>
      <w:tr w:rsidR="007D33F8" w:rsidRPr="007D33F8" w:rsidTr="007D33F8">
        <w:tc>
          <w:tcPr>
            <w:tcW w:w="459" w:type="dxa"/>
            <w:vMerge/>
          </w:tcPr>
          <w:p w:rsidR="007D33F8" w:rsidRPr="007D33F8" w:rsidRDefault="007D33F8" w:rsidP="007D33F8">
            <w:pPr>
              <w:spacing w:after="0" w:line="240" w:lineRule="atLeast"/>
              <w:jc w:val="center"/>
              <w:rPr>
                <w:rFonts w:ascii="Times New Roman" w:hAnsi="Times New Roman" w:cs="Times New Roman"/>
                <w:sz w:val="20"/>
                <w:szCs w:val="20"/>
              </w:rPr>
            </w:pPr>
          </w:p>
        </w:tc>
        <w:tc>
          <w:tcPr>
            <w:tcW w:w="1350" w:type="dxa"/>
            <w:vMerge/>
          </w:tcPr>
          <w:p w:rsidR="007D33F8" w:rsidRPr="007D33F8" w:rsidRDefault="007D33F8" w:rsidP="007D33F8">
            <w:pPr>
              <w:spacing w:after="0" w:line="240" w:lineRule="atLeast"/>
              <w:rPr>
                <w:rFonts w:ascii="Times New Roman" w:hAnsi="Times New Roman" w:cs="Times New Roman"/>
                <w:sz w:val="20"/>
                <w:szCs w:val="20"/>
              </w:rPr>
            </w:pPr>
          </w:p>
        </w:tc>
        <w:tc>
          <w:tcPr>
            <w:tcW w:w="3579" w:type="dxa"/>
          </w:tcPr>
          <w:p w:rsidR="007D33F8" w:rsidRPr="007D33F8" w:rsidRDefault="007D33F8" w:rsidP="007D33F8">
            <w:pPr>
              <w:spacing w:after="0" w:line="240" w:lineRule="atLeast"/>
              <w:rPr>
                <w:rFonts w:ascii="Times New Roman" w:hAnsi="Times New Roman" w:cs="Times New Roman"/>
                <w:sz w:val="20"/>
                <w:szCs w:val="20"/>
              </w:rPr>
            </w:pPr>
            <w:r w:rsidRPr="007D33F8">
              <w:rPr>
                <w:rFonts w:ascii="Times New Roman" w:hAnsi="Times New Roman" w:cs="Times New Roman"/>
                <w:sz w:val="20"/>
                <w:szCs w:val="20"/>
              </w:rPr>
              <w:t>Обозначение мягкости согласных на письме</w:t>
            </w:r>
          </w:p>
        </w:tc>
        <w:tc>
          <w:tcPr>
            <w:tcW w:w="850" w:type="dxa"/>
          </w:tcPr>
          <w:p w:rsidR="007D33F8" w:rsidRPr="007D33F8" w:rsidRDefault="007D33F8" w:rsidP="007D33F8">
            <w:pPr>
              <w:spacing w:after="0" w:line="240" w:lineRule="atLeast"/>
              <w:rPr>
                <w:rFonts w:ascii="Times New Roman" w:hAnsi="Times New Roman" w:cs="Times New Roman"/>
                <w:sz w:val="20"/>
                <w:szCs w:val="20"/>
              </w:rPr>
            </w:pPr>
          </w:p>
        </w:tc>
        <w:tc>
          <w:tcPr>
            <w:tcW w:w="709" w:type="dxa"/>
          </w:tcPr>
          <w:p w:rsidR="007D33F8" w:rsidRPr="007D33F8" w:rsidRDefault="007D33F8" w:rsidP="007D33F8">
            <w:pPr>
              <w:spacing w:after="0" w:line="240" w:lineRule="atLeast"/>
              <w:rPr>
                <w:rFonts w:ascii="Times New Roman" w:hAnsi="Times New Roman" w:cs="Times New Roman"/>
                <w:sz w:val="20"/>
                <w:szCs w:val="20"/>
              </w:rPr>
            </w:pPr>
          </w:p>
        </w:tc>
        <w:tc>
          <w:tcPr>
            <w:tcW w:w="709" w:type="dxa"/>
          </w:tcPr>
          <w:p w:rsidR="007D33F8" w:rsidRPr="007D33F8" w:rsidRDefault="007D33F8" w:rsidP="007D33F8">
            <w:pPr>
              <w:spacing w:after="0" w:line="240" w:lineRule="atLeast"/>
              <w:rPr>
                <w:rFonts w:ascii="Times New Roman" w:hAnsi="Times New Roman" w:cs="Times New Roman"/>
                <w:sz w:val="20"/>
                <w:szCs w:val="20"/>
              </w:rPr>
            </w:pPr>
          </w:p>
        </w:tc>
        <w:tc>
          <w:tcPr>
            <w:tcW w:w="850" w:type="dxa"/>
          </w:tcPr>
          <w:p w:rsidR="007D33F8" w:rsidRPr="007D33F8" w:rsidRDefault="007D33F8" w:rsidP="007D33F8">
            <w:pPr>
              <w:spacing w:after="0" w:line="240" w:lineRule="atLeast"/>
              <w:rPr>
                <w:rFonts w:ascii="Times New Roman" w:hAnsi="Times New Roman" w:cs="Times New Roman"/>
                <w:sz w:val="20"/>
                <w:szCs w:val="20"/>
              </w:rPr>
            </w:pPr>
          </w:p>
        </w:tc>
        <w:tc>
          <w:tcPr>
            <w:tcW w:w="851" w:type="dxa"/>
          </w:tcPr>
          <w:p w:rsidR="007D33F8" w:rsidRPr="007D33F8" w:rsidRDefault="007D33F8" w:rsidP="007D33F8">
            <w:pPr>
              <w:spacing w:after="0" w:line="240" w:lineRule="atLeast"/>
              <w:rPr>
                <w:rFonts w:ascii="Times New Roman" w:hAnsi="Times New Roman" w:cs="Times New Roman"/>
                <w:sz w:val="20"/>
                <w:szCs w:val="20"/>
              </w:rPr>
            </w:pPr>
          </w:p>
        </w:tc>
        <w:tc>
          <w:tcPr>
            <w:tcW w:w="850" w:type="dxa"/>
          </w:tcPr>
          <w:p w:rsidR="007D33F8" w:rsidRPr="007D33F8" w:rsidRDefault="007D33F8" w:rsidP="007D33F8">
            <w:pPr>
              <w:spacing w:after="0" w:line="240" w:lineRule="atLeast"/>
              <w:rPr>
                <w:rFonts w:ascii="Times New Roman" w:hAnsi="Times New Roman" w:cs="Times New Roman"/>
                <w:sz w:val="20"/>
                <w:szCs w:val="20"/>
              </w:rPr>
            </w:pPr>
          </w:p>
        </w:tc>
        <w:tc>
          <w:tcPr>
            <w:tcW w:w="709" w:type="dxa"/>
          </w:tcPr>
          <w:p w:rsidR="007D33F8" w:rsidRPr="007D33F8" w:rsidRDefault="007D33F8" w:rsidP="007D33F8">
            <w:pPr>
              <w:spacing w:after="0" w:line="240" w:lineRule="atLeast"/>
              <w:rPr>
                <w:rFonts w:ascii="Times New Roman" w:hAnsi="Times New Roman" w:cs="Times New Roman"/>
                <w:sz w:val="20"/>
                <w:szCs w:val="20"/>
              </w:rPr>
            </w:pPr>
          </w:p>
        </w:tc>
      </w:tr>
      <w:tr w:rsidR="007D33F8" w:rsidRPr="007D33F8" w:rsidTr="007D33F8">
        <w:tc>
          <w:tcPr>
            <w:tcW w:w="459" w:type="dxa"/>
            <w:vMerge/>
          </w:tcPr>
          <w:p w:rsidR="007D33F8" w:rsidRPr="007D33F8" w:rsidRDefault="007D33F8" w:rsidP="007D33F8">
            <w:pPr>
              <w:spacing w:after="0" w:line="240" w:lineRule="atLeast"/>
              <w:jc w:val="center"/>
              <w:rPr>
                <w:rFonts w:ascii="Times New Roman" w:hAnsi="Times New Roman" w:cs="Times New Roman"/>
                <w:sz w:val="20"/>
                <w:szCs w:val="20"/>
              </w:rPr>
            </w:pPr>
          </w:p>
        </w:tc>
        <w:tc>
          <w:tcPr>
            <w:tcW w:w="1350" w:type="dxa"/>
            <w:vMerge/>
          </w:tcPr>
          <w:p w:rsidR="007D33F8" w:rsidRPr="007D33F8" w:rsidRDefault="007D33F8" w:rsidP="007D33F8">
            <w:pPr>
              <w:spacing w:after="0" w:line="240" w:lineRule="atLeast"/>
              <w:rPr>
                <w:rFonts w:ascii="Times New Roman" w:hAnsi="Times New Roman" w:cs="Times New Roman"/>
                <w:sz w:val="20"/>
                <w:szCs w:val="20"/>
              </w:rPr>
            </w:pPr>
          </w:p>
        </w:tc>
        <w:tc>
          <w:tcPr>
            <w:tcW w:w="3579" w:type="dxa"/>
          </w:tcPr>
          <w:p w:rsidR="007D33F8" w:rsidRPr="007D33F8" w:rsidRDefault="007D33F8" w:rsidP="007D33F8">
            <w:pPr>
              <w:spacing w:after="0" w:line="240" w:lineRule="atLeast"/>
              <w:rPr>
                <w:rFonts w:ascii="Times New Roman" w:hAnsi="Times New Roman" w:cs="Times New Roman"/>
                <w:sz w:val="20"/>
                <w:szCs w:val="20"/>
              </w:rPr>
            </w:pPr>
            <w:r w:rsidRPr="007D33F8">
              <w:rPr>
                <w:rFonts w:ascii="Times New Roman" w:hAnsi="Times New Roman" w:cs="Times New Roman"/>
                <w:sz w:val="20"/>
                <w:szCs w:val="20"/>
              </w:rPr>
              <w:t>Словарные слова</w:t>
            </w:r>
          </w:p>
        </w:tc>
        <w:tc>
          <w:tcPr>
            <w:tcW w:w="850" w:type="dxa"/>
          </w:tcPr>
          <w:p w:rsidR="007D33F8" w:rsidRPr="007D33F8" w:rsidRDefault="007D33F8" w:rsidP="007D33F8">
            <w:pPr>
              <w:spacing w:after="0" w:line="240" w:lineRule="atLeast"/>
              <w:rPr>
                <w:rFonts w:ascii="Times New Roman" w:hAnsi="Times New Roman" w:cs="Times New Roman"/>
                <w:sz w:val="20"/>
                <w:szCs w:val="20"/>
              </w:rPr>
            </w:pPr>
          </w:p>
        </w:tc>
        <w:tc>
          <w:tcPr>
            <w:tcW w:w="709" w:type="dxa"/>
          </w:tcPr>
          <w:p w:rsidR="007D33F8" w:rsidRPr="007D33F8" w:rsidRDefault="007D33F8" w:rsidP="007D33F8">
            <w:pPr>
              <w:spacing w:after="0" w:line="240" w:lineRule="atLeast"/>
              <w:rPr>
                <w:rFonts w:ascii="Times New Roman" w:hAnsi="Times New Roman" w:cs="Times New Roman"/>
                <w:sz w:val="20"/>
                <w:szCs w:val="20"/>
              </w:rPr>
            </w:pPr>
          </w:p>
        </w:tc>
        <w:tc>
          <w:tcPr>
            <w:tcW w:w="709" w:type="dxa"/>
          </w:tcPr>
          <w:p w:rsidR="007D33F8" w:rsidRPr="007D33F8" w:rsidRDefault="007D33F8" w:rsidP="007D33F8">
            <w:pPr>
              <w:spacing w:after="0" w:line="240" w:lineRule="atLeast"/>
              <w:rPr>
                <w:rFonts w:ascii="Times New Roman" w:hAnsi="Times New Roman" w:cs="Times New Roman"/>
                <w:sz w:val="20"/>
                <w:szCs w:val="20"/>
              </w:rPr>
            </w:pPr>
          </w:p>
        </w:tc>
        <w:tc>
          <w:tcPr>
            <w:tcW w:w="850" w:type="dxa"/>
          </w:tcPr>
          <w:p w:rsidR="007D33F8" w:rsidRPr="007D33F8" w:rsidRDefault="007D33F8" w:rsidP="007D33F8">
            <w:pPr>
              <w:spacing w:after="0" w:line="240" w:lineRule="atLeast"/>
              <w:rPr>
                <w:rFonts w:ascii="Times New Roman" w:hAnsi="Times New Roman" w:cs="Times New Roman"/>
                <w:sz w:val="20"/>
                <w:szCs w:val="20"/>
              </w:rPr>
            </w:pPr>
          </w:p>
        </w:tc>
        <w:tc>
          <w:tcPr>
            <w:tcW w:w="851" w:type="dxa"/>
          </w:tcPr>
          <w:p w:rsidR="007D33F8" w:rsidRPr="007D33F8" w:rsidRDefault="007D33F8" w:rsidP="007D33F8">
            <w:pPr>
              <w:spacing w:after="0" w:line="240" w:lineRule="atLeast"/>
              <w:rPr>
                <w:rFonts w:ascii="Times New Roman" w:hAnsi="Times New Roman" w:cs="Times New Roman"/>
                <w:sz w:val="20"/>
                <w:szCs w:val="20"/>
              </w:rPr>
            </w:pPr>
          </w:p>
        </w:tc>
        <w:tc>
          <w:tcPr>
            <w:tcW w:w="850" w:type="dxa"/>
          </w:tcPr>
          <w:p w:rsidR="007D33F8" w:rsidRPr="007D33F8" w:rsidRDefault="007D33F8" w:rsidP="007D33F8">
            <w:pPr>
              <w:spacing w:after="0" w:line="240" w:lineRule="atLeast"/>
              <w:rPr>
                <w:rFonts w:ascii="Times New Roman" w:hAnsi="Times New Roman" w:cs="Times New Roman"/>
                <w:sz w:val="20"/>
                <w:szCs w:val="20"/>
              </w:rPr>
            </w:pPr>
          </w:p>
        </w:tc>
        <w:tc>
          <w:tcPr>
            <w:tcW w:w="709" w:type="dxa"/>
          </w:tcPr>
          <w:p w:rsidR="007D33F8" w:rsidRPr="007D33F8" w:rsidRDefault="007D33F8" w:rsidP="007D33F8">
            <w:pPr>
              <w:spacing w:after="0" w:line="240" w:lineRule="atLeast"/>
              <w:rPr>
                <w:rFonts w:ascii="Times New Roman" w:hAnsi="Times New Roman" w:cs="Times New Roman"/>
                <w:sz w:val="20"/>
                <w:szCs w:val="20"/>
              </w:rPr>
            </w:pPr>
          </w:p>
        </w:tc>
      </w:tr>
      <w:tr w:rsidR="007D33F8" w:rsidRPr="007D33F8" w:rsidTr="007D33F8">
        <w:tc>
          <w:tcPr>
            <w:tcW w:w="459" w:type="dxa"/>
            <w:vMerge/>
          </w:tcPr>
          <w:p w:rsidR="007D33F8" w:rsidRPr="007D33F8" w:rsidRDefault="007D33F8" w:rsidP="007D33F8">
            <w:pPr>
              <w:spacing w:after="0" w:line="240" w:lineRule="atLeast"/>
              <w:jc w:val="center"/>
              <w:rPr>
                <w:rFonts w:ascii="Times New Roman" w:hAnsi="Times New Roman" w:cs="Times New Roman"/>
                <w:sz w:val="20"/>
                <w:szCs w:val="20"/>
              </w:rPr>
            </w:pPr>
          </w:p>
        </w:tc>
        <w:tc>
          <w:tcPr>
            <w:tcW w:w="1350" w:type="dxa"/>
            <w:vMerge/>
          </w:tcPr>
          <w:p w:rsidR="007D33F8" w:rsidRPr="007D33F8" w:rsidRDefault="007D33F8" w:rsidP="007D33F8">
            <w:pPr>
              <w:spacing w:after="0" w:line="240" w:lineRule="atLeast"/>
              <w:rPr>
                <w:rFonts w:ascii="Times New Roman" w:hAnsi="Times New Roman" w:cs="Times New Roman"/>
                <w:sz w:val="20"/>
                <w:szCs w:val="20"/>
              </w:rPr>
            </w:pPr>
          </w:p>
        </w:tc>
        <w:tc>
          <w:tcPr>
            <w:tcW w:w="3579" w:type="dxa"/>
          </w:tcPr>
          <w:p w:rsidR="007D33F8" w:rsidRPr="007D33F8" w:rsidRDefault="007D33F8" w:rsidP="007D33F8">
            <w:pPr>
              <w:spacing w:after="0" w:line="240" w:lineRule="atLeast"/>
              <w:rPr>
                <w:rFonts w:ascii="Times New Roman" w:hAnsi="Times New Roman" w:cs="Times New Roman"/>
                <w:sz w:val="20"/>
                <w:szCs w:val="20"/>
              </w:rPr>
            </w:pPr>
            <w:r w:rsidRPr="007D33F8">
              <w:rPr>
                <w:rFonts w:ascii="Times New Roman" w:hAnsi="Times New Roman" w:cs="Times New Roman"/>
                <w:sz w:val="20"/>
                <w:szCs w:val="20"/>
              </w:rPr>
              <w:t>Перенос слов</w:t>
            </w:r>
          </w:p>
        </w:tc>
        <w:tc>
          <w:tcPr>
            <w:tcW w:w="850" w:type="dxa"/>
          </w:tcPr>
          <w:p w:rsidR="007D33F8" w:rsidRPr="007D33F8" w:rsidRDefault="007D33F8" w:rsidP="007D33F8">
            <w:pPr>
              <w:spacing w:after="0" w:line="240" w:lineRule="atLeast"/>
              <w:rPr>
                <w:rFonts w:ascii="Times New Roman" w:hAnsi="Times New Roman" w:cs="Times New Roman"/>
                <w:sz w:val="20"/>
                <w:szCs w:val="20"/>
              </w:rPr>
            </w:pPr>
          </w:p>
        </w:tc>
        <w:tc>
          <w:tcPr>
            <w:tcW w:w="709" w:type="dxa"/>
          </w:tcPr>
          <w:p w:rsidR="007D33F8" w:rsidRPr="007D33F8" w:rsidRDefault="007D33F8" w:rsidP="007D33F8">
            <w:pPr>
              <w:spacing w:after="0" w:line="240" w:lineRule="atLeast"/>
              <w:rPr>
                <w:rFonts w:ascii="Times New Roman" w:hAnsi="Times New Roman" w:cs="Times New Roman"/>
                <w:sz w:val="20"/>
                <w:szCs w:val="20"/>
              </w:rPr>
            </w:pPr>
          </w:p>
        </w:tc>
        <w:tc>
          <w:tcPr>
            <w:tcW w:w="709" w:type="dxa"/>
          </w:tcPr>
          <w:p w:rsidR="007D33F8" w:rsidRPr="007D33F8" w:rsidRDefault="007D33F8" w:rsidP="007D33F8">
            <w:pPr>
              <w:spacing w:after="0" w:line="240" w:lineRule="atLeast"/>
              <w:rPr>
                <w:rFonts w:ascii="Times New Roman" w:hAnsi="Times New Roman" w:cs="Times New Roman"/>
                <w:sz w:val="20"/>
                <w:szCs w:val="20"/>
              </w:rPr>
            </w:pPr>
          </w:p>
        </w:tc>
        <w:tc>
          <w:tcPr>
            <w:tcW w:w="850" w:type="dxa"/>
          </w:tcPr>
          <w:p w:rsidR="007D33F8" w:rsidRPr="007D33F8" w:rsidRDefault="007D33F8" w:rsidP="007D33F8">
            <w:pPr>
              <w:spacing w:after="0" w:line="240" w:lineRule="atLeast"/>
              <w:rPr>
                <w:rFonts w:ascii="Times New Roman" w:hAnsi="Times New Roman" w:cs="Times New Roman"/>
                <w:sz w:val="20"/>
                <w:szCs w:val="20"/>
              </w:rPr>
            </w:pPr>
          </w:p>
        </w:tc>
        <w:tc>
          <w:tcPr>
            <w:tcW w:w="851" w:type="dxa"/>
          </w:tcPr>
          <w:p w:rsidR="007D33F8" w:rsidRPr="007D33F8" w:rsidRDefault="007D33F8" w:rsidP="007D33F8">
            <w:pPr>
              <w:spacing w:after="0" w:line="240" w:lineRule="atLeast"/>
              <w:rPr>
                <w:rFonts w:ascii="Times New Roman" w:hAnsi="Times New Roman" w:cs="Times New Roman"/>
                <w:sz w:val="20"/>
                <w:szCs w:val="20"/>
              </w:rPr>
            </w:pPr>
          </w:p>
        </w:tc>
        <w:tc>
          <w:tcPr>
            <w:tcW w:w="850" w:type="dxa"/>
          </w:tcPr>
          <w:p w:rsidR="007D33F8" w:rsidRPr="007D33F8" w:rsidRDefault="007D33F8" w:rsidP="007D33F8">
            <w:pPr>
              <w:spacing w:after="0" w:line="240" w:lineRule="atLeast"/>
              <w:rPr>
                <w:rFonts w:ascii="Times New Roman" w:hAnsi="Times New Roman" w:cs="Times New Roman"/>
                <w:sz w:val="20"/>
                <w:szCs w:val="20"/>
              </w:rPr>
            </w:pPr>
          </w:p>
        </w:tc>
        <w:tc>
          <w:tcPr>
            <w:tcW w:w="709" w:type="dxa"/>
          </w:tcPr>
          <w:p w:rsidR="007D33F8" w:rsidRPr="007D33F8" w:rsidRDefault="007D33F8" w:rsidP="007D33F8">
            <w:pPr>
              <w:spacing w:after="0" w:line="240" w:lineRule="atLeast"/>
              <w:rPr>
                <w:rFonts w:ascii="Times New Roman" w:hAnsi="Times New Roman" w:cs="Times New Roman"/>
                <w:sz w:val="20"/>
                <w:szCs w:val="20"/>
              </w:rPr>
            </w:pPr>
          </w:p>
        </w:tc>
      </w:tr>
      <w:tr w:rsidR="007D33F8" w:rsidRPr="007D33F8" w:rsidTr="007D33F8">
        <w:tc>
          <w:tcPr>
            <w:tcW w:w="459" w:type="dxa"/>
            <w:vMerge w:val="restart"/>
          </w:tcPr>
          <w:p w:rsidR="007D33F8" w:rsidRPr="007D33F8" w:rsidRDefault="007D33F8" w:rsidP="007D33F8">
            <w:pPr>
              <w:spacing w:after="0" w:line="240" w:lineRule="atLeast"/>
              <w:jc w:val="center"/>
              <w:rPr>
                <w:rFonts w:ascii="Times New Roman" w:hAnsi="Times New Roman" w:cs="Times New Roman"/>
                <w:sz w:val="20"/>
                <w:szCs w:val="20"/>
              </w:rPr>
            </w:pPr>
            <w:r w:rsidRPr="007D33F8">
              <w:rPr>
                <w:rFonts w:ascii="Times New Roman" w:hAnsi="Times New Roman" w:cs="Times New Roman"/>
                <w:sz w:val="20"/>
                <w:szCs w:val="20"/>
              </w:rPr>
              <w:t>6.</w:t>
            </w:r>
          </w:p>
        </w:tc>
        <w:tc>
          <w:tcPr>
            <w:tcW w:w="1350" w:type="dxa"/>
            <w:vMerge w:val="restart"/>
          </w:tcPr>
          <w:p w:rsidR="007D33F8" w:rsidRPr="007D33F8" w:rsidRDefault="007D33F8" w:rsidP="007D33F8">
            <w:pPr>
              <w:spacing w:after="0" w:line="240" w:lineRule="atLeast"/>
              <w:rPr>
                <w:rFonts w:ascii="Times New Roman" w:hAnsi="Times New Roman" w:cs="Times New Roman"/>
                <w:sz w:val="20"/>
                <w:szCs w:val="20"/>
              </w:rPr>
            </w:pPr>
            <w:r w:rsidRPr="007D33F8">
              <w:rPr>
                <w:rFonts w:ascii="Times New Roman" w:hAnsi="Times New Roman" w:cs="Times New Roman"/>
                <w:sz w:val="20"/>
                <w:szCs w:val="20"/>
              </w:rPr>
              <w:t>«Опасные места»</w:t>
            </w:r>
          </w:p>
        </w:tc>
        <w:tc>
          <w:tcPr>
            <w:tcW w:w="3579" w:type="dxa"/>
          </w:tcPr>
          <w:p w:rsidR="007D33F8" w:rsidRPr="007D33F8" w:rsidRDefault="007D33F8" w:rsidP="007D33F8">
            <w:pPr>
              <w:spacing w:after="0" w:line="240" w:lineRule="atLeast"/>
              <w:rPr>
                <w:rFonts w:ascii="Times New Roman" w:hAnsi="Times New Roman" w:cs="Times New Roman"/>
                <w:sz w:val="20"/>
                <w:szCs w:val="20"/>
              </w:rPr>
            </w:pPr>
            <w:r w:rsidRPr="007D33F8">
              <w:rPr>
                <w:rFonts w:ascii="Times New Roman" w:hAnsi="Times New Roman" w:cs="Times New Roman"/>
                <w:sz w:val="20"/>
                <w:szCs w:val="20"/>
              </w:rPr>
              <w:t>При письме букв гласных звуков</w:t>
            </w:r>
          </w:p>
        </w:tc>
        <w:tc>
          <w:tcPr>
            <w:tcW w:w="850" w:type="dxa"/>
          </w:tcPr>
          <w:p w:rsidR="007D33F8" w:rsidRPr="007D33F8" w:rsidRDefault="007D33F8" w:rsidP="007D33F8">
            <w:pPr>
              <w:spacing w:after="0" w:line="240" w:lineRule="atLeast"/>
              <w:rPr>
                <w:rFonts w:ascii="Times New Roman" w:hAnsi="Times New Roman" w:cs="Times New Roman"/>
                <w:sz w:val="20"/>
                <w:szCs w:val="20"/>
              </w:rPr>
            </w:pPr>
          </w:p>
        </w:tc>
        <w:tc>
          <w:tcPr>
            <w:tcW w:w="709" w:type="dxa"/>
          </w:tcPr>
          <w:p w:rsidR="007D33F8" w:rsidRPr="007D33F8" w:rsidRDefault="007D33F8" w:rsidP="007D33F8">
            <w:pPr>
              <w:spacing w:after="0" w:line="240" w:lineRule="atLeast"/>
              <w:rPr>
                <w:rFonts w:ascii="Times New Roman" w:hAnsi="Times New Roman" w:cs="Times New Roman"/>
                <w:sz w:val="20"/>
                <w:szCs w:val="20"/>
              </w:rPr>
            </w:pPr>
          </w:p>
        </w:tc>
        <w:tc>
          <w:tcPr>
            <w:tcW w:w="709" w:type="dxa"/>
          </w:tcPr>
          <w:p w:rsidR="007D33F8" w:rsidRPr="007D33F8" w:rsidRDefault="007D33F8" w:rsidP="007D33F8">
            <w:pPr>
              <w:spacing w:after="0" w:line="240" w:lineRule="atLeast"/>
              <w:rPr>
                <w:rFonts w:ascii="Times New Roman" w:hAnsi="Times New Roman" w:cs="Times New Roman"/>
                <w:sz w:val="20"/>
                <w:szCs w:val="20"/>
              </w:rPr>
            </w:pPr>
          </w:p>
        </w:tc>
        <w:tc>
          <w:tcPr>
            <w:tcW w:w="850" w:type="dxa"/>
          </w:tcPr>
          <w:p w:rsidR="007D33F8" w:rsidRPr="007D33F8" w:rsidRDefault="007D33F8" w:rsidP="007D33F8">
            <w:pPr>
              <w:spacing w:after="0" w:line="240" w:lineRule="atLeast"/>
              <w:rPr>
                <w:rFonts w:ascii="Times New Roman" w:hAnsi="Times New Roman" w:cs="Times New Roman"/>
                <w:sz w:val="20"/>
                <w:szCs w:val="20"/>
              </w:rPr>
            </w:pPr>
          </w:p>
        </w:tc>
        <w:tc>
          <w:tcPr>
            <w:tcW w:w="851" w:type="dxa"/>
          </w:tcPr>
          <w:p w:rsidR="007D33F8" w:rsidRPr="007D33F8" w:rsidRDefault="007D33F8" w:rsidP="007D33F8">
            <w:pPr>
              <w:spacing w:after="0" w:line="240" w:lineRule="atLeast"/>
              <w:rPr>
                <w:rFonts w:ascii="Times New Roman" w:hAnsi="Times New Roman" w:cs="Times New Roman"/>
                <w:sz w:val="20"/>
                <w:szCs w:val="20"/>
              </w:rPr>
            </w:pPr>
          </w:p>
        </w:tc>
        <w:tc>
          <w:tcPr>
            <w:tcW w:w="850" w:type="dxa"/>
          </w:tcPr>
          <w:p w:rsidR="007D33F8" w:rsidRPr="007D33F8" w:rsidRDefault="007D33F8" w:rsidP="007D33F8">
            <w:pPr>
              <w:spacing w:after="0" w:line="240" w:lineRule="atLeast"/>
              <w:rPr>
                <w:rFonts w:ascii="Times New Roman" w:hAnsi="Times New Roman" w:cs="Times New Roman"/>
                <w:sz w:val="20"/>
                <w:szCs w:val="20"/>
              </w:rPr>
            </w:pPr>
          </w:p>
        </w:tc>
        <w:tc>
          <w:tcPr>
            <w:tcW w:w="709" w:type="dxa"/>
          </w:tcPr>
          <w:p w:rsidR="007D33F8" w:rsidRPr="007D33F8" w:rsidRDefault="007D33F8" w:rsidP="007D33F8">
            <w:pPr>
              <w:spacing w:after="0" w:line="240" w:lineRule="atLeast"/>
              <w:rPr>
                <w:rFonts w:ascii="Times New Roman" w:hAnsi="Times New Roman" w:cs="Times New Roman"/>
                <w:sz w:val="20"/>
                <w:szCs w:val="20"/>
              </w:rPr>
            </w:pPr>
          </w:p>
        </w:tc>
      </w:tr>
      <w:tr w:rsidR="007D33F8" w:rsidRPr="007D33F8" w:rsidTr="007D33F8">
        <w:tc>
          <w:tcPr>
            <w:tcW w:w="459" w:type="dxa"/>
            <w:vMerge/>
          </w:tcPr>
          <w:p w:rsidR="007D33F8" w:rsidRPr="007D33F8" w:rsidRDefault="007D33F8" w:rsidP="007D33F8">
            <w:pPr>
              <w:spacing w:after="0" w:line="240" w:lineRule="atLeast"/>
              <w:jc w:val="center"/>
              <w:rPr>
                <w:rFonts w:ascii="Times New Roman" w:hAnsi="Times New Roman" w:cs="Times New Roman"/>
                <w:sz w:val="20"/>
                <w:szCs w:val="20"/>
              </w:rPr>
            </w:pPr>
          </w:p>
        </w:tc>
        <w:tc>
          <w:tcPr>
            <w:tcW w:w="1350" w:type="dxa"/>
            <w:vMerge/>
          </w:tcPr>
          <w:p w:rsidR="007D33F8" w:rsidRPr="007D33F8" w:rsidRDefault="007D33F8" w:rsidP="007D33F8">
            <w:pPr>
              <w:spacing w:after="0" w:line="240" w:lineRule="atLeast"/>
              <w:rPr>
                <w:rFonts w:ascii="Times New Roman" w:hAnsi="Times New Roman" w:cs="Times New Roman"/>
                <w:sz w:val="20"/>
                <w:szCs w:val="20"/>
              </w:rPr>
            </w:pPr>
          </w:p>
        </w:tc>
        <w:tc>
          <w:tcPr>
            <w:tcW w:w="3579" w:type="dxa"/>
          </w:tcPr>
          <w:p w:rsidR="007D33F8" w:rsidRPr="007D33F8" w:rsidRDefault="007D33F8" w:rsidP="007D33F8">
            <w:pPr>
              <w:spacing w:after="0" w:line="240" w:lineRule="atLeast"/>
              <w:rPr>
                <w:rFonts w:ascii="Times New Roman" w:hAnsi="Times New Roman" w:cs="Times New Roman"/>
                <w:sz w:val="20"/>
                <w:szCs w:val="20"/>
              </w:rPr>
            </w:pPr>
            <w:r w:rsidRPr="007D33F8">
              <w:rPr>
                <w:rFonts w:ascii="Times New Roman" w:hAnsi="Times New Roman" w:cs="Times New Roman"/>
                <w:sz w:val="20"/>
                <w:szCs w:val="20"/>
              </w:rPr>
              <w:t>При письме букв согласных звуков</w:t>
            </w:r>
          </w:p>
        </w:tc>
        <w:tc>
          <w:tcPr>
            <w:tcW w:w="850" w:type="dxa"/>
          </w:tcPr>
          <w:p w:rsidR="007D33F8" w:rsidRPr="007D33F8" w:rsidRDefault="007D33F8" w:rsidP="007D33F8">
            <w:pPr>
              <w:spacing w:after="0" w:line="240" w:lineRule="atLeast"/>
              <w:rPr>
                <w:rFonts w:ascii="Times New Roman" w:hAnsi="Times New Roman" w:cs="Times New Roman"/>
                <w:sz w:val="20"/>
                <w:szCs w:val="20"/>
              </w:rPr>
            </w:pPr>
          </w:p>
        </w:tc>
        <w:tc>
          <w:tcPr>
            <w:tcW w:w="709" w:type="dxa"/>
          </w:tcPr>
          <w:p w:rsidR="007D33F8" w:rsidRPr="007D33F8" w:rsidRDefault="007D33F8" w:rsidP="007D33F8">
            <w:pPr>
              <w:spacing w:after="0" w:line="240" w:lineRule="atLeast"/>
              <w:rPr>
                <w:rFonts w:ascii="Times New Roman" w:hAnsi="Times New Roman" w:cs="Times New Roman"/>
                <w:sz w:val="20"/>
                <w:szCs w:val="20"/>
              </w:rPr>
            </w:pPr>
          </w:p>
        </w:tc>
        <w:tc>
          <w:tcPr>
            <w:tcW w:w="709" w:type="dxa"/>
          </w:tcPr>
          <w:p w:rsidR="007D33F8" w:rsidRPr="007D33F8" w:rsidRDefault="007D33F8" w:rsidP="007D33F8">
            <w:pPr>
              <w:spacing w:after="0" w:line="240" w:lineRule="atLeast"/>
              <w:rPr>
                <w:rFonts w:ascii="Times New Roman" w:hAnsi="Times New Roman" w:cs="Times New Roman"/>
                <w:sz w:val="20"/>
                <w:szCs w:val="20"/>
              </w:rPr>
            </w:pPr>
          </w:p>
        </w:tc>
        <w:tc>
          <w:tcPr>
            <w:tcW w:w="850" w:type="dxa"/>
          </w:tcPr>
          <w:p w:rsidR="007D33F8" w:rsidRPr="007D33F8" w:rsidRDefault="007D33F8" w:rsidP="007D33F8">
            <w:pPr>
              <w:spacing w:after="0" w:line="240" w:lineRule="atLeast"/>
              <w:rPr>
                <w:rFonts w:ascii="Times New Roman" w:hAnsi="Times New Roman" w:cs="Times New Roman"/>
                <w:sz w:val="20"/>
                <w:szCs w:val="20"/>
              </w:rPr>
            </w:pPr>
          </w:p>
        </w:tc>
        <w:tc>
          <w:tcPr>
            <w:tcW w:w="851" w:type="dxa"/>
          </w:tcPr>
          <w:p w:rsidR="007D33F8" w:rsidRPr="007D33F8" w:rsidRDefault="007D33F8" w:rsidP="007D33F8">
            <w:pPr>
              <w:spacing w:after="0" w:line="240" w:lineRule="atLeast"/>
              <w:rPr>
                <w:rFonts w:ascii="Times New Roman" w:hAnsi="Times New Roman" w:cs="Times New Roman"/>
                <w:sz w:val="20"/>
                <w:szCs w:val="20"/>
              </w:rPr>
            </w:pPr>
          </w:p>
        </w:tc>
        <w:tc>
          <w:tcPr>
            <w:tcW w:w="850" w:type="dxa"/>
          </w:tcPr>
          <w:p w:rsidR="007D33F8" w:rsidRPr="007D33F8" w:rsidRDefault="007D33F8" w:rsidP="007D33F8">
            <w:pPr>
              <w:spacing w:after="0" w:line="240" w:lineRule="atLeast"/>
              <w:rPr>
                <w:rFonts w:ascii="Times New Roman" w:hAnsi="Times New Roman" w:cs="Times New Roman"/>
                <w:sz w:val="20"/>
                <w:szCs w:val="20"/>
              </w:rPr>
            </w:pPr>
          </w:p>
        </w:tc>
        <w:tc>
          <w:tcPr>
            <w:tcW w:w="709" w:type="dxa"/>
          </w:tcPr>
          <w:p w:rsidR="007D33F8" w:rsidRPr="007D33F8" w:rsidRDefault="007D33F8" w:rsidP="007D33F8">
            <w:pPr>
              <w:spacing w:after="0" w:line="240" w:lineRule="atLeast"/>
              <w:rPr>
                <w:rFonts w:ascii="Times New Roman" w:hAnsi="Times New Roman" w:cs="Times New Roman"/>
                <w:sz w:val="20"/>
                <w:szCs w:val="20"/>
              </w:rPr>
            </w:pPr>
          </w:p>
        </w:tc>
      </w:tr>
      <w:tr w:rsidR="007D33F8" w:rsidRPr="007D33F8" w:rsidTr="007D33F8">
        <w:tc>
          <w:tcPr>
            <w:tcW w:w="459" w:type="dxa"/>
          </w:tcPr>
          <w:p w:rsidR="007D33F8" w:rsidRPr="007D33F8" w:rsidRDefault="007D33F8" w:rsidP="007D33F8">
            <w:pPr>
              <w:spacing w:after="0" w:line="240" w:lineRule="atLeast"/>
              <w:jc w:val="center"/>
              <w:rPr>
                <w:rFonts w:ascii="Times New Roman" w:hAnsi="Times New Roman" w:cs="Times New Roman"/>
                <w:sz w:val="20"/>
                <w:szCs w:val="20"/>
              </w:rPr>
            </w:pPr>
            <w:r w:rsidRPr="007D33F8">
              <w:rPr>
                <w:rFonts w:ascii="Times New Roman" w:hAnsi="Times New Roman" w:cs="Times New Roman"/>
                <w:sz w:val="20"/>
                <w:szCs w:val="20"/>
              </w:rPr>
              <w:t>7</w:t>
            </w:r>
          </w:p>
        </w:tc>
        <w:tc>
          <w:tcPr>
            <w:tcW w:w="1350" w:type="dxa"/>
          </w:tcPr>
          <w:p w:rsidR="007D33F8" w:rsidRPr="007D33F8" w:rsidRDefault="007D33F8" w:rsidP="007D33F8">
            <w:pPr>
              <w:spacing w:after="0" w:line="240" w:lineRule="atLeast"/>
              <w:rPr>
                <w:rFonts w:ascii="Times New Roman" w:hAnsi="Times New Roman" w:cs="Times New Roman"/>
                <w:sz w:val="20"/>
                <w:szCs w:val="20"/>
              </w:rPr>
            </w:pPr>
          </w:p>
        </w:tc>
        <w:tc>
          <w:tcPr>
            <w:tcW w:w="3579" w:type="dxa"/>
          </w:tcPr>
          <w:p w:rsidR="007D33F8" w:rsidRPr="007D33F8" w:rsidRDefault="007D33F8" w:rsidP="007D33F8">
            <w:pPr>
              <w:spacing w:after="0" w:line="240" w:lineRule="atLeast"/>
              <w:rPr>
                <w:rFonts w:ascii="Times New Roman" w:hAnsi="Times New Roman" w:cs="Times New Roman"/>
                <w:sz w:val="20"/>
                <w:szCs w:val="20"/>
              </w:rPr>
            </w:pPr>
            <w:r w:rsidRPr="007D33F8">
              <w:rPr>
                <w:rFonts w:ascii="Times New Roman" w:hAnsi="Times New Roman" w:cs="Times New Roman"/>
                <w:sz w:val="20"/>
                <w:szCs w:val="20"/>
              </w:rPr>
              <w:t>Выполняю фонетический разбор</w:t>
            </w:r>
          </w:p>
        </w:tc>
        <w:tc>
          <w:tcPr>
            <w:tcW w:w="850" w:type="dxa"/>
          </w:tcPr>
          <w:p w:rsidR="007D33F8" w:rsidRPr="007D33F8" w:rsidRDefault="007D33F8" w:rsidP="007D33F8">
            <w:pPr>
              <w:spacing w:after="0" w:line="240" w:lineRule="atLeast"/>
              <w:rPr>
                <w:rFonts w:ascii="Times New Roman" w:hAnsi="Times New Roman" w:cs="Times New Roman"/>
                <w:sz w:val="20"/>
                <w:szCs w:val="20"/>
              </w:rPr>
            </w:pPr>
          </w:p>
        </w:tc>
        <w:tc>
          <w:tcPr>
            <w:tcW w:w="709" w:type="dxa"/>
          </w:tcPr>
          <w:p w:rsidR="007D33F8" w:rsidRPr="007D33F8" w:rsidRDefault="007D33F8" w:rsidP="007D33F8">
            <w:pPr>
              <w:spacing w:after="0" w:line="240" w:lineRule="atLeast"/>
              <w:rPr>
                <w:rFonts w:ascii="Times New Roman" w:hAnsi="Times New Roman" w:cs="Times New Roman"/>
                <w:sz w:val="20"/>
                <w:szCs w:val="20"/>
              </w:rPr>
            </w:pPr>
          </w:p>
        </w:tc>
        <w:tc>
          <w:tcPr>
            <w:tcW w:w="709" w:type="dxa"/>
          </w:tcPr>
          <w:p w:rsidR="007D33F8" w:rsidRPr="007D33F8" w:rsidRDefault="007D33F8" w:rsidP="007D33F8">
            <w:pPr>
              <w:spacing w:after="0" w:line="240" w:lineRule="atLeast"/>
              <w:rPr>
                <w:rFonts w:ascii="Times New Roman" w:hAnsi="Times New Roman" w:cs="Times New Roman"/>
                <w:sz w:val="20"/>
                <w:szCs w:val="20"/>
              </w:rPr>
            </w:pPr>
          </w:p>
        </w:tc>
        <w:tc>
          <w:tcPr>
            <w:tcW w:w="850" w:type="dxa"/>
          </w:tcPr>
          <w:p w:rsidR="007D33F8" w:rsidRPr="007D33F8" w:rsidRDefault="007D33F8" w:rsidP="007D33F8">
            <w:pPr>
              <w:spacing w:after="0" w:line="240" w:lineRule="atLeast"/>
              <w:rPr>
                <w:rFonts w:ascii="Times New Roman" w:hAnsi="Times New Roman" w:cs="Times New Roman"/>
                <w:sz w:val="20"/>
                <w:szCs w:val="20"/>
              </w:rPr>
            </w:pPr>
          </w:p>
        </w:tc>
        <w:tc>
          <w:tcPr>
            <w:tcW w:w="851" w:type="dxa"/>
          </w:tcPr>
          <w:p w:rsidR="007D33F8" w:rsidRPr="007D33F8" w:rsidRDefault="007D33F8" w:rsidP="007D33F8">
            <w:pPr>
              <w:spacing w:after="0" w:line="240" w:lineRule="atLeast"/>
              <w:rPr>
                <w:rFonts w:ascii="Times New Roman" w:hAnsi="Times New Roman" w:cs="Times New Roman"/>
                <w:sz w:val="20"/>
                <w:szCs w:val="20"/>
              </w:rPr>
            </w:pPr>
          </w:p>
        </w:tc>
        <w:tc>
          <w:tcPr>
            <w:tcW w:w="850" w:type="dxa"/>
          </w:tcPr>
          <w:p w:rsidR="007D33F8" w:rsidRPr="007D33F8" w:rsidRDefault="007D33F8" w:rsidP="007D33F8">
            <w:pPr>
              <w:spacing w:after="0" w:line="240" w:lineRule="atLeast"/>
              <w:rPr>
                <w:rFonts w:ascii="Times New Roman" w:hAnsi="Times New Roman" w:cs="Times New Roman"/>
                <w:sz w:val="20"/>
                <w:szCs w:val="20"/>
              </w:rPr>
            </w:pPr>
          </w:p>
        </w:tc>
        <w:tc>
          <w:tcPr>
            <w:tcW w:w="709" w:type="dxa"/>
          </w:tcPr>
          <w:p w:rsidR="007D33F8" w:rsidRPr="007D33F8" w:rsidRDefault="007D33F8" w:rsidP="007D33F8">
            <w:pPr>
              <w:spacing w:after="0" w:line="240" w:lineRule="atLeast"/>
              <w:rPr>
                <w:rFonts w:ascii="Times New Roman" w:hAnsi="Times New Roman" w:cs="Times New Roman"/>
                <w:sz w:val="20"/>
                <w:szCs w:val="20"/>
              </w:rPr>
            </w:pPr>
          </w:p>
        </w:tc>
      </w:tr>
      <w:tr w:rsidR="007D33F8" w:rsidRPr="007D33F8" w:rsidTr="007D33F8">
        <w:tc>
          <w:tcPr>
            <w:tcW w:w="459" w:type="dxa"/>
          </w:tcPr>
          <w:p w:rsidR="007D33F8" w:rsidRPr="007D33F8" w:rsidRDefault="007D33F8" w:rsidP="007D33F8">
            <w:pPr>
              <w:spacing w:after="0" w:line="240" w:lineRule="atLeast"/>
              <w:jc w:val="center"/>
              <w:rPr>
                <w:rFonts w:ascii="Times New Roman" w:hAnsi="Times New Roman" w:cs="Times New Roman"/>
                <w:sz w:val="20"/>
                <w:szCs w:val="20"/>
              </w:rPr>
            </w:pPr>
            <w:r w:rsidRPr="007D33F8">
              <w:rPr>
                <w:rFonts w:ascii="Times New Roman" w:hAnsi="Times New Roman" w:cs="Times New Roman"/>
                <w:sz w:val="20"/>
                <w:szCs w:val="20"/>
              </w:rPr>
              <w:t>8</w:t>
            </w:r>
          </w:p>
        </w:tc>
        <w:tc>
          <w:tcPr>
            <w:tcW w:w="1350" w:type="dxa"/>
          </w:tcPr>
          <w:p w:rsidR="007D33F8" w:rsidRPr="007D33F8" w:rsidRDefault="007D33F8" w:rsidP="007D33F8">
            <w:pPr>
              <w:spacing w:after="0" w:line="240" w:lineRule="atLeast"/>
              <w:rPr>
                <w:rFonts w:ascii="Times New Roman" w:hAnsi="Times New Roman" w:cs="Times New Roman"/>
                <w:sz w:val="20"/>
                <w:szCs w:val="20"/>
              </w:rPr>
            </w:pPr>
          </w:p>
        </w:tc>
        <w:tc>
          <w:tcPr>
            <w:tcW w:w="3579" w:type="dxa"/>
          </w:tcPr>
          <w:p w:rsidR="007D33F8" w:rsidRPr="007D33F8" w:rsidRDefault="007D33F8" w:rsidP="007D33F8">
            <w:pPr>
              <w:spacing w:after="0" w:line="240" w:lineRule="atLeast"/>
              <w:rPr>
                <w:rFonts w:ascii="Times New Roman" w:hAnsi="Times New Roman" w:cs="Times New Roman"/>
                <w:sz w:val="20"/>
                <w:szCs w:val="20"/>
              </w:rPr>
            </w:pPr>
            <w:r w:rsidRPr="007D33F8">
              <w:rPr>
                <w:rFonts w:ascii="Times New Roman" w:hAnsi="Times New Roman" w:cs="Times New Roman"/>
                <w:sz w:val="20"/>
                <w:szCs w:val="20"/>
              </w:rPr>
              <w:t>Выполняю разбор по составу</w:t>
            </w:r>
          </w:p>
        </w:tc>
        <w:tc>
          <w:tcPr>
            <w:tcW w:w="850" w:type="dxa"/>
          </w:tcPr>
          <w:p w:rsidR="007D33F8" w:rsidRPr="007D33F8" w:rsidRDefault="007D33F8" w:rsidP="007D33F8">
            <w:pPr>
              <w:spacing w:after="0" w:line="240" w:lineRule="atLeast"/>
              <w:rPr>
                <w:rFonts w:ascii="Times New Roman" w:hAnsi="Times New Roman" w:cs="Times New Roman"/>
                <w:sz w:val="20"/>
                <w:szCs w:val="20"/>
              </w:rPr>
            </w:pPr>
          </w:p>
        </w:tc>
        <w:tc>
          <w:tcPr>
            <w:tcW w:w="709" w:type="dxa"/>
          </w:tcPr>
          <w:p w:rsidR="007D33F8" w:rsidRPr="007D33F8" w:rsidRDefault="007D33F8" w:rsidP="007D33F8">
            <w:pPr>
              <w:spacing w:after="0" w:line="240" w:lineRule="atLeast"/>
              <w:rPr>
                <w:rFonts w:ascii="Times New Roman" w:hAnsi="Times New Roman" w:cs="Times New Roman"/>
                <w:sz w:val="20"/>
                <w:szCs w:val="20"/>
              </w:rPr>
            </w:pPr>
          </w:p>
        </w:tc>
        <w:tc>
          <w:tcPr>
            <w:tcW w:w="709" w:type="dxa"/>
          </w:tcPr>
          <w:p w:rsidR="007D33F8" w:rsidRPr="007D33F8" w:rsidRDefault="007D33F8" w:rsidP="007D33F8">
            <w:pPr>
              <w:spacing w:after="0" w:line="240" w:lineRule="atLeast"/>
              <w:rPr>
                <w:rFonts w:ascii="Times New Roman" w:hAnsi="Times New Roman" w:cs="Times New Roman"/>
                <w:sz w:val="20"/>
                <w:szCs w:val="20"/>
              </w:rPr>
            </w:pPr>
          </w:p>
        </w:tc>
        <w:tc>
          <w:tcPr>
            <w:tcW w:w="850" w:type="dxa"/>
          </w:tcPr>
          <w:p w:rsidR="007D33F8" w:rsidRPr="007D33F8" w:rsidRDefault="007D33F8" w:rsidP="007D33F8">
            <w:pPr>
              <w:spacing w:after="0" w:line="240" w:lineRule="atLeast"/>
              <w:rPr>
                <w:rFonts w:ascii="Times New Roman" w:hAnsi="Times New Roman" w:cs="Times New Roman"/>
                <w:sz w:val="20"/>
                <w:szCs w:val="20"/>
              </w:rPr>
            </w:pPr>
          </w:p>
        </w:tc>
        <w:tc>
          <w:tcPr>
            <w:tcW w:w="851" w:type="dxa"/>
          </w:tcPr>
          <w:p w:rsidR="007D33F8" w:rsidRPr="007D33F8" w:rsidRDefault="007D33F8" w:rsidP="007D33F8">
            <w:pPr>
              <w:spacing w:after="0" w:line="240" w:lineRule="atLeast"/>
              <w:rPr>
                <w:rFonts w:ascii="Times New Roman" w:hAnsi="Times New Roman" w:cs="Times New Roman"/>
                <w:sz w:val="20"/>
                <w:szCs w:val="20"/>
              </w:rPr>
            </w:pPr>
          </w:p>
        </w:tc>
        <w:tc>
          <w:tcPr>
            <w:tcW w:w="850" w:type="dxa"/>
          </w:tcPr>
          <w:p w:rsidR="007D33F8" w:rsidRPr="007D33F8" w:rsidRDefault="007D33F8" w:rsidP="007D33F8">
            <w:pPr>
              <w:spacing w:after="0" w:line="240" w:lineRule="atLeast"/>
              <w:rPr>
                <w:rFonts w:ascii="Times New Roman" w:hAnsi="Times New Roman" w:cs="Times New Roman"/>
                <w:sz w:val="20"/>
                <w:szCs w:val="20"/>
              </w:rPr>
            </w:pPr>
          </w:p>
        </w:tc>
        <w:tc>
          <w:tcPr>
            <w:tcW w:w="709" w:type="dxa"/>
          </w:tcPr>
          <w:p w:rsidR="007D33F8" w:rsidRPr="007D33F8" w:rsidRDefault="007D33F8" w:rsidP="007D33F8">
            <w:pPr>
              <w:spacing w:after="0" w:line="240" w:lineRule="atLeast"/>
              <w:rPr>
                <w:rFonts w:ascii="Times New Roman" w:hAnsi="Times New Roman" w:cs="Times New Roman"/>
                <w:sz w:val="20"/>
                <w:szCs w:val="20"/>
              </w:rPr>
            </w:pPr>
          </w:p>
        </w:tc>
      </w:tr>
      <w:tr w:rsidR="007D33F8" w:rsidRPr="007D33F8" w:rsidTr="007D33F8">
        <w:tc>
          <w:tcPr>
            <w:tcW w:w="459" w:type="dxa"/>
          </w:tcPr>
          <w:p w:rsidR="007D33F8" w:rsidRPr="007D33F8" w:rsidRDefault="007D33F8" w:rsidP="007D33F8">
            <w:pPr>
              <w:spacing w:after="0" w:line="240" w:lineRule="atLeast"/>
              <w:jc w:val="center"/>
              <w:rPr>
                <w:rFonts w:ascii="Times New Roman" w:hAnsi="Times New Roman" w:cs="Times New Roman"/>
                <w:sz w:val="20"/>
                <w:szCs w:val="20"/>
              </w:rPr>
            </w:pPr>
            <w:r w:rsidRPr="007D33F8">
              <w:rPr>
                <w:rFonts w:ascii="Times New Roman" w:hAnsi="Times New Roman" w:cs="Times New Roman"/>
                <w:sz w:val="20"/>
                <w:szCs w:val="20"/>
              </w:rPr>
              <w:t>9</w:t>
            </w:r>
          </w:p>
        </w:tc>
        <w:tc>
          <w:tcPr>
            <w:tcW w:w="1350" w:type="dxa"/>
          </w:tcPr>
          <w:p w:rsidR="007D33F8" w:rsidRPr="007D33F8" w:rsidRDefault="007D33F8" w:rsidP="007D33F8">
            <w:pPr>
              <w:spacing w:after="0" w:line="240" w:lineRule="atLeast"/>
              <w:rPr>
                <w:rFonts w:ascii="Times New Roman" w:hAnsi="Times New Roman" w:cs="Times New Roman"/>
                <w:sz w:val="20"/>
                <w:szCs w:val="20"/>
              </w:rPr>
            </w:pPr>
          </w:p>
        </w:tc>
        <w:tc>
          <w:tcPr>
            <w:tcW w:w="3579" w:type="dxa"/>
          </w:tcPr>
          <w:p w:rsidR="007D33F8" w:rsidRPr="007D33F8" w:rsidRDefault="007D33F8" w:rsidP="007D33F8">
            <w:pPr>
              <w:spacing w:after="0" w:line="240" w:lineRule="atLeast"/>
              <w:rPr>
                <w:rFonts w:ascii="Times New Roman" w:hAnsi="Times New Roman" w:cs="Times New Roman"/>
                <w:sz w:val="20"/>
                <w:szCs w:val="20"/>
              </w:rPr>
            </w:pPr>
            <w:r w:rsidRPr="007D33F8">
              <w:rPr>
                <w:rFonts w:ascii="Times New Roman" w:hAnsi="Times New Roman" w:cs="Times New Roman"/>
                <w:sz w:val="20"/>
                <w:szCs w:val="20"/>
              </w:rPr>
              <w:t>Выполняю морфологический разбор доступных слов</w:t>
            </w:r>
          </w:p>
        </w:tc>
        <w:tc>
          <w:tcPr>
            <w:tcW w:w="850" w:type="dxa"/>
          </w:tcPr>
          <w:p w:rsidR="007D33F8" w:rsidRPr="007D33F8" w:rsidRDefault="007D33F8" w:rsidP="007D33F8">
            <w:pPr>
              <w:spacing w:after="0" w:line="240" w:lineRule="atLeast"/>
              <w:rPr>
                <w:rFonts w:ascii="Times New Roman" w:hAnsi="Times New Roman" w:cs="Times New Roman"/>
                <w:sz w:val="20"/>
                <w:szCs w:val="20"/>
              </w:rPr>
            </w:pPr>
          </w:p>
        </w:tc>
        <w:tc>
          <w:tcPr>
            <w:tcW w:w="709" w:type="dxa"/>
          </w:tcPr>
          <w:p w:rsidR="007D33F8" w:rsidRPr="007D33F8" w:rsidRDefault="007D33F8" w:rsidP="007D33F8">
            <w:pPr>
              <w:spacing w:after="0" w:line="240" w:lineRule="atLeast"/>
              <w:rPr>
                <w:rFonts w:ascii="Times New Roman" w:hAnsi="Times New Roman" w:cs="Times New Roman"/>
                <w:sz w:val="20"/>
                <w:szCs w:val="20"/>
              </w:rPr>
            </w:pPr>
          </w:p>
        </w:tc>
        <w:tc>
          <w:tcPr>
            <w:tcW w:w="709" w:type="dxa"/>
          </w:tcPr>
          <w:p w:rsidR="007D33F8" w:rsidRPr="007D33F8" w:rsidRDefault="007D33F8" w:rsidP="007D33F8">
            <w:pPr>
              <w:spacing w:after="0" w:line="240" w:lineRule="atLeast"/>
              <w:rPr>
                <w:rFonts w:ascii="Times New Roman" w:hAnsi="Times New Roman" w:cs="Times New Roman"/>
                <w:sz w:val="20"/>
                <w:szCs w:val="20"/>
              </w:rPr>
            </w:pPr>
          </w:p>
        </w:tc>
        <w:tc>
          <w:tcPr>
            <w:tcW w:w="850" w:type="dxa"/>
          </w:tcPr>
          <w:p w:rsidR="007D33F8" w:rsidRPr="007D33F8" w:rsidRDefault="007D33F8" w:rsidP="007D33F8">
            <w:pPr>
              <w:spacing w:after="0" w:line="240" w:lineRule="atLeast"/>
              <w:rPr>
                <w:rFonts w:ascii="Times New Roman" w:hAnsi="Times New Roman" w:cs="Times New Roman"/>
                <w:sz w:val="20"/>
                <w:szCs w:val="20"/>
              </w:rPr>
            </w:pPr>
          </w:p>
        </w:tc>
        <w:tc>
          <w:tcPr>
            <w:tcW w:w="851" w:type="dxa"/>
          </w:tcPr>
          <w:p w:rsidR="007D33F8" w:rsidRPr="007D33F8" w:rsidRDefault="007D33F8" w:rsidP="007D33F8">
            <w:pPr>
              <w:spacing w:after="0" w:line="240" w:lineRule="atLeast"/>
              <w:rPr>
                <w:rFonts w:ascii="Times New Roman" w:hAnsi="Times New Roman" w:cs="Times New Roman"/>
                <w:sz w:val="20"/>
                <w:szCs w:val="20"/>
              </w:rPr>
            </w:pPr>
          </w:p>
        </w:tc>
        <w:tc>
          <w:tcPr>
            <w:tcW w:w="850" w:type="dxa"/>
          </w:tcPr>
          <w:p w:rsidR="007D33F8" w:rsidRPr="007D33F8" w:rsidRDefault="007D33F8" w:rsidP="007D33F8">
            <w:pPr>
              <w:spacing w:after="0" w:line="240" w:lineRule="atLeast"/>
              <w:rPr>
                <w:rFonts w:ascii="Times New Roman" w:hAnsi="Times New Roman" w:cs="Times New Roman"/>
                <w:sz w:val="20"/>
                <w:szCs w:val="20"/>
              </w:rPr>
            </w:pPr>
          </w:p>
        </w:tc>
        <w:tc>
          <w:tcPr>
            <w:tcW w:w="709" w:type="dxa"/>
          </w:tcPr>
          <w:p w:rsidR="007D33F8" w:rsidRPr="007D33F8" w:rsidRDefault="007D33F8" w:rsidP="007D33F8">
            <w:pPr>
              <w:spacing w:after="0" w:line="240" w:lineRule="atLeast"/>
              <w:rPr>
                <w:rFonts w:ascii="Times New Roman" w:hAnsi="Times New Roman" w:cs="Times New Roman"/>
                <w:sz w:val="20"/>
                <w:szCs w:val="20"/>
              </w:rPr>
            </w:pPr>
          </w:p>
        </w:tc>
      </w:tr>
      <w:tr w:rsidR="007D33F8" w:rsidRPr="007D33F8" w:rsidTr="007D33F8">
        <w:tc>
          <w:tcPr>
            <w:tcW w:w="459" w:type="dxa"/>
          </w:tcPr>
          <w:p w:rsidR="007D33F8" w:rsidRPr="007D33F8" w:rsidRDefault="007D33F8" w:rsidP="007D33F8">
            <w:pPr>
              <w:spacing w:after="0" w:line="240" w:lineRule="atLeast"/>
              <w:jc w:val="center"/>
              <w:rPr>
                <w:rFonts w:ascii="Times New Roman" w:hAnsi="Times New Roman" w:cs="Times New Roman"/>
                <w:sz w:val="20"/>
                <w:szCs w:val="20"/>
              </w:rPr>
            </w:pPr>
            <w:r w:rsidRPr="007D33F8">
              <w:rPr>
                <w:rFonts w:ascii="Times New Roman" w:hAnsi="Times New Roman" w:cs="Times New Roman"/>
                <w:sz w:val="20"/>
                <w:szCs w:val="20"/>
              </w:rPr>
              <w:t>10</w:t>
            </w:r>
          </w:p>
        </w:tc>
        <w:tc>
          <w:tcPr>
            <w:tcW w:w="1350" w:type="dxa"/>
          </w:tcPr>
          <w:p w:rsidR="007D33F8" w:rsidRPr="007D33F8" w:rsidRDefault="007D33F8" w:rsidP="007D33F8">
            <w:pPr>
              <w:spacing w:after="0" w:line="240" w:lineRule="atLeast"/>
              <w:rPr>
                <w:rFonts w:ascii="Times New Roman" w:hAnsi="Times New Roman" w:cs="Times New Roman"/>
                <w:sz w:val="20"/>
                <w:szCs w:val="20"/>
              </w:rPr>
            </w:pPr>
          </w:p>
        </w:tc>
        <w:tc>
          <w:tcPr>
            <w:tcW w:w="3579" w:type="dxa"/>
          </w:tcPr>
          <w:p w:rsidR="007D33F8" w:rsidRPr="007D33F8" w:rsidRDefault="007D33F8" w:rsidP="007D33F8">
            <w:pPr>
              <w:spacing w:after="0" w:line="240" w:lineRule="atLeast"/>
              <w:rPr>
                <w:rFonts w:ascii="Times New Roman" w:hAnsi="Times New Roman" w:cs="Times New Roman"/>
                <w:sz w:val="20"/>
                <w:szCs w:val="20"/>
              </w:rPr>
            </w:pPr>
            <w:r w:rsidRPr="007D33F8">
              <w:rPr>
                <w:rFonts w:ascii="Times New Roman" w:hAnsi="Times New Roman" w:cs="Times New Roman"/>
                <w:sz w:val="20"/>
                <w:szCs w:val="20"/>
              </w:rPr>
              <w:t>Различаю простое предложение с однородными членами и сложное предложение из двух частей(с союзами и, а, но или без союзов);</w:t>
            </w:r>
          </w:p>
        </w:tc>
        <w:tc>
          <w:tcPr>
            <w:tcW w:w="850" w:type="dxa"/>
          </w:tcPr>
          <w:p w:rsidR="007D33F8" w:rsidRPr="007D33F8" w:rsidRDefault="007D33F8" w:rsidP="007D33F8">
            <w:pPr>
              <w:spacing w:after="0" w:line="240" w:lineRule="atLeast"/>
              <w:rPr>
                <w:rFonts w:ascii="Times New Roman" w:hAnsi="Times New Roman" w:cs="Times New Roman"/>
                <w:sz w:val="20"/>
                <w:szCs w:val="20"/>
              </w:rPr>
            </w:pPr>
          </w:p>
        </w:tc>
        <w:tc>
          <w:tcPr>
            <w:tcW w:w="709" w:type="dxa"/>
          </w:tcPr>
          <w:p w:rsidR="007D33F8" w:rsidRPr="007D33F8" w:rsidRDefault="007D33F8" w:rsidP="007D33F8">
            <w:pPr>
              <w:spacing w:after="0" w:line="240" w:lineRule="atLeast"/>
              <w:rPr>
                <w:rFonts w:ascii="Times New Roman" w:hAnsi="Times New Roman" w:cs="Times New Roman"/>
                <w:sz w:val="20"/>
                <w:szCs w:val="20"/>
              </w:rPr>
            </w:pPr>
          </w:p>
        </w:tc>
        <w:tc>
          <w:tcPr>
            <w:tcW w:w="709" w:type="dxa"/>
          </w:tcPr>
          <w:p w:rsidR="007D33F8" w:rsidRPr="007D33F8" w:rsidRDefault="007D33F8" w:rsidP="007D33F8">
            <w:pPr>
              <w:spacing w:after="0" w:line="240" w:lineRule="atLeast"/>
              <w:rPr>
                <w:rFonts w:ascii="Times New Roman" w:hAnsi="Times New Roman" w:cs="Times New Roman"/>
                <w:sz w:val="20"/>
                <w:szCs w:val="20"/>
              </w:rPr>
            </w:pPr>
          </w:p>
        </w:tc>
        <w:tc>
          <w:tcPr>
            <w:tcW w:w="850" w:type="dxa"/>
          </w:tcPr>
          <w:p w:rsidR="007D33F8" w:rsidRPr="007D33F8" w:rsidRDefault="007D33F8" w:rsidP="007D33F8">
            <w:pPr>
              <w:spacing w:after="0" w:line="240" w:lineRule="atLeast"/>
              <w:rPr>
                <w:rFonts w:ascii="Times New Roman" w:hAnsi="Times New Roman" w:cs="Times New Roman"/>
                <w:sz w:val="20"/>
                <w:szCs w:val="20"/>
              </w:rPr>
            </w:pPr>
          </w:p>
        </w:tc>
        <w:tc>
          <w:tcPr>
            <w:tcW w:w="851" w:type="dxa"/>
          </w:tcPr>
          <w:p w:rsidR="007D33F8" w:rsidRPr="007D33F8" w:rsidRDefault="007D33F8" w:rsidP="007D33F8">
            <w:pPr>
              <w:spacing w:after="0" w:line="240" w:lineRule="atLeast"/>
              <w:rPr>
                <w:rFonts w:ascii="Times New Roman" w:hAnsi="Times New Roman" w:cs="Times New Roman"/>
                <w:sz w:val="20"/>
                <w:szCs w:val="20"/>
              </w:rPr>
            </w:pPr>
          </w:p>
        </w:tc>
        <w:tc>
          <w:tcPr>
            <w:tcW w:w="850" w:type="dxa"/>
          </w:tcPr>
          <w:p w:rsidR="007D33F8" w:rsidRPr="007D33F8" w:rsidRDefault="007D33F8" w:rsidP="007D33F8">
            <w:pPr>
              <w:spacing w:after="0" w:line="240" w:lineRule="atLeast"/>
              <w:rPr>
                <w:rFonts w:ascii="Times New Roman" w:hAnsi="Times New Roman" w:cs="Times New Roman"/>
                <w:sz w:val="20"/>
                <w:szCs w:val="20"/>
              </w:rPr>
            </w:pPr>
          </w:p>
        </w:tc>
        <w:tc>
          <w:tcPr>
            <w:tcW w:w="709" w:type="dxa"/>
          </w:tcPr>
          <w:p w:rsidR="007D33F8" w:rsidRPr="007D33F8" w:rsidRDefault="007D33F8" w:rsidP="007D33F8">
            <w:pPr>
              <w:spacing w:after="0" w:line="240" w:lineRule="atLeast"/>
              <w:rPr>
                <w:rFonts w:ascii="Times New Roman" w:hAnsi="Times New Roman" w:cs="Times New Roman"/>
                <w:sz w:val="20"/>
                <w:szCs w:val="20"/>
              </w:rPr>
            </w:pPr>
          </w:p>
        </w:tc>
      </w:tr>
      <w:tr w:rsidR="007D33F8" w:rsidRPr="007D33F8" w:rsidTr="007D33F8">
        <w:tc>
          <w:tcPr>
            <w:tcW w:w="459" w:type="dxa"/>
          </w:tcPr>
          <w:p w:rsidR="007D33F8" w:rsidRPr="007D33F8" w:rsidRDefault="007D33F8" w:rsidP="007D33F8">
            <w:pPr>
              <w:spacing w:after="0" w:line="240" w:lineRule="atLeast"/>
              <w:jc w:val="center"/>
              <w:rPr>
                <w:rFonts w:ascii="Times New Roman" w:hAnsi="Times New Roman" w:cs="Times New Roman"/>
                <w:sz w:val="20"/>
                <w:szCs w:val="20"/>
              </w:rPr>
            </w:pPr>
            <w:r w:rsidRPr="007D33F8">
              <w:rPr>
                <w:rFonts w:ascii="Times New Roman" w:hAnsi="Times New Roman" w:cs="Times New Roman"/>
                <w:sz w:val="20"/>
                <w:szCs w:val="20"/>
              </w:rPr>
              <w:t>11</w:t>
            </w:r>
          </w:p>
        </w:tc>
        <w:tc>
          <w:tcPr>
            <w:tcW w:w="1350" w:type="dxa"/>
          </w:tcPr>
          <w:p w:rsidR="007D33F8" w:rsidRPr="007D33F8" w:rsidRDefault="007D33F8" w:rsidP="007D33F8">
            <w:pPr>
              <w:spacing w:after="0" w:line="240" w:lineRule="atLeast"/>
              <w:rPr>
                <w:rFonts w:ascii="Times New Roman" w:hAnsi="Times New Roman" w:cs="Times New Roman"/>
                <w:sz w:val="20"/>
                <w:szCs w:val="20"/>
              </w:rPr>
            </w:pPr>
          </w:p>
        </w:tc>
        <w:tc>
          <w:tcPr>
            <w:tcW w:w="3579" w:type="dxa"/>
          </w:tcPr>
          <w:p w:rsidR="007D33F8" w:rsidRPr="007D33F8" w:rsidRDefault="007D33F8" w:rsidP="007D33F8">
            <w:pPr>
              <w:spacing w:after="0" w:line="240" w:lineRule="atLeast"/>
              <w:rPr>
                <w:rFonts w:ascii="Times New Roman" w:hAnsi="Times New Roman" w:cs="Times New Roman"/>
                <w:sz w:val="20"/>
                <w:szCs w:val="20"/>
              </w:rPr>
            </w:pPr>
            <w:r w:rsidRPr="007D33F8">
              <w:rPr>
                <w:rFonts w:ascii="Times New Roman" w:hAnsi="Times New Roman" w:cs="Times New Roman"/>
                <w:sz w:val="20"/>
                <w:szCs w:val="20"/>
              </w:rPr>
              <w:t>Произвожу синтаксический разбор простого и сложного предложений</w:t>
            </w:r>
          </w:p>
        </w:tc>
        <w:tc>
          <w:tcPr>
            <w:tcW w:w="850" w:type="dxa"/>
          </w:tcPr>
          <w:p w:rsidR="007D33F8" w:rsidRPr="007D33F8" w:rsidRDefault="007D33F8" w:rsidP="007D33F8">
            <w:pPr>
              <w:spacing w:after="0" w:line="240" w:lineRule="atLeast"/>
              <w:rPr>
                <w:rFonts w:ascii="Times New Roman" w:hAnsi="Times New Roman" w:cs="Times New Roman"/>
                <w:sz w:val="20"/>
                <w:szCs w:val="20"/>
              </w:rPr>
            </w:pPr>
          </w:p>
        </w:tc>
        <w:tc>
          <w:tcPr>
            <w:tcW w:w="709" w:type="dxa"/>
          </w:tcPr>
          <w:p w:rsidR="007D33F8" w:rsidRPr="007D33F8" w:rsidRDefault="007D33F8" w:rsidP="007D33F8">
            <w:pPr>
              <w:spacing w:after="0" w:line="240" w:lineRule="atLeast"/>
              <w:rPr>
                <w:rFonts w:ascii="Times New Roman" w:hAnsi="Times New Roman" w:cs="Times New Roman"/>
                <w:sz w:val="20"/>
                <w:szCs w:val="20"/>
              </w:rPr>
            </w:pPr>
          </w:p>
        </w:tc>
        <w:tc>
          <w:tcPr>
            <w:tcW w:w="709" w:type="dxa"/>
          </w:tcPr>
          <w:p w:rsidR="007D33F8" w:rsidRPr="007D33F8" w:rsidRDefault="007D33F8" w:rsidP="007D33F8">
            <w:pPr>
              <w:spacing w:after="0" w:line="240" w:lineRule="atLeast"/>
              <w:rPr>
                <w:rFonts w:ascii="Times New Roman" w:hAnsi="Times New Roman" w:cs="Times New Roman"/>
                <w:sz w:val="20"/>
                <w:szCs w:val="20"/>
              </w:rPr>
            </w:pPr>
          </w:p>
        </w:tc>
        <w:tc>
          <w:tcPr>
            <w:tcW w:w="850" w:type="dxa"/>
          </w:tcPr>
          <w:p w:rsidR="007D33F8" w:rsidRPr="007D33F8" w:rsidRDefault="007D33F8" w:rsidP="007D33F8">
            <w:pPr>
              <w:spacing w:after="0" w:line="240" w:lineRule="atLeast"/>
              <w:rPr>
                <w:rFonts w:ascii="Times New Roman" w:hAnsi="Times New Roman" w:cs="Times New Roman"/>
                <w:sz w:val="20"/>
                <w:szCs w:val="20"/>
              </w:rPr>
            </w:pPr>
          </w:p>
        </w:tc>
        <w:tc>
          <w:tcPr>
            <w:tcW w:w="851" w:type="dxa"/>
          </w:tcPr>
          <w:p w:rsidR="007D33F8" w:rsidRPr="007D33F8" w:rsidRDefault="007D33F8" w:rsidP="007D33F8">
            <w:pPr>
              <w:spacing w:after="0" w:line="240" w:lineRule="atLeast"/>
              <w:rPr>
                <w:rFonts w:ascii="Times New Roman" w:hAnsi="Times New Roman" w:cs="Times New Roman"/>
                <w:sz w:val="20"/>
                <w:szCs w:val="20"/>
              </w:rPr>
            </w:pPr>
          </w:p>
        </w:tc>
        <w:tc>
          <w:tcPr>
            <w:tcW w:w="850" w:type="dxa"/>
          </w:tcPr>
          <w:p w:rsidR="007D33F8" w:rsidRPr="007D33F8" w:rsidRDefault="007D33F8" w:rsidP="007D33F8">
            <w:pPr>
              <w:spacing w:after="0" w:line="240" w:lineRule="atLeast"/>
              <w:rPr>
                <w:rFonts w:ascii="Times New Roman" w:hAnsi="Times New Roman" w:cs="Times New Roman"/>
                <w:sz w:val="20"/>
                <w:szCs w:val="20"/>
              </w:rPr>
            </w:pPr>
          </w:p>
        </w:tc>
        <w:tc>
          <w:tcPr>
            <w:tcW w:w="709" w:type="dxa"/>
          </w:tcPr>
          <w:p w:rsidR="007D33F8" w:rsidRPr="007D33F8" w:rsidRDefault="007D33F8" w:rsidP="007D33F8">
            <w:pPr>
              <w:spacing w:after="0" w:line="240" w:lineRule="atLeast"/>
              <w:rPr>
                <w:rFonts w:ascii="Times New Roman" w:hAnsi="Times New Roman" w:cs="Times New Roman"/>
                <w:sz w:val="20"/>
                <w:szCs w:val="20"/>
              </w:rPr>
            </w:pPr>
          </w:p>
        </w:tc>
      </w:tr>
      <w:tr w:rsidR="007D33F8" w:rsidRPr="007D33F8" w:rsidTr="007D33F8">
        <w:tc>
          <w:tcPr>
            <w:tcW w:w="459" w:type="dxa"/>
          </w:tcPr>
          <w:p w:rsidR="007D33F8" w:rsidRPr="007D33F8" w:rsidRDefault="007D33F8" w:rsidP="007D33F8">
            <w:pPr>
              <w:spacing w:after="0" w:line="240" w:lineRule="atLeast"/>
              <w:jc w:val="center"/>
              <w:rPr>
                <w:rFonts w:ascii="Times New Roman" w:hAnsi="Times New Roman" w:cs="Times New Roman"/>
                <w:sz w:val="20"/>
                <w:szCs w:val="20"/>
              </w:rPr>
            </w:pPr>
            <w:r w:rsidRPr="007D33F8">
              <w:rPr>
                <w:rFonts w:ascii="Times New Roman" w:hAnsi="Times New Roman" w:cs="Times New Roman"/>
                <w:sz w:val="20"/>
                <w:szCs w:val="20"/>
              </w:rPr>
              <w:t>12</w:t>
            </w:r>
          </w:p>
        </w:tc>
        <w:tc>
          <w:tcPr>
            <w:tcW w:w="1350" w:type="dxa"/>
          </w:tcPr>
          <w:p w:rsidR="007D33F8" w:rsidRPr="007D33F8" w:rsidRDefault="007D33F8" w:rsidP="007D33F8">
            <w:pPr>
              <w:spacing w:after="0" w:line="240" w:lineRule="atLeast"/>
              <w:rPr>
                <w:rFonts w:ascii="Times New Roman" w:hAnsi="Times New Roman" w:cs="Times New Roman"/>
                <w:sz w:val="20"/>
                <w:szCs w:val="20"/>
              </w:rPr>
            </w:pPr>
          </w:p>
        </w:tc>
        <w:tc>
          <w:tcPr>
            <w:tcW w:w="3579" w:type="dxa"/>
          </w:tcPr>
          <w:p w:rsidR="007D33F8" w:rsidRPr="007D33F8" w:rsidRDefault="007D33F8" w:rsidP="007D33F8">
            <w:pPr>
              <w:spacing w:after="0" w:line="240" w:lineRule="atLeast"/>
              <w:rPr>
                <w:rFonts w:ascii="Times New Roman" w:hAnsi="Times New Roman" w:cs="Times New Roman"/>
                <w:sz w:val="20"/>
                <w:szCs w:val="20"/>
              </w:rPr>
            </w:pPr>
            <w:r w:rsidRPr="007D33F8">
              <w:rPr>
                <w:rFonts w:ascii="Times New Roman" w:hAnsi="Times New Roman" w:cs="Times New Roman"/>
                <w:sz w:val="20"/>
                <w:szCs w:val="20"/>
              </w:rPr>
              <w:t>Разбираю доступные слова по составу</w:t>
            </w:r>
          </w:p>
        </w:tc>
        <w:tc>
          <w:tcPr>
            <w:tcW w:w="850" w:type="dxa"/>
          </w:tcPr>
          <w:p w:rsidR="007D33F8" w:rsidRPr="007D33F8" w:rsidRDefault="007D33F8" w:rsidP="007D33F8">
            <w:pPr>
              <w:spacing w:after="0" w:line="240" w:lineRule="atLeast"/>
              <w:rPr>
                <w:rFonts w:ascii="Times New Roman" w:hAnsi="Times New Roman" w:cs="Times New Roman"/>
                <w:sz w:val="20"/>
                <w:szCs w:val="20"/>
              </w:rPr>
            </w:pPr>
          </w:p>
        </w:tc>
        <w:tc>
          <w:tcPr>
            <w:tcW w:w="709" w:type="dxa"/>
          </w:tcPr>
          <w:p w:rsidR="007D33F8" w:rsidRPr="007D33F8" w:rsidRDefault="007D33F8" w:rsidP="007D33F8">
            <w:pPr>
              <w:spacing w:after="0" w:line="240" w:lineRule="atLeast"/>
              <w:rPr>
                <w:rFonts w:ascii="Times New Roman" w:hAnsi="Times New Roman" w:cs="Times New Roman"/>
                <w:sz w:val="20"/>
                <w:szCs w:val="20"/>
              </w:rPr>
            </w:pPr>
          </w:p>
        </w:tc>
        <w:tc>
          <w:tcPr>
            <w:tcW w:w="709" w:type="dxa"/>
          </w:tcPr>
          <w:p w:rsidR="007D33F8" w:rsidRPr="007D33F8" w:rsidRDefault="007D33F8" w:rsidP="007D33F8">
            <w:pPr>
              <w:spacing w:after="0" w:line="240" w:lineRule="atLeast"/>
              <w:rPr>
                <w:rFonts w:ascii="Times New Roman" w:hAnsi="Times New Roman" w:cs="Times New Roman"/>
                <w:sz w:val="20"/>
                <w:szCs w:val="20"/>
              </w:rPr>
            </w:pPr>
          </w:p>
        </w:tc>
        <w:tc>
          <w:tcPr>
            <w:tcW w:w="850" w:type="dxa"/>
          </w:tcPr>
          <w:p w:rsidR="007D33F8" w:rsidRPr="007D33F8" w:rsidRDefault="007D33F8" w:rsidP="007D33F8">
            <w:pPr>
              <w:spacing w:after="0" w:line="240" w:lineRule="atLeast"/>
              <w:rPr>
                <w:rFonts w:ascii="Times New Roman" w:hAnsi="Times New Roman" w:cs="Times New Roman"/>
                <w:sz w:val="20"/>
                <w:szCs w:val="20"/>
              </w:rPr>
            </w:pPr>
          </w:p>
        </w:tc>
        <w:tc>
          <w:tcPr>
            <w:tcW w:w="851" w:type="dxa"/>
          </w:tcPr>
          <w:p w:rsidR="007D33F8" w:rsidRPr="007D33F8" w:rsidRDefault="007D33F8" w:rsidP="007D33F8">
            <w:pPr>
              <w:spacing w:after="0" w:line="240" w:lineRule="atLeast"/>
              <w:rPr>
                <w:rFonts w:ascii="Times New Roman" w:hAnsi="Times New Roman" w:cs="Times New Roman"/>
                <w:sz w:val="20"/>
                <w:szCs w:val="20"/>
              </w:rPr>
            </w:pPr>
          </w:p>
        </w:tc>
        <w:tc>
          <w:tcPr>
            <w:tcW w:w="850" w:type="dxa"/>
          </w:tcPr>
          <w:p w:rsidR="007D33F8" w:rsidRPr="007D33F8" w:rsidRDefault="007D33F8" w:rsidP="007D33F8">
            <w:pPr>
              <w:spacing w:after="0" w:line="240" w:lineRule="atLeast"/>
              <w:rPr>
                <w:rFonts w:ascii="Times New Roman" w:hAnsi="Times New Roman" w:cs="Times New Roman"/>
                <w:sz w:val="20"/>
                <w:szCs w:val="20"/>
              </w:rPr>
            </w:pPr>
          </w:p>
        </w:tc>
        <w:tc>
          <w:tcPr>
            <w:tcW w:w="709" w:type="dxa"/>
          </w:tcPr>
          <w:p w:rsidR="007D33F8" w:rsidRPr="007D33F8" w:rsidRDefault="007D33F8" w:rsidP="007D33F8">
            <w:pPr>
              <w:spacing w:after="0" w:line="240" w:lineRule="atLeast"/>
              <w:rPr>
                <w:rFonts w:ascii="Times New Roman" w:hAnsi="Times New Roman" w:cs="Times New Roman"/>
                <w:sz w:val="20"/>
                <w:szCs w:val="20"/>
              </w:rPr>
            </w:pPr>
          </w:p>
        </w:tc>
      </w:tr>
      <w:tr w:rsidR="007D33F8" w:rsidRPr="007D33F8" w:rsidTr="007D33F8">
        <w:tc>
          <w:tcPr>
            <w:tcW w:w="459" w:type="dxa"/>
          </w:tcPr>
          <w:p w:rsidR="007D33F8" w:rsidRPr="007D33F8" w:rsidRDefault="007D33F8" w:rsidP="007D33F8">
            <w:pPr>
              <w:spacing w:after="0" w:line="240" w:lineRule="atLeast"/>
              <w:jc w:val="center"/>
              <w:rPr>
                <w:rFonts w:ascii="Times New Roman" w:hAnsi="Times New Roman" w:cs="Times New Roman"/>
                <w:sz w:val="20"/>
                <w:szCs w:val="20"/>
              </w:rPr>
            </w:pPr>
            <w:r w:rsidRPr="007D33F8">
              <w:rPr>
                <w:rFonts w:ascii="Times New Roman" w:hAnsi="Times New Roman" w:cs="Times New Roman"/>
                <w:sz w:val="20"/>
                <w:szCs w:val="20"/>
              </w:rPr>
              <w:t>13</w:t>
            </w:r>
          </w:p>
        </w:tc>
        <w:tc>
          <w:tcPr>
            <w:tcW w:w="1350" w:type="dxa"/>
          </w:tcPr>
          <w:p w:rsidR="007D33F8" w:rsidRPr="007D33F8" w:rsidRDefault="007D33F8" w:rsidP="007D33F8">
            <w:pPr>
              <w:spacing w:after="0" w:line="240" w:lineRule="atLeast"/>
              <w:rPr>
                <w:rFonts w:ascii="Times New Roman" w:hAnsi="Times New Roman" w:cs="Times New Roman"/>
                <w:sz w:val="20"/>
                <w:szCs w:val="20"/>
              </w:rPr>
            </w:pPr>
          </w:p>
        </w:tc>
        <w:tc>
          <w:tcPr>
            <w:tcW w:w="3579" w:type="dxa"/>
          </w:tcPr>
          <w:p w:rsidR="007D33F8" w:rsidRPr="007D33F8" w:rsidRDefault="007D33F8" w:rsidP="007D33F8">
            <w:pPr>
              <w:spacing w:after="0" w:line="240" w:lineRule="atLeast"/>
              <w:rPr>
                <w:rFonts w:ascii="Times New Roman" w:hAnsi="Times New Roman" w:cs="Times New Roman"/>
                <w:sz w:val="20"/>
                <w:szCs w:val="20"/>
              </w:rPr>
            </w:pPr>
            <w:r w:rsidRPr="007D33F8">
              <w:rPr>
                <w:rFonts w:ascii="Times New Roman" w:hAnsi="Times New Roman" w:cs="Times New Roman"/>
                <w:sz w:val="20"/>
                <w:szCs w:val="20"/>
              </w:rPr>
              <w:t>Подбираю однокоренные слова</w:t>
            </w:r>
          </w:p>
        </w:tc>
        <w:tc>
          <w:tcPr>
            <w:tcW w:w="850" w:type="dxa"/>
          </w:tcPr>
          <w:p w:rsidR="007D33F8" w:rsidRPr="007D33F8" w:rsidRDefault="007D33F8" w:rsidP="007D33F8">
            <w:pPr>
              <w:spacing w:after="0" w:line="240" w:lineRule="atLeast"/>
              <w:rPr>
                <w:rFonts w:ascii="Times New Roman" w:hAnsi="Times New Roman" w:cs="Times New Roman"/>
                <w:sz w:val="20"/>
                <w:szCs w:val="20"/>
              </w:rPr>
            </w:pPr>
          </w:p>
        </w:tc>
        <w:tc>
          <w:tcPr>
            <w:tcW w:w="709" w:type="dxa"/>
          </w:tcPr>
          <w:p w:rsidR="007D33F8" w:rsidRPr="007D33F8" w:rsidRDefault="007D33F8" w:rsidP="007D33F8">
            <w:pPr>
              <w:spacing w:after="0" w:line="240" w:lineRule="atLeast"/>
              <w:rPr>
                <w:rFonts w:ascii="Times New Roman" w:hAnsi="Times New Roman" w:cs="Times New Roman"/>
                <w:sz w:val="20"/>
                <w:szCs w:val="20"/>
              </w:rPr>
            </w:pPr>
          </w:p>
        </w:tc>
        <w:tc>
          <w:tcPr>
            <w:tcW w:w="709" w:type="dxa"/>
          </w:tcPr>
          <w:p w:rsidR="007D33F8" w:rsidRPr="007D33F8" w:rsidRDefault="007D33F8" w:rsidP="007D33F8">
            <w:pPr>
              <w:spacing w:after="0" w:line="240" w:lineRule="atLeast"/>
              <w:rPr>
                <w:rFonts w:ascii="Times New Roman" w:hAnsi="Times New Roman" w:cs="Times New Roman"/>
                <w:sz w:val="20"/>
                <w:szCs w:val="20"/>
              </w:rPr>
            </w:pPr>
          </w:p>
        </w:tc>
        <w:tc>
          <w:tcPr>
            <w:tcW w:w="850" w:type="dxa"/>
          </w:tcPr>
          <w:p w:rsidR="007D33F8" w:rsidRPr="007D33F8" w:rsidRDefault="007D33F8" w:rsidP="007D33F8">
            <w:pPr>
              <w:spacing w:after="0" w:line="240" w:lineRule="atLeast"/>
              <w:rPr>
                <w:rFonts w:ascii="Times New Roman" w:hAnsi="Times New Roman" w:cs="Times New Roman"/>
                <w:sz w:val="20"/>
                <w:szCs w:val="20"/>
              </w:rPr>
            </w:pPr>
          </w:p>
        </w:tc>
        <w:tc>
          <w:tcPr>
            <w:tcW w:w="851" w:type="dxa"/>
          </w:tcPr>
          <w:p w:rsidR="007D33F8" w:rsidRPr="007D33F8" w:rsidRDefault="007D33F8" w:rsidP="007D33F8">
            <w:pPr>
              <w:spacing w:after="0" w:line="240" w:lineRule="atLeast"/>
              <w:rPr>
                <w:rFonts w:ascii="Times New Roman" w:hAnsi="Times New Roman" w:cs="Times New Roman"/>
                <w:sz w:val="20"/>
                <w:szCs w:val="20"/>
              </w:rPr>
            </w:pPr>
          </w:p>
        </w:tc>
        <w:tc>
          <w:tcPr>
            <w:tcW w:w="850" w:type="dxa"/>
          </w:tcPr>
          <w:p w:rsidR="007D33F8" w:rsidRPr="007D33F8" w:rsidRDefault="007D33F8" w:rsidP="007D33F8">
            <w:pPr>
              <w:spacing w:after="0" w:line="240" w:lineRule="atLeast"/>
              <w:rPr>
                <w:rFonts w:ascii="Times New Roman" w:hAnsi="Times New Roman" w:cs="Times New Roman"/>
                <w:sz w:val="20"/>
                <w:szCs w:val="20"/>
              </w:rPr>
            </w:pPr>
          </w:p>
        </w:tc>
        <w:tc>
          <w:tcPr>
            <w:tcW w:w="709" w:type="dxa"/>
          </w:tcPr>
          <w:p w:rsidR="007D33F8" w:rsidRPr="007D33F8" w:rsidRDefault="007D33F8" w:rsidP="007D33F8">
            <w:pPr>
              <w:spacing w:after="0" w:line="240" w:lineRule="atLeast"/>
              <w:rPr>
                <w:rFonts w:ascii="Times New Roman" w:hAnsi="Times New Roman" w:cs="Times New Roman"/>
                <w:sz w:val="20"/>
                <w:szCs w:val="20"/>
              </w:rPr>
            </w:pPr>
          </w:p>
        </w:tc>
      </w:tr>
    </w:tbl>
    <w:p w:rsidR="007D33F8" w:rsidRPr="007D33F8" w:rsidRDefault="007D33F8" w:rsidP="007D33F8">
      <w:pPr>
        <w:spacing w:after="0" w:line="240" w:lineRule="atLeast"/>
        <w:jc w:val="center"/>
        <w:rPr>
          <w:rFonts w:ascii="Times New Roman" w:hAnsi="Times New Roman" w:cs="Times New Roman"/>
          <w:b/>
          <w:i/>
          <w:sz w:val="20"/>
          <w:szCs w:val="20"/>
        </w:rPr>
      </w:pPr>
    </w:p>
    <w:p w:rsidR="007D33F8" w:rsidRPr="007D33F8" w:rsidRDefault="007D33F8" w:rsidP="007D33F8">
      <w:pPr>
        <w:spacing w:after="0" w:line="240" w:lineRule="atLeast"/>
        <w:jc w:val="center"/>
        <w:rPr>
          <w:rFonts w:ascii="Times New Roman" w:hAnsi="Times New Roman" w:cs="Times New Roman"/>
          <w:b/>
          <w:i/>
          <w:sz w:val="20"/>
          <w:szCs w:val="20"/>
        </w:rPr>
      </w:pPr>
      <w:r w:rsidRPr="007D33F8">
        <w:rPr>
          <w:rFonts w:ascii="Times New Roman" w:hAnsi="Times New Roman" w:cs="Times New Roman"/>
          <w:b/>
          <w:i/>
          <w:sz w:val="20"/>
          <w:szCs w:val="20"/>
        </w:rPr>
        <w:t>Математика</w:t>
      </w:r>
    </w:p>
    <w:tbl>
      <w:tblPr>
        <w:tblW w:w="1091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9"/>
        <w:gridCol w:w="1350"/>
        <w:gridCol w:w="3579"/>
        <w:gridCol w:w="850"/>
        <w:gridCol w:w="709"/>
        <w:gridCol w:w="709"/>
        <w:gridCol w:w="850"/>
        <w:gridCol w:w="851"/>
        <w:gridCol w:w="850"/>
        <w:gridCol w:w="709"/>
      </w:tblGrid>
      <w:tr w:rsidR="007D33F8" w:rsidRPr="007D33F8" w:rsidTr="007D33F8">
        <w:tc>
          <w:tcPr>
            <w:tcW w:w="459" w:type="dxa"/>
            <w:vMerge w:val="restart"/>
          </w:tcPr>
          <w:p w:rsidR="007D33F8" w:rsidRPr="007D33F8" w:rsidRDefault="007D33F8" w:rsidP="007D33F8">
            <w:pPr>
              <w:spacing w:after="0" w:line="240" w:lineRule="atLeast"/>
              <w:jc w:val="center"/>
              <w:rPr>
                <w:rFonts w:ascii="Times New Roman" w:hAnsi="Times New Roman" w:cs="Times New Roman"/>
                <w:sz w:val="20"/>
                <w:szCs w:val="20"/>
              </w:rPr>
            </w:pPr>
            <w:r w:rsidRPr="007D33F8">
              <w:rPr>
                <w:rFonts w:ascii="Times New Roman" w:hAnsi="Times New Roman" w:cs="Times New Roman"/>
                <w:sz w:val="20"/>
                <w:szCs w:val="20"/>
              </w:rPr>
              <w:t>1</w:t>
            </w:r>
          </w:p>
        </w:tc>
        <w:tc>
          <w:tcPr>
            <w:tcW w:w="1350" w:type="dxa"/>
            <w:vMerge w:val="restart"/>
          </w:tcPr>
          <w:p w:rsidR="007D33F8" w:rsidRPr="007D33F8" w:rsidRDefault="007D33F8" w:rsidP="007D33F8">
            <w:pPr>
              <w:spacing w:after="0" w:line="240" w:lineRule="atLeast"/>
              <w:rPr>
                <w:rFonts w:ascii="Times New Roman" w:hAnsi="Times New Roman" w:cs="Times New Roman"/>
                <w:sz w:val="20"/>
                <w:szCs w:val="20"/>
              </w:rPr>
            </w:pPr>
            <w:r w:rsidRPr="007D33F8">
              <w:rPr>
                <w:rFonts w:ascii="Times New Roman" w:hAnsi="Times New Roman" w:cs="Times New Roman"/>
                <w:sz w:val="20"/>
                <w:szCs w:val="20"/>
              </w:rPr>
              <w:t>Числа от 1 до 1000000</w:t>
            </w:r>
          </w:p>
        </w:tc>
        <w:tc>
          <w:tcPr>
            <w:tcW w:w="3579" w:type="dxa"/>
          </w:tcPr>
          <w:p w:rsidR="007D33F8" w:rsidRPr="007D33F8" w:rsidRDefault="007D33F8" w:rsidP="007D33F8">
            <w:pPr>
              <w:spacing w:after="0" w:line="240" w:lineRule="atLeast"/>
              <w:rPr>
                <w:rFonts w:ascii="Times New Roman" w:hAnsi="Times New Roman" w:cs="Times New Roman"/>
                <w:sz w:val="20"/>
                <w:szCs w:val="20"/>
              </w:rPr>
            </w:pPr>
            <w:r w:rsidRPr="007D33F8">
              <w:rPr>
                <w:rFonts w:ascii="Times New Roman" w:hAnsi="Times New Roman" w:cs="Times New Roman"/>
                <w:sz w:val="20"/>
                <w:szCs w:val="20"/>
              </w:rPr>
              <w:t>2 Чтение  и запись чисел от 10 до 100</w:t>
            </w:r>
          </w:p>
        </w:tc>
        <w:tc>
          <w:tcPr>
            <w:tcW w:w="850" w:type="dxa"/>
          </w:tcPr>
          <w:p w:rsidR="007D33F8" w:rsidRPr="007D33F8" w:rsidRDefault="007D33F8" w:rsidP="007D33F8">
            <w:pPr>
              <w:spacing w:after="0" w:line="240" w:lineRule="atLeast"/>
              <w:rPr>
                <w:rFonts w:ascii="Times New Roman" w:hAnsi="Times New Roman" w:cs="Times New Roman"/>
                <w:sz w:val="20"/>
                <w:szCs w:val="20"/>
              </w:rPr>
            </w:pPr>
          </w:p>
        </w:tc>
        <w:tc>
          <w:tcPr>
            <w:tcW w:w="709" w:type="dxa"/>
          </w:tcPr>
          <w:p w:rsidR="007D33F8" w:rsidRPr="007D33F8" w:rsidRDefault="007D33F8" w:rsidP="007D33F8">
            <w:pPr>
              <w:spacing w:after="0" w:line="240" w:lineRule="atLeast"/>
              <w:rPr>
                <w:rFonts w:ascii="Times New Roman" w:hAnsi="Times New Roman" w:cs="Times New Roman"/>
                <w:sz w:val="20"/>
                <w:szCs w:val="20"/>
              </w:rPr>
            </w:pPr>
          </w:p>
        </w:tc>
        <w:tc>
          <w:tcPr>
            <w:tcW w:w="709" w:type="dxa"/>
          </w:tcPr>
          <w:p w:rsidR="007D33F8" w:rsidRPr="007D33F8" w:rsidRDefault="007D33F8" w:rsidP="007D33F8">
            <w:pPr>
              <w:spacing w:after="0" w:line="240" w:lineRule="atLeast"/>
              <w:rPr>
                <w:rFonts w:ascii="Times New Roman" w:hAnsi="Times New Roman" w:cs="Times New Roman"/>
                <w:sz w:val="20"/>
                <w:szCs w:val="20"/>
              </w:rPr>
            </w:pPr>
          </w:p>
        </w:tc>
        <w:tc>
          <w:tcPr>
            <w:tcW w:w="850" w:type="dxa"/>
          </w:tcPr>
          <w:p w:rsidR="007D33F8" w:rsidRPr="007D33F8" w:rsidRDefault="007D33F8" w:rsidP="007D33F8">
            <w:pPr>
              <w:spacing w:after="0" w:line="240" w:lineRule="atLeast"/>
              <w:rPr>
                <w:rFonts w:ascii="Times New Roman" w:hAnsi="Times New Roman" w:cs="Times New Roman"/>
                <w:sz w:val="20"/>
                <w:szCs w:val="20"/>
              </w:rPr>
            </w:pPr>
          </w:p>
        </w:tc>
        <w:tc>
          <w:tcPr>
            <w:tcW w:w="851" w:type="dxa"/>
            <w:shd w:val="clear" w:color="auto" w:fill="auto"/>
          </w:tcPr>
          <w:p w:rsidR="007D33F8" w:rsidRPr="007D33F8" w:rsidRDefault="007D33F8" w:rsidP="007D33F8">
            <w:pPr>
              <w:spacing w:after="0" w:line="240" w:lineRule="atLeast"/>
              <w:rPr>
                <w:rFonts w:ascii="Times New Roman" w:hAnsi="Times New Roman" w:cs="Times New Roman"/>
                <w:sz w:val="20"/>
                <w:szCs w:val="20"/>
              </w:rPr>
            </w:pPr>
          </w:p>
        </w:tc>
        <w:tc>
          <w:tcPr>
            <w:tcW w:w="850" w:type="dxa"/>
            <w:shd w:val="clear" w:color="auto" w:fill="auto"/>
          </w:tcPr>
          <w:p w:rsidR="007D33F8" w:rsidRPr="007D33F8" w:rsidRDefault="007D33F8" w:rsidP="007D33F8">
            <w:pPr>
              <w:spacing w:after="0" w:line="240" w:lineRule="atLeast"/>
              <w:rPr>
                <w:rFonts w:ascii="Times New Roman" w:hAnsi="Times New Roman" w:cs="Times New Roman"/>
                <w:sz w:val="20"/>
                <w:szCs w:val="20"/>
              </w:rPr>
            </w:pPr>
          </w:p>
        </w:tc>
        <w:tc>
          <w:tcPr>
            <w:tcW w:w="709" w:type="dxa"/>
          </w:tcPr>
          <w:p w:rsidR="007D33F8" w:rsidRPr="007D33F8" w:rsidRDefault="007D33F8" w:rsidP="007D33F8">
            <w:pPr>
              <w:spacing w:after="0" w:line="240" w:lineRule="atLeast"/>
              <w:rPr>
                <w:rFonts w:ascii="Times New Roman" w:hAnsi="Times New Roman" w:cs="Times New Roman"/>
                <w:sz w:val="20"/>
                <w:szCs w:val="20"/>
              </w:rPr>
            </w:pPr>
          </w:p>
        </w:tc>
      </w:tr>
      <w:tr w:rsidR="007D33F8" w:rsidRPr="007D33F8" w:rsidTr="007D33F8">
        <w:tc>
          <w:tcPr>
            <w:tcW w:w="459" w:type="dxa"/>
            <w:vMerge/>
          </w:tcPr>
          <w:p w:rsidR="007D33F8" w:rsidRPr="007D33F8" w:rsidRDefault="007D33F8" w:rsidP="007D33F8">
            <w:pPr>
              <w:spacing w:after="0" w:line="240" w:lineRule="atLeast"/>
              <w:jc w:val="center"/>
              <w:rPr>
                <w:rFonts w:ascii="Times New Roman" w:hAnsi="Times New Roman" w:cs="Times New Roman"/>
                <w:sz w:val="20"/>
                <w:szCs w:val="20"/>
              </w:rPr>
            </w:pPr>
          </w:p>
        </w:tc>
        <w:tc>
          <w:tcPr>
            <w:tcW w:w="1350" w:type="dxa"/>
            <w:vMerge/>
          </w:tcPr>
          <w:p w:rsidR="007D33F8" w:rsidRPr="007D33F8" w:rsidRDefault="007D33F8" w:rsidP="007D33F8">
            <w:pPr>
              <w:spacing w:after="0" w:line="240" w:lineRule="atLeast"/>
              <w:rPr>
                <w:rFonts w:ascii="Times New Roman" w:hAnsi="Times New Roman" w:cs="Times New Roman"/>
                <w:sz w:val="20"/>
                <w:szCs w:val="20"/>
              </w:rPr>
            </w:pPr>
          </w:p>
        </w:tc>
        <w:tc>
          <w:tcPr>
            <w:tcW w:w="3579" w:type="dxa"/>
          </w:tcPr>
          <w:p w:rsidR="007D33F8" w:rsidRPr="007D33F8" w:rsidRDefault="007D33F8" w:rsidP="007D33F8">
            <w:pPr>
              <w:spacing w:after="0" w:line="240" w:lineRule="atLeast"/>
              <w:rPr>
                <w:rFonts w:ascii="Times New Roman" w:hAnsi="Times New Roman" w:cs="Times New Roman"/>
                <w:sz w:val="20"/>
                <w:szCs w:val="20"/>
              </w:rPr>
            </w:pPr>
            <w:r w:rsidRPr="007D33F8">
              <w:rPr>
                <w:rFonts w:ascii="Times New Roman" w:hAnsi="Times New Roman" w:cs="Times New Roman"/>
                <w:sz w:val="20"/>
                <w:szCs w:val="20"/>
              </w:rPr>
              <w:t>3 Представление чисел в виде суммы разрядных  слагаемых</w:t>
            </w:r>
          </w:p>
        </w:tc>
        <w:tc>
          <w:tcPr>
            <w:tcW w:w="850" w:type="dxa"/>
          </w:tcPr>
          <w:p w:rsidR="007D33F8" w:rsidRPr="007D33F8" w:rsidRDefault="007D33F8" w:rsidP="007D33F8">
            <w:pPr>
              <w:spacing w:after="0" w:line="240" w:lineRule="atLeast"/>
              <w:rPr>
                <w:rFonts w:ascii="Times New Roman" w:hAnsi="Times New Roman" w:cs="Times New Roman"/>
                <w:sz w:val="20"/>
                <w:szCs w:val="20"/>
              </w:rPr>
            </w:pPr>
          </w:p>
        </w:tc>
        <w:tc>
          <w:tcPr>
            <w:tcW w:w="709" w:type="dxa"/>
          </w:tcPr>
          <w:p w:rsidR="007D33F8" w:rsidRPr="007D33F8" w:rsidRDefault="007D33F8" w:rsidP="007D33F8">
            <w:pPr>
              <w:spacing w:after="0" w:line="240" w:lineRule="atLeast"/>
              <w:rPr>
                <w:rFonts w:ascii="Times New Roman" w:hAnsi="Times New Roman" w:cs="Times New Roman"/>
                <w:sz w:val="20"/>
                <w:szCs w:val="20"/>
              </w:rPr>
            </w:pPr>
          </w:p>
        </w:tc>
        <w:tc>
          <w:tcPr>
            <w:tcW w:w="709" w:type="dxa"/>
          </w:tcPr>
          <w:p w:rsidR="007D33F8" w:rsidRPr="007D33F8" w:rsidRDefault="007D33F8" w:rsidP="007D33F8">
            <w:pPr>
              <w:spacing w:after="0" w:line="240" w:lineRule="atLeast"/>
              <w:rPr>
                <w:rFonts w:ascii="Times New Roman" w:hAnsi="Times New Roman" w:cs="Times New Roman"/>
                <w:sz w:val="20"/>
                <w:szCs w:val="20"/>
              </w:rPr>
            </w:pPr>
          </w:p>
        </w:tc>
        <w:tc>
          <w:tcPr>
            <w:tcW w:w="850" w:type="dxa"/>
          </w:tcPr>
          <w:p w:rsidR="007D33F8" w:rsidRPr="007D33F8" w:rsidRDefault="007D33F8" w:rsidP="007D33F8">
            <w:pPr>
              <w:spacing w:after="0" w:line="240" w:lineRule="atLeast"/>
              <w:rPr>
                <w:rFonts w:ascii="Times New Roman" w:hAnsi="Times New Roman" w:cs="Times New Roman"/>
                <w:sz w:val="20"/>
                <w:szCs w:val="20"/>
              </w:rPr>
            </w:pPr>
          </w:p>
        </w:tc>
        <w:tc>
          <w:tcPr>
            <w:tcW w:w="851" w:type="dxa"/>
            <w:shd w:val="clear" w:color="auto" w:fill="auto"/>
          </w:tcPr>
          <w:p w:rsidR="007D33F8" w:rsidRPr="007D33F8" w:rsidRDefault="007D33F8" w:rsidP="007D33F8">
            <w:pPr>
              <w:spacing w:after="0" w:line="240" w:lineRule="atLeast"/>
              <w:rPr>
                <w:rFonts w:ascii="Times New Roman" w:hAnsi="Times New Roman" w:cs="Times New Roman"/>
                <w:sz w:val="20"/>
                <w:szCs w:val="20"/>
              </w:rPr>
            </w:pPr>
          </w:p>
        </w:tc>
        <w:tc>
          <w:tcPr>
            <w:tcW w:w="850" w:type="dxa"/>
            <w:shd w:val="clear" w:color="auto" w:fill="auto"/>
          </w:tcPr>
          <w:p w:rsidR="007D33F8" w:rsidRPr="007D33F8" w:rsidRDefault="007D33F8" w:rsidP="007D33F8">
            <w:pPr>
              <w:spacing w:after="0" w:line="240" w:lineRule="atLeast"/>
              <w:rPr>
                <w:rFonts w:ascii="Times New Roman" w:hAnsi="Times New Roman" w:cs="Times New Roman"/>
                <w:sz w:val="20"/>
                <w:szCs w:val="20"/>
              </w:rPr>
            </w:pPr>
          </w:p>
        </w:tc>
        <w:tc>
          <w:tcPr>
            <w:tcW w:w="709" w:type="dxa"/>
          </w:tcPr>
          <w:p w:rsidR="007D33F8" w:rsidRPr="007D33F8" w:rsidRDefault="007D33F8" w:rsidP="007D33F8">
            <w:pPr>
              <w:spacing w:after="0" w:line="240" w:lineRule="atLeast"/>
              <w:rPr>
                <w:rFonts w:ascii="Times New Roman" w:hAnsi="Times New Roman" w:cs="Times New Roman"/>
                <w:sz w:val="20"/>
                <w:szCs w:val="20"/>
              </w:rPr>
            </w:pPr>
          </w:p>
        </w:tc>
      </w:tr>
      <w:tr w:rsidR="007D33F8" w:rsidRPr="007D33F8" w:rsidTr="007D33F8">
        <w:tc>
          <w:tcPr>
            <w:tcW w:w="459" w:type="dxa"/>
            <w:vMerge/>
          </w:tcPr>
          <w:p w:rsidR="007D33F8" w:rsidRPr="007D33F8" w:rsidRDefault="007D33F8" w:rsidP="007D33F8">
            <w:pPr>
              <w:spacing w:after="0" w:line="240" w:lineRule="atLeast"/>
              <w:jc w:val="center"/>
              <w:rPr>
                <w:rFonts w:ascii="Times New Roman" w:hAnsi="Times New Roman" w:cs="Times New Roman"/>
                <w:sz w:val="20"/>
                <w:szCs w:val="20"/>
              </w:rPr>
            </w:pPr>
          </w:p>
        </w:tc>
        <w:tc>
          <w:tcPr>
            <w:tcW w:w="1350" w:type="dxa"/>
            <w:vMerge/>
          </w:tcPr>
          <w:p w:rsidR="007D33F8" w:rsidRPr="007D33F8" w:rsidRDefault="007D33F8" w:rsidP="007D33F8">
            <w:pPr>
              <w:spacing w:after="0" w:line="240" w:lineRule="atLeast"/>
              <w:rPr>
                <w:rFonts w:ascii="Times New Roman" w:hAnsi="Times New Roman" w:cs="Times New Roman"/>
                <w:sz w:val="20"/>
                <w:szCs w:val="20"/>
              </w:rPr>
            </w:pPr>
          </w:p>
        </w:tc>
        <w:tc>
          <w:tcPr>
            <w:tcW w:w="3579" w:type="dxa"/>
          </w:tcPr>
          <w:p w:rsidR="007D33F8" w:rsidRPr="007D33F8" w:rsidRDefault="007D33F8" w:rsidP="007D33F8">
            <w:pPr>
              <w:spacing w:after="0" w:line="240" w:lineRule="atLeast"/>
              <w:rPr>
                <w:rFonts w:ascii="Times New Roman" w:hAnsi="Times New Roman" w:cs="Times New Roman"/>
                <w:sz w:val="20"/>
                <w:szCs w:val="20"/>
              </w:rPr>
            </w:pPr>
            <w:r w:rsidRPr="007D33F8">
              <w:rPr>
                <w:rFonts w:ascii="Times New Roman" w:hAnsi="Times New Roman" w:cs="Times New Roman"/>
                <w:sz w:val="20"/>
                <w:szCs w:val="20"/>
              </w:rPr>
              <w:t>4 Решение уравнений</w:t>
            </w:r>
          </w:p>
        </w:tc>
        <w:tc>
          <w:tcPr>
            <w:tcW w:w="850" w:type="dxa"/>
          </w:tcPr>
          <w:p w:rsidR="007D33F8" w:rsidRPr="007D33F8" w:rsidRDefault="007D33F8" w:rsidP="007D33F8">
            <w:pPr>
              <w:spacing w:after="0" w:line="240" w:lineRule="atLeast"/>
              <w:rPr>
                <w:rFonts w:ascii="Times New Roman" w:hAnsi="Times New Roman" w:cs="Times New Roman"/>
                <w:sz w:val="20"/>
                <w:szCs w:val="20"/>
              </w:rPr>
            </w:pPr>
          </w:p>
        </w:tc>
        <w:tc>
          <w:tcPr>
            <w:tcW w:w="709" w:type="dxa"/>
          </w:tcPr>
          <w:p w:rsidR="007D33F8" w:rsidRPr="007D33F8" w:rsidRDefault="007D33F8" w:rsidP="007D33F8">
            <w:pPr>
              <w:spacing w:after="0" w:line="240" w:lineRule="atLeast"/>
              <w:rPr>
                <w:rFonts w:ascii="Times New Roman" w:hAnsi="Times New Roman" w:cs="Times New Roman"/>
                <w:sz w:val="20"/>
                <w:szCs w:val="20"/>
              </w:rPr>
            </w:pPr>
          </w:p>
        </w:tc>
        <w:tc>
          <w:tcPr>
            <w:tcW w:w="709" w:type="dxa"/>
          </w:tcPr>
          <w:p w:rsidR="007D33F8" w:rsidRPr="007D33F8" w:rsidRDefault="007D33F8" w:rsidP="007D33F8">
            <w:pPr>
              <w:spacing w:after="0" w:line="240" w:lineRule="atLeast"/>
              <w:rPr>
                <w:rFonts w:ascii="Times New Roman" w:hAnsi="Times New Roman" w:cs="Times New Roman"/>
                <w:sz w:val="20"/>
                <w:szCs w:val="20"/>
              </w:rPr>
            </w:pPr>
          </w:p>
        </w:tc>
        <w:tc>
          <w:tcPr>
            <w:tcW w:w="850" w:type="dxa"/>
          </w:tcPr>
          <w:p w:rsidR="007D33F8" w:rsidRPr="007D33F8" w:rsidRDefault="007D33F8" w:rsidP="007D33F8">
            <w:pPr>
              <w:spacing w:after="0" w:line="240" w:lineRule="atLeast"/>
              <w:rPr>
                <w:rFonts w:ascii="Times New Roman" w:hAnsi="Times New Roman" w:cs="Times New Roman"/>
                <w:sz w:val="20"/>
                <w:szCs w:val="20"/>
              </w:rPr>
            </w:pPr>
          </w:p>
        </w:tc>
        <w:tc>
          <w:tcPr>
            <w:tcW w:w="851" w:type="dxa"/>
          </w:tcPr>
          <w:p w:rsidR="007D33F8" w:rsidRPr="007D33F8" w:rsidRDefault="007D33F8" w:rsidP="007D33F8">
            <w:pPr>
              <w:spacing w:after="0" w:line="240" w:lineRule="atLeast"/>
              <w:rPr>
                <w:rFonts w:ascii="Times New Roman" w:hAnsi="Times New Roman" w:cs="Times New Roman"/>
                <w:sz w:val="20"/>
                <w:szCs w:val="20"/>
              </w:rPr>
            </w:pPr>
          </w:p>
        </w:tc>
        <w:tc>
          <w:tcPr>
            <w:tcW w:w="850" w:type="dxa"/>
          </w:tcPr>
          <w:p w:rsidR="007D33F8" w:rsidRPr="007D33F8" w:rsidRDefault="007D33F8" w:rsidP="007D33F8">
            <w:pPr>
              <w:spacing w:after="0" w:line="240" w:lineRule="atLeast"/>
              <w:rPr>
                <w:rFonts w:ascii="Times New Roman" w:hAnsi="Times New Roman" w:cs="Times New Roman"/>
                <w:sz w:val="20"/>
                <w:szCs w:val="20"/>
              </w:rPr>
            </w:pPr>
          </w:p>
        </w:tc>
        <w:tc>
          <w:tcPr>
            <w:tcW w:w="709" w:type="dxa"/>
          </w:tcPr>
          <w:p w:rsidR="007D33F8" w:rsidRPr="007D33F8" w:rsidRDefault="007D33F8" w:rsidP="007D33F8">
            <w:pPr>
              <w:spacing w:after="0" w:line="240" w:lineRule="atLeast"/>
              <w:rPr>
                <w:rFonts w:ascii="Times New Roman" w:hAnsi="Times New Roman" w:cs="Times New Roman"/>
                <w:sz w:val="20"/>
                <w:szCs w:val="20"/>
              </w:rPr>
            </w:pPr>
          </w:p>
        </w:tc>
      </w:tr>
      <w:tr w:rsidR="007D33F8" w:rsidRPr="007D33F8" w:rsidTr="007D33F8">
        <w:tc>
          <w:tcPr>
            <w:tcW w:w="459" w:type="dxa"/>
            <w:vMerge/>
          </w:tcPr>
          <w:p w:rsidR="007D33F8" w:rsidRPr="007D33F8" w:rsidRDefault="007D33F8" w:rsidP="007D33F8">
            <w:pPr>
              <w:spacing w:after="0" w:line="240" w:lineRule="atLeast"/>
              <w:jc w:val="center"/>
              <w:rPr>
                <w:rFonts w:ascii="Times New Roman" w:hAnsi="Times New Roman" w:cs="Times New Roman"/>
                <w:sz w:val="20"/>
                <w:szCs w:val="20"/>
              </w:rPr>
            </w:pPr>
          </w:p>
        </w:tc>
        <w:tc>
          <w:tcPr>
            <w:tcW w:w="1350" w:type="dxa"/>
            <w:vMerge/>
          </w:tcPr>
          <w:p w:rsidR="007D33F8" w:rsidRPr="007D33F8" w:rsidRDefault="007D33F8" w:rsidP="007D33F8">
            <w:pPr>
              <w:spacing w:after="0" w:line="240" w:lineRule="atLeast"/>
              <w:rPr>
                <w:rFonts w:ascii="Times New Roman" w:hAnsi="Times New Roman" w:cs="Times New Roman"/>
                <w:sz w:val="20"/>
                <w:szCs w:val="20"/>
              </w:rPr>
            </w:pPr>
          </w:p>
        </w:tc>
        <w:tc>
          <w:tcPr>
            <w:tcW w:w="3579" w:type="dxa"/>
          </w:tcPr>
          <w:p w:rsidR="007D33F8" w:rsidRPr="007D33F8" w:rsidRDefault="007D33F8" w:rsidP="007D33F8">
            <w:pPr>
              <w:spacing w:after="0" w:line="240" w:lineRule="atLeast"/>
              <w:rPr>
                <w:rFonts w:ascii="Times New Roman" w:hAnsi="Times New Roman" w:cs="Times New Roman"/>
                <w:sz w:val="20"/>
                <w:szCs w:val="20"/>
              </w:rPr>
            </w:pPr>
            <w:r w:rsidRPr="007D33F8">
              <w:rPr>
                <w:rFonts w:ascii="Times New Roman" w:hAnsi="Times New Roman" w:cs="Times New Roman"/>
                <w:sz w:val="20"/>
                <w:szCs w:val="20"/>
              </w:rPr>
              <w:t>5 Чертить с помощью линейки прямые, отрезки, ломаные, многоуг.</w:t>
            </w:r>
          </w:p>
        </w:tc>
        <w:tc>
          <w:tcPr>
            <w:tcW w:w="850" w:type="dxa"/>
          </w:tcPr>
          <w:p w:rsidR="007D33F8" w:rsidRPr="007D33F8" w:rsidRDefault="007D33F8" w:rsidP="007D33F8">
            <w:pPr>
              <w:spacing w:after="0" w:line="240" w:lineRule="atLeast"/>
              <w:rPr>
                <w:rFonts w:ascii="Times New Roman" w:hAnsi="Times New Roman" w:cs="Times New Roman"/>
                <w:sz w:val="20"/>
                <w:szCs w:val="20"/>
              </w:rPr>
            </w:pPr>
          </w:p>
        </w:tc>
        <w:tc>
          <w:tcPr>
            <w:tcW w:w="709" w:type="dxa"/>
          </w:tcPr>
          <w:p w:rsidR="007D33F8" w:rsidRPr="007D33F8" w:rsidRDefault="007D33F8" w:rsidP="007D33F8">
            <w:pPr>
              <w:spacing w:after="0" w:line="240" w:lineRule="atLeast"/>
              <w:rPr>
                <w:rFonts w:ascii="Times New Roman" w:hAnsi="Times New Roman" w:cs="Times New Roman"/>
                <w:sz w:val="20"/>
                <w:szCs w:val="20"/>
              </w:rPr>
            </w:pPr>
          </w:p>
        </w:tc>
        <w:tc>
          <w:tcPr>
            <w:tcW w:w="709" w:type="dxa"/>
          </w:tcPr>
          <w:p w:rsidR="007D33F8" w:rsidRPr="007D33F8" w:rsidRDefault="007D33F8" w:rsidP="007D33F8">
            <w:pPr>
              <w:spacing w:after="0" w:line="240" w:lineRule="atLeast"/>
              <w:rPr>
                <w:rFonts w:ascii="Times New Roman" w:hAnsi="Times New Roman" w:cs="Times New Roman"/>
                <w:sz w:val="20"/>
                <w:szCs w:val="20"/>
              </w:rPr>
            </w:pPr>
          </w:p>
        </w:tc>
        <w:tc>
          <w:tcPr>
            <w:tcW w:w="850" w:type="dxa"/>
          </w:tcPr>
          <w:p w:rsidR="007D33F8" w:rsidRPr="007D33F8" w:rsidRDefault="007D33F8" w:rsidP="007D33F8">
            <w:pPr>
              <w:spacing w:after="0" w:line="240" w:lineRule="atLeast"/>
              <w:rPr>
                <w:rFonts w:ascii="Times New Roman" w:hAnsi="Times New Roman" w:cs="Times New Roman"/>
                <w:sz w:val="20"/>
                <w:szCs w:val="20"/>
              </w:rPr>
            </w:pPr>
          </w:p>
        </w:tc>
        <w:tc>
          <w:tcPr>
            <w:tcW w:w="851" w:type="dxa"/>
          </w:tcPr>
          <w:p w:rsidR="007D33F8" w:rsidRPr="007D33F8" w:rsidRDefault="007D33F8" w:rsidP="007D33F8">
            <w:pPr>
              <w:spacing w:after="0" w:line="240" w:lineRule="atLeast"/>
              <w:rPr>
                <w:rFonts w:ascii="Times New Roman" w:hAnsi="Times New Roman" w:cs="Times New Roman"/>
                <w:sz w:val="20"/>
                <w:szCs w:val="20"/>
              </w:rPr>
            </w:pPr>
          </w:p>
        </w:tc>
        <w:tc>
          <w:tcPr>
            <w:tcW w:w="850" w:type="dxa"/>
          </w:tcPr>
          <w:p w:rsidR="007D33F8" w:rsidRPr="007D33F8" w:rsidRDefault="007D33F8" w:rsidP="007D33F8">
            <w:pPr>
              <w:spacing w:after="0" w:line="240" w:lineRule="atLeast"/>
              <w:rPr>
                <w:rFonts w:ascii="Times New Roman" w:hAnsi="Times New Roman" w:cs="Times New Roman"/>
                <w:sz w:val="20"/>
                <w:szCs w:val="20"/>
              </w:rPr>
            </w:pPr>
          </w:p>
        </w:tc>
        <w:tc>
          <w:tcPr>
            <w:tcW w:w="709" w:type="dxa"/>
          </w:tcPr>
          <w:p w:rsidR="007D33F8" w:rsidRPr="007D33F8" w:rsidRDefault="007D33F8" w:rsidP="007D33F8">
            <w:pPr>
              <w:spacing w:after="0" w:line="240" w:lineRule="atLeast"/>
              <w:rPr>
                <w:rFonts w:ascii="Times New Roman" w:hAnsi="Times New Roman" w:cs="Times New Roman"/>
                <w:sz w:val="20"/>
                <w:szCs w:val="20"/>
              </w:rPr>
            </w:pPr>
          </w:p>
        </w:tc>
      </w:tr>
      <w:tr w:rsidR="007D33F8" w:rsidRPr="007D33F8" w:rsidTr="007D33F8">
        <w:tc>
          <w:tcPr>
            <w:tcW w:w="459" w:type="dxa"/>
            <w:vMerge/>
          </w:tcPr>
          <w:p w:rsidR="007D33F8" w:rsidRPr="007D33F8" w:rsidRDefault="007D33F8" w:rsidP="007D33F8">
            <w:pPr>
              <w:spacing w:after="0" w:line="240" w:lineRule="atLeast"/>
              <w:jc w:val="center"/>
              <w:rPr>
                <w:rFonts w:ascii="Times New Roman" w:hAnsi="Times New Roman" w:cs="Times New Roman"/>
                <w:sz w:val="20"/>
                <w:szCs w:val="20"/>
              </w:rPr>
            </w:pPr>
          </w:p>
        </w:tc>
        <w:tc>
          <w:tcPr>
            <w:tcW w:w="1350" w:type="dxa"/>
            <w:vMerge/>
          </w:tcPr>
          <w:p w:rsidR="007D33F8" w:rsidRPr="007D33F8" w:rsidRDefault="007D33F8" w:rsidP="007D33F8">
            <w:pPr>
              <w:spacing w:after="0" w:line="240" w:lineRule="atLeast"/>
              <w:rPr>
                <w:rFonts w:ascii="Times New Roman" w:hAnsi="Times New Roman" w:cs="Times New Roman"/>
                <w:sz w:val="20"/>
                <w:szCs w:val="20"/>
              </w:rPr>
            </w:pPr>
          </w:p>
        </w:tc>
        <w:tc>
          <w:tcPr>
            <w:tcW w:w="3579" w:type="dxa"/>
          </w:tcPr>
          <w:p w:rsidR="007D33F8" w:rsidRPr="007D33F8" w:rsidRDefault="007D33F8" w:rsidP="007D33F8">
            <w:pPr>
              <w:spacing w:after="0" w:line="240" w:lineRule="atLeast"/>
              <w:rPr>
                <w:rFonts w:ascii="Times New Roman" w:hAnsi="Times New Roman" w:cs="Times New Roman"/>
                <w:sz w:val="20"/>
                <w:szCs w:val="20"/>
              </w:rPr>
            </w:pPr>
            <w:r w:rsidRPr="007D33F8">
              <w:rPr>
                <w:rFonts w:ascii="Times New Roman" w:hAnsi="Times New Roman" w:cs="Times New Roman"/>
                <w:sz w:val="20"/>
                <w:szCs w:val="20"/>
              </w:rPr>
              <w:t>6. Соотношения между единицами  длины</w:t>
            </w:r>
          </w:p>
        </w:tc>
        <w:tc>
          <w:tcPr>
            <w:tcW w:w="850" w:type="dxa"/>
          </w:tcPr>
          <w:p w:rsidR="007D33F8" w:rsidRPr="007D33F8" w:rsidRDefault="007D33F8" w:rsidP="007D33F8">
            <w:pPr>
              <w:spacing w:after="0" w:line="240" w:lineRule="atLeast"/>
              <w:rPr>
                <w:rFonts w:ascii="Times New Roman" w:hAnsi="Times New Roman" w:cs="Times New Roman"/>
                <w:sz w:val="20"/>
                <w:szCs w:val="20"/>
              </w:rPr>
            </w:pPr>
          </w:p>
        </w:tc>
        <w:tc>
          <w:tcPr>
            <w:tcW w:w="709" w:type="dxa"/>
          </w:tcPr>
          <w:p w:rsidR="007D33F8" w:rsidRPr="007D33F8" w:rsidRDefault="007D33F8" w:rsidP="007D33F8">
            <w:pPr>
              <w:spacing w:after="0" w:line="240" w:lineRule="atLeast"/>
              <w:rPr>
                <w:rFonts w:ascii="Times New Roman" w:hAnsi="Times New Roman" w:cs="Times New Roman"/>
                <w:sz w:val="20"/>
                <w:szCs w:val="20"/>
              </w:rPr>
            </w:pPr>
          </w:p>
        </w:tc>
        <w:tc>
          <w:tcPr>
            <w:tcW w:w="709" w:type="dxa"/>
          </w:tcPr>
          <w:p w:rsidR="007D33F8" w:rsidRPr="007D33F8" w:rsidRDefault="007D33F8" w:rsidP="007D33F8">
            <w:pPr>
              <w:spacing w:after="0" w:line="240" w:lineRule="atLeast"/>
              <w:rPr>
                <w:rFonts w:ascii="Times New Roman" w:hAnsi="Times New Roman" w:cs="Times New Roman"/>
                <w:sz w:val="20"/>
                <w:szCs w:val="20"/>
              </w:rPr>
            </w:pPr>
          </w:p>
        </w:tc>
        <w:tc>
          <w:tcPr>
            <w:tcW w:w="850" w:type="dxa"/>
          </w:tcPr>
          <w:p w:rsidR="007D33F8" w:rsidRPr="007D33F8" w:rsidRDefault="007D33F8" w:rsidP="007D33F8">
            <w:pPr>
              <w:spacing w:after="0" w:line="240" w:lineRule="atLeast"/>
              <w:rPr>
                <w:rFonts w:ascii="Times New Roman" w:hAnsi="Times New Roman" w:cs="Times New Roman"/>
                <w:sz w:val="20"/>
                <w:szCs w:val="20"/>
              </w:rPr>
            </w:pPr>
          </w:p>
        </w:tc>
        <w:tc>
          <w:tcPr>
            <w:tcW w:w="851" w:type="dxa"/>
          </w:tcPr>
          <w:p w:rsidR="007D33F8" w:rsidRPr="007D33F8" w:rsidRDefault="007D33F8" w:rsidP="007D33F8">
            <w:pPr>
              <w:spacing w:after="0" w:line="240" w:lineRule="atLeast"/>
              <w:rPr>
                <w:rFonts w:ascii="Times New Roman" w:hAnsi="Times New Roman" w:cs="Times New Roman"/>
                <w:sz w:val="20"/>
                <w:szCs w:val="20"/>
              </w:rPr>
            </w:pPr>
          </w:p>
        </w:tc>
        <w:tc>
          <w:tcPr>
            <w:tcW w:w="850" w:type="dxa"/>
          </w:tcPr>
          <w:p w:rsidR="007D33F8" w:rsidRPr="007D33F8" w:rsidRDefault="007D33F8" w:rsidP="007D33F8">
            <w:pPr>
              <w:spacing w:after="0" w:line="240" w:lineRule="atLeast"/>
              <w:rPr>
                <w:rFonts w:ascii="Times New Roman" w:hAnsi="Times New Roman" w:cs="Times New Roman"/>
                <w:sz w:val="20"/>
                <w:szCs w:val="20"/>
              </w:rPr>
            </w:pPr>
          </w:p>
        </w:tc>
        <w:tc>
          <w:tcPr>
            <w:tcW w:w="709" w:type="dxa"/>
          </w:tcPr>
          <w:p w:rsidR="007D33F8" w:rsidRPr="007D33F8" w:rsidRDefault="007D33F8" w:rsidP="007D33F8">
            <w:pPr>
              <w:spacing w:after="0" w:line="240" w:lineRule="atLeast"/>
              <w:rPr>
                <w:rFonts w:ascii="Times New Roman" w:hAnsi="Times New Roman" w:cs="Times New Roman"/>
                <w:sz w:val="20"/>
                <w:szCs w:val="20"/>
              </w:rPr>
            </w:pPr>
          </w:p>
        </w:tc>
      </w:tr>
      <w:tr w:rsidR="007D33F8" w:rsidRPr="007D33F8" w:rsidTr="007D33F8">
        <w:tc>
          <w:tcPr>
            <w:tcW w:w="459" w:type="dxa"/>
            <w:vMerge/>
          </w:tcPr>
          <w:p w:rsidR="007D33F8" w:rsidRPr="007D33F8" w:rsidRDefault="007D33F8" w:rsidP="007D33F8">
            <w:pPr>
              <w:spacing w:after="0" w:line="240" w:lineRule="atLeast"/>
              <w:jc w:val="center"/>
              <w:rPr>
                <w:rFonts w:ascii="Times New Roman" w:hAnsi="Times New Roman" w:cs="Times New Roman"/>
                <w:sz w:val="20"/>
                <w:szCs w:val="20"/>
              </w:rPr>
            </w:pPr>
          </w:p>
        </w:tc>
        <w:tc>
          <w:tcPr>
            <w:tcW w:w="1350" w:type="dxa"/>
            <w:vMerge/>
          </w:tcPr>
          <w:p w:rsidR="007D33F8" w:rsidRPr="007D33F8" w:rsidRDefault="007D33F8" w:rsidP="007D33F8">
            <w:pPr>
              <w:spacing w:after="0" w:line="240" w:lineRule="atLeast"/>
              <w:rPr>
                <w:rFonts w:ascii="Times New Roman" w:hAnsi="Times New Roman" w:cs="Times New Roman"/>
                <w:sz w:val="20"/>
                <w:szCs w:val="20"/>
              </w:rPr>
            </w:pPr>
          </w:p>
        </w:tc>
        <w:tc>
          <w:tcPr>
            <w:tcW w:w="3579" w:type="dxa"/>
          </w:tcPr>
          <w:p w:rsidR="007D33F8" w:rsidRPr="007D33F8" w:rsidRDefault="007D33F8" w:rsidP="007D33F8">
            <w:pPr>
              <w:spacing w:after="0" w:line="240" w:lineRule="atLeast"/>
              <w:rPr>
                <w:rFonts w:ascii="Times New Roman" w:hAnsi="Times New Roman" w:cs="Times New Roman"/>
                <w:sz w:val="20"/>
                <w:szCs w:val="20"/>
              </w:rPr>
            </w:pPr>
            <w:r w:rsidRPr="007D33F8">
              <w:rPr>
                <w:rFonts w:ascii="Times New Roman" w:hAnsi="Times New Roman" w:cs="Times New Roman"/>
                <w:sz w:val="20"/>
                <w:szCs w:val="20"/>
              </w:rPr>
              <w:t>7 Соотношения между единицами массы</w:t>
            </w:r>
          </w:p>
        </w:tc>
        <w:tc>
          <w:tcPr>
            <w:tcW w:w="850" w:type="dxa"/>
          </w:tcPr>
          <w:p w:rsidR="007D33F8" w:rsidRPr="007D33F8" w:rsidRDefault="007D33F8" w:rsidP="007D33F8">
            <w:pPr>
              <w:spacing w:after="0" w:line="240" w:lineRule="atLeast"/>
              <w:rPr>
                <w:rFonts w:ascii="Times New Roman" w:hAnsi="Times New Roman" w:cs="Times New Roman"/>
                <w:sz w:val="20"/>
                <w:szCs w:val="20"/>
              </w:rPr>
            </w:pPr>
          </w:p>
        </w:tc>
        <w:tc>
          <w:tcPr>
            <w:tcW w:w="709" w:type="dxa"/>
          </w:tcPr>
          <w:p w:rsidR="007D33F8" w:rsidRPr="007D33F8" w:rsidRDefault="007D33F8" w:rsidP="007D33F8">
            <w:pPr>
              <w:spacing w:after="0" w:line="240" w:lineRule="atLeast"/>
              <w:rPr>
                <w:rFonts w:ascii="Times New Roman" w:hAnsi="Times New Roman" w:cs="Times New Roman"/>
                <w:sz w:val="20"/>
                <w:szCs w:val="20"/>
              </w:rPr>
            </w:pPr>
          </w:p>
        </w:tc>
        <w:tc>
          <w:tcPr>
            <w:tcW w:w="709" w:type="dxa"/>
          </w:tcPr>
          <w:p w:rsidR="007D33F8" w:rsidRPr="007D33F8" w:rsidRDefault="007D33F8" w:rsidP="007D33F8">
            <w:pPr>
              <w:spacing w:after="0" w:line="240" w:lineRule="atLeast"/>
              <w:rPr>
                <w:rFonts w:ascii="Times New Roman" w:hAnsi="Times New Roman" w:cs="Times New Roman"/>
                <w:sz w:val="20"/>
                <w:szCs w:val="20"/>
              </w:rPr>
            </w:pPr>
          </w:p>
        </w:tc>
        <w:tc>
          <w:tcPr>
            <w:tcW w:w="850" w:type="dxa"/>
          </w:tcPr>
          <w:p w:rsidR="007D33F8" w:rsidRPr="007D33F8" w:rsidRDefault="007D33F8" w:rsidP="007D33F8">
            <w:pPr>
              <w:spacing w:after="0" w:line="240" w:lineRule="atLeast"/>
              <w:rPr>
                <w:rFonts w:ascii="Times New Roman" w:hAnsi="Times New Roman" w:cs="Times New Roman"/>
                <w:sz w:val="20"/>
                <w:szCs w:val="20"/>
              </w:rPr>
            </w:pPr>
          </w:p>
        </w:tc>
        <w:tc>
          <w:tcPr>
            <w:tcW w:w="851" w:type="dxa"/>
          </w:tcPr>
          <w:p w:rsidR="007D33F8" w:rsidRPr="007D33F8" w:rsidRDefault="007D33F8" w:rsidP="007D33F8">
            <w:pPr>
              <w:spacing w:after="0" w:line="240" w:lineRule="atLeast"/>
              <w:rPr>
                <w:rFonts w:ascii="Times New Roman" w:hAnsi="Times New Roman" w:cs="Times New Roman"/>
                <w:sz w:val="20"/>
                <w:szCs w:val="20"/>
              </w:rPr>
            </w:pPr>
          </w:p>
        </w:tc>
        <w:tc>
          <w:tcPr>
            <w:tcW w:w="850" w:type="dxa"/>
          </w:tcPr>
          <w:p w:rsidR="007D33F8" w:rsidRPr="007D33F8" w:rsidRDefault="007D33F8" w:rsidP="007D33F8">
            <w:pPr>
              <w:spacing w:after="0" w:line="240" w:lineRule="atLeast"/>
              <w:rPr>
                <w:rFonts w:ascii="Times New Roman" w:hAnsi="Times New Roman" w:cs="Times New Roman"/>
                <w:sz w:val="20"/>
                <w:szCs w:val="20"/>
              </w:rPr>
            </w:pPr>
          </w:p>
        </w:tc>
        <w:tc>
          <w:tcPr>
            <w:tcW w:w="709" w:type="dxa"/>
          </w:tcPr>
          <w:p w:rsidR="007D33F8" w:rsidRPr="007D33F8" w:rsidRDefault="007D33F8" w:rsidP="007D33F8">
            <w:pPr>
              <w:spacing w:after="0" w:line="240" w:lineRule="atLeast"/>
              <w:rPr>
                <w:rFonts w:ascii="Times New Roman" w:hAnsi="Times New Roman" w:cs="Times New Roman"/>
                <w:sz w:val="20"/>
                <w:szCs w:val="20"/>
              </w:rPr>
            </w:pPr>
          </w:p>
        </w:tc>
      </w:tr>
      <w:tr w:rsidR="007D33F8" w:rsidRPr="007D33F8" w:rsidTr="007D33F8">
        <w:tc>
          <w:tcPr>
            <w:tcW w:w="459" w:type="dxa"/>
            <w:vMerge/>
          </w:tcPr>
          <w:p w:rsidR="007D33F8" w:rsidRPr="007D33F8" w:rsidRDefault="007D33F8" w:rsidP="007D33F8">
            <w:pPr>
              <w:spacing w:after="0" w:line="240" w:lineRule="atLeast"/>
              <w:jc w:val="center"/>
              <w:rPr>
                <w:rFonts w:ascii="Times New Roman" w:hAnsi="Times New Roman" w:cs="Times New Roman"/>
                <w:sz w:val="20"/>
                <w:szCs w:val="20"/>
              </w:rPr>
            </w:pPr>
          </w:p>
        </w:tc>
        <w:tc>
          <w:tcPr>
            <w:tcW w:w="1350" w:type="dxa"/>
            <w:vMerge/>
          </w:tcPr>
          <w:p w:rsidR="007D33F8" w:rsidRPr="007D33F8" w:rsidRDefault="007D33F8" w:rsidP="007D33F8">
            <w:pPr>
              <w:spacing w:after="0" w:line="240" w:lineRule="atLeast"/>
              <w:rPr>
                <w:rFonts w:ascii="Times New Roman" w:hAnsi="Times New Roman" w:cs="Times New Roman"/>
                <w:sz w:val="20"/>
                <w:szCs w:val="20"/>
              </w:rPr>
            </w:pPr>
          </w:p>
        </w:tc>
        <w:tc>
          <w:tcPr>
            <w:tcW w:w="3579" w:type="dxa"/>
          </w:tcPr>
          <w:p w:rsidR="007D33F8" w:rsidRPr="007D33F8" w:rsidRDefault="007D33F8" w:rsidP="007D33F8">
            <w:pPr>
              <w:spacing w:after="0" w:line="240" w:lineRule="atLeast"/>
              <w:rPr>
                <w:rFonts w:ascii="Times New Roman" w:hAnsi="Times New Roman" w:cs="Times New Roman"/>
                <w:sz w:val="20"/>
                <w:szCs w:val="20"/>
              </w:rPr>
            </w:pPr>
            <w:r w:rsidRPr="007D33F8">
              <w:rPr>
                <w:rFonts w:ascii="Times New Roman" w:hAnsi="Times New Roman" w:cs="Times New Roman"/>
                <w:sz w:val="20"/>
                <w:szCs w:val="20"/>
              </w:rPr>
              <w:t>8 Знание таблицы умножения</w:t>
            </w:r>
          </w:p>
        </w:tc>
        <w:tc>
          <w:tcPr>
            <w:tcW w:w="850" w:type="dxa"/>
          </w:tcPr>
          <w:p w:rsidR="007D33F8" w:rsidRPr="007D33F8" w:rsidRDefault="007D33F8" w:rsidP="007D33F8">
            <w:pPr>
              <w:spacing w:after="0" w:line="240" w:lineRule="atLeast"/>
              <w:rPr>
                <w:rFonts w:ascii="Times New Roman" w:hAnsi="Times New Roman" w:cs="Times New Roman"/>
                <w:sz w:val="20"/>
                <w:szCs w:val="20"/>
              </w:rPr>
            </w:pPr>
          </w:p>
        </w:tc>
        <w:tc>
          <w:tcPr>
            <w:tcW w:w="709" w:type="dxa"/>
          </w:tcPr>
          <w:p w:rsidR="007D33F8" w:rsidRPr="007D33F8" w:rsidRDefault="007D33F8" w:rsidP="007D33F8">
            <w:pPr>
              <w:spacing w:after="0" w:line="240" w:lineRule="atLeast"/>
              <w:rPr>
                <w:rFonts w:ascii="Times New Roman" w:hAnsi="Times New Roman" w:cs="Times New Roman"/>
                <w:sz w:val="20"/>
                <w:szCs w:val="20"/>
              </w:rPr>
            </w:pPr>
          </w:p>
        </w:tc>
        <w:tc>
          <w:tcPr>
            <w:tcW w:w="709" w:type="dxa"/>
          </w:tcPr>
          <w:p w:rsidR="007D33F8" w:rsidRPr="007D33F8" w:rsidRDefault="007D33F8" w:rsidP="007D33F8">
            <w:pPr>
              <w:spacing w:after="0" w:line="240" w:lineRule="atLeast"/>
              <w:rPr>
                <w:rFonts w:ascii="Times New Roman" w:hAnsi="Times New Roman" w:cs="Times New Roman"/>
                <w:sz w:val="20"/>
                <w:szCs w:val="20"/>
              </w:rPr>
            </w:pPr>
          </w:p>
        </w:tc>
        <w:tc>
          <w:tcPr>
            <w:tcW w:w="850" w:type="dxa"/>
          </w:tcPr>
          <w:p w:rsidR="007D33F8" w:rsidRPr="007D33F8" w:rsidRDefault="007D33F8" w:rsidP="007D33F8">
            <w:pPr>
              <w:spacing w:after="0" w:line="240" w:lineRule="atLeast"/>
              <w:rPr>
                <w:rFonts w:ascii="Times New Roman" w:hAnsi="Times New Roman" w:cs="Times New Roman"/>
                <w:sz w:val="20"/>
                <w:szCs w:val="20"/>
              </w:rPr>
            </w:pPr>
          </w:p>
        </w:tc>
        <w:tc>
          <w:tcPr>
            <w:tcW w:w="851" w:type="dxa"/>
          </w:tcPr>
          <w:p w:rsidR="007D33F8" w:rsidRPr="007D33F8" w:rsidRDefault="007D33F8" w:rsidP="007D33F8">
            <w:pPr>
              <w:spacing w:after="0" w:line="240" w:lineRule="atLeast"/>
              <w:rPr>
                <w:rFonts w:ascii="Times New Roman" w:hAnsi="Times New Roman" w:cs="Times New Roman"/>
                <w:sz w:val="20"/>
                <w:szCs w:val="20"/>
              </w:rPr>
            </w:pPr>
          </w:p>
        </w:tc>
        <w:tc>
          <w:tcPr>
            <w:tcW w:w="850" w:type="dxa"/>
          </w:tcPr>
          <w:p w:rsidR="007D33F8" w:rsidRPr="007D33F8" w:rsidRDefault="007D33F8" w:rsidP="007D33F8">
            <w:pPr>
              <w:spacing w:after="0" w:line="240" w:lineRule="atLeast"/>
              <w:rPr>
                <w:rFonts w:ascii="Times New Roman" w:hAnsi="Times New Roman" w:cs="Times New Roman"/>
                <w:sz w:val="20"/>
                <w:szCs w:val="20"/>
              </w:rPr>
            </w:pPr>
          </w:p>
        </w:tc>
        <w:tc>
          <w:tcPr>
            <w:tcW w:w="709" w:type="dxa"/>
          </w:tcPr>
          <w:p w:rsidR="007D33F8" w:rsidRPr="007D33F8" w:rsidRDefault="007D33F8" w:rsidP="007D33F8">
            <w:pPr>
              <w:spacing w:after="0" w:line="240" w:lineRule="atLeast"/>
              <w:rPr>
                <w:rFonts w:ascii="Times New Roman" w:hAnsi="Times New Roman" w:cs="Times New Roman"/>
                <w:sz w:val="20"/>
                <w:szCs w:val="20"/>
              </w:rPr>
            </w:pPr>
          </w:p>
        </w:tc>
      </w:tr>
      <w:tr w:rsidR="007D33F8" w:rsidRPr="007D33F8" w:rsidTr="007D33F8">
        <w:tc>
          <w:tcPr>
            <w:tcW w:w="459" w:type="dxa"/>
            <w:vMerge/>
          </w:tcPr>
          <w:p w:rsidR="007D33F8" w:rsidRPr="007D33F8" w:rsidRDefault="007D33F8" w:rsidP="007D33F8">
            <w:pPr>
              <w:spacing w:after="0" w:line="240" w:lineRule="atLeast"/>
              <w:jc w:val="center"/>
              <w:rPr>
                <w:rFonts w:ascii="Times New Roman" w:hAnsi="Times New Roman" w:cs="Times New Roman"/>
                <w:sz w:val="20"/>
                <w:szCs w:val="20"/>
              </w:rPr>
            </w:pPr>
          </w:p>
        </w:tc>
        <w:tc>
          <w:tcPr>
            <w:tcW w:w="1350" w:type="dxa"/>
            <w:vMerge/>
          </w:tcPr>
          <w:p w:rsidR="007D33F8" w:rsidRPr="007D33F8" w:rsidRDefault="007D33F8" w:rsidP="007D33F8">
            <w:pPr>
              <w:spacing w:after="0" w:line="240" w:lineRule="atLeast"/>
              <w:rPr>
                <w:rFonts w:ascii="Times New Roman" w:hAnsi="Times New Roman" w:cs="Times New Roman"/>
                <w:sz w:val="20"/>
                <w:szCs w:val="20"/>
              </w:rPr>
            </w:pPr>
          </w:p>
        </w:tc>
        <w:tc>
          <w:tcPr>
            <w:tcW w:w="3579" w:type="dxa"/>
          </w:tcPr>
          <w:p w:rsidR="007D33F8" w:rsidRPr="007D33F8" w:rsidRDefault="007D33F8" w:rsidP="007D33F8">
            <w:pPr>
              <w:spacing w:after="0" w:line="240" w:lineRule="atLeast"/>
              <w:rPr>
                <w:rFonts w:ascii="Times New Roman" w:hAnsi="Times New Roman" w:cs="Times New Roman"/>
                <w:sz w:val="20"/>
                <w:szCs w:val="20"/>
              </w:rPr>
            </w:pPr>
            <w:r w:rsidRPr="007D33F8">
              <w:rPr>
                <w:rFonts w:ascii="Times New Roman" w:hAnsi="Times New Roman" w:cs="Times New Roman"/>
                <w:sz w:val="20"/>
                <w:szCs w:val="20"/>
              </w:rPr>
              <w:t>9 Знание таблицы деления</w:t>
            </w:r>
          </w:p>
        </w:tc>
        <w:tc>
          <w:tcPr>
            <w:tcW w:w="850" w:type="dxa"/>
          </w:tcPr>
          <w:p w:rsidR="007D33F8" w:rsidRPr="007D33F8" w:rsidRDefault="007D33F8" w:rsidP="007D33F8">
            <w:pPr>
              <w:spacing w:after="0" w:line="240" w:lineRule="atLeast"/>
              <w:rPr>
                <w:rFonts w:ascii="Times New Roman" w:hAnsi="Times New Roman" w:cs="Times New Roman"/>
                <w:sz w:val="20"/>
                <w:szCs w:val="20"/>
              </w:rPr>
            </w:pPr>
          </w:p>
        </w:tc>
        <w:tc>
          <w:tcPr>
            <w:tcW w:w="709" w:type="dxa"/>
          </w:tcPr>
          <w:p w:rsidR="007D33F8" w:rsidRPr="007D33F8" w:rsidRDefault="007D33F8" w:rsidP="007D33F8">
            <w:pPr>
              <w:spacing w:after="0" w:line="240" w:lineRule="atLeast"/>
              <w:rPr>
                <w:rFonts w:ascii="Times New Roman" w:hAnsi="Times New Roman" w:cs="Times New Roman"/>
                <w:sz w:val="20"/>
                <w:szCs w:val="20"/>
              </w:rPr>
            </w:pPr>
          </w:p>
        </w:tc>
        <w:tc>
          <w:tcPr>
            <w:tcW w:w="709" w:type="dxa"/>
          </w:tcPr>
          <w:p w:rsidR="007D33F8" w:rsidRPr="007D33F8" w:rsidRDefault="007D33F8" w:rsidP="007D33F8">
            <w:pPr>
              <w:spacing w:after="0" w:line="240" w:lineRule="atLeast"/>
              <w:rPr>
                <w:rFonts w:ascii="Times New Roman" w:hAnsi="Times New Roman" w:cs="Times New Roman"/>
                <w:sz w:val="20"/>
                <w:szCs w:val="20"/>
              </w:rPr>
            </w:pPr>
          </w:p>
        </w:tc>
        <w:tc>
          <w:tcPr>
            <w:tcW w:w="850" w:type="dxa"/>
          </w:tcPr>
          <w:p w:rsidR="007D33F8" w:rsidRPr="007D33F8" w:rsidRDefault="007D33F8" w:rsidP="007D33F8">
            <w:pPr>
              <w:spacing w:after="0" w:line="240" w:lineRule="atLeast"/>
              <w:rPr>
                <w:rFonts w:ascii="Times New Roman" w:hAnsi="Times New Roman" w:cs="Times New Roman"/>
                <w:sz w:val="20"/>
                <w:szCs w:val="20"/>
              </w:rPr>
            </w:pPr>
          </w:p>
        </w:tc>
        <w:tc>
          <w:tcPr>
            <w:tcW w:w="851" w:type="dxa"/>
          </w:tcPr>
          <w:p w:rsidR="007D33F8" w:rsidRPr="007D33F8" w:rsidRDefault="007D33F8" w:rsidP="007D33F8">
            <w:pPr>
              <w:spacing w:after="0" w:line="240" w:lineRule="atLeast"/>
              <w:rPr>
                <w:rFonts w:ascii="Times New Roman" w:hAnsi="Times New Roman" w:cs="Times New Roman"/>
                <w:sz w:val="20"/>
                <w:szCs w:val="20"/>
              </w:rPr>
            </w:pPr>
          </w:p>
        </w:tc>
        <w:tc>
          <w:tcPr>
            <w:tcW w:w="850" w:type="dxa"/>
          </w:tcPr>
          <w:p w:rsidR="007D33F8" w:rsidRPr="007D33F8" w:rsidRDefault="007D33F8" w:rsidP="007D33F8">
            <w:pPr>
              <w:spacing w:after="0" w:line="240" w:lineRule="atLeast"/>
              <w:rPr>
                <w:rFonts w:ascii="Times New Roman" w:hAnsi="Times New Roman" w:cs="Times New Roman"/>
                <w:sz w:val="20"/>
                <w:szCs w:val="20"/>
              </w:rPr>
            </w:pPr>
          </w:p>
        </w:tc>
        <w:tc>
          <w:tcPr>
            <w:tcW w:w="709" w:type="dxa"/>
          </w:tcPr>
          <w:p w:rsidR="007D33F8" w:rsidRPr="007D33F8" w:rsidRDefault="007D33F8" w:rsidP="007D33F8">
            <w:pPr>
              <w:spacing w:after="0" w:line="240" w:lineRule="atLeast"/>
              <w:rPr>
                <w:rFonts w:ascii="Times New Roman" w:hAnsi="Times New Roman" w:cs="Times New Roman"/>
                <w:sz w:val="20"/>
                <w:szCs w:val="20"/>
              </w:rPr>
            </w:pPr>
          </w:p>
        </w:tc>
      </w:tr>
      <w:tr w:rsidR="007D33F8" w:rsidRPr="007D33F8" w:rsidTr="007D33F8">
        <w:tc>
          <w:tcPr>
            <w:tcW w:w="459" w:type="dxa"/>
            <w:vMerge/>
          </w:tcPr>
          <w:p w:rsidR="007D33F8" w:rsidRPr="007D33F8" w:rsidRDefault="007D33F8" w:rsidP="007D33F8">
            <w:pPr>
              <w:spacing w:after="0" w:line="240" w:lineRule="atLeast"/>
              <w:jc w:val="center"/>
              <w:rPr>
                <w:rFonts w:ascii="Times New Roman" w:hAnsi="Times New Roman" w:cs="Times New Roman"/>
                <w:sz w:val="20"/>
                <w:szCs w:val="20"/>
              </w:rPr>
            </w:pPr>
          </w:p>
        </w:tc>
        <w:tc>
          <w:tcPr>
            <w:tcW w:w="1350" w:type="dxa"/>
            <w:vMerge/>
          </w:tcPr>
          <w:p w:rsidR="007D33F8" w:rsidRPr="007D33F8" w:rsidRDefault="007D33F8" w:rsidP="007D33F8">
            <w:pPr>
              <w:spacing w:after="0" w:line="240" w:lineRule="atLeast"/>
              <w:rPr>
                <w:rFonts w:ascii="Times New Roman" w:hAnsi="Times New Roman" w:cs="Times New Roman"/>
                <w:sz w:val="20"/>
                <w:szCs w:val="20"/>
              </w:rPr>
            </w:pPr>
          </w:p>
        </w:tc>
        <w:tc>
          <w:tcPr>
            <w:tcW w:w="3579" w:type="dxa"/>
          </w:tcPr>
          <w:p w:rsidR="007D33F8" w:rsidRPr="007D33F8" w:rsidRDefault="007D33F8" w:rsidP="007D33F8">
            <w:pPr>
              <w:spacing w:after="0" w:line="240" w:lineRule="atLeast"/>
              <w:rPr>
                <w:rFonts w:ascii="Times New Roman" w:hAnsi="Times New Roman" w:cs="Times New Roman"/>
                <w:sz w:val="20"/>
                <w:szCs w:val="20"/>
              </w:rPr>
            </w:pPr>
            <w:r w:rsidRPr="007D33F8">
              <w:rPr>
                <w:rFonts w:ascii="Times New Roman" w:hAnsi="Times New Roman" w:cs="Times New Roman"/>
                <w:sz w:val="20"/>
                <w:szCs w:val="20"/>
              </w:rPr>
              <w:t>10 Простые задачи в одно действие</w:t>
            </w:r>
          </w:p>
        </w:tc>
        <w:tc>
          <w:tcPr>
            <w:tcW w:w="850" w:type="dxa"/>
          </w:tcPr>
          <w:p w:rsidR="007D33F8" w:rsidRPr="007D33F8" w:rsidRDefault="007D33F8" w:rsidP="007D33F8">
            <w:pPr>
              <w:spacing w:after="0" w:line="240" w:lineRule="atLeast"/>
              <w:rPr>
                <w:rFonts w:ascii="Times New Roman" w:hAnsi="Times New Roman" w:cs="Times New Roman"/>
                <w:sz w:val="20"/>
                <w:szCs w:val="20"/>
              </w:rPr>
            </w:pPr>
          </w:p>
        </w:tc>
        <w:tc>
          <w:tcPr>
            <w:tcW w:w="709" w:type="dxa"/>
          </w:tcPr>
          <w:p w:rsidR="007D33F8" w:rsidRPr="007D33F8" w:rsidRDefault="007D33F8" w:rsidP="007D33F8">
            <w:pPr>
              <w:spacing w:after="0" w:line="240" w:lineRule="atLeast"/>
              <w:rPr>
                <w:rFonts w:ascii="Times New Roman" w:hAnsi="Times New Roman" w:cs="Times New Roman"/>
                <w:sz w:val="20"/>
                <w:szCs w:val="20"/>
              </w:rPr>
            </w:pPr>
          </w:p>
        </w:tc>
        <w:tc>
          <w:tcPr>
            <w:tcW w:w="709" w:type="dxa"/>
          </w:tcPr>
          <w:p w:rsidR="007D33F8" w:rsidRPr="007D33F8" w:rsidRDefault="007D33F8" w:rsidP="007D33F8">
            <w:pPr>
              <w:spacing w:after="0" w:line="240" w:lineRule="atLeast"/>
              <w:rPr>
                <w:rFonts w:ascii="Times New Roman" w:hAnsi="Times New Roman" w:cs="Times New Roman"/>
                <w:sz w:val="20"/>
                <w:szCs w:val="20"/>
              </w:rPr>
            </w:pPr>
          </w:p>
        </w:tc>
        <w:tc>
          <w:tcPr>
            <w:tcW w:w="850" w:type="dxa"/>
          </w:tcPr>
          <w:p w:rsidR="007D33F8" w:rsidRPr="007D33F8" w:rsidRDefault="007D33F8" w:rsidP="007D33F8">
            <w:pPr>
              <w:spacing w:after="0" w:line="240" w:lineRule="atLeast"/>
              <w:rPr>
                <w:rFonts w:ascii="Times New Roman" w:hAnsi="Times New Roman" w:cs="Times New Roman"/>
                <w:sz w:val="20"/>
                <w:szCs w:val="20"/>
              </w:rPr>
            </w:pPr>
          </w:p>
        </w:tc>
        <w:tc>
          <w:tcPr>
            <w:tcW w:w="851" w:type="dxa"/>
          </w:tcPr>
          <w:p w:rsidR="007D33F8" w:rsidRPr="007D33F8" w:rsidRDefault="007D33F8" w:rsidP="007D33F8">
            <w:pPr>
              <w:spacing w:after="0" w:line="240" w:lineRule="atLeast"/>
              <w:rPr>
                <w:rFonts w:ascii="Times New Roman" w:hAnsi="Times New Roman" w:cs="Times New Roman"/>
                <w:sz w:val="20"/>
                <w:szCs w:val="20"/>
              </w:rPr>
            </w:pPr>
          </w:p>
        </w:tc>
        <w:tc>
          <w:tcPr>
            <w:tcW w:w="850" w:type="dxa"/>
          </w:tcPr>
          <w:p w:rsidR="007D33F8" w:rsidRPr="007D33F8" w:rsidRDefault="007D33F8" w:rsidP="007D33F8">
            <w:pPr>
              <w:spacing w:after="0" w:line="240" w:lineRule="atLeast"/>
              <w:rPr>
                <w:rFonts w:ascii="Times New Roman" w:hAnsi="Times New Roman" w:cs="Times New Roman"/>
                <w:sz w:val="20"/>
                <w:szCs w:val="20"/>
              </w:rPr>
            </w:pPr>
          </w:p>
        </w:tc>
        <w:tc>
          <w:tcPr>
            <w:tcW w:w="709" w:type="dxa"/>
          </w:tcPr>
          <w:p w:rsidR="007D33F8" w:rsidRPr="007D33F8" w:rsidRDefault="007D33F8" w:rsidP="007D33F8">
            <w:pPr>
              <w:spacing w:after="0" w:line="240" w:lineRule="atLeast"/>
              <w:rPr>
                <w:rFonts w:ascii="Times New Roman" w:hAnsi="Times New Roman" w:cs="Times New Roman"/>
                <w:sz w:val="20"/>
                <w:szCs w:val="20"/>
              </w:rPr>
            </w:pPr>
          </w:p>
        </w:tc>
      </w:tr>
      <w:tr w:rsidR="007D33F8" w:rsidRPr="007D33F8" w:rsidTr="007D33F8">
        <w:tc>
          <w:tcPr>
            <w:tcW w:w="459" w:type="dxa"/>
            <w:vMerge/>
          </w:tcPr>
          <w:p w:rsidR="007D33F8" w:rsidRPr="007D33F8" w:rsidRDefault="007D33F8" w:rsidP="007D33F8">
            <w:pPr>
              <w:spacing w:after="0" w:line="240" w:lineRule="atLeast"/>
              <w:jc w:val="center"/>
              <w:rPr>
                <w:rFonts w:ascii="Times New Roman" w:hAnsi="Times New Roman" w:cs="Times New Roman"/>
                <w:sz w:val="20"/>
                <w:szCs w:val="20"/>
              </w:rPr>
            </w:pPr>
          </w:p>
        </w:tc>
        <w:tc>
          <w:tcPr>
            <w:tcW w:w="1350" w:type="dxa"/>
            <w:vMerge/>
          </w:tcPr>
          <w:p w:rsidR="007D33F8" w:rsidRPr="007D33F8" w:rsidRDefault="007D33F8" w:rsidP="007D33F8">
            <w:pPr>
              <w:spacing w:after="0" w:line="240" w:lineRule="atLeast"/>
              <w:rPr>
                <w:rFonts w:ascii="Times New Roman" w:hAnsi="Times New Roman" w:cs="Times New Roman"/>
                <w:sz w:val="20"/>
                <w:szCs w:val="20"/>
              </w:rPr>
            </w:pPr>
          </w:p>
        </w:tc>
        <w:tc>
          <w:tcPr>
            <w:tcW w:w="3579" w:type="dxa"/>
          </w:tcPr>
          <w:p w:rsidR="007D33F8" w:rsidRPr="007D33F8" w:rsidRDefault="007D33F8" w:rsidP="007D33F8">
            <w:pPr>
              <w:spacing w:after="0" w:line="240" w:lineRule="atLeast"/>
              <w:rPr>
                <w:rFonts w:ascii="Times New Roman" w:hAnsi="Times New Roman" w:cs="Times New Roman"/>
                <w:sz w:val="20"/>
                <w:szCs w:val="20"/>
              </w:rPr>
            </w:pPr>
            <w:r w:rsidRPr="007D33F8">
              <w:rPr>
                <w:rFonts w:ascii="Times New Roman" w:hAnsi="Times New Roman" w:cs="Times New Roman"/>
                <w:sz w:val="20"/>
                <w:szCs w:val="20"/>
              </w:rPr>
              <w:t>11. Обратные задачи</w:t>
            </w:r>
          </w:p>
        </w:tc>
        <w:tc>
          <w:tcPr>
            <w:tcW w:w="850" w:type="dxa"/>
          </w:tcPr>
          <w:p w:rsidR="007D33F8" w:rsidRPr="007D33F8" w:rsidRDefault="007D33F8" w:rsidP="007D33F8">
            <w:pPr>
              <w:spacing w:after="0" w:line="240" w:lineRule="atLeast"/>
              <w:rPr>
                <w:rFonts w:ascii="Times New Roman" w:hAnsi="Times New Roman" w:cs="Times New Roman"/>
                <w:sz w:val="20"/>
                <w:szCs w:val="20"/>
              </w:rPr>
            </w:pPr>
          </w:p>
        </w:tc>
        <w:tc>
          <w:tcPr>
            <w:tcW w:w="709" w:type="dxa"/>
          </w:tcPr>
          <w:p w:rsidR="007D33F8" w:rsidRPr="007D33F8" w:rsidRDefault="007D33F8" w:rsidP="007D33F8">
            <w:pPr>
              <w:spacing w:after="0" w:line="240" w:lineRule="atLeast"/>
              <w:rPr>
                <w:rFonts w:ascii="Times New Roman" w:hAnsi="Times New Roman" w:cs="Times New Roman"/>
                <w:sz w:val="20"/>
                <w:szCs w:val="20"/>
              </w:rPr>
            </w:pPr>
          </w:p>
        </w:tc>
        <w:tc>
          <w:tcPr>
            <w:tcW w:w="709" w:type="dxa"/>
          </w:tcPr>
          <w:p w:rsidR="007D33F8" w:rsidRPr="007D33F8" w:rsidRDefault="007D33F8" w:rsidP="007D33F8">
            <w:pPr>
              <w:spacing w:after="0" w:line="240" w:lineRule="atLeast"/>
              <w:rPr>
                <w:rFonts w:ascii="Times New Roman" w:hAnsi="Times New Roman" w:cs="Times New Roman"/>
                <w:sz w:val="20"/>
                <w:szCs w:val="20"/>
              </w:rPr>
            </w:pPr>
          </w:p>
        </w:tc>
        <w:tc>
          <w:tcPr>
            <w:tcW w:w="850" w:type="dxa"/>
          </w:tcPr>
          <w:p w:rsidR="007D33F8" w:rsidRPr="007D33F8" w:rsidRDefault="007D33F8" w:rsidP="007D33F8">
            <w:pPr>
              <w:spacing w:after="0" w:line="240" w:lineRule="atLeast"/>
              <w:rPr>
                <w:rFonts w:ascii="Times New Roman" w:hAnsi="Times New Roman" w:cs="Times New Roman"/>
                <w:sz w:val="20"/>
                <w:szCs w:val="20"/>
              </w:rPr>
            </w:pPr>
          </w:p>
        </w:tc>
        <w:tc>
          <w:tcPr>
            <w:tcW w:w="851" w:type="dxa"/>
          </w:tcPr>
          <w:p w:rsidR="007D33F8" w:rsidRPr="007D33F8" w:rsidRDefault="007D33F8" w:rsidP="007D33F8">
            <w:pPr>
              <w:spacing w:after="0" w:line="240" w:lineRule="atLeast"/>
              <w:rPr>
                <w:rFonts w:ascii="Times New Roman" w:hAnsi="Times New Roman" w:cs="Times New Roman"/>
                <w:sz w:val="20"/>
                <w:szCs w:val="20"/>
              </w:rPr>
            </w:pPr>
          </w:p>
        </w:tc>
        <w:tc>
          <w:tcPr>
            <w:tcW w:w="850" w:type="dxa"/>
          </w:tcPr>
          <w:p w:rsidR="007D33F8" w:rsidRPr="007D33F8" w:rsidRDefault="007D33F8" w:rsidP="007D33F8">
            <w:pPr>
              <w:spacing w:after="0" w:line="240" w:lineRule="atLeast"/>
              <w:rPr>
                <w:rFonts w:ascii="Times New Roman" w:hAnsi="Times New Roman" w:cs="Times New Roman"/>
                <w:sz w:val="20"/>
                <w:szCs w:val="20"/>
              </w:rPr>
            </w:pPr>
          </w:p>
        </w:tc>
        <w:tc>
          <w:tcPr>
            <w:tcW w:w="709" w:type="dxa"/>
          </w:tcPr>
          <w:p w:rsidR="007D33F8" w:rsidRPr="007D33F8" w:rsidRDefault="007D33F8" w:rsidP="007D33F8">
            <w:pPr>
              <w:spacing w:after="0" w:line="240" w:lineRule="atLeast"/>
              <w:rPr>
                <w:rFonts w:ascii="Times New Roman" w:hAnsi="Times New Roman" w:cs="Times New Roman"/>
                <w:sz w:val="20"/>
                <w:szCs w:val="20"/>
              </w:rPr>
            </w:pPr>
          </w:p>
        </w:tc>
      </w:tr>
      <w:tr w:rsidR="007D33F8" w:rsidRPr="007D33F8" w:rsidTr="007D33F8">
        <w:tc>
          <w:tcPr>
            <w:tcW w:w="459" w:type="dxa"/>
            <w:vMerge/>
          </w:tcPr>
          <w:p w:rsidR="007D33F8" w:rsidRPr="007D33F8" w:rsidRDefault="007D33F8" w:rsidP="007D33F8">
            <w:pPr>
              <w:spacing w:after="0" w:line="240" w:lineRule="atLeast"/>
              <w:jc w:val="center"/>
              <w:rPr>
                <w:rFonts w:ascii="Times New Roman" w:hAnsi="Times New Roman" w:cs="Times New Roman"/>
                <w:sz w:val="20"/>
                <w:szCs w:val="20"/>
              </w:rPr>
            </w:pPr>
          </w:p>
        </w:tc>
        <w:tc>
          <w:tcPr>
            <w:tcW w:w="1350" w:type="dxa"/>
            <w:vMerge/>
          </w:tcPr>
          <w:p w:rsidR="007D33F8" w:rsidRPr="007D33F8" w:rsidRDefault="007D33F8" w:rsidP="007D33F8">
            <w:pPr>
              <w:spacing w:after="0" w:line="240" w:lineRule="atLeast"/>
              <w:rPr>
                <w:rFonts w:ascii="Times New Roman" w:hAnsi="Times New Roman" w:cs="Times New Roman"/>
                <w:sz w:val="20"/>
                <w:szCs w:val="20"/>
              </w:rPr>
            </w:pPr>
          </w:p>
        </w:tc>
        <w:tc>
          <w:tcPr>
            <w:tcW w:w="3579" w:type="dxa"/>
          </w:tcPr>
          <w:p w:rsidR="007D33F8" w:rsidRPr="007D33F8" w:rsidRDefault="007D33F8" w:rsidP="007D33F8">
            <w:pPr>
              <w:spacing w:after="0" w:line="240" w:lineRule="atLeast"/>
              <w:rPr>
                <w:rFonts w:ascii="Times New Roman" w:hAnsi="Times New Roman" w:cs="Times New Roman"/>
                <w:sz w:val="20"/>
                <w:szCs w:val="20"/>
              </w:rPr>
            </w:pPr>
            <w:r w:rsidRPr="007D33F8">
              <w:rPr>
                <w:rFonts w:ascii="Times New Roman" w:hAnsi="Times New Roman" w:cs="Times New Roman"/>
                <w:sz w:val="20"/>
                <w:szCs w:val="20"/>
              </w:rPr>
              <w:t>12. Римские цифры (до 12)</w:t>
            </w:r>
          </w:p>
        </w:tc>
        <w:tc>
          <w:tcPr>
            <w:tcW w:w="850" w:type="dxa"/>
          </w:tcPr>
          <w:p w:rsidR="007D33F8" w:rsidRPr="007D33F8" w:rsidRDefault="007D33F8" w:rsidP="007D33F8">
            <w:pPr>
              <w:spacing w:after="0" w:line="240" w:lineRule="atLeast"/>
              <w:rPr>
                <w:rFonts w:ascii="Times New Roman" w:hAnsi="Times New Roman" w:cs="Times New Roman"/>
                <w:sz w:val="20"/>
                <w:szCs w:val="20"/>
              </w:rPr>
            </w:pPr>
          </w:p>
        </w:tc>
        <w:tc>
          <w:tcPr>
            <w:tcW w:w="709" w:type="dxa"/>
          </w:tcPr>
          <w:p w:rsidR="007D33F8" w:rsidRPr="007D33F8" w:rsidRDefault="007D33F8" w:rsidP="007D33F8">
            <w:pPr>
              <w:spacing w:after="0" w:line="240" w:lineRule="atLeast"/>
              <w:rPr>
                <w:rFonts w:ascii="Times New Roman" w:hAnsi="Times New Roman" w:cs="Times New Roman"/>
                <w:sz w:val="20"/>
                <w:szCs w:val="20"/>
              </w:rPr>
            </w:pPr>
          </w:p>
        </w:tc>
        <w:tc>
          <w:tcPr>
            <w:tcW w:w="709" w:type="dxa"/>
          </w:tcPr>
          <w:p w:rsidR="007D33F8" w:rsidRPr="007D33F8" w:rsidRDefault="007D33F8" w:rsidP="007D33F8">
            <w:pPr>
              <w:spacing w:after="0" w:line="240" w:lineRule="atLeast"/>
              <w:rPr>
                <w:rFonts w:ascii="Times New Roman" w:hAnsi="Times New Roman" w:cs="Times New Roman"/>
                <w:sz w:val="20"/>
                <w:szCs w:val="20"/>
              </w:rPr>
            </w:pPr>
          </w:p>
        </w:tc>
        <w:tc>
          <w:tcPr>
            <w:tcW w:w="850" w:type="dxa"/>
          </w:tcPr>
          <w:p w:rsidR="007D33F8" w:rsidRPr="007D33F8" w:rsidRDefault="007D33F8" w:rsidP="007D33F8">
            <w:pPr>
              <w:spacing w:after="0" w:line="240" w:lineRule="atLeast"/>
              <w:rPr>
                <w:rFonts w:ascii="Times New Roman" w:hAnsi="Times New Roman" w:cs="Times New Roman"/>
                <w:sz w:val="20"/>
                <w:szCs w:val="20"/>
              </w:rPr>
            </w:pPr>
          </w:p>
        </w:tc>
        <w:tc>
          <w:tcPr>
            <w:tcW w:w="851" w:type="dxa"/>
          </w:tcPr>
          <w:p w:rsidR="007D33F8" w:rsidRPr="007D33F8" w:rsidRDefault="007D33F8" w:rsidP="007D33F8">
            <w:pPr>
              <w:spacing w:after="0" w:line="240" w:lineRule="atLeast"/>
              <w:rPr>
                <w:rFonts w:ascii="Times New Roman" w:hAnsi="Times New Roman" w:cs="Times New Roman"/>
                <w:sz w:val="20"/>
                <w:szCs w:val="20"/>
              </w:rPr>
            </w:pPr>
          </w:p>
        </w:tc>
        <w:tc>
          <w:tcPr>
            <w:tcW w:w="850" w:type="dxa"/>
          </w:tcPr>
          <w:p w:rsidR="007D33F8" w:rsidRPr="007D33F8" w:rsidRDefault="007D33F8" w:rsidP="007D33F8">
            <w:pPr>
              <w:spacing w:after="0" w:line="240" w:lineRule="atLeast"/>
              <w:rPr>
                <w:rFonts w:ascii="Times New Roman" w:hAnsi="Times New Roman" w:cs="Times New Roman"/>
                <w:sz w:val="20"/>
                <w:szCs w:val="20"/>
              </w:rPr>
            </w:pPr>
          </w:p>
        </w:tc>
        <w:tc>
          <w:tcPr>
            <w:tcW w:w="709" w:type="dxa"/>
          </w:tcPr>
          <w:p w:rsidR="007D33F8" w:rsidRPr="007D33F8" w:rsidRDefault="007D33F8" w:rsidP="007D33F8">
            <w:pPr>
              <w:spacing w:after="0" w:line="240" w:lineRule="atLeast"/>
              <w:rPr>
                <w:rFonts w:ascii="Times New Roman" w:hAnsi="Times New Roman" w:cs="Times New Roman"/>
                <w:sz w:val="20"/>
                <w:szCs w:val="20"/>
              </w:rPr>
            </w:pPr>
          </w:p>
        </w:tc>
      </w:tr>
      <w:tr w:rsidR="007D33F8" w:rsidRPr="007D33F8" w:rsidTr="007D33F8">
        <w:tc>
          <w:tcPr>
            <w:tcW w:w="459" w:type="dxa"/>
          </w:tcPr>
          <w:p w:rsidR="007D33F8" w:rsidRPr="007D33F8" w:rsidRDefault="007D33F8" w:rsidP="007D33F8">
            <w:pPr>
              <w:spacing w:after="0" w:line="240" w:lineRule="atLeast"/>
              <w:jc w:val="center"/>
              <w:rPr>
                <w:rFonts w:ascii="Times New Roman" w:hAnsi="Times New Roman" w:cs="Times New Roman"/>
                <w:sz w:val="20"/>
                <w:szCs w:val="20"/>
              </w:rPr>
            </w:pPr>
          </w:p>
        </w:tc>
        <w:tc>
          <w:tcPr>
            <w:tcW w:w="1350" w:type="dxa"/>
          </w:tcPr>
          <w:p w:rsidR="007D33F8" w:rsidRPr="007D33F8" w:rsidRDefault="007D33F8" w:rsidP="007D33F8">
            <w:pPr>
              <w:spacing w:after="0" w:line="240" w:lineRule="atLeast"/>
              <w:rPr>
                <w:rFonts w:ascii="Times New Roman" w:hAnsi="Times New Roman" w:cs="Times New Roman"/>
                <w:sz w:val="20"/>
                <w:szCs w:val="20"/>
              </w:rPr>
            </w:pPr>
          </w:p>
        </w:tc>
        <w:tc>
          <w:tcPr>
            <w:tcW w:w="3579" w:type="dxa"/>
          </w:tcPr>
          <w:p w:rsidR="007D33F8" w:rsidRPr="007D33F8" w:rsidRDefault="007D33F8" w:rsidP="007D33F8">
            <w:pPr>
              <w:spacing w:after="0" w:line="240" w:lineRule="atLeast"/>
              <w:rPr>
                <w:rFonts w:ascii="Times New Roman" w:hAnsi="Times New Roman" w:cs="Times New Roman"/>
                <w:sz w:val="20"/>
                <w:szCs w:val="20"/>
              </w:rPr>
            </w:pPr>
            <w:r w:rsidRPr="007D33F8">
              <w:rPr>
                <w:rFonts w:ascii="Times New Roman" w:hAnsi="Times New Roman" w:cs="Times New Roman"/>
                <w:sz w:val="20"/>
                <w:szCs w:val="20"/>
              </w:rPr>
              <w:t>13.Знаю последовательность чисел в пределах 1 000 000</w:t>
            </w:r>
          </w:p>
        </w:tc>
        <w:tc>
          <w:tcPr>
            <w:tcW w:w="850" w:type="dxa"/>
          </w:tcPr>
          <w:p w:rsidR="007D33F8" w:rsidRPr="007D33F8" w:rsidRDefault="007D33F8" w:rsidP="007D33F8">
            <w:pPr>
              <w:spacing w:after="0" w:line="240" w:lineRule="atLeast"/>
              <w:rPr>
                <w:rFonts w:ascii="Times New Roman" w:hAnsi="Times New Roman" w:cs="Times New Roman"/>
                <w:sz w:val="20"/>
                <w:szCs w:val="20"/>
              </w:rPr>
            </w:pPr>
          </w:p>
        </w:tc>
        <w:tc>
          <w:tcPr>
            <w:tcW w:w="709" w:type="dxa"/>
          </w:tcPr>
          <w:p w:rsidR="007D33F8" w:rsidRPr="007D33F8" w:rsidRDefault="007D33F8" w:rsidP="007D33F8">
            <w:pPr>
              <w:spacing w:after="0" w:line="240" w:lineRule="atLeast"/>
              <w:rPr>
                <w:rFonts w:ascii="Times New Roman" w:hAnsi="Times New Roman" w:cs="Times New Roman"/>
                <w:sz w:val="20"/>
                <w:szCs w:val="20"/>
              </w:rPr>
            </w:pPr>
          </w:p>
        </w:tc>
        <w:tc>
          <w:tcPr>
            <w:tcW w:w="709" w:type="dxa"/>
          </w:tcPr>
          <w:p w:rsidR="007D33F8" w:rsidRPr="007D33F8" w:rsidRDefault="007D33F8" w:rsidP="007D33F8">
            <w:pPr>
              <w:spacing w:after="0" w:line="240" w:lineRule="atLeast"/>
              <w:rPr>
                <w:rFonts w:ascii="Times New Roman" w:hAnsi="Times New Roman" w:cs="Times New Roman"/>
                <w:sz w:val="20"/>
                <w:szCs w:val="20"/>
              </w:rPr>
            </w:pPr>
          </w:p>
        </w:tc>
        <w:tc>
          <w:tcPr>
            <w:tcW w:w="850" w:type="dxa"/>
          </w:tcPr>
          <w:p w:rsidR="007D33F8" w:rsidRPr="007D33F8" w:rsidRDefault="007D33F8" w:rsidP="007D33F8">
            <w:pPr>
              <w:spacing w:after="0" w:line="240" w:lineRule="atLeast"/>
              <w:rPr>
                <w:rFonts w:ascii="Times New Roman" w:hAnsi="Times New Roman" w:cs="Times New Roman"/>
                <w:sz w:val="20"/>
                <w:szCs w:val="20"/>
              </w:rPr>
            </w:pPr>
          </w:p>
        </w:tc>
        <w:tc>
          <w:tcPr>
            <w:tcW w:w="851" w:type="dxa"/>
          </w:tcPr>
          <w:p w:rsidR="007D33F8" w:rsidRPr="007D33F8" w:rsidRDefault="007D33F8" w:rsidP="007D33F8">
            <w:pPr>
              <w:spacing w:after="0" w:line="240" w:lineRule="atLeast"/>
              <w:rPr>
                <w:rFonts w:ascii="Times New Roman" w:hAnsi="Times New Roman" w:cs="Times New Roman"/>
                <w:sz w:val="20"/>
                <w:szCs w:val="20"/>
              </w:rPr>
            </w:pPr>
          </w:p>
        </w:tc>
        <w:tc>
          <w:tcPr>
            <w:tcW w:w="850" w:type="dxa"/>
          </w:tcPr>
          <w:p w:rsidR="007D33F8" w:rsidRPr="007D33F8" w:rsidRDefault="007D33F8" w:rsidP="007D33F8">
            <w:pPr>
              <w:spacing w:after="0" w:line="240" w:lineRule="atLeast"/>
              <w:rPr>
                <w:rFonts w:ascii="Times New Roman" w:hAnsi="Times New Roman" w:cs="Times New Roman"/>
                <w:sz w:val="20"/>
                <w:szCs w:val="20"/>
              </w:rPr>
            </w:pPr>
          </w:p>
        </w:tc>
        <w:tc>
          <w:tcPr>
            <w:tcW w:w="709" w:type="dxa"/>
          </w:tcPr>
          <w:p w:rsidR="007D33F8" w:rsidRPr="007D33F8" w:rsidRDefault="007D33F8" w:rsidP="007D33F8">
            <w:pPr>
              <w:spacing w:after="0" w:line="240" w:lineRule="atLeast"/>
              <w:rPr>
                <w:rFonts w:ascii="Times New Roman" w:hAnsi="Times New Roman" w:cs="Times New Roman"/>
                <w:sz w:val="20"/>
                <w:szCs w:val="20"/>
              </w:rPr>
            </w:pPr>
          </w:p>
        </w:tc>
      </w:tr>
      <w:tr w:rsidR="007D33F8" w:rsidRPr="007D33F8" w:rsidTr="007D33F8">
        <w:tc>
          <w:tcPr>
            <w:tcW w:w="459" w:type="dxa"/>
          </w:tcPr>
          <w:p w:rsidR="007D33F8" w:rsidRPr="007D33F8" w:rsidRDefault="007D33F8" w:rsidP="007D33F8">
            <w:pPr>
              <w:spacing w:after="0" w:line="240" w:lineRule="atLeast"/>
              <w:jc w:val="center"/>
              <w:rPr>
                <w:rFonts w:ascii="Times New Roman" w:hAnsi="Times New Roman" w:cs="Times New Roman"/>
                <w:sz w:val="20"/>
                <w:szCs w:val="20"/>
              </w:rPr>
            </w:pPr>
          </w:p>
        </w:tc>
        <w:tc>
          <w:tcPr>
            <w:tcW w:w="1350" w:type="dxa"/>
          </w:tcPr>
          <w:p w:rsidR="007D33F8" w:rsidRPr="007D33F8" w:rsidRDefault="007D33F8" w:rsidP="007D33F8">
            <w:pPr>
              <w:spacing w:after="0" w:line="240" w:lineRule="atLeast"/>
              <w:rPr>
                <w:rFonts w:ascii="Times New Roman" w:hAnsi="Times New Roman" w:cs="Times New Roman"/>
                <w:sz w:val="20"/>
                <w:szCs w:val="20"/>
              </w:rPr>
            </w:pPr>
          </w:p>
        </w:tc>
        <w:tc>
          <w:tcPr>
            <w:tcW w:w="3579" w:type="dxa"/>
          </w:tcPr>
          <w:p w:rsidR="007D33F8" w:rsidRPr="007D33F8" w:rsidRDefault="007D33F8" w:rsidP="007D33F8">
            <w:pPr>
              <w:spacing w:after="0" w:line="240" w:lineRule="atLeast"/>
              <w:rPr>
                <w:rFonts w:ascii="Times New Roman" w:hAnsi="Times New Roman" w:cs="Times New Roman"/>
                <w:sz w:val="20"/>
                <w:szCs w:val="20"/>
              </w:rPr>
            </w:pPr>
            <w:r w:rsidRPr="007D33F8">
              <w:rPr>
                <w:rFonts w:ascii="Times New Roman" w:hAnsi="Times New Roman" w:cs="Times New Roman"/>
                <w:sz w:val="20"/>
                <w:szCs w:val="20"/>
              </w:rPr>
              <w:t>14. Решаю задачи в 2–3 действия на все арифметические действия арифметическим способом</w:t>
            </w:r>
          </w:p>
        </w:tc>
        <w:tc>
          <w:tcPr>
            <w:tcW w:w="850" w:type="dxa"/>
          </w:tcPr>
          <w:p w:rsidR="007D33F8" w:rsidRPr="007D33F8" w:rsidRDefault="007D33F8" w:rsidP="007D33F8">
            <w:pPr>
              <w:spacing w:after="0" w:line="240" w:lineRule="atLeast"/>
              <w:rPr>
                <w:rFonts w:ascii="Times New Roman" w:hAnsi="Times New Roman" w:cs="Times New Roman"/>
                <w:sz w:val="20"/>
                <w:szCs w:val="20"/>
              </w:rPr>
            </w:pPr>
          </w:p>
        </w:tc>
        <w:tc>
          <w:tcPr>
            <w:tcW w:w="709" w:type="dxa"/>
          </w:tcPr>
          <w:p w:rsidR="007D33F8" w:rsidRPr="007D33F8" w:rsidRDefault="007D33F8" w:rsidP="007D33F8">
            <w:pPr>
              <w:spacing w:after="0" w:line="240" w:lineRule="atLeast"/>
              <w:rPr>
                <w:rFonts w:ascii="Times New Roman" w:hAnsi="Times New Roman" w:cs="Times New Roman"/>
                <w:sz w:val="20"/>
                <w:szCs w:val="20"/>
              </w:rPr>
            </w:pPr>
          </w:p>
        </w:tc>
        <w:tc>
          <w:tcPr>
            <w:tcW w:w="709" w:type="dxa"/>
          </w:tcPr>
          <w:p w:rsidR="007D33F8" w:rsidRPr="007D33F8" w:rsidRDefault="007D33F8" w:rsidP="007D33F8">
            <w:pPr>
              <w:spacing w:after="0" w:line="240" w:lineRule="atLeast"/>
              <w:rPr>
                <w:rFonts w:ascii="Times New Roman" w:hAnsi="Times New Roman" w:cs="Times New Roman"/>
                <w:sz w:val="20"/>
                <w:szCs w:val="20"/>
              </w:rPr>
            </w:pPr>
          </w:p>
        </w:tc>
        <w:tc>
          <w:tcPr>
            <w:tcW w:w="850" w:type="dxa"/>
          </w:tcPr>
          <w:p w:rsidR="007D33F8" w:rsidRPr="007D33F8" w:rsidRDefault="007D33F8" w:rsidP="007D33F8">
            <w:pPr>
              <w:spacing w:after="0" w:line="240" w:lineRule="atLeast"/>
              <w:rPr>
                <w:rFonts w:ascii="Times New Roman" w:hAnsi="Times New Roman" w:cs="Times New Roman"/>
                <w:sz w:val="20"/>
                <w:szCs w:val="20"/>
              </w:rPr>
            </w:pPr>
          </w:p>
        </w:tc>
        <w:tc>
          <w:tcPr>
            <w:tcW w:w="851" w:type="dxa"/>
          </w:tcPr>
          <w:p w:rsidR="007D33F8" w:rsidRPr="007D33F8" w:rsidRDefault="007D33F8" w:rsidP="007D33F8">
            <w:pPr>
              <w:spacing w:after="0" w:line="240" w:lineRule="atLeast"/>
              <w:rPr>
                <w:rFonts w:ascii="Times New Roman" w:hAnsi="Times New Roman" w:cs="Times New Roman"/>
                <w:sz w:val="20"/>
                <w:szCs w:val="20"/>
              </w:rPr>
            </w:pPr>
          </w:p>
        </w:tc>
        <w:tc>
          <w:tcPr>
            <w:tcW w:w="850" w:type="dxa"/>
          </w:tcPr>
          <w:p w:rsidR="007D33F8" w:rsidRPr="007D33F8" w:rsidRDefault="007D33F8" w:rsidP="007D33F8">
            <w:pPr>
              <w:spacing w:after="0" w:line="240" w:lineRule="atLeast"/>
              <w:rPr>
                <w:rFonts w:ascii="Times New Roman" w:hAnsi="Times New Roman" w:cs="Times New Roman"/>
                <w:sz w:val="20"/>
                <w:szCs w:val="20"/>
              </w:rPr>
            </w:pPr>
          </w:p>
        </w:tc>
        <w:tc>
          <w:tcPr>
            <w:tcW w:w="709" w:type="dxa"/>
          </w:tcPr>
          <w:p w:rsidR="007D33F8" w:rsidRPr="007D33F8" w:rsidRDefault="007D33F8" w:rsidP="007D33F8">
            <w:pPr>
              <w:spacing w:after="0" w:line="240" w:lineRule="atLeast"/>
              <w:rPr>
                <w:rFonts w:ascii="Times New Roman" w:hAnsi="Times New Roman" w:cs="Times New Roman"/>
                <w:sz w:val="20"/>
                <w:szCs w:val="20"/>
              </w:rPr>
            </w:pPr>
          </w:p>
        </w:tc>
      </w:tr>
      <w:tr w:rsidR="007D33F8" w:rsidRPr="007D33F8" w:rsidTr="007D33F8">
        <w:tc>
          <w:tcPr>
            <w:tcW w:w="459" w:type="dxa"/>
            <w:vMerge w:val="restart"/>
          </w:tcPr>
          <w:p w:rsidR="007D33F8" w:rsidRPr="007D33F8" w:rsidRDefault="007D33F8" w:rsidP="007D33F8">
            <w:pPr>
              <w:spacing w:after="0" w:line="240" w:lineRule="atLeast"/>
              <w:jc w:val="center"/>
              <w:rPr>
                <w:rFonts w:ascii="Times New Roman" w:hAnsi="Times New Roman" w:cs="Times New Roman"/>
                <w:sz w:val="20"/>
                <w:szCs w:val="20"/>
              </w:rPr>
            </w:pPr>
            <w:r w:rsidRPr="007D33F8">
              <w:rPr>
                <w:rFonts w:ascii="Times New Roman" w:hAnsi="Times New Roman" w:cs="Times New Roman"/>
                <w:sz w:val="20"/>
                <w:szCs w:val="20"/>
              </w:rPr>
              <w:t>2</w:t>
            </w:r>
          </w:p>
        </w:tc>
        <w:tc>
          <w:tcPr>
            <w:tcW w:w="1350" w:type="dxa"/>
            <w:vMerge w:val="restart"/>
          </w:tcPr>
          <w:p w:rsidR="007D33F8" w:rsidRPr="007D33F8" w:rsidRDefault="007D33F8" w:rsidP="007D33F8">
            <w:pPr>
              <w:spacing w:after="0" w:line="240" w:lineRule="atLeast"/>
              <w:rPr>
                <w:rFonts w:ascii="Times New Roman" w:hAnsi="Times New Roman" w:cs="Times New Roman"/>
                <w:sz w:val="20"/>
                <w:szCs w:val="20"/>
              </w:rPr>
            </w:pPr>
            <w:r w:rsidRPr="007D33F8">
              <w:rPr>
                <w:rFonts w:ascii="Times New Roman" w:hAnsi="Times New Roman" w:cs="Times New Roman"/>
                <w:sz w:val="20"/>
                <w:szCs w:val="20"/>
              </w:rPr>
              <w:t>Вычислительные навыки</w:t>
            </w:r>
          </w:p>
        </w:tc>
        <w:tc>
          <w:tcPr>
            <w:tcW w:w="3579" w:type="dxa"/>
          </w:tcPr>
          <w:p w:rsidR="007D33F8" w:rsidRPr="007D33F8" w:rsidRDefault="007D33F8" w:rsidP="007D33F8">
            <w:pPr>
              <w:spacing w:after="0" w:line="240" w:lineRule="atLeast"/>
              <w:rPr>
                <w:rFonts w:ascii="Times New Roman" w:hAnsi="Times New Roman" w:cs="Times New Roman"/>
                <w:sz w:val="20"/>
                <w:szCs w:val="20"/>
              </w:rPr>
            </w:pPr>
            <w:r w:rsidRPr="007D33F8">
              <w:rPr>
                <w:rFonts w:ascii="Times New Roman" w:hAnsi="Times New Roman" w:cs="Times New Roman"/>
                <w:sz w:val="20"/>
                <w:szCs w:val="20"/>
              </w:rPr>
              <w:t>Сложение в пределах 10</w:t>
            </w:r>
          </w:p>
        </w:tc>
        <w:tc>
          <w:tcPr>
            <w:tcW w:w="850" w:type="dxa"/>
          </w:tcPr>
          <w:p w:rsidR="007D33F8" w:rsidRPr="007D33F8" w:rsidRDefault="007D33F8" w:rsidP="007D33F8">
            <w:pPr>
              <w:spacing w:after="0" w:line="240" w:lineRule="atLeast"/>
              <w:rPr>
                <w:rFonts w:ascii="Times New Roman" w:hAnsi="Times New Roman" w:cs="Times New Roman"/>
                <w:sz w:val="20"/>
                <w:szCs w:val="20"/>
              </w:rPr>
            </w:pPr>
          </w:p>
        </w:tc>
        <w:tc>
          <w:tcPr>
            <w:tcW w:w="709" w:type="dxa"/>
          </w:tcPr>
          <w:p w:rsidR="007D33F8" w:rsidRPr="007D33F8" w:rsidRDefault="007D33F8" w:rsidP="007D33F8">
            <w:pPr>
              <w:spacing w:after="0" w:line="240" w:lineRule="atLeast"/>
              <w:rPr>
                <w:rFonts w:ascii="Times New Roman" w:hAnsi="Times New Roman" w:cs="Times New Roman"/>
                <w:sz w:val="20"/>
                <w:szCs w:val="20"/>
              </w:rPr>
            </w:pPr>
          </w:p>
        </w:tc>
        <w:tc>
          <w:tcPr>
            <w:tcW w:w="709" w:type="dxa"/>
          </w:tcPr>
          <w:p w:rsidR="007D33F8" w:rsidRPr="007D33F8" w:rsidRDefault="007D33F8" w:rsidP="007D33F8">
            <w:pPr>
              <w:spacing w:after="0" w:line="240" w:lineRule="atLeast"/>
              <w:rPr>
                <w:rFonts w:ascii="Times New Roman" w:hAnsi="Times New Roman" w:cs="Times New Roman"/>
                <w:sz w:val="20"/>
                <w:szCs w:val="20"/>
              </w:rPr>
            </w:pPr>
          </w:p>
        </w:tc>
        <w:tc>
          <w:tcPr>
            <w:tcW w:w="850" w:type="dxa"/>
          </w:tcPr>
          <w:p w:rsidR="007D33F8" w:rsidRPr="007D33F8" w:rsidRDefault="007D33F8" w:rsidP="007D33F8">
            <w:pPr>
              <w:spacing w:after="0" w:line="240" w:lineRule="atLeast"/>
              <w:rPr>
                <w:rFonts w:ascii="Times New Roman" w:hAnsi="Times New Roman" w:cs="Times New Roman"/>
                <w:sz w:val="20"/>
                <w:szCs w:val="20"/>
              </w:rPr>
            </w:pPr>
          </w:p>
        </w:tc>
        <w:tc>
          <w:tcPr>
            <w:tcW w:w="851" w:type="dxa"/>
          </w:tcPr>
          <w:p w:rsidR="007D33F8" w:rsidRPr="007D33F8" w:rsidRDefault="007D33F8" w:rsidP="007D33F8">
            <w:pPr>
              <w:spacing w:after="0" w:line="240" w:lineRule="atLeast"/>
              <w:rPr>
                <w:rFonts w:ascii="Times New Roman" w:hAnsi="Times New Roman" w:cs="Times New Roman"/>
                <w:sz w:val="20"/>
                <w:szCs w:val="20"/>
              </w:rPr>
            </w:pPr>
          </w:p>
        </w:tc>
        <w:tc>
          <w:tcPr>
            <w:tcW w:w="850" w:type="dxa"/>
          </w:tcPr>
          <w:p w:rsidR="007D33F8" w:rsidRPr="007D33F8" w:rsidRDefault="007D33F8" w:rsidP="007D33F8">
            <w:pPr>
              <w:spacing w:after="0" w:line="240" w:lineRule="atLeast"/>
              <w:rPr>
                <w:rFonts w:ascii="Times New Roman" w:hAnsi="Times New Roman" w:cs="Times New Roman"/>
                <w:sz w:val="20"/>
                <w:szCs w:val="20"/>
              </w:rPr>
            </w:pPr>
          </w:p>
        </w:tc>
        <w:tc>
          <w:tcPr>
            <w:tcW w:w="709" w:type="dxa"/>
          </w:tcPr>
          <w:p w:rsidR="007D33F8" w:rsidRPr="007D33F8" w:rsidRDefault="007D33F8" w:rsidP="007D33F8">
            <w:pPr>
              <w:spacing w:after="0" w:line="240" w:lineRule="atLeast"/>
              <w:rPr>
                <w:rFonts w:ascii="Times New Roman" w:hAnsi="Times New Roman" w:cs="Times New Roman"/>
                <w:sz w:val="20"/>
                <w:szCs w:val="20"/>
              </w:rPr>
            </w:pPr>
          </w:p>
        </w:tc>
      </w:tr>
      <w:tr w:rsidR="007D33F8" w:rsidRPr="007D33F8" w:rsidTr="007D33F8">
        <w:tc>
          <w:tcPr>
            <w:tcW w:w="459" w:type="dxa"/>
            <w:vMerge/>
          </w:tcPr>
          <w:p w:rsidR="007D33F8" w:rsidRPr="007D33F8" w:rsidRDefault="007D33F8" w:rsidP="007D33F8">
            <w:pPr>
              <w:spacing w:after="0" w:line="240" w:lineRule="atLeast"/>
              <w:jc w:val="center"/>
              <w:rPr>
                <w:rFonts w:ascii="Times New Roman" w:hAnsi="Times New Roman" w:cs="Times New Roman"/>
                <w:sz w:val="20"/>
                <w:szCs w:val="20"/>
              </w:rPr>
            </w:pPr>
          </w:p>
        </w:tc>
        <w:tc>
          <w:tcPr>
            <w:tcW w:w="1350" w:type="dxa"/>
            <w:vMerge/>
          </w:tcPr>
          <w:p w:rsidR="007D33F8" w:rsidRPr="007D33F8" w:rsidRDefault="007D33F8" w:rsidP="007D33F8">
            <w:pPr>
              <w:spacing w:after="0" w:line="240" w:lineRule="atLeast"/>
              <w:rPr>
                <w:rFonts w:ascii="Times New Roman" w:hAnsi="Times New Roman" w:cs="Times New Roman"/>
                <w:sz w:val="20"/>
                <w:szCs w:val="20"/>
              </w:rPr>
            </w:pPr>
          </w:p>
        </w:tc>
        <w:tc>
          <w:tcPr>
            <w:tcW w:w="3579" w:type="dxa"/>
          </w:tcPr>
          <w:p w:rsidR="007D33F8" w:rsidRPr="007D33F8" w:rsidRDefault="007D33F8" w:rsidP="007D33F8">
            <w:pPr>
              <w:spacing w:after="0" w:line="240" w:lineRule="atLeast"/>
              <w:rPr>
                <w:rFonts w:ascii="Times New Roman" w:hAnsi="Times New Roman" w:cs="Times New Roman"/>
                <w:sz w:val="20"/>
                <w:szCs w:val="20"/>
              </w:rPr>
            </w:pPr>
            <w:r w:rsidRPr="007D33F8">
              <w:rPr>
                <w:rFonts w:ascii="Times New Roman" w:hAnsi="Times New Roman" w:cs="Times New Roman"/>
                <w:sz w:val="20"/>
                <w:szCs w:val="20"/>
              </w:rPr>
              <w:t>Вычитание в пределах 10</w:t>
            </w:r>
          </w:p>
        </w:tc>
        <w:tc>
          <w:tcPr>
            <w:tcW w:w="850" w:type="dxa"/>
          </w:tcPr>
          <w:p w:rsidR="007D33F8" w:rsidRPr="007D33F8" w:rsidRDefault="007D33F8" w:rsidP="007D33F8">
            <w:pPr>
              <w:spacing w:after="0" w:line="240" w:lineRule="atLeast"/>
              <w:rPr>
                <w:rFonts w:ascii="Times New Roman" w:hAnsi="Times New Roman" w:cs="Times New Roman"/>
                <w:sz w:val="20"/>
                <w:szCs w:val="20"/>
              </w:rPr>
            </w:pPr>
          </w:p>
        </w:tc>
        <w:tc>
          <w:tcPr>
            <w:tcW w:w="709" w:type="dxa"/>
          </w:tcPr>
          <w:p w:rsidR="007D33F8" w:rsidRPr="007D33F8" w:rsidRDefault="007D33F8" w:rsidP="007D33F8">
            <w:pPr>
              <w:spacing w:after="0" w:line="240" w:lineRule="atLeast"/>
              <w:rPr>
                <w:rFonts w:ascii="Times New Roman" w:hAnsi="Times New Roman" w:cs="Times New Roman"/>
                <w:sz w:val="20"/>
                <w:szCs w:val="20"/>
              </w:rPr>
            </w:pPr>
          </w:p>
        </w:tc>
        <w:tc>
          <w:tcPr>
            <w:tcW w:w="709" w:type="dxa"/>
          </w:tcPr>
          <w:p w:rsidR="007D33F8" w:rsidRPr="007D33F8" w:rsidRDefault="007D33F8" w:rsidP="007D33F8">
            <w:pPr>
              <w:spacing w:after="0" w:line="240" w:lineRule="atLeast"/>
              <w:rPr>
                <w:rFonts w:ascii="Times New Roman" w:hAnsi="Times New Roman" w:cs="Times New Roman"/>
                <w:sz w:val="20"/>
                <w:szCs w:val="20"/>
              </w:rPr>
            </w:pPr>
          </w:p>
        </w:tc>
        <w:tc>
          <w:tcPr>
            <w:tcW w:w="850" w:type="dxa"/>
          </w:tcPr>
          <w:p w:rsidR="007D33F8" w:rsidRPr="007D33F8" w:rsidRDefault="007D33F8" w:rsidP="007D33F8">
            <w:pPr>
              <w:spacing w:after="0" w:line="240" w:lineRule="atLeast"/>
              <w:rPr>
                <w:rFonts w:ascii="Times New Roman" w:hAnsi="Times New Roman" w:cs="Times New Roman"/>
                <w:sz w:val="20"/>
                <w:szCs w:val="20"/>
              </w:rPr>
            </w:pPr>
          </w:p>
        </w:tc>
        <w:tc>
          <w:tcPr>
            <w:tcW w:w="851" w:type="dxa"/>
          </w:tcPr>
          <w:p w:rsidR="007D33F8" w:rsidRPr="007D33F8" w:rsidRDefault="007D33F8" w:rsidP="007D33F8">
            <w:pPr>
              <w:spacing w:after="0" w:line="240" w:lineRule="atLeast"/>
              <w:rPr>
                <w:rFonts w:ascii="Times New Roman" w:hAnsi="Times New Roman" w:cs="Times New Roman"/>
                <w:sz w:val="20"/>
                <w:szCs w:val="20"/>
              </w:rPr>
            </w:pPr>
          </w:p>
        </w:tc>
        <w:tc>
          <w:tcPr>
            <w:tcW w:w="850" w:type="dxa"/>
          </w:tcPr>
          <w:p w:rsidR="007D33F8" w:rsidRPr="007D33F8" w:rsidRDefault="007D33F8" w:rsidP="007D33F8">
            <w:pPr>
              <w:spacing w:after="0" w:line="240" w:lineRule="atLeast"/>
              <w:rPr>
                <w:rFonts w:ascii="Times New Roman" w:hAnsi="Times New Roman" w:cs="Times New Roman"/>
                <w:sz w:val="20"/>
                <w:szCs w:val="20"/>
              </w:rPr>
            </w:pPr>
          </w:p>
        </w:tc>
        <w:tc>
          <w:tcPr>
            <w:tcW w:w="709" w:type="dxa"/>
          </w:tcPr>
          <w:p w:rsidR="007D33F8" w:rsidRPr="007D33F8" w:rsidRDefault="007D33F8" w:rsidP="007D33F8">
            <w:pPr>
              <w:spacing w:after="0" w:line="240" w:lineRule="atLeast"/>
              <w:rPr>
                <w:rFonts w:ascii="Times New Roman" w:hAnsi="Times New Roman" w:cs="Times New Roman"/>
                <w:sz w:val="20"/>
                <w:szCs w:val="20"/>
              </w:rPr>
            </w:pPr>
          </w:p>
        </w:tc>
      </w:tr>
      <w:tr w:rsidR="007D33F8" w:rsidRPr="007D33F8" w:rsidTr="007D33F8">
        <w:tc>
          <w:tcPr>
            <w:tcW w:w="459" w:type="dxa"/>
            <w:vMerge/>
          </w:tcPr>
          <w:p w:rsidR="007D33F8" w:rsidRPr="007D33F8" w:rsidRDefault="007D33F8" w:rsidP="007D33F8">
            <w:pPr>
              <w:spacing w:after="0" w:line="240" w:lineRule="atLeast"/>
              <w:jc w:val="center"/>
              <w:rPr>
                <w:rFonts w:ascii="Times New Roman" w:hAnsi="Times New Roman" w:cs="Times New Roman"/>
                <w:sz w:val="20"/>
                <w:szCs w:val="20"/>
              </w:rPr>
            </w:pPr>
          </w:p>
        </w:tc>
        <w:tc>
          <w:tcPr>
            <w:tcW w:w="1350" w:type="dxa"/>
            <w:vMerge/>
          </w:tcPr>
          <w:p w:rsidR="007D33F8" w:rsidRPr="007D33F8" w:rsidRDefault="007D33F8" w:rsidP="007D33F8">
            <w:pPr>
              <w:spacing w:after="0" w:line="240" w:lineRule="atLeast"/>
              <w:rPr>
                <w:rFonts w:ascii="Times New Roman" w:hAnsi="Times New Roman" w:cs="Times New Roman"/>
                <w:sz w:val="20"/>
                <w:szCs w:val="20"/>
              </w:rPr>
            </w:pPr>
          </w:p>
        </w:tc>
        <w:tc>
          <w:tcPr>
            <w:tcW w:w="3579" w:type="dxa"/>
          </w:tcPr>
          <w:p w:rsidR="007D33F8" w:rsidRPr="007D33F8" w:rsidRDefault="007D33F8" w:rsidP="007D33F8">
            <w:pPr>
              <w:spacing w:after="0" w:line="240" w:lineRule="atLeast"/>
              <w:rPr>
                <w:rFonts w:ascii="Times New Roman" w:hAnsi="Times New Roman" w:cs="Times New Roman"/>
                <w:sz w:val="20"/>
                <w:szCs w:val="20"/>
              </w:rPr>
            </w:pPr>
            <w:r w:rsidRPr="007D33F8">
              <w:rPr>
                <w:rFonts w:ascii="Times New Roman" w:hAnsi="Times New Roman" w:cs="Times New Roman"/>
                <w:sz w:val="20"/>
                <w:szCs w:val="20"/>
              </w:rPr>
              <w:t>Сложение  и вычитание в пределах 20</w:t>
            </w:r>
          </w:p>
        </w:tc>
        <w:tc>
          <w:tcPr>
            <w:tcW w:w="850" w:type="dxa"/>
          </w:tcPr>
          <w:p w:rsidR="007D33F8" w:rsidRPr="007D33F8" w:rsidRDefault="007D33F8" w:rsidP="007D33F8">
            <w:pPr>
              <w:spacing w:after="0" w:line="240" w:lineRule="atLeast"/>
              <w:rPr>
                <w:rFonts w:ascii="Times New Roman" w:hAnsi="Times New Roman" w:cs="Times New Roman"/>
                <w:sz w:val="20"/>
                <w:szCs w:val="20"/>
              </w:rPr>
            </w:pPr>
          </w:p>
        </w:tc>
        <w:tc>
          <w:tcPr>
            <w:tcW w:w="709" w:type="dxa"/>
          </w:tcPr>
          <w:p w:rsidR="007D33F8" w:rsidRPr="007D33F8" w:rsidRDefault="007D33F8" w:rsidP="007D33F8">
            <w:pPr>
              <w:spacing w:after="0" w:line="240" w:lineRule="atLeast"/>
              <w:rPr>
                <w:rFonts w:ascii="Times New Roman" w:hAnsi="Times New Roman" w:cs="Times New Roman"/>
                <w:sz w:val="20"/>
                <w:szCs w:val="20"/>
              </w:rPr>
            </w:pPr>
          </w:p>
        </w:tc>
        <w:tc>
          <w:tcPr>
            <w:tcW w:w="709" w:type="dxa"/>
          </w:tcPr>
          <w:p w:rsidR="007D33F8" w:rsidRPr="007D33F8" w:rsidRDefault="007D33F8" w:rsidP="007D33F8">
            <w:pPr>
              <w:spacing w:after="0" w:line="240" w:lineRule="atLeast"/>
              <w:rPr>
                <w:rFonts w:ascii="Times New Roman" w:hAnsi="Times New Roman" w:cs="Times New Roman"/>
                <w:sz w:val="20"/>
                <w:szCs w:val="20"/>
              </w:rPr>
            </w:pPr>
          </w:p>
        </w:tc>
        <w:tc>
          <w:tcPr>
            <w:tcW w:w="850" w:type="dxa"/>
          </w:tcPr>
          <w:p w:rsidR="007D33F8" w:rsidRPr="007D33F8" w:rsidRDefault="007D33F8" w:rsidP="007D33F8">
            <w:pPr>
              <w:spacing w:after="0" w:line="240" w:lineRule="atLeast"/>
              <w:rPr>
                <w:rFonts w:ascii="Times New Roman" w:hAnsi="Times New Roman" w:cs="Times New Roman"/>
                <w:sz w:val="20"/>
                <w:szCs w:val="20"/>
              </w:rPr>
            </w:pPr>
          </w:p>
        </w:tc>
        <w:tc>
          <w:tcPr>
            <w:tcW w:w="851" w:type="dxa"/>
          </w:tcPr>
          <w:p w:rsidR="007D33F8" w:rsidRPr="007D33F8" w:rsidRDefault="007D33F8" w:rsidP="007D33F8">
            <w:pPr>
              <w:spacing w:after="0" w:line="240" w:lineRule="atLeast"/>
              <w:rPr>
                <w:rFonts w:ascii="Times New Roman" w:hAnsi="Times New Roman" w:cs="Times New Roman"/>
                <w:sz w:val="20"/>
                <w:szCs w:val="20"/>
              </w:rPr>
            </w:pPr>
          </w:p>
        </w:tc>
        <w:tc>
          <w:tcPr>
            <w:tcW w:w="850" w:type="dxa"/>
          </w:tcPr>
          <w:p w:rsidR="007D33F8" w:rsidRPr="007D33F8" w:rsidRDefault="007D33F8" w:rsidP="007D33F8">
            <w:pPr>
              <w:spacing w:after="0" w:line="240" w:lineRule="atLeast"/>
              <w:rPr>
                <w:rFonts w:ascii="Times New Roman" w:hAnsi="Times New Roman" w:cs="Times New Roman"/>
                <w:sz w:val="20"/>
                <w:szCs w:val="20"/>
              </w:rPr>
            </w:pPr>
          </w:p>
        </w:tc>
        <w:tc>
          <w:tcPr>
            <w:tcW w:w="709" w:type="dxa"/>
          </w:tcPr>
          <w:p w:rsidR="007D33F8" w:rsidRPr="007D33F8" w:rsidRDefault="007D33F8" w:rsidP="007D33F8">
            <w:pPr>
              <w:spacing w:after="0" w:line="240" w:lineRule="atLeast"/>
              <w:rPr>
                <w:rFonts w:ascii="Times New Roman" w:hAnsi="Times New Roman" w:cs="Times New Roman"/>
                <w:sz w:val="20"/>
                <w:szCs w:val="20"/>
              </w:rPr>
            </w:pPr>
          </w:p>
        </w:tc>
      </w:tr>
      <w:tr w:rsidR="007D33F8" w:rsidRPr="007D33F8" w:rsidTr="007D33F8">
        <w:tc>
          <w:tcPr>
            <w:tcW w:w="459" w:type="dxa"/>
            <w:vMerge/>
          </w:tcPr>
          <w:p w:rsidR="007D33F8" w:rsidRPr="007D33F8" w:rsidRDefault="007D33F8" w:rsidP="007D33F8">
            <w:pPr>
              <w:spacing w:after="0" w:line="240" w:lineRule="atLeast"/>
              <w:jc w:val="center"/>
              <w:rPr>
                <w:rFonts w:ascii="Times New Roman" w:hAnsi="Times New Roman" w:cs="Times New Roman"/>
                <w:sz w:val="20"/>
                <w:szCs w:val="20"/>
              </w:rPr>
            </w:pPr>
          </w:p>
        </w:tc>
        <w:tc>
          <w:tcPr>
            <w:tcW w:w="1350" w:type="dxa"/>
            <w:vMerge/>
          </w:tcPr>
          <w:p w:rsidR="007D33F8" w:rsidRPr="007D33F8" w:rsidRDefault="007D33F8" w:rsidP="007D33F8">
            <w:pPr>
              <w:spacing w:after="0" w:line="240" w:lineRule="atLeast"/>
              <w:rPr>
                <w:rFonts w:ascii="Times New Roman" w:hAnsi="Times New Roman" w:cs="Times New Roman"/>
                <w:sz w:val="20"/>
                <w:szCs w:val="20"/>
              </w:rPr>
            </w:pPr>
          </w:p>
        </w:tc>
        <w:tc>
          <w:tcPr>
            <w:tcW w:w="3579" w:type="dxa"/>
          </w:tcPr>
          <w:p w:rsidR="007D33F8" w:rsidRPr="007D33F8" w:rsidRDefault="007D33F8" w:rsidP="007D33F8">
            <w:pPr>
              <w:spacing w:after="0" w:line="240" w:lineRule="atLeast"/>
              <w:rPr>
                <w:rFonts w:ascii="Times New Roman" w:hAnsi="Times New Roman" w:cs="Times New Roman"/>
                <w:sz w:val="20"/>
                <w:szCs w:val="20"/>
              </w:rPr>
            </w:pPr>
            <w:r w:rsidRPr="007D33F8">
              <w:rPr>
                <w:rFonts w:ascii="Times New Roman" w:hAnsi="Times New Roman" w:cs="Times New Roman"/>
                <w:sz w:val="20"/>
                <w:szCs w:val="20"/>
              </w:rPr>
              <w:t>Нахождение значений выражений в 2-4 действ (со скобками и без).</w:t>
            </w:r>
          </w:p>
        </w:tc>
        <w:tc>
          <w:tcPr>
            <w:tcW w:w="850" w:type="dxa"/>
          </w:tcPr>
          <w:p w:rsidR="007D33F8" w:rsidRPr="007D33F8" w:rsidRDefault="007D33F8" w:rsidP="007D33F8">
            <w:pPr>
              <w:spacing w:after="0" w:line="240" w:lineRule="atLeast"/>
              <w:rPr>
                <w:rFonts w:ascii="Times New Roman" w:hAnsi="Times New Roman" w:cs="Times New Roman"/>
                <w:sz w:val="20"/>
                <w:szCs w:val="20"/>
              </w:rPr>
            </w:pPr>
          </w:p>
        </w:tc>
        <w:tc>
          <w:tcPr>
            <w:tcW w:w="709" w:type="dxa"/>
          </w:tcPr>
          <w:p w:rsidR="007D33F8" w:rsidRPr="007D33F8" w:rsidRDefault="007D33F8" w:rsidP="007D33F8">
            <w:pPr>
              <w:spacing w:after="0" w:line="240" w:lineRule="atLeast"/>
              <w:rPr>
                <w:rFonts w:ascii="Times New Roman" w:hAnsi="Times New Roman" w:cs="Times New Roman"/>
                <w:sz w:val="20"/>
                <w:szCs w:val="20"/>
              </w:rPr>
            </w:pPr>
          </w:p>
        </w:tc>
        <w:tc>
          <w:tcPr>
            <w:tcW w:w="709" w:type="dxa"/>
          </w:tcPr>
          <w:p w:rsidR="007D33F8" w:rsidRPr="007D33F8" w:rsidRDefault="007D33F8" w:rsidP="007D33F8">
            <w:pPr>
              <w:spacing w:after="0" w:line="240" w:lineRule="atLeast"/>
              <w:rPr>
                <w:rFonts w:ascii="Times New Roman" w:hAnsi="Times New Roman" w:cs="Times New Roman"/>
                <w:sz w:val="20"/>
                <w:szCs w:val="20"/>
              </w:rPr>
            </w:pPr>
          </w:p>
        </w:tc>
        <w:tc>
          <w:tcPr>
            <w:tcW w:w="850" w:type="dxa"/>
          </w:tcPr>
          <w:p w:rsidR="007D33F8" w:rsidRPr="007D33F8" w:rsidRDefault="007D33F8" w:rsidP="007D33F8">
            <w:pPr>
              <w:spacing w:after="0" w:line="240" w:lineRule="atLeast"/>
              <w:rPr>
                <w:rFonts w:ascii="Times New Roman" w:hAnsi="Times New Roman" w:cs="Times New Roman"/>
                <w:sz w:val="20"/>
                <w:szCs w:val="20"/>
              </w:rPr>
            </w:pPr>
          </w:p>
        </w:tc>
        <w:tc>
          <w:tcPr>
            <w:tcW w:w="851" w:type="dxa"/>
          </w:tcPr>
          <w:p w:rsidR="007D33F8" w:rsidRPr="007D33F8" w:rsidRDefault="007D33F8" w:rsidP="007D33F8">
            <w:pPr>
              <w:spacing w:after="0" w:line="240" w:lineRule="atLeast"/>
              <w:rPr>
                <w:rFonts w:ascii="Times New Roman" w:hAnsi="Times New Roman" w:cs="Times New Roman"/>
                <w:sz w:val="20"/>
                <w:szCs w:val="20"/>
              </w:rPr>
            </w:pPr>
          </w:p>
        </w:tc>
        <w:tc>
          <w:tcPr>
            <w:tcW w:w="850" w:type="dxa"/>
          </w:tcPr>
          <w:p w:rsidR="007D33F8" w:rsidRPr="007D33F8" w:rsidRDefault="007D33F8" w:rsidP="007D33F8">
            <w:pPr>
              <w:spacing w:after="0" w:line="240" w:lineRule="atLeast"/>
              <w:rPr>
                <w:rFonts w:ascii="Times New Roman" w:hAnsi="Times New Roman" w:cs="Times New Roman"/>
                <w:sz w:val="20"/>
                <w:szCs w:val="20"/>
              </w:rPr>
            </w:pPr>
          </w:p>
        </w:tc>
        <w:tc>
          <w:tcPr>
            <w:tcW w:w="709" w:type="dxa"/>
          </w:tcPr>
          <w:p w:rsidR="007D33F8" w:rsidRPr="007D33F8" w:rsidRDefault="007D33F8" w:rsidP="007D33F8">
            <w:pPr>
              <w:spacing w:after="0" w:line="240" w:lineRule="atLeast"/>
              <w:rPr>
                <w:rFonts w:ascii="Times New Roman" w:hAnsi="Times New Roman" w:cs="Times New Roman"/>
                <w:sz w:val="20"/>
                <w:szCs w:val="20"/>
              </w:rPr>
            </w:pPr>
          </w:p>
        </w:tc>
      </w:tr>
      <w:tr w:rsidR="007D33F8" w:rsidRPr="007D33F8" w:rsidTr="007D33F8">
        <w:tc>
          <w:tcPr>
            <w:tcW w:w="459" w:type="dxa"/>
            <w:vMerge/>
          </w:tcPr>
          <w:p w:rsidR="007D33F8" w:rsidRPr="007D33F8" w:rsidRDefault="007D33F8" w:rsidP="007D33F8">
            <w:pPr>
              <w:spacing w:after="0" w:line="240" w:lineRule="atLeast"/>
              <w:jc w:val="center"/>
              <w:rPr>
                <w:rFonts w:ascii="Times New Roman" w:hAnsi="Times New Roman" w:cs="Times New Roman"/>
                <w:sz w:val="20"/>
                <w:szCs w:val="20"/>
              </w:rPr>
            </w:pPr>
          </w:p>
        </w:tc>
        <w:tc>
          <w:tcPr>
            <w:tcW w:w="1350" w:type="dxa"/>
            <w:vMerge/>
          </w:tcPr>
          <w:p w:rsidR="007D33F8" w:rsidRPr="007D33F8" w:rsidRDefault="007D33F8" w:rsidP="007D33F8">
            <w:pPr>
              <w:spacing w:after="0" w:line="240" w:lineRule="atLeast"/>
              <w:rPr>
                <w:rFonts w:ascii="Times New Roman" w:hAnsi="Times New Roman" w:cs="Times New Roman"/>
                <w:sz w:val="20"/>
                <w:szCs w:val="20"/>
              </w:rPr>
            </w:pPr>
          </w:p>
        </w:tc>
        <w:tc>
          <w:tcPr>
            <w:tcW w:w="3579" w:type="dxa"/>
          </w:tcPr>
          <w:p w:rsidR="007D33F8" w:rsidRPr="007D33F8" w:rsidRDefault="007D33F8" w:rsidP="007D33F8">
            <w:pPr>
              <w:spacing w:after="0" w:line="240" w:lineRule="atLeast"/>
              <w:rPr>
                <w:rFonts w:ascii="Times New Roman" w:hAnsi="Times New Roman" w:cs="Times New Roman"/>
                <w:sz w:val="20"/>
                <w:szCs w:val="20"/>
              </w:rPr>
            </w:pPr>
            <w:r w:rsidRPr="007D33F8">
              <w:rPr>
                <w:rFonts w:ascii="Times New Roman" w:hAnsi="Times New Roman" w:cs="Times New Roman"/>
                <w:sz w:val="20"/>
                <w:szCs w:val="20"/>
              </w:rPr>
              <w:t>Сложение и  вычитание в пределах 100</w:t>
            </w:r>
          </w:p>
        </w:tc>
        <w:tc>
          <w:tcPr>
            <w:tcW w:w="850" w:type="dxa"/>
          </w:tcPr>
          <w:p w:rsidR="007D33F8" w:rsidRPr="007D33F8" w:rsidRDefault="007D33F8" w:rsidP="007D33F8">
            <w:pPr>
              <w:spacing w:after="0" w:line="240" w:lineRule="atLeast"/>
              <w:rPr>
                <w:rFonts w:ascii="Times New Roman" w:hAnsi="Times New Roman" w:cs="Times New Roman"/>
                <w:sz w:val="20"/>
                <w:szCs w:val="20"/>
              </w:rPr>
            </w:pPr>
          </w:p>
        </w:tc>
        <w:tc>
          <w:tcPr>
            <w:tcW w:w="709" w:type="dxa"/>
          </w:tcPr>
          <w:p w:rsidR="007D33F8" w:rsidRPr="007D33F8" w:rsidRDefault="007D33F8" w:rsidP="007D33F8">
            <w:pPr>
              <w:spacing w:after="0" w:line="240" w:lineRule="atLeast"/>
              <w:rPr>
                <w:rFonts w:ascii="Times New Roman" w:hAnsi="Times New Roman" w:cs="Times New Roman"/>
                <w:sz w:val="20"/>
                <w:szCs w:val="20"/>
              </w:rPr>
            </w:pPr>
          </w:p>
        </w:tc>
        <w:tc>
          <w:tcPr>
            <w:tcW w:w="709" w:type="dxa"/>
          </w:tcPr>
          <w:p w:rsidR="007D33F8" w:rsidRPr="007D33F8" w:rsidRDefault="007D33F8" w:rsidP="007D33F8">
            <w:pPr>
              <w:spacing w:after="0" w:line="240" w:lineRule="atLeast"/>
              <w:rPr>
                <w:rFonts w:ascii="Times New Roman" w:hAnsi="Times New Roman" w:cs="Times New Roman"/>
                <w:sz w:val="20"/>
                <w:szCs w:val="20"/>
              </w:rPr>
            </w:pPr>
          </w:p>
        </w:tc>
        <w:tc>
          <w:tcPr>
            <w:tcW w:w="850" w:type="dxa"/>
          </w:tcPr>
          <w:p w:rsidR="007D33F8" w:rsidRPr="007D33F8" w:rsidRDefault="007D33F8" w:rsidP="007D33F8">
            <w:pPr>
              <w:spacing w:after="0" w:line="240" w:lineRule="atLeast"/>
              <w:rPr>
                <w:rFonts w:ascii="Times New Roman" w:hAnsi="Times New Roman" w:cs="Times New Roman"/>
                <w:sz w:val="20"/>
                <w:szCs w:val="20"/>
              </w:rPr>
            </w:pPr>
          </w:p>
        </w:tc>
        <w:tc>
          <w:tcPr>
            <w:tcW w:w="851" w:type="dxa"/>
          </w:tcPr>
          <w:p w:rsidR="007D33F8" w:rsidRPr="007D33F8" w:rsidRDefault="007D33F8" w:rsidP="007D33F8">
            <w:pPr>
              <w:spacing w:after="0" w:line="240" w:lineRule="atLeast"/>
              <w:rPr>
                <w:rFonts w:ascii="Times New Roman" w:hAnsi="Times New Roman" w:cs="Times New Roman"/>
                <w:sz w:val="20"/>
                <w:szCs w:val="20"/>
              </w:rPr>
            </w:pPr>
          </w:p>
        </w:tc>
        <w:tc>
          <w:tcPr>
            <w:tcW w:w="850" w:type="dxa"/>
          </w:tcPr>
          <w:p w:rsidR="007D33F8" w:rsidRPr="007D33F8" w:rsidRDefault="007D33F8" w:rsidP="007D33F8">
            <w:pPr>
              <w:spacing w:after="0" w:line="240" w:lineRule="atLeast"/>
              <w:rPr>
                <w:rFonts w:ascii="Times New Roman" w:hAnsi="Times New Roman" w:cs="Times New Roman"/>
                <w:sz w:val="20"/>
                <w:szCs w:val="20"/>
              </w:rPr>
            </w:pPr>
          </w:p>
        </w:tc>
        <w:tc>
          <w:tcPr>
            <w:tcW w:w="709" w:type="dxa"/>
          </w:tcPr>
          <w:p w:rsidR="007D33F8" w:rsidRPr="007D33F8" w:rsidRDefault="007D33F8" w:rsidP="007D33F8">
            <w:pPr>
              <w:spacing w:after="0" w:line="240" w:lineRule="atLeast"/>
              <w:rPr>
                <w:rFonts w:ascii="Times New Roman" w:hAnsi="Times New Roman" w:cs="Times New Roman"/>
                <w:sz w:val="20"/>
                <w:szCs w:val="20"/>
              </w:rPr>
            </w:pPr>
          </w:p>
        </w:tc>
      </w:tr>
      <w:tr w:rsidR="007D33F8" w:rsidRPr="007D33F8" w:rsidTr="007D33F8">
        <w:tc>
          <w:tcPr>
            <w:tcW w:w="459" w:type="dxa"/>
            <w:vMerge/>
          </w:tcPr>
          <w:p w:rsidR="007D33F8" w:rsidRPr="007D33F8" w:rsidRDefault="007D33F8" w:rsidP="007D33F8">
            <w:pPr>
              <w:spacing w:after="0" w:line="240" w:lineRule="atLeast"/>
              <w:jc w:val="center"/>
              <w:rPr>
                <w:rFonts w:ascii="Times New Roman" w:hAnsi="Times New Roman" w:cs="Times New Roman"/>
                <w:sz w:val="20"/>
                <w:szCs w:val="20"/>
              </w:rPr>
            </w:pPr>
          </w:p>
        </w:tc>
        <w:tc>
          <w:tcPr>
            <w:tcW w:w="1350" w:type="dxa"/>
            <w:vMerge/>
          </w:tcPr>
          <w:p w:rsidR="007D33F8" w:rsidRPr="007D33F8" w:rsidRDefault="007D33F8" w:rsidP="007D33F8">
            <w:pPr>
              <w:spacing w:after="0" w:line="240" w:lineRule="atLeast"/>
              <w:rPr>
                <w:rFonts w:ascii="Times New Roman" w:hAnsi="Times New Roman" w:cs="Times New Roman"/>
                <w:sz w:val="20"/>
                <w:szCs w:val="20"/>
              </w:rPr>
            </w:pPr>
          </w:p>
        </w:tc>
        <w:tc>
          <w:tcPr>
            <w:tcW w:w="3579" w:type="dxa"/>
          </w:tcPr>
          <w:p w:rsidR="007D33F8" w:rsidRPr="007D33F8" w:rsidRDefault="007D33F8" w:rsidP="007D33F8">
            <w:pPr>
              <w:spacing w:after="0" w:line="240" w:lineRule="atLeast"/>
              <w:rPr>
                <w:rFonts w:ascii="Times New Roman" w:hAnsi="Times New Roman" w:cs="Times New Roman"/>
                <w:sz w:val="20"/>
                <w:szCs w:val="20"/>
              </w:rPr>
            </w:pPr>
            <w:r w:rsidRPr="007D33F8">
              <w:rPr>
                <w:rFonts w:ascii="Times New Roman" w:hAnsi="Times New Roman" w:cs="Times New Roman"/>
                <w:sz w:val="20"/>
                <w:szCs w:val="20"/>
              </w:rPr>
              <w:t>Сложение и вычитание столбиком</w:t>
            </w:r>
          </w:p>
        </w:tc>
        <w:tc>
          <w:tcPr>
            <w:tcW w:w="850" w:type="dxa"/>
          </w:tcPr>
          <w:p w:rsidR="007D33F8" w:rsidRPr="007D33F8" w:rsidRDefault="007D33F8" w:rsidP="007D33F8">
            <w:pPr>
              <w:spacing w:after="0" w:line="240" w:lineRule="atLeast"/>
              <w:rPr>
                <w:rFonts w:ascii="Times New Roman" w:hAnsi="Times New Roman" w:cs="Times New Roman"/>
                <w:sz w:val="20"/>
                <w:szCs w:val="20"/>
              </w:rPr>
            </w:pPr>
          </w:p>
        </w:tc>
        <w:tc>
          <w:tcPr>
            <w:tcW w:w="709" w:type="dxa"/>
          </w:tcPr>
          <w:p w:rsidR="007D33F8" w:rsidRPr="007D33F8" w:rsidRDefault="007D33F8" w:rsidP="007D33F8">
            <w:pPr>
              <w:spacing w:after="0" w:line="240" w:lineRule="atLeast"/>
              <w:rPr>
                <w:rFonts w:ascii="Times New Roman" w:hAnsi="Times New Roman" w:cs="Times New Roman"/>
                <w:sz w:val="20"/>
                <w:szCs w:val="20"/>
              </w:rPr>
            </w:pPr>
          </w:p>
        </w:tc>
        <w:tc>
          <w:tcPr>
            <w:tcW w:w="709" w:type="dxa"/>
          </w:tcPr>
          <w:p w:rsidR="007D33F8" w:rsidRPr="007D33F8" w:rsidRDefault="007D33F8" w:rsidP="007D33F8">
            <w:pPr>
              <w:spacing w:after="0" w:line="240" w:lineRule="atLeast"/>
              <w:rPr>
                <w:rFonts w:ascii="Times New Roman" w:hAnsi="Times New Roman" w:cs="Times New Roman"/>
                <w:sz w:val="20"/>
                <w:szCs w:val="20"/>
              </w:rPr>
            </w:pPr>
          </w:p>
        </w:tc>
        <w:tc>
          <w:tcPr>
            <w:tcW w:w="850" w:type="dxa"/>
          </w:tcPr>
          <w:p w:rsidR="007D33F8" w:rsidRPr="007D33F8" w:rsidRDefault="007D33F8" w:rsidP="007D33F8">
            <w:pPr>
              <w:spacing w:after="0" w:line="240" w:lineRule="atLeast"/>
              <w:rPr>
                <w:rFonts w:ascii="Times New Roman" w:hAnsi="Times New Roman" w:cs="Times New Roman"/>
                <w:sz w:val="20"/>
                <w:szCs w:val="20"/>
              </w:rPr>
            </w:pPr>
          </w:p>
        </w:tc>
        <w:tc>
          <w:tcPr>
            <w:tcW w:w="851" w:type="dxa"/>
          </w:tcPr>
          <w:p w:rsidR="007D33F8" w:rsidRPr="007D33F8" w:rsidRDefault="007D33F8" w:rsidP="007D33F8">
            <w:pPr>
              <w:spacing w:after="0" w:line="240" w:lineRule="atLeast"/>
              <w:rPr>
                <w:rFonts w:ascii="Times New Roman" w:hAnsi="Times New Roman" w:cs="Times New Roman"/>
                <w:sz w:val="20"/>
                <w:szCs w:val="20"/>
              </w:rPr>
            </w:pPr>
          </w:p>
        </w:tc>
        <w:tc>
          <w:tcPr>
            <w:tcW w:w="850" w:type="dxa"/>
          </w:tcPr>
          <w:p w:rsidR="007D33F8" w:rsidRPr="007D33F8" w:rsidRDefault="007D33F8" w:rsidP="007D33F8">
            <w:pPr>
              <w:spacing w:after="0" w:line="240" w:lineRule="atLeast"/>
              <w:rPr>
                <w:rFonts w:ascii="Times New Roman" w:hAnsi="Times New Roman" w:cs="Times New Roman"/>
                <w:sz w:val="20"/>
                <w:szCs w:val="20"/>
              </w:rPr>
            </w:pPr>
          </w:p>
        </w:tc>
        <w:tc>
          <w:tcPr>
            <w:tcW w:w="709" w:type="dxa"/>
          </w:tcPr>
          <w:p w:rsidR="007D33F8" w:rsidRPr="007D33F8" w:rsidRDefault="007D33F8" w:rsidP="007D33F8">
            <w:pPr>
              <w:spacing w:after="0" w:line="240" w:lineRule="atLeast"/>
              <w:rPr>
                <w:rFonts w:ascii="Times New Roman" w:hAnsi="Times New Roman" w:cs="Times New Roman"/>
                <w:sz w:val="20"/>
                <w:szCs w:val="20"/>
              </w:rPr>
            </w:pPr>
          </w:p>
        </w:tc>
      </w:tr>
      <w:tr w:rsidR="007D33F8" w:rsidRPr="007D33F8" w:rsidTr="007D33F8">
        <w:tc>
          <w:tcPr>
            <w:tcW w:w="459" w:type="dxa"/>
            <w:vMerge w:val="restart"/>
          </w:tcPr>
          <w:p w:rsidR="007D33F8" w:rsidRPr="007D33F8" w:rsidRDefault="007D33F8" w:rsidP="007D33F8">
            <w:pPr>
              <w:spacing w:after="0" w:line="240" w:lineRule="atLeast"/>
              <w:jc w:val="center"/>
              <w:rPr>
                <w:rFonts w:ascii="Times New Roman" w:hAnsi="Times New Roman" w:cs="Times New Roman"/>
                <w:sz w:val="20"/>
                <w:szCs w:val="20"/>
              </w:rPr>
            </w:pPr>
            <w:r w:rsidRPr="007D33F8">
              <w:rPr>
                <w:rFonts w:ascii="Times New Roman" w:hAnsi="Times New Roman" w:cs="Times New Roman"/>
                <w:sz w:val="20"/>
                <w:szCs w:val="20"/>
              </w:rPr>
              <w:t>3</w:t>
            </w:r>
          </w:p>
        </w:tc>
        <w:tc>
          <w:tcPr>
            <w:tcW w:w="1350" w:type="dxa"/>
            <w:vMerge w:val="restart"/>
          </w:tcPr>
          <w:p w:rsidR="007D33F8" w:rsidRPr="007D33F8" w:rsidRDefault="007D33F8" w:rsidP="007D33F8">
            <w:pPr>
              <w:spacing w:after="0" w:line="240" w:lineRule="atLeast"/>
              <w:rPr>
                <w:rFonts w:ascii="Times New Roman" w:hAnsi="Times New Roman" w:cs="Times New Roman"/>
                <w:sz w:val="20"/>
                <w:szCs w:val="20"/>
              </w:rPr>
            </w:pPr>
            <w:r w:rsidRPr="007D33F8">
              <w:rPr>
                <w:rFonts w:ascii="Times New Roman" w:hAnsi="Times New Roman" w:cs="Times New Roman"/>
                <w:sz w:val="20"/>
                <w:szCs w:val="20"/>
              </w:rPr>
              <w:t>Название компонентов и результата действий</w:t>
            </w:r>
          </w:p>
        </w:tc>
        <w:tc>
          <w:tcPr>
            <w:tcW w:w="3579" w:type="dxa"/>
          </w:tcPr>
          <w:p w:rsidR="007D33F8" w:rsidRPr="007D33F8" w:rsidRDefault="007D33F8" w:rsidP="007D33F8">
            <w:pPr>
              <w:spacing w:after="0" w:line="240" w:lineRule="atLeast"/>
              <w:rPr>
                <w:rFonts w:ascii="Times New Roman" w:hAnsi="Times New Roman" w:cs="Times New Roman"/>
                <w:sz w:val="20"/>
                <w:szCs w:val="20"/>
              </w:rPr>
            </w:pPr>
            <w:r w:rsidRPr="007D33F8">
              <w:rPr>
                <w:rFonts w:ascii="Times New Roman" w:hAnsi="Times New Roman" w:cs="Times New Roman"/>
                <w:sz w:val="20"/>
                <w:szCs w:val="20"/>
              </w:rPr>
              <w:t>Сложение</w:t>
            </w:r>
          </w:p>
        </w:tc>
        <w:tc>
          <w:tcPr>
            <w:tcW w:w="850" w:type="dxa"/>
          </w:tcPr>
          <w:p w:rsidR="007D33F8" w:rsidRPr="007D33F8" w:rsidRDefault="007D33F8" w:rsidP="007D33F8">
            <w:pPr>
              <w:spacing w:after="0" w:line="240" w:lineRule="atLeast"/>
              <w:rPr>
                <w:rFonts w:ascii="Times New Roman" w:hAnsi="Times New Roman" w:cs="Times New Roman"/>
                <w:sz w:val="20"/>
                <w:szCs w:val="20"/>
              </w:rPr>
            </w:pPr>
          </w:p>
        </w:tc>
        <w:tc>
          <w:tcPr>
            <w:tcW w:w="709" w:type="dxa"/>
          </w:tcPr>
          <w:p w:rsidR="007D33F8" w:rsidRPr="007D33F8" w:rsidRDefault="007D33F8" w:rsidP="007D33F8">
            <w:pPr>
              <w:spacing w:after="0" w:line="240" w:lineRule="atLeast"/>
              <w:rPr>
                <w:rFonts w:ascii="Times New Roman" w:hAnsi="Times New Roman" w:cs="Times New Roman"/>
                <w:sz w:val="20"/>
                <w:szCs w:val="20"/>
              </w:rPr>
            </w:pPr>
          </w:p>
        </w:tc>
        <w:tc>
          <w:tcPr>
            <w:tcW w:w="709" w:type="dxa"/>
          </w:tcPr>
          <w:p w:rsidR="007D33F8" w:rsidRPr="007D33F8" w:rsidRDefault="007D33F8" w:rsidP="007D33F8">
            <w:pPr>
              <w:spacing w:after="0" w:line="240" w:lineRule="atLeast"/>
              <w:rPr>
                <w:rFonts w:ascii="Times New Roman" w:hAnsi="Times New Roman" w:cs="Times New Roman"/>
                <w:sz w:val="20"/>
                <w:szCs w:val="20"/>
              </w:rPr>
            </w:pPr>
          </w:p>
        </w:tc>
        <w:tc>
          <w:tcPr>
            <w:tcW w:w="850" w:type="dxa"/>
          </w:tcPr>
          <w:p w:rsidR="007D33F8" w:rsidRPr="007D33F8" w:rsidRDefault="007D33F8" w:rsidP="007D33F8">
            <w:pPr>
              <w:spacing w:after="0" w:line="240" w:lineRule="atLeast"/>
              <w:rPr>
                <w:rFonts w:ascii="Times New Roman" w:hAnsi="Times New Roman" w:cs="Times New Roman"/>
                <w:sz w:val="20"/>
                <w:szCs w:val="20"/>
              </w:rPr>
            </w:pPr>
          </w:p>
        </w:tc>
        <w:tc>
          <w:tcPr>
            <w:tcW w:w="851" w:type="dxa"/>
          </w:tcPr>
          <w:p w:rsidR="007D33F8" w:rsidRPr="007D33F8" w:rsidRDefault="007D33F8" w:rsidP="007D33F8">
            <w:pPr>
              <w:spacing w:after="0" w:line="240" w:lineRule="atLeast"/>
              <w:rPr>
                <w:rFonts w:ascii="Times New Roman" w:hAnsi="Times New Roman" w:cs="Times New Roman"/>
                <w:sz w:val="20"/>
                <w:szCs w:val="20"/>
              </w:rPr>
            </w:pPr>
          </w:p>
        </w:tc>
        <w:tc>
          <w:tcPr>
            <w:tcW w:w="850" w:type="dxa"/>
          </w:tcPr>
          <w:p w:rsidR="007D33F8" w:rsidRPr="007D33F8" w:rsidRDefault="007D33F8" w:rsidP="007D33F8">
            <w:pPr>
              <w:spacing w:after="0" w:line="240" w:lineRule="atLeast"/>
              <w:rPr>
                <w:rFonts w:ascii="Times New Roman" w:hAnsi="Times New Roman" w:cs="Times New Roman"/>
                <w:sz w:val="20"/>
                <w:szCs w:val="20"/>
              </w:rPr>
            </w:pPr>
          </w:p>
        </w:tc>
        <w:tc>
          <w:tcPr>
            <w:tcW w:w="709" w:type="dxa"/>
          </w:tcPr>
          <w:p w:rsidR="007D33F8" w:rsidRPr="007D33F8" w:rsidRDefault="007D33F8" w:rsidP="007D33F8">
            <w:pPr>
              <w:spacing w:after="0" w:line="240" w:lineRule="atLeast"/>
              <w:rPr>
                <w:rFonts w:ascii="Times New Roman" w:hAnsi="Times New Roman" w:cs="Times New Roman"/>
                <w:sz w:val="20"/>
                <w:szCs w:val="20"/>
              </w:rPr>
            </w:pPr>
          </w:p>
        </w:tc>
      </w:tr>
      <w:tr w:rsidR="007D33F8" w:rsidRPr="007D33F8" w:rsidTr="007D33F8">
        <w:tc>
          <w:tcPr>
            <w:tcW w:w="459" w:type="dxa"/>
            <w:vMerge/>
          </w:tcPr>
          <w:p w:rsidR="007D33F8" w:rsidRPr="007D33F8" w:rsidRDefault="007D33F8" w:rsidP="007D33F8">
            <w:pPr>
              <w:spacing w:after="0" w:line="240" w:lineRule="atLeast"/>
              <w:jc w:val="center"/>
              <w:rPr>
                <w:rFonts w:ascii="Times New Roman" w:hAnsi="Times New Roman" w:cs="Times New Roman"/>
                <w:sz w:val="20"/>
                <w:szCs w:val="20"/>
              </w:rPr>
            </w:pPr>
          </w:p>
        </w:tc>
        <w:tc>
          <w:tcPr>
            <w:tcW w:w="1350" w:type="dxa"/>
            <w:vMerge/>
          </w:tcPr>
          <w:p w:rsidR="007D33F8" w:rsidRPr="007D33F8" w:rsidRDefault="007D33F8" w:rsidP="007D33F8">
            <w:pPr>
              <w:spacing w:after="0" w:line="240" w:lineRule="atLeast"/>
              <w:rPr>
                <w:rFonts w:ascii="Times New Roman" w:hAnsi="Times New Roman" w:cs="Times New Roman"/>
                <w:sz w:val="20"/>
                <w:szCs w:val="20"/>
              </w:rPr>
            </w:pPr>
          </w:p>
        </w:tc>
        <w:tc>
          <w:tcPr>
            <w:tcW w:w="3579" w:type="dxa"/>
          </w:tcPr>
          <w:p w:rsidR="007D33F8" w:rsidRPr="007D33F8" w:rsidRDefault="007D33F8" w:rsidP="007D33F8">
            <w:pPr>
              <w:spacing w:after="0" w:line="240" w:lineRule="atLeast"/>
              <w:rPr>
                <w:rFonts w:ascii="Times New Roman" w:hAnsi="Times New Roman" w:cs="Times New Roman"/>
                <w:sz w:val="20"/>
                <w:szCs w:val="20"/>
              </w:rPr>
            </w:pPr>
            <w:r w:rsidRPr="007D33F8">
              <w:rPr>
                <w:rFonts w:ascii="Times New Roman" w:hAnsi="Times New Roman" w:cs="Times New Roman"/>
                <w:sz w:val="20"/>
                <w:szCs w:val="20"/>
              </w:rPr>
              <w:t>Вычитание</w:t>
            </w:r>
          </w:p>
        </w:tc>
        <w:tc>
          <w:tcPr>
            <w:tcW w:w="850" w:type="dxa"/>
          </w:tcPr>
          <w:p w:rsidR="007D33F8" w:rsidRPr="007D33F8" w:rsidRDefault="007D33F8" w:rsidP="007D33F8">
            <w:pPr>
              <w:spacing w:after="0" w:line="240" w:lineRule="atLeast"/>
              <w:rPr>
                <w:rFonts w:ascii="Times New Roman" w:hAnsi="Times New Roman" w:cs="Times New Roman"/>
                <w:sz w:val="20"/>
                <w:szCs w:val="20"/>
              </w:rPr>
            </w:pPr>
          </w:p>
        </w:tc>
        <w:tc>
          <w:tcPr>
            <w:tcW w:w="709" w:type="dxa"/>
          </w:tcPr>
          <w:p w:rsidR="007D33F8" w:rsidRPr="007D33F8" w:rsidRDefault="007D33F8" w:rsidP="007D33F8">
            <w:pPr>
              <w:spacing w:after="0" w:line="240" w:lineRule="atLeast"/>
              <w:rPr>
                <w:rFonts w:ascii="Times New Roman" w:hAnsi="Times New Roman" w:cs="Times New Roman"/>
                <w:sz w:val="20"/>
                <w:szCs w:val="20"/>
              </w:rPr>
            </w:pPr>
          </w:p>
        </w:tc>
        <w:tc>
          <w:tcPr>
            <w:tcW w:w="709" w:type="dxa"/>
          </w:tcPr>
          <w:p w:rsidR="007D33F8" w:rsidRPr="007D33F8" w:rsidRDefault="007D33F8" w:rsidP="007D33F8">
            <w:pPr>
              <w:spacing w:after="0" w:line="240" w:lineRule="atLeast"/>
              <w:rPr>
                <w:rFonts w:ascii="Times New Roman" w:hAnsi="Times New Roman" w:cs="Times New Roman"/>
                <w:sz w:val="20"/>
                <w:szCs w:val="20"/>
              </w:rPr>
            </w:pPr>
          </w:p>
        </w:tc>
        <w:tc>
          <w:tcPr>
            <w:tcW w:w="850" w:type="dxa"/>
          </w:tcPr>
          <w:p w:rsidR="007D33F8" w:rsidRPr="007D33F8" w:rsidRDefault="007D33F8" w:rsidP="007D33F8">
            <w:pPr>
              <w:spacing w:after="0" w:line="240" w:lineRule="atLeast"/>
              <w:rPr>
                <w:rFonts w:ascii="Times New Roman" w:hAnsi="Times New Roman" w:cs="Times New Roman"/>
                <w:sz w:val="20"/>
                <w:szCs w:val="20"/>
              </w:rPr>
            </w:pPr>
          </w:p>
        </w:tc>
        <w:tc>
          <w:tcPr>
            <w:tcW w:w="851" w:type="dxa"/>
          </w:tcPr>
          <w:p w:rsidR="007D33F8" w:rsidRPr="007D33F8" w:rsidRDefault="007D33F8" w:rsidP="007D33F8">
            <w:pPr>
              <w:spacing w:after="0" w:line="240" w:lineRule="atLeast"/>
              <w:rPr>
                <w:rFonts w:ascii="Times New Roman" w:hAnsi="Times New Roman" w:cs="Times New Roman"/>
                <w:sz w:val="20"/>
                <w:szCs w:val="20"/>
              </w:rPr>
            </w:pPr>
          </w:p>
        </w:tc>
        <w:tc>
          <w:tcPr>
            <w:tcW w:w="850" w:type="dxa"/>
          </w:tcPr>
          <w:p w:rsidR="007D33F8" w:rsidRPr="007D33F8" w:rsidRDefault="007D33F8" w:rsidP="007D33F8">
            <w:pPr>
              <w:spacing w:after="0" w:line="240" w:lineRule="atLeast"/>
              <w:rPr>
                <w:rFonts w:ascii="Times New Roman" w:hAnsi="Times New Roman" w:cs="Times New Roman"/>
                <w:sz w:val="20"/>
                <w:szCs w:val="20"/>
              </w:rPr>
            </w:pPr>
          </w:p>
        </w:tc>
        <w:tc>
          <w:tcPr>
            <w:tcW w:w="709" w:type="dxa"/>
          </w:tcPr>
          <w:p w:rsidR="007D33F8" w:rsidRPr="007D33F8" w:rsidRDefault="007D33F8" w:rsidP="007D33F8">
            <w:pPr>
              <w:spacing w:after="0" w:line="240" w:lineRule="atLeast"/>
              <w:rPr>
                <w:rFonts w:ascii="Times New Roman" w:hAnsi="Times New Roman" w:cs="Times New Roman"/>
                <w:sz w:val="20"/>
                <w:szCs w:val="20"/>
              </w:rPr>
            </w:pPr>
          </w:p>
        </w:tc>
      </w:tr>
      <w:tr w:rsidR="007D33F8" w:rsidRPr="007D33F8" w:rsidTr="007D33F8">
        <w:tc>
          <w:tcPr>
            <w:tcW w:w="459" w:type="dxa"/>
            <w:vMerge/>
          </w:tcPr>
          <w:p w:rsidR="007D33F8" w:rsidRPr="007D33F8" w:rsidRDefault="007D33F8" w:rsidP="007D33F8">
            <w:pPr>
              <w:spacing w:after="0" w:line="240" w:lineRule="atLeast"/>
              <w:jc w:val="center"/>
              <w:rPr>
                <w:rFonts w:ascii="Times New Roman" w:hAnsi="Times New Roman" w:cs="Times New Roman"/>
                <w:sz w:val="20"/>
                <w:szCs w:val="20"/>
              </w:rPr>
            </w:pPr>
          </w:p>
        </w:tc>
        <w:tc>
          <w:tcPr>
            <w:tcW w:w="1350" w:type="dxa"/>
            <w:vMerge/>
          </w:tcPr>
          <w:p w:rsidR="007D33F8" w:rsidRPr="007D33F8" w:rsidRDefault="007D33F8" w:rsidP="007D33F8">
            <w:pPr>
              <w:spacing w:after="0" w:line="240" w:lineRule="atLeast"/>
              <w:rPr>
                <w:rFonts w:ascii="Times New Roman" w:hAnsi="Times New Roman" w:cs="Times New Roman"/>
                <w:sz w:val="20"/>
                <w:szCs w:val="20"/>
              </w:rPr>
            </w:pPr>
          </w:p>
        </w:tc>
        <w:tc>
          <w:tcPr>
            <w:tcW w:w="3579" w:type="dxa"/>
          </w:tcPr>
          <w:p w:rsidR="007D33F8" w:rsidRPr="007D33F8" w:rsidRDefault="007D33F8" w:rsidP="007D33F8">
            <w:pPr>
              <w:spacing w:after="0" w:line="240" w:lineRule="atLeast"/>
              <w:rPr>
                <w:rFonts w:ascii="Times New Roman" w:hAnsi="Times New Roman" w:cs="Times New Roman"/>
                <w:sz w:val="20"/>
                <w:szCs w:val="20"/>
              </w:rPr>
            </w:pPr>
            <w:r w:rsidRPr="007D33F8">
              <w:rPr>
                <w:rFonts w:ascii="Times New Roman" w:hAnsi="Times New Roman" w:cs="Times New Roman"/>
                <w:sz w:val="20"/>
                <w:szCs w:val="20"/>
              </w:rPr>
              <w:t xml:space="preserve">Умножение </w:t>
            </w:r>
          </w:p>
        </w:tc>
        <w:tc>
          <w:tcPr>
            <w:tcW w:w="850" w:type="dxa"/>
          </w:tcPr>
          <w:p w:rsidR="007D33F8" w:rsidRPr="007D33F8" w:rsidRDefault="007D33F8" w:rsidP="007D33F8">
            <w:pPr>
              <w:spacing w:after="0" w:line="240" w:lineRule="atLeast"/>
              <w:rPr>
                <w:rFonts w:ascii="Times New Roman" w:hAnsi="Times New Roman" w:cs="Times New Roman"/>
                <w:sz w:val="20"/>
                <w:szCs w:val="20"/>
              </w:rPr>
            </w:pPr>
          </w:p>
        </w:tc>
        <w:tc>
          <w:tcPr>
            <w:tcW w:w="709" w:type="dxa"/>
          </w:tcPr>
          <w:p w:rsidR="007D33F8" w:rsidRPr="007D33F8" w:rsidRDefault="007D33F8" w:rsidP="007D33F8">
            <w:pPr>
              <w:spacing w:after="0" w:line="240" w:lineRule="atLeast"/>
              <w:rPr>
                <w:rFonts w:ascii="Times New Roman" w:hAnsi="Times New Roman" w:cs="Times New Roman"/>
                <w:sz w:val="20"/>
                <w:szCs w:val="20"/>
              </w:rPr>
            </w:pPr>
          </w:p>
        </w:tc>
        <w:tc>
          <w:tcPr>
            <w:tcW w:w="709" w:type="dxa"/>
          </w:tcPr>
          <w:p w:rsidR="007D33F8" w:rsidRPr="007D33F8" w:rsidRDefault="007D33F8" w:rsidP="007D33F8">
            <w:pPr>
              <w:spacing w:after="0" w:line="240" w:lineRule="atLeast"/>
              <w:rPr>
                <w:rFonts w:ascii="Times New Roman" w:hAnsi="Times New Roman" w:cs="Times New Roman"/>
                <w:sz w:val="20"/>
                <w:szCs w:val="20"/>
              </w:rPr>
            </w:pPr>
          </w:p>
        </w:tc>
        <w:tc>
          <w:tcPr>
            <w:tcW w:w="850" w:type="dxa"/>
          </w:tcPr>
          <w:p w:rsidR="007D33F8" w:rsidRPr="007D33F8" w:rsidRDefault="007D33F8" w:rsidP="007D33F8">
            <w:pPr>
              <w:spacing w:after="0" w:line="240" w:lineRule="atLeast"/>
              <w:rPr>
                <w:rFonts w:ascii="Times New Roman" w:hAnsi="Times New Roman" w:cs="Times New Roman"/>
                <w:sz w:val="20"/>
                <w:szCs w:val="20"/>
              </w:rPr>
            </w:pPr>
          </w:p>
        </w:tc>
        <w:tc>
          <w:tcPr>
            <w:tcW w:w="851" w:type="dxa"/>
          </w:tcPr>
          <w:p w:rsidR="007D33F8" w:rsidRPr="007D33F8" w:rsidRDefault="007D33F8" w:rsidP="007D33F8">
            <w:pPr>
              <w:spacing w:after="0" w:line="240" w:lineRule="atLeast"/>
              <w:rPr>
                <w:rFonts w:ascii="Times New Roman" w:hAnsi="Times New Roman" w:cs="Times New Roman"/>
                <w:sz w:val="20"/>
                <w:szCs w:val="20"/>
              </w:rPr>
            </w:pPr>
          </w:p>
        </w:tc>
        <w:tc>
          <w:tcPr>
            <w:tcW w:w="850" w:type="dxa"/>
          </w:tcPr>
          <w:p w:rsidR="007D33F8" w:rsidRPr="007D33F8" w:rsidRDefault="007D33F8" w:rsidP="007D33F8">
            <w:pPr>
              <w:spacing w:after="0" w:line="240" w:lineRule="atLeast"/>
              <w:rPr>
                <w:rFonts w:ascii="Times New Roman" w:hAnsi="Times New Roman" w:cs="Times New Roman"/>
                <w:sz w:val="20"/>
                <w:szCs w:val="20"/>
              </w:rPr>
            </w:pPr>
          </w:p>
        </w:tc>
        <w:tc>
          <w:tcPr>
            <w:tcW w:w="709" w:type="dxa"/>
          </w:tcPr>
          <w:p w:rsidR="007D33F8" w:rsidRPr="007D33F8" w:rsidRDefault="007D33F8" w:rsidP="007D33F8">
            <w:pPr>
              <w:spacing w:after="0" w:line="240" w:lineRule="atLeast"/>
              <w:rPr>
                <w:rFonts w:ascii="Times New Roman" w:hAnsi="Times New Roman" w:cs="Times New Roman"/>
                <w:sz w:val="20"/>
                <w:szCs w:val="20"/>
              </w:rPr>
            </w:pPr>
          </w:p>
        </w:tc>
      </w:tr>
      <w:tr w:rsidR="007D33F8" w:rsidRPr="007D33F8" w:rsidTr="007D33F8">
        <w:tc>
          <w:tcPr>
            <w:tcW w:w="459" w:type="dxa"/>
            <w:vMerge/>
          </w:tcPr>
          <w:p w:rsidR="007D33F8" w:rsidRPr="007D33F8" w:rsidRDefault="007D33F8" w:rsidP="007D33F8">
            <w:pPr>
              <w:spacing w:after="0" w:line="240" w:lineRule="atLeast"/>
              <w:jc w:val="center"/>
              <w:rPr>
                <w:rFonts w:ascii="Times New Roman" w:hAnsi="Times New Roman" w:cs="Times New Roman"/>
                <w:sz w:val="20"/>
                <w:szCs w:val="20"/>
              </w:rPr>
            </w:pPr>
          </w:p>
        </w:tc>
        <w:tc>
          <w:tcPr>
            <w:tcW w:w="1350" w:type="dxa"/>
            <w:vMerge/>
          </w:tcPr>
          <w:p w:rsidR="007D33F8" w:rsidRPr="007D33F8" w:rsidRDefault="007D33F8" w:rsidP="007D33F8">
            <w:pPr>
              <w:spacing w:after="0" w:line="240" w:lineRule="atLeast"/>
              <w:rPr>
                <w:rFonts w:ascii="Times New Roman" w:hAnsi="Times New Roman" w:cs="Times New Roman"/>
                <w:sz w:val="20"/>
                <w:szCs w:val="20"/>
              </w:rPr>
            </w:pPr>
          </w:p>
        </w:tc>
        <w:tc>
          <w:tcPr>
            <w:tcW w:w="3579" w:type="dxa"/>
          </w:tcPr>
          <w:p w:rsidR="007D33F8" w:rsidRPr="007D33F8" w:rsidRDefault="007D33F8" w:rsidP="007D33F8">
            <w:pPr>
              <w:spacing w:after="0" w:line="240" w:lineRule="atLeast"/>
              <w:rPr>
                <w:rFonts w:ascii="Times New Roman" w:hAnsi="Times New Roman" w:cs="Times New Roman"/>
                <w:sz w:val="20"/>
                <w:szCs w:val="20"/>
              </w:rPr>
            </w:pPr>
            <w:r w:rsidRPr="007D33F8">
              <w:rPr>
                <w:rFonts w:ascii="Times New Roman" w:hAnsi="Times New Roman" w:cs="Times New Roman"/>
                <w:sz w:val="20"/>
                <w:szCs w:val="20"/>
              </w:rPr>
              <w:t xml:space="preserve">Деление </w:t>
            </w:r>
          </w:p>
        </w:tc>
        <w:tc>
          <w:tcPr>
            <w:tcW w:w="850" w:type="dxa"/>
          </w:tcPr>
          <w:p w:rsidR="007D33F8" w:rsidRPr="007D33F8" w:rsidRDefault="007D33F8" w:rsidP="007D33F8">
            <w:pPr>
              <w:spacing w:after="0" w:line="240" w:lineRule="atLeast"/>
              <w:rPr>
                <w:rFonts w:ascii="Times New Roman" w:hAnsi="Times New Roman" w:cs="Times New Roman"/>
                <w:sz w:val="20"/>
                <w:szCs w:val="20"/>
              </w:rPr>
            </w:pPr>
          </w:p>
        </w:tc>
        <w:tc>
          <w:tcPr>
            <w:tcW w:w="709" w:type="dxa"/>
          </w:tcPr>
          <w:p w:rsidR="007D33F8" w:rsidRPr="007D33F8" w:rsidRDefault="007D33F8" w:rsidP="007D33F8">
            <w:pPr>
              <w:spacing w:after="0" w:line="240" w:lineRule="atLeast"/>
              <w:rPr>
                <w:rFonts w:ascii="Times New Roman" w:hAnsi="Times New Roman" w:cs="Times New Roman"/>
                <w:sz w:val="20"/>
                <w:szCs w:val="20"/>
              </w:rPr>
            </w:pPr>
          </w:p>
        </w:tc>
        <w:tc>
          <w:tcPr>
            <w:tcW w:w="709" w:type="dxa"/>
          </w:tcPr>
          <w:p w:rsidR="007D33F8" w:rsidRPr="007D33F8" w:rsidRDefault="007D33F8" w:rsidP="007D33F8">
            <w:pPr>
              <w:spacing w:after="0" w:line="240" w:lineRule="atLeast"/>
              <w:rPr>
                <w:rFonts w:ascii="Times New Roman" w:hAnsi="Times New Roman" w:cs="Times New Roman"/>
                <w:sz w:val="20"/>
                <w:szCs w:val="20"/>
              </w:rPr>
            </w:pPr>
          </w:p>
        </w:tc>
        <w:tc>
          <w:tcPr>
            <w:tcW w:w="850" w:type="dxa"/>
          </w:tcPr>
          <w:p w:rsidR="007D33F8" w:rsidRPr="007D33F8" w:rsidRDefault="007D33F8" w:rsidP="007D33F8">
            <w:pPr>
              <w:spacing w:after="0" w:line="240" w:lineRule="atLeast"/>
              <w:rPr>
                <w:rFonts w:ascii="Times New Roman" w:hAnsi="Times New Roman" w:cs="Times New Roman"/>
                <w:sz w:val="20"/>
                <w:szCs w:val="20"/>
              </w:rPr>
            </w:pPr>
          </w:p>
        </w:tc>
        <w:tc>
          <w:tcPr>
            <w:tcW w:w="851" w:type="dxa"/>
          </w:tcPr>
          <w:p w:rsidR="007D33F8" w:rsidRPr="007D33F8" w:rsidRDefault="007D33F8" w:rsidP="007D33F8">
            <w:pPr>
              <w:spacing w:after="0" w:line="240" w:lineRule="atLeast"/>
              <w:rPr>
                <w:rFonts w:ascii="Times New Roman" w:hAnsi="Times New Roman" w:cs="Times New Roman"/>
                <w:sz w:val="20"/>
                <w:szCs w:val="20"/>
              </w:rPr>
            </w:pPr>
          </w:p>
        </w:tc>
        <w:tc>
          <w:tcPr>
            <w:tcW w:w="850" w:type="dxa"/>
          </w:tcPr>
          <w:p w:rsidR="007D33F8" w:rsidRPr="007D33F8" w:rsidRDefault="007D33F8" w:rsidP="007D33F8">
            <w:pPr>
              <w:spacing w:after="0" w:line="240" w:lineRule="atLeast"/>
              <w:rPr>
                <w:rFonts w:ascii="Times New Roman" w:hAnsi="Times New Roman" w:cs="Times New Roman"/>
                <w:sz w:val="20"/>
                <w:szCs w:val="20"/>
              </w:rPr>
            </w:pPr>
          </w:p>
        </w:tc>
        <w:tc>
          <w:tcPr>
            <w:tcW w:w="709" w:type="dxa"/>
          </w:tcPr>
          <w:p w:rsidR="007D33F8" w:rsidRPr="007D33F8" w:rsidRDefault="007D33F8" w:rsidP="007D33F8">
            <w:pPr>
              <w:spacing w:after="0" w:line="240" w:lineRule="atLeast"/>
              <w:rPr>
                <w:rFonts w:ascii="Times New Roman" w:hAnsi="Times New Roman" w:cs="Times New Roman"/>
                <w:sz w:val="20"/>
                <w:szCs w:val="20"/>
              </w:rPr>
            </w:pPr>
          </w:p>
        </w:tc>
      </w:tr>
      <w:tr w:rsidR="007D33F8" w:rsidRPr="007D33F8" w:rsidTr="007D33F8">
        <w:tc>
          <w:tcPr>
            <w:tcW w:w="459" w:type="dxa"/>
          </w:tcPr>
          <w:p w:rsidR="007D33F8" w:rsidRPr="007D33F8" w:rsidRDefault="007D33F8" w:rsidP="007D33F8">
            <w:pPr>
              <w:spacing w:after="0" w:line="240" w:lineRule="atLeast"/>
              <w:jc w:val="center"/>
              <w:rPr>
                <w:rFonts w:ascii="Times New Roman" w:hAnsi="Times New Roman" w:cs="Times New Roman"/>
                <w:sz w:val="20"/>
                <w:szCs w:val="20"/>
              </w:rPr>
            </w:pPr>
            <w:r w:rsidRPr="007D33F8">
              <w:rPr>
                <w:rFonts w:ascii="Times New Roman" w:hAnsi="Times New Roman" w:cs="Times New Roman"/>
                <w:sz w:val="20"/>
                <w:szCs w:val="20"/>
              </w:rPr>
              <w:t>4</w:t>
            </w:r>
          </w:p>
        </w:tc>
        <w:tc>
          <w:tcPr>
            <w:tcW w:w="4929" w:type="dxa"/>
            <w:gridSpan w:val="2"/>
          </w:tcPr>
          <w:p w:rsidR="007D33F8" w:rsidRPr="007D33F8" w:rsidRDefault="007D33F8" w:rsidP="007D33F8">
            <w:pPr>
              <w:spacing w:after="0" w:line="240" w:lineRule="atLeast"/>
              <w:rPr>
                <w:rFonts w:ascii="Times New Roman" w:hAnsi="Times New Roman" w:cs="Times New Roman"/>
                <w:sz w:val="20"/>
                <w:szCs w:val="20"/>
              </w:rPr>
            </w:pPr>
            <w:r w:rsidRPr="007D33F8">
              <w:rPr>
                <w:rFonts w:ascii="Times New Roman" w:hAnsi="Times New Roman" w:cs="Times New Roman"/>
                <w:sz w:val="20"/>
                <w:szCs w:val="20"/>
              </w:rPr>
              <w:t>Умение сравнивать числа и выражения</w:t>
            </w:r>
          </w:p>
        </w:tc>
        <w:tc>
          <w:tcPr>
            <w:tcW w:w="850" w:type="dxa"/>
          </w:tcPr>
          <w:p w:rsidR="007D33F8" w:rsidRPr="007D33F8" w:rsidRDefault="007D33F8" w:rsidP="007D33F8">
            <w:pPr>
              <w:spacing w:after="0" w:line="240" w:lineRule="atLeast"/>
              <w:rPr>
                <w:rFonts w:ascii="Times New Roman" w:hAnsi="Times New Roman" w:cs="Times New Roman"/>
                <w:sz w:val="20"/>
                <w:szCs w:val="20"/>
              </w:rPr>
            </w:pPr>
          </w:p>
        </w:tc>
        <w:tc>
          <w:tcPr>
            <w:tcW w:w="709" w:type="dxa"/>
          </w:tcPr>
          <w:p w:rsidR="007D33F8" w:rsidRPr="007D33F8" w:rsidRDefault="007D33F8" w:rsidP="007D33F8">
            <w:pPr>
              <w:spacing w:after="0" w:line="240" w:lineRule="atLeast"/>
              <w:rPr>
                <w:rFonts w:ascii="Times New Roman" w:hAnsi="Times New Roman" w:cs="Times New Roman"/>
                <w:sz w:val="20"/>
                <w:szCs w:val="20"/>
              </w:rPr>
            </w:pPr>
          </w:p>
        </w:tc>
        <w:tc>
          <w:tcPr>
            <w:tcW w:w="709" w:type="dxa"/>
          </w:tcPr>
          <w:p w:rsidR="007D33F8" w:rsidRPr="007D33F8" w:rsidRDefault="007D33F8" w:rsidP="007D33F8">
            <w:pPr>
              <w:spacing w:after="0" w:line="240" w:lineRule="atLeast"/>
              <w:rPr>
                <w:rFonts w:ascii="Times New Roman" w:hAnsi="Times New Roman" w:cs="Times New Roman"/>
                <w:sz w:val="20"/>
                <w:szCs w:val="20"/>
              </w:rPr>
            </w:pPr>
          </w:p>
        </w:tc>
        <w:tc>
          <w:tcPr>
            <w:tcW w:w="850" w:type="dxa"/>
          </w:tcPr>
          <w:p w:rsidR="007D33F8" w:rsidRPr="007D33F8" w:rsidRDefault="007D33F8" w:rsidP="007D33F8">
            <w:pPr>
              <w:spacing w:after="0" w:line="240" w:lineRule="atLeast"/>
              <w:rPr>
                <w:rFonts w:ascii="Times New Roman" w:hAnsi="Times New Roman" w:cs="Times New Roman"/>
                <w:sz w:val="20"/>
                <w:szCs w:val="20"/>
              </w:rPr>
            </w:pPr>
          </w:p>
        </w:tc>
        <w:tc>
          <w:tcPr>
            <w:tcW w:w="851" w:type="dxa"/>
          </w:tcPr>
          <w:p w:rsidR="007D33F8" w:rsidRPr="007D33F8" w:rsidRDefault="007D33F8" w:rsidP="007D33F8">
            <w:pPr>
              <w:spacing w:after="0" w:line="240" w:lineRule="atLeast"/>
              <w:rPr>
                <w:rFonts w:ascii="Times New Roman" w:hAnsi="Times New Roman" w:cs="Times New Roman"/>
                <w:sz w:val="20"/>
                <w:szCs w:val="20"/>
              </w:rPr>
            </w:pPr>
          </w:p>
        </w:tc>
        <w:tc>
          <w:tcPr>
            <w:tcW w:w="850" w:type="dxa"/>
          </w:tcPr>
          <w:p w:rsidR="007D33F8" w:rsidRPr="007D33F8" w:rsidRDefault="007D33F8" w:rsidP="007D33F8">
            <w:pPr>
              <w:spacing w:after="0" w:line="240" w:lineRule="atLeast"/>
              <w:rPr>
                <w:rFonts w:ascii="Times New Roman" w:hAnsi="Times New Roman" w:cs="Times New Roman"/>
                <w:sz w:val="20"/>
                <w:szCs w:val="20"/>
              </w:rPr>
            </w:pPr>
          </w:p>
        </w:tc>
        <w:tc>
          <w:tcPr>
            <w:tcW w:w="709" w:type="dxa"/>
          </w:tcPr>
          <w:p w:rsidR="007D33F8" w:rsidRPr="007D33F8" w:rsidRDefault="007D33F8" w:rsidP="007D33F8">
            <w:pPr>
              <w:spacing w:after="0" w:line="240" w:lineRule="atLeast"/>
              <w:rPr>
                <w:rFonts w:ascii="Times New Roman" w:hAnsi="Times New Roman" w:cs="Times New Roman"/>
                <w:sz w:val="20"/>
                <w:szCs w:val="20"/>
              </w:rPr>
            </w:pPr>
          </w:p>
        </w:tc>
      </w:tr>
      <w:tr w:rsidR="007D33F8" w:rsidRPr="007D33F8" w:rsidTr="007D33F8">
        <w:tc>
          <w:tcPr>
            <w:tcW w:w="459" w:type="dxa"/>
          </w:tcPr>
          <w:p w:rsidR="007D33F8" w:rsidRPr="007D33F8" w:rsidRDefault="007D33F8" w:rsidP="007D33F8">
            <w:pPr>
              <w:spacing w:after="0" w:line="240" w:lineRule="atLeast"/>
              <w:jc w:val="center"/>
              <w:rPr>
                <w:rFonts w:ascii="Times New Roman" w:hAnsi="Times New Roman" w:cs="Times New Roman"/>
                <w:sz w:val="20"/>
                <w:szCs w:val="20"/>
              </w:rPr>
            </w:pPr>
            <w:r w:rsidRPr="007D33F8">
              <w:rPr>
                <w:rFonts w:ascii="Times New Roman" w:hAnsi="Times New Roman" w:cs="Times New Roman"/>
                <w:sz w:val="20"/>
                <w:szCs w:val="20"/>
              </w:rPr>
              <w:t>5</w:t>
            </w:r>
          </w:p>
        </w:tc>
        <w:tc>
          <w:tcPr>
            <w:tcW w:w="4929" w:type="dxa"/>
            <w:gridSpan w:val="2"/>
          </w:tcPr>
          <w:p w:rsidR="007D33F8" w:rsidRPr="007D33F8" w:rsidRDefault="007D33F8" w:rsidP="007D33F8">
            <w:pPr>
              <w:spacing w:after="0" w:line="240" w:lineRule="atLeast"/>
              <w:rPr>
                <w:rFonts w:ascii="Times New Roman" w:hAnsi="Times New Roman" w:cs="Times New Roman"/>
                <w:sz w:val="20"/>
                <w:szCs w:val="20"/>
              </w:rPr>
            </w:pPr>
            <w:r w:rsidRPr="007D33F8">
              <w:rPr>
                <w:rFonts w:ascii="Times New Roman" w:hAnsi="Times New Roman" w:cs="Times New Roman"/>
                <w:sz w:val="20"/>
                <w:szCs w:val="20"/>
              </w:rPr>
              <w:t>Вычисляю периметр фигур</w:t>
            </w:r>
          </w:p>
        </w:tc>
        <w:tc>
          <w:tcPr>
            <w:tcW w:w="850" w:type="dxa"/>
          </w:tcPr>
          <w:p w:rsidR="007D33F8" w:rsidRPr="007D33F8" w:rsidRDefault="007D33F8" w:rsidP="007D33F8">
            <w:pPr>
              <w:spacing w:after="0" w:line="240" w:lineRule="atLeast"/>
              <w:rPr>
                <w:rFonts w:ascii="Times New Roman" w:hAnsi="Times New Roman" w:cs="Times New Roman"/>
                <w:sz w:val="20"/>
                <w:szCs w:val="20"/>
              </w:rPr>
            </w:pPr>
          </w:p>
        </w:tc>
        <w:tc>
          <w:tcPr>
            <w:tcW w:w="709" w:type="dxa"/>
          </w:tcPr>
          <w:p w:rsidR="007D33F8" w:rsidRPr="007D33F8" w:rsidRDefault="007D33F8" w:rsidP="007D33F8">
            <w:pPr>
              <w:spacing w:after="0" w:line="240" w:lineRule="atLeast"/>
              <w:rPr>
                <w:rFonts w:ascii="Times New Roman" w:hAnsi="Times New Roman" w:cs="Times New Roman"/>
                <w:sz w:val="20"/>
                <w:szCs w:val="20"/>
              </w:rPr>
            </w:pPr>
          </w:p>
        </w:tc>
        <w:tc>
          <w:tcPr>
            <w:tcW w:w="709" w:type="dxa"/>
          </w:tcPr>
          <w:p w:rsidR="007D33F8" w:rsidRPr="007D33F8" w:rsidRDefault="007D33F8" w:rsidP="007D33F8">
            <w:pPr>
              <w:spacing w:after="0" w:line="240" w:lineRule="atLeast"/>
              <w:rPr>
                <w:rFonts w:ascii="Times New Roman" w:hAnsi="Times New Roman" w:cs="Times New Roman"/>
                <w:sz w:val="20"/>
                <w:szCs w:val="20"/>
              </w:rPr>
            </w:pPr>
          </w:p>
        </w:tc>
        <w:tc>
          <w:tcPr>
            <w:tcW w:w="850" w:type="dxa"/>
          </w:tcPr>
          <w:p w:rsidR="007D33F8" w:rsidRPr="007D33F8" w:rsidRDefault="007D33F8" w:rsidP="007D33F8">
            <w:pPr>
              <w:spacing w:after="0" w:line="240" w:lineRule="atLeast"/>
              <w:rPr>
                <w:rFonts w:ascii="Times New Roman" w:hAnsi="Times New Roman" w:cs="Times New Roman"/>
                <w:sz w:val="20"/>
                <w:szCs w:val="20"/>
              </w:rPr>
            </w:pPr>
          </w:p>
        </w:tc>
        <w:tc>
          <w:tcPr>
            <w:tcW w:w="851" w:type="dxa"/>
          </w:tcPr>
          <w:p w:rsidR="007D33F8" w:rsidRPr="007D33F8" w:rsidRDefault="007D33F8" w:rsidP="007D33F8">
            <w:pPr>
              <w:spacing w:after="0" w:line="240" w:lineRule="atLeast"/>
              <w:rPr>
                <w:rFonts w:ascii="Times New Roman" w:hAnsi="Times New Roman" w:cs="Times New Roman"/>
                <w:sz w:val="20"/>
                <w:szCs w:val="20"/>
              </w:rPr>
            </w:pPr>
          </w:p>
        </w:tc>
        <w:tc>
          <w:tcPr>
            <w:tcW w:w="850" w:type="dxa"/>
          </w:tcPr>
          <w:p w:rsidR="007D33F8" w:rsidRPr="007D33F8" w:rsidRDefault="007D33F8" w:rsidP="007D33F8">
            <w:pPr>
              <w:spacing w:after="0" w:line="240" w:lineRule="atLeast"/>
              <w:rPr>
                <w:rFonts w:ascii="Times New Roman" w:hAnsi="Times New Roman" w:cs="Times New Roman"/>
                <w:sz w:val="20"/>
                <w:szCs w:val="20"/>
              </w:rPr>
            </w:pPr>
          </w:p>
        </w:tc>
        <w:tc>
          <w:tcPr>
            <w:tcW w:w="709" w:type="dxa"/>
          </w:tcPr>
          <w:p w:rsidR="007D33F8" w:rsidRPr="007D33F8" w:rsidRDefault="007D33F8" w:rsidP="007D33F8">
            <w:pPr>
              <w:spacing w:after="0" w:line="240" w:lineRule="atLeast"/>
              <w:rPr>
                <w:rFonts w:ascii="Times New Roman" w:hAnsi="Times New Roman" w:cs="Times New Roman"/>
                <w:sz w:val="20"/>
                <w:szCs w:val="20"/>
              </w:rPr>
            </w:pPr>
          </w:p>
        </w:tc>
      </w:tr>
      <w:tr w:rsidR="007D33F8" w:rsidRPr="007D33F8" w:rsidTr="007D33F8">
        <w:tc>
          <w:tcPr>
            <w:tcW w:w="459" w:type="dxa"/>
          </w:tcPr>
          <w:p w:rsidR="007D33F8" w:rsidRPr="007D33F8" w:rsidRDefault="007D33F8" w:rsidP="007D33F8">
            <w:pPr>
              <w:spacing w:after="0" w:line="240" w:lineRule="atLeast"/>
              <w:jc w:val="center"/>
              <w:rPr>
                <w:rFonts w:ascii="Times New Roman" w:hAnsi="Times New Roman" w:cs="Times New Roman"/>
                <w:sz w:val="20"/>
                <w:szCs w:val="20"/>
              </w:rPr>
            </w:pPr>
            <w:r w:rsidRPr="007D33F8">
              <w:rPr>
                <w:rFonts w:ascii="Times New Roman" w:hAnsi="Times New Roman" w:cs="Times New Roman"/>
                <w:sz w:val="20"/>
                <w:szCs w:val="20"/>
              </w:rPr>
              <w:t>6</w:t>
            </w:r>
          </w:p>
        </w:tc>
        <w:tc>
          <w:tcPr>
            <w:tcW w:w="4929" w:type="dxa"/>
            <w:gridSpan w:val="2"/>
          </w:tcPr>
          <w:p w:rsidR="007D33F8" w:rsidRPr="007D33F8" w:rsidRDefault="007D33F8" w:rsidP="007D33F8">
            <w:pPr>
              <w:spacing w:after="0" w:line="240" w:lineRule="atLeast"/>
              <w:rPr>
                <w:rFonts w:ascii="Times New Roman" w:hAnsi="Times New Roman" w:cs="Times New Roman"/>
                <w:sz w:val="20"/>
                <w:szCs w:val="20"/>
              </w:rPr>
            </w:pPr>
            <w:r w:rsidRPr="007D33F8">
              <w:rPr>
                <w:rFonts w:ascii="Times New Roman" w:hAnsi="Times New Roman" w:cs="Times New Roman"/>
                <w:sz w:val="20"/>
                <w:szCs w:val="20"/>
              </w:rPr>
              <w:t>Вычисляю площадь фигур</w:t>
            </w:r>
          </w:p>
        </w:tc>
        <w:tc>
          <w:tcPr>
            <w:tcW w:w="850" w:type="dxa"/>
          </w:tcPr>
          <w:p w:rsidR="007D33F8" w:rsidRPr="007D33F8" w:rsidRDefault="007D33F8" w:rsidP="007D33F8">
            <w:pPr>
              <w:spacing w:after="0" w:line="240" w:lineRule="atLeast"/>
              <w:rPr>
                <w:rFonts w:ascii="Times New Roman" w:hAnsi="Times New Roman" w:cs="Times New Roman"/>
                <w:sz w:val="20"/>
                <w:szCs w:val="20"/>
              </w:rPr>
            </w:pPr>
          </w:p>
        </w:tc>
        <w:tc>
          <w:tcPr>
            <w:tcW w:w="709" w:type="dxa"/>
          </w:tcPr>
          <w:p w:rsidR="007D33F8" w:rsidRPr="007D33F8" w:rsidRDefault="007D33F8" w:rsidP="007D33F8">
            <w:pPr>
              <w:spacing w:after="0" w:line="240" w:lineRule="atLeast"/>
              <w:rPr>
                <w:rFonts w:ascii="Times New Roman" w:hAnsi="Times New Roman" w:cs="Times New Roman"/>
                <w:sz w:val="20"/>
                <w:szCs w:val="20"/>
              </w:rPr>
            </w:pPr>
          </w:p>
        </w:tc>
        <w:tc>
          <w:tcPr>
            <w:tcW w:w="709" w:type="dxa"/>
          </w:tcPr>
          <w:p w:rsidR="007D33F8" w:rsidRPr="007D33F8" w:rsidRDefault="007D33F8" w:rsidP="007D33F8">
            <w:pPr>
              <w:spacing w:after="0" w:line="240" w:lineRule="atLeast"/>
              <w:rPr>
                <w:rFonts w:ascii="Times New Roman" w:hAnsi="Times New Roman" w:cs="Times New Roman"/>
                <w:sz w:val="20"/>
                <w:szCs w:val="20"/>
              </w:rPr>
            </w:pPr>
          </w:p>
        </w:tc>
        <w:tc>
          <w:tcPr>
            <w:tcW w:w="850" w:type="dxa"/>
          </w:tcPr>
          <w:p w:rsidR="007D33F8" w:rsidRPr="007D33F8" w:rsidRDefault="007D33F8" w:rsidP="007D33F8">
            <w:pPr>
              <w:spacing w:after="0" w:line="240" w:lineRule="atLeast"/>
              <w:rPr>
                <w:rFonts w:ascii="Times New Roman" w:hAnsi="Times New Roman" w:cs="Times New Roman"/>
                <w:sz w:val="20"/>
                <w:szCs w:val="20"/>
              </w:rPr>
            </w:pPr>
          </w:p>
        </w:tc>
        <w:tc>
          <w:tcPr>
            <w:tcW w:w="851" w:type="dxa"/>
          </w:tcPr>
          <w:p w:rsidR="007D33F8" w:rsidRPr="007D33F8" w:rsidRDefault="007D33F8" w:rsidP="007D33F8">
            <w:pPr>
              <w:spacing w:after="0" w:line="240" w:lineRule="atLeast"/>
              <w:rPr>
                <w:rFonts w:ascii="Times New Roman" w:hAnsi="Times New Roman" w:cs="Times New Roman"/>
                <w:sz w:val="20"/>
                <w:szCs w:val="20"/>
              </w:rPr>
            </w:pPr>
          </w:p>
        </w:tc>
        <w:tc>
          <w:tcPr>
            <w:tcW w:w="850" w:type="dxa"/>
          </w:tcPr>
          <w:p w:rsidR="007D33F8" w:rsidRPr="007D33F8" w:rsidRDefault="007D33F8" w:rsidP="007D33F8">
            <w:pPr>
              <w:spacing w:after="0" w:line="240" w:lineRule="atLeast"/>
              <w:rPr>
                <w:rFonts w:ascii="Times New Roman" w:hAnsi="Times New Roman" w:cs="Times New Roman"/>
                <w:sz w:val="20"/>
                <w:szCs w:val="20"/>
              </w:rPr>
            </w:pPr>
          </w:p>
        </w:tc>
        <w:tc>
          <w:tcPr>
            <w:tcW w:w="709" w:type="dxa"/>
          </w:tcPr>
          <w:p w:rsidR="007D33F8" w:rsidRPr="007D33F8" w:rsidRDefault="007D33F8" w:rsidP="007D33F8">
            <w:pPr>
              <w:spacing w:after="0" w:line="240" w:lineRule="atLeast"/>
              <w:rPr>
                <w:rFonts w:ascii="Times New Roman" w:hAnsi="Times New Roman" w:cs="Times New Roman"/>
                <w:sz w:val="20"/>
                <w:szCs w:val="20"/>
              </w:rPr>
            </w:pPr>
          </w:p>
        </w:tc>
      </w:tr>
      <w:tr w:rsidR="007D33F8" w:rsidRPr="007D33F8" w:rsidTr="007D33F8">
        <w:tc>
          <w:tcPr>
            <w:tcW w:w="459" w:type="dxa"/>
          </w:tcPr>
          <w:p w:rsidR="007D33F8" w:rsidRPr="007D33F8" w:rsidRDefault="007D33F8" w:rsidP="007D33F8">
            <w:pPr>
              <w:spacing w:after="0" w:line="240" w:lineRule="atLeast"/>
              <w:jc w:val="center"/>
              <w:rPr>
                <w:rFonts w:ascii="Times New Roman" w:hAnsi="Times New Roman" w:cs="Times New Roman"/>
                <w:sz w:val="20"/>
                <w:szCs w:val="20"/>
              </w:rPr>
            </w:pPr>
            <w:r w:rsidRPr="007D33F8">
              <w:rPr>
                <w:rFonts w:ascii="Times New Roman" w:hAnsi="Times New Roman" w:cs="Times New Roman"/>
                <w:sz w:val="20"/>
                <w:szCs w:val="20"/>
              </w:rPr>
              <w:t>7</w:t>
            </w:r>
          </w:p>
        </w:tc>
        <w:tc>
          <w:tcPr>
            <w:tcW w:w="4929" w:type="dxa"/>
            <w:gridSpan w:val="2"/>
          </w:tcPr>
          <w:p w:rsidR="007D33F8" w:rsidRPr="007D33F8" w:rsidRDefault="007D33F8" w:rsidP="007D33F8">
            <w:pPr>
              <w:spacing w:after="0" w:line="240" w:lineRule="atLeast"/>
              <w:rPr>
                <w:rFonts w:ascii="Times New Roman" w:hAnsi="Times New Roman" w:cs="Times New Roman"/>
                <w:sz w:val="20"/>
                <w:szCs w:val="20"/>
              </w:rPr>
            </w:pPr>
            <w:r w:rsidRPr="007D33F8">
              <w:rPr>
                <w:rFonts w:ascii="Times New Roman" w:hAnsi="Times New Roman" w:cs="Times New Roman"/>
                <w:sz w:val="20"/>
                <w:szCs w:val="20"/>
              </w:rPr>
              <w:t>Строю  окружность по заданному радиусу</w:t>
            </w:r>
          </w:p>
        </w:tc>
        <w:tc>
          <w:tcPr>
            <w:tcW w:w="850" w:type="dxa"/>
          </w:tcPr>
          <w:p w:rsidR="007D33F8" w:rsidRPr="007D33F8" w:rsidRDefault="007D33F8" w:rsidP="007D33F8">
            <w:pPr>
              <w:spacing w:after="0" w:line="240" w:lineRule="atLeast"/>
              <w:rPr>
                <w:rFonts w:ascii="Times New Roman" w:hAnsi="Times New Roman" w:cs="Times New Roman"/>
                <w:sz w:val="20"/>
                <w:szCs w:val="20"/>
              </w:rPr>
            </w:pPr>
          </w:p>
        </w:tc>
        <w:tc>
          <w:tcPr>
            <w:tcW w:w="709" w:type="dxa"/>
          </w:tcPr>
          <w:p w:rsidR="007D33F8" w:rsidRPr="007D33F8" w:rsidRDefault="007D33F8" w:rsidP="007D33F8">
            <w:pPr>
              <w:spacing w:after="0" w:line="240" w:lineRule="atLeast"/>
              <w:rPr>
                <w:rFonts w:ascii="Times New Roman" w:hAnsi="Times New Roman" w:cs="Times New Roman"/>
                <w:sz w:val="20"/>
                <w:szCs w:val="20"/>
              </w:rPr>
            </w:pPr>
          </w:p>
        </w:tc>
        <w:tc>
          <w:tcPr>
            <w:tcW w:w="709" w:type="dxa"/>
          </w:tcPr>
          <w:p w:rsidR="007D33F8" w:rsidRPr="007D33F8" w:rsidRDefault="007D33F8" w:rsidP="007D33F8">
            <w:pPr>
              <w:spacing w:after="0" w:line="240" w:lineRule="atLeast"/>
              <w:rPr>
                <w:rFonts w:ascii="Times New Roman" w:hAnsi="Times New Roman" w:cs="Times New Roman"/>
                <w:sz w:val="20"/>
                <w:szCs w:val="20"/>
              </w:rPr>
            </w:pPr>
          </w:p>
        </w:tc>
        <w:tc>
          <w:tcPr>
            <w:tcW w:w="850" w:type="dxa"/>
          </w:tcPr>
          <w:p w:rsidR="007D33F8" w:rsidRPr="007D33F8" w:rsidRDefault="007D33F8" w:rsidP="007D33F8">
            <w:pPr>
              <w:spacing w:after="0" w:line="240" w:lineRule="atLeast"/>
              <w:rPr>
                <w:rFonts w:ascii="Times New Roman" w:hAnsi="Times New Roman" w:cs="Times New Roman"/>
                <w:sz w:val="20"/>
                <w:szCs w:val="20"/>
              </w:rPr>
            </w:pPr>
          </w:p>
        </w:tc>
        <w:tc>
          <w:tcPr>
            <w:tcW w:w="851" w:type="dxa"/>
          </w:tcPr>
          <w:p w:rsidR="007D33F8" w:rsidRPr="007D33F8" w:rsidRDefault="007D33F8" w:rsidP="007D33F8">
            <w:pPr>
              <w:spacing w:after="0" w:line="240" w:lineRule="atLeast"/>
              <w:rPr>
                <w:rFonts w:ascii="Times New Roman" w:hAnsi="Times New Roman" w:cs="Times New Roman"/>
                <w:sz w:val="20"/>
                <w:szCs w:val="20"/>
              </w:rPr>
            </w:pPr>
          </w:p>
        </w:tc>
        <w:tc>
          <w:tcPr>
            <w:tcW w:w="850" w:type="dxa"/>
          </w:tcPr>
          <w:p w:rsidR="007D33F8" w:rsidRPr="007D33F8" w:rsidRDefault="007D33F8" w:rsidP="007D33F8">
            <w:pPr>
              <w:spacing w:after="0" w:line="240" w:lineRule="atLeast"/>
              <w:rPr>
                <w:rFonts w:ascii="Times New Roman" w:hAnsi="Times New Roman" w:cs="Times New Roman"/>
                <w:sz w:val="20"/>
                <w:szCs w:val="20"/>
              </w:rPr>
            </w:pPr>
          </w:p>
        </w:tc>
        <w:tc>
          <w:tcPr>
            <w:tcW w:w="709" w:type="dxa"/>
          </w:tcPr>
          <w:p w:rsidR="007D33F8" w:rsidRPr="007D33F8" w:rsidRDefault="007D33F8" w:rsidP="007D33F8">
            <w:pPr>
              <w:spacing w:after="0" w:line="240" w:lineRule="atLeast"/>
              <w:rPr>
                <w:rFonts w:ascii="Times New Roman" w:hAnsi="Times New Roman" w:cs="Times New Roman"/>
                <w:sz w:val="20"/>
                <w:szCs w:val="20"/>
              </w:rPr>
            </w:pPr>
          </w:p>
        </w:tc>
      </w:tr>
    </w:tbl>
    <w:p w:rsidR="00FD7424" w:rsidRDefault="00783E17" w:rsidP="00FD7424">
      <w:pPr>
        <w:pStyle w:val="Style49"/>
        <w:widowControl/>
        <w:tabs>
          <w:tab w:val="left" w:pos="14"/>
        </w:tabs>
        <w:spacing w:before="120" w:after="120" w:line="240" w:lineRule="atLeast"/>
        <w:jc w:val="center"/>
        <w:rPr>
          <w:rStyle w:val="FontStyle95"/>
          <w:b/>
          <w:bCs/>
          <w:color w:val="333333"/>
          <w:sz w:val="40"/>
          <w:szCs w:val="40"/>
        </w:rPr>
      </w:pPr>
      <w:r w:rsidRPr="00783E17">
        <w:rPr>
          <w:rFonts w:ascii="Times New Roman" w:hAnsi="Times New Roman" w:cs="Times New Roman"/>
          <w:b/>
          <w:sz w:val="28"/>
          <w:szCs w:val="28"/>
        </w:rPr>
        <w:lastRenderedPageBreak/>
        <w:t>2.1.</w:t>
      </w:r>
      <w:r w:rsidR="00FD7424" w:rsidRPr="00783E17">
        <w:rPr>
          <w:rFonts w:ascii="Times New Roman" w:hAnsi="Times New Roman" w:cs="Times New Roman"/>
          <w:b/>
          <w:sz w:val="28"/>
          <w:szCs w:val="28"/>
        </w:rPr>
        <w:tab/>
      </w:r>
      <w:r w:rsidR="00FD7424" w:rsidRPr="00783E17">
        <w:rPr>
          <w:rStyle w:val="FontStyle95"/>
          <w:b/>
          <w:bCs/>
          <w:color w:val="333333"/>
          <w:sz w:val="28"/>
          <w:szCs w:val="28"/>
        </w:rPr>
        <w:t>ПРОГРАММА ФОРМИРОВАНИЯ УНИВЕРСАЛЬНЫХ УЧЕБНЫХ ДЕЙСТВИЙ У ОБУЧАЮЩИХСЯ НА СТУПЕНИ НАЧАЛЬНОГО ОБЩЕГО ОБРАЗОВАНИЯ</w:t>
      </w:r>
      <w:r w:rsidR="00FD7424">
        <w:rPr>
          <w:rStyle w:val="FontStyle95"/>
          <w:b/>
          <w:bCs/>
          <w:color w:val="333333"/>
          <w:sz w:val="40"/>
          <w:szCs w:val="40"/>
        </w:rPr>
        <w:t xml:space="preserve"> </w:t>
      </w:r>
    </w:p>
    <w:p w:rsidR="00FD7424" w:rsidRPr="00783E17" w:rsidRDefault="00FD7424" w:rsidP="00FD7424">
      <w:pPr>
        <w:tabs>
          <w:tab w:val="left" w:pos="4485"/>
        </w:tabs>
        <w:spacing w:after="0" w:line="240" w:lineRule="auto"/>
        <w:jc w:val="right"/>
        <w:rPr>
          <w:rFonts w:ascii="Times New Roman" w:hAnsi="Times New Roman" w:cs="Times New Roman"/>
          <w:b/>
          <w:bCs/>
          <w:sz w:val="16"/>
          <w:szCs w:val="16"/>
          <w:lang w:eastAsia="ar-SA"/>
        </w:rPr>
      </w:pPr>
      <w:r w:rsidRPr="00783E17">
        <w:rPr>
          <w:rFonts w:ascii="Times New Roman" w:hAnsi="Times New Roman" w:cs="Times New Roman"/>
          <w:b/>
          <w:bCs/>
          <w:sz w:val="16"/>
          <w:szCs w:val="16"/>
          <w:lang w:eastAsia="ar-SA"/>
        </w:rPr>
        <w:t>Разработчики программы:</w:t>
      </w:r>
    </w:p>
    <w:p w:rsidR="00FD7424" w:rsidRPr="00783E17" w:rsidRDefault="00FD7424" w:rsidP="00FD7424">
      <w:pPr>
        <w:tabs>
          <w:tab w:val="left" w:pos="4485"/>
        </w:tabs>
        <w:spacing w:after="0" w:line="240" w:lineRule="auto"/>
        <w:jc w:val="right"/>
        <w:rPr>
          <w:rFonts w:ascii="Times New Roman" w:hAnsi="Times New Roman" w:cs="Times New Roman"/>
          <w:i/>
          <w:iCs/>
          <w:sz w:val="16"/>
          <w:szCs w:val="16"/>
          <w:lang w:eastAsia="ar-SA"/>
        </w:rPr>
      </w:pPr>
      <w:r w:rsidRPr="00783E17">
        <w:rPr>
          <w:rFonts w:ascii="Times New Roman" w:hAnsi="Times New Roman" w:cs="Times New Roman"/>
          <w:i/>
          <w:iCs/>
          <w:sz w:val="16"/>
          <w:szCs w:val="16"/>
          <w:lang w:eastAsia="ar-SA"/>
        </w:rPr>
        <w:t xml:space="preserve">Оксана Владимировна Дорошкова, </w:t>
      </w:r>
    </w:p>
    <w:p w:rsidR="00FD7424" w:rsidRPr="00783E17" w:rsidRDefault="00FD7424" w:rsidP="00FD7424">
      <w:pPr>
        <w:tabs>
          <w:tab w:val="left" w:pos="4485"/>
        </w:tabs>
        <w:spacing w:after="0" w:line="240" w:lineRule="auto"/>
        <w:jc w:val="right"/>
        <w:rPr>
          <w:rFonts w:ascii="Times New Roman" w:hAnsi="Times New Roman" w:cs="Times New Roman"/>
          <w:sz w:val="16"/>
          <w:szCs w:val="16"/>
          <w:lang w:eastAsia="ar-SA"/>
        </w:rPr>
      </w:pPr>
      <w:r w:rsidRPr="00783E17">
        <w:rPr>
          <w:rFonts w:ascii="Times New Roman" w:hAnsi="Times New Roman" w:cs="Times New Roman"/>
          <w:sz w:val="16"/>
          <w:szCs w:val="16"/>
          <w:lang w:eastAsia="ar-SA"/>
        </w:rPr>
        <w:t>заместитель директора по УВР;</w:t>
      </w:r>
    </w:p>
    <w:p w:rsidR="00FD7424" w:rsidRPr="00783E17" w:rsidRDefault="00FD7424" w:rsidP="00FD7424">
      <w:pPr>
        <w:tabs>
          <w:tab w:val="left" w:pos="4485"/>
        </w:tabs>
        <w:spacing w:after="0" w:line="240" w:lineRule="auto"/>
        <w:jc w:val="right"/>
        <w:rPr>
          <w:rFonts w:ascii="Times New Roman" w:hAnsi="Times New Roman" w:cs="Times New Roman"/>
          <w:i/>
          <w:iCs/>
          <w:sz w:val="16"/>
          <w:szCs w:val="16"/>
          <w:lang w:eastAsia="ar-SA"/>
        </w:rPr>
      </w:pPr>
      <w:r w:rsidRPr="00783E17">
        <w:rPr>
          <w:rFonts w:ascii="Times New Roman" w:hAnsi="Times New Roman" w:cs="Times New Roman"/>
          <w:i/>
          <w:iCs/>
          <w:sz w:val="16"/>
          <w:szCs w:val="16"/>
          <w:lang w:eastAsia="ar-SA"/>
        </w:rPr>
        <w:t>Елена Васильевна Дружинец,</w:t>
      </w:r>
    </w:p>
    <w:p w:rsidR="00FD7424" w:rsidRPr="00783E17" w:rsidRDefault="00FD7424" w:rsidP="00FD7424">
      <w:pPr>
        <w:tabs>
          <w:tab w:val="left" w:pos="4485"/>
        </w:tabs>
        <w:spacing w:after="0" w:line="240" w:lineRule="auto"/>
        <w:jc w:val="right"/>
        <w:rPr>
          <w:rFonts w:ascii="Times New Roman" w:hAnsi="Times New Roman" w:cs="Times New Roman"/>
          <w:sz w:val="16"/>
          <w:szCs w:val="16"/>
          <w:lang w:eastAsia="ar-SA"/>
        </w:rPr>
      </w:pPr>
      <w:r w:rsidRPr="00783E17">
        <w:rPr>
          <w:rFonts w:ascii="Times New Roman" w:hAnsi="Times New Roman" w:cs="Times New Roman"/>
          <w:sz w:val="16"/>
          <w:szCs w:val="16"/>
          <w:lang w:eastAsia="ar-SA"/>
        </w:rPr>
        <w:t xml:space="preserve"> учитель начальных классов,</w:t>
      </w:r>
    </w:p>
    <w:p w:rsidR="00FD7424" w:rsidRPr="00783E17" w:rsidRDefault="00FD7424" w:rsidP="00FD7424">
      <w:pPr>
        <w:tabs>
          <w:tab w:val="left" w:pos="4485"/>
        </w:tabs>
        <w:spacing w:after="0" w:line="240" w:lineRule="auto"/>
        <w:jc w:val="right"/>
        <w:rPr>
          <w:rFonts w:ascii="Times New Roman" w:hAnsi="Times New Roman" w:cs="Times New Roman"/>
          <w:sz w:val="16"/>
          <w:szCs w:val="16"/>
          <w:lang w:eastAsia="ar-SA"/>
        </w:rPr>
      </w:pPr>
      <w:r w:rsidRPr="00783E17">
        <w:rPr>
          <w:rFonts w:ascii="Times New Roman" w:hAnsi="Times New Roman" w:cs="Times New Roman"/>
          <w:sz w:val="16"/>
          <w:szCs w:val="16"/>
          <w:lang w:val="en-US" w:eastAsia="ar-SA"/>
        </w:rPr>
        <w:t>I</w:t>
      </w:r>
      <w:r w:rsidRPr="00783E17">
        <w:rPr>
          <w:rFonts w:ascii="Times New Roman" w:hAnsi="Times New Roman" w:cs="Times New Roman"/>
          <w:sz w:val="16"/>
          <w:szCs w:val="16"/>
          <w:lang w:eastAsia="ar-SA"/>
        </w:rPr>
        <w:t xml:space="preserve"> квалификационная категория</w:t>
      </w:r>
    </w:p>
    <w:p w:rsidR="00FD7424" w:rsidRPr="00BD19C7" w:rsidRDefault="00FD7424" w:rsidP="00FD7424">
      <w:pPr>
        <w:tabs>
          <w:tab w:val="left" w:pos="4140"/>
        </w:tabs>
        <w:rPr>
          <w:rFonts w:ascii="Times New Roman" w:hAnsi="Times New Roman" w:cs="Times New Roman"/>
          <w:sz w:val="28"/>
          <w:szCs w:val="28"/>
          <w:lang w:eastAsia="ar-SA"/>
        </w:rPr>
      </w:pPr>
      <w:r>
        <w:rPr>
          <w:rFonts w:ascii="Times New Roman" w:hAnsi="Times New Roman" w:cs="Times New Roman"/>
          <w:sz w:val="28"/>
          <w:szCs w:val="28"/>
          <w:lang w:eastAsia="ar-SA"/>
        </w:rPr>
        <w:tab/>
      </w:r>
    </w:p>
    <w:p w:rsidR="00FD7424" w:rsidRPr="00C67662" w:rsidRDefault="00FD7424" w:rsidP="00FD7424">
      <w:pPr>
        <w:pStyle w:val="a9"/>
        <w:spacing w:before="120" w:after="120" w:line="240" w:lineRule="atLeast"/>
        <w:ind w:firstLine="540"/>
        <w:jc w:val="both"/>
        <w:rPr>
          <w:rFonts w:ascii="Times New Roman" w:hAnsi="Times New Roman" w:cs="Times New Roman"/>
          <w:color w:val="000000"/>
          <w:sz w:val="20"/>
          <w:szCs w:val="20"/>
        </w:rPr>
      </w:pPr>
      <w:r w:rsidRPr="00C67662">
        <w:rPr>
          <w:rFonts w:ascii="Times New Roman" w:hAnsi="Times New Roman" w:cs="Times New Roman"/>
          <w:color w:val="000000"/>
          <w:sz w:val="20"/>
          <w:szCs w:val="20"/>
        </w:rPr>
        <w:t>Программа составлена на основе требований Стандарта второго поколения, к личностным и метапредметным результатам освоения основной образовательной программы начального общего образования, примерной образовательной программы начального общего образования.</w:t>
      </w:r>
    </w:p>
    <w:p w:rsidR="00FD7424" w:rsidRPr="00C67662" w:rsidRDefault="00FD7424" w:rsidP="00FD7424">
      <w:pPr>
        <w:pStyle w:val="a9"/>
        <w:spacing w:before="120" w:after="120" w:line="240" w:lineRule="atLeast"/>
        <w:ind w:firstLine="540"/>
        <w:jc w:val="both"/>
        <w:rPr>
          <w:rFonts w:ascii="Times New Roman" w:hAnsi="Times New Roman" w:cs="Times New Roman"/>
          <w:sz w:val="20"/>
          <w:szCs w:val="20"/>
        </w:rPr>
      </w:pPr>
      <w:r w:rsidRPr="00C67662">
        <w:rPr>
          <w:rFonts w:ascii="Times New Roman" w:hAnsi="Times New Roman" w:cs="Times New Roman"/>
          <w:sz w:val="20"/>
          <w:szCs w:val="20"/>
        </w:rPr>
        <w:t>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Особенностью содержания современного начального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Необходимо также распространить общеучебные умения и навыки на формирование ИКТ-компетентности обучающихся.</w:t>
      </w:r>
    </w:p>
    <w:p w:rsidR="00FD7424" w:rsidRPr="00C67662" w:rsidRDefault="00FD7424" w:rsidP="00FD7424">
      <w:pPr>
        <w:pStyle w:val="a3"/>
        <w:spacing w:before="120" w:beforeAutospacing="0" w:after="120" w:afterAutospacing="0" w:line="240" w:lineRule="atLeast"/>
        <w:ind w:left="10" w:firstLine="530"/>
        <w:jc w:val="both"/>
        <w:rPr>
          <w:color w:val="000000"/>
          <w:sz w:val="20"/>
          <w:szCs w:val="20"/>
          <w:lang w:eastAsia="ar-SA"/>
        </w:rPr>
      </w:pPr>
      <w:r w:rsidRPr="00C67662">
        <w:rPr>
          <w:color w:val="000000"/>
          <w:sz w:val="20"/>
          <w:szCs w:val="20"/>
          <w:lang w:eastAsia="ar-SA"/>
        </w:rPr>
        <w:t xml:space="preserve">Кроме этого, определение в программах содержания тех знаний, умений и способов деятельности, которые являются надпредметными, т. е. формируются средствами каждого учебного предмета, даёт возможность объединить усилия всех учебных предметов для решения общих задач обучения, приблизиться к реализации «идеальных» целей образования. </w:t>
      </w:r>
    </w:p>
    <w:p w:rsidR="00FD7424" w:rsidRPr="00C67662" w:rsidRDefault="00FD7424" w:rsidP="00FD7424">
      <w:pPr>
        <w:pStyle w:val="a3"/>
        <w:spacing w:before="120" w:beforeAutospacing="0" w:after="120" w:afterAutospacing="0" w:line="240" w:lineRule="atLeast"/>
        <w:ind w:left="10" w:firstLine="530"/>
        <w:jc w:val="both"/>
        <w:rPr>
          <w:color w:val="000000"/>
          <w:sz w:val="20"/>
          <w:szCs w:val="20"/>
          <w:lang w:eastAsia="ar-SA"/>
        </w:rPr>
      </w:pPr>
      <w:r w:rsidRPr="00C67662">
        <w:rPr>
          <w:color w:val="000000"/>
          <w:sz w:val="20"/>
          <w:szCs w:val="20"/>
          <w:lang w:eastAsia="ar-SA"/>
        </w:rPr>
        <w:t>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школьников.</w:t>
      </w:r>
    </w:p>
    <w:p w:rsidR="00FD7424" w:rsidRPr="00C67662" w:rsidRDefault="00FD7424" w:rsidP="00FD7424">
      <w:pPr>
        <w:pStyle w:val="a3"/>
        <w:spacing w:before="120" w:beforeAutospacing="0" w:after="120" w:afterAutospacing="0" w:line="240" w:lineRule="atLeast"/>
        <w:ind w:firstLine="540"/>
        <w:jc w:val="both"/>
        <w:rPr>
          <w:color w:val="000000"/>
          <w:sz w:val="20"/>
          <w:szCs w:val="20"/>
          <w:lang w:eastAsia="ar-SA"/>
        </w:rPr>
      </w:pPr>
      <w:r w:rsidRPr="00C67662">
        <w:rPr>
          <w:color w:val="000000"/>
          <w:sz w:val="20"/>
          <w:szCs w:val="20"/>
          <w:lang w:eastAsia="ar-SA"/>
        </w:rPr>
        <w:t>Начальная ступень образования вносит вклад в социально-личностное развитие ребёнка.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ребёнка. Оставаясь достаточно оптимистической и высокой, она становится всё более объективной и самокритичной.</w:t>
      </w:r>
    </w:p>
    <w:p w:rsidR="00FD7424" w:rsidRPr="00C67662" w:rsidRDefault="00FD7424" w:rsidP="00FD7424">
      <w:pPr>
        <w:pStyle w:val="a3"/>
        <w:spacing w:before="120" w:beforeAutospacing="0" w:after="120" w:afterAutospacing="0" w:line="240" w:lineRule="atLeast"/>
        <w:ind w:firstLine="540"/>
        <w:jc w:val="both"/>
        <w:rPr>
          <w:color w:val="000000"/>
          <w:sz w:val="20"/>
          <w:szCs w:val="20"/>
          <w:lang w:eastAsia="ar-SA"/>
        </w:rPr>
      </w:pPr>
      <w:r w:rsidRPr="00C67662">
        <w:rPr>
          <w:color w:val="000000"/>
          <w:sz w:val="20"/>
          <w:szCs w:val="20"/>
          <w:lang w:eastAsia="ar-SA"/>
        </w:rPr>
        <w:t>Программа формирования УУД направлена на обеспечение системно-деятельностного подхода, положенного в основу Стан</w:t>
      </w:r>
      <w:r w:rsidRPr="00C67662">
        <w:rPr>
          <w:color w:val="000000"/>
          <w:sz w:val="20"/>
          <w:szCs w:val="20"/>
          <w:lang w:eastAsia="ar-SA"/>
        </w:rPr>
        <w:softHyphen/>
        <w:t>дарта, конкретизирует требования Стандарта к личностным и метапредметным результатам освоения Образовательной программы, дополняет традиционное содержание образовательных и воспитательных программ, служит основой разработки примерных учеб</w:t>
      </w:r>
      <w:r w:rsidRPr="00C67662">
        <w:rPr>
          <w:color w:val="000000"/>
          <w:sz w:val="20"/>
          <w:szCs w:val="20"/>
          <w:lang w:eastAsia="ar-SA"/>
        </w:rPr>
        <w:softHyphen/>
        <w:t xml:space="preserve">ных программ. </w:t>
      </w:r>
    </w:p>
    <w:p w:rsidR="00FD7424" w:rsidRPr="00C67662" w:rsidRDefault="00FD7424" w:rsidP="00FD7424">
      <w:pPr>
        <w:pStyle w:val="Style4"/>
        <w:widowControl/>
        <w:spacing w:before="120" w:after="120" w:line="240" w:lineRule="atLeast"/>
        <w:ind w:firstLine="543"/>
        <w:jc w:val="both"/>
        <w:rPr>
          <w:rFonts w:ascii="Times New Roman" w:hAnsi="Times New Roman" w:cs="Times New Roman"/>
          <w:color w:val="000000"/>
          <w:kern w:val="0"/>
          <w:sz w:val="20"/>
          <w:szCs w:val="20"/>
        </w:rPr>
      </w:pPr>
      <w:r w:rsidRPr="00C67662">
        <w:rPr>
          <w:rFonts w:ascii="Times New Roman" w:hAnsi="Times New Roman" w:cs="Times New Roman"/>
          <w:color w:val="000000"/>
          <w:kern w:val="0"/>
          <w:sz w:val="20"/>
          <w:szCs w:val="20"/>
        </w:rPr>
        <w:t xml:space="preserve">Образование в начальной школе является базой, фундаментом всего последующего обучения. В первую очередь это касается сформированности </w:t>
      </w:r>
      <w:r w:rsidRPr="00C67662">
        <w:rPr>
          <w:rFonts w:ascii="Times New Roman" w:hAnsi="Times New Roman" w:cs="Times New Roman"/>
          <w:b/>
          <w:bCs/>
          <w:color w:val="000000"/>
          <w:kern w:val="0"/>
          <w:sz w:val="20"/>
          <w:szCs w:val="20"/>
        </w:rPr>
        <w:t xml:space="preserve">универсальных учебных действий, обеспечивающих умение учиться. </w:t>
      </w:r>
      <w:r w:rsidRPr="00C67662">
        <w:rPr>
          <w:rFonts w:ascii="Times New Roman" w:hAnsi="Times New Roman" w:cs="Times New Roman"/>
          <w:color w:val="000000"/>
          <w:kern w:val="0"/>
          <w:sz w:val="20"/>
          <w:szCs w:val="20"/>
        </w:rPr>
        <w:t>Сегодня начальное образование закладывает основу формирования учебной деятельности ребенка – умение принимать, сохранять, реализовывать учебные цели, планировать, контролировать и оценивать учебные действия и их результат.</w:t>
      </w:r>
    </w:p>
    <w:p w:rsidR="00FD7424" w:rsidRPr="00C67662" w:rsidRDefault="00FD7424" w:rsidP="00FD7424">
      <w:pPr>
        <w:pStyle w:val="Style4"/>
        <w:widowControl/>
        <w:spacing w:before="120" w:after="120" w:line="240" w:lineRule="atLeast"/>
        <w:ind w:firstLine="543"/>
        <w:jc w:val="both"/>
        <w:rPr>
          <w:rFonts w:ascii="Times New Roman" w:hAnsi="Times New Roman" w:cs="Times New Roman"/>
          <w:sz w:val="20"/>
          <w:szCs w:val="20"/>
        </w:rPr>
      </w:pPr>
      <w:r w:rsidRPr="00C67662">
        <w:rPr>
          <w:rStyle w:val="FontStyle95"/>
          <w:b/>
          <w:bCs/>
          <w:color w:val="333333"/>
        </w:rPr>
        <w:t>Цель программы:</w:t>
      </w:r>
      <w:r w:rsidRPr="00C67662">
        <w:rPr>
          <w:rStyle w:val="FontStyle95"/>
          <w:color w:val="333333"/>
        </w:rPr>
        <w:t xml:space="preserve"> </w:t>
      </w:r>
      <w:r w:rsidRPr="00C67662">
        <w:rPr>
          <w:rFonts w:ascii="Times New Roman" w:hAnsi="Times New Roman" w:cs="Times New Roman"/>
          <w:sz w:val="20"/>
          <w:szCs w:val="20"/>
        </w:rPr>
        <w:t>обеспечить  регулирование  различных аспектов освоения метапредметных умений, т.е. способов деятельности, применимых в рамках, как образовательного процесса, так и при решении проблем в реальных жизненных ситуациях на начальной ступени общего образования средствами учебно-методического комплекта «Л.В.Занкова», «Школа России».</w:t>
      </w:r>
    </w:p>
    <w:p w:rsidR="00FD7424" w:rsidRPr="00C67662" w:rsidRDefault="00FD7424" w:rsidP="00FD7424">
      <w:pPr>
        <w:pStyle w:val="Style4"/>
        <w:widowControl/>
        <w:spacing w:before="120" w:after="120" w:line="240" w:lineRule="atLeast"/>
        <w:ind w:firstLine="543"/>
        <w:jc w:val="both"/>
        <w:rPr>
          <w:rStyle w:val="FontStyle95"/>
          <w:b/>
          <w:bCs/>
          <w:color w:val="333333"/>
        </w:rPr>
      </w:pPr>
      <w:r w:rsidRPr="00C67662">
        <w:rPr>
          <w:rStyle w:val="FontStyle95"/>
          <w:b/>
          <w:bCs/>
          <w:color w:val="333333"/>
        </w:rPr>
        <w:t xml:space="preserve">Задачи программы: </w:t>
      </w:r>
    </w:p>
    <w:p w:rsidR="00FD7424" w:rsidRPr="00C67662" w:rsidRDefault="00FD7424" w:rsidP="00FD7424">
      <w:pPr>
        <w:pStyle w:val="a3"/>
        <w:spacing w:before="120" w:beforeAutospacing="0" w:after="120" w:afterAutospacing="0" w:line="240" w:lineRule="atLeast"/>
        <w:jc w:val="both"/>
        <w:rPr>
          <w:sz w:val="20"/>
          <w:szCs w:val="20"/>
        </w:rPr>
      </w:pPr>
      <w:r w:rsidRPr="00C67662">
        <w:rPr>
          <w:sz w:val="20"/>
          <w:szCs w:val="20"/>
        </w:rPr>
        <w:t>1.Установить ценностные ориентиры на начальной ступени обучения;</w:t>
      </w:r>
    </w:p>
    <w:p w:rsidR="00FD7424" w:rsidRPr="00C67662" w:rsidRDefault="00FD7424" w:rsidP="00FD7424">
      <w:pPr>
        <w:pStyle w:val="a3"/>
        <w:spacing w:before="120" w:beforeAutospacing="0" w:after="120" w:afterAutospacing="0" w:line="240" w:lineRule="atLeast"/>
        <w:jc w:val="both"/>
        <w:rPr>
          <w:sz w:val="20"/>
          <w:szCs w:val="20"/>
        </w:rPr>
      </w:pPr>
      <w:r w:rsidRPr="00C67662">
        <w:rPr>
          <w:sz w:val="20"/>
          <w:szCs w:val="20"/>
        </w:rPr>
        <w:t>2. Выявить в содержании предметных линий  универсальные учебные действия  и  определить условия формирования  в образовательном процессе и жизненно важных ситуациях. </w:t>
      </w:r>
    </w:p>
    <w:p w:rsidR="00FD7424" w:rsidRPr="00C67662" w:rsidRDefault="00FD7424" w:rsidP="00FD7424">
      <w:pPr>
        <w:pStyle w:val="a3"/>
        <w:spacing w:before="120" w:beforeAutospacing="0" w:after="120" w:afterAutospacing="0" w:line="240" w:lineRule="atLeast"/>
        <w:jc w:val="both"/>
        <w:rPr>
          <w:sz w:val="20"/>
          <w:szCs w:val="20"/>
        </w:rPr>
      </w:pPr>
      <w:r w:rsidRPr="00C67662">
        <w:rPr>
          <w:sz w:val="20"/>
          <w:szCs w:val="20"/>
        </w:rPr>
        <w:t> 3. Определить состав и характеристику универсальных учебных действий;</w:t>
      </w:r>
    </w:p>
    <w:p w:rsidR="00FD7424" w:rsidRPr="00C67662" w:rsidRDefault="00FD7424" w:rsidP="00FD7424">
      <w:pPr>
        <w:pStyle w:val="a3"/>
        <w:spacing w:before="120" w:beforeAutospacing="0" w:after="120" w:afterAutospacing="0" w:line="240" w:lineRule="atLeast"/>
        <w:jc w:val="both"/>
        <w:rPr>
          <w:sz w:val="20"/>
          <w:szCs w:val="20"/>
        </w:rPr>
      </w:pPr>
    </w:p>
    <w:p w:rsidR="00FD7424" w:rsidRPr="00C67662" w:rsidRDefault="00FD7424" w:rsidP="00FD7424">
      <w:pPr>
        <w:pStyle w:val="a3"/>
        <w:spacing w:before="120" w:beforeAutospacing="0" w:after="120" w:afterAutospacing="0" w:line="240" w:lineRule="atLeast"/>
        <w:ind w:firstLine="540"/>
        <w:jc w:val="both"/>
        <w:rPr>
          <w:sz w:val="20"/>
          <w:szCs w:val="20"/>
        </w:rPr>
      </w:pPr>
      <w:r w:rsidRPr="00C67662">
        <w:rPr>
          <w:sz w:val="20"/>
          <w:szCs w:val="20"/>
        </w:rPr>
        <w:t>Как и программы по отдельным учебным предметам, программа формирования универсальных учебных действий конкретизирует соответствующих раздел Фундаментального ядра содержания.</w:t>
      </w:r>
    </w:p>
    <w:p w:rsidR="00FD7424" w:rsidRPr="00C67662" w:rsidRDefault="00FD7424" w:rsidP="00FD7424">
      <w:pPr>
        <w:pStyle w:val="a3"/>
        <w:spacing w:before="120" w:beforeAutospacing="0" w:after="120" w:afterAutospacing="0" w:line="240" w:lineRule="atLeast"/>
        <w:jc w:val="both"/>
        <w:rPr>
          <w:sz w:val="20"/>
          <w:szCs w:val="20"/>
        </w:rPr>
      </w:pPr>
      <w:r w:rsidRPr="00C67662">
        <w:rPr>
          <w:rStyle w:val="a4"/>
        </w:rPr>
        <w:t>Программа  формирования универсальных учебных действий содержит:</w:t>
      </w:r>
    </w:p>
    <w:p w:rsidR="00FD7424" w:rsidRPr="00C67662" w:rsidRDefault="00FD7424" w:rsidP="00FD7424">
      <w:pPr>
        <w:pStyle w:val="a3"/>
        <w:spacing w:before="120" w:beforeAutospacing="0" w:after="120" w:afterAutospacing="0" w:line="240" w:lineRule="atLeast"/>
        <w:ind w:left="720"/>
        <w:jc w:val="both"/>
        <w:rPr>
          <w:sz w:val="20"/>
          <w:szCs w:val="20"/>
        </w:rPr>
      </w:pPr>
      <w:r w:rsidRPr="00C67662">
        <w:rPr>
          <w:sz w:val="20"/>
          <w:szCs w:val="20"/>
        </w:rPr>
        <w:lastRenderedPageBreak/>
        <w:t>I.       Описание ценностных ориентиров на ступени начального общего образования.</w:t>
      </w:r>
    </w:p>
    <w:p w:rsidR="00FD7424" w:rsidRPr="00C67662" w:rsidRDefault="00FD7424" w:rsidP="00FD7424">
      <w:pPr>
        <w:pStyle w:val="a3"/>
        <w:spacing w:before="120" w:beforeAutospacing="0" w:after="120" w:afterAutospacing="0" w:line="240" w:lineRule="atLeast"/>
        <w:ind w:left="720"/>
        <w:jc w:val="both"/>
        <w:rPr>
          <w:sz w:val="20"/>
          <w:szCs w:val="20"/>
        </w:rPr>
      </w:pPr>
      <w:r w:rsidRPr="00C67662">
        <w:rPr>
          <w:sz w:val="20"/>
          <w:szCs w:val="20"/>
        </w:rPr>
        <w:t>II.    Связь универсальных учебных действий с содержанием учебных предметов в соответствии с УМК «Школа России»,  «Система Л.В Занкова»; внеурочной деятельностью обучающихся.</w:t>
      </w:r>
    </w:p>
    <w:p w:rsidR="00FD7424" w:rsidRPr="00C67662" w:rsidRDefault="00FD7424" w:rsidP="00FD7424">
      <w:pPr>
        <w:pStyle w:val="a3"/>
        <w:spacing w:before="120" w:beforeAutospacing="0" w:after="120" w:afterAutospacing="0" w:line="240" w:lineRule="atLeast"/>
        <w:ind w:left="720"/>
        <w:jc w:val="both"/>
        <w:rPr>
          <w:sz w:val="20"/>
          <w:szCs w:val="20"/>
        </w:rPr>
      </w:pPr>
      <w:r w:rsidRPr="00C67662">
        <w:rPr>
          <w:sz w:val="20"/>
          <w:szCs w:val="20"/>
        </w:rPr>
        <w:t>III. Характеристики личностных, регулятивных, познавательных, коммуникативных универсальных учебных действий обучающихся.</w:t>
      </w:r>
    </w:p>
    <w:p w:rsidR="00FD7424" w:rsidRPr="00C67662" w:rsidRDefault="00FD7424" w:rsidP="00FD7424">
      <w:pPr>
        <w:pStyle w:val="a3"/>
        <w:spacing w:before="120" w:beforeAutospacing="0" w:after="120" w:afterAutospacing="0" w:line="240" w:lineRule="atLeast"/>
        <w:ind w:left="720"/>
        <w:jc w:val="both"/>
        <w:rPr>
          <w:sz w:val="20"/>
          <w:szCs w:val="20"/>
        </w:rPr>
      </w:pPr>
      <w:r w:rsidRPr="00C67662">
        <w:rPr>
          <w:sz w:val="20"/>
          <w:szCs w:val="20"/>
        </w:rPr>
        <w:t>IV. Типовые задачи формирования личностных, регулятивных, познавательных, коммуникативных универсальных учебных действий в соответствии с УМК «Школа России», «Система Л.В Занкова»</w:t>
      </w:r>
    </w:p>
    <w:p w:rsidR="00FD7424" w:rsidRPr="00C67662" w:rsidRDefault="00FD7424" w:rsidP="002200E1">
      <w:pPr>
        <w:pStyle w:val="a3"/>
        <w:numPr>
          <w:ilvl w:val="0"/>
          <w:numId w:val="39"/>
        </w:numPr>
        <w:spacing w:before="120" w:beforeAutospacing="0" w:after="120" w:afterAutospacing="0" w:line="240" w:lineRule="atLeast"/>
        <w:jc w:val="both"/>
        <w:rPr>
          <w:sz w:val="20"/>
          <w:szCs w:val="20"/>
        </w:rPr>
      </w:pPr>
      <w:r w:rsidRPr="00C67662">
        <w:rPr>
          <w:sz w:val="20"/>
          <w:szCs w:val="20"/>
        </w:rPr>
        <w:t>Описание преемственности программы по ступеням общего образовании.  </w:t>
      </w:r>
    </w:p>
    <w:p w:rsidR="00FD7424" w:rsidRPr="00C67662" w:rsidRDefault="00FD7424" w:rsidP="002200E1">
      <w:pPr>
        <w:pStyle w:val="a3"/>
        <w:numPr>
          <w:ilvl w:val="0"/>
          <w:numId w:val="39"/>
        </w:numPr>
        <w:spacing w:before="120" w:beforeAutospacing="0" w:after="120" w:afterAutospacing="0" w:line="240" w:lineRule="atLeast"/>
        <w:jc w:val="both"/>
        <w:rPr>
          <w:sz w:val="20"/>
          <w:szCs w:val="20"/>
        </w:rPr>
      </w:pPr>
      <w:r w:rsidRPr="00C67662">
        <w:rPr>
          <w:sz w:val="20"/>
          <w:szCs w:val="20"/>
        </w:rPr>
        <w:t>Планируемые результаты сформированности УУД.</w:t>
      </w:r>
    </w:p>
    <w:p w:rsidR="00FD7424" w:rsidRPr="00C67662" w:rsidRDefault="00FD7424" w:rsidP="002200E1">
      <w:pPr>
        <w:pStyle w:val="a3"/>
        <w:numPr>
          <w:ilvl w:val="0"/>
          <w:numId w:val="39"/>
        </w:numPr>
        <w:spacing w:before="120" w:beforeAutospacing="0" w:after="120" w:afterAutospacing="0" w:line="240" w:lineRule="atLeast"/>
        <w:jc w:val="both"/>
        <w:rPr>
          <w:sz w:val="20"/>
          <w:szCs w:val="20"/>
        </w:rPr>
      </w:pPr>
      <w:r w:rsidRPr="00C67662">
        <w:rPr>
          <w:sz w:val="20"/>
          <w:szCs w:val="20"/>
        </w:rPr>
        <w:t>Используемая литература</w:t>
      </w:r>
    </w:p>
    <w:p w:rsidR="00FD7424" w:rsidRPr="00C67662" w:rsidRDefault="00FD7424" w:rsidP="00FD7424">
      <w:pPr>
        <w:pStyle w:val="a3"/>
        <w:spacing w:before="120" w:beforeAutospacing="0" w:after="120" w:afterAutospacing="0" w:line="240" w:lineRule="atLeast"/>
        <w:ind w:firstLine="540"/>
        <w:jc w:val="both"/>
        <w:rPr>
          <w:sz w:val="20"/>
          <w:szCs w:val="20"/>
        </w:rPr>
      </w:pPr>
      <w:r w:rsidRPr="00C67662">
        <w:rPr>
          <w:sz w:val="20"/>
          <w:szCs w:val="20"/>
        </w:rPr>
        <w:t>   Программа формирования универсальных учебных действий является основой для разработки  программ отдельных учебных предметов. Представим разделы программы в соответствии с УМК «Школа России», «Система Л.В Занкова»</w:t>
      </w:r>
    </w:p>
    <w:p w:rsidR="00FD7424" w:rsidRDefault="00FD7424" w:rsidP="00FD7424">
      <w:pPr>
        <w:pStyle w:val="a3"/>
        <w:spacing w:before="120" w:beforeAutospacing="0" w:after="120" w:afterAutospacing="0" w:line="240" w:lineRule="atLeast"/>
        <w:ind w:firstLine="540"/>
        <w:jc w:val="both"/>
      </w:pPr>
    </w:p>
    <w:p w:rsidR="00FD7424" w:rsidRPr="00C67662" w:rsidRDefault="00FD7424" w:rsidP="00FD7424">
      <w:pPr>
        <w:pStyle w:val="a3"/>
        <w:spacing w:before="120" w:beforeAutospacing="0" w:after="120" w:afterAutospacing="0" w:line="240" w:lineRule="atLeast"/>
        <w:ind w:left="720"/>
        <w:rPr>
          <w:sz w:val="28"/>
          <w:szCs w:val="28"/>
        </w:rPr>
      </w:pPr>
      <w:r w:rsidRPr="00C67662">
        <w:rPr>
          <w:rStyle w:val="a4"/>
          <w:sz w:val="28"/>
          <w:szCs w:val="28"/>
        </w:rPr>
        <w:t xml:space="preserve">I.      </w:t>
      </w:r>
      <w:r w:rsidRPr="00C67662">
        <w:rPr>
          <w:sz w:val="28"/>
          <w:szCs w:val="28"/>
        </w:rPr>
        <w:t> </w:t>
      </w:r>
      <w:r w:rsidRPr="00C67662">
        <w:rPr>
          <w:rStyle w:val="a4"/>
          <w:sz w:val="28"/>
          <w:szCs w:val="28"/>
        </w:rPr>
        <w:t>Описание ценностных ориентиров на каждой ступени образования.</w:t>
      </w:r>
    </w:p>
    <w:p w:rsidR="00FD7424" w:rsidRPr="00C67662" w:rsidRDefault="00FD7424" w:rsidP="00FD7424">
      <w:pPr>
        <w:pStyle w:val="a3"/>
        <w:spacing w:before="120" w:beforeAutospacing="0" w:after="120" w:afterAutospacing="0" w:line="240" w:lineRule="atLeast"/>
        <w:jc w:val="both"/>
        <w:rPr>
          <w:sz w:val="20"/>
          <w:szCs w:val="20"/>
        </w:rPr>
      </w:pPr>
      <w:r w:rsidRPr="00C67662">
        <w:rPr>
          <w:sz w:val="20"/>
          <w:szCs w:val="20"/>
        </w:rPr>
        <w:t xml:space="preserve">ФГОС начального общего образования определяет </w:t>
      </w:r>
      <w:r w:rsidRPr="00C67662">
        <w:rPr>
          <w:rStyle w:val="a8"/>
          <w:b/>
          <w:bCs/>
          <w:sz w:val="20"/>
          <w:szCs w:val="20"/>
        </w:rPr>
        <w:t>ценностные ориентиры содержания образования</w:t>
      </w:r>
      <w:r w:rsidRPr="00C67662">
        <w:rPr>
          <w:sz w:val="20"/>
          <w:szCs w:val="20"/>
        </w:rPr>
        <w:t xml:space="preserve"> на ступени начального общего образования  следующим образом:</w:t>
      </w:r>
    </w:p>
    <w:p w:rsidR="00FD7424" w:rsidRPr="00C67662" w:rsidRDefault="00FD7424" w:rsidP="00FD7424">
      <w:pPr>
        <w:pStyle w:val="a3"/>
        <w:spacing w:before="120" w:beforeAutospacing="0" w:after="120" w:afterAutospacing="0" w:line="240" w:lineRule="atLeast"/>
        <w:jc w:val="both"/>
        <w:rPr>
          <w:sz w:val="20"/>
          <w:szCs w:val="20"/>
        </w:rPr>
      </w:pPr>
      <w:r w:rsidRPr="00C67662">
        <w:rPr>
          <w:sz w:val="20"/>
          <w:szCs w:val="20"/>
        </w:rPr>
        <w:t>1. Формирование основ гражданской идентичности личности, включая</w:t>
      </w:r>
    </w:p>
    <w:p w:rsidR="00FD7424" w:rsidRPr="00C67662" w:rsidRDefault="00FD7424" w:rsidP="00FD7424">
      <w:pPr>
        <w:pStyle w:val="a3"/>
        <w:spacing w:before="120" w:beforeAutospacing="0" w:after="120" w:afterAutospacing="0" w:line="240" w:lineRule="atLeast"/>
        <w:jc w:val="both"/>
        <w:rPr>
          <w:sz w:val="20"/>
          <w:szCs w:val="20"/>
        </w:rPr>
      </w:pPr>
      <w:r w:rsidRPr="00C67662">
        <w:rPr>
          <w:sz w:val="20"/>
          <w:szCs w:val="20"/>
        </w:rPr>
        <w:t>           -  чувство сопричастности и гордости за свою Родину, народ и историю;</w:t>
      </w:r>
    </w:p>
    <w:p w:rsidR="00FD7424" w:rsidRPr="00C67662" w:rsidRDefault="00FD7424" w:rsidP="00FD7424">
      <w:pPr>
        <w:pStyle w:val="a3"/>
        <w:spacing w:before="120" w:beforeAutospacing="0" w:after="120" w:afterAutospacing="0" w:line="240" w:lineRule="atLeast"/>
        <w:jc w:val="both"/>
        <w:rPr>
          <w:sz w:val="20"/>
          <w:szCs w:val="20"/>
        </w:rPr>
      </w:pPr>
      <w:r w:rsidRPr="00C67662">
        <w:rPr>
          <w:sz w:val="20"/>
          <w:szCs w:val="20"/>
        </w:rPr>
        <w:t>           - осознание ответственности человека за благосостояние общества;</w:t>
      </w:r>
    </w:p>
    <w:p w:rsidR="00FD7424" w:rsidRPr="00C67662" w:rsidRDefault="00FD7424" w:rsidP="00FD7424">
      <w:pPr>
        <w:pStyle w:val="a3"/>
        <w:spacing w:before="120" w:beforeAutospacing="0" w:after="120" w:afterAutospacing="0" w:line="240" w:lineRule="atLeast"/>
        <w:jc w:val="both"/>
        <w:rPr>
          <w:sz w:val="20"/>
          <w:szCs w:val="20"/>
        </w:rPr>
      </w:pPr>
      <w:r w:rsidRPr="00C67662">
        <w:rPr>
          <w:sz w:val="20"/>
          <w:szCs w:val="20"/>
        </w:rPr>
        <w:t>          -  восприятие мира как единого и целостного при разнообразии культур, национальностей, религий;</w:t>
      </w:r>
    </w:p>
    <w:p w:rsidR="00FD7424" w:rsidRPr="00C67662" w:rsidRDefault="00FD7424" w:rsidP="00FD7424">
      <w:pPr>
        <w:pStyle w:val="a3"/>
        <w:spacing w:before="120" w:beforeAutospacing="0" w:after="120" w:afterAutospacing="0" w:line="240" w:lineRule="atLeast"/>
        <w:jc w:val="both"/>
        <w:rPr>
          <w:sz w:val="20"/>
          <w:szCs w:val="20"/>
        </w:rPr>
      </w:pPr>
      <w:r w:rsidRPr="00C67662">
        <w:rPr>
          <w:sz w:val="20"/>
          <w:szCs w:val="20"/>
        </w:rPr>
        <w:t>          - отказ от деления на «своих» и «чужих»;</w:t>
      </w:r>
    </w:p>
    <w:p w:rsidR="00FD7424" w:rsidRPr="00C67662" w:rsidRDefault="00FD7424" w:rsidP="00FD7424">
      <w:pPr>
        <w:pStyle w:val="a3"/>
        <w:spacing w:before="120" w:beforeAutospacing="0" w:after="120" w:afterAutospacing="0" w:line="240" w:lineRule="atLeast"/>
        <w:jc w:val="both"/>
        <w:rPr>
          <w:sz w:val="20"/>
          <w:szCs w:val="20"/>
        </w:rPr>
      </w:pPr>
      <w:r w:rsidRPr="00C67662">
        <w:rPr>
          <w:sz w:val="20"/>
          <w:szCs w:val="20"/>
        </w:rPr>
        <w:t>          - уважение истории и культуры каждого народа.</w:t>
      </w:r>
    </w:p>
    <w:p w:rsidR="00FD7424" w:rsidRPr="00C67662" w:rsidRDefault="00FD7424" w:rsidP="00FD7424">
      <w:pPr>
        <w:pStyle w:val="a3"/>
        <w:spacing w:before="120" w:beforeAutospacing="0" w:after="120" w:afterAutospacing="0" w:line="240" w:lineRule="atLeast"/>
        <w:jc w:val="both"/>
        <w:rPr>
          <w:sz w:val="20"/>
          <w:szCs w:val="20"/>
        </w:rPr>
      </w:pPr>
      <w:r w:rsidRPr="00C67662">
        <w:rPr>
          <w:sz w:val="20"/>
          <w:szCs w:val="20"/>
        </w:rPr>
        <w:t>2. Формирование психологических условий развития общения, кооперации сотрудничества.</w:t>
      </w:r>
    </w:p>
    <w:p w:rsidR="00FD7424" w:rsidRPr="00C67662" w:rsidRDefault="00FD7424" w:rsidP="00FD7424">
      <w:pPr>
        <w:pStyle w:val="a3"/>
        <w:spacing w:before="120" w:beforeAutospacing="0" w:after="120" w:afterAutospacing="0" w:line="240" w:lineRule="atLeast"/>
        <w:jc w:val="both"/>
        <w:rPr>
          <w:sz w:val="20"/>
          <w:szCs w:val="20"/>
        </w:rPr>
      </w:pPr>
      <w:r w:rsidRPr="00C67662">
        <w:rPr>
          <w:sz w:val="20"/>
          <w:szCs w:val="20"/>
        </w:rPr>
        <w:t>          - доброжелательность, доверие и  внимание к людям,</w:t>
      </w:r>
    </w:p>
    <w:p w:rsidR="00FD7424" w:rsidRPr="00C67662" w:rsidRDefault="00FD7424" w:rsidP="00FD7424">
      <w:pPr>
        <w:pStyle w:val="a3"/>
        <w:spacing w:before="120" w:beforeAutospacing="0" w:after="120" w:afterAutospacing="0" w:line="240" w:lineRule="atLeast"/>
        <w:jc w:val="both"/>
        <w:rPr>
          <w:sz w:val="20"/>
          <w:szCs w:val="20"/>
        </w:rPr>
      </w:pPr>
      <w:r w:rsidRPr="00C67662">
        <w:rPr>
          <w:sz w:val="20"/>
          <w:szCs w:val="20"/>
        </w:rPr>
        <w:t>         - готовность к сотрудничеству и дружбе, оказанию помощи тем, кто в ней нуждается;</w:t>
      </w:r>
    </w:p>
    <w:p w:rsidR="00FD7424" w:rsidRPr="00C67662" w:rsidRDefault="00FD7424" w:rsidP="00FD7424">
      <w:pPr>
        <w:pStyle w:val="a3"/>
        <w:spacing w:before="120" w:beforeAutospacing="0" w:after="120" w:afterAutospacing="0" w:line="240" w:lineRule="atLeast"/>
        <w:jc w:val="both"/>
        <w:rPr>
          <w:sz w:val="20"/>
          <w:szCs w:val="20"/>
        </w:rPr>
      </w:pPr>
      <w:r w:rsidRPr="00C67662">
        <w:rPr>
          <w:sz w:val="20"/>
          <w:szCs w:val="20"/>
        </w:rPr>
        <w:t>         - уважение к окружающим – умение слушать и слышать партнера, признавать право каждого на собственное мнение и  принимать решения с учетом позиций всех участников; </w:t>
      </w:r>
    </w:p>
    <w:p w:rsidR="00FD7424" w:rsidRPr="00C67662" w:rsidRDefault="00FD7424" w:rsidP="00FD7424">
      <w:pPr>
        <w:pStyle w:val="a3"/>
        <w:spacing w:before="120" w:beforeAutospacing="0" w:after="120" w:afterAutospacing="0" w:line="240" w:lineRule="atLeast"/>
        <w:jc w:val="both"/>
        <w:rPr>
          <w:sz w:val="20"/>
          <w:szCs w:val="20"/>
        </w:rPr>
      </w:pPr>
      <w:r w:rsidRPr="00C67662">
        <w:rPr>
          <w:sz w:val="20"/>
          <w:szCs w:val="20"/>
        </w:rPr>
        <w:t>3. Развитие ценностно-смысловой сферы личности на основе общечеловеческой нравственности и гуманизма.</w:t>
      </w:r>
    </w:p>
    <w:p w:rsidR="00FD7424" w:rsidRPr="00C67662" w:rsidRDefault="00FD7424" w:rsidP="00FD7424">
      <w:pPr>
        <w:pStyle w:val="a3"/>
        <w:spacing w:before="120" w:beforeAutospacing="0" w:after="120" w:afterAutospacing="0" w:line="240" w:lineRule="atLeast"/>
        <w:jc w:val="both"/>
        <w:rPr>
          <w:sz w:val="20"/>
          <w:szCs w:val="20"/>
        </w:rPr>
      </w:pPr>
      <w:r w:rsidRPr="00C67662">
        <w:rPr>
          <w:sz w:val="20"/>
          <w:szCs w:val="20"/>
        </w:rPr>
        <w:t>       - принятие и уважение ценностей семьи и общества, школы и коллектива и стремление следовать им;</w:t>
      </w:r>
    </w:p>
    <w:p w:rsidR="00FD7424" w:rsidRPr="00C67662" w:rsidRDefault="00FD7424" w:rsidP="00FD7424">
      <w:pPr>
        <w:pStyle w:val="a3"/>
        <w:spacing w:before="120" w:beforeAutospacing="0" w:after="120" w:afterAutospacing="0" w:line="240" w:lineRule="atLeast"/>
        <w:jc w:val="both"/>
        <w:rPr>
          <w:sz w:val="20"/>
          <w:szCs w:val="20"/>
        </w:rPr>
      </w:pPr>
      <w:r w:rsidRPr="00C67662">
        <w:rPr>
          <w:sz w:val="20"/>
          <w:szCs w:val="20"/>
        </w:rPr>
        <w:t>       - ориентация в нравственном содержании и смысле поступков, как собственных, так и окружающих людей, развитие этических чувств  - стыда, вины, совести  - как регуляторов морального поведения;</w:t>
      </w:r>
    </w:p>
    <w:p w:rsidR="00FD7424" w:rsidRPr="00C67662" w:rsidRDefault="00FD7424" w:rsidP="00FD7424">
      <w:pPr>
        <w:pStyle w:val="a3"/>
        <w:spacing w:before="120" w:beforeAutospacing="0" w:after="120" w:afterAutospacing="0" w:line="240" w:lineRule="atLeast"/>
        <w:rPr>
          <w:sz w:val="20"/>
          <w:szCs w:val="20"/>
        </w:rPr>
      </w:pPr>
      <w:r w:rsidRPr="00C67662">
        <w:rPr>
          <w:sz w:val="20"/>
          <w:szCs w:val="20"/>
        </w:rPr>
        <w:t>      - формирование чувства прекрасного и эстетических чувств на основе знакомства с мировой и отечественной художественной культурой;</w:t>
      </w:r>
    </w:p>
    <w:p w:rsidR="00FD7424" w:rsidRPr="00C67662" w:rsidRDefault="00FD7424" w:rsidP="00FD7424">
      <w:pPr>
        <w:pStyle w:val="a3"/>
        <w:spacing w:before="120" w:beforeAutospacing="0" w:after="120" w:afterAutospacing="0" w:line="240" w:lineRule="atLeast"/>
        <w:rPr>
          <w:sz w:val="20"/>
          <w:szCs w:val="20"/>
        </w:rPr>
      </w:pPr>
      <w:r w:rsidRPr="00C67662">
        <w:rPr>
          <w:sz w:val="20"/>
          <w:szCs w:val="20"/>
        </w:rPr>
        <w:t>4. Развитие умения учиться как первого шага к самообразованию и самовоспитанию:</w:t>
      </w:r>
    </w:p>
    <w:p w:rsidR="00FD7424" w:rsidRPr="00C67662" w:rsidRDefault="00FD7424" w:rsidP="00FD7424">
      <w:pPr>
        <w:pStyle w:val="a3"/>
        <w:spacing w:before="120" w:beforeAutospacing="0" w:after="120" w:afterAutospacing="0" w:line="240" w:lineRule="atLeast"/>
        <w:jc w:val="both"/>
        <w:rPr>
          <w:sz w:val="20"/>
          <w:szCs w:val="20"/>
        </w:rPr>
      </w:pPr>
      <w:r w:rsidRPr="00C67662">
        <w:rPr>
          <w:sz w:val="20"/>
          <w:szCs w:val="20"/>
        </w:rPr>
        <w:t>     - развитие широких познавательных интересов, инициативы  и любознательности, мотивов познания и творчества;</w:t>
      </w:r>
    </w:p>
    <w:p w:rsidR="00FD7424" w:rsidRPr="00C67662" w:rsidRDefault="00FD7424" w:rsidP="00FD7424">
      <w:pPr>
        <w:pStyle w:val="a3"/>
        <w:spacing w:before="120" w:beforeAutospacing="0" w:after="120" w:afterAutospacing="0" w:line="240" w:lineRule="atLeast"/>
        <w:jc w:val="both"/>
        <w:rPr>
          <w:sz w:val="20"/>
          <w:szCs w:val="20"/>
        </w:rPr>
      </w:pPr>
      <w:r w:rsidRPr="00C67662">
        <w:rPr>
          <w:sz w:val="20"/>
          <w:szCs w:val="20"/>
        </w:rPr>
        <w:t>     - формирование умения учиться и способности к организации своей деятельности (планированию, контролю, оценке);</w:t>
      </w:r>
    </w:p>
    <w:p w:rsidR="00FD7424" w:rsidRPr="00C67662" w:rsidRDefault="00FD7424" w:rsidP="00FD7424">
      <w:pPr>
        <w:pStyle w:val="a3"/>
        <w:spacing w:before="120" w:beforeAutospacing="0" w:after="120" w:afterAutospacing="0" w:line="240" w:lineRule="atLeast"/>
        <w:jc w:val="both"/>
        <w:rPr>
          <w:sz w:val="20"/>
          <w:szCs w:val="20"/>
        </w:rPr>
      </w:pPr>
      <w:r w:rsidRPr="00C67662">
        <w:rPr>
          <w:sz w:val="20"/>
          <w:szCs w:val="20"/>
        </w:rPr>
        <w:t>5. Развитие самостоятельности, инициативы и ответственности личности как условия ее самоактуализации:</w:t>
      </w:r>
    </w:p>
    <w:p w:rsidR="00FD7424" w:rsidRPr="00C67662" w:rsidRDefault="00FD7424" w:rsidP="00FD7424">
      <w:pPr>
        <w:pStyle w:val="a3"/>
        <w:spacing w:before="120" w:beforeAutospacing="0" w:after="120" w:afterAutospacing="0" w:line="240" w:lineRule="atLeast"/>
        <w:jc w:val="both"/>
        <w:rPr>
          <w:sz w:val="20"/>
          <w:szCs w:val="20"/>
        </w:rPr>
      </w:pPr>
      <w:r w:rsidRPr="00C67662">
        <w:rPr>
          <w:sz w:val="20"/>
          <w:szCs w:val="20"/>
        </w:rPr>
        <w:t>      -  формирование самоуважения и эмоционально-положительного отношения к себе;</w:t>
      </w:r>
    </w:p>
    <w:p w:rsidR="00FD7424" w:rsidRPr="00C67662" w:rsidRDefault="00FD7424" w:rsidP="00FD7424">
      <w:pPr>
        <w:pStyle w:val="a3"/>
        <w:spacing w:before="120" w:beforeAutospacing="0" w:after="120" w:afterAutospacing="0" w:line="240" w:lineRule="atLeast"/>
        <w:jc w:val="both"/>
        <w:rPr>
          <w:sz w:val="20"/>
          <w:szCs w:val="20"/>
        </w:rPr>
      </w:pPr>
      <w:r w:rsidRPr="00C67662">
        <w:rPr>
          <w:sz w:val="20"/>
          <w:szCs w:val="20"/>
        </w:rPr>
        <w:t>      - готовность открыто выражать и отстаивать свою позицию; критичность к своим поступкам и умение адекватно их оценивать;</w:t>
      </w:r>
    </w:p>
    <w:p w:rsidR="00FD7424" w:rsidRPr="00C67662" w:rsidRDefault="00FD7424" w:rsidP="00FD7424">
      <w:pPr>
        <w:pStyle w:val="a3"/>
        <w:spacing w:before="120" w:beforeAutospacing="0" w:after="120" w:afterAutospacing="0" w:line="240" w:lineRule="atLeast"/>
        <w:jc w:val="both"/>
        <w:rPr>
          <w:sz w:val="20"/>
          <w:szCs w:val="20"/>
        </w:rPr>
      </w:pPr>
      <w:r w:rsidRPr="00C67662">
        <w:rPr>
          <w:sz w:val="20"/>
          <w:szCs w:val="20"/>
        </w:rPr>
        <w:t>     - готовность к самостоятельным действиям, ответственность за их результаты;</w:t>
      </w:r>
    </w:p>
    <w:p w:rsidR="00FD7424" w:rsidRPr="00C67662" w:rsidRDefault="00FD7424" w:rsidP="00FD7424">
      <w:pPr>
        <w:pStyle w:val="a3"/>
        <w:spacing w:before="120" w:beforeAutospacing="0" w:after="120" w:afterAutospacing="0" w:line="240" w:lineRule="atLeast"/>
        <w:jc w:val="both"/>
        <w:rPr>
          <w:sz w:val="20"/>
          <w:szCs w:val="20"/>
        </w:rPr>
      </w:pPr>
      <w:r w:rsidRPr="00C67662">
        <w:rPr>
          <w:sz w:val="20"/>
          <w:szCs w:val="20"/>
        </w:rPr>
        <w:lastRenderedPageBreak/>
        <w:t>     - целеустремленность и настойчивость в достижении целей;</w:t>
      </w:r>
    </w:p>
    <w:p w:rsidR="00FD7424" w:rsidRPr="00C67662" w:rsidRDefault="00FD7424" w:rsidP="00FD7424">
      <w:pPr>
        <w:pStyle w:val="a3"/>
        <w:spacing w:before="120" w:beforeAutospacing="0" w:after="120" w:afterAutospacing="0" w:line="240" w:lineRule="atLeast"/>
        <w:jc w:val="both"/>
        <w:rPr>
          <w:sz w:val="20"/>
          <w:szCs w:val="20"/>
        </w:rPr>
      </w:pPr>
      <w:r w:rsidRPr="00C67662">
        <w:rPr>
          <w:sz w:val="20"/>
          <w:szCs w:val="20"/>
        </w:rPr>
        <w:t>     - готовность к преодолению трудностей и жизненного оптимизма;</w:t>
      </w:r>
    </w:p>
    <w:p w:rsidR="00FD7424" w:rsidRPr="00C67662" w:rsidRDefault="00FD7424" w:rsidP="00FD7424">
      <w:pPr>
        <w:pStyle w:val="a3"/>
        <w:spacing w:before="120" w:beforeAutospacing="0" w:after="120" w:afterAutospacing="0" w:line="240" w:lineRule="atLeast"/>
        <w:jc w:val="both"/>
        <w:rPr>
          <w:sz w:val="20"/>
          <w:szCs w:val="20"/>
        </w:rPr>
      </w:pPr>
      <w:r w:rsidRPr="00C67662">
        <w:rPr>
          <w:sz w:val="20"/>
          <w:szCs w:val="20"/>
        </w:rPr>
        <w:t>     - умение противостоять действиям и влияниям, представляющим угрозу жизни, здоровью и безопасности  личности и общества в пределах своих возможностей.    </w:t>
      </w:r>
    </w:p>
    <w:p w:rsidR="00FD7424" w:rsidRPr="00C67662" w:rsidRDefault="00FD7424" w:rsidP="00FD7424">
      <w:pPr>
        <w:pStyle w:val="a3"/>
        <w:spacing w:before="120" w:beforeAutospacing="0" w:after="120" w:afterAutospacing="0" w:line="240" w:lineRule="atLeast"/>
        <w:ind w:firstLine="540"/>
        <w:jc w:val="both"/>
        <w:rPr>
          <w:sz w:val="20"/>
          <w:szCs w:val="20"/>
        </w:rPr>
      </w:pPr>
      <w:r w:rsidRPr="00C67662">
        <w:rPr>
          <w:sz w:val="20"/>
          <w:szCs w:val="20"/>
        </w:rPr>
        <w:t> Ценностные ориентиры формирования УУД определяются вышеперечисленными требованиями ФГОС и  общим представлением о современном выпускнике начальной школы. </w:t>
      </w:r>
    </w:p>
    <w:p w:rsidR="00FD7424" w:rsidRPr="00C67662" w:rsidRDefault="00FD7424" w:rsidP="00FD7424">
      <w:pPr>
        <w:spacing w:before="120" w:after="120" w:line="240" w:lineRule="atLeast"/>
        <w:jc w:val="both"/>
        <w:rPr>
          <w:rFonts w:ascii="Times New Roman" w:hAnsi="Times New Roman" w:cs="Times New Roman"/>
          <w:sz w:val="20"/>
          <w:szCs w:val="20"/>
        </w:rPr>
      </w:pPr>
      <w:r w:rsidRPr="00C67662">
        <w:rPr>
          <w:rFonts w:ascii="Times New Roman" w:hAnsi="Times New Roman" w:cs="Times New Roman"/>
          <w:sz w:val="20"/>
          <w:szCs w:val="20"/>
        </w:rPr>
        <w:t xml:space="preserve">     Это человек: </w:t>
      </w:r>
    </w:p>
    <w:p w:rsidR="00FD7424" w:rsidRPr="00C67662" w:rsidRDefault="00FD7424" w:rsidP="002200E1">
      <w:pPr>
        <w:numPr>
          <w:ilvl w:val="0"/>
          <w:numId w:val="40"/>
        </w:numPr>
        <w:spacing w:before="120" w:after="120" w:line="240" w:lineRule="atLeast"/>
        <w:jc w:val="both"/>
        <w:rPr>
          <w:rFonts w:ascii="Times New Roman" w:hAnsi="Times New Roman" w:cs="Times New Roman"/>
          <w:sz w:val="20"/>
          <w:szCs w:val="20"/>
        </w:rPr>
      </w:pPr>
      <w:r w:rsidRPr="00C67662">
        <w:rPr>
          <w:rFonts w:ascii="Times New Roman" w:hAnsi="Times New Roman" w:cs="Times New Roman"/>
          <w:sz w:val="20"/>
          <w:szCs w:val="20"/>
        </w:rPr>
        <w:t>Любознательный,  интересующийся, активно познающий мир</w:t>
      </w:r>
    </w:p>
    <w:p w:rsidR="00FD7424" w:rsidRPr="00C67662" w:rsidRDefault="00FD7424" w:rsidP="002200E1">
      <w:pPr>
        <w:numPr>
          <w:ilvl w:val="0"/>
          <w:numId w:val="40"/>
        </w:numPr>
        <w:spacing w:before="120" w:after="120" w:line="240" w:lineRule="atLeast"/>
        <w:jc w:val="both"/>
        <w:rPr>
          <w:rFonts w:ascii="Times New Roman" w:hAnsi="Times New Roman" w:cs="Times New Roman"/>
          <w:sz w:val="20"/>
          <w:szCs w:val="20"/>
        </w:rPr>
      </w:pPr>
      <w:r w:rsidRPr="00C67662">
        <w:rPr>
          <w:rFonts w:ascii="Times New Roman" w:hAnsi="Times New Roman" w:cs="Times New Roman"/>
          <w:sz w:val="20"/>
          <w:szCs w:val="20"/>
        </w:rPr>
        <w:t>Владеющий основами умения учиться.</w:t>
      </w:r>
    </w:p>
    <w:p w:rsidR="00FD7424" w:rsidRPr="00C67662" w:rsidRDefault="00FD7424" w:rsidP="002200E1">
      <w:pPr>
        <w:numPr>
          <w:ilvl w:val="0"/>
          <w:numId w:val="40"/>
        </w:numPr>
        <w:spacing w:before="120" w:after="120" w:line="240" w:lineRule="atLeast"/>
        <w:jc w:val="both"/>
        <w:rPr>
          <w:rFonts w:ascii="Times New Roman" w:hAnsi="Times New Roman" w:cs="Times New Roman"/>
          <w:sz w:val="20"/>
          <w:szCs w:val="20"/>
        </w:rPr>
      </w:pPr>
      <w:r w:rsidRPr="00C67662">
        <w:rPr>
          <w:rFonts w:ascii="Times New Roman" w:hAnsi="Times New Roman" w:cs="Times New Roman"/>
          <w:sz w:val="20"/>
          <w:szCs w:val="20"/>
        </w:rPr>
        <w:t>Любящий родной край и свою страну.</w:t>
      </w:r>
    </w:p>
    <w:p w:rsidR="00FD7424" w:rsidRPr="00C67662" w:rsidRDefault="00FD7424" w:rsidP="002200E1">
      <w:pPr>
        <w:numPr>
          <w:ilvl w:val="0"/>
          <w:numId w:val="40"/>
        </w:numPr>
        <w:spacing w:before="120" w:after="120" w:line="240" w:lineRule="atLeast"/>
        <w:jc w:val="both"/>
        <w:rPr>
          <w:rFonts w:ascii="Times New Roman" w:hAnsi="Times New Roman" w:cs="Times New Roman"/>
          <w:sz w:val="20"/>
          <w:szCs w:val="20"/>
        </w:rPr>
      </w:pPr>
      <w:r w:rsidRPr="00C67662">
        <w:rPr>
          <w:rFonts w:ascii="Times New Roman" w:hAnsi="Times New Roman" w:cs="Times New Roman"/>
          <w:sz w:val="20"/>
          <w:szCs w:val="20"/>
        </w:rPr>
        <w:t>Уважающий и принимающий ценности семьи и общества</w:t>
      </w:r>
    </w:p>
    <w:p w:rsidR="00FD7424" w:rsidRPr="00C67662" w:rsidRDefault="00FD7424" w:rsidP="002200E1">
      <w:pPr>
        <w:numPr>
          <w:ilvl w:val="0"/>
          <w:numId w:val="40"/>
        </w:numPr>
        <w:spacing w:before="120" w:after="120" w:line="240" w:lineRule="atLeast"/>
        <w:jc w:val="both"/>
        <w:rPr>
          <w:rFonts w:ascii="Times New Roman" w:hAnsi="Times New Roman" w:cs="Times New Roman"/>
          <w:sz w:val="20"/>
          <w:szCs w:val="20"/>
        </w:rPr>
      </w:pPr>
      <w:r w:rsidRPr="00C67662">
        <w:rPr>
          <w:rFonts w:ascii="Times New Roman" w:hAnsi="Times New Roman" w:cs="Times New Roman"/>
          <w:sz w:val="20"/>
          <w:szCs w:val="20"/>
        </w:rPr>
        <w:t>Готовый самостоятельно действовать и отвечать за свои поступки перед семьей и школой.</w:t>
      </w:r>
    </w:p>
    <w:p w:rsidR="00FD7424" w:rsidRPr="00C67662" w:rsidRDefault="00FD7424" w:rsidP="002200E1">
      <w:pPr>
        <w:numPr>
          <w:ilvl w:val="0"/>
          <w:numId w:val="40"/>
        </w:numPr>
        <w:spacing w:before="120" w:after="120" w:line="240" w:lineRule="atLeast"/>
        <w:jc w:val="both"/>
        <w:rPr>
          <w:rFonts w:ascii="Times New Roman" w:hAnsi="Times New Roman" w:cs="Times New Roman"/>
          <w:sz w:val="20"/>
          <w:szCs w:val="20"/>
        </w:rPr>
      </w:pPr>
      <w:r w:rsidRPr="00C67662">
        <w:rPr>
          <w:rFonts w:ascii="Times New Roman" w:hAnsi="Times New Roman" w:cs="Times New Roman"/>
          <w:sz w:val="20"/>
          <w:szCs w:val="20"/>
        </w:rPr>
        <w:t xml:space="preserve">Доброжелательный, умеющий слушать и слышать партнера, </w:t>
      </w:r>
    </w:p>
    <w:p w:rsidR="00FD7424" w:rsidRPr="00C67662" w:rsidRDefault="00FD7424" w:rsidP="002200E1">
      <w:pPr>
        <w:numPr>
          <w:ilvl w:val="0"/>
          <w:numId w:val="40"/>
        </w:numPr>
        <w:spacing w:before="120" w:after="120" w:line="240" w:lineRule="atLeast"/>
        <w:jc w:val="both"/>
        <w:rPr>
          <w:rFonts w:ascii="Times New Roman" w:hAnsi="Times New Roman" w:cs="Times New Roman"/>
          <w:sz w:val="20"/>
          <w:szCs w:val="20"/>
        </w:rPr>
      </w:pPr>
      <w:r w:rsidRPr="00C67662">
        <w:rPr>
          <w:rFonts w:ascii="Times New Roman" w:hAnsi="Times New Roman" w:cs="Times New Roman"/>
          <w:sz w:val="20"/>
          <w:szCs w:val="20"/>
        </w:rPr>
        <w:t>Умеющий высказать свое мнение.</w:t>
      </w:r>
    </w:p>
    <w:p w:rsidR="00FD7424" w:rsidRPr="00C67662" w:rsidRDefault="00FD7424" w:rsidP="002200E1">
      <w:pPr>
        <w:numPr>
          <w:ilvl w:val="0"/>
          <w:numId w:val="40"/>
        </w:numPr>
        <w:spacing w:before="120" w:after="120" w:line="240" w:lineRule="atLeast"/>
        <w:jc w:val="both"/>
        <w:rPr>
          <w:rFonts w:ascii="Times New Roman" w:hAnsi="Times New Roman" w:cs="Times New Roman"/>
          <w:sz w:val="20"/>
          <w:szCs w:val="20"/>
        </w:rPr>
      </w:pPr>
      <w:r w:rsidRPr="00C67662">
        <w:rPr>
          <w:rFonts w:ascii="Times New Roman" w:hAnsi="Times New Roman" w:cs="Times New Roman"/>
          <w:sz w:val="20"/>
          <w:szCs w:val="20"/>
        </w:rPr>
        <w:t>Выполняющий правила здорового и безопасного образа жизни для себя и окружающих.</w:t>
      </w:r>
    </w:p>
    <w:p w:rsidR="007D33F8" w:rsidRDefault="007D33F8" w:rsidP="00FD7424">
      <w:pPr>
        <w:pStyle w:val="a3"/>
        <w:spacing w:before="120" w:beforeAutospacing="0" w:after="120" w:afterAutospacing="0" w:line="240" w:lineRule="atLeast"/>
        <w:rPr>
          <w:rStyle w:val="a4"/>
          <w:sz w:val="28"/>
          <w:szCs w:val="28"/>
        </w:rPr>
      </w:pPr>
    </w:p>
    <w:p w:rsidR="00FD7424" w:rsidRDefault="00FD7424" w:rsidP="00FD7424">
      <w:pPr>
        <w:pStyle w:val="a3"/>
        <w:spacing w:before="120" w:beforeAutospacing="0" w:after="120" w:afterAutospacing="0" w:line="240" w:lineRule="atLeast"/>
        <w:rPr>
          <w:rStyle w:val="a4"/>
          <w:sz w:val="28"/>
          <w:szCs w:val="28"/>
        </w:rPr>
      </w:pPr>
      <w:r w:rsidRPr="00C67662">
        <w:rPr>
          <w:rStyle w:val="a4"/>
          <w:sz w:val="28"/>
          <w:szCs w:val="28"/>
          <w:lang w:val="en-US"/>
        </w:rPr>
        <w:t>II</w:t>
      </w:r>
      <w:r w:rsidRPr="00C67662">
        <w:rPr>
          <w:rStyle w:val="a4"/>
          <w:sz w:val="28"/>
          <w:szCs w:val="28"/>
        </w:rPr>
        <w:t>.  Связь универсальных учебных действий с содержанием учебных предметов</w:t>
      </w:r>
    </w:p>
    <w:p w:rsidR="00FD7424" w:rsidRPr="00ED632F" w:rsidRDefault="00FD7424" w:rsidP="00FD7424">
      <w:pPr>
        <w:pStyle w:val="a3"/>
        <w:spacing w:before="120" w:beforeAutospacing="0" w:after="120" w:afterAutospacing="0" w:line="240" w:lineRule="atLeast"/>
        <w:jc w:val="both"/>
        <w:rPr>
          <w:sz w:val="20"/>
          <w:szCs w:val="20"/>
        </w:rPr>
      </w:pPr>
      <w:r w:rsidRPr="00ED632F">
        <w:rPr>
          <w:sz w:val="20"/>
          <w:szCs w:val="20"/>
        </w:rPr>
        <w:t>   1. Формирование универсальных учебных действий в образовательном процессе осуществляется в контексте усвоения разных предметных дисциплин. Требования к формированию универсальных учебных действий находят отражение в планируемых результатах освоения программ учебных предметов «Русский язык», «Литературное чтение», «Математика», «Окружающий мир», «Технология», «Иностранный язык», «Изобразительное искусство», «Физическая культура» в отношении  ценностно-смыслового, личностного, познавательного и коммуникативного развития учащихся.</w:t>
      </w:r>
    </w:p>
    <w:p w:rsidR="00FD7424" w:rsidRPr="00ED632F" w:rsidRDefault="00FD7424" w:rsidP="00FD7424">
      <w:pPr>
        <w:pStyle w:val="a9"/>
        <w:spacing w:before="120" w:after="120" w:line="240" w:lineRule="atLeast"/>
        <w:ind w:firstLine="540"/>
        <w:jc w:val="both"/>
        <w:rPr>
          <w:rFonts w:ascii="Times New Roman" w:hAnsi="Times New Roman" w:cs="Times New Roman"/>
          <w:sz w:val="20"/>
          <w:szCs w:val="20"/>
        </w:rPr>
      </w:pPr>
      <w:r w:rsidRPr="00ED632F">
        <w:rPr>
          <w:rFonts w:ascii="Times New Roman" w:hAnsi="Times New Roman" w:cs="Times New Roman"/>
          <w:sz w:val="20"/>
          <w:szCs w:val="20"/>
        </w:rPr>
        <w:t>   Каждый учебный предмет в зависимости от его содержания и способов организации учебной деятельности учащихся раскрывает определенные возможности для формирования универсальных учебных действий. Влияние специфики учебного предмета на освоение рассматриваемого универсального учебного действия проявляется, прежде всего, в различиях смысловой работы над текстом задачи. Так, при решении математических задач необходимо абстрагироваться от конкретной ситуации, описанной в тексте задачи, и выделить структуру отношений, которые связывают элементы текста. При решении задач гуманитарного цикла учебных предметов конкретная ситуация, как правило, анализируется не с целью абстрагирования от ее особенностей, а, наоборот, с целью выделения специфических особенностей этих ситуаций для последующего обобщения полученной предметной информации. Кроме того, задачи гуманитарного цикла требуют отработки компонента обобщенного приема, связанного с семантическим и логическим анализом текста с целью его понимания.</w:t>
      </w:r>
    </w:p>
    <w:p w:rsidR="00FD7424" w:rsidRPr="00ED632F" w:rsidRDefault="00FD7424" w:rsidP="00FD7424">
      <w:pPr>
        <w:pStyle w:val="a3"/>
        <w:spacing w:before="120" w:beforeAutospacing="0" w:after="120" w:afterAutospacing="0" w:line="240" w:lineRule="atLeast"/>
        <w:jc w:val="both"/>
        <w:rPr>
          <w:sz w:val="20"/>
          <w:szCs w:val="20"/>
        </w:rPr>
      </w:pPr>
      <w:r w:rsidRPr="00ED632F">
        <w:rPr>
          <w:sz w:val="20"/>
          <w:szCs w:val="20"/>
        </w:rPr>
        <w:t>Связь универсальных учебных действий с содержанием учебных предметов  определяется   следующими утверждениями:</w:t>
      </w:r>
    </w:p>
    <w:p w:rsidR="00FD7424" w:rsidRPr="00ED632F" w:rsidRDefault="00FD7424" w:rsidP="00FD7424">
      <w:pPr>
        <w:pStyle w:val="a3"/>
        <w:spacing w:before="120" w:beforeAutospacing="0" w:after="120" w:afterAutospacing="0" w:line="240" w:lineRule="atLeast"/>
        <w:ind w:left="720"/>
        <w:jc w:val="both"/>
        <w:rPr>
          <w:sz w:val="20"/>
          <w:szCs w:val="20"/>
        </w:rPr>
      </w:pPr>
      <w:r w:rsidRPr="00ED632F">
        <w:rPr>
          <w:sz w:val="20"/>
          <w:szCs w:val="20"/>
        </w:rPr>
        <w:t>·        УУД представляют собой целостную систему, в которой можно выделить  взаимосвязанные и взаимообуславливающие  виды действий:</w:t>
      </w:r>
    </w:p>
    <w:p w:rsidR="00FD7424" w:rsidRPr="00ED632F" w:rsidRDefault="00FD7424" w:rsidP="00FD7424">
      <w:pPr>
        <w:pStyle w:val="a3"/>
        <w:spacing w:before="120" w:beforeAutospacing="0" w:after="120" w:afterAutospacing="0" w:line="240" w:lineRule="atLeast"/>
        <w:jc w:val="both"/>
        <w:rPr>
          <w:sz w:val="20"/>
          <w:szCs w:val="20"/>
        </w:rPr>
      </w:pPr>
      <w:r w:rsidRPr="00ED632F">
        <w:rPr>
          <w:sz w:val="20"/>
          <w:szCs w:val="20"/>
        </w:rPr>
        <w:t>   коммуникативные – обеспечивающие социальную компетентность,</w:t>
      </w:r>
    </w:p>
    <w:p w:rsidR="00FD7424" w:rsidRPr="00ED632F" w:rsidRDefault="00FD7424" w:rsidP="00FD7424">
      <w:pPr>
        <w:pStyle w:val="a3"/>
        <w:spacing w:before="120" w:beforeAutospacing="0" w:after="120" w:afterAutospacing="0" w:line="240" w:lineRule="atLeast"/>
        <w:jc w:val="both"/>
        <w:rPr>
          <w:sz w:val="20"/>
          <w:szCs w:val="20"/>
        </w:rPr>
      </w:pPr>
      <w:r w:rsidRPr="00ED632F">
        <w:rPr>
          <w:sz w:val="20"/>
          <w:szCs w:val="20"/>
        </w:rPr>
        <w:t>   познавательные – общеучебные, логические, связанные с решением проблемы,</w:t>
      </w:r>
    </w:p>
    <w:p w:rsidR="00FD7424" w:rsidRPr="00ED632F" w:rsidRDefault="00FD7424" w:rsidP="00FD7424">
      <w:pPr>
        <w:pStyle w:val="a3"/>
        <w:spacing w:before="120" w:beforeAutospacing="0" w:after="120" w:afterAutospacing="0" w:line="240" w:lineRule="atLeast"/>
        <w:jc w:val="both"/>
        <w:rPr>
          <w:sz w:val="20"/>
          <w:szCs w:val="20"/>
        </w:rPr>
      </w:pPr>
      <w:r w:rsidRPr="00ED632F">
        <w:rPr>
          <w:sz w:val="20"/>
          <w:szCs w:val="20"/>
        </w:rPr>
        <w:t>   личностные – определяющие мотивационную ориентацию,</w:t>
      </w:r>
    </w:p>
    <w:p w:rsidR="00FD7424" w:rsidRPr="00ED632F" w:rsidRDefault="00FD7424" w:rsidP="00FD7424">
      <w:pPr>
        <w:pStyle w:val="a3"/>
        <w:spacing w:before="120" w:beforeAutospacing="0" w:after="120" w:afterAutospacing="0" w:line="240" w:lineRule="atLeast"/>
        <w:jc w:val="both"/>
        <w:rPr>
          <w:sz w:val="20"/>
          <w:szCs w:val="20"/>
        </w:rPr>
      </w:pPr>
      <w:r w:rsidRPr="00ED632F">
        <w:rPr>
          <w:sz w:val="20"/>
          <w:szCs w:val="20"/>
        </w:rPr>
        <w:t>  регулятивные –  обеспечивающие организацию собственной  деятельности.</w:t>
      </w:r>
    </w:p>
    <w:p w:rsidR="00FD7424" w:rsidRPr="00ED632F" w:rsidRDefault="00FD7424" w:rsidP="00FD7424">
      <w:pPr>
        <w:pStyle w:val="a3"/>
        <w:spacing w:before="120" w:beforeAutospacing="0" w:after="120" w:afterAutospacing="0" w:line="240" w:lineRule="atLeast"/>
        <w:ind w:left="720"/>
        <w:jc w:val="both"/>
        <w:rPr>
          <w:sz w:val="20"/>
          <w:szCs w:val="20"/>
        </w:rPr>
      </w:pPr>
      <w:r w:rsidRPr="00ED632F">
        <w:rPr>
          <w:sz w:val="20"/>
          <w:szCs w:val="20"/>
        </w:rPr>
        <w:t>·        Формирование УУД является целенаправленным, системным процессом, который реализуется через все предметные области  и внеурочную деятельность.</w:t>
      </w:r>
    </w:p>
    <w:p w:rsidR="00FD7424" w:rsidRPr="00ED632F" w:rsidRDefault="00FD7424" w:rsidP="00FD7424">
      <w:pPr>
        <w:pStyle w:val="a3"/>
        <w:spacing w:before="120" w:beforeAutospacing="0" w:after="120" w:afterAutospacing="0" w:line="240" w:lineRule="atLeast"/>
        <w:ind w:left="720"/>
        <w:jc w:val="both"/>
        <w:rPr>
          <w:sz w:val="20"/>
          <w:szCs w:val="20"/>
        </w:rPr>
      </w:pPr>
      <w:r w:rsidRPr="00ED632F">
        <w:rPr>
          <w:sz w:val="20"/>
          <w:szCs w:val="20"/>
        </w:rPr>
        <w:t>·        Заданные стандартом УУД определяют акценты в отборе содержания, планировании  и организации  образовательного процесса с учетом возрастно-психологических особенностей обучающихся.</w:t>
      </w:r>
    </w:p>
    <w:p w:rsidR="00FD7424" w:rsidRPr="00ED632F" w:rsidRDefault="00FD7424" w:rsidP="00FD7424">
      <w:pPr>
        <w:pStyle w:val="a3"/>
        <w:spacing w:before="120" w:beforeAutospacing="0" w:after="120" w:afterAutospacing="0" w:line="240" w:lineRule="atLeast"/>
        <w:ind w:left="720"/>
        <w:jc w:val="both"/>
        <w:rPr>
          <w:sz w:val="20"/>
          <w:szCs w:val="20"/>
        </w:rPr>
      </w:pPr>
      <w:r w:rsidRPr="00ED632F">
        <w:rPr>
          <w:sz w:val="20"/>
          <w:szCs w:val="20"/>
        </w:rPr>
        <w:lastRenderedPageBreak/>
        <w:t>·         Схема работы над формированием конкретных УУД каждого вида указывается в тематическом планировании, технологических картах. </w:t>
      </w:r>
    </w:p>
    <w:p w:rsidR="00FD7424" w:rsidRPr="00ED632F" w:rsidRDefault="00FD7424" w:rsidP="00FD7424">
      <w:pPr>
        <w:pStyle w:val="a3"/>
        <w:spacing w:before="120" w:beforeAutospacing="0" w:after="120" w:afterAutospacing="0" w:line="240" w:lineRule="atLeast"/>
        <w:ind w:left="720"/>
        <w:jc w:val="both"/>
        <w:rPr>
          <w:sz w:val="20"/>
          <w:szCs w:val="20"/>
        </w:rPr>
      </w:pPr>
      <w:r w:rsidRPr="00ED632F">
        <w:rPr>
          <w:sz w:val="20"/>
          <w:szCs w:val="20"/>
        </w:rPr>
        <w:t>·        Способы учета уровня их сформированности -   в требованиях к результатам освоения УП по каждому предмету и в обязательных программах внеурочной деятельности.</w:t>
      </w:r>
    </w:p>
    <w:p w:rsidR="00FD7424" w:rsidRPr="00ED632F" w:rsidRDefault="00FD7424" w:rsidP="00FD7424">
      <w:pPr>
        <w:pStyle w:val="a3"/>
        <w:spacing w:before="120" w:beforeAutospacing="0" w:after="120" w:afterAutospacing="0" w:line="240" w:lineRule="atLeast"/>
        <w:ind w:left="720"/>
        <w:jc w:val="both"/>
        <w:rPr>
          <w:sz w:val="20"/>
          <w:szCs w:val="20"/>
        </w:rPr>
      </w:pPr>
      <w:r w:rsidRPr="00ED632F">
        <w:rPr>
          <w:sz w:val="20"/>
          <w:szCs w:val="20"/>
        </w:rPr>
        <w:t>·        Педагогическое сопровождение этого процесса  осуществляется с помощью Универсального интегрированного Портфолио (раздел «Система оценки достижений планируемых результатов образования»),  который является  процессуальным способом оценки достижений учащихся в развитии универсальных учебных действий.</w:t>
      </w:r>
    </w:p>
    <w:p w:rsidR="00FD7424" w:rsidRPr="00ED632F" w:rsidRDefault="00FD7424" w:rsidP="00FD7424">
      <w:pPr>
        <w:pStyle w:val="a3"/>
        <w:spacing w:before="120" w:beforeAutospacing="0" w:after="120" w:afterAutospacing="0" w:line="240" w:lineRule="atLeast"/>
        <w:ind w:left="720"/>
        <w:jc w:val="both"/>
        <w:rPr>
          <w:sz w:val="20"/>
          <w:szCs w:val="20"/>
        </w:rPr>
      </w:pPr>
      <w:r w:rsidRPr="00ED632F">
        <w:rPr>
          <w:sz w:val="20"/>
          <w:szCs w:val="20"/>
        </w:rPr>
        <w:t>·        Результаты усвоения УУД формулируются для каждого класса и являются ориентиром при организации мониторинга их достижения.</w:t>
      </w:r>
    </w:p>
    <w:p w:rsidR="00FD7424" w:rsidRPr="00F459BF" w:rsidRDefault="00FD7424" w:rsidP="00FD7424">
      <w:pPr>
        <w:pStyle w:val="a3"/>
        <w:spacing w:before="120" w:beforeAutospacing="0" w:after="120" w:afterAutospacing="0" w:line="240" w:lineRule="atLeast"/>
      </w:pPr>
      <w:r w:rsidRPr="00F459BF">
        <w:t>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1475"/>
        <w:gridCol w:w="2196"/>
        <w:gridCol w:w="1712"/>
        <w:gridCol w:w="2235"/>
        <w:gridCol w:w="1952"/>
      </w:tblGrid>
      <w:tr w:rsidR="00FD7424" w:rsidRPr="00F459BF" w:rsidTr="00FD7424">
        <w:trPr>
          <w:trHeight w:val="169"/>
          <w:tblCellSpacing w:w="0" w:type="dxa"/>
          <w:jc w:val="center"/>
        </w:trPr>
        <w:tc>
          <w:tcPr>
            <w:tcW w:w="1779" w:type="dxa"/>
            <w:vMerge w:val="restart"/>
            <w:tcBorders>
              <w:top w:val="outset" w:sz="6" w:space="0" w:color="auto"/>
              <w:bottom w:val="outset" w:sz="6" w:space="0" w:color="auto"/>
              <w:right w:val="outset" w:sz="6" w:space="0" w:color="auto"/>
            </w:tcBorders>
            <w:vAlign w:val="center"/>
          </w:tcPr>
          <w:p w:rsidR="00FD7424" w:rsidRPr="00F459BF" w:rsidRDefault="00FD7424" w:rsidP="00FD7424">
            <w:pPr>
              <w:pStyle w:val="a3"/>
              <w:spacing w:before="120" w:beforeAutospacing="0" w:after="120" w:afterAutospacing="0" w:line="240" w:lineRule="atLeast"/>
              <w:rPr>
                <w:sz w:val="20"/>
                <w:szCs w:val="20"/>
              </w:rPr>
            </w:pPr>
            <w:r w:rsidRPr="00F459BF">
              <w:rPr>
                <w:sz w:val="20"/>
                <w:szCs w:val="20"/>
              </w:rPr>
              <w:t>Предмет</w:t>
            </w:r>
          </w:p>
        </w:tc>
        <w:tc>
          <w:tcPr>
            <w:tcW w:w="10733" w:type="dxa"/>
            <w:gridSpan w:val="4"/>
            <w:tcBorders>
              <w:top w:val="outset" w:sz="6" w:space="0" w:color="auto"/>
              <w:left w:val="outset" w:sz="6" w:space="0" w:color="auto"/>
              <w:bottom w:val="outset" w:sz="6" w:space="0" w:color="auto"/>
            </w:tcBorders>
            <w:vAlign w:val="center"/>
          </w:tcPr>
          <w:p w:rsidR="00FD7424" w:rsidRPr="00F459BF" w:rsidRDefault="00FD7424" w:rsidP="00FD7424">
            <w:pPr>
              <w:pStyle w:val="a3"/>
              <w:spacing w:before="120" w:beforeAutospacing="0" w:after="120" w:afterAutospacing="0" w:line="240" w:lineRule="atLeast"/>
              <w:rPr>
                <w:sz w:val="20"/>
                <w:szCs w:val="20"/>
              </w:rPr>
            </w:pPr>
            <w:r w:rsidRPr="00F459BF">
              <w:rPr>
                <w:sz w:val="20"/>
                <w:szCs w:val="20"/>
              </w:rPr>
              <w:t>УУД</w:t>
            </w:r>
          </w:p>
        </w:tc>
      </w:tr>
      <w:tr w:rsidR="00FD7424" w:rsidRPr="00F459BF" w:rsidTr="00FD7424">
        <w:trPr>
          <w:trHeight w:val="339"/>
          <w:tblCellSpacing w:w="0" w:type="dxa"/>
          <w:jc w:val="center"/>
        </w:trPr>
        <w:tc>
          <w:tcPr>
            <w:tcW w:w="0" w:type="auto"/>
            <w:vMerge/>
            <w:tcBorders>
              <w:top w:val="outset" w:sz="6" w:space="0" w:color="auto"/>
              <w:bottom w:val="outset" w:sz="6" w:space="0" w:color="auto"/>
              <w:right w:val="outset" w:sz="6" w:space="0" w:color="auto"/>
            </w:tcBorders>
            <w:vAlign w:val="center"/>
          </w:tcPr>
          <w:p w:rsidR="00FD7424" w:rsidRPr="00F459BF" w:rsidRDefault="00FD7424" w:rsidP="00FD7424">
            <w:pPr>
              <w:spacing w:before="120" w:after="120" w:line="240" w:lineRule="atLeast"/>
              <w:rPr>
                <w:rFonts w:ascii="Times New Roman" w:hAnsi="Times New Roman" w:cs="Times New Roman"/>
                <w:sz w:val="20"/>
                <w:szCs w:val="20"/>
              </w:rPr>
            </w:pPr>
          </w:p>
        </w:tc>
        <w:tc>
          <w:tcPr>
            <w:tcW w:w="2698" w:type="dxa"/>
            <w:tcBorders>
              <w:top w:val="outset" w:sz="6" w:space="0" w:color="auto"/>
              <w:left w:val="outset" w:sz="6" w:space="0" w:color="auto"/>
              <w:bottom w:val="outset" w:sz="6" w:space="0" w:color="auto"/>
              <w:right w:val="outset" w:sz="6" w:space="0" w:color="auto"/>
            </w:tcBorders>
            <w:vAlign w:val="center"/>
          </w:tcPr>
          <w:p w:rsidR="00FD7424" w:rsidRPr="00F459BF" w:rsidRDefault="00FD7424" w:rsidP="00FD7424">
            <w:pPr>
              <w:pStyle w:val="a3"/>
              <w:spacing w:before="120" w:beforeAutospacing="0" w:after="120" w:afterAutospacing="0" w:line="240" w:lineRule="atLeast"/>
              <w:rPr>
                <w:sz w:val="20"/>
                <w:szCs w:val="20"/>
              </w:rPr>
            </w:pPr>
            <w:r w:rsidRPr="00F459BF">
              <w:rPr>
                <w:sz w:val="20"/>
                <w:szCs w:val="20"/>
              </w:rPr>
              <w:t>личностные</w:t>
            </w:r>
          </w:p>
        </w:tc>
        <w:tc>
          <w:tcPr>
            <w:tcW w:w="2517" w:type="dxa"/>
            <w:tcBorders>
              <w:top w:val="outset" w:sz="6" w:space="0" w:color="auto"/>
              <w:left w:val="outset" w:sz="6" w:space="0" w:color="auto"/>
              <w:bottom w:val="outset" w:sz="6" w:space="0" w:color="auto"/>
              <w:right w:val="outset" w:sz="6" w:space="0" w:color="auto"/>
            </w:tcBorders>
            <w:vAlign w:val="center"/>
          </w:tcPr>
          <w:p w:rsidR="00FD7424" w:rsidRPr="00F459BF" w:rsidRDefault="00FD7424" w:rsidP="00FD7424">
            <w:pPr>
              <w:pStyle w:val="a3"/>
              <w:spacing w:before="120" w:beforeAutospacing="0" w:after="120" w:afterAutospacing="0" w:line="240" w:lineRule="atLeast"/>
              <w:rPr>
                <w:sz w:val="20"/>
                <w:szCs w:val="20"/>
              </w:rPr>
            </w:pPr>
            <w:r w:rsidRPr="00F459BF">
              <w:rPr>
                <w:sz w:val="20"/>
                <w:szCs w:val="20"/>
              </w:rPr>
              <w:t>коммуникативные</w:t>
            </w:r>
          </w:p>
        </w:tc>
        <w:tc>
          <w:tcPr>
            <w:tcW w:w="2928" w:type="dxa"/>
            <w:tcBorders>
              <w:top w:val="outset" w:sz="6" w:space="0" w:color="auto"/>
              <w:left w:val="outset" w:sz="6" w:space="0" w:color="auto"/>
              <w:bottom w:val="outset" w:sz="6" w:space="0" w:color="auto"/>
              <w:right w:val="outset" w:sz="6" w:space="0" w:color="auto"/>
            </w:tcBorders>
            <w:vAlign w:val="center"/>
          </w:tcPr>
          <w:p w:rsidR="00FD7424" w:rsidRPr="00F459BF" w:rsidRDefault="00FD7424" w:rsidP="00FD7424">
            <w:pPr>
              <w:pStyle w:val="a3"/>
              <w:spacing w:before="120" w:beforeAutospacing="0" w:after="120" w:afterAutospacing="0" w:line="240" w:lineRule="atLeast"/>
              <w:rPr>
                <w:sz w:val="20"/>
                <w:szCs w:val="20"/>
              </w:rPr>
            </w:pPr>
            <w:r w:rsidRPr="00F459BF">
              <w:rPr>
                <w:sz w:val="20"/>
                <w:szCs w:val="20"/>
              </w:rPr>
              <w:t>регулятивные</w:t>
            </w:r>
          </w:p>
        </w:tc>
        <w:tc>
          <w:tcPr>
            <w:tcW w:w="2590" w:type="dxa"/>
            <w:tcBorders>
              <w:top w:val="outset" w:sz="6" w:space="0" w:color="auto"/>
              <w:left w:val="outset" w:sz="6" w:space="0" w:color="auto"/>
              <w:bottom w:val="outset" w:sz="6" w:space="0" w:color="auto"/>
            </w:tcBorders>
            <w:vAlign w:val="center"/>
          </w:tcPr>
          <w:p w:rsidR="00FD7424" w:rsidRPr="00F459BF" w:rsidRDefault="00FD7424" w:rsidP="00FD7424">
            <w:pPr>
              <w:pStyle w:val="a3"/>
              <w:spacing w:before="120" w:beforeAutospacing="0" w:after="120" w:afterAutospacing="0" w:line="240" w:lineRule="atLeast"/>
              <w:rPr>
                <w:sz w:val="20"/>
                <w:szCs w:val="20"/>
              </w:rPr>
            </w:pPr>
            <w:r w:rsidRPr="00F459BF">
              <w:rPr>
                <w:sz w:val="20"/>
                <w:szCs w:val="20"/>
              </w:rPr>
              <w:t>познавательные</w:t>
            </w:r>
          </w:p>
        </w:tc>
      </w:tr>
      <w:tr w:rsidR="00FD7424" w:rsidRPr="00F459BF" w:rsidTr="00FD7424">
        <w:trPr>
          <w:trHeight w:val="762"/>
          <w:tblCellSpacing w:w="0" w:type="dxa"/>
          <w:jc w:val="center"/>
        </w:trPr>
        <w:tc>
          <w:tcPr>
            <w:tcW w:w="1779" w:type="dxa"/>
            <w:tcBorders>
              <w:top w:val="outset" w:sz="6" w:space="0" w:color="auto"/>
              <w:bottom w:val="outset" w:sz="6" w:space="0" w:color="auto"/>
              <w:right w:val="outset" w:sz="6" w:space="0" w:color="auto"/>
            </w:tcBorders>
            <w:vAlign w:val="center"/>
          </w:tcPr>
          <w:p w:rsidR="00FD7424" w:rsidRPr="00F459BF" w:rsidRDefault="00FD7424" w:rsidP="00FD7424">
            <w:pPr>
              <w:pStyle w:val="a3"/>
              <w:spacing w:before="120" w:beforeAutospacing="0" w:after="120" w:afterAutospacing="0" w:line="240" w:lineRule="atLeast"/>
              <w:rPr>
                <w:sz w:val="20"/>
                <w:szCs w:val="20"/>
              </w:rPr>
            </w:pPr>
            <w:r w:rsidRPr="00F459BF">
              <w:rPr>
                <w:sz w:val="20"/>
                <w:szCs w:val="20"/>
              </w:rPr>
              <w:t>Русский язык</w:t>
            </w:r>
          </w:p>
        </w:tc>
        <w:tc>
          <w:tcPr>
            <w:tcW w:w="2698" w:type="dxa"/>
            <w:tcBorders>
              <w:top w:val="outset" w:sz="6" w:space="0" w:color="auto"/>
              <w:left w:val="outset" w:sz="6" w:space="0" w:color="auto"/>
              <w:bottom w:val="outset" w:sz="6" w:space="0" w:color="auto"/>
              <w:right w:val="outset" w:sz="6" w:space="0" w:color="auto"/>
            </w:tcBorders>
            <w:vAlign w:val="center"/>
          </w:tcPr>
          <w:p w:rsidR="00FD7424" w:rsidRPr="00F459BF" w:rsidRDefault="00FD7424" w:rsidP="00FD7424">
            <w:pPr>
              <w:pStyle w:val="a3"/>
              <w:spacing w:before="120" w:beforeAutospacing="0" w:after="120" w:afterAutospacing="0" w:line="240" w:lineRule="atLeast"/>
              <w:rPr>
                <w:sz w:val="20"/>
                <w:szCs w:val="20"/>
              </w:rPr>
            </w:pPr>
            <w:r w:rsidRPr="00F459BF">
              <w:rPr>
                <w:sz w:val="20"/>
                <w:szCs w:val="20"/>
              </w:rPr>
              <w:t>жизненное самоопределение, знакомство  с историей и культурой нашей страны, воспитание  любви и уважения к Родине.</w:t>
            </w:r>
          </w:p>
          <w:p w:rsidR="00FD7424" w:rsidRPr="00F459BF" w:rsidRDefault="00FD7424" w:rsidP="00FD7424">
            <w:pPr>
              <w:pStyle w:val="a3"/>
              <w:spacing w:before="120" w:beforeAutospacing="0" w:after="120" w:afterAutospacing="0" w:line="240" w:lineRule="atLeast"/>
              <w:rPr>
                <w:sz w:val="20"/>
                <w:szCs w:val="20"/>
              </w:rPr>
            </w:pPr>
            <w:r w:rsidRPr="00F459BF">
              <w:rPr>
                <w:sz w:val="20"/>
                <w:szCs w:val="20"/>
              </w:rPr>
              <w:t>Осознание языка как основного средства человеческого общения;</w:t>
            </w:r>
          </w:p>
        </w:tc>
        <w:tc>
          <w:tcPr>
            <w:tcW w:w="2517" w:type="dxa"/>
            <w:tcBorders>
              <w:top w:val="outset" w:sz="6" w:space="0" w:color="auto"/>
              <w:left w:val="outset" w:sz="6" w:space="0" w:color="auto"/>
              <w:bottom w:val="outset" w:sz="6" w:space="0" w:color="auto"/>
              <w:right w:val="outset" w:sz="6" w:space="0" w:color="auto"/>
            </w:tcBorders>
            <w:vAlign w:val="center"/>
          </w:tcPr>
          <w:p w:rsidR="00FD7424" w:rsidRPr="00F459BF" w:rsidRDefault="00FD7424" w:rsidP="00FD7424">
            <w:pPr>
              <w:pStyle w:val="a3"/>
              <w:spacing w:before="120" w:beforeAutospacing="0" w:after="120" w:afterAutospacing="0" w:line="240" w:lineRule="atLeast"/>
              <w:rPr>
                <w:sz w:val="20"/>
                <w:szCs w:val="20"/>
              </w:rPr>
            </w:pPr>
            <w:r w:rsidRPr="00F459BF">
              <w:rPr>
                <w:sz w:val="20"/>
                <w:szCs w:val="20"/>
              </w:rPr>
              <w:t>преобразование письменной и устной речи; умение строить монологическую речь,  участвовать в диалоге.</w:t>
            </w:r>
          </w:p>
          <w:p w:rsidR="00FD7424" w:rsidRPr="00F459BF" w:rsidRDefault="00FD7424" w:rsidP="00FD7424">
            <w:pPr>
              <w:pStyle w:val="a3"/>
              <w:spacing w:before="120" w:beforeAutospacing="0" w:after="120" w:afterAutospacing="0" w:line="240" w:lineRule="atLeast"/>
              <w:rPr>
                <w:sz w:val="20"/>
                <w:szCs w:val="20"/>
              </w:rPr>
            </w:pPr>
            <w:r w:rsidRPr="00F459BF">
              <w:rPr>
                <w:sz w:val="20"/>
                <w:szCs w:val="20"/>
              </w:rPr>
              <w:t> </w:t>
            </w:r>
          </w:p>
        </w:tc>
        <w:tc>
          <w:tcPr>
            <w:tcW w:w="2928" w:type="dxa"/>
            <w:tcBorders>
              <w:top w:val="outset" w:sz="6" w:space="0" w:color="auto"/>
              <w:left w:val="outset" w:sz="6" w:space="0" w:color="auto"/>
              <w:bottom w:val="outset" w:sz="6" w:space="0" w:color="auto"/>
              <w:right w:val="outset" w:sz="6" w:space="0" w:color="auto"/>
            </w:tcBorders>
            <w:vAlign w:val="center"/>
          </w:tcPr>
          <w:p w:rsidR="00FD7424" w:rsidRPr="00F459BF" w:rsidRDefault="00FD7424" w:rsidP="00FD7424">
            <w:pPr>
              <w:pStyle w:val="a3"/>
              <w:spacing w:before="120" w:beforeAutospacing="0" w:after="120" w:afterAutospacing="0" w:line="240" w:lineRule="atLeast"/>
              <w:rPr>
                <w:sz w:val="20"/>
                <w:szCs w:val="20"/>
              </w:rPr>
            </w:pPr>
            <w:r w:rsidRPr="00F459BF">
              <w:rPr>
                <w:sz w:val="20"/>
                <w:szCs w:val="20"/>
              </w:rPr>
              <w:t>принимать и сохранять учебную задачу, действовать с учетом выделенных учителем ориентиров действия, адекватно воспринимать оценки учителя и товарищей.</w:t>
            </w:r>
          </w:p>
          <w:p w:rsidR="00FD7424" w:rsidRPr="00F459BF" w:rsidRDefault="00FD7424" w:rsidP="00FD7424">
            <w:pPr>
              <w:pStyle w:val="a3"/>
              <w:spacing w:before="120" w:beforeAutospacing="0" w:after="120" w:afterAutospacing="0" w:line="240" w:lineRule="atLeast"/>
              <w:rPr>
                <w:sz w:val="20"/>
                <w:szCs w:val="20"/>
              </w:rPr>
            </w:pPr>
            <w:r w:rsidRPr="00F459BF">
              <w:rPr>
                <w:sz w:val="20"/>
                <w:szCs w:val="20"/>
              </w:rPr>
              <w:t> </w:t>
            </w:r>
          </w:p>
        </w:tc>
        <w:tc>
          <w:tcPr>
            <w:tcW w:w="2590" w:type="dxa"/>
            <w:tcBorders>
              <w:top w:val="outset" w:sz="6" w:space="0" w:color="auto"/>
              <w:left w:val="outset" w:sz="6" w:space="0" w:color="auto"/>
              <w:bottom w:val="outset" w:sz="6" w:space="0" w:color="auto"/>
            </w:tcBorders>
            <w:vAlign w:val="center"/>
          </w:tcPr>
          <w:p w:rsidR="00FD7424" w:rsidRPr="00F459BF" w:rsidRDefault="00FD7424" w:rsidP="00FD7424">
            <w:pPr>
              <w:pStyle w:val="a3"/>
              <w:spacing w:before="120" w:beforeAutospacing="0" w:after="120" w:afterAutospacing="0" w:line="240" w:lineRule="atLeast"/>
              <w:rPr>
                <w:sz w:val="20"/>
                <w:szCs w:val="20"/>
              </w:rPr>
            </w:pPr>
            <w:r w:rsidRPr="00F459BF">
              <w:rPr>
                <w:sz w:val="20"/>
                <w:szCs w:val="20"/>
              </w:rPr>
              <w:t>осуществлять поиск нужной информации в учебнике, пользоваться знаками, символами, схемами, выделять главное, находить ответ на поставленный вопрос.</w:t>
            </w:r>
          </w:p>
          <w:p w:rsidR="00FD7424" w:rsidRPr="00F459BF" w:rsidRDefault="00FD7424" w:rsidP="00FD7424">
            <w:pPr>
              <w:pStyle w:val="a3"/>
              <w:spacing w:before="120" w:beforeAutospacing="0" w:after="120" w:afterAutospacing="0" w:line="240" w:lineRule="atLeast"/>
              <w:rPr>
                <w:sz w:val="20"/>
                <w:szCs w:val="20"/>
              </w:rPr>
            </w:pPr>
            <w:r w:rsidRPr="00F459BF">
              <w:rPr>
                <w:sz w:val="20"/>
                <w:szCs w:val="20"/>
              </w:rPr>
              <w:t> </w:t>
            </w:r>
          </w:p>
        </w:tc>
      </w:tr>
      <w:tr w:rsidR="00FD7424" w:rsidRPr="00F459BF" w:rsidTr="00FD7424">
        <w:trPr>
          <w:trHeight w:val="1331"/>
          <w:tblCellSpacing w:w="0" w:type="dxa"/>
          <w:jc w:val="center"/>
        </w:trPr>
        <w:tc>
          <w:tcPr>
            <w:tcW w:w="1779" w:type="dxa"/>
            <w:tcBorders>
              <w:top w:val="outset" w:sz="6" w:space="0" w:color="auto"/>
              <w:bottom w:val="outset" w:sz="6" w:space="0" w:color="auto"/>
              <w:right w:val="outset" w:sz="6" w:space="0" w:color="auto"/>
            </w:tcBorders>
            <w:vAlign w:val="center"/>
          </w:tcPr>
          <w:p w:rsidR="00FD7424" w:rsidRPr="00F459BF" w:rsidRDefault="00FD7424" w:rsidP="00FD7424">
            <w:pPr>
              <w:pStyle w:val="a3"/>
              <w:spacing w:before="120" w:beforeAutospacing="0" w:after="120" w:afterAutospacing="0" w:line="240" w:lineRule="atLeast"/>
              <w:rPr>
                <w:sz w:val="20"/>
                <w:szCs w:val="20"/>
              </w:rPr>
            </w:pPr>
            <w:r w:rsidRPr="00F459BF">
              <w:rPr>
                <w:sz w:val="20"/>
                <w:szCs w:val="20"/>
              </w:rPr>
              <w:t>Математика</w:t>
            </w:r>
          </w:p>
        </w:tc>
        <w:tc>
          <w:tcPr>
            <w:tcW w:w="2698" w:type="dxa"/>
            <w:tcBorders>
              <w:top w:val="outset" w:sz="6" w:space="0" w:color="auto"/>
              <w:left w:val="outset" w:sz="6" w:space="0" w:color="auto"/>
              <w:bottom w:val="outset" w:sz="6" w:space="0" w:color="auto"/>
              <w:right w:val="outset" w:sz="6" w:space="0" w:color="auto"/>
            </w:tcBorders>
            <w:vAlign w:val="center"/>
          </w:tcPr>
          <w:p w:rsidR="00FD7424" w:rsidRPr="00F459BF" w:rsidRDefault="00FD7424" w:rsidP="00FD7424">
            <w:pPr>
              <w:pStyle w:val="a3"/>
              <w:spacing w:before="120" w:beforeAutospacing="0" w:after="120" w:afterAutospacing="0" w:line="240" w:lineRule="atLeast"/>
              <w:rPr>
                <w:sz w:val="20"/>
                <w:szCs w:val="20"/>
              </w:rPr>
            </w:pPr>
            <w:r w:rsidRPr="00F459BF">
              <w:rPr>
                <w:sz w:val="20"/>
                <w:szCs w:val="20"/>
              </w:rPr>
              <w:t>имение использовать знания в учении и повседневной жизни для исследования математической сущности предмета</w:t>
            </w:r>
          </w:p>
        </w:tc>
        <w:tc>
          <w:tcPr>
            <w:tcW w:w="2517" w:type="dxa"/>
            <w:tcBorders>
              <w:top w:val="outset" w:sz="6" w:space="0" w:color="auto"/>
              <w:left w:val="outset" w:sz="6" w:space="0" w:color="auto"/>
              <w:bottom w:val="outset" w:sz="6" w:space="0" w:color="auto"/>
              <w:right w:val="outset" w:sz="6" w:space="0" w:color="auto"/>
            </w:tcBorders>
            <w:vAlign w:val="center"/>
          </w:tcPr>
          <w:p w:rsidR="00FD7424" w:rsidRPr="00F459BF" w:rsidRDefault="00FD7424" w:rsidP="00FD7424">
            <w:pPr>
              <w:pStyle w:val="a3"/>
              <w:spacing w:before="120" w:beforeAutospacing="0" w:after="120" w:afterAutospacing="0" w:line="240" w:lineRule="atLeast"/>
              <w:rPr>
                <w:sz w:val="20"/>
                <w:szCs w:val="20"/>
              </w:rPr>
            </w:pPr>
            <w:r w:rsidRPr="00F459BF">
              <w:rPr>
                <w:sz w:val="20"/>
                <w:szCs w:val="20"/>
              </w:rPr>
              <w:t>умение использовать различные способы рассуждения (по вопросам, с комментированием, составлением выражения)</w:t>
            </w:r>
          </w:p>
        </w:tc>
        <w:tc>
          <w:tcPr>
            <w:tcW w:w="2928" w:type="dxa"/>
            <w:tcBorders>
              <w:top w:val="outset" w:sz="6" w:space="0" w:color="auto"/>
              <w:left w:val="outset" w:sz="6" w:space="0" w:color="auto"/>
              <w:bottom w:val="outset" w:sz="6" w:space="0" w:color="auto"/>
              <w:right w:val="outset" w:sz="6" w:space="0" w:color="auto"/>
            </w:tcBorders>
            <w:vAlign w:val="center"/>
          </w:tcPr>
          <w:p w:rsidR="00FD7424" w:rsidRPr="00F459BF" w:rsidRDefault="00FD7424" w:rsidP="00FD7424">
            <w:pPr>
              <w:pStyle w:val="a3"/>
              <w:spacing w:before="120" w:beforeAutospacing="0" w:after="120" w:afterAutospacing="0" w:line="240" w:lineRule="atLeast"/>
              <w:rPr>
                <w:sz w:val="20"/>
                <w:szCs w:val="20"/>
              </w:rPr>
            </w:pPr>
            <w:r w:rsidRPr="00F459BF">
              <w:rPr>
                <w:sz w:val="20"/>
                <w:szCs w:val="20"/>
              </w:rPr>
              <w:t>применение умений для упорядочения, установления закономерностей на основе математических фактов, создания и применения моделей для решения задач.</w:t>
            </w:r>
          </w:p>
        </w:tc>
        <w:tc>
          <w:tcPr>
            <w:tcW w:w="2590" w:type="dxa"/>
            <w:tcBorders>
              <w:top w:val="outset" w:sz="6" w:space="0" w:color="auto"/>
              <w:left w:val="outset" w:sz="6" w:space="0" w:color="auto"/>
              <w:bottom w:val="outset" w:sz="6" w:space="0" w:color="auto"/>
            </w:tcBorders>
            <w:vAlign w:val="center"/>
          </w:tcPr>
          <w:p w:rsidR="00FD7424" w:rsidRPr="00F459BF" w:rsidRDefault="00FD7424" w:rsidP="00FD7424">
            <w:pPr>
              <w:pStyle w:val="a3"/>
              <w:spacing w:before="120" w:beforeAutospacing="0" w:after="120" w:afterAutospacing="0" w:line="240" w:lineRule="atLeast"/>
              <w:rPr>
                <w:sz w:val="20"/>
                <w:szCs w:val="20"/>
              </w:rPr>
            </w:pPr>
            <w:r w:rsidRPr="00F459BF">
              <w:rPr>
                <w:sz w:val="20"/>
                <w:szCs w:val="20"/>
              </w:rPr>
              <w:t>освоение знаний о числах и величинах, арифметических действиях, текстовых задачах, геометрических фигурах</w:t>
            </w:r>
          </w:p>
        </w:tc>
      </w:tr>
      <w:tr w:rsidR="00FD7424" w:rsidRPr="00F459BF" w:rsidTr="00FD7424">
        <w:trPr>
          <w:trHeight w:val="1367"/>
          <w:tblCellSpacing w:w="0" w:type="dxa"/>
          <w:jc w:val="center"/>
        </w:trPr>
        <w:tc>
          <w:tcPr>
            <w:tcW w:w="1779" w:type="dxa"/>
            <w:tcBorders>
              <w:top w:val="outset" w:sz="6" w:space="0" w:color="auto"/>
              <w:bottom w:val="outset" w:sz="6" w:space="0" w:color="auto"/>
              <w:right w:val="outset" w:sz="6" w:space="0" w:color="auto"/>
            </w:tcBorders>
            <w:vAlign w:val="center"/>
          </w:tcPr>
          <w:p w:rsidR="00FD7424" w:rsidRPr="00F459BF" w:rsidRDefault="00FD7424" w:rsidP="00FD7424">
            <w:pPr>
              <w:pStyle w:val="a3"/>
              <w:spacing w:before="120" w:beforeAutospacing="0" w:after="120" w:afterAutospacing="0" w:line="240" w:lineRule="atLeast"/>
              <w:rPr>
                <w:sz w:val="20"/>
                <w:szCs w:val="20"/>
              </w:rPr>
            </w:pPr>
            <w:r w:rsidRPr="00F459BF">
              <w:rPr>
                <w:sz w:val="20"/>
                <w:szCs w:val="20"/>
              </w:rPr>
              <w:t>Литературное чтение</w:t>
            </w:r>
          </w:p>
        </w:tc>
        <w:tc>
          <w:tcPr>
            <w:tcW w:w="2698" w:type="dxa"/>
            <w:tcBorders>
              <w:top w:val="outset" w:sz="6" w:space="0" w:color="auto"/>
              <w:left w:val="outset" w:sz="6" w:space="0" w:color="auto"/>
              <w:bottom w:val="outset" w:sz="6" w:space="0" w:color="auto"/>
              <w:right w:val="outset" w:sz="6" w:space="0" w:color="auto"/>
            </w:tcBorders>
            <w:vAlign w:val="center"/>
          </w:tcPr>
          <w:p w:rsidR="00FD7424" w:rsidRPr="00F459BF" w:rsidRDefault="00FD7424" w:rsidP="00FD7424">
            <w:pPr>
              <w:pStyle w:val="a3"/>
              <w:spacing w:before="120" w:beforeAutospacing="0" w:after="120" w:afterAutospacing="0" w:line="240" w:lineRule="atLeast"/>
              <w:rPr>
                <w:sz w:val="20"/>
                <w:szCs w:val="20"/>
              </w:rPr>
            </w:pPr>
            <w:r w:rsidRPr="00F459BF">
              <w:rPr>
                <w:sz w:val="20"/>
                <w:szCs w:val="20"/>
              </w:rPr>
              <w:t>Смыслообразование  через прослеживание «судьбы героя» и ориентацию учащегося в системе личностных смысловзнакомство с культурно-историческим наследием России, общечеловеческими ценностями. Осознание значимости чтения для своего дальнейшего обучения.</w:t>
            </w:r>
          </w:p>
        </w:tc>
        <w:tc>
          <w:tcPr>
            <w:tcW w:w="2517" w:type="dxa"/>
            <w:tcBorders>
              <w:top w:val="outset" w:sz="6" w:space="0" w:color="auto"/>
              <w:left w:val="outset" w:sz="6" w:space="0" w:color="auto"/>
              <w:bottom w:val="outset" w:sz="6" w:space="0" w:color="auto"/>
              <w:right w:val="outset" w:sz="6" w:space="0" w:color="auto"/>
            </w:tcBorders>
            <w:vAlign w:val="center"/>
          </w:tcPr>
          <w:p w:rsidR="00FD7424" w:rsidRPr="00F459BF" w:rsidRDefault="00FD7424" w:rsidP="00FD7424">
            <w:pPr>
              <w:pStyle w:val="a3"/>
              <w:spacing w:before="120" w:beforeAutospacing="0" w:after="120" w:afterAutospacing="0" w:line="240" w:lineRule="atLeast"/>
              <w:rPr>
                <w:sz w:val="20"/>
                <w:szCs w:val="20"/>
              </w:rPr>
            </w:pPr>
            <w:r w:rsidRPr="00F459BF">
              <w:rPr>
                <w:sz w:val="20"/>
                <w:szCs w:val="20"/>
              </w:rPr>
              <w:t>Эмоциональная отзывчивость на прочитанное, высказывание своей точки зрения и уважение мнения собеседника. Читать вслух и про себя тексты учебников, понимать прочитанное</w:t>
            </w:r>
          </w:p>
          <w:p w:rsidR="00FD7424" w:rsidRPr="00F459BF" w:rsidRDefault="00FD7424" w:rsidP="00FD7424">
            <w:pPr>
              <w:pStyle w:val="a3"/>
              <w:spacing w:before="120" w:beforeAutospacing="0" w:after="120" w:afterAutospacing="0" w:line="240" w:lineRule="atLeast"/>
              <w:rPr>
                <w:sz w:val="20"/>
                <w:szCs w:val="20"/>
              </w:rPr>
            </w:pPr>
            <w:r w:rsidRPr="00F459BF">
              <w:rPr>
                <w:sz w:val="20"/>
                <w:szCs w:val="20"/>
              </w:rPr>
              <w:t> </w:t>
            </w:r>
          </w:p>
        </w:tc>
        <w:tc>
          <w:tcPr>
            <w:tcW w:w="2928" w:type="dxa"/>
            <w:tcBorders>
              <w:top w:val="outset" w:sz="6" w:space="0" w:color="auto"/>
              <w:left w:val="outset" w:sz="6" w:space="0" w:color="auto"/>
              <w:bottom w:val="outset" w:sz="6" w:space="0" w:color="auto"/>
              <w:right w:val="outset" w:sz="6" w:space="0" w:color="auto"/>
            </w:tcBorders>
            <w:vAlign w:val="center"/>
          </w:tcPr>
          <w:p w:rsidR="00FD7424" w:rsidRPr="00F459BF" w:rsidRDefault="00FD7424" w:rsidP="00FD7424">
            <w:pPr>
              <w:pStyle w:val="a3"/>
              <w:spacing w:before="120" w:beforeAutospacing="0" w:after="120" w:afterAutospacing="0" w:line="240" w:lineRule="atLeast"/>
              <w:rPr>
                <w:sz w:val="20"/>
                <w:szCs w:val="20"/>
              </w:rPr>
            </w:pPr>
            <w:r w:rsidRPr="00F459BF">
              <w:rPr>
                <w:sz w:val="20"/>
                <w:szCs w:val="20"/>
              </w:rPr>
              <w:t>умение самостоятельно выбирать интересующую литературу,устанавливать логическую причинно-следственную последовательность событий и действий героев произведения;</w:t>
            </w:r>
          </w:p>
          <w:p w:rsidR="00FD7424" w:rsidRPr="00F459BF" w:rsidRDefault="00FD7424" w:rsidP="00FD7424">
            <w:pPr>
              <w:pStyle w:val="a3"/>
              <w:spacing w:before="120" w:beforeAutospacing="0" w:after="120" w:afterAutospacing="0" w:line="240" w:lineRule="atLeast"/>
              <w:rPr>
                <w:sz w:val="20"/>
                <w:szCs w:val="20"/>
              </w:rPr>
            </w:pPr>
            <w:r w:rsidRPr="00F459BF">
              <w:rPr>
                <w:sz w:val="20"/>
                <w:szCs w:val="20"/>
              </w:rPr>
              <w:t> </w:t>
            </w:r>
          </w:p>
        </w:tc>
        <w:tc>
          <w:tcPr>
            <w:tcW w:w="2590" w:type="dxa"/>
            <w:tcBorders>
              <w:top w:val="outset" w:sz="6" w:space="0" w:color="auto"/>
              <w:left w:val="outset" w:sz="6" w:space="0" w:color="auto"/>
              <w:bottom w:val="outset" w:sz="6" w:space="0" w:color="auto"/>
            </w:tcBorders>
            <w:vAlign w:val="center"/>
          </w:tcPr>
          <w:p w:rsidR="00FD7424" w:rsidRPr="00F459BF" w:rsidRDefault="00FD7424" w:rsidP="00FD7424">
            <w:pPr>
              <w:pStyle w:val="a3"/>
              <w:spacing w:before="120" w:beforeAutospacing="0" w:after="120" w:afterAutospacing="0" w:line="240" w:lineRule="atLeast"/>
              <w:rPr>
                <w:sz w:val="20"/>
                <w:szCs w:val="20"/>
              </w:rPr>
            </w:pPr>
            <w:r w:rsidRPr="00F459BF">
              <w:rPr>
                <w:sz w:val="20"/>
                <w:szCs w:val="20"/>
              </w:rPr>
              <w:t>Умение передавать содержание в сжатом, выборочном или развёрнутом виде, выделять</w:t>
            </w:r>
          </w:p>
          <w:p w:rsidR="00FD7424" w:rsidRPr="00F459BF" w:rsidRDefault="00FD7424" w:rsidP="00FD7424">
            <w:pPr>
              <w:pStyle w:val="a3"/>
              <w:spacing w:before="120" w:beforeAutospacing="0" w:after="120" w:afterAutospacing="0" w:line="240" w:lineRule="atLeast"/>
              <w:rPr>
                <w:sz w:val="20"/>
                <w:szCs w:val="20"/>
              </w:rPr>
            </w:pPr>
            <w:r w:rsidRPr="00F459BF">
              <w:rPr>
                <w:sz w:val="20"/>
                <w:szCs w:val="20"/>
              </w:rPr>
              <w:t>особенности разных жанров художественных произведений.</w:t>
            </w:r>
          </w:p>
          <w:p w:rsidR="00FD7424" w:rsidRPr="00F459BF" w:rsidRDefault="00FD7424" w:rsidP="00FD7424">
            <w:pPr>
              <w:pStyle w:val="a3"/>
              <w:spacing w:before="120" w:beforeAutospacing="0" w:after="120" w:afterAutospacing="0" w:line="240" w:lineRule="atLeast"/>
              <w:rPr>
                <w:sz w:val="20"/>
                <w:szCs w:val="20"/>
              </w:rPr>
            </w:pPr>
            <w:r w:rsidRPr="00F459BF">
              <w:rPr>
                <w:sz w:val="20"/>
                <w:szCs w:val="20"/>
              </w:rPr>
              <w:t> </w:t>
            </w:r>
          </w:p>
          <w:p w:rsidR="00FD7424" w:rsidRPr="00F459BF" w:rsidRDefault="00FD7424" w:rsidP="00FD7424">
            <w:pPr>
              <w:pStyle w:val="a3"/>
              <w:spacing w:before="120" w:beforeAutospacing="0" w:after="120" w:afterAutospacing="0" w:line="240" w:lineRule="atLeast"/>
              <w:rPr>
                <w:sz w:val="20"/>
                <w:szCs w:val="20"/>
              </w:rPr>
            </w:pPr>
            <w:r w:rsidRPr="00F459BF">
              <w:rPr>
                <w:sz w:val="20"/>
                <w:szCs w:val="20"/>
              </w:rPr>
              <w:t> </w:t>
            </w:r>
          </w:p>
        </w:tc>
      </w:tr>
      <w:tr w:rsidR="00FD7424" w:rsidRPr="00F459BF" w:rsidTr="00FD7424">
        <w:trPr>
          <w:trHeight w:val="1694"/>
          <w:tblCellSpacing w:w="0" w:type="dxa"/>
          <w:jc w:val="center"/>
        </w:trPr>
        <w:tc>
          <w:tcPr>
            <w:tcW w:w="1779" w:type="dxa"/>
            <w:tcBorders>
              <w:top w:val="outset" w:sz="6" w:space="0" w:color="auto"/>
              <w:bottom w:val="outset" w:sz="6" w:space="0" w:color="auto"/>
              <w:right w:val="outset" w:sz="6" w:space="0" w:color="auto"/>
            </w:tcBorders>
            <w:vAlign w:val="center"/>
          </w:tcPr>
          <w:p w:rsidR="00FD7424" w:rsidRPr="00F459BF" w:rsidRDefault="00FD7424" w:rsidP="00FD7424">
            <w:pPr>
              <w:pStyle w:val="a3"/>
              <w:spacing w:before="120" w:beforeAutospacing="0" w:after="120" w:afterAutospacing="0" w:line="240" w:lineRule="atLeast"/>
              <w:rPr>
                <w:sz w:val="20"/>
                <w:szCs w:val="20"/>
              </w:rPr>
            </w:pPr>
            <w:r w:rsidRPr="00F459BF">
              <w:rPr>
                <w:sz w:val="20"/>
                <w:szCs w:val="20"/>
              </w:rPr>
              <w:t>Окружающий мир</w:t>
            </w:r>
          </w:p>
          <w:p w:rsidR="00FD7424" w:rsidRPr="00F459BF" w:rsidRDefault="00FD7424" w:rsidP="00FD7424">
            <w:pPr>
              <w:pStyle w:val="a3"/>
              <w:spacing w:before="120" w:beforeAutospacing="0" w:after="120" w:afterAutospacing="0" w:line="240" w:lineRule="atLeast"/>
              <w:rPr>
                <w:sz w:val="20"/>
                <w:szCs w:val="20"/>
              </w:rPr>
            </w:pPr>
            <w:r w:rsidRPr="00F459BF">
              <w:rPr>
                <w:sz w:val="20"/>
                <w:szCs w:val="20"/>
              </w:rPr>
              <w:t> </w:t>
            </w:r>
          </w:p>
          <w:p w:rsidR="00FD7424" w:rsidRPr="00F459BF" w:rsidRDefault="00FD7424" w:rsidP="00FD7424">
            <w:pPr>
              <w:pStyle w:val="a3"/>
              <w:spacing w:before="120" w:beforeAutospacing="0" w:after="120" w:afterAutospacing="0" w:line="240" w:lineRule="atLeast"/>
              <w:rPr>
                <w:sz w:val="20"/>
                <w:szCs w:val="20"/>
              </w:rPr>
            </w:pPr>
            <w:r w:rsidRPr="00F459BF">
              <w:rPr>
                <w:sz w:val="20"/>
                <w:szCs w:val="20"/>
              </w:rPr>
              <w:t> </w:t>
            </w:r>
          </w:p>
          <w:p w:rsidR="00FD7424" w:rsidRPr="00F459BF" w:rsidRDefault="00FD7424" w:rsidP="00FD7424">
            <w:pPr>
              <w:pStyle w:val="a3"/>
              <w:spacing w:before="120" w:beforeAutospacing="0" w:after="120" w:afterAutospacing="0" w:line="240" w:lineRule="atLeast"/>
              <w:rPr>
                <w:sz w:val="20"/>
                <w:szCs w:val="20"/>
              </w:rPr>
            </w:pPr>
            <w:r w:rsidRPr="00F459BF">
              <w:rPr>
                <w:sz w:val="20"/>
                <w:szCs w:val="20"/>
              </w:rPr>
              <w:t> </w:t>
            </w:r>
          </w:p>
          <w:p w:rsidR="00FD7424" w:rsidRPr="00F459BF" w:rsidRDefault="00FD7424" w:rsidP="00FD7424">
            <w:pPr>
              <w:pStyle w:val="a3"/>
              <w:spacing w:before="120" w:beforeAutospacing="0" w:after="120" w:afterAutospacing="0" w:line="240" w:lineRule="atLeast"/>
              <w:rPr>
                <w:sz w:val="20"/>
                <w:szCs w:val="20"/>
              </w:rPr>
            </w:pPr>
            <w:r w:rsidRPr="00F459BF">
              <w:rPr>
                <w:sz w:val="20"/>
                <w:szCs w:val="20"/>
              </w:rPr>
              <w:lastRenderedPageBreak/>
              <w:t> </w:t>
            </w:r>
          </w:p>
          <w:p w:rsidR="00FD7424" w:rsidRPr="00F459BF" w:rsidRDefault="00FD7424" w:rsidP="00FD7424">
            <w:pPr>
              <w:pStyle w:val="a3"/>
              <w:spacing w:before="120" w:beforeAutospacing="0" w:after="120" w:afterAutospacing="0" w:line="240" w:lineRule="atLeast"/>
              <w:rPr>
                <w:sz w:val="20"/>
                <w:szCs w:val="20"/>
              </w:rPr>
            </w:pPr>
            <w:r w:rsidRPr="00F459BF">
              <w:rPr>
                <w:sz w:val="20"/>
                <w:szCs w:val="20"/>
              </w:rPr>
              <w:t> </w:t>
            </w:r>
          </w:p>
        </w:tc>
        <w:tc>
          <w:tcPr>
            <w:tcW w:w="2698" w:type="dxa"/>
            <w:tcBorders>
              <w:top w:val="outset" w:sz="6" w:space="0" w:color="auto"/>
              <w:left w:val="outset" w:sz="6" w:space="0" w:color="auto"/>
              <w:bottom w:val="outset" w:sz="6" w:space="0" w:color="auto"/>
              <w:right w:val="outset" w:sz="6" w:space="0" w:color="auto"/>
            </w:tcBorders>
            <w:vAlign w:val="center"/>
          </w:tcPr>
          <w:p w:rsidR="00FD7424" w:rsidRPr="00F459BF" w:rsidRDefault="00FD7424" w:rsidP="00FD7424">
            <w:pPr>
              <w:pStyle w:val="a3"/>
              <w:spacing w:before="120" w:beforeAutospacing="0" w:after="120" w:afterAutospacing="0" w:line="240" w:lineRule="atLeast"/>
              <w:rPr>
                <w:sz w:val="20"/>
                <w:szCs w:val="20"/>
              </w:rPr>
            </w:pPr>
            <w:r w:rsidRPr="00F459BF">
              <w:rPr>
                <w:sz w:val="20"/>
                <w:szCs w:val="20"/>
              </w:rPr>
              <w:lastRenderedPageBreak/>
              <w:t>осознание себя членом общества и государства. Чувство любви к своей стране, природе</w:t>
            </w:r>
          </w:p>
          <w:p w:rsidR="00FD7424" w:rsidRPr="00F459BF" w:rsidRDefault="00FD7424" w:rsidP="00FD7424">
            <w:pPr>
              <w:pStyle w:val="a3"/>
              <w:spacing w:before="120" w:beforeAutospacing="0" w:after="120" w:afterAutospacing="0" w:line="240" w:lineRule="atLeast"/>
              <w:rPr>
                <w:sz w:val="20"/>
                <w:szCs w:val="20"/>
              </w:rPr>
            </w:pPr>
            <w:r w:rsidRPr="00F459BF">
              <w:rPr>
                <w:sz w:val="20"/>
                <w:szCs w:val="20"/>
              </w:rPr>
              <w:t> </w:t>
            </w:r>
          </w:p>
          <w:p w:rsidR="00FD7424" w:rsidRPr="00F459BF" w:rsidRDefault="00FD7424" w:rsidP="00FD7424">
            <w:pPr>
              <w:pStyle w:val="a3"/>
              <w:spacing w:before="120" w:beforeAutospacing="0" w:after="120" w:afterAutospacing="0" w:line="240" w:lineRule="atLeast"/>
              <w:rPr>
                <w:sz w:val="20"/>
                <w:szCs w:val="20"/>
              </w:rPr>
            </w:pPr>
            <w:r w:rsidRPr="00F459BF">
              <w:rPr>
                <w:sz w:val="20"/>
                <w:szCs w:val="20"/>
              </w:rPr>
              <w:t> </w:t>
            </w:r>
          </w:p>
          <w:p w:rsidR="00FD7424" w:rsidRPr="00F459BF" w:rsidRDefault="00FD7424" w:rsidP="00FD7424">
            <w:pPr>
              <w:pStyle w:val="a3"/>
              <w:spacing w:before="120" w:beforeAutospacing="0" w:after="120" w:afterAutospacing="0" w:line="240" w:lineRule="atLeast"/>
              <w:rPr>
                <w:sz w:val="20"/>
                <w:szCs w:val="20"/>
              </w:rPr>
            </w:pPr>
            <w:r w:rsidRPr="00F459BF">
              <w:rPr>
                <w:sz w:val="20"/>
                <w:szCs w:val="20"/>
              </w:rPr>
              <w:lastRenderedPageBreak/>
              <w:t> </w:t>
            </w:r>
          </w:p>
        </w:tc>
        <w:tc>
          <w:tcPr>
            <w:tcW w:w="2517" w:type="dxa"/>
            <w:tcBorders>
              <w:top w:val="outset" w:sz="6" w:space="0" w:color="auto"/>
              <w:left w:val="outset" w:sz="6" w:space="0" w:color="auto"/>
              <w:bottom w:val="outset" w:sz="6" w:space="0" w:color="auto"/>
              <w:right w:val="outset" w:sz="6" w:space="0" w:color="auto"/>
            </w:tcBorders>
            <w:vAlign w:val="center"/>
          </w:tcPr>
          <w:p w:rsidR="00FD7424" w:rsidRPr="00F459BF" w:rsidRDefault="00FD7424" w:rsidP="00FD7424">
            <w:pPr>
              <w:pStyle w:val="a3"/>
              <w:spacing w:before="120" w:beforeAutospacing="0" w:after="120" w:afterAutospacing="0" w:line="240" w:lineRule="atLeast"/>
              <w:rPr>
                <w:sz w:val="20"/>
                <w:szCs w:val="20"/>
              </w:rPr>
            </w:pPr>
            <w:r w:rsidRPr="00F459BF">
              <w:rPr>
                <w:sz w:val="20"/>
                <w:szCs w:val="20"/>
              </w:rPr>
              <w:lastRenderedPageBreak/>
              <w:t xml:space="preserve">способность к адекватной самооценке с опорой на знание основных моральных норм, самостоятельности и ответственности </w:t>
            </w:r>
            <w:r w:rsidRPr="00F459BF">
              <w:rPr>
                <w:sz w:val="20"/>
                <w:szCs w:val="20"/>
              </w:rPr>
              <w:lastRenderedPageBreak/>
              <w:t>за свои поступки в мире природы и социуме.</w:t>
            </w:r>
          </w:p>
        </w:tc>
        <w:tc>
          <w:tcPr>
            <w:tcW w:w="2928" w:type="dxa"/>
            <w:tcBorders>
              <w:top w:val="outset" w:sz="6" w:space="0" w:color="auto"/>
              <w:left w:val="outset" w:sz="6" w:space="0" w:color="auto"/>
              <w:bottom w:val="outset" w:sz="6" w:space="0" w:color="auto"/>
              <w:right w:val="outset" w:sz="6" w:space="0" w:color="auto"/>
            </w:tcBorders>
            <w:vAlign w:val="center"/>
          </w:tcPr>
          <w:p w:rsidR="00FD7424" w:rsidRPr="00F459BF" w:rsidRDefault="00FD7424" w:rsidP="00FD7424">
            <w:pPr>
              <w:pStyle w:val="a3"/>
              <w:spacing w:before="120" w:beforeAutospacing="0" w:after="120" w:afterAutospacing="0" w:line="240" w:lineRule="atLeast"/>
              <w:rPr>
                <w:sz w:val="20"/>
                <w:szCs w:val="20"/>
              </w:rPr>
            </w:pPr>
            <w:r w:rsidRPr="00F459BF">
              <w:rPr>
                <w:sz w:val="20"/>
                <w:szCs w:val="20"/>
              </w:rPr>
              <w:lastRenderedPageBreak/>
              <w:t>умение осуществлять информационный поиск для выполнения учебных задач; соблюдение нормы информационной избирательности, этики и этикета.</w:t>
            </w:r>
          </w:p>
          <w:p w:rsidR="00FD7424" w:rsidRPr="00F459BF" w:rsidRDefault="00FD7424" w:rsidP="00FD7424">
            <w:pPr>
              <w:pStyle w:val="a3"/>
              <w:spacing w:before="120" w:beforeAutospacing="0" w:after="120" w:afterAutospacing="0" w:line="240" w:lineRule="atLeast"/>
              <w:rPr>
                <w:sz w:val="20"/>
                <w:szCs w:val="20"/>
              </w:rPr>
            </w:pPr>
            <w:r w:rsidRPr="00F459BF">
              <w:rPr>
                <w:sz w:val="20"/>
                <w:szCs w:val="20"/>
              </w:rPr>
              <w:lastRenderedPageBreak/>
              <w:t> </w:t>
            </w:r>
          </w:p>
        </w:tc>
        <w:tc>
          <w:tcPr>
            <w:tcW w:w="2590" w:type="dxa"/>
            <w:tcBorders>
              <w:top w:val="outset" w:sz="6" w:space="0" w:color="auto"/>
              <w:left w:val="outset" w:sz="6" w:space="0" w:color="auto"/>
              <w:bottom w:val="outset" w:sz="6" w:space="0" w:color="auto"/>
            </w:tcBorders>
            <w:vAlign w:val="center"/>
          </w:tcPr>
          <w:p w:rsidR="00FD7424" w:rsidRPr="00F459BF" w:rsidRDefault="00FD7424" w:rsidP="00FD7424">
            <w:pPr>
              <w:pStyle w:val="a3"/>
              <w:spacing w:before="120" w:beforeAutospacing="0" w:after="120" w:afterAutospacing="0" w:line="240" w:lineRule="atLeast"/>
              <w:rPr>
                <w:sz w:val="20"/>
                <w:szCs w:val="20"/>
              </w:rPr>
            </w:pPr>
            <w:r w:rsidRPr="00F459BF">
              <w:rPr>
                <w:sz w:val="20"/>
                <w:szCs w:val="20"/>
              </w:rPr>
              <w:lastRenderedPageBreak/>
              <w:t xml:space="preserve">усвоение первоначальных сведений о сущности и особенностях объектов, процессов и явлений, характерных для природной и социальной </w:t>
            </w:r>
            <w:r w:rsidRPr="00F459BF">
              <w:rPr>
                <w:sz w:val="20"/>
                <w:szCs w:val="20"/>
              </w:rPr>
              <w:lastRenderedPageBreak/>
              <w:t>действительности.</w:t>
            </w:r>
          </w:p>
          <w:p w:rsidR="00FD7424" w:rsidRPr="00F459BF" w:rsidRDefault="00FD7424" w:rsidP="00FD7424">
            <w:pPr>
              <w:pStyle w:val="a3"/>
              <w:spacing w:before="120" w:beforeAutospacing="0" w:after="120" w:afterAutospacing="0" w:line="240" w:lineRule="atLeast"/>
              <w:rPr>
                <w:sz w:val="20"/>
                <w:szCs w:val="20"/>
              </w:rPr>
            </w:pPr>
            <w:r w:rsidRPr="00F459BF">
              <w:rPr>
                <w:sz w:val="20"/>
                <w:szCs w:val="20"/>
              </w:rPr>
              <w:t> </w:t>
            </w:r>
          </w:p>
        </w:tc>
      </w:tr>
      <w:tr w:rsidR="00FD7424" w:rsidRPr="00F459BF" w:rsidTr="00FD7424">
        <w:trPr>
          <w:trHeight w:val="2081"/>
          <w:tblCellSpacing w:w="0" w:type="dxa"/>
          <w:jc w:val="center"/>
        </w:trPr>
        <w:tc>
          <w:tcPr>
            <w:tcW w:w="1779" w:type="dxa"/>
            <w:tcBorders>
              <w:top w:val="outset" w:sz="6" w:space="0" w:color="auto"/>
              <w:bottom w:val="outset" w:sz="6" w:space="0" w:color="auto"/>
              <w:right w:val="outset" w:sz="6" w:space="0" w:color="auto"/>
            </w:tcBorders>
            <w:vAlign w:val="center"/>
          </w:tcPr>
          <w:p w:rsidR="00FD7424" w:rsidRPr="00F459BF" w:rsidRDefault="00FD7424" w:rsidP="00FD7424">
            <w:pPr>
              <w:pStyle w:val="a3"/>
              <w:spacing w:before="120" w:beforeAutospacing="0" w:after="120" w:afterAutospacing="0" w:line="240" w:lineRule="atLeast"/>
              <w:rPr>
                <w:sz w:val="20"/>
                <w:szCs w:val="20"/>
              </w:rPr>
            </w:pPr>
            <w:r w:rsidRPr="00F459BF">
              <w:rPr>
                <w:sz w:val="20"/>
                <w:szCs w:val="20"/>
              </w:rPr>
              <w:lastRenderedPageBreak/>
              <w:t> Технология</w:t>
            </w:r>
          </w:p>
        </w:tc>
        <w:tc>
          <w:tcPr>
            <w:tcW w:w="2698" w:type="dxa"/>
            <w:tcBorders>
              <w:top w:val="outset" w:sz="6" w:space="0" w:color="auto"/>
              <w:left w:val="outset" w:sz="6" w:space="0" w:color="auto"/>
              <w:bottom w:val="outset" w:sz="6" w:space="0" w:color="auto"/>
              <w:right w:val="outset" w:sz="6" w:space="0" w:color="auto"/>
            </w:tcBorders>
            <w:vAlign w:val="center"/>
          </w:tcPr>
          <w:p w:rsidR="00FD7424" w:rsidRPr="00F459BF" w:rsidRDefault="00FD7424" w:rsidP="00FD7424">
            <w:pPr>
              <w:pStyle w:val="a3"/>
              <w:spacing w:before="120" w:beforeAutospacing="0" w:after="120" w:afterAutospacing="0" w:line="240" w:lineRule="atLeast"/>
              <w:rPr>
                <w:sz w:val="20"/>
                <w:szCs w:val="20"/>
              </w:rPr>
            </w:pPr>
            <w:r w:rsidRPr="00F459BF">
              <w:rPr>
                <w:sz w:val="20"/>
                <w:szCs w:val="20"/>
              </w:rPr>
              <w:t>развитие интереса к технике, миру профессий. Формирование мотивации успеха и достижений младших школьников, творческой самореализации</w:t>
            </w:r>
          </w:p>
          <w:p w:rsidR="00FD7424" w:rsidRPr="00F459BF" w:rsidRDefault="00FD7424" w:rsidP="00FD7424">
            <w:pPr>
              <w:pStyle w:val="a3"/>
              <w:spacing w:before="120" w:beforeAutospacing="0" w:after="120" w:afterAutospacing="0" w:line="240" w:lineRule="atLeast"/>
              <w:rPr>
                <w:sz w:val="20"/>
                <w:szCs w:val="20"/>
              </w:rPr>
            </w:pPr>
            <w:r w:rsidRPr="00F459BF">
              <w:rPr>
                <w:sz w:val="20"/>
                <w:szCs w:val="20"/>
              </w:rPr>
              <w:t> </w:t>
            </w:r>
          </w:p>
        </w:tc>
        <w:tc>
          <w:tcPr>
            <w:tcW w:w="2517" w:type="dxa"/>
            <w:tcBorders>
              <w:top w:val="outset" w:sz="6" w:space="0" w:color="auto"/>
              <w:left w:val="outset" w:sz="6" w:space="0" w:color="auto"/>
              <w:bottom w:val="outset" w:sz="6" w:space="0" w:color="auto"/>
              <w:right w:val="outset" w:sz="6" w:space="0" w:color="auto"/>
            </w:tcBorders>
            <w:vAlign w:val="center"/>
          </w:tcPr>
          <w:p w:rsidR="00FD7424" w:rsidRPr="00F459BF" w:rsidRDefault="00FD7424" w:rsidP="00FD7424">
            <w:pPr>
              <w:pStyle w:val="a3"/>
              <w:spacing w:before="120" w:beforeAutospacing="0" w:after="120" w:afterAutospacing="0" w:line="240" w:lineRule="atLeast"/>
              <w:rPr>
                <w:sz w:val="20"/>
                <w:szCs w:val="20"/>
              </w:rPr>
            </w:pPr>
            <w:r w:rsidRPr="00F459BF">
              <w:rPr>
                <w:sz w:val="20"/>
                <w:szCs w:val="20"/>
              </w:rPr>
              <w:t>развитие коммуникативной компетентности на основе организации совместно-продуктивной деятельности;</w:t>
            </w:r>
          </w:p>
          <w:p w:rsidR="00FD7424" w:rsidRPr="00F459BF" w:rsidRDefault="00FD7424" w:rsidP="00FD7424">
            <w:pPr>
              <w:pStyle w:val="a3"/>
              <w:spacing w:before="120" w:beforeAutospacing="0" w:after="120" w:afterAutospacing="0" w:line="240" w:lineRule="atLeast"/>
              <w:rPr>
                <w:sz w:val="20"/>
                <w:szCs w:val="20"/>
              </w:rPr>
            </w:pPr>
            <w:r w:rsidRPr="00F459BF">
              <w:rPr>
                <w:sz w:val="20"/>
                <w:szCs w:val="20"/>
              </w:rPr>
              <w:t> </w:t>
            </w:r>
          </w:p>
        </w:tc>
        <w:tc>
          <w:tcPr>
            <w:tcW w:w="2928" w:type="dxa"/>
            <w:tcBorders>
              <w:top w:val="outset" w:sz="6" w:space="0" w:color="auto"/>
              <w:left w:val="outset" w:sz="6" w:space="0" w:color="auto"/>
              <w:bottom w:val="outset" w:sz="6" w:space="0" w:color="auto"/>
              <w:right w:val="outset" w:sz="6" w:space="0" w:color="auto"/>
            </w:tcBorders>
            <w:vAlign w:val="center"/>
          </w:tcPr>
          <w:p w:rsidR="00FD7424" w:rsidRPr="00F459BF" w:rsidRDefault="00FD7424" w:rsidP="00FD7424">
            <w:pPr>
              <w:pStyle w:val="a3"/>
              <w:spacing w:before="120" w:beforeAutospacing="0" w:after="120" w:afterAutospacing="0" w:line="240" w:lineRule="atLeast"/>
              <w:rPr>
                <w:sz w:val="20"/>
                <w:szCs w:val="20"/>
              </w:rPr>
            </w:pPr>
            <w:r w:rsidRPr="00F459BF">
              <w:rPr>
                <w:sz w:val="20"/>
                <w:szCs w:val="20"/>
              </w:rPr>
              <w:t>освоение универсальных способов деятельности, применяемых как в рамках образовательного процесса, так и в реальной жизни. Формирование внутреннего плана действий на основе поэтапной отработки предметно-преобразовательных действий;</w:t>
            </w:r>
          </w:p>
        </w:tc>
        <w:tc>
          <w:tcPr>
            <w:tcW w:w="2590" w:type="dxa"/>
            <w:tcBorders>
              <w:top w:val="outset" w:sz="6" w:space="0" w:color="auto"/>
              <w:left w:val="outset" w:sz="6" w:space="0" w:color="auto"/>
              <w:bottom w:val="outset" w:sz="6" w:space="0" w:color="auto"/>
            </w:tcBorders>
            <w:vAlign w:val="center"/>
          </w:tcPr>
          <w:p w:rsidR="00FD7424" w:rsidRPr="00F459BF" w:rsidRDefault="00FD7424" w:rsidP="00FD7424">
            <w:pPr>
              <w:pStyle w:val="a3"/>
              <w:spacing w:before="120" w:beforeAutospacing="0" w:after="120" w:afterAutospacing="0" w:line="240" w:lineRule="atLeast"/>
              <w:rPr>
                <w:sz w:val="20"/>
                <w:szCs w:val="20"/>
              </w:rPr>
            </w:pPr>
            <w:r w:rsidRPr="00F459BF">
              <w:rPr>
                <w:sz w:val="20"/>
                <w:szCs w:val="20"/>
              </w:rPr>
              <w:t>формирование картины мира материальной и духовной культуры как продукта творческой предметно-преобразующей деятельности человека</w:t>
            </w:r>
          </w:p>
          <w:p w:rsidR="00FD7424" w:rsidRPr="00F459BF" w:rsidRDefault="00FD7424" w:rsidP="00FD7424">
            <w:pPr>
              <w:pStyle w:val="a3"/>
              <w:spacing w:before="120" w:beforeAutospacing="0" w:after="120" w:afterAutospacing="0" w:line="240" w:lineRule="atLeast"/>
              <w:rPr>
                <w:sz w:val="20"/>
                <w:szCs w:val="20"/>
              </w:rPr>
            </w:pPr>
            <w:r w:rsidRPr="00F459BF">
              <w:rPr>
                <w:sz w:val="20"/>
                <w:szCs w:val="20"/>
              </w:rPr>
              <w:t> </w:t>
            </w:r>
          </w:p>
          <w:p w:rsidR="00FD7424" w:rsidRPr="00F459BF" w:rsidRDefault="00FD7424" w:rsidP="00FD7424">
            <w:pPr>
              <w:pStyle w:val="a3"/>
              <w:spacing w:before="120" w:beforeAutospacing="0" w:after="120" w:afterAutospacing="0" w:line="240" w:lineRule="atLeast"/>
              <w:rPr>
                <w:sz w:val="20"/>
                <w:szCs w:val="20"/>
              </w:rPr>
            </w:pPr>
            <w:r w:rsidRPr="00F459BF">
              <w:rPr>
                <w:sz w:val="20"/>
                <w:szCs w:val="20"/>
              </w:rPr>
              <w:t> </w:t>
            </w:r>
          </w:p>
        </w:tc>
      </w:tr>
      <w:tr w:rsidR="00FD7424" w:rsidRPr="00F459BF" w:rsidTr="00FD7424">
        <w:trPr>
          <w:trHeight w:val="1246"/>
          <w:tblCellSpacing w:w="0" w:type="dxa"/>
          <w:jc w:val="center"/>
        </w:trPr>
        <w:tc>
          <w:tcPr>
            <w:tcW w:w="1779" w:type="dxa"/>
            <w:tcBorders>
              <w:top w:val="outset" w:sz="6" w:space="0" w:color="auto"/>
              <w:bottom w:val="outset" w:sz="6" w:space="0" w:color="auto"/>
              <w:right w:val="outset" w:sz="6" w:space="0" w:color="auto"/>
            </w:tcBorders>
            <w:vAlign w:val="center"/>
          </w:tcPr>
          <w:p w:rsidR="00FD7424" w:rsidRPr="00F459BF" w:rsidRDefault="00FD7424" w:rsidP="00FD7424">
            <w:pPr>
              <w:pStyle w:val="a3"/>
              <w:spacing w:before="120" w:beforeAutospacing="0" w:after="120" w:afterAutospacing="0" w:line="240" w:lineRule="atLeast"/>
              <w:rPr>
                <w:sz w:val="20"/>
                <w:szCs w:val="20"/>
              </w:rPr>
            </w:pPr>
            <w:r w:rsidRPr="00F459BF">
              <w:rPr>
                <w:sz w:val="20"/>
                <w:szCs w:val="20"/>
              </w:rPr>
              <w:t>Английский язык</w:t>
            </w:r>
          </w:p>
        </w:tc>
        <w:tc>
          <w:tcPr>
            <w:tcW w:w="2698" w:type="dxa"/>
            <w:tcBorders>
              <w:top w:val="outset" w:sz="6" w:space="0" w:color="auto"/>
              <w:left w:val="outset" w:sz="6" w:space="0" w:color="auto"/>
              <w:bottom w:val="outset" w:sz="6" w:space="0" w:color="auto"/>
              <w:right w:val="outset" w:sz="6" w:space="0" w:color="auto"/>
            </w:tcBorders>
            <w:vAlign w:val="center"/>
          </w:tcPr>
          <w:p w:rsidR="00FD7424" w:rsidRPr="00F459BF" w:rsidRDefault="00FD7424" w:rsidP="00FD7424">
            <w:pPr>
              <w:pStyle w:val="a3"/>
              <w:spacing w:before="120" w:beforeAutospacing="0" w:after="120" w:afterAutospacing="0" w:line="240" w:lineRule="atLeast"/>
              <w:rPr>
                <w:sz w:val="20"/>
                <w:szCs w:val="20"/>
              </w:rPr>
            </w:pPr>
            <w:r w:rsidRPr="00F459BF">
              <w:rPr>
                <w:sz w:val="20"/>
                <w:szCs w:val="20"/>
              </w:rPr>
              <w:t>Осознание языка как основного средства человеческого общения.</w:t>
            </w:r>
          </w:p>
          <w:p w:rsidR="00FD7424" w:rsidRPr="00F459BF" w:rsidRDefault="00FD7424" w:rsidP="00FD7424">
            <w:pPr>
              <w:pStyle w:val="a3"/>
              <w:spacing w:before="120" w:beforeAutospacing="0" w:after="120" w:afterAutospacing="0" w:line="240" w:lineRule="atLeast"/>
              <w:rPr>
                <w:sz w:val="20"/>
                <w:szCs w:val="20"/>
              </w:rPr>
            </w:pPr>
            <w:r w:rsidRPr="00F459BF">
              <w:rPr>
                <w:sz w:val="20"/>
                <w:szCs w:val="20"/>
              </w:rPr>
              <w:t>Формирование толерантности</w:t>
            </w:r>
          </w:p>
        </w:tc>
        <w:tc>
          <w:tcPr>
            <w:tcW w:w="2517" w:type="dxa"/>
            <w:tcBorders>
              <w:top w:val="outset" w:sz="6" w:space="0" w:color="auto"/>
              <w:left w:val="outset" w:sz="6" w:space="0" w:color="auto"/>
              <w:bottom w:val="outset" w:sz="6" w:space="0" w:color="auto"/>
              <w:right w:val="outset" w:sz="6" w:space="0" w:color="auto"/>
            </w:tcBorders>
            <w:vAlign w:val="center"/>
          </w:tcPr>
          <w:p w:rsidR="00FD7424" w:rsidRPr="00F459BF" w:rsidRDefault="00FD7424" w:rsidP="00FD7424">
            <w:pPr>
              <w:pStyle w:val="a3"/>
              <w:spacing w:before="120" w:beforeAutospacing="0" w:after="120" w:afterAutospacing="0" w:line="240" w:lineRule="atLeast"/>
              <w:rPr>
                <w:sz w:val="20"/>
                <w:szCs w:val="20"/>
              </w:rPr>
            </w:pPr>
            <w:r w:rsidRPr="00F459BF">
              <w:rPr>
                <w:sz w:val="20"/>
                <w:szCs w:val="20"/>
              </w:rPr>
              <w:t>умение строить монологическую речь,  участвовать в диалоге на иностранном языке.</w:t>
            </w:r>
          </w:p>
        </w:tc>
        <w:tc>
          <w:tcPr>
            <w:tcW w:w="2928" w:type="dxa"/>
            <w:tcBorders>
              <w:top w:val="outset" w:sz="6" w:space="0" w:color="auto"/>
              <w:left w:val="outset" w:sz="6" w:space="0" w:color="auto"/>
              <w:bottom w:val="outset" w:sz="6" w:space="0" w:color="auto"/>
              <w:right w:val="outset" w:sz="6" w:space="0" w:color="auto"/>
            </w:tcBorders>
            <w:vAlign w:val="center"/>
          </w:tcPr>
          <w:p w:rsidR="00FD7424" w:rsidRPr="00F459BF" w:rsidRDefault="00FD7424" w:rsidP="00FD7424">
            <w:pPr>
              <w:pStyle w:val="a3"/>
              <w:spacing w:before="120" w:beforeAutospacing="0" w:after="120" w:afterAutospacing="0" w:line="240" w:lineRule="atLeast"/>
              <w:rPr>
                <w:sz w:val="20"/>
                <w:szCs w:val="20"/>
              </w:rPr>
            </w:pPr>
            <w:r w:rsidRPr="00F459BF">
              <w:rPr>
                <w:sz w:val="20"/>
                <w:szCs w:val="20"/>
              </w:rPr>
              <w:t>действовать с учетом выделенных учителем ориентиров действия, адекватно воспринимать оценки учителя и товарищей.</w:t>
            </w:r>
          </w:p>
        </w:tc>
        <w:tc>
          <w:tcPr>
            <w:tcW w:w="2590" w:type="dxa"/>
            <w:tcBorders>
              <w:top w:val="outset" w:sz="6" w:space="0" w:color="auto"/>
              <w:left w:val="outset" w:sz="6" w:space="0" w:color="auto"/>
              <w:bottom w:val="outset" w:sz="6" w:space="0" w:color="auto"/>
            </w:tcBorders>
            <w:vAlign w:val="center"/>
          </w:tcPr>
          <w:p w:rsidR="00FD7424" w:rsidRPr="00F459BF" w:rsidRDefault="00FD7424" w:rsidP="00FD7424">
            <w:pPr>
              <w:pStyle w:val="a3"/>
              <w:spacing w:before="120" w:beforeAutospacing="0" w:after="120" w:afterAutospacing="0" w:line="240" w:lineRule="atLeast"/>
              <w:rPr>
                <w:sz w:val="20"/>
                <w:szCs w:val="20"/>
              </w:rPr>
            </w:pPr>
            <w:r w:rsidRPr="00F459BF">
              <w:rPr>
                <w:sz w:val="20"/>
                <w:szCs w:val="20"/>
              </w:rPr>
              <w:t>пользоваться знаками, символами, схемами, выделять главное, находить ответ на поставленный вопрос</w:t>
            </w:r>
          </w:p>
        </w:tc>
      </w:tr>
      <w:tr w:rsidR="00FD7424" w:rsidRPr="00F459BF" w:rsidTr="00FD7424">
        <w:trPr>
          <w:trHeight w:val="1125"/>
          <w:tblCellSpacing w:w="0" w:type="dxa"/>
          <w:jc w:val="center"/>
        </w:trPr>
        <w:tc>
          <w:tcPr>
            <w:tcW w:w="1779" w:type="dxa"/>
            <w:tcBorders>
              <w:top w:val="outset" w:sz="6" w:space="0" w:color="auto"/>
              <w:bottom w:val="outset" w:sz="6" w:space="0" w:color="auto"/>
              <w:right w:val="outset" w:sz="6" w:space="0" w:color="auto"/>
            </w:tcBorders>
            <w:vAlign w:val="center"/>
          </w:tcPr>
          <w:p w:rsidR="00FD7424" w:rsidRPr="00F459BF" w:rsidRDefault="00FD7424" w:rsidP="00FD7424">
            <w:pPr>
              <w:pStyle w:val="a3"/>
              <w:spacing w:before="120" w:beforeAutospacing="0" w:after="120" w:afterAutospacing="0" w:line="240" w:lineRule="atLeast"/>
              <w:rPr>
                <w:sz w:val="20"/>
                <w:szCs w:val="20"/>
              </w:rPr>
            </w:pPr>
            <w:r w:rsidRPr="00F459BF">
              <w:rPr>
                <w:sz w:val="20"/>
                <w:szCs w:val="20"/>
              </w:rPr>
              <w:t>Изобразительное искусство</w:t>
            </w:r>
          </w:p>
        </w:tc>
        <w:tc>
          <w:tcPr>
            <w:tcW w:w="2698" w:type="dxa"/>
            <w:tcBorders>
              <w:top w:val="outset" w:sz="6" w:space="0" w:color="auto"/>
              <w:left w:val="outset" w:sz="6" w:space="0" w:color="auto"/>
              <w:bottom w:val="outset" w:sz="6" w:space="0" w:color="auto"/>
              <w:right w:val="outset" w:sz="6" w:space="0" w:color="auto"/>
            </w:tcBorders>
            <w:vAlign w:val="center"/>
          </w:tcPr>
          <w:p w:rsidR="00FD7424" w:rsidRPr="00F459BF" w:rsidRDefault="00FD7424" w:rsidP="00FD7424">
            <w:pPr>
              <w:pStyle w:val="a3"/>
              <w:spacing w:before="120" w:beforeAutospacing="0" w:after="120" w:afterAutospacing="0" w:line="240" w:lineRule="atLeast"/>
              <w:rPr>
                <w:sz w:val="20"/>
                <w:szCs w:val="20"/>
              </w:rPr>
            </w:pPr>
            <w:r w:rsidRPr="00F459BF">
              <w:rPr>
                <w:sz w:val="20"/>
                <w:szCs w:val="20"/>
              </w:rPr>
              <w:t>способность к эмоционально-ценностному восприятию произведений изобразительного искусства.</w:t>
            </w:r>
          </w:p>
          <w:p w:rsidR="00FD7424" w:rsidRPr="00F459BF" w:rsidRDefault="00FD7424" w:rsidP="00FD7424">
            <w:pPr>
              <w:pStyle w:val="a3"/>
              <w:spacing w:before="120" w:beforeAutospacing="0" w:after="120" w:afterAutospacing="0" w:line="240" w:lineRule="atLeast"/>
              <w:rPr>
                <w:sz w:val="20"/>
                <w:szCs w:val="20"/>
              </w:rPr>
            </w:pPr>
            <w:r w:rsidRPr="00F459BF">
              <w:rPr>
                <w:sz w:val="20"/>
                <w:szCs w:val="20"/>
              </w:rPr>
              <w:t> </w:t>
            </w:r>
          </w:p>
        </w:tc>
        <w:tc>
          <w:tcPr>
            <w:tcW w:w="2517" w:type="dxa"/>
            <w:tcBorders>
              <w:top w:val="outset" w:sz="6" w:space="0" w:color="auto"/>
              <w:left w:val="outset" w:sz="6" w:space="0" w:color="auto"/>
              <w:bottom w:val="outset" w:sz="6" w:space="0" w:color="auto"/>
              <w:right w:val="outset" w:sz="6" w:space="0" w:color="auto"/>
            </w:tcBorders>
            <w:vAlign w:val="center"/>
          </w:tcPr>
          <w:p w:rsidR="00FD7424" w:rsidRPr="00F459BF" w:rsidRDefault="00FD7424" w:rsidP="00FD7424">
            <w:pPr>
              <w:pStyle w:val="a3"/>
              <w:spacing w:before="120" w:beforeAutospacing="0" w:after="120" w:afterAutospacing="0" w:line="240" w:lineRule="atLeast"/>
              <w:rPr>
                <w:sz w:val="20"/>
                <w:szCs w:val="20"/>
              </w:rPr>
            </w:pPr>
            <w:r w:rsidRPr="00F459BF">
              <w:rPr>
                <w:sz w:val="20"/>
                <w:szCs w:val="20"/>
              </w:rPr>
              <w:t>усвоение системы норм и правил межличностного общения, обеспечивающую успешность совместной деятельности.</w:t>
            </w:r>
          </w:p>
        </w:tc>
        <w:tc>
          <w:tcPr>
            <w:tcW w:w="2928" w:type="dxa"/>
            <w:tcBorders>
              <w:top w:val="outset" w:sz="6" w:space="0" w:color="auto"/>
              <w:left w:val="outset" w:sz="6" w:space="0" w:color="auto"/>
              <w:bottom w:val="outset" w:sz="6" w:space="0" w:color="auto"/>
              <w:right w:val="outset" w:sz="6" w:space="0" w:color="auto"/>
            </w:tcBorders>
            <w:vAlign w:val="center"/>
          </w:tcPr>
          <w:p w:rsidR="00FD7424" w:rsidRPr="00F459BF" w:rsidRDefault="00FD7424" w:rsidP="00FD7424">
            <w:pPr>
              <w:pStyle w:val="a3"/>
              <w:spacing w:before="120" w:beforeAutospacing="0" w:after="120" w:afterAutospacing="0" w:line="240" w:lineRule="atLeast"/>
              <w:rPr>
                <w:sz w:val="20"/>
                <w:szCs w:val="20"/>
              </w:rPr>
            </w:pPr>
            <w:r w:rsidRPr="00F459BF">
              <w:rPr>
                <w:sz w:val="20"/>
                <w:szCs w:val="20"/>
              </w:rPr>
              <w:t>использование элементарных умений, навыков и способов художественной деятельности.</w:t>
            </w:r>
          </w:p>
          <w:p w:rsidR="00FD7424" w:rsidRPr="00F459BF" w:rsidRDefault="00FD7424" w:rsidP="00FD7424">
            <w:pPr>
              <w:pStyle w:val="a3"/>
              <w:spacing w:before="120" w:beforeAutospacing="0" w:after="120" w:afterAutospacing="0" w:line="240" w:lineRule="atLeast"/>
              <w:rPr>
                <w:sz w:val="20"/>
                <w:szCs w:val="20"/>
              </w:rPr>
            </w:pPr>
            <w:r w:rsidRPr="00F459BF">
              <w:rPr>
                <w:sz w:val="20"/>
                <w:szCs w:val="20"/>
              </w:rPr>
              <w:t> </w:t>
            </w:r>
          </w:p>
        </w:tc>
        <w:tc>
          <w:tcPr>
            <w:tcW w:w="2590" w:type="dxa"/>
            <w:tcBorders>
              <w:top w:val="outset" w:sz="6" w:space="0" w:color="auto"/>
              <w:left w:val="outset" w:sz="6" w:space="0" w:color="auto"/>
              <w:bottom w:val="outset" w:sz="6" w:space="0" w:color="auto"/>
            </w:tcBorders>
            <w:vAlign w:val="center"/>
          </w:tcPr>
          <w:p w:rsidR="00FD7424" w:rsidRPr="00F459BF" w:rsidRDefault="00FD7424" w:rsidP="00FD7424">
            <w:pPr>
              <w:pStyle w:val="a3"/>
              <w:spacing w:before="120" w:beforeAutospacing="0" w:after="120" w:afterAutospacing="0" w:line="240" w:lineRule="atLeast"/>
              <w:rPr>
                <w:sz w:val="20"/>
                <w:szCs w:val="20"/>
              </w:rPr>
            </w:pPr>
            <w:r w:rsidRPr="00F459BF">
              <w:rPr>
                <w:sz w:val="20"/>
                <w:szCs w:val="20"/>
              </w:rPr>
              <w:t>освоение первичных знаний  о мире пластических искусств: изобразительном, прикладном, архитектуре и дизайне.</w:t>
            </w:r>
          </w:p>
        </w:tc>
      </w:tr>
      <w:tr w:rsidR="00FD7424" w:rsidRPr="00F459BF" w:rsidTr="00FD7424">
        <w:trPr>
          <w:trHeight w:val="605"/>
          <w:tblCellSpacing w:w="0" w:type="dxa"/>
          <w:jc w:val="center"/>
        </w:trPr>
        <w:tc>
          <w:tcPr>
            <w:tcW w:w="1779" w:type="dxa"/>
            <w:tcBorders>
              <w:top w:val="outset" w:sz="6" w:space="0" w:color="auto"/>
              <w:bottom w:val="outset" w:sz="6" w:space="0" w:color="auto"/>
              <w:right w:val="outset" w:sz="6" w:space="0" w:color="auto"/>
            </w:tcBorders>
            <w:vAlign w:val="center"/>
          </w:tcPr>
          <w:p w:rsidR="00FD7424" w:rsidRPr="00F459BF" w:rsidRDefault="00FD7424" w:rsidP="00FD7424">
            <w:pPr>
              <w:pStyle w:val="a3"/>
              <w:spacing w:before="120" w:beforeAutospacing="0" w:after="120" w:afterAutospacing="0" w:line="240" w:lineRule="atLeast"/>
              <w:rPr>
                <w:sz w:val="20"/>
                <w:szCs w:val="20"/>
              </w:rPr>
            </w:pPr>
            <w:r w:rsidRPr="00F459BF">
              <w:rPr>
                <w:sz w:val="20"/>
                <w:szCs w:val="20"/>
              </w:rPr>
              <w:t>Физическая культура</w:t>
            </w:r>
          </w:p>
        </w:tc>
        <w:tc>
          <w:tcPr>
            <w:tcW w:w="2698" w:type="dxa"/>
            <w:tcBorders>
              <w:top w:val="outset" w:sz="6" w:space="0" w:color="auto"/>
              <w:left w:val="outset" w:sz="6" w:space="0" w:color="auto"/>
              <w:bottom w:val="outset" w:sz="6" w:space="0" w:color="auto"/>
              <w:right w:val="outset" w:sz="6" w:space="0" w:color="auto"/>
            </w:tcBorders>
            <w:vAlign w:val="center"/>
          </w:tcPr>
          <w:p w:rsidR="00FD7424" w:rsidRPr="00F459BF" w:rsidRDefault="00FD7424" w:rsidP="00FD7424">
            <w:pPr>
              <w:pStyle w:val="a3"/>
              <w:spacing w:before="120" w:beforeAutospacing="0" w:after="120" w:afterAutospacing="0" w:line="240" w:lineRule="atLeast"/>
              <w:rPr>
                <w:sz w:val="20"/>
                <w:szCs w:val="20"/>
              </w:rPr>
            </w:pPr>
            <w:r w:rsidRPr="00F459BF">
              <w:rPr>
                <w:sz w:val="20"/>
                <w:szCs w:val="20"/>
              </w:rPr>
              <w:t>осознание необходимости применения навыков здорового и безопасного образа жизни</w:t>
            </w:r>
          </w:p>
          <w:p w:rsidR="00FD7424" w:rsidRPr="00F459BF" w:rsidRDefault="00FD7424" w:rsidP="00FD7424">
            <w:pPr>
              <w:pStyle w:val="a3"/>
              <w:spacing w:before="120" w:beforeAutospacing="0" w:after="120" w:afterAutospacing="0" w:line="240" w:lineRule="atLeast"/>
              <w:rPr>
                <w:sz w:val="20"/>
                <w:szCs w:val="20"/>
              </w:rPr>
            </w:pPr>
            <w:r w:rsidRPr="00F459BF">
              <w:rPr>
                <w:sz w:val="20"/>
                <w:szCs w:val="20"/>
              </w:rPr>
              <w:t> </w:t>
            </w:r>
          </w:p>
        </w:tc>
        <w:tc>
          <w:tcPr>
            <w:tcW w:w="2517" w:type="dxa"/>
            <w:tcBorders>
              <w:top w:val="outset" w:sz="6" w:space="0" w:color="auto"/>
              <w:left w:val="outset" w:sz="6" w:space="0" w:color="auto"/>
              <w:bottom w:val="outset" w:sz="6" w:space="0" w:color="auto"/>
              <w:right w:val="outset" w:sz="6" w:space="0" w:color="auto"/>
            </w:tcBorders>
            <w:vAlign w:val="center"/>
          </w:tcPr>
          <w:p w:rsidR="00FD7424" w:rsidRPr="00F459BF" w:rsidRDefault="00FD7424" w:rsidP="00FD7424">
            <w:pPr>
              <w:pStyle w:val="a3"/>
              <w:spacing w:before="120" w:beforeAutospacing="0" w:after="120" w:afterAutospacing="0" w:line="240" w:lineRule="atLeast"/>
              <w:rPr>
                <w:sz w:val="20"/>
                <w:szCs w:val="20"/>
              </w:rPr>
            </w:pPr>
            <w:r w:rsidRPr="00F459BF">
              <w:rPr>
                <w:sz w:val="20"/>
                <w:szCs w:val="20"/>
              </w:rPr>
              <w:t>усвоение системы норм и правил межличностного общения</w:t>
            </w:r>
          </w:p>
        </w:tc>
        <w:tc>
          <w:tcPr>
            <w:tcW w:w="2928" w:type="dxa"/>
            <w:tcBorders>
              <w:top w:val="outset" w:sz="6" w:space="0" w:color="auto"/>
              <w:left w:val="outset" w:sz="6" w:space="0" w:color="auto"/>
              <w:bottom w:val="outset" w:sz="6" w:space="0" w:color="auto"/>
              <w:right w:val="outset" w:sz="6" w:space="0" w:color="auto"/>
            </w:tcBorders>
            <w:vAlign w:val="center"/>
          </w:tcPr>
          <w:p w:rsidR="00FD7424" w:rsidRPr="00F459BF" w:rsidRDefault="00FD7424" w:rsidP="00FD7424">
            <w:pPr>
              <w:pStyle w:val="a3"/>
              <w:spacing w:before="120" w:beforeAutospacing="0" w:after="120" w:afterAutospacing="0" w:line="240" w:lineRule="atLeast"/>
              <w:rPr>
                <w:sz w:val="20"/>
                <w:szCs w:val="20"/>
              </w:rPr>
            </w:pPr>
            <w:r w:rsidRPr="00F459BF">
              <w:rPr>
                <w:sz w:val="20"/>
                <w:szCs w:val="20"/>
              </w:rPr>
              <w:t>освоение первоначальных умений саморегуляции средствами физической культуры.</w:t>
            </w:r>
          </w:p>
          <w:p w:rsidR="00FD7424" w:rsidRPr="00F459BF" w:rsidRDefault="00FD7424" w:rsidP="00FD7424">
            <w:pPr>
              <w:pStyle w:val="a3"/>
              <w:spacing w:before="120" w:beforeAutospacing="0" w:after="120" w:afterAutospacing="0" w:line="240" w:lineRule="atLeast"/>
              <w:rPr>
                <w:sz w:val="20"/>
                <w:szCs w:val="20"/>
              </w:rPr>
            </w:pPr>
            <w:r w:rsidRPr="00F459BF">
              <w:rPr>
                <w:sz w:val="20"/>
                <w:szCs w:val="20"/>
              </w:rPr>
              <w:t> </w:t>
            </w:r>
          </w:p>
        </w:tc>
        <w:tc>
          <w:tcPr>
            <w:tcW w:w="2590" w:type="dxa"/>
            <w:tcBorders>
              <w:top w:val="outset" w:sz="6" w:space="0" w:color="auto"/>
              <w:left w:val="outset" w:sz="6" w:space="0" w:color="auto"/>
              <w:bottom w:val="outset" w:sz="6" w:space="0" w:color="auto"/>
            </w:tcBorders>
            <w:vAlign w:val="center"/>
          </w:tcPr>
          <w:p w:rsidR="00FD7424" w:rsidRPr="00F459BF" w:rsidRDefault="00FD7424" w:rsidP="00FD7424">
            <w:pPr>
              <w:pStyle w:val="a3"/>
              <w:spacing w:before="120" w:beforeAutospacing="0" w:after="120" w:afterAutospacing="0" w:line="240" w:lineRule="atLeast"/>
              <w:rPr>
                <w:sz w:val="20"/>
                <w:szCs w:val="20"/>
              </w:rPr>
            </w:pPr>
            <w:r w:rsidRPr="00F459BF">
              <w:rPr>
                <w:sz w:val="20"/>
                <w:szCs w:val="20"/>
              </w:rPr>
              <w:t>овладение умениями организовывать здоровьесберегающую жизнедеятельность.</w:t>
            </w:r>
          </w:p>
        </w:tc>
      </w:tr>
      <w:tr w:rsidR="00FD7424" w:rsidRPr="00F459BF" w:rsidTr="00FD7424">
        <w:trPr>
          <w:trHeight w:val="109"/>
          <w:tblCellSpacing w:w="0" w:type="dxa"/>
          <w:jc w:val="center"/>
        </w:trPr>
        <w:tc>
          <w:tcPr>
            <w:tcW w:w="1779" w:type="dxa"/>
            <w:tcBorders>
              <w:top w:val="outset" w:sz="6" w:space="0" w:color="auto"/>
              <w:bottom w:val="outset" w:sz="6" w:space="0" w:color="auto"/>
              <w:right w:val="outset" w:sz="6" w:space="0" w:color="auto"/>
            </w:tcBorders>
            <w:vAlign w:val="center"/>
          </w:tcPr>
          <w:p w:rsidR="00FD7424" w:rsidRPr="00F459BF" w:rsidRDefault="00FD7424" w:rsidP="00FD7424">
            <w:pPr>
              <w:pStyle w:val="a3"/>
              <w:spacing w:before="120" w:beforeAutospacing="0" w:after="120" w:afterAutospacing="0" w:line="240" w:lineRule="atLeast"/>
              <w:rPr>
                <w:sz w:val="20"/>
                <w:szCs w:val="20"/>
              </w:rPr>
            </w:pPr>
            <w:r w:rsidRPr="00F459BF">
              <w:rPr>
                <w:sz w:val="20"/>
                <w:szCs w:val="20"/>
              </w:rPr>
              <w:t>Основы мировых религиозных культур и светской этики</w:t>
            </w:r>
          </w:p>
        </w:tc>
        <w:tc>
          <w:tcPr>
            <w:tcW w:w="2698" w:type="dxa"/>
            <w:tcBorders>
              <w:top w:val="outset" w:sz="6" w:space="0" w:color="auto"/>
              <w:left w:val="outset" w:sz="6" w:space="0" w:color="auto"/>
              <w:bottom w:val="outset" w:sz="6" w:space="0" w:color="auto"/>
              <w:right w:val="outset" w:sz="6" w:space="0" w:color="auto"/>
            </w:tcBorders>
            <w:vAlign w:val="center"/>
          </w:tcPr>
          <w:p w:rsidR="00FD7424" w:rsidRPr="00F459BF" w:rsidRDefault="00FD7424" w:rsidP="00FD7424">
            <w:pPr>
              <w:pStyle w:val="a3"/>
              <w:spacing w:before="120" w:beforeAutospacing="0" w:after="120" w:afterAutospacing="0" w:line="240" w:lineRule="atLeast"/>
              <w:rPr>
                <w:sz w:val="20"/>
                <w:szCs w:val="20"/>
              </w:rPr>
            </w:pPr>
            <w:r w:rsidRPr="00F459BF">
              <w:rPr>
                <w:sz w:val="20"/>
                <w:szCs w:val="20"/>
              </w:rPr>
              <w:t>способность к духовному развитию, нравственному самосовершенствованию. Становление внутренней установки личности поступать согласно своей совести.</w:t>
            </w:r>
          </w:p>
        </w:tc>
        <w:tc>
          <w:tcPr>
            <w:tcW w:w="2517" w:type="dxa"/>
            <w:tcBorders>
              <w:top w:val="outset" w:sz="6" w:space="0" w:color="auto"/>
              <w:left w:val="outset" w:sz="6" w:space="0" w:color="auto"/>
              <w:bottom w:val="outset" w:sz="6" w:space="0" w:color="auto"/>
              <w:right w:val="outset" w:sz="6" w:space="0" w:color="auto"/>
            </w:tcBorders>
            <w:vAlign w:val="center"/>
          </w:tcPr>
          <w:p w:rsidR="00FD7424" w:rsidRPr="00F459BF" w:rsidRDefault="00FD7424" w:rsidP="00FD7424">
            <w:pPr>
              <w:pStyle w:val="a3"/>
              <w:spacing w:before="120" w:beforeAutospacing="0" w:after="120" w:afterAutospacing="0" w:line="240" w:lineRule="atLeast"/>
              <w:rPr>
                <w:sz w:val="20"/>
                <w:szCs w:val="20"/>
              </w:rPr>
            </w:pPr>
            <w:r w:rsidRPr="00F459BF">
              <w:rPr>
                <w:sz w:val="20"/>
                <w:szCs w:val="20"/>
              </w:rPr>
              <w:t>усвоение системы норм и правил межличностного общения</w:t>
            </w:r>
          </w:p>
          <w:p w:rsidR="00FD7424" w:rsidRPr="00F459BF" w:rsidRDefault="00FD7424" w:rsidP="00FD7424">
            <w:pPr>
              <w:pStyle w:val="a3"/>
              <w:spacing w:before="120" w:beforeAutospacing="0" w:after="120" w:afterAutospacing="0" w:line="240" w:lineRule="atLeast"/>
              <w:rPr>
                <w:sz w:val="20"/>
                <w:szCs w:val="20"/>
              </w:rPr>
            </w:pPr>
            <w:r w:rsidRPr="00F459BF">
              <w:rPr>
                <w:sz w:val="20"/>
                <w:szCs w:val="20"/>
              </w:rPr>
              <w:t> </w:t>
            </w:r>
          </w:p>
        </w:tc>
        <w:tc>
          <w:tcPr>
            <w:tcW w:w="2928" w:type="dxa"/>
            <w:tcBorders>
              <w:top w:val="outset" w:sz="6" w:space="0" w:color="auto"/>
              <w:left w:val="outset" w:sz="6" w:space="0" w:color="auto"/>
              <w:bottom w:val="outset" w:sz="6" w:space="0" w:color="auto"/>
              <w:right w:val="outset" w:sz="6" w:space="0" w:color="auto"/>
            </w:tcBorders>
            <w:vAlign w:val="center"/>
          </w:tcPr>
          <w:p w:rsidR="00FD7424" w:rsidRPr="00F459BF" w:rsidRDefault="00FD7424" w:rsidP="00FD7424">
            <w:pPr>
              <w:pStyle w:val="a3"/>
              <w:spacing w:before="120" w:beforeAutospacing="0" w:after="120" w:afterAutospacing="0" w:line="240" w:lineRule="atLeast"/>
              <w:rPr>
                <w:sz w:val="20"/>
                <w:szCs w:val="20"/>
              </w:rPr>
            </w:pPr>
            <w:r w:rsidRPr="00F459BF">
              <w:rPr>
                <w:sz w:val="20"/>
                <w:szCs w:val="20"/>
              </w:rPr>
              <w:t>использование норм светской и религиозной морали в выстраивании конструктивных отношений в семье и обществе.</w:t>
            </w:r>
          </w:p>
          <w:p w:rsidR="00FD7424" w:rsidRPr="00F459BF" w:rsidRDefault="00FD7424" w:rsidP="00FD7424">
            <w:pPr>
              <w:pStyle w:val="a3"/>
              <w:spacing w:before="120" w:beforeAutospacing="0" w:after="120" w:afterAutospacing="0" w:line="240" w:lineRule="atLeast"/>
              <w:rPr>
                <w:sz w:val="20"/>
                <w:szCs w:val="20"/>
              </w:rPr>
            </w:pPr>
            <w:r w:rsidRPr="00F459BF">
              <w:rPr>
                <w:sz w:val="20"/>
                <w:szCs w:val="20"/>
              </w:rPr>
              <w:t> </w:t>
            </w:r>
          </w:p>
        </w:tc>
        <w:tc>
          <w:tcPr>
            <w:tcW w:w="2590" w:type="dxa"/>
            <w:tcBorders>
              <w:top w:val="outset" w:sz="6" w:space="0" w:color="auto"/>
              <w:left w:val="outset" w:sz="6" w:space="0" w:color="auto"/>
              <w:bottom w:val="outset" w:sz="6" w:space="0" w:color="auto"/>
            </w:tcBorders>
            <w:vAlign w:val="center"/>
          </w:tcPr>
          <w:p w:rsidR="00FD7424" w:rsidRPr="00F459BF" w:rsidRDefault="00FD7424" w:rsidP="00FD7424">
            <w:pPr>
              <w:pStyle w:val="a3"/>
              <w:spacing w:before="120" w:beforeAutospacing="0" w:after="120" w:afterAutospacing="0" w:line="240" w:lineRule="atLeast"/>
              <w:rPr>
                <w:sz w:val="20"/>
                <w:szCs w:val="20"/>
              </w:rPr>
            </w:pPr>
            <w:r w:rsidRPr="00F459BF">
              <w:rPr>
                <w:sz w:val="20"/>
                <w:szCs w:val="20"/>
              </w:rPr>
              <w:t>первоначальные представления о светской этике, о традиционных религиях, их роли в культуре, истории и современности России</w:t>
            </w:r>
          </w:p>
        </w:tc>
      </w:tr>
      <w:tr w:rsidR="00FD7424" w:rsidRPr="00F459BF" w:rsidTr="00FD7424">
        <w:trPr>
          <w:trHeight w:val="230"/>
          <w:tblCellSpacing w:w="0" w:type="dxa"/>
          <w:jc w:val="center"/>
        </w:trPr>
        <w:tc>
          <w:tcPr>
            <w:tcW w:w="1779" w:type="dxa"/>
            <w:tcBorders>
              <w:top w:val="outset" w:sz="6" w:space="0" w:color="auto"/>
              <w:bottom w:val="outset" w:sz="6" w:space="0" w:color="auto"/>
              <w:right w:val="outset" w:sz="6" w:space="0" w:color="auto"/>
            </w:tcBorders>
            <w:vAlign w:val="center"/>
          </w:tcPr>
          <w:p w:rsidR="00FD7424" w:rsidRPr="00F459BF" w:rsidRDefault="00FD7424" w:rsidP="00FD7424">
            <w:pPr>
              <w:pStyle w:val="a3"/>
              <w:spacing w:before="120" w:beforeAutospacing="0" w:after="120" w:afterAutospacing="0" w:line="240" w:lineRule="atLeast"/>
              <w:rPr>
                <w:sz w:val="20"/>
                <w:szCs w:val="20"/>
              </w:rPr>
            </w:pPr>
            <w:r w:rsidRPr="00F459BF">
              <w:rPr>
                <w:sz w:val="20"/>
                <w:szCs w:val="20"/>
              </w:rPr>
              <w:t>Музыка</w:t>
            </w:r>
          </w:p>
        </w:tc>
        <w:tc>
          <w:tcPr>
            <w:tcW w:w="2698" w:type="dxa"/>
            <w:tcBorders>
              <w:top w:val="outset" w:sz="6" w:space="0" w:color="auto"/>
              <w:left w:val="outset" w:sz="6" w:space="0" w:color="auto"/>
              <w:bottom w:val="outset" w:sz="6" w:space="0" w:color="auto"/>
              <w:right w:val="outset" w:sz="6" w:space="0" w:color="auto"/>
            </w:tcBorders>
            <w:vAlign w:val="center"/>
          </w:tcPr>
          <w:p w:rsidR="00FD7424" w:rsidRPr="00F459BF" w:rsidRDefault="00FD7424" w:rsidP="00FD7424">
            <w:pPr>
              <w:pStyle w:val="a3"/>
              <w:spacing w:before="120" w:beforeAutospacing="0" w:after="120" w:afterAutospacing="0" w:line="240" w:lineRule="atLeast"/>
              <w:rPr>
                <w:sz w:val="20"/>
                <w:szCs w:val="20"/>
              </w:rPr>
            </w:pPr>
            <w:r w:rsidRPr="00F459BF">
              <w:rPr>
                <w:sz w:val="20"/>
                <w:szCs w:val="20"/>
              </w:rPr>
              <w:t>умение воспринимать и выражать своё отношение к музыкальному произведению</w:t>
            </w:r>
          </w:p>
        </w:tc>
        <w:tc>
          <w:tcPr>
            <w:tcW w:w="2517" w:type="dxa"/>
            <w:tcBorders>
              <w:top w:val="outset" w:sz="6" w:space="0" w:color="auto"/>
              <w:left w:val="outset" w:sz="6" w:space="0" w:color="auto"/>
              <w:bottom w:val="outset" w:sz="6" w:space="0" w:color="auto"/>
              <w:right w:val="outset" w:sz="6" w:space="0" w:color="auto"/>
            </w:tcBorders>
            <w:vAlign w:val="center"/>
          </w:tcPr>
          <w:p w:rsidR="00FD7424" w:rsidRPr="00F459BF" w:rsidRDefault="00FD7424" w:rsidP="00FD7424">
            <w:pPr>
              <w:pStyle w:val="a3"/>
              <w:spacing w:before="120" w:beforeAutospacing="0" w:after="120" w:afterAutospacing="0" w:line="240" w:lineRule="atLeast"/>
              <w:rPr>
                <w:sz w:val="20"/>
                <w:szCs w:val="20"/>
              </w:rPr>
            </w:pPr>
            <w:r w:rsidRPr="00F459BF">
              <w:rPr>
                <w:sz w:val="20"/>
                <w:szCs w:val="20"/>
              </w:rPr>
              <w:t xml:space="preserve">использование музыкальных образов при создании композиций, исполнении </w:t>
            </w:r>
            <w:r w:rsidRPr="00F459BF">
              <w:rPr>
                <w:sz w:val="20"/>
                <w:szCs w:val="20"/>
              </w:rPr>
              <w:lastRenderedPageBreak/>
              <w:t>вокально-хоровых произведений, в импровизации.</w:t>
            </w:r>
          </w:p>
        </w:tc>
        <w:tc>
          <w:tcPr>
            <w:tcW w:w="2928" w:type="dxa"/>
            <w:tcBorders>
              <w:top w:val="outset" w:sz="6" w:space="0" w:color="auto"/>
              <w:left w:val="outset" w:sz="6" w:space="0" w:color="auto"/>
              <w:bottom w:val="outset" w:sz="6" w:space="0" w:color="auto"/>
              <w:right w:val="outset" w:sz="6" w:space="0" w:color="auto"/>
            </w:tcBorders>
            <w:vAlign w:val="center"/>
          </w:tcPr>
          <w:p w:rsidR="00FD7424" w:rsidRPr="00F459BF" w:rsidRDefault="00FD7424" w:rsidP="00FD7424">
            <w:pPr>
              <w:pStyle w:val="a3"/>
              <w:spacing w:before="120" w:beforeAutospacing="0" w:after="120" w:afterAutospacing="0" w:line="240" w:lineRule="atLeast"/>
              <w:rPr>
                <w:sz w:val="20"/>
                <w:szCs w:val="20"/>
              </w:rPr>
            </w:pPr>
            <w:r w:rsidRPr="00F459BF">
              <w:rPr>
                <w:sz w:val="20"/>
                <w:szCs w:val="20"/>
              </w:rPr>
              <w:lastRenderedPageBreak/>
              <w:t>освоение первоначальных умений саморегуляции средствами музыки.</w:t>
            </w:r>
          </w:p>
        </w:tc>
        <w:tc>
          <w:tcPr>
            <w:tcW w:w="2590" w:type="dxa"/>
            <w:tcBorders>
              <w:top w:val="outset" w:sz="6" w:space="0" w:color="auto"/>
              <w:left w:val="outset" w:sz="6" w:space="0" w:color="auto"/>
              <w:bottom w:val="outset" w:sz="6" w:space="0" w:color="auto"/>
            </w:tcBorders>
            <w:vAlign w:val="center"/>
          </w:tcPr>
          <w:p w:rsidR="00FD7424" w:rsidRPr="00F459BF" w:rsidRDefault="00FD7424" w:rsidP="00FD7424">
            <w:pPr>
              <w:pStyle w:val="a3"/>
              <w:spacing w:before="120" w:beforeAutospacing="0" w:after="120" w:afterAutospacing="0" w:line="240" w:lineRule="atLeast"/>
              <w:rPr>
                <w:sz w:val="20"/>
                <w:szCs w:val="20"/>
              </w:rPr>
            </w:pPr>
            <w:r w:rsidRPr="00F459BF">
              <w:rPr>
                <w:sz w:val="20"/>
                <w:szCs w:val="20"/>
              </w:rPr>
              <w:t xml:space="preserve">первоначальные представления о роли музыки в жизни человека, её роли в духовно-нравственном </w:t>
            </w:r>
            <w:r w:rsidRPr="00F459BF">
              <w:rPr>
                <w:sz w:val="20"/>
                <w:szCs w:val="20"/>
              </w:rPr>
              <w:lastRenderedPageBreak/>
              <w:t>развитии человека.</w:t>
            </w:r>
          </w:p>
        </w:tc>
      </w:tr>
    </w:tbl>
    <w:p w:rsidR="00FD7424" w:rsidRPr="00ED632F" w:rsidRDefault="00FD7424" w:rsidP="00FD7424">
      <w:pPr>
        <w:pStyle w:val="a3"/>
        <w:spacing w:before="120" w:beforeAutospacing="0" w:after="120" w:afterAutospacing="0" w:line="240" w:lineRule="atLeast"/>
        <w:jc w:val="both"/>
        <w:rPr>
          <w:sz w:val="20"/>
          <w:szCs w:val="20"/>
        </w:rPr>
      </w:pPr>
      <w:r w:rsidRPr="00ED632F">
        <w:rPr>
          <w:sz w:val="20"/>
          <w:szCs w:val="20"/>
        </w:rPr>
        <w:lastRenderedPageBreak/>
        <w:t>2. Формирование УУД является целенаправленным, системным процессом, который реализуется через все предметные области  и внеурочную деятельность. Оценивание результатов сформированности УУД  через внеурочную деятельность осуществляется с помощью создания портфолио, творческих отчетов, наблюдения, анкетирования.</w:t>
      </w:r>
    </w:p>
    <w:tbl>
      <w:tblPr>
        <w:tblW w:w="10136"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1476"/>
        <w:gridCol w:w="1717"/>
        <w:gridCol w:w="1904"/>
        <w:gridCol w:w="1600"/>
        <w:gridCol w:w="2109"/>
        <w:gridCol w:w="1494"/>
      </w:tblGrid>
      <w:tr w:rsidR="00FD7424" w:rsidRPr="00F459BF" w:rsidTr="00FD7424">
        <w:trPr>
          <w:trHeight w:val="218"/>
          <w:tblCellSpacing w:w="0" w:type="dxa"/>
          <w:jc w:val="center"/>
        </w:trPr>
        <w:tc>
          <w:tcPr>
            <w:tcW w:w="1421" w:type="dxa"/>
            <w:vMerge w:val="restart"/>
            <w:tcBorders>
              <w:top w:val="outset" w:sz="6" w:space="0" w:color="auto"/>
              <w:bottom w:val="outset" w:sz="6" w:space="0" w:color="auto"/>
              <w:right w:val="outset" w:sz="6" w:space="0" w:color="auto"/>
            </w:tcBorders>
            <w:vAlign w:val="center"/>
          </w:tcPr>
          <w:p w:rsidR="00FD7424" w:rsidRPr="00F459BF" w:rsidRDefault="00FD7424" w:rsidP="00FD7424">
            <w:pPr>
              <w:pStyle w:val="a3"/>
              <w:spacing w:before="120" w:beforeAutospacing="0" w:after="120" w:afterAutospacing="0" w:line="240" w:lineRule="atLeast"/>
              <w:rPr>
                <w:sz w:val="20"/>
                <w:szCs w:val="20"/>
              </w:rPr>
            </w:pPr>
            <w:r w:rsidRPr="00F459BF">
              <w:t> </w:t>
            </w:r>
            <w:r w:rsidRPr="00F459BF">
              <w:rPr>
                <w:sz w:val="20"/>
                <w:szCs w:val="20"/>
              </w:rPr>
              <w:t>направления</w:t>
            </w:r>
          </w:p>
        </w:tc>
        <w:tc>
          <w:tcPr>
            <w:tcW w:w="1653" w:type="dxa"/>
            <w:vMerge w:val="restart"/>
            <w:tcBorders>
              <w:top w:val="outset" w:sz="6" w:space="0" w:color="auto"/>
              <w:left w:val="outset" w:sz="6" w:space="0" w:color="auto"/>
              <w:bottom w:val="outset" w:sz="6" w:space="0" w:color="auto"/>
              <w:right w:val="outset" w:sz="6" w:space="0" w:color="auto"/>
            </w:tcBorders>
            <w:vAlign w:val="center"/>
          </w:tcPr>
          <w:p w:rsidR="00FD7424" w:rsidRPr="00F459BF" w:rsidRDefault="00FD7424" w:rsidP="00FD7424">
            <w:pPr>
              <w:pStyle w:val="a3"/>
              <w:spacing w:before="120" w:beforeAutospacing="0" w:after="120" w:afterAutospacing="0" w:line="240" w:lineRule="atLeast"/>
              <w:rPr>
                <w:sz w:val="20"/>
                <w:szCs w:val="20"/>
              </w:rPr>
            </w:pPr>
            <w:r w:rsidRPr="00F459BF">
              <w:rPr>
                <w:sz w:val="20"/>
                <w:szCs w:val="20"/>
              </w:rPr>
              <w:t>формы</w:t>
            </w:r>
          </w:p>
          <w:p w:rsidR="00FD7424" w:rsidRPr="00F459BF" w:rsidRDefault="00FD7424" w:rsidP="00FD7424">
            <w:pPr>
              <w:pStyle w:val="a3"/>
              <w:spacing w:before="120" w:beforeAutospacing="0" w:after="120" w:afterAutospacing="0" w:line="240" w:lineRule="atLeast"/>
              <w:rPr>
                <w:sz w:val="20"/>
                <w:szCs w:val="20"/>
              </w:rPr>
            </w:pPr>
            <w:r w:rsidRPr="00F459BF">
              <w:rPr>
                <w:sz w:val="20"/>
                <w:szCs w:val="20"/>
              </w:rPr>
              <w:t> </w:t>
            </w:r>
          </w:p>
        </w:tc>
        <w:tc>
          <w:tcPr>
            <w:tcW w:w="7062" w:type="dxa"/>
            <w:gridSpan w:val="4"/>
            <w:tcBorders>
              <w:top w:val="outset" w:sz="6" w:space="0" w:color="auto"/>
              <w:left w:val="outset" w:sz="6" w:space="0" w:color="auto"/>
              <w:bottom w:val="outset" w:sz="6" w:space="0" w:color="auto"/>
            </w:tcBorders>
            <w:vAlign w:val="center"/>
          </w:tcPr>
          <w:p w:rsidR="00FD7424" w:rsidRPr="00F459BF" w:rsidRDefault="00FD7424" w:rsidP="00FD7424">
            <w:pPr>
              <w:pStyle w:val="a3"/>
              <w:spacing w:before="120" w:beforeAutospacing="0" w:after="120" w:afterAutospacing="0" w:line="240" w:lineRule="atLeast"/>
              <w:rPr>
                <w:sz w:val="20"/>
                <w:szCs w:val="20"/>
              </w:rPr>
            </w:pPr>
            <w:r w:rsidRPr="00F459BF">
              <w:rPr>
                <w:sz w:val="20"/>
                <w:szCs w:val="20"/>
              </w:rPr>
              <w:t>УУД</w:t>
            </w:r>
          </w:p>
        </w:tc>
      </w:tr>
      <w:tr w:rsidR="00FD7424" w:rsidRPr="00F459BF" w:rsidTr="00FD7424">
        <w:trPr>
          <w:trHeight w:val="290"/>
          <w:tblCellSpacing w:w="0" w:type="dxa"/>
          <w:jc w:val="center"/>
        </w:trPr>
        <w:tc>
          <w:tcPr>
            <w:tcW w:w="0" w:type="auto"/>
            <w:vMerge/>
            <w:tcBorders>
              <w:top w:val="outset" w:sz="6" w:space="0" w:color="auto"/>
              <w:bottom w:val="outset" w:sz="6" w:space="0" w:color="auto"/>
              <w:right w:val="outset" w:sz="6" w:space="0" w:color="auto"/>
            </w:tcBorders>
            <w:vAlign w:val="center"/>
          </w:tcPr>
          <w:p w:rsidR="00FD7424" w:rsidRPr="00F459BF" w:rsidRDefault="00FD7424" w:rsidP="00FD7424">
            <w:pPr>
              <w:spacing w:before="120" w:after="120" w:line="240" w:lineRule="atLeast"/>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tcPr>
          <w:p w:rsidR="00FD7424" w:rsidRPr="00F459BF" w:rsidRDefault="00FD7424" w:rsidP="00FD7424">
            <w:pPr>
              <w:spacing w:before="120" w:after="120" w:line="240" w:lineRule="atLeast"/>
              <w:rPr>
                <w:rFonts w:ascii="Times New Roman" w:hAnsi="Times New Roman" w:cs="Times New Roman"/>
                <w:sz w:val="20"/>
                <w:szCs w:val="20"/>
              </w:rPr>
            </w:pPr>
          </w:p>
        </w:tc>
        <w:tc>
          <w:tcPr>
            <w:tcW w:w="1833" w:type="dxa"/>
            <w:tcBorders>
              <w:top w:val="outset" w:sz="6" w:space="0" w:color="auto"/>
              <w:left w:val="outset" w:sz="6" w:space="0" w:color="auto"/>
              <w:bottom w:val="outset" w:sz="6" w:space="0" w:color="auto"/>
              <w:right w:val="outset" w:sz="6" w:space="0" w:color="auto"/>
            </w:tcBorders>
            <w:vAlign w:val="center"/>
          </w:tcPr>
          <w:p w:rsidR="00FD7424" w:rsidRPr="00F459BF" w:rsidRDefault="00FD7424" w:rsidP="00FD7424">
            <w:pPr>
              <w:pStyle w:val="a3"/>
              <w:spacing w:before="120" w:beforeAutospacing="0" w:after="120" w:afterAutospacing="0" w:line="240" w:lineRule="atLeast"/>
              <w:rPr>
                <w:sz w:val="20"/>
                <w:szCs w:val="20"/>
              </w:rPr>
            </w:pPr>
            <w:r w:rsidRPr="00F459BF">
              <w:rPr>
                <w:sz w:val="20"/>
                <w:szCs w:val="20"/>
              </w:rPr>
              <w:t>личностные</w:t>
            </w:r>
          </w:p>
        </w:tc>
        <w:tc>
          <w:tcPr>
            <w:tcW w:w="1761" w:type="dxa"/>
            <w:tcBorders>
              <w:top w:val="outset" w:sz="6" w:space="0" w:color="auto"/>
              <w:left w:val="outset" w:sz="6" w:space="0" w:color="auto"/>
              <w:bottom w:val="outset" w:sz="6" w:space="0" w:color="auto"/>
              <w:right w:val="outset" w:sz="6" w:space="0" w:color="auto"/>
            </w:tcBorders>
            <w:vAlign w:val="center"/>
          </w:tcPr>
          <w:p w:rsidR="00FD7424" w:rsidRPr="00F459BF" w:rsidRDefault="00FD7424" w:rsidP="00FD7424">
            <w:pPr>
              <w:pStyle w:val="a3"/>
              <w:spacing w:before="120" w:beforeAutospacing="0" w:after="120" w:afterAutospacing="0" w:line="240" w:lineRule="atLeast"/>
              <w:rPr>
                <w:sz w:val="20"/>
                <w:szCs w:val="20"/>
              </w:rPr>
            </w:pPr>
            <w:r w:rsidRPr="00F459BF">
              <w:rPr>
                <w:sz w:val="20"/>
                <w:szCs w:val="20"/>
              </w:rPr>
              <w:t>коммуникативные</w:t>
            </w:r>
          </w:p>
        </w:tc>
        <w:tc>
          <w:tcPr>
            <w:tcW w:w="2030" w:type="dxa"/>
            <w:tcBorders>
              <w:top w:val="outset" w:sz="6" w:space="0" w:color="auto"/>
              <w:left w:val="outset" w:sz="6" w:space="0" w:color="auto"/>
              <w:bottom w:val="outset" w:sz="6" w:space="0" w:color="auto"/>
              <w:right w:val="outset" w:sz="6" w:space="0" w:color="auto"/>
            </w:tcBorders>
            <w:vAlign w:val="center"/>
          </w:tcPr>
          <w:p w:rsidR="00FD7424" w:rsidRPr="00F459BF" w:rsidRDefault="00FD7424" w:rsidP="00FD7424">
            <w:pPr>
              <w:pStyle w:val="a3"/>
              <w:spacing w:before="120" w:beforeAutospacing="0" w:after="120" w:afterAutospacing="0" w:line="240" w:lineRule="atLeast"/>
              <w:rPr>
                <w:sz w:val="20"/>
                <w:szCs w:val="20"/>
              </w:rPr>
            </w:pPr>
            <w:r w:rsidRPr="00F459BF">
              <w:rPr>
                <w:sz w:val="20"/>
                <w:szCs w:val="20"/>
              </w:rPr>
              <w:t>регулятивные</w:t>
            </w:r>
          </w:p>
        </w:tc>
        <w:tc>
          <w:tcPr>
            <w:tcW w:w="1438" w:type="dxa"/>
            <w:tcBorders>
              <w:top w:val="outset" w:sz="6" w:space="0" w:color="auto"/>
              <w:left w:val="outset" w:sz="6" w:space="0" w:color="auto"/>
              <w:bottom w:val="outset" w:sz="6" w:space="0" w:color="auto"/>
            </w:tcBorders>
            <w:vAlign w:val="center"/>
          </w:tcPr>
          <w:p w:rsidR="00FD7424" w:rsidRPr="00F459BF" w:rsidRDefault="00FD7424" w:rsidP="00FD7424">
            <w:pPr>
              <w:pStyle w:val="a3"/>
              <w:spacing w:before="120" w:beforeAutospacing="0" w:after="120" w:afterAutospacing="0" w:line="240" w:lineRule="atLeast"/>
              <w:rPr>
                <w:sz w:val="20"/>
                <w:szCs w:val="20"/>
              </w:rPr>
            </w:pPr>
            <w:r w:rsidRPr="00F459BF">
              <w:rPr>
                <w:sz w:val="20"/>
                <w:szCs w:val="20"/>
              </w:rPr>
              <w:t>познавательные</w:t>
            </w:r>
          </w:p>
        </w:tc>
      </w:tr>
      <w:tr w:rsidR="00FD7424" w:rsidRPr="00F459BF" w:rsidTr="00FD7424">
        <w:trPr>
          <w:trHeight w:val="1222"/>
          <w:tblCellSpacing w:w="0" w:type="dxa"/>
          <w:jc w:val="center"/>
        </w:trPr>
        <w:tc>
          <w:tcPr>
            <w:tcW w:w="1421" w:type="dxa"/>
            <w:tcBorders>
              <w:top w:val="outset" w:sz="6" w:space="0" w:color="auto"/>
              <w:bottom w:val="outset" w:sz="6" w:space="0" w:color="auto"/>
              <w:right w:val="outset" w:sz="6" w:space="0" w:color="auto"/>
            </w:tcBorders>
            <w:vAlign w:val="center"/>
          </w:tcPr>
          <w:p w:rsidR="00FD7424" w:rsidRPr="00F459BF" w:rsidRDefault="00FD7424" w:rsidP="00FD7424">
            <w:pPr>
              <w:pStyle w:val="a3"/>
              <w:spacing w:before="120" w:beforeAutospacing="0" w:after="120" w:afterAutospacing="0" w:line="240" w:lineRule="atLeast"/>
              <w:rPr>
                <w:sz w:val="20"/>
                <w:szCs w:val="20"/>
              </w:rPr>
            </w:pPr>
            <w:r w:rsidRPr="00F459BF">
              <w:rPr>
                <w:sz w:val="20"/>
                <w:szCs w:val="20"/>
              </w:rPr>
              <w:t>Спортивно-оздоровительное</w:t>
            </w:r>
          </w:p>
        </w:tc>
        <w:tc>
          <w:tcPr>
            <w:tcW w:w="1653" w:type="dxa"/>
            <w:tcBorders>
              <w:top w:val="outset" w:sz="6" w:space="0" w:color="auto"/>
              <w:left w:val="outset" w:sz="6" w:space="0" w:color="auto"/>
              <w:bottom w:val="outset" w:sz="6" w:space="0" w:color="auto"/>
              <w:right w:val="outset" w:sz="6" w:space="0" w:color="auto"/>
            </w:tcBorders>
            <w:vAlign w:val="center"/>
          </w:tcPr>
          <w:p w:rsidR="00FD7424" w:rsidRPr="00F459BF" w:rsidRDefault="00FD7424" w:rsidP="00FD7424">
            <w:pPr>
              <w:pStyle w:val="a3"/>
              <w:spacing w:before="120" w:beforeAutospacing="0" w:after="120" w:afterAutospacing="0" w:line="240" w:lineRule="atLeast"/>
              <w:rPr>
                <w:sz w:val="20"/>
                <w:szCs w:val="20"/>
              </w:rPr>
            </w:pPr>
            <w:r w:rsidRPr="00F459BF">
              <w:rPr>
                <w:sz w:val="20"/>
                <w:szCs w:val="20"/>
              </w:rPr>
              <w:t>-занятия в спортивных секциях</w:t>
            </w:r>
          </w:p>
          <w:p w:rsidR="00FD7424" w:rsidRPr="00F459BF" w:rsidRDefault="00FD7424" w:rsidP="00FD7424">
            <w:pPr>
              <w:pStyle w:val="a3"/>
              <w:spacing w:before="120" w:beforeAutospacing="0" w:after="120" w:afterAutospacing="0" w:line="240" w:lineRule="atLeast"/>
              <w:rPr>
                <w:sz w:val="20"/>
                <w:szCs w:val="20"/>
              </w:rPr>
            </w:pPr>
            <w:r w:rsidRPr="00F459BF">
              <w:rPr>
                <w:sz w:val="20"/>
                <w:szCs w:val="20"/>
              </w:rPr>
              <w:t>-соревнования</w:t>
            </w:r>
          </w:p>
          <w:p w:rsidR="00FD7424" w:rsidRPr="00F459BF" w:rsidRDefault="00FD7424" w:rsidP="00FD7424">
            <w:pPr>
              <w:pStyle w:val="a3"/>
              <w:spacing w:before="120" w:beforeAutospacing="0" w:after="120" w:afterAutospacing="0" w:line="240" w:lineRule="atLeast"/>
              <w:rPr>
                <w:sz w:val="20"/>
                <w:szCs w:val="20"/>
              </w:rPr>
            </w:pPr>
            <w:r w:rsidRPr="00F459BF">
              <w:rPr>
                <w:sz w:val="20"/>
                <w:szCs w:val="20"/>
              </w:rPr>
              <w:t>-тренинги</w:t>
            </w:r>
          </w:p>
          <w:p w:rsidR="00FD7424" w:rsidRPr="00F459BF" w:rsidRDefault="00FD7424" w:rsidP="00FD7424">
            <w:pPr>
              <w:pStyle w:val="a3"/>
              <w:spacing w:before="120" w:beforeAutospacing="0" w:after="120" w:afterAutospacing="0" w:line="240" w:lineRule="atLeast"/>
              <w:rPr>
                <w:sz w:val="20"/>
                <w:szCs w:val="20"/>
              </w:rPr>
            </w:pPr>
            <w:r w:rsidRPr="00F459BF">
              <w:rPr>
                <w:sz w:val="20"/>
                <w:szCs w:val="20"/>
              </w:rPr>
              <w:t>-совместные мероприятия с родителями</w:t>
            </w:r>
          </w:p>
        </w:tc>
        <w:tc>
          <w:tcPr>
            <w:tcW w:w="1833" w:type="dxa"/>
            <w:tcBorders>
              <w:top w:val="outset" w:sz="6" w:space="0" w:color="auto"/>
              <w:left w:val="outset" w:sz="6" w:space="0" w:color="auto"/>
              <w:bottom w:val="outset" w:sz="6" w:space="0" w:color="auto"/>
              <w:right w:val="outset" w:sz="6" w:space="0" w:color="auto"/>
            </w:tcBorders>
            <w:vAlign w:val="center"/>
          </w:tcPr>
          <w:p w:rsidR="00FD7424" w:rsidRPr="00F459BF" w:rsidRDefault="00FD7424" w:rsidP="00FD7424">
            <w:pPr>
              <w:pStyle w:val="a3"/>
              <w:spacing w:before="120" w:beforeAutospacing="0" w:after="120" w:afterAutospacing="0" w:line="240" w:lineRule="atLeast"/>
              <w:rPr>
                <w:sz w:val="20"/>
                <w:szCs w:val="20"/>
              </w:rPr>
            </w:pPr>
            <w:r w:rsidRPr="00F459BF">
              <w:rPr>
                <w:sz w:val="20"/>
                <w:szCs w:val="20"/>
              </w:rPr>
              <w:t>Сохранение и укрепление здоровья, улучшения физического развития обучающихся</w:t>
            </w:r>
          </w:p>
        </w:tc>
        <w:tc>
          <w:tcPr>
            <w:tcW w:w="1761" w:type="dxa"/>
            <w:tcBorders>
              <w:top w:val="outset" w:sz="6" w:space="0" w:color="auto"/>
              <w:left w:val="outset" w:sz="6" w:space="0" w:color="auto"/>
              <w:bottom w:val="outset" w:sz="6" w:space="0" w:color="auto"/>
              <w:right w:val="outset" w:sz="6" w:space="0" w:color="auto"/>
            </w:tcBorders>
            <w:vAlign w:val="center"/>
          </w:tcPr>
          <w:p w:rsidR="00FD7424" w:rsidRPr="00F459BF" w:rsidRDefault="00FD7424" w:rsidP="00FD7424">
            <w:pPr>
              <w:pStyle w:val="a3"/>
              <w:spacing w:before="120" w:beforeAutospacing="0" w:after="120" w:afterAutospacing="0" w:line="240" w:lineRule="atLeast"/>
              <w:rPr>
                <w:sz w:val="20"/>
                <w:szCs w:val="20"/>
              </w:rPr>
            </w:pPr>
            <w:r w:rsidRPr="00F459BF">
              <w:rPr>
                <w:sz w:val="20"/>
                <w:szCs w:val="20"/>
              </w:rPr>
              <w:t>усвоение системы норм и правил межличностного общения</w:t>
            </w:r>
          </w:p>
        </w:tc>
        <w:tc>
          <w:tcPr>
            <w:tcW w:w="2030" w:type="dxa"/>
            <w:tcBorders>
              <w:top w:val="outset" w:sz="6" w:space="0" w:color="auto"/>
              <w:left w:val="outset" w:sz="6" w:space="0" w:color="auto"/>
              <w:bottom w:val="outset" w:sz="6" w:space="0" w:color="auto"/>
              <w:right w:val="outset" w:sz="6" w:space="0" w:color="auto"/>
            </w:tcBorders>
            <w:vAlign w:val="center"/>
          </w:tcPr>
          <w:p w:rsidR="00FD7424" w:rsidRPr="00F459BF" w:rsidRDefault="00FD7424" w:rsidP="00FD7424">
            <w:pPr>
              <w:pStyle w:val="a3"/>
              <w:spacing w:before="120" w:beforeAutospacing="0" w:after="120" w:afterAutospacing="0" w:line="240" w:lineRule="atLeast"/>
              <w:rPr>
                <w:sz w:val="20"/>
                <w:szCs w:val="20"/>
              </w:rPr>
            </w:pPr>
            <w:r w:rsidRPr="00F459BF">
              <w:rPr>
                <w:sz w:val="20"/>
                <w:szCs w:val="20"/>
              </w:rPr>
              <w:t>Приобщение к регулярным занятиям физической культурой и спортом;</w:t>
            </w:r>
          </w:p>
          <w:p w:rsidR="00FD7424" w:rsidRPr="00F459BF" w:rsidRDefault="00FD7424" w:rsidP="00FD7424">
            <w:pPr>
              <w:pStyle w:val="a3"/>
              <w:spacing w:before="120" w:beforeAutospacing="0" w:after="120" w:afterAutospacing="0" w:line="240" w:lineRule="atLeast"/>
              <w:rPr>
                <w:sz w:val="20"/>
                <w:szCs w:val="20"/>
              </w:rPr>
            </w:pPr>
            <w:r w:rsidRPr="00F459BF">
              <w:rPr>
                <w:sz w:val="20"/>
                <w:szCs w:val="20"/>
              </w:rPr>
              <w:t> </w:t>
            </w:r>
          </w:p>
          <w:p w:rsidR="00FD7424" w:rsidRPr="00F459BF" w:rsidRDefault="00FD7424" w:rsidP="00FD7424">
            <w:pPr>
              <w:pStyle w:val="a3"/>
              <w:spacing w:before="120" w:beforeAutospacing="0" w:after="120" w:afterAutospacing="0" w:line="240" w:lineRule="atLeast"/>
              <w:rPr>
                <w:sz w:val="20"/>
                <w:szCs w:val="20"/>
              </w:rPr>
            </w:pPr>
            <w:r w:rsidRPr="00F459BF">
              <w:rPr>
                <w:sz w:val="20"/>
                <w:szCs w:val="20"/>
              </w:rPr>
              <w:t> </w:t>
            </w:r>
          </w:p>
        </w:tc>
        <w:tc>
          <w:tcPr>
            <w:tcW w:w="1438" w:type="dxa"/>
            <w:tcBorders>
              <w:top w:val="outset" w:sz="6" w:space="0" w:color="auto"/>
              <w:left w:val="outset" w:sz="6" w:space="0" w:color="auto"/>
              <w:bottom w:val="outset" w:sz="6" w:space="0" w:color="auto"/>
            </w:tcBorders>
            <w:vAlign w:val="center"/>
          </w:tcPr>
          <w:p w:rsidR="00FD7424" w:rsidRPr="00F459BF" w:rsidRDefault="00FD7424" w:rsidP="00FD7424">
            <w:pPr>
              <w:pStyle w:val="a3"/>
              <w:spacing w:before="120" w:beforeAutospacing="0" w:after="120" w:afterAutospacing="0" w:line="240" w:lineRule="atLeast"/>
              <w:rPr>
                <w:sz w:val="20"/>
                <w:szCs w:val="20"/>
              </w:rPr>
            </w:pPr>
            <w:r w:rsidRPr="00F459BF">
              <w:rPr>
                <w:sz w:val="20"/>
                <w:szCs w:val="20"/>
              </w:rPr>
              <w:t>Формирование навыков здорового образа жизни</w:t>
            </w:r>
          </w:p>
        </w:tc>
      </w:tr>
      <w:tr w:rsidR="00FD7424" w:rsidRPr="00F459BF" w:rsidTr="00FD7424">
        <w:trPr>
          <w:trHeight w:val="1137"/>
          <w:tblCellSpacing w:w="0" w:type="dxa"/>
          <w:jc w:val="center"/>
        </w:trPr>
        <w:tc>
          <w:tcPr>
            <w:tcW w:w="1421" w:type="dxa"/>
            <w:tcBorders>
              <w:top w:val="outset" w:sz="6" w:space="0" w:color="auto"/>
              <w:bottom w:val="outset" w:sz="6" w:space="0" w:color="auto"/>
              <w:right w:val="outset" w:sz="6" w:space="0" w:color="auto"/>
            </w:tcBorders>
            <w:vAlign w:val="center"/>
          </w:tcPr>
          <w:p w:rsidR="00FD7424" w:rsidRPr="00F459BF" w:rsidRDefault="00FD7424" w:rsidP="00FD7424">
            <w:pPr>
              <w:pStyle w:val="a3"/>
              <w:spacing w:before="120" w:beforeAutospacing="0" w:after="120" w:afterAutospacing="0" w:line="240" w:lineRule="atLeast"/>
              <w:rPr>
                <w:sz w:val="20"/>
                <w:szCs w:val="20"/>
              </w:rPr>
            </w:pPr>
            <w:r w:rsidRPr="00F459BF">
              <w:rPr>
                <w:sz w:val="20"/>
                <w:szCs w:val="20"/>
              </w:rPr>
              <w:t>Научно-познавательное</w:t>
            </w:r>
          </w:p>
        </w:tc>
        <w:tc>
          <w:tcPr>
            <w:tcW w:w="1653" w:type="dxa"/>
            <w:tcBorders>
              <w:top w:val="outset" w:sz="6" w:space="0" w:color="auto"/>
              <w:left w:val="outset" w:sz="6" w:space="0" w:color="auto"/>
              <w:bottom w:val="outset" w:sz="6" w:space="0" w:color="auto"/>
              <w:right w:val="outset" w:sz="6" w:space="0" w:color="auto"/>
            </w:tcBorders>
            <w:vAlign w:val="center"/>
          </w:tcPr>
          <w:p w:rsidR="00FD7424" w:rsidRPr="00F459BF" w:rsidRDefault="00FD7424" w:rsidP="00FD7424">
            <w:pPr>
              <w:pStyle w:val="a3"/>
              <w:spacing w:before="120" w:beforeAutospacing="0" w:after="120" w:afterAutospacing="0" w:line="240" w:lineRule="atLeast"/>
              <w:rPr>
                <w:sz w:val="20"/>
                <w:szCs w:val="20"/>
              </w:rPr>
            </w:pPr>
            <w:r w:rsidRPr="00F459BF">
              <w:rPr>
                <w:sz w:val="20"/>
                <w:szCs w:val="20"/>
              </w:rPr>
              <w:t>-конференции</w:t>
            </w:r>
          </w:p>
          <w:p w:rsidR="00FD7424" w:rsidRPr="00F459BF" w:rsidRDefault="00FD7424" w:rsidP="00FD7424">
            <w:pPr>
              <w:pStyle w:val="a3"/>
              <w:spacing w:before="120" w:beforeAutospacing="0" w:after="120" w:afterAutospacing="0" w:line="240" w:lineRule="atLeast"/>
              <w:rPr>
                <w:sz w:val="20"/>
                <w:szCs w:val="20"/>
              </w:rPr>
            </w:pPr>
            <w:r w:rsidRPr="00F459BF">
              <w:rPr>
                <w:sz w:val="20"/>
                <w:szCs w:val="20"/>
              </w:rPr>
              <w:t>-олимпиады</w:t>
            </w:r>
          </w:p>
          <w:p w:rsidR="00FD7424" w:rsidRPr="00F459BF" w:rsidRDefault="00FD7424" w:rsidP="00FD7424">
            <w:pPr>
              <w:pStyle w:val="a3"/>
              <w:spacing w:before="120" w:beforeAutospacing="0" w:after="120" w:afterAutospacing="0" w:line="240" w:lineRule="atLeast"/>
              <w:rPr>
                <w:sz w:val="20"/>
                <w:szCs w:val="20"/>
              </w:rPr>
            </w:pPr>
            <w:r w:rsidRPr="00F459BF">
              <w:rPr>
                <w:sz w:val="20"/>
                <w:szCs w:val="20"/>
              </w:rPr>
              <w:t>-исследования</w:t>
            </w:r>
          </w:p>
          <w:p w:rsidR="00FD7424" w:rsidRPr="00F459BF" w:rsidRDefault="00FD7424" w:rsidP="00FD7424">
            <w:pPr>
              <w:pStyle w:val="a3"/>
              <w:spacing w:before="120" w:beforeAutospacing="0" w:after="120" w:afterAutospacing="0" w:line="240" w:lineRule="atLeast"/>
              <w:rPr>
                <w:sz w:val="20"/>
                <w:szCs w:val="20"/>
              </w:rPr>
            </w:pPr>
            <w:r w:rsidRPr="00F459BF">
              <w:rPr>
                <w:sz w:val="20"/>
                <w:szCs w:val="20"/>
              </w:rPr>
              <w:t>-проектная деятельность</w:t>
            </w:r>
          </w:p>
          <w:p w:rsidR="00FD7424" w:rsidRPr="00F459BF" w:rsidRDefault="00FD7424" w:rsidP="00FD7424">
            <w:pPr>
              <w:pStyle w:val="a3"/>
              <w:spacing w:before="120" w:beforeAutospacing="0" w:after="120" w:afterAutospacing="0" w:line="240" w:lineRule="atLeast"/>
              <w:rPr>
                <w:sz w:val="20"/>
                <w:szCs w:val="20"/>
              </w:rPr>
            </w:pPr>
            <w:r w:rsidRPr="00F459BF">
              <w:rPr>
                <w:sz w:val="20"/>
                <w:szCs w:val="20"/>
              </w:rPr>
              <w:t>-проведение опытов</w:t>
            </w:r>
          </w:p>
          <w:p w:rsidR="00FD7424" w:rsidRPr="00F459BF" w:rsidRDefault="00FD7424" w:rsidP="00FD7424">
            <w:pPr>
              <w:pStyle w:val="a3"/>
              <w:spacing w:before="120" w:beforeAutospacing="0" w:after="120" w:afterAutospacing="0" w:line="240" w:lineRule="atLeast"/>
              <w:rPr>
                <w:sz w:val="20"/>
                <w:szCs w:val="20"/>
              </w:rPr>
            </w:pPr>
            <w:r w:rsidRPr="00F459BF">
              <w:rPr>
                <w:sz w:val="20"/>
                <w:szCs w:val="20"/>
              </w:rPr>
              <w:t>-наблюдения</w:t>
            </w:r>
          </w:p>
        </w:tc>
        <w:tc>
          <w:tcPr>
            <w:tcW w:w="1833" w:type="dxa"/>
            <w:tcBorders>
              <w:top w:val="outset" w:sz="6" w:space="0" w:color="auto"/>
              <w:left w:val="outset" w:sz="6" w:space="0" w:color="auto"/>
              <w:bottom w:val="outset" w:sz="6" w:space="0" w:color="auto"/>
              <w:right w:val="outset" w:sz="6" w:space="0" w:color="auto"/>
            </w:tcBorders>
            <w:vAlign w:val="center"/>
          </w:tcPr>
          <w:p w:rsidR="00FD7424" w:rsidRPr="00F459BF" w:rsidRDefault="00FD7424" w:rsidP="00FD7424">
            <w:pPr>
              <w:pStyle w:val="a3"/>
              <w:spacing w:before="120" w:beforeAutospacing="0" w:after="120" w:afterAutospacing="0" w:line="240" w:lineRule="atLeast"/>
              <w:rPr>
                <w:sz w:val="20"/>
                <w:szCs w:val="20"/>
              </w:rPr>
            </w:pPr>
            <w:r w:rsidRPr="00F459BF">
              <w:rPr>
                <w:sz w:val="20"/>
                <w:szCs w:val="20"/>
              </w:rPr>
              <w:t>Приобретение школьником  социальных знанийФормирование ценностного отношения к социальной реальности</w:t>
            </w:r>
          </w:p>
        </w:tc>
        <w:tc>
          <w:tcPr>
            <w:tcW w:w="1761" w:type="dxa"/>
            <w:tcBorders>
              <w:top w:val="outset" w:sz="6" w:space="0" w:color="auto"/>
              <w:left w:val="outset" w:sz="6" w:space="0" w:color="auto"/>
              <w:bottom w:val="outset" w:sz="6" w:space="0" w:color="auto"/>
              <w:right w:val="outset" w:sz="6" w:space="0" w:color="auto"/>
            </w:tcBorders>
            <w:vAlign w:val="center"/>
          </w:tcPr>
          <w:p w:rsidR="00FD7424" w:rsidRPr="00F459BF" w:rsidRDefault="00FD7424" w:rsidP="00FD7424">
            <w:pPr>
              <w:pStyle w:val="a3"/>
              <w:spacing w:before="120" w:beforeAutospacing="0" w:after="120" w:afterAutospacing="0" w:line="240" w:lineRule="atLeast"/>
              <w:rPr>
                <w:sz w:val="20"/>
                <w:szCs w:val="20"/>
              </w:rPr>
            </w:pPr>
            <w:r w:rsidRPr="00F459BF">
              <w:rPr>
                <w:sz w:val="20"/>
                <w:szCs w:val="20"/>
              </w:rPr>
              <w:t>усвоение системы норм и правил межличностного общения</w:t>
            </w:r>
          </w:p>
        </w:tc>
        <w:tc>
          <w:tcPr>
            <w:tcW w:w="2030" w:type="dxa"/>
            <w:tcBorders>
              <w:top w:val="outset" w:sz="6" w:space="0" w:color="auto"/>
              <w:left w:val="outset" w:sz="6" w:space="0" w:color="auto"/>
              <w:bottom w:val="outset" w:sz="6" w:space="0" w:color="auto"/>
              <w:right w:val="outset" w:sz="6" w:space="0" w:color="auto"/>
            </w:tcBorders>
            <w:vAlign w:val="center"/>
          </w:tcPr>
          <w:p w:rsidR="00FD7424" w:rsidRPr="00F459BF" w:rsidRDefault="00FD7424" w:rsidP="00FD7424">
            <w:pPr>
              <w:pStyle w:val="a3"/>
              <w:spacing w:before="120" w:beforeAutospacing="0" w:after="120" w:afterAutospacing="0" w:line="240" w:lineRule="atLeast"/>
              <w:rPr>
                <w:sz w:val="20"/>
                <w:szCs w:val="20"/>
              </w:rPr>
            </w:pPr>
            <w:r w:rsidRPr="00F459BF">
              <w:rPr>
                <w:sz w:val="20"/>
                <w:szCs w:val="20"/>
              </w:rPr>
              <w:t>умение взаимодействовать со взрослым и со сверстниками в деятельностиготовность к преодолению трудностей, формирование установки на поиск способов разрешения трудностей</w:t>
            </w:r>
          </w:p>
        </w:tc>
        <w:tc>
          <w:tcPr>
            <w:tcW w:w="1438" w:type="dxa"/>
            <w:tcBorders>
              <w:top w:val="outset" w:sz="6" w:space="0" w:color="auto"/>
              <w:left w:val="outset" w:sz="6" w:space="0" w:color="auto"/>
              <w:bottom w:val="outset" w:sz="6" w:space="0" w:color="auto"/>
            </w:tcBorders>
            <w:vAlign w:val="center"/>
          </w:tcPr>
          <w:p w:rsidR="00FD7424" w:rsidRPr="00F459BF" w:rsidRDefault="00FD7424" w:rsidP="00FD7424">
            <w:pPr>
              <w:pStyle w:val="a3"/>
              <w:spacing w:before="120" w:beforeAutospacing="0" w:after="120" w:afterAutospacing="0" w:line="240" w:lineRule="atLeast"/>
              <w:rPr>
                <w:sz w:val="20"/>
                <w:szCs w:val="20"/>
              </w:rPr>
            </w:pPr>
            <w:r w:rsidRPr="00F459BF">
              <w:rPr>
                <w:sz w:val="20"/>
                <w:szCs w:val="20"/>
              </w:rPr>
              <w:t>формирование научной картины мира как продукта творческой предметно-преобразующей деятельности человека</w:t>
            </w:r>
          </w:p>
        </w:tc>
      </w:tr>
      <w:tr w:rsidR="00FD7424" w:rsidRPr="00F459BF" w:rsidTr="00FD7424">
        <w:trPr>
          <w:trHeight w:val="1162"/>
          <w:tblCellSpacing w:w="0" w:type="dxa"/>
          <w:jc w:val="center"/>
        </w:trPr>
        <w:tc>
          <w:tcPr>
            <w:tcW w:w="1421" w:type="dxa"/>
            <w:tcBorders>
              <w:top w:val="outset" w:sz="6" w:space="0" w:color="auto"/>
              <w:bottom w:val="outset" w:sz="6" w:space="0" w:color="auto"/>
              <w:right w:val="outset" w:sz="6" w:space="0" w:color="auto"/>
            </w:tcBorders>
            <w:vAlign w:val="center"/>
          </w:tcPr>
          <w:p w:rsidR="00FD7424" w:rsidRPr="00F459BF" w:rsidRDefault="00FD7424" w:rsidP="00FD7424">
            <w:pPr>
              <w:pStyle w:val="a3"/>
              <w:spacing w:before="120" w:beforeAutospacing="0" w:after="120" w:afterAutospacing="0" w:line="240" w:lineRule="atLeast"/>
              <w:rPr>
                <w:sz w:val="20"/>
                <w:szCs w:val="20"/>
              </w:rPr>
            </w:pPr>
            <w:r w:rsidRPr="00F459BF">
              <w:rPr>
                <w:sz w:val="20"/>
                <w:szCs w:val="20"/>
              </w:rPr>
              <w:t>Патриотическое</w:t>
            </w:r>
          </w:p>
        </w:tc>
        <w:tc>
          <w:tcPr>
            <w:tcW w:w="1653" w:type="dxa"/>
            <w:tcBorders>
              <w:top w:val="outset" w:sz="6" w:space="0" w:color="auto"/>
              <w:left w:val="outset" w:sz="6" w:space="0" w:color="auto"/>
              <w:bottom w:val="outset" w:sz="6" w:space="0" w:color="auto"/>
              <w:right w:val="outset" w:sz="6" w:space="0" w:color="auto"/>
            </w:tcBorders>
            <w:vAlign w:val="center"/>
          </w:tcPr>
          <w:p w:rsidR="00FD7424" w:rsidRPr="00F459BF" w:rsidRDefault="00FD7424" w:rsidP="00FD7424">
            <w:pPr>
              <w:pStyle w:val="a3"/>
              <w:spacing w:before="120" w:beforeAutospacing="0" w:after="120" w:afterAutospacing="0" w:line="240" w:lineRule="atLeast"/>
              <w:rPr>
                <w:sz w:val="20"/>
                <w:szCs w:val="20"/>
              </w:rPr>
            </w:pPr>
            <w:r w:rsidRPr="00F459BF">
              <w:rPr>
                <w:sz w:val="20"/>
                <w:szCs w:val="20"/>
              </w:rPr>
              <w:t>индивидуальные беседы</w:t>
            </w:r>
          </w:p>
          <w:p w:rsidR="00FD7424" w:rsidRPr="00F459BF" w:rsidRDefault="00FD7424" w:rsidP="00FD7424">
            <w:pPr>
              <w:pStyle w:val="a3"/>
              <w:spacing w:before="120" w:beforeAutospacing="0" w:after="120" w:afterAutospacing="0" w:line="240" w:lineRule="atLeast"/>
              <w:rPr>
                <w:sz w:val="20"/>
                <w:szCs w:val="20"/>
              </w:rPr>
            </w:pPr>
            <w:r w:rsidRPr="00F459BF">
              <w:rPr>
                <w:sz w:val="20"/>
                <w:szCs w:val="20"/>
              </w:rPr>
              <w:t>-встречи</w:t>
            </w:r>
          </w:p>
          <w:p w:rsidR="00FD7424" w:rsidRPr="00F459BF" w:rsidRDefault="00FD7424" w:rsidP="00FD7424">
            <w:pPr>
              <w:pStyle w:val="a3"/>
              <w:spacing w:before="120" w:beforeAutospacing="0" w:after="120" w:afterAutospacing="0" w:line="240" w:lineRule="atLeast"/>
              <w:rPr>
                <w:sz w:val="20"/>
                <w:szCs w:val="20"/>
              </w:rPr>
            </w:pPr>
            <w:r w:rsidRPr="00F459BF">
              <w:rPr>
                <w:sz w:val="20"/>
                <w:szCs w:val="20"/>
              </w:rPr>
              <w:t>-просмотр фильмов</w:t>
            </w:r>
          </w:p>
          <w:p w:rsidR="00FD7424" w:rsidRPr="00F459BF" w:rsidRDefault="00FD7424" w:rsidP="00FD7424">
            <w:pPr>
              <w:pStyle w:val="a3"/>
              <w:spacing w:before="120" w:beforeAutospacing="0" w:after="120" w:afterAutospacing="0" w:line="240" w:lineRule="atLeast"/>
              <w:rPr>
                <w:sz w:val="20"/>
                <w:szCs w:val="20"/>
              </w:rPr>
            </w:pPr>
            <w:r w:rsidRPr="00F459BF">
              <w:rPr>
                <w:sz w:val="20"/>
                <w:szCs w:val="20"/>
              </w:rPr>
              <w:t>-чтение литературных произведений</w:t>
            </w:r>
          </w:p>
          <w:p w:rsidR="00FD7424" w:rsidRPr="00F459BF" w:rsidRDefault="00FD7424" w:rsidP="00FD7424">
            <w:pPr>
              <w:pStyle w:val="a3"/>
              <w:spacing w:before="120" w:beforeAutospacing="0" w:after="120" w:afterAutospacing="0" w:line="240" w:lineRule="atLeast"/>
              <w:rPr>
                <w:sz w:val="20"/>
                <w:szCs w:val="20"/>
              </w:rPr>
            </w:pPr>
            <w:r w:rsidRPr="00F459BF">
              <w:rPr>
                <w:sz w:val="20"/>
                <w:szCs w:val="20"/>
              </w:rPr>
              <w:t>-экскурсии</w:t>
            </w:r>
          </w:p>
        </w:tc>
        <w:tc>
          <w:tcPr>
            <w:tcW w:w="1833" w:type="dxa"/>
            <w:tcBorders>
              <w:top w:val="outset" w:sz="6" w:space="0" w:color="auto"/>
              <w:left w:val="outset" w:sz="6" w:space="0" w:color="auto"/>
              <w:bottom w:val="outset" w:sz="6" w:space="0" w:color="auto"/>
              <w:right w:val="outset" w:sz="6" w:space="0" w:color="auto"/>
            </w:tcBorders>
            <w:vAlign w:val="center"/>
          </w:tcPr>
          <w:p w:rsidR="00FD7424" w:rsidRPr="00F459BF" w:rsidRDefault="00FD7424" w:rsidP="00FD7424">
            <w:pPr>
              <w:pStyle w:val="a3"/>
              <w:spacing w:before="120" w:beforeAutospacing="0" w:after="120" w:afterAutospacing="0" w:line="240" w:lineRule="atLeast"/>
              <w:rPr>
                <w:sz w:val="20"/>
                <w:szCs w:val="20"/>
              </w:rPr>
            </w:pPr>
            <w:r w:rsidRPr="00F459BF">
              <w:rPr>
                <w:sz w:val="20"/>
                <w:szCs w:val="20"/>
              </w:rPr>
              <w:t>Формирование  высокого патриотического сознания, верности Отечеству, готовности к выполнению конституционных обязанностей</w:t>
            </w:r>
          </w:p>
        </w:tc>
        <w:tc>
          <w:tcPr>
            <w:tcW w:w="1761" w:type="dxa"/>
            <w:tcBorders>
              <w:top w:val="outset" w:sz="6" w:space="0" w:color="auto"/>
              <w:left w:val="outset" w:sz="6" w:space="0" w:color="auto"/>
              <w:bottom w:val="outset" w:sz="6" w:space="0" w:color="auto"/>
              <w:right w:val="outset" w:sz="6" w:space="0" w:color="auto"/>
            </w:tcBorders>
            <w:vAlign w:val="center"/>
          </w:tcPr>
          <w:p w:rsidR="00FD7424" w:rsidRPr="00F459BF" w:rsidRDefault="00FD7424" w:rsidP="00FD7424">
            <w:pPr>
              <w:pStyle w:val="a3"/>
              <w:spacing w:before="120" w:beforeAutospacing="0" w:after="120" w:afterAutospacing="0" w:line="240" w:lineRule="atLeast"/>
              <w:rPr>
                <w:sz w:val="20"/>
                <w:szCs w:val="20"/>
              </w:rPr>
            </w:pPr>
            <w:r w:rsidRPr="00F459BF">
              <w:rPr>
                <w:sz w:val="20"/>
                <w:szCs w:val="20"/>
              </w:rPr>
              <w:t>усвоение системы норм и правил межличностного общения</w:t>
            </w:r>
          </w:p>
        </w:tc>
        <w:tc>
          <w:tcPr>
            <w:tcW w:w="2030" w:type="dxa"/>
            <w:tcBorders>
              <w:top w:val="outset" w:sz="6" w:space="0" w:color="auto"/>
              <w:left w:val="outset" w:sz="6" w:space="0" w:color="auto"/>
              <w:bottom w:val="outset" w:sz="6" w:space="0" w:color="auto"/>
              <w:right w:val="outset" w:sz="6" w:space="0" w:color="auto"/>
            </w:tcBorders>
            <w:vAlign w:val="center"/>
          </w:tcPr>
          <w:p w:rsidR="00FD7424" w:rsidRPr="00F459BF" w:rsidRDefault="00FD7424" w:rsidP="00FD7424">
            <w:pPr>
              <w:pStyle w:val="a3"/>
              <w:spacing w:before="120" w:beforeAutospacing="0" w:after="120" w:afterAutospacing="0" w:line="240" w:lineRule="atLeast"/>
              <w:rPr>
                <w:sz w:val="20"/>
                <w:szCs w:val="20"/>
              </w:rPr>
            </w:pPr>
            <w:r w:rsidRPr="00F459BF">
              <w:rPr>
                <w:sz w:val="20"/>
                <w:szCs w:val="20"/>
              </w:rPr>
              <w:t>Получение опыта самостоятельного социального действия, воспитание толерантности</w:t>
            </w:r>
          </w:p>
        </w:tc>
        <w:tc>
          <w:tcPr>
            <w:tcW w:w="1438" w:type="dxa"/>
            <w:tcBorders>
              <w:top w:val="outset" w:sz="6" w:space="0" w:color="auto"/>
              <w:left w:val="outset" w:sz="6" w:space="0" w:color="auto"/>
              <w:bottom w:val="outset" w:sz="6" w:space="0" w:color="auto"/>
            </w:tcBorders>
            <w:vAlign w:val="center"/>
          </w:tcPr>
          <w:p w:rsidR="00FD7424" w:rsidRPr="00F459BF" w:rsidRDefault="00FD7424" w:rsidP="00FD7424">
            <w:pPr>
              <w:pStyle w:val="a3"/>
              <w:spacing w:before="120" w:beforeAutospacing="0" w:after="120" w:afterAutospacing="0" w:line="240" w:lineRule="atLeast"/>
              <w:rPr>
                <w:sz w:val="20"/>
                <w:szCs w:val="20"/>
              </w:rPr>
            </w:pPr>
            <w:r w:rsidRPr="00F459BF">
              <w:rPr>
                <w:sz w:val="20"/>
                <w:szCs w:val="20"/>
              </w:rPr>
              <w:t>Первоначальные сведения о патриотизме,</w:t>
            </w:r>
          </w:p>
          <w:p w:rsidR="00FD7424" w:rsidRPr="00F459BF" w:rsidRDefault="00FD7424" w:rsidP="00FD7424">
            <w:pPr>
              <w:pStyle w:val="a3"/>
              <w:spacing w:before="120" w:beforeAutospacing="0" w:after="120" w:afterAutospacing="0" w:line="240" w:lineRule="atLeast"/>
              <w:rPr>
                <w:sz w:val="20"/>
                <w:szCs w:val="20"/>
              </w:rPr>
            </w:pPr>
            <w:r w:rsidRPr="00F459BF">
              <w:rPr>
                <w:sz w:val="20"/>
                <w:szCs w:val="20"/>
              </w:rPr>
              <w:t>любви к Родине</w:t>
            </w:r>
          </w:p>
        </w:tc>
      </w:tr>
      <w:tr w:rsidR="00FD7424" w:rsidRPr="00F459BF" w:rsidTr="00FD7424">
        <w:trPr>
          <w:trHeight w:val="1791"/>
          <w:tblCellSpacing w:w="0" w:type="dxa"/>
          <w:jc w:val="center"/>
        </w:trPr>
        <w:tc>
          <w:tcPr>
            <w:tcW w:w="1421" w:type="dxa"/>
            <w:tcBorders>
              <w:top w:val="outset" w:sz="6" w:space="0" w:color="auto"/>
              <w:bottom w:val="outset" w:sz="6" w:space="0" w:color="auto"/>
              <w:right w:val="outset" w:sz="6" w:space="0" w:color="auto"/>
            </w:tcBorders>
            <w:vAlign w:val="center"/>
          </w:tcPr>
          <w:p w:rsidR="00FD7424" w:rsidRPr="00F459BF" w:rsidRDefault="00FD7424" w:rsidP="00FD7424">
            <w:pPr>
              <w:pStyle w:val="a3"/>
              <w:spacing w:before="120" w:beforeAutospacing="0" w:after="120" w:afterAutospacing="0" w:line="240" w:lineRule="atLeast"/>
              <w:rPr>
                <w:sz w:val="20"/>
                <w:szCs w:val="20"/>
              </w:rPr>
            </w:pPr>
            <w:r w:rsidRPr="00F459BF">
              <w:rPr>
                <w:sz w:val="20"/>
                <w:szCs w:val="20"/>
              </w:rPr>
              <w:t>Художественно-эстетическое</w:t>
            </w:r>
          </w:p>
          <w:p w:rsidR="00FD7424" w:rsidRPr="00F459BF" w:rsidRDefault="00FD7424" w:rsidP="00FD7424">
            <w:pPr>
              <w:pStyle w:val="a3"/>
              <w:spacing w:before="120" w:beforeAutospacing="0" w:after="120" w:afterAutospacing="0" w:line="240" w:lineRule="atLeast"/>
              <w:rPr>
                <w:sz w:val="20"/>
                <w:szCs w:val="20"/>
              </w:rPr>
            </w:pPr>
            <w:r w:rsidRPr="00F459BF">
              <w:rPr>
                <w:sz w:val="20"/>
                <w:szCs w:val="20"/>
              </w:rPr>
              <w:t> </w:t>
            </w:r>
          </w:p>
        </w:tc>
        <w:tc>
          <w:tcPr>
            <w:tcW w:w="1653" w:type="dxa"/>
            <w:tcBorders>
              <w:top w:val="outset" w:sz="6" w:space="0" w:color="auto"/>
              <w:left w:val="outset" w:sz="6" w:space="0" w:color="auto"/>
              <w:bottom w:val="outset" w:sz="6" w:space="0" w:color="auto"/>
              <w:right w:val="outset" w:sz="6" w:space="0" w:color="auto"/>
            </w:tcBorders>
            <w:vAlign w:val="center"/>
          </w:tcPr>
          <w:p w:rsidR="00FD7424" w:rsidRPr="00F459BF" w:rsidRDefault="00FD7424" w:rsidP="00FD7424">
            <w:pPr>
              <w:pStyle w:val="a3"/>
              <w:spacing w:before="120" w:beforeAutospacing="0" w:after="120" w:afterAutospacing="0" w:line="240" w:lineRule="atLeast"/>
              <w:rPr>
                <w:sz w:val="20"/>
                <w:szCs w:val="20"/>
              </w:rPr>
            </w:pPr>
            <w:r w:rsidRPr="00F459BF">
              <w:rPr>
                <w:sz w:val="20"/>
                <w:szCs w:val="20"/>
              </w:rPr>
              <w:t>-праздники</w:t>
            </w:r>
          </w:p>
          <w:p w:rsidR="00FD7424" w:rsidRPr="00F459BF" w:rsidRDefault="00FD7424" w:rsidP="00FD7424">
            <w:pPr>
              <w:pStyle w:val="a3"/>
              <w:spacing w:before="120" w:beforeAutospacing="0" w:after="120" w:afterAutospacing="0" w:line="240" w:lineRule="atLeast"/>
              <w:rPr>
                <w:sz w:val="20"/>
                <w:szCs w:val="20"/>
              </w:rPr>
            </w:pPr>
            <w:r w:rsidRPr="00F459BF">
              <w:rPr>
                <w:sz w:val="20"/>
                <w:szCs w:val="20"/>
              </w:rPr>
              <w:t>-выставки</w:t>
            </w:r>
          </w:p>
          <w:p w:rsidR="00FD7424" w:rsidRPr="00F459BF" w:rsidRDefault="00FD7424" w:rsidP="00FD7424">
            <w:pPr>
              <w:pStyle w:val="a3"/>
              <w:spacing w:before="120" w:beforeAutospacing="0" w:after="120" w:afterAutospacing="0" w:line="240" w:lineRule="atLeast"/>
              <w:rPr>
                <w:sz w:val="20"/>
                <w:szCs w:val="20"/>
              </w:rPr>
            </w:pPr>
            <w:r w:rsidRPr="00F459BF">
              <w:rPr>
                <w:sz w:val="20"/>
                <w:szCs w:val="20"/>
              </w:rPr>
              <w:t>-спектакли</w:t>
            </w:r>
          </w:p>
          <w:p w:rsidR="00FD7424" w:rsidRPr="00F459BF" w:rsidRDefault="00FD7424" w:rsidP="00FD7424">
            <w:pPr>
              <w:pStyle w:val="a3"/>
              <w:spacing w:before="120" w:beforeAutospacing="0" w:after="120" w:afterAutospacing="0" w:line="240" w:lineRule="atLeast"/>
              <w:rPr>
                <w:sz w:val="20"/>
                <w:szCs w:val="20"/>
              </w:rPr>
            </w:pPr>
            <w:r w:rsidRPr="00F459BF">
              <w:rPr>
                <w:sz w:val="20"/>
                <w:szCs w:val="20"/>
              </w:rPr>
              <w:t>-концерты</w:t>
            </w:r>
          </w:p>
          <w:p w:rsidR="00FD7424" w:rsidRPr="00F459BF" w:rsidRDefault="00FD7424" w:rsidP="00FD7424">
            <w:pPr>
              <w:pStyle w:val="a3"/>
              <w:spacing w:before="120" w:beforeAutospacing="0" w:after="120" w:afterAutospacing="0" w:line="240" w:lineRule="atLeast"/>
              <w:rPr>
                <w:sz w:val="20"/>
                <w:szCs w:val="20"/>
              </w:rPr>
            </w:pPr>
            <w:r w:rsidRPr="00F459BF">
              <w:rPr>
                <w:sz w:val="20"/>
                <w:szCs w:val="20"/>
              </w:rPr>
              <w:t>-работа в творческих группах</w:t>
            </w:r>
          </w:p>
        </w:tc>
        <w:tc>
          <w:tcPr>
            <w:tcW w:w="1833" w:type="dxa"/>
            <w:tcBorders>
              <w:top w:val="outset" w:sz="6" w:space="0" w:color="auto"/>
              <w:left w:val="outset" w:sz="6" w:space="0" w:color="auto"/>
              <w:bottom w:val="outset" w:sz="6" w:space="0" w:color="auto"/>
              <w:right w:val="outset" w:sz="6" w:space="0" w:color="auto"/>
            </w:tcBorders>
            <w:vAlign w:val="center"/>
          </w:tcPr>
          <w:p w:rsidR="00FD7424" w:rsidRPr="00F459BF" w:rsidRDefault="00FD7424" w:rsidP="00FD7424">
            <w:pPr>
              <w:pStyle w:val="a3"/>
              <w:spacing w:before="120" w:beforeAutospacing="0" w:after="120" w:afterAutospacing="0" w:line="240" w:lineRule="atLeast"/>
              <w:rPr>
                <w:sz w:val="20"/>
                <w:szCs w:val="20"/>
              </w:rPr>
            </w:pPr>
            <w:r w:rsidRPr="00F459BF">
              <w:rPr>
                <w:sz w:val="20"/>
                <w:szCs w:val="20"/>
              </w:rPr>
              <w:t>Формирование ценностного отношения к социальной реальности</w:t>
            </w:r>
          </w:p>
          <w:p w:rsidR="00FD7424" w:rsidRPr="00F459BF" w:rsidRDefault="00FD7424" w:rsidP="00FD7424">
            <w:pPr>
              <w:pStyle w:val="a3"/>
              <w:spacing w:before="120" w:beforeAutospacing="0" w:after="120" w:afterAutospacing="0" w:line="240" w:lineRule="atLeast"/>
              <w:rPr>
                <w:sz w:val="20"/>
                <w:szCs w:val="20"/>
              </w:rPr>
            </w:pPr>
            <w:r w:rsidRPr="00F459BF">
              <w:rPr>
                <w:sz w:val="20"/>
                <w:szCs w:val="20"/>
              </w:rPr>
              <w:t> </w:t>
            </w:r>
          </w:p>
        </w:tc>
        <w:tc>
          <w:tcPr>
            <w:tcW w:w="1761" w:type="dxa"/>
            <w:tcBorders>
              <w:top w:val="outset" w:sz="6" w:space="0" w:color="auto"/>
              <w:left w:val="outset" w:sz="6" w:space="0" w:color="auto"/>
              <w:bottom w:val="outset" w:sz="6" w:space="0" w:color="auto"/>
              <w:right w:val="outset" w:sz="6" w:space="0" w:color="auto"/>
            </w:tcBorders>
            <w:vAlign w:val="center"/>
          </w:tcPr>
          <w:p w:rsidR="00FD7424" w:rsidRPr="00F459BF" w:rsidRDefault="00FD7424" w:rsidP="00FD7424">
            <w:pPr>
              <w:pStyle w:val="a3"/>
              <w:spacing w:before="120" w:beforeAutospacing="0" w:after="120" w:afterAutospacing="0" w:line="240" w:lineRule="atLeast"/>
              <w:rPr>
                <w:sz w:val="20"/>
                <w:szCs w:val="20"/>
              </w:rPr>
            </w:pPr>
            <w:r w:rsidRPr="00F459BF">
              <w:rPr>
                <w:sz w:val="20"/>
                <w:szCs w:val="20"/>
              </w:rPr>
              <w:t>усвоение системы норм и правил межличностного общения</w:t>
            </w:r>
          </w:p>
        </w:tc>
        <w:tc>
          <w:tcPr>
            <w:tcW w:w="2030" w:type="dxa"/>
            <w:tcBorders>
              <w:top w:val="outset" w:sz="6" w:space="0" w:color="auto"/>
              <w:left w:val="outset" w:sz="6" w:space="0" w:color="auto"/>
              <w:bottom w:val="outset" w:sz="6" w:space="0" w:color="auto"/>
              <w:right w:val="outset" w:sz="6" w:space="0" w:color="auto"/>
            </w:tcBorders>
            <w:vAlign w:val="center"/>
          </w:tcPr>
          <w:p w:rsidR="00FD7424" w:rsidRPr="00F459BF" w:rsidRDefault="00FD7424" w:rsidP="00FD7424">
            <w:pPr>
              <w:pStyle w:val="a3"/>
              <w:spacing w:before="120" w:beforeAutospacing="0" w:after="120" w:afterAutospacing="0" w:line="240" w:lineRule="atLeast"/>
              <w:rPr>
                <w:sz w:val="20"/>
                <w:szCs w:val="20"/>
              </w:rPr>
            </w:pPr>
            <w:r w:rsidRPr="00F459BF">
              <w:rPr>
                <w:sz w:val="20"/>
                <w:szCs w:val="20"/>
              </w:rPr>
              <w:t>Приобретение социальных знанийПолучение опыта самостоятельного социального действия</w:t>
            </w:r>
          </w:p>
        </w:tc>
        <w:tc>
          <w:tcPr>
            <w:tcW w:w="1438" w:type="dxa"/>
            <w:tcBorders>
              <w:top w:val="outset" w:sz="6" w:space="0" w:color="auto"/>
              <w:left w:val="outset" w:sz="6" w:space="0" w:color="auto"/>
              <w:bottom w:val="outset" w:sz="6" w:space="0" w:color="auto"/>
            </w:tcBorders>
            <w:vAlign w:val="center"/>
          </w:tcPr>
          <w:p w:rsidR="00FD7424" w:rsidRPr="00F459BF" w:rsidRDefault="00FD7424" w:rsidP="00FD7424">
            <w:pPr>
              <w:pStyle w:val="a3"/>
              <w:spacing w:before="120" w:beforeAutospacing="0" w:after="120" w:afterAutospacing="0" w:line="240" w:lineRule="atLeast"/>
              <w:rPr>
                <w:sz w:val="20"/>
                <w:szCs w:val="20"/>
              </w:rPr>
            </w:pPr>
            <w:r w:rsidRPr="00F459BF">
              <w:rPr>
                <w:sz w:val="20"/>
                <w:szCs w:val="20"/>
              </w:rPr>
              <w:t>первоначальные представления о светской этике, изобразительном искусстве</w:t>
            </w:r>
          </w:p>
        </w:tc>
      </w:tr>
      <w:tr w:rsidR="00FD7424" w:rsidRPr="00F459BF" w:rsidTr="00FD7424">
        <w:trPr>
          <w:trHeight w:val="1125"/>
          <w:tblCellSpacing w:w="0" w:type="dxa"/>
          <w:jc w:val="center"/>
        </w:trPr>
        <w:tc>
          <w:tcPr>
            <w:tcW w:w="1421" w:type="dxa"/>
            <w:tcBorders>
              <w:top w:val="outset" w:sz="6" w:space="0" w:color="auto"/>
              <w:bottom w:val="outset" w:sz="6" w:space="0" w:color="auto"/>
              <w:right w:val="outset" w:sz="6" w:space="0" w:color="auto"/>
            </w:tcBorders>
            <w:vAlign w:val="center"/>
          </w:tcPr>
          <w:p w:rsidR="00FD7424" w:rsidRPr="00F459BF" w:rsidRDefault="00FD7424" w:rsidP="00FD7424">
            <w:pPr>
              <w:pStyle w:val="a3"/>
              <w:spacing w:before="120" w:beforeAutospacing="0" w:after="120" w:afterAutospacing="0" w:line="240" w:lineRule="atLeast"/>
              <w:rPr>
                <w:sz w:val="20"/>
                <w:szCs w:val="20"/>
              </w:rPr>
            </w:pPr>
            <w:r w:rsidRPr="00F459BF">
              <w:rPr>
                <w:sz w:val="20"/>
                <w:szCs w:val="20"/>
              </w:rPr>
              <w:t>Общественно-полезная деятельность</w:t>
            </w:r>
          </w:p>
        </w:tc>
        <w:tc>
          <w:tcPr>
            <w:tcW w:w="1653" w:type="dxa"/>
            <w:tcBorders>
              <w:top w:val="outset" w:sz="6" w:space="0" w:color="auto"/>
              <w:left w:val="outset" w:sz="6" w:space="0" w:color="auto"/>
              <w:bottom w:val="outset" w:sz="6" w:space="0" w:color="auto"/>
              <w:right w:val="outset" w:sz="6" w:space="0" w:color="auto"/>
            </w:tcBorders>
            <w:vAlign w:val="center"/>
          </w:tcPr>
          <w:p w:rsidR="00FD7424" w:rsidRPr="00F459BF" w:rsidRDefault="00FD7424" w:rsidP="00FD7424">
            <w:pPr>
              <w:pStyle w:val="a3"/>
              <w:spacing w:before="120" w:beforeAutospacing="0" w:after="120" w:afterAutospacing="0" w:line="240" w:lineRule="atLeast"/>
              <w:rPr>
                <w:sz w:val="20"/>
                <w:szCs w:val="20"/>
              </w:rPr>
            </w:pPr>
            <w:r w:rsidRPr="00F459BF">
              <w:rPr>
                <w:sz w:val="20"/>
                <w:szCs w:val="20"/>
              </w:rPr>
              <w:t>-труд по самообслуживанию</w:t>
            </w:r>
          </w:p>
          <w:p w:rsidR="00FD7424" w:rsidRPr="00F459BF" w:rsidRDefault="00FD7424" w:rsidP="00FD7424">
            <w:pPr>
              <w:pStyle w:val="a3"/>
              <w:spacing w:before="120" w:beforeAutospacing="0" w:after="120" w:afterAutospacing="0" w:line="240" w:lineRule="atLeast"/>
              <w:rPr>
                <w:sz w:val="20"/>
                <w:szCs w:val="20"/>
              </w:rPr>
            </w:pPr>
            <w:r w:rsidRPr="00F459BF">
              <w:rPr>
                <w:sz w:val="20"/>
                <w:szCs w:val="20"/>
              </w:rPr>
              <w:t xml:space="preserve">-продуктивная </w:t>
            </w:r>
            <w:r w:rsidRPr="00F459BF">
              <w:rPr>
                <w:sz w:val="20"/>
                <w:szCs w:val="20"/>
              </w:rPr>
              <w:lastRenderedPageBreak/>
              <w:t>деятельность</w:t>
            </w:r>
          </w:p>
          <w:p w:rsidR="00FD7424" w:rsidRPr="00F459BF" w:rsidRDefault="00FD7424" w:rsidP="00FD7424">
            <w:pPr>
              <w:pStyle w:val="a3"/>
              <w:spacing w:before="120" w:beforeAutospacing="0" w:after="120" w:afterAutospacing="0" w:line="240" w:lineRule="atLeast"/>
              <w:rPr>
                <w:sz w:val="20"/>
                <w:szCs w:val="20"/>
              </w:rPr>
            </w:pPr>
            <w:r w:rsidRPr="00F459BF">
              <w:rPr>
                <w:sz w:val="20"/>
                <w:szCs w:val="20"/>
              </w:rPr>
              <w:t>-изготовление наглядных пособий, подарков</w:t>
            </w:r>
          </w:p>
        </w:tc>
        <w:tc>
          <w:tcPr>
            <w:tcW w:w="1833" w:type="dxa"/>
            <w:tcBorders>
              <w:top w:val="outset" w:sz="6" w:space="0" w:color="auto"/>
              <w:left w:val="outset" w:sz="6" w:space="0" w:color="auto"/>
              <w:bottom w:val="outset" w:sz="6" w:space="0" w:color="auto"/>
              <w:right w:val="outset" w:sz="6" w:space="0" w:color="auto"/>
            </w:tcBorders>
            <w:vAlign w:val="center"/>
          </w:tcPr>
          <w:p w:rsidR="00FD7424" w:rsidRPr="00F459BF" w:rsidRDefault="00FD7424" w:rsidP="00FD7424">
            <w:pPr>
              <w:pStyle w:val="a3"/>
              <w:spacing w:before="120" w:beforeAutospacing="0" w:after="120" w:afterAutospacing="0" w:line="240" w:lineRule="atLeast"/>
              <w:rPr>
                <w:sz w:val="20"/>
                <w:szCs w:val="20"/>
              </w:rPr>
            </w:pPr>
            <w:r w:rsidRPr="00F459BF">
              <w:rPr>
                <w:sz w:val="20"/>
                <w:szCs w:val="20"/>
              </w:rPr>
              <w:lastRenderedPageBreak/>
              <w:t>Приобретение школьником  социальных знаний.</w:t>
            </w:r>
          </w:p>
          <w:p w:rsidR="00FD7424" w:rsidRPr="00F459BF" w:rsidRDefault="00FD7424" w:rsidP="00FD7424">
            <w:pPr>
              <w:pStyle w:val="a3"/>
              <w:spacing w:before="120" w:beforeAutospacing="0" w:after="120" w:afterAutospacing="0" w:line="240" w:lineRule="atLeast"/>
              <w:rPr>
                <w:sz w:val="20"/>
                <w:szCs w:val="20"/>
              </w:rPr>
            </w:pPr>
            <w:r w:rsidRPr="00F459BF">
              <w:rPr>
                <w:sz w:val="20"/>
                <w:szCs w:val="20"/>
              </w:rPr>
              <w:lastRenderedPageBreak/>
              <w:t> </w:t>
            </w:r>
          </w:p>
        </w:tc>
        <w:tc>
          <w:tcPr>
            <w:tcW w:w="1761" w:type="dxa"/>
            <w:tcBorders>
              <w:top w:val="outset" w:sz="6" w:space="0" w:color="auto"/>
              <w:left w:val="outset" w:sz="6" w:space="0" w:color="auto"/>
              <w:bottom w:val="outset" w:sz="6" w:space="0" w:color="auto"/>
              <w:right w:val="outset" w:sz="6" w:space="0" w:color="auto"/>
            </w:tcBorders>
            <w:vAlign w:val="center"/>
          </w:tcPr>
          <w:p w:rsidR="00FD7424" w:rsidRPr="00F459BF" w:rsidRDefault="00FD7424" w:rsidP="00FD7424">
            <w:pPr>
              <w:pStyle w:val="a3"/>
              <w:spacing w:before="120" w:beforeAutospacing="0" w:after="120" w:afterAutospacing="0" w:line="240" w:lineRule="atLeast"/>
              <w:rPr>
                <w:sz w:val="20"/>
                <w:szCs w:val="20"/>
              </w:rPr>
            </w:pPr>
            <w:r w:rsidRPr="00F459BF">
              <w:rPr>
                <w:sz w:val="20"/>
                <w:szCs w:val="20"/>
              </w:rPr>
              <w:lastRenderedPageBreak/>
              <w:t xml:space="preserve">усвоение системы норм и правил межличностного </w:t>
            </w:r>
            <w:r w:rsidRPr="00F459BF">
              <w:rPr>
                <w:sz w:val="20"/>
                <w:szCs w:val="20"/>
              </w:rPr>
              <w:lastRenderedPageBreak/>
              <w:t>общения</w:t>
            </w:r>
          </w:p>
        </w:tc>
        <w:tc>
          <w:tcPr>
            <w:tcW w:w="2030" w:type="dxa"/>
            <w:tcBorders>
              <w:top w:val="outset" w:sz="6" w:space="0" w:color="auto"/>
              <w:left w:val="outset" w:sz="6" w:space="0" w:color="auto"/>
              <w:bottom w:val="outset" w:sz="6" w:space="0" w:color="auto"/>
              <w:right w:val="outset" w:sz="6" w:space="0" w:color="auto"/>
            </w:tcBorders>
            <w:vAlign w:val="center"/>
          </w:tcPr>
          <w:p w:rsidR="00FD7424" w:rsidRPr="00F459BF" w:rsidRDefault="00FD7424" w:rsidP="00FD7424">
            <w:pPr>
              <w:pStyle w:val="a3"/>
              <w:spacing w:before="120" w:beforeAutospacing="0" w:after="120" w:afterAutospacing="0" w:line="240" w:lineRule="atLeast"/>
              <w:rPr>
                <w:sz w:val="20"/>
                <w:szCs w:val="20"/>
              </w:rPr>
            </w:pPr>
            <w:r w:rsidRPr="00F459BF">
              <w:rPr>
                <w:sz w:val="20"/>
                <w:szCs w:val="20"/>
              </w:rPr>
              <w:lastRenderedPageBreak/>
              <w:t>Получение опыта самостоятельного социального действия</w:t>
            </w:r>
          </w:p>
        </w:tc>
        <w:tc>
          <w:tcPr>
            <w:tcW w:w="1438" w:type="dxa"/>
            <w:tcBorders>
              <w:top w:val="outset" w:sz="6" w:space="0" w:color="auto"/>
              <w:left w:val="outset" w:sz="6" w:space="0" w:color="auto"/>
              <w:bottom w:val="outset" w:sz="6" w:space="0" w:color="auto"/>
            </w:tcBorders>
            <w:vAlign w:val="center"/>
          </w:tcPr>
          <w:p w:rsidR="00FD7424" w:rsidRPr="00F459BF" w:rsidRDefault="00FD7424" w:rsidP="00FD7424">
            <w:pPr>
              <w:pStyle w:val="a3"/>
              <w:spacing w:before="120" w:beforeAutospacing="0" w:after="120" w:afterAutospacing="0" w:line="240" w:lineRule="atLeast"/>
              <w:rPr>
                <w:sz w:val="20"/>
                <w:szCs w:val="20"/>
              </w:rPr>
            </w:pPr>
            <w:r w:rsidRPr="00F459BF">
              <w:rPr>
                <w:sz w:val="20"/>
                <w:szCs w:val="20"/>
              </w:rPr>
              <w:t xml:space="preserve">Приобретение новых знаний в ходе индивидуальной </w:t>
            </w:r>
            <w:r w:rsidRPr="00F459BF">
              <w:rPr>
                <w:sz w:val="20"/>
                <w:szCs w:val="20"/>
              </w:rPr>
              <w:lastRenderedPageBreak/>
              <w:t>работы и совместной деятельности</w:t>
            </w:r>
          </w:p>
        </w:tc>
      </w:tr>
    </w:tbl>
    <w:p w:rsidR="00FD7424" w:rsidRPr="00F459BF" w:rsidRDefault="00FD7424" w:rsidP="00FD7424">
      <w:pPr>
        <w:pStyle w:val="a3"/>
        <w:spacing w:before="120" w:beforeAutospacing="0" w:after="120" w:afterAutospacing="0" w:line="240" w:lineRule="atLeast"/>
      </w:pPr>
    </w:p>
    <w:p w:rsidR="00FD7424" w:rsidRPr="00ED632F" w:rsidRDefault="00FD7424" w:rsidP="00FD7424">
      <w:pPr>
        <w:pStyle w:val="a3"/>
        <w:spacing w:before="120" w:beforeAutospacing="0" w:after="120" w:afterAutospacing="0" w:line="240" w:lineRule="atLeast"/>
        <w:ind w:left="720"/>
        <w:rPr>
          <w:b/>
          <w:bCs/>
          <w:sz w:val="28"/>
          <w:szCs w:val="28"/>
        </w:rPr>
      </w:pPr>
      <w:r w:rsidRPr="00ED632F">
        <w:rPr>
          <w:b/>
          <w:bCs/>
          <w:sz w:val="28"/>
          <w:szCs w:val="28"/>
        </w:rPr>
        <w:t>III. Характеристики личностных, регулятивных, познавательных, коммуникативных универсальных учебных действий обучающихся.</w:t>
      </w:r>
    </w:p>
    <w:p w:rsidR="00FD7424" w:rsidRPr="00C82D29" w:rsidRDefault="00FD7424" w:rsidP="00FD7424">
      <w:pPr>
        <w:pStyle w:val="a3"/>
        <w:spacing w:before="120" w:beforeAutospacing="0" w:after="120" w:afterAutospacing="0" w:line="240" w:lineRule="atLeast"/>
        <w:jc w:val="both"/>
        <w:rPr>
          <w:sz w:val="20"/>
          <w:szCs w:val="20"/>
        </w:rPr>
      </w:pPr>
      <w:r w:rsidRPr="00C82D29">
        <w:rPr>
          <w:sz w:val="20"/>
          <w:szCs w:val="20"/>
        </w:rPr>
        <w:t>В ФГОС начального общего образования  содержится  характеристика личностных, регулятивных, познавательных, коммуникативных универсальных учебных действий:</w:t>
      </w:r>
    </w:p>
    <w:p w:rsidR="00FD7424" w:rsidRPr="00C82D29" w:rsidRDefault="00FD7424" w:rsidP="00FD7424">
      <w:pPr>
        <w:pStyle w:val="a3"/>
        <w:spacing w:before="120" w:beforeAutospacing="0" w:after="120" w:afterAutospacing="0" w:line="240" w:lineRule="atLeast"/>
        <w:ind w:left="720"/>
        <w:jc w:val="both"/>
        <w:rPr>
          <w:sz w:val="20"/>
          <w:szCs w:val="20"/>
        </w:rPr>
      </w:pPr>
      <w:r w:rsidRPr="00C82D29">
        <w:rPr>
          <w:rStyle w:val="a8"/>
          <w:b/>
          <w:bCs/>
          <w:sz w:val="20"/>
          <w:szCs w:val="20"/>
        </w:rPr>
        <w:t>1.     Личностные универсальные учебные действия действия</w:t>
      </w:r>
      <w:r w:rsidRPr="00C82D29">
        <w:rPr>
          <w:sz w:val="20"/>
          <w:szCs w:val="20"/>
        </w:rPr>
        <w:t>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w:t>
      </w:r>
    </w:p>
    <w:p w:rsidR="00FD7424" w:rsidRPr="00C82D29" w:rsidRDefault="00FD7424" w:rsidP="00FD7424">
      <w:pPr>
        <w:pStyle w:val="a3"/>
        <w:spacing w:before="120" w:beforeAutospacing="0" w:after="120" w:afterAutospacing="0" w:line="240" w:lineRule="atLeast"/>
        <w:jc w:val="both"/>
        <w:rPr>
          <w:sz w:val="20"/>
          <w:szCs w:val="20"/>
        </w:rPr>
      </w:pPr>
      <w:r w:rsidRPr="00C82D29">
        <w:rPr>
          <w:sz w:val="20"/>
          <w:szCs w:val="20"/>
        </w:rPr>
        <w:t>Применительно к учебной деятельности следует выделить три вида личностных действий:</w:t>
      </w:r>
    </w:p>
    <w:p w:rsidR="00FD7424" w:rsidRPr="00C82D29" w:rsidRDefault="00FD7424" w:rsidP="00FD7424">
      <w:pPr>
        <w:pStyle w:val="a3"/>
        <w:spacing w:before="120" w:beforeAutospacing="0" w:after="120" w:afterAutospacing="0" w:line="240" w:lineRule="atLeast"/>
        <w:jc w:val="both"/>
        <w:rPr>
          <w:sz w:val="20"/>
          <w:szCs w:val="20"/>
        </w:rPr>
      </w:pPr>
      <w:r w:rsidRPr="00C82D29">
        <w:rPr>
          <w:sz w:val="20"/>
          <w:szCs w:val="20"/>
        </w:rPr>
        <w:t>    • личностное, профессиональное, жизненное самоопределение;</w:t>
      </w:r>
    </w:p>
    <w:p w:rsidR="00FD7424" w:rsidRPr="00C82D29" w:rsidRDefault="00FD7424" w:rsidP="00FD7424">
      <w:pPr>
        <w:pStyle w:val="a3"/>
        <w:spacing w:before="120" w:beforeAutospacing="0" w:after="120" w:afterAutospacing="0" w:line="240" w:lineRule="atLeast"/>
        <w:jc w:val="both"/>
        <w:rPr>
          <w:sz w:val="20"/>
          <w:szCs w:val="20"/>
        </w:rPr>
      </w:pPr>
      <w:r w:rsidRPr="00C82D29">
        <w:rPr>
          <w:sz w:val="20"/>
          <w:szCs w:val="20"/>
        </w:rPr>
        <w:t xml:space="preserve">    • смыслообразование,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вопросом:  </w:t>
      </w:r>
      <w:r w:rsidRPr="00C82D29">
        <w:rPr>
          <w:rStyle w:val="a8"/>
          <w:sz w:val="20"/>
          <w:szCs w:val="20"/>
        </w:rPr>
        <w:t xml:space="preserve">какое значение и какой смысл имеет для меня учение? </w:t>
      </w:r>
      <w:r w:rsidRPr="00C82D29">
        <w:rPr>
          <w:sz w:val="20"/>
          <w:szCs w:val="20"/>
        </w:rPr>
        <w:t>— и уметь на него отвечать;</w:t>
      </w:r>
    </w:p>
    <w:p w:rsidR="00FD7424" w:rsidRPr="00C82D29" w:rsidRDefault="00FD7424" w:rsidP="00FD7424">
      <w:pPr>
        <w:pStyle w:val="a3"/>
        <w:spacing w:before="120" w:beforeAutospacing="0" w:after="120" w:afterAutospacing="0" w:line="240" w:lineRule="atLeast"/>
        <w:jc w:val="both"/>
        <w:rPr>
          <w:sz w:val="20"/>
          <w:szCs w:val="20"/>
        </w:rPr>
      </w:pPr>
      <w:r w:rsidRPr="00C82D29">
        <w:rPr>
          <w:sz w:val="20"/>
          <w:szCs w:val="20"/>
        </w:rPr>
        <w:t>   •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rsidR="00FD7424" w:rsidRPr="00C82D29" w:rsidRDefault="00FD7424" w:rsidP="00FD7424">
      <w:pPr>
        <w:pStyle w:val="a9"/>
        <w:spacing w:before="120" w:after="120" w:line="240" w:lineRule="atLeast"/>
        <w:ind w:left="720"/>
        <w:jc w:val="both"/>
        <w:rPr>
          <w:rFonts w:ascii="Times New Roman" w:hAnsi="Times New Roman" w:cs="Times New Roman"/>
          <w:color w:val="000000"/>
          <w:sz w:val="20"/>
          <w:szCs w:val="20"/>
        </w:rPr>
      </w:pPr>
      <w:r w:rsidRPr="00C82D29">
        <w:rPr>
          <w:rStyle w:val="a8"/>
          <w:rFonts w:ascii="Times New Roman" w:hAnsi="Times New Roman" w:cs="Times New Roman"/>
          <w:b/>
          <w:bCs/>
          <w:sz w:val="20"/>
          <w:szCs w:val="20"/>
        </w:rPr>
        <w:t xml:space="preserve">2.     Регулятивные универсальные учебные действия </w:t>
      </w:r>
      <w:r w:rsidRPr="00C82D29">
        <w:rPr>
          <w:rFonts w:ascii="Times New Roman" w:hAnsi="Times New Roman" w:cs="Times New Roman"/>
          <w:sz w:val="20"/>
          <w:szCs w:val="20"/>
        </w:rPr>
        <w:t>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w:t>
      </w:r>
      <w:r w:rsidRPr="00C82D29">
        <w:rPr>
          <w:rFonts w:ascii="Times New Roman" w:hAnsi="Times New Roman" w:cs="Times New Roman"/>
          <w:color w:val="000000"/>
          <w:sz w:val="20"/>
          <w:szCs w:val="20"/>
        </w:rPr>
        <w:t xml:space="preserve"> обеспечивают учащимся организацию их учебной деятельности. К ним относятся:</w:t>
      </w:r>
    </w:p>
    <w:p w:rsidR="00FD7424" w:rsidRPr="00C82D29" w:rsidRDefault="00FD7424" w:rsidP="002200E1">
      <w:pPr>
        <w:pStyle w:val="a9"/>
        <w:numPr>
          <w:ilvl w:val="0"/>
          <w:numId w:val="38"/>
        </w:numPr>
        <w:tabs>
          <w:tab w:val="left" w:pos="0"/>
        </w:tabs>
        <w:spacing w:before="120" w:after="120" w:line="240" w:lineRule="atLeast"/>
        <w:jc w:val="both"/>
        <w:rPr>
          <w:rFonts w:ascii="Times New Roman" w:hAnsi="Times New Roman" w:cs="Times New Roman"/>
          <w:color w:val="000000"/>
          <w:sz w:val="20"/>
          <w:szCs w:val="20"/>
        </w:rPr>
      </w:pPr>
      <w:r w:rsidRPr="00C82D29">
        <w:rPr>
          <w:rFonts w:ascii="Times New Roman" w:hAnsi="Times New Roman" w:cs="Times New Roman"/>
          <w:i/>
          <w:iCs/>
          <w:color w:val="000000"/>
          <w:sz w:val="20"/>
          <w:szCs w:val="20"/>
        </w:rPr>
        <w:t xml:space="preserve">целеполагание </w:t>
      </w:r>
      <w:r w:rsidRPr="00C82D29">
        <w:rPr>
          <w:rFonts w:ascii="Times New Roman" w:hAnsi="Times New Roman" w:cs="Times New Roman"/>
          <w:color w:val="000000"/>
          <w:sz w:val="20"/>
          <w:szCs w:val="20"/>
        </w:rPr>
        <w:t>как постановка учебной задачи на основе соотнесения того, что уже известно и усвоено учащимся, и того, что еще неизвестно;</w:t>
      </w:r>
    </w:p>
    <w:p w:rsidR="00FD7424" w:rsidRPr="00C82D29" w:rsidRDefault="00FD7424" w:rsidP="002200E1">
      <w:pPr>
        <w:pStyle w:val="a9"/>
        <w:numPr>
          <w:ilvl w:val="0"/>
          <w:numId w:val="38"/>
        </w:numPr>
        <w:tabs>
          <w:tab w:val="left" w:pos="0"/>
        </w:tabs>
        <w:spacing w:before="120" w:after="120" w:line="240" w:lineRule="atLeast"/>
        <w:jc w:val="both"/>
        <w:rPr>
          <w:rFonts w:ascii="Times New Roman" w:hAnsi="Times New Roman" w:cs="Times New Roman"/>
          <w:color w:val="000000"/>
          <w:sz w:val="20"/>
          <w:szCs w:val="20"/>
        </w:rPr>
      </w:pPr>
      <w:r w:rsidRPr="00C82D29">
        <w:rPr>
          <w:rFonts w:ascii="Times New Roman" w:hAnsi="Times New Roman" w:cs="Times New Roman"/>
          <w:i/>
          <w:iCs/>
          <w:color w:val="000000"/>
          <w:sz w:val="20"/>
          <w:szCs w:val="20"/>
        </w:rPr>
        <w:t xml:space="preserve">планирование </w:t>
      </w:r>
      <w:r w:rsidRPr="00C82D29">
        <w:rPr>
          <w:rFonts w:ascii="Times New Roman" w:hAnsi="Times New Roman" w:cs="Times New Roman"/>
          <w:color w:val="000000"/>
          <w:sz w:val="20"/>
          <w:szCs w:val="20"/>
        </w:rPr>
        <w:t>— определение последовательности промежуточных целей с учетом конечного результата; составление плана и последовательности действий;</w:t>
      </w:r>
    </w:p>
    <w:p w:rsidR="00FD7424" w:rsidRPr="00C82D29" w:rsidRDefault="00FD7424" w:rsidP="002200E1">
      <w:pPr>
        <w:pStyle w:val="a9"/>
        <w:numPr>
          <w:ilvl w:val="0"/>
          <w:numId w:val="38"/>
        </w:numPr>
        <w:tabs>
          <w:tab w:val="left" w:pos="0"/>
        </w:tabs>
        <w:spacing w:before="120" w:after="120" w:line="240" w:lineRule="atLeast"/>
        <w:jc w:val="both"/>
        <w:rPr>
          <w:rFonts w:ascii="Times New Roman" w:hAnsi="Times New Roman" w:cs="Times New Roman"/>
          <w:color w:val="000000"/>
          <w:sz w:val="20"/>
          <w:szCs w:val="20"/>
        </w:rPr>
      </w:pPr>
      <w:r w:rsidRPr="00C82D29">
        <w:rPr>
          <w:rFonts w:ascii="Times New Roman" w:hAnsi="Times New Roman" w:cs="Times New Roman"/>
          <w:i/>
          <w:iCs/>
          <w:color w:val="000000"/>
          <w:sz w:val="20"/>
          <w:szCs w:val="20"/>
        </w:rPr>
        <w:t xml:space="preserve">прогнозирование </w:t>
      </w:r>
      <w:r w:rsidRPr="00C82D29">
        <w:rPr>
          <w:rFonts w:ascii="Times New Roman" w:hAnsi="Times New Roman" w:cs="Times New Roman"/>
          <w:color w:val="000000"/>
          <w:sz w:val="20"/>
          <w:szCs w:val="20"/>
        </w:rPr>
        <w:t>— предвосхищение результата и уровня усвоения знаний, его временных характеристик;</w:t>
      </w:r>
    </w:p>
    <w:p w:rsidR="00FD7424" w:rsidRPr="00C82D29" w:rsidRDefault="00FD7424" w:rsidP="002200E1">
      <w:pPr>
        <w:pStyle w:val="a9"/>
        <w:numPr>
          <w:ilvl w:val="0"/>
          <w:numId w:val="38"/>
        </w:numPr>
        <w:tabs>
          <w:tab w:val="left" w:pos="0"/>
        </w:tabs>
        <w:spacing w:before="120" w:after="120" w:line="240" w:lineRule="atLeast"/>
        <w:jc w:val="both"/>
        <w:rPr>
          <w:rFonts w:ascii="Times New Roman" w:hAnsi="Times New Roman" w:cs="Times New Roman"/>
          <w:color w:val="000000"/>
          <w:sz w:val="20"/>
          <w:szCs w:val="20"/>
        </w:rPr>
      </w:pPr>
      <w:r w:rsidRPr="00C82D29">
        <w:rPr>
          <w:rFonts w:ascii="Times New Roman" w:hAnsi="Times New Roman" w:cs="Times New Roman"/>
          <w:i/>
          <w:iCs/>
          <w:color w:val="000000"/>
          <w:sz w:val="20"/>
          <w:szCs w:val="20"/>
        </w:rPr>
        <w:t xml:space="preserve">контроль </w:t>
      </w:r>
      <w:r w:rsidRPr="00C82D29">
        <w:rPr>
          <w:rFonts w:ascii="Times New Roman" w:hAnsi="Times New Roman" w:cs="Times New Roman"/>
          <w:color w:val="000000"/>
          <w:sz w:val="20"/>
          <w:szCs w:val="20"/>
        </w:rPr>
        <w:t>в форме сличения способа действия и его результата с заданным эталоном с целью обнаружения отклонений и отличий от эталона;</w:t>
      </w:r>
    </w:p>
    <w:p w:rsidR="00FD7424" w:rsidRPr="00C82D29" w:rsidRDefault="00FD7424" w:rsidP="002200E1">
      <w:pPr>
        <w:pStyle w:val="a9"/>
        <w:numPr>
          <w:ilvl w:val="0"/>
          <w:numId w:val="38"/>
        </w:numPr>
        <w:tabs>
          <w:tab w:val="left" w:pos="0"/>
        </w:tabs>
        <w:spacing w:before="120" w:after="120" w:line="240" w:lineRule="atLeast"/>
        <w:jc w:val="both"/>
        <w:rPr>
          <w:rFonts w:ascii="Times New Roman" w:hAnsi="Times New Roman" w:cs="Times New Roman"/>
          <w:color w:val="000000"/>
          <w:sz w:val="20"/>
          <w:szCs w:val="20"/>
        </w:rPr>
      </w:pPr>
      <w:r w:rsidRPr="00C82D29">
        <w:rPr>
          <w:rFonts w:ascii="Times New Roman" w:hAnsi="Times New Roman" w:cs="Times New Roman"/>
          <w:i/>
          <w:iCs/>
          <w:color w:val="000000"/>
          <w:sz w:val="20"/>
          <w:szCs w:val="20"/>
        </w:rPr>
        <w:t xml:space="preserve">коррекция </w:t>
      </w:r>
      <w:r w:rsidRPr="00C82D29">
        <w:rPr>
          <w:rFonts w:ascii="Times New Roman" w:hAnsi="Times New Roman" w:cs="Times New Roman"/>
          <w:color w:val="000000"/>
          <w:sz w:val="20"/>
          <w:szCs w:val="20"/>
        </w:rPr>
        <w:t>— внесение необходимых дополнений и корректив в план и способ действия в случае расхождения эталона, реального действия и его результата;</w:t>
      </w:r>
    </w:p>
    <w:p w:rsidR="00FD7424" w:rsidRPr="00C82D29" w:rsidRDefault="00FD7424" w:rsidP="002200E1">
      <w:pPr>
        <w:pStyle w:val="a9"/>
        <w:numPr>
          <w:ilvl w:val="0"/>
          <w:numId w:val="38"/>
        </w:numPr>
        <w:tabs>
          <w:tab w:val="left" w:pos="0"/>
        </w:tabs>
        <w:spacing w:before="120" w:after="120" w:line="240" w:lineRule="atLeast"/>
        <w:jc w:val="both"/>
        <w:rPr>
          <w:rFonts w:ascii="Times New Roman" w:hAnsi="Times New Roman" w:cs="Times New Roman"/>
          <w:color w:val="000000"/>
          <w:sz w:val="20"/>
          <w:szCs w:val="20"/>
        </w:rPr>
      </w:pPr>
      <w:r w:rsidRPr="00C82D29">
        <w:rPr>
          <w:i/>
          <w:iCs/>
          <w:sz w:val="20"/>
          <w:szCs w:val="20"/>
        </w:rPr>
        <w:t xml:space="preserve">оценка </w:t>
      </w:r>
      <w:r w:rsidRPr="00C82D29">
        <w:rPr>
          <w:sz w:val="20"/>
          <w:szCs w:val="20"/>
        </w:rPr>
        <w:t>— выделение и осознание учащимся того, что уже усвоено и что еще нужно усвоить, осознание качества и уровня усвоения;</w:t>
      </w:r>
    </w:p>
    <w:p w:rsidR="00FD7424" w:rsidRPr="00C82D29" w:rsidRDefault="00FD7424" w:rsidP="002200E1">
      <w:pPr>
        <w:pStyle w:val="a9"/>
        <w:numPr>
          <w:ilvl w:val="0"/>
          <w:numId w:val="38"/>
        </w:numPr>
        <w:tabs>
          <w:tab w:val="left" w:pos="0"/>
        </w:tabs>
        <w:spacing w:before="120" w:after="120" w:line="240" w:lineRule="atLeast"/>
        <w:jc w:val="both"/>
        <w:rPr>
          <w:rFonts w:ascii="Times New Roman" w:hAnsi="Times New Roman" w:cs="Times New Roman"/>
          <w:color w:val="000000"/>
          <w:sz w:val="20"/>
          <w:szCs w:val="20"/>
        </w:rPr>
      </w:pPr>
      <w:r w:rsidRPr="00C82D29">
        <w:rPr>
          <w:i/>
          <w:iCs/>
          <w:sz w:val="20"/>
          <w:szCs w:val="20"/>
        </w:rPr>
        <w:t xml:space="preserve">саморегуляция </w:t>
      </w:r>
      <w:r w:rsidRPr="00C82D29">
        <w:rPr>
          <w:sz w:val="20"/>
          <w:szCs w:val="20"/>
        </w:rPr>
        <w:t>как способность к мобилизации сил и энергии, к волевому усилию (к выбору в ситуации мотивационного конфликта) и к преодолению препятствий.</w:t>
      </w:r>
    </w:p>
    <w:p w:rsidR="00FD7424" w:rsidRPr="00C82D29" w:rsidRDefault="00FD7424" w:rsidP="00FD7424">
      <w:pPr>
        <w:pStyle w:val="a3"/>
        <w:spacing w:before="120" w:beforeAutospacing="0" w:after="120" w:afterAutospacing="0" w:line="240" w:lineRule="atLeast"/>
        <w:ind w:left="720"/>
        <w:jc w:val="both"/>
        <w:rPr>
          <w:sz w:val="20"/>
          <w:szCs w:val="20"/>
        </w:rPr>
      </w:pPr>
      <w:r w:rsidRPr="00C82D29">
        <w:rPr>
          <w:rStyle w:val="a8"/>
          <w:b/>
          <w:bCs/>
          <w:sz w:val="20"/>
          <w:szCs w:val="20"/>
        </w:rPr>
        <w:t xml:space="preserve">3.     Познавательные универсальные учебные действия </w:t>
      </w:r>
      <w:r w:rsidRPr="00C82D29">
        <w:rPr>
          <w:sz w:val="20"/>
          <w:szCs w:val="20"/>
        </w:rPr>
        <w:t>включают: общеучебные, логические учебные действия, постановку и решение проблемы, знаково-символические действия (в том числе моделирование, преобразование модели).</w:t>
      </w:r>
    </w:p>
    <w:p w:rsidR="00FD7424" w:rsidRPr="00C82D29" w:rsidRDefault="00FD7424" w:rsidP="00FD7424">
      <w:pPr>
        <w:pStyle w:val="a3"/>
        <w:spacing w:before="120" w:beforeAutospacing="0" w:after="120" w:afterAutospacing="0" w:line="240" w:lineRule="atLeast"/>
        <w:jc w:val="both"/>
        <w:rPr>
          <w:sz w:val="20"/>
          <w:szCs w:val="20"/>
        </w:rPr>
      </w:pPr>
      <w:r w:rsidRPr="00C82D29">
        <w:rPr>
          <w:rStyle w:val="a8"/>
          <w:b/>
          <w:bCs/>
          <w:sz w:val="20"/>
          <w:szCs w:val="20"/>
        </w:rPr>
        <w:t>Общеучебные  универсальные действия</w:t>
      </w:r>
      <w:r w:rsidRPr="00C82D29">
        <w:rPr>
          <w:rStyle w:val="a4"/>
        </w:rPr>
        <w:t>:</w:t>
      </w:r>
    </w:p>
    <w:p w:rsidR="00FD7424" w:rsidRPr="00C82D29" w:rsidRDefault="00FD7424" w:rsidP="00FD7424">
      <w:pPr>
        <w:pStyle w:val="a3"/>
        <w:spacing w:before="120" w:beforeAutospacing="0" w:after="120" w:afterAutospacing="0" w:line="240" w:lineRule="atLeast"/>
        <w:jc w:val="both"/>
        <w:rPr>
          <w:sz w:val="20"/>
          <w:szCs w:val="20"/>
        </w:rPr>
      </w:pPr>
      <w:r w:rsidRPr="00C82D29">
        <w:rPr>
          <w:sz w:val="20"/>
          <w:szCs w:val="20"/>
        </w:rPr>
        <w:t>     • самостоятельное выделение и формулирование познавательной цели;</w:t>
      </w:r>
    </w:p>
    <w:p w:rsidR="00FD7424" w:rsidRPr="00C82D29" w:rsidRDefault="00FD7424" w:rsidP="00FD7424">
      <w:pPr>
        <w:pStyle w:val="a3"/>
        <w:spacing w:before="120" w:beforeAutospacing="0" w:after="120" w:afterAutospacing="0" w:line="240" w:lineRule="atLeast"/>
        <w:jc w:val="both"/>
        <w:rPr>
          <w:sz w:val="20"/>
          <w:szCs w:val="20"/>
        </w:rPr>
      </w:pPr>
      <w:r w:rsidRPr="00C82D29">
        <w:rPr>
          <w:sz w:val="20"/>
          <w:szCs w:val="20"/>
        </w:rPr>
        <w:t>     • поиск и выделение необходимой информации, в том числе решение рабочих задач с использованием общедоступных в начальной школе инструментов ИКТ и источников информации;</w:t>
      </w:r>
    </w:p>
    <w:p w:rsidR="00FD7424" w:rsidRPr="00C82D29" w:rsidRDefault="00FD7424" w:rsidP="00FD7424">
      <w:pPr>
        <w:pStyle w:val="a3"/>
        <w:spacing w:before="120" w:beforeAutospacing="0" w:after="120" w:afterAutospacing="0" w:line="240" w:lineRule="atLeast"/>
        <w:jc w:val="both"/>
        <w:rPr>
          <w:sz w:val="20"/>
          <w:szCs w:val="20"/>
        </w:rPr>
      </w:pPr>
      <w:r w:rsidRPr="00C82D29">
        <w:rPr>
          <w:sz w:val="20"/>
          <w:szCs w:val="20"/>
        </w:rPr>
        <w:t>     • структурирование знаний;</w:t>
      </w:r>
    </w:p>
    <w:p w:rsidR="00FD7424" w:rsidRPr="00C82D29" w:rsidRDefault="00FD7424" w:rsidP="00FD7424">
      <w:pPr>
        <w:pStyle w:val="a3"/>
        <w:spacing w:before="120" w:beforeAutospacing="0" w:after="120" w:afterAutospacing="0" w:line="240" w:lineRule="atLeast"/>
        <w:jc w:val="both"/>
        <w:rPr>
          <w:sz w:val="20"/>
          <w:szCs w:val="20"/>
        </w:rPr>
      </w:pPr>
      <w:r w:rsidRPr="00C82D29">
        <w:rPr>
          <w:sz w:val="20"/>
          <w:szCs w:val="20"/>
        </w:rPr>
        <w:t>     • осознанное и произвольное построение речевого высказывания в устной и письменной форме;</w:t>
      </w:r>
    </w:p>
    <w:p w:rsidR="00FD7424" w:rsidRPr="00C82D29" w:rsidRDefault="00FD7424" w:rsidP="00FD7424">
      <w:pPr>
        <w:pStyle w:val="a3"/>
        <w:spacing w:before="120" w:beforeAutospacing="0" w:after="120" w:afterAutospacing="0" w:line="240" w:lineRule="atLeast"/>
        <w:jc w:val="both"/>
        <w:rPr>
          <w:sz w:val="20"/>
          <w:szCs w:val="20"/>
        </w:rPr>
      </w:pPr>
      <w:r w:rsidRPr="00C82D29">
        <w:rPr>
          <w:sz w:val="20"/>
          <w:szCs w:val="20"/>
        </w:rPr>
        <w:lastRenderedPageBreak/>
        <w:t>     • выбор наиболее эффективных способов решения задач в зависимости от конкретных условий;</w:t>
      </w:r>
    </w:p>
    <w:p w:rsidR="00FD7424" w:rsidRPr="00C82D29" w:rsidRDefault="00FD7424" w:rsidP="00FD7424">
      <w:pPr>
        <w:pStyle w:val="a3"/>
        <w:spacing w:before="120" w:beforeAutospacing="0" w:after="120" w:afterAutospacing="0" w:line="240" w:lineRule="atLeast"/>
        <w:jc w:val="both"/>
        <w:rPr>
          <w:sz w:val="20"/>
          <w:szCs w:val="20"/>
        </w:rPr>
      </w:pPr>
      <w:r w:rsidRPr="00C82D29">
        <w:rPr>
          <w:sz w:val="20"/>
          <w:szCs w:val="20"/>
        </w:rPr>
        <w:t>     • рефлексия способов и условий действия, контроль и оценка процесса и результатов деятельности;</w:t>
      </w:r>
    </w:p>
    <w:p w:rsidR="00FD7424" w:rsidRPr="00C82D29" w:rsidRDefault="00FD7424" w:rsidP="00FD7424">
      <w:pPr>
        <w:pStyle w:val="a3"/>
        <w:spacing w:before="120" w:beforeAutospacing="0" w:after="120" w:afterAutospacing="0" w:line="240" w:lineRule="atLeast"/>
        <w:jc w:val="both"/>
        <w:rPr>
          <w:sz w:val="20"/>
          <w:szCs w:val="20"/>
        </w:rPr>
      </w:pPr>
      <w:r w:rsidRPr="00C82D29">
        <w:rPr>
          <w:sz w:val="20"/>
          <w:szCs w:val="20"/>
        </w:rPr>
        <w:t>     • 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FD7424" w:rsidRPr="00C82D29" w:rsidRDefault="00FD7424" w:rsidP="00FD7424">
      <w:pPr>
        <w:pStyle w:val="a3"/>
        <w:spacing w:before="120" w:beforeAutospacing="0" w:after="120" w:afterAutospacing="0" w:line="240" w:lineRule="atLeast"/>
        <w:jc w:val="both"/>
        <w:rPr>
          <w:sz w:val="20"/>
          <w:szCs w:val="20"/>
        </w:rPr>
      </w:pPr>
      <w:r w:rsidRPr="00C82D29">
        <w:rPr>
          <w:sz w:val="20"/>
          <w:szCs w:val="20"/>
        </w:rPr>
        <w:t>    • 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FD7424" w:rsidRPr="00C82D29" w:rsidRDefault="00FD7424" w:rsidP="00FD7424">
      <w:pPr>
        <w:pStyle w:val="a3"/>
        <w:spacing w:before="120" w:beforeAutospacing="0" w:after="120" w:afterAutospacing="0" w:line="240" w:lineRule="atLeast"/>
        <w:jc w:val="both"/>
        <w:rPr>
          <w:sz w:val="20"/>
          <w:szCs w:val="20"/>
        </w:rPr>
      </w:pPr>
      <w:r w:rsidRPr="00C82D29">
        <w:rPr>
          <w:sz w:val="20"/>
          <w:szCs w:val="20"/>
        </w:rPr>
        <w:t xml:space="preserve">Особую группу общеучебных универсальных действий составляют </w:t>
      </w:r>
      <w:r w:rsidRPr="00C82D29">
        <w:rPr>
          <w:rStyle w:val="a8"/>
          <w:b/>
          <w:bCs/>
          <w:sz w:val="20"/>
          <w:szCs w:val="20"/>
        </w:rPr>
        <w:t>знаково -_символические действия</w:t>
      </w:r>
      <w:r w:rsidRPr="00C82D29">
        <w:rPr>
          <w:rStyle w:val="a4"/>
        </w:rPr>
        <w:t>:</w:t>
      </w:r>
    </w:p>
    <w:p w:rsidR="00FD7424" w:rsidRPr="00C82D29" w:rsidRDefault="00FD7424" w:rsidP="00FD7424">
      <w:pPr>
        <w:pStyle w:val="a3"/>
        <w:spacing w:before="120" w:beforeAutospacing="0" w:after="120" w:afterAutospacing="0" w:line="240" w:lineRule="atLeast"/>
        <w:jc w:val="both"/>
        <w:rPr>
          <w:sz w:val="20"/>
          <w:szCs w:val="20"/>
        </w:rPr>
      </w:pPr>
      <w:r w:rsidRPr="00C82D29">
        <w:rPr>
          <w:sz w:val="20"/>
          <w:szCs w:val="20"/>
        </w:rPr>
        <w:t>     •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w:t>
      </w:r>
    </w:p>
    <w:p w:rsidR="00FD7424" w:rsidRPr="00C82D29" w:rsidRDefault="00FD7424" w:rsidP="00FD7424">
      <w:pPr>
        <w:pStyle w:val="a3"/>
        <w:spacing w:before="120" w:beforeAutospacing="0" w:after="120" w:afterAutospacing="0" w:line="240" w:lineRule="atLeast"/>
        <w:jc w:val="both"/>
        <w:rPr>
          <w:sz w:val="20"/>
          <w:szCs w:val="20"/>
        </w:rPr>
      </w:pPr>
      <w:r w:rsidRPr="00C82D29">
        <w:rPr>
          <w:sz w:val="20"/>
          <w:szCs w:val="20"/>
        </w:rPr>
        <w:t>    • преобразование модели с целью выявления общих законов, определяющих данную предметную область.</w:t>
      </w:r>
    </w:p>
    <w:p w:rsidR="00FD7424" w:rsidRPr="00C82D29" w:rsidRDefault="00FD7424" w:rsidP="00FD7424">
      <w:pPr>
        <w:pStyle w:val="a3"/>
        <w:spacing w:before="120" w:beforeAutospacing="0" w:after="120" w:afterAutospacing="0" w:line="240" w:lineRule="atLeast"/>
        <w:jc w:val="both"/>
        <w:rPr>
          <w:sz w:val="20"/>
          <w:szCs w:val="20"/>
        </w:rPr>
      </w:pPr>
      <w:r w:rsidRPr="00C82D29">
        <w:rPr>
          <w:rStyle w:val="a8"/>
          <w:b/>
          <w:bCs/>
          <w:sz w:val="20"/>
          <w:szCs w:val="20"/>
        </w:rPr>
        <w:t>Логические универсальные действия</w:t>
      </w:r>
      <w:r w:rsidRPr="00C82D29">
        <w:rPr>
          <w:sz w:val="20"/>
          <w:szCs w:val="20"/>
        </w:rPr>
        <w:t>:</w:t>
      </w:r>
    </w:p>
    <w:p w:rsidR="00FD7424" w:rsidRPr="00C82D29" w:rsidRDefault="00FD7424" w:rsidP="00FD7424">
      <w:pPr>
        <w:pStyle w:val="a3"/>
        <w:spacing w:before="120" w:beforeAutospacing="0" w:after="120" w:afterAutospacing="0" w:line="240" w:lineRule="atLeast"/>
        <w:jc w:val="both"/>
        <w:rPr>
          <w:sz w:val="20"/>
          <w:szCs w:val="20"/>
        </w:rPr>
      </w:pPr>
      <w:r w:rsidRPr="00C82D29">
        <w:rPr>
          <w:sz w:val="20"/>
          <w:szCs w:val="20"/>
        </w:rPr>
        <w:t>   • анализ объектов с целью выделения признаков (существенных, несущественных);</w:t>
      </w:r>
    </w:p>
    <w:p w:rsidR="00FD7424" w:rsidRPr="00C82D29" w:rsidRDefault="00FD7424" w:rsidP="00FD7424">
      <w:pPr>
        <w:pStyle w:val="a3"/>
        <w:spacing w:before="120" w:beforeAutospacing="0" w:after="120" w:afterAutospacing="0" w:line="240" w:lineRule="atLeast"/>
        <w:jc w:val="both"/>
        <w:rPr>
          <w:sz w:val="20"/>
          <w:szCs w:val="20"/>
        </w:rPr>
      </w:pPr>
      <w:r w:rsidRPr="00C82D29">
        <w:rPr>
          <w:sz w:val="20"/>
          <w:szCs w:val="20"/>
        </w:rPr>
        <w:t>   • синтез — составление целого из частей, в том числе самостоятельное достраивание с восполнением недостающих компонентов;</w:t>
      </w:r>
    </w:p>
    <w:p w:rsidR="00FD7424" w:rsidRPr="00C82D29" w:rsidRDefault="00FD7424" w:rsidP="00FD7424">
      <w:pPr>
        <w:pStyle w:val="a3"/>
        <w:spacing w:before="120" w:beforeAutospacing="0" w:after="120" w:afterAutospacing="0" w:line="240" w:lineRule="atLeast"/>
        <w:jc w:val="both"/>
        <w:rPr>
          <w:sz w:val="20"/>
          <w:szCs w:val="20"/>
        </w:rPr>
      </w:pPr>
      <w:r w:rsidRPr="00C82D29">
        <w:rPr>
          <w:sz w:val="20"/>
          <w:szCs w:val="20"/>
        </w:rPr>
        <w:t>   • выбор оснований и критериев для сравнения, сериации, классификации объектов;</w:t>
      </w:r>
    </w:p>
    <w:p w:rsidR="00FD7424" w:rsidRPr="00C82D29" w:rsidRDefault="00FD7424" w:rsidP="00FD7424">
      <w:pPr>
        <w:pStyle w:val="a3"/>
        <w:spacing w:before="120" w:beforeAutospacing="0" w:after="120" w:afterAutospacing="0" w:line="240" w:lineRule="atLeast"/>
        <w:jc w:val="both"/>
        <w:rPr>
          <w:sz w:val="20"/>
          <w:szCs w:val="20"/>
        </w:rPr>
      </w:pPr>
      <w:r w:rsidRPr="00C82D29">
        <w:rPr>
          <w:sz w:val="20"/>
          <w:szCs w:val="20"/>
        </w:rPr>
        <w:t>   • подведение под понятие, выведение следствий;</w:t>
      </w:r>
    </w:p>
    <w:p w:rsidR="00FD7424" w:rsidRPr="00C82D29" w:rsidRDefault="00FD7424" w:rsidP="00FD7424">
      <w:pPr>
        <w:pStyle w:val="a3"/>
        <w:spacing w:before="120" w:beforeAutospacing="0" w:after="120" w:afterAutospacing="0" w:line="240" w:lineRule="atLeast"/>
        <w:jc w:val="both"/>
        <w:rPr>
          <w:sz w:val="20"/>
          <w:szCs w:val="20"/>
        </w:rPr>
      </w:pPr>
      <w:r w:rsidRPr="00C82D29">
        <w:rPr>
          <w:sz w:val="20"/>
          <w:szCs w:val="20"/>
        </w:rPr>
        <w:t>   • установление причинно-следственных связей, представление цепочек объектов и явлений;</w:t>
      </w:r>
    </w:p>
    <w:p w:rsidR="00FD7424" w:rsidRPr="00C82D29" w:rsidRDefault="00FD7424" w:rsidP="00FD7424">
      <w:pPr>
        <w:pStyle w:val="a3"/>
        <w:spacing w:before="120" w:beforeAutospacing="0" w:after="120" w:afterAutospacing="0" w:line="240" w:lineRule="atLeast"/>
        <w:jc w:val="both"/>
        <w:rPr>
          <w:sz w:val="20"/>
          <w:szCs w:val="20"/>
        </w:rPr>
      </w:pPr>
      <w:r w:rsidRPr="00C82D29">
        <w:rPr>
          <w:sz w:val="20"/>
          <w:szCs w:val="20"/>
        </w:rPr>
        <w:t>   • построение логической цепочки рассуждений, анализ истинности утверждений;</w:t>
      </w:r>
    </w:p>
    <w:p w:rsidR="00FD7424" w:rsidRPr="00C82D29" w:rsidRDefault="00FD7424" w:rsidP="00FD7424">
      <w:pPr>
        <w:pStyle w:val="a3"/>
        <w:spacing w:before="120" w:beforeAutospacing="0" w:after="120" w:afterAutospacing="0" w:line="240" w:lineRule="atLeast"/>
        <w:jc w:val="both"/>
        <w:rPr>
          <w:sz w:val="20"/>
          <w:szCs w:val="20"/>
        </w:rPr>
      </w:pPr>
      <w:r w:rsidRPr="00C82D29">
        <w:rPr>
          <w:sz w:val="20"/>
          <w:szCs w:val="20"/>
        </w:rPr>
        <w:t>• доказательство;</w:t>
      </w:r>
    </w:p>
    <w:p w:rsidR="00FD7424" w:rsidRPr="00C82D29" w:rsidRDefault="00FD7424" w:rsidP="00FD7424">
      <w:pPr>
        <w:pStyle w:val="a3"/>
        <w:spacing w:before="120" w:beforeAutospacing="0" w:after="120" w:afterAutospacing="0" w:line="240" w:lineRule="atLeast"/>
        <w:jc w:val="both"/>
        <w:rPr>
          <w:sz w:val="20"/>
          <w:szCs w:val="20"/>
        </w:rPr>
      </w:pPr>
      <w:r w:rsidRPr="00C82D29">
        <w:rPr>
          <w:sz w:val="20"/>
          <w:szCs w:val="20"/>
        </w:rPr>
        <w:t>   • выдвижение гипотез и их обоснование.</w:t>
      </w:r>
    </w:p>
    <w:p w:rsidR="00FD7424" w:rsidRPr="00C82D29" w:rsidRDefault="00FD7424" w:rsidP="00FD7424">
      <w:pPr>
        <w:pStyle w:val="a3"/>
        <w:spacing w:before="120" w:beforeAutospacing="0" w:after="120" w:afterAutospacing="0" w:line="240" w:lineRule="atLeast"/>
        <w:jc w:val="both"/>
        <w:rPr>
          <w:sz w:val="20"/>
          <w:szCs w:val="20"/>
        </w:rPr>
      </w:pPr>
      <w:r w:rsidRPr="00C82D29">
        <w:rPr>
          <w:rStyle w:val="a8"/>
          <w:b/>
          <w:bCs/>
          <w:sz w:val="20"/>
          <w:szCs w:val="20"/>
        </w:rPr>
        <w:t>Постановка и решение проблемы</w:t>
      </w:r>
      <w:r w:rsidRPr="00C82D29">
        <w:rPr>
          <w:rStyle w:val="a4"/>
        </w:rPr>
        <w:t>:</w:t>
      </w:r>
    </w:p>
    <w:p w:rsidR="00FD7424" w:rsidRPr="00C82D29" w:rsidRDefault="00FD7424" w:rsidP="00FD7424">
      <w:pPr>
        <w:pStyle w:val="a3"/>
        <w:spacing w:before="120" w:beforeAutospacing="0" w:after="120" w:afterAutospacing="0" w:line="240" w:lineRule="atLeast"/>
        <w:jc w:val="both"/>
        <w:rPr>
          <w:sz w:val="20"/>
          <w:szCs w:val="20"/>
        </w:rPr>
      </w:pPr>
      <w:r w:rsidRPr="00C82D29">
        <w:rPr>
          <w:sz w:val="20"/>
          <w:szCs w:val="20"/>
        </w:rPr>
        <w:t>   • формулирование проблемы;</w:t>
      </w:r>
    </w:p>
    <w:p w:rsidR="00FD7424" w:rsidRPr="00C82D29" w:rsidRDefault="00FD7424" w:rsidP="00FD7424">
      <w:pPr>
        <w:pStyle w:val="a3"/>
        <w:spacing w:before="120" w:beforeAutospacing="0" w:after="120" w:afterAutospacing="0" w:line="240" w:lineRule="atLeast"/>
        <w:jc w:val="both"/>
        <w:rPr>
          <w:sz w:val="20"/>
          <w:szCs w:val="20"/>
        </w:rPr>
      </w:pPr>
      <w:r w:rsidRPr="00C82D29">
        <w:rPr>
          <w:sz w:val="20"/>
          <w:szCs w:val="20"/>
        </w:rPr>
        <w:t>   • самостоятельное создание способов решения проблем творческого и поискового характера.</w:t>
      </w:r>
    </w:p>
    <w:p w:rsidR="00FD7424" w:rsidRPr="00C82D29" w:rsidRDefault="00FD7424" w:rsidP="00FD7424">
      <w:pPr>
        <w:pStyle w:val="a3"/>
        <w:spacing w:before="120" w:beforeAutospacing="0" w:after="120" w:afterAutospacing="0" w:line="240" w:lineRule="atLeast"/>
        <w:jc w:val="both"/>
        <w:rPr>
          <w:sz w:val="20"/>
          <w:szCs w:val="20"/>
        </w:rPr>
      </w:pPr>
      <w:r w:rsidRPr="00C82D29">
        <w:rPr>
          <w:sz w:val="20"/>
          <w:szCs w:val="20"/>
        </w:rPr>
        <w:t> </w:t>
      </w:r>
    </w:p>
    <w:p w:rsidR="00FD7424" w:rsidRPr="00C82D29" w:rsidRDefault="00FD7424" w:rsidP="00FD7424">
      <w:pPr>
        <w:pStyle w:val="a3"/>
        <w:spacing w:before="120" w:beforeAutospacing="0" w:after="120" w:afterAutospacing="0" w:line="240" w:lineRule="atLeast"/>
        <w:jc w:val="both"/>
        <w:rPr>
          <w:sz w:val="20"/>
          <w:szCs w:val="20"/>
        </w:rPr>
      </w:pPr>
      <w:r w:rsidRPr="00C82D29">
        <w:rPr>
          <w:rStyle w:val="a8"/>
          <w:b/>
          <w:bCs/>
          <w:sz w:val="20"/>
          <w:szCs w:val="20"/>
        </w:rPr>
        <w:t xml:space="preserve">4. Коммуникативные универсальные учебные </w:t>
      </w:r>
      <w:r w:rsidRPr="00C82D29">
        <w:rPr>
          <w:sz w:val="20"/>
          <w:szCs w:val="20"/>
        </w:rPr>
        <w:t>действия 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 К коммуникативным действиям относятся:</w:t>
      </w:r>
    </w:p>
    <w:p w:rsidR="00FD7424" w:rsidRPr="00C82D29" w:rsidRDefault="00FD7424" w:rsidP="002200E1">
      <w:pPr>
        <w:pStyle w:val="a9"/>
        <w:numPr>
          <w:ilvl w:val="0"/>
          <w:numId w:val="16"/>
        </w:numPr>
        <w:tabs>
          <w:tab w:val="clear" w:pos="360"/>
          <w:tab w:val="left" w:pos="0"/>
        </w:tabs>
        <w:spacing w:before="120" w:after="120" w:line="240" w:lineRule="atLeast"/>
        <w:ind w:left="0" w:firstLine="0"/>
        <w:jc w:val="both"/>
        <w:rPr>
          <w:rFonts w:ascii="Times New Roman" w:hAnsi="Times New Roman" w:cs="Times New Roman"/>
          <w:color w:val="000000"/>
          <w:sz w:val="20"/>
          <w:szCs w:val="20"/>
        </w:rPr>
      </w:pPr>
      <w:r w:rsidRPr="00C82D29">
        <w:rPr>
          <w:rFonts w:ascii="Times New Roman" w:hAnsi="Times New Roman" w:cs="Times New Roman"/>
          <w:color w:val="000000"/>
          <w:sz w:val="20"/>
          <w:szCs w:val="20"/>
        </w:rPr>
        <w:t>планирование учебного сотрудничества с учителем и сверстниками — определение цели, функций участников, способов взаимодействия;</w:t>
      </w:r>
    </w:p>
    <w:p w:rsidR="00FD7424" w:rsidRPr="00C82D29" w:rsidRDefault="00FD7424" w:rsidP="002200E1">
      <w:pPr>
        <w:pStyle w:val="a9"/>
        <w:numPr>
          <w:ilvl w:val="0"/>
          <w:numId w:val="16"/>
        </w:numPr>
        <w:tabs>
          <w:tab w:val="clear" w:pos="360"/>
          <w:tab w:val="left" w:pos="0"/>
        </w:tabs>
        <w:spacing w:before="120" w:after="120" w:line="240" w:lineRule="atLeast"/>
        <w:ind w:left="0" w:firstLine="0"/>
        <w:jc w:val="both"/>
        <w:rPr>
          <w:rFonts w:ascii="Times New Roman" w:hAnsi="Times New Roman" w:cs="Times New Roman"/>
          <w:color w:val="000000"/>
          <w:sz w:val="20"/>
          <w:szCs w:val="20"/>
        </w:rPr>
      </w:pPr>
      <w:r w:rsidRPr="00C82D29">
        <w:rPr>
          <w:rFonts w:ascii="Times New Roman" w:hAnsi="Times New Roman" w:cs="Times New Roman"/>
          <w:color w:val="000000"/>
          <w:sz w:val="20"/>
          <w:szCs w:val="20"/>
        </w:rPr>
        <w:t>постановка вопросов — инициативное сотрудничество в поиске и сборе информации;</w:t>
      </w:r>
    </w:p>
    <w:p w:rsidR="00FD7424" w:rsidRPr="00C82D29" w:rsidRDefault="00FD7424" w:rsidP="002200E1">
      <w:pPr>
        <w:pStyle w:val="a9"/>
        <w:numPr>
          <w:ilvl w:val="0"/>
          <w:numId w:val="16"/>
        </w:numPr>
        <w:tabs>
          <w:tab w:val="clear" w:pos="360"/>
          <w:tab w:val="left" w:pos="0"/>
        </w:tabs>
        <w:spacing w:before="120" w:after="120" w:line="240" w:lineRule="atLeast"/>
        <w:ind w:left="0" w:firstLine="0"/>
        <w:jc w:val="both"/>
        <w:rPr>
          <w:rFonts w:ascii="Times New Roman" w:hAnsi="Times New Roman" w:cs="Times New Roman"/>
          <w:color w:val="000000"/>
          <w:sz w:val="20"/>
          <w:szCs w:val="20"/>
        </w:rPr>
      </w:pPr>
      <w:r w:rsidRPr="00C82D29">
        <w:rPr>
          <w:rFonts w:ascii="Times New Roman" w:hAnsi="Times New Roman" w:cs="Times New Roman"/>
          <w:color w:val="000000"/>
          <w:sz w:val="20"/>
          <w:szCs w:val="20"/>
        </w:rPr>
        <w:t>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FD7424" w:rsidRPr="00C82D29" w:rsidRDefault="00FD7424" w:rsidP="002200E1">
      <w:pPr>
        <w:pStyle w:val="a9"/>
        <w:numPr>
          <w:ilvl w:val="0"/>
          <w:numId w:val="16"/>
        </w:numPr>
        <w:tabs>
          <w:tab w:val="clear" w:pos="360"/>
          <w:tab w:val="left" w:pos="0"/>
        </w:tabs>
        <w:spacing w:before="120" w:after="120" w:line="240" w:lineRule="atLeast"/>
        <w:ind w:left="0" w:firstLine="0"/>
        <w:jc w:val="both"/>
        <w:rPr>
          <w:rFonts w:ascii="Times New Roman" w:hAnsi="Times New Roman" w:cs="Times New Roman"/>
          <w:color w:val="000000"/>
          <w:sz w:val="20"/>
          <w:szCs w:val="20"/>
        </w:rPr>
      </w:pPr>
      <w:r w:rsidRPr="00C82D29">
        <w:rPr>
          <w:rFonts w:ascii="Times New Roman" w:hAnsi="Times New Roman" w:cs="Times New Roman"/>
          <w:color w:val="000000"/>
          <w:sz w:val="20"/>
          <w:szCs w:val="20"/>
        </w:rPr>
        <w:t>управление поведением партнера — контроль, коррекция, оценка его действий;</w:t>
      </w:r>
    </w:p>
    <w:p w:rsidR="00FD7424" w:rsidRPr="00C82D29" w:rsidRDefault="00FD7424" w:rsidP="002200E1">
      <w:pPr>
        <w:pStyle w:val="a9"/>
        <w:numPr>
          <w:ilvl w:val="0"/>
          <w:numId w:val="16"/>
        </w:numPr>
        <w:tabs>
          <w:tab w:val="clear" w:pos="360"/>
          <w:tab w:val="left" w:pos="0"/>
        </w:tabs>
        <w:spacing w:before="120" w:after="120" w:line="240" w:lineRule="atLeast"/>
        <w:ind w:left="0" w:firstLine="0"/>
        <w:jc w:val="both"/>
        <w:rPr>
          <w:rFonts w:ascii="Times New Roman" w:hAnsi="Times New Roman" w:cs="Times New Roman"/>
          <w:color w:val="000000"/>
          <w:sz w:val="20"/>
          <w:szCs w:val="20"/>
        </w:rPr>
      </w:pPr>
      <w:r w:rsidRPr="00C82D29">
        <w:rPr>
          <w:rFonts w:ascii="Times New Roman" w:hAnsi="Times New Roman" w:cs="Times New Roman"/>
          <w:color w:val="000000"/>
          <w:sz w:val="20"/>
          <w:szCs w:val="20"/>
        </w:rP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w:t>
      </w:r>
    </w:p>
    <w:p w:rsidR="00FD7424" w:rsidRPr="00C82D29" w:rsidRDefault="00FD7424" w:rsidP="00FD7424">
      <w:pPr>
        <w:pStyle w:val="a9"/>
        <w:spacing w:before="120" w:after="120" w:line="240" w:lineRule="atLeast"/>
        <w:ind w:left="720"/>
        <w:jc w:val="both"/>
        <w:rPr>
          <w:rFonts w:ascii="Times New Roman" w:hAnsi="Times New Roman" w:cs="Times New Roman"/>
          <w:color w:val="000000"/>
          <w:sz w:val="20"/>
          <w:szCs w:val="20"/>
        </w:rPr>
      </w:pPr>
    </w:p>
    <w:p w:rsidR="00FD7424" w:rsidRPr="00C82D29" w:rsidRDefault="00FD7424" w:rsidP="00FD7424">
      <w:pPr>
        <w:pStyle w:val="a3"/>
        <w:spacing w:before="120" w:beforeAutospacing="0" w:after="120" w:afterAutospacing="0" w:line="240" w:lineRule="atLeast"/>
        <w:jc w:val="both"/>
        <w:rPr>
          <w:sz w:val="20"/>
          <w:szCs w:val="20"/>
        </w:rPr>
      </w:pPr>
      <w:r w:rsidRPr="00C82D29">
        <w:rPr>
          <w:sz w:val="20"/>
          <w:szCs w:val="20"/>
        </w:rPr>
        <w:t>     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w:t>
      </w:r>
    </w:p>
    <w:p w:rsidR="00FD7424" w:rsidRDefault="00FD7424" w:rsidP="00FD7424">
      <w:pPr>
        <w:pStyle w:val="a3"/>
        <w:spacing w:before="120" w:beforeAutospacing="0" w:after="120" w:afterAutospacing="0" w:line="240" w:lineRule="atLeast"/>
        <w:jc w:val="both"/>
        <w:rPr>
          <w:sz w:val="20"/>
          <w:szCs w:val="20"/>
        </w:rPr>
      </w:pPr>
      <w:r w:rsidRPr="00C82D29">
        <w:rPr>
          <w:sz w:val="20"/>
          <w:szCs w:val="20"/>
        </w:rPr>
        <w:lastRenderedPageBreak/>
        <w:t>Содержание и способы общения и коммуникации обусловливают развитие способности ребёнка к регуляции поведения и деятельности, познанию мира, определяют образ «Я» как систему представлений о себе, отношений к себе.</w:t>
      </w:r>
    </w:p>
    <w:p w:rsidR="00FD7424" w:rsidRPr="00C82D29" w:rsidRDefault="00FD7424" w:rsidP="00FD7424">
      <w:pPr>
        <w:autoSpaceDE w:val="0"/>
        <w:spacing w:before="120" w:after="120" w:line="240" w:lineRule="atLeast"/>
        <w:jc w:val="both"/>
        <w:rPr>
          <w:rFonts w:ascii="Times New Roman" w:hAnsi="Times New Roman" w:cs="Times New Roman"/>
          <w:sz w:val="20"/>
          <w:szCs w:val="20"/>
        </w:rPr>
      </w:pPr>
      <w:r w:rsidRPr="00C82D29">
        <w:rPr>
          <w:rFonts w:ascii="Times New Roman" w:hAnsi="Times New Roman" w:cs="Times New Roman"/>
          <w:sz w:val="20"/>
          <w:szCs w:val="20"/>
        </w:rPr>
        <w:t>Универсальный характер учебных действий проявляется в том, что они</w:t>
      </w:r>
    </w:p>
    <w:p w:rsidR="00FD7424" w:rsidRPr="00C82D29" w:rsidRDefault="00FD7424" w:rsidP="002200E1">
      <w:pPr>
        <w:numPr>
          <w:ilvl w:val="0"/>
          <w:numId w:val="16"/>
        </w:numPr>
        <w:tabs>
          <w:tab w:val="clear" w:pos="360"/>
          <w:tab w:val="left" w:pos="0"/>
        </w:tabs>
        <w:suppressAutoHyphens/>
        <w:autoSpaceDE w:val="0"/>
        <w:spacing w:before="120" w:after="120" w:line="240" w:lineRule="atLeast"/>
        <w:ind w:left="0" w:firstLine="0"/>
        <w:jc w:val="both"/>
        <w:rPr>
          <w:rFonts w:ascii="Times New Roman" w:hAnsi="Times New Roman" w:cs="Times New Roman"/>
          <w:sz w:val="20"/>
          <w:szCs w:val="20"/>
        </w:rPr>
      </w:pPr>
      <w:r w:rsidRPr="00C82D29">
        <w:rPr>
          <w:rFonts w:ascii="Times New Roman" w:hAnsi="Times New Roman" w:cs="Times New Roman"/>
          <w:sz w:val="20"/>
          <w:szCs w:val="20"/>
        </w:rPr>
        <w:t>носят надпредметный, метапредметный характер;</w:t>
      </w:r>
    </w:p>
    <w:p w:rsidR="00FD7424" w:rsidRPr="00C82D29" w:rsidRDefault="00FD7424" w:rsidP="002200E1">
      <w:pPr>
        <w:numPr>
          <w:ilvl w:val="0"/>
          <w:numId w:val="16"/>
        </w:numPr>
        <w:tabs>
          <w:tab w:val="clear" w:pos="360"/>
          <w:tab w:val="left" w:pos="0"/>
        </w:tabs>
        <w:suppressAutoHyphens/>
        <w:autoSpaceDE w:val="0"/>
        <w:spacing w:before="120" w:after="120" w:line="240" w:lineRule="atLeast"/>
        <w:ind w:left="0" w:firstLine="0"/>
        <w:jc w:val="both"/>
        <w:rPr>
          <w:rFonts w:ascii="Times New Roman" w:hAnsi="Times New Roman" w:cs="Times New Roman"/>
          <w:sz w:val="20"/>
          <w:szCs w:val="20"/>
        </w:rPr>
      </w:pPr>
      <w:r w:rsidRPr="00C82D29">
        <w:rPr>
          <w:rFonts w:ascii="Times New Roman" w:hAnsi="Times New Roman" w:cs="Times New Roman"/>
          <w:sz w:val="20"/>
          <w:szCs w:val="20"/>
        </w:rPr>
        <w:t>обеспечивают целостность общекультурного, личностного и познавательного развития</w:t>
      </w:r>
    </w:p>
    <w:p w:rsidR="00FD7424" w:rsidRPr="00C82D29" w:rsidRDefault="00FD7424" w:rsidP="00FD7424">
      <w:pPr>
        <w:autoSpaceDE w:val="0"/>
        <w:spacing w:before="120" w:after="120" w:line="240" w:lineRule="atLeast"/>
        <w:jc w:val="both"/>
        <w:rPr>
          <w:rFonts w:ascii="Times New Roman" w:hAnsi="Times New Roman" w:cs="Times New Roman"/>
          <w:sz w:val="20"/>
          <w:szCs w:val="20"/>
        </w:rPr>
      </w:pPr>
      <w:r w:rsidRPr="00C82D29">
        <w:rPr>
          <w:rFonts w:ascii="Times New Roman" w:hAnsi="Times New Roman" w:cs="Times New Roman"/>
          <w:sz w:val="20"/>
          <w:szCs w:val="20"/>
        </w:rPr>
        <w:t>и саморазвития личности;</w:t>
      </w:r>
    </w:p>
    <w:p w:rsidR="00FD7424" w:rsidRPr="00C82D29" w:rsidRDefault="00FD7424" w:rsidP="002200E1">
      <w:pPr>
        <w:numPr>
          <w:ilvl w:val="0"/>
          <w:numId w:val="16"/>
        </w:numPr>
        <w:tabs>
          <w:tab w:val="clear" w:pos="360"/>
          <w:tab w:val="left" w:pos="0"/>
        </w:tabs>
        <w:suppressAutoHyphens/>
        <w:autoSpaceDE w:val="0"/>
        <w:spacing w:before="120" w:after="120" w:line="240" w:lineRule="atLeast"/>
        <w:ind w:left="0" w:firstLine="0"/>
        <w:jc w:val="both"/>
        <w:rPr>
          <w:rFonts w:ascii="Times New Roman" w:hAnsi="Times New Roman" w:cs="Times New Roman"/>
          <w:sz w:val="20"/>
          <w:szCs w:val="20"/>
        </w:rPr>
      </w:pPr>
      <w:r w:rsidRPr="00C82D29">
        <w:rPr>
          <w:rFonts w:ascii="Times New Roman" w:hAnsi="Times New Roman" w:cs="Times New Roman"/>
          <w:sz w:val="20"/>
          <w:szCs w:val="20"/>
        </w:rPr>
        <w:t>обеспечивают преемственность всех ступеней образовательного процесса;</w:t>
      </w:r>
    </w:p>
    <w:p w:rsidR="00FD7424" w:rsidRPr="00C82D29" w:rsidRDefault="00FD7424" w:rsidP="002200E1">
      <w:pPr>
        <w:numPr>
          <w:ilvl w:val="0"/>
          <w:numId w:val="16"/>
        </w:numPr>
        <w:tabs>
          <w:tab w:val="clear" w:pos="360"/>
          <w:tab w:val="left" w:pos="0"/>
        </w:tabs>
        <w:suppressAutoHyphens/>
        <w:autoSpaceDE w:val="0"/>
        <w:spacing w:before="120" w:after="120" w:line="240" w:lineRule="atLeast"/>
        <w:ind w:left="0" w:firstLine="0"/>
        <w:jc w:val="both"/>
        <w:rPr>
          <w:rStyle w:val="FontStyle95"/>
          <w:color w:val="333333"/>
          <w:kern w:val="1"/>
          <w:lang w:eastAsia="ar-SA"/>
        </w:rPr>
      </w:pPr>
      <w:r w:rsidRPr="00C82D29">
        <w:rPr>
          <w:rFonts w:ascii="Times New Roman" w:hAnsi="Times New Roman" w:cs="Times New Roman"/>
          <w:sz w:val="20"/>
          <w:szCs w:val="20"/>
        </w:rPr>
        <w:t>лежат в основе организации и регуляции любой деятельности учащегося независимо от её специально-предметного содержания</w:t>
      </w:r>
      <w:r w:rsidRPr="00C82D29">
        <w:rPr>
          <w:rStyle w:val="FontStyle95"/>
          <w:color w:val="333333"/>
          <w:kern w:val="1"/>
          <w:lang w:eastAsia="ar-SA"/>
        </w:rPr>
        <w:t>.</w:t>
      </w:r>
    </w:p>
    <w:p w:rsidR="00FD7424" w:rsidRPr="00C82D29" w:rsidRDefault="00FD7424" w:rsidP="00FD7424">
      <w:pPr>
        <w:suppressAutoHyphens/>
        <w:autoSpaceDE w:val="0"/>
        <w:spacing w:before="120" w:after="120" w:line="240" w:lineRule="atLeast"/>
        <w:jc w:val="both"/>
        <w:rPr>
          <w:rStyle w:val="FontStyle95"/>
          <w:color w:val="333333"/>
          <w:kern w:val="1"/>
          <w:lang w:eastAsia="ar-SA"/>
        </w:rPr>
      </w:pPr>
    </w:p>
    <w:p w:rsidR="00FD7424" w:rsidRPr="00ED632F" w:rsidRDefault="00FD7424" w:rsidP="00FD7424">
      <w:pPr>
        <w:pStyle w:val="a3"/>
        <w:spacing w:before="120" w:beforeAutospacing="0" w:after="120" w:afterAutospacing="0" w:line="240" w:lineRule="atLeast"/>
        <w:ind w:left="720"/>
        <w:rPr>
          <w:b/>
          <w:bCs/>
          <w:sz w:val="28"/>
          <w:szCs w:val="28"/>
        </w:rPr>
      </w:pPr>
      <w:r w:rsidRPr="00ED632F">
        <w:rPr>
          <w:b/>
          <w:bCs/>
          <w:sz w:val="28"/>
          <w:szCs w:val="28"/>
        </w:rPr>
        <w:t>IV. Типовые задачи формирования личностных, регулятивных, познавательных, коммуникативных универсальных учебных действий в соответствии с УМК «Школа России», «Система Л.В Занкова»</w:t>
      </w:r>
    </w:p>
    <w:p w:rsidR="00FD7424" w:rsidRPr="00D17946" w:rsidRDefault="00FD7424" w:rsidP="00FD7424">
      <w:pPr>
        <w:pStyle w:val="Style4"/>
        <w:widowControl/>
        <w:spacing w:before="120" w:after="120" w:line="240" w:lineRule="atLeast"/>
        <w:ind w:firstLine="567"/>
        <w:jc w:val="both"/>
        <w:rPr>
          <w:rFonts w:ascii="Times New Roman" w:hAnsi="Times New Roman" w:cs="Times New Roman"/>
          <w:sz w:val="20"/>
          <w:szCs w:val="20"/>
        </w:rPr>
      </w:pPr>
      <w:r w:rsidRPr="00D17946">
        <w:rPr>
          <w:rFonts w:ascii="Times New Roman" w:hAnsi="Times New Roman" w:cs="Times New Roman"/>
          <w:color w:val="333333"/>
          <w:sz w:val="20"/>
          <w:szCs w:val="20"/>
        </w:rPr>
        <w:tab/>
      </w:r>
      <w:r w:rsidRPr="00D17946">
        <w:rPr>
          <w:rFonts w:ascii="Times New Roman" w:hAnsi="Times New Roman" w:cs="Times New Roman"/>
          <w:sz w:val="20"/>
          <w:szCs w:val="20"/>
        </w:rPr>
        <w:t xml:space="preserve">Типовые задачи формирования универсальных учебных действий на основе </w:t>
      </w:r>
      <w:r>
        <w:rPr>
          <w:rFonts w:ascii="Times New Roman" w:hAnsi="Times New Roman" w:cs="Times New Roman"/>
          <w:sz w:val="20"/>
          <w:szCs w:val="20"/>
        </w:rPr>
        <w:t>системно-деятельностного подхода</w:t>
      </w:r>
      <w:r w:rsidRPr="00D17946">
        <w:rPr>
          <w:rFonts w:ascii="Times New Roman" w:hAnsi="Times New Roman" w:cs="Times New Roman"/>
          <w:sz w:val="20"/>
          <w:szCs w:val="20"/>
        </w:rPr>
        <w:t>  конструируются учителем на основании следующих общих подходов:</w:t>
      </w:r>
    </w:p>
    <w:p w:rsidR="00FD7424" w:rsidRPr="00D17946" w:rsidRDefault="00FD7424" w:rsidP="00FD7424">
      <w:pPr>
        <w:pStyle w:val="a3"/>
        <w:spacing w:before="120" w:beforeAutospacing="0" w:after="120" w:afterAutospacing="0" w:line="240" w:lineRule="atLeast"/>
        <w:ind w:left="495"/>
        <w:jc w:val="both"/>
        <w:rPr>
          <w:sz w:val="20"/>
          <w:szCs w:val="20"/>
        </w:rPr>
      </w:pPr>
      <w:r w:rsidRPr="00D17946">
        <w:rPr>
          <w:sz w:val="20"/>
          <w:szCs w:val="20"/>
        </w:rPr>
        <w:t>1.      Структура задачи.</w:t>
      </w:r>
    </w:p>
    <w:p w:rsidR="00FD7424" w:rsidRPr="00D17946" w:rsidRDefault="00FD7424" w:rsidP="00FD7424">
      <w:pPr>
        <w:pStyle w:val="a3"/>
        <w:spacing w:before="120" w:beforeAutospacing="0" w:after="120" w:afterAutospacing="0" w:line="240" w:lineRule="atLeast"/>
        <w:ind w:left="135"/>
        <w:jc w:val="both"/>
        <w:rPr>
          <w:sz w:val="20"/>
          <w:szCs w:val="20"/>
        </w:rPr>
      </w:pPr>
      <w:r w:rsidRPr="00D17946">
        <w:rPr>
          <w:sz w:val="20"/>
          <w:szCs w:val="20"/>
        </w:rPr>
        <w:t>Любая задача, предназначенная для развития и/или оценки уровня сформированности УУД   (личностных, регулятивных, познавательных и коммуникативных) предполагает осуществление субъектом (в свёрнутом или развёрнутом виде) следующих навыков: ознакомление-понимание - применение-анализ-синтез-оценка.  В общем виде задача состоит из информационного блока и серии вопросов (практических заданий) к нему.</w:t>
      </w:r>
    </w:p>
    <w:p w:rsidR="00FD7424" w:rsidRPr="00D17946" w:rsidRDefault="00FD7424" w:rsidP="00FD7424">
      <w:pPr>
        <w:pStyle w:val="a3"/>
        <w:spacing w:before="120" w:beforeAutospacing="0" w:after="120" w:afterAutospacing="0" w:line="240" w:lineRule="atLeast"/>
        <w:jc w:val="both"/>
        <w:rPr>
          <w:sz w:val="20"/>
          <w:szCs w:val="20"/>
        </w:rPr>
      </w:pPr>
      <w:r w:rsidRPr="00D17946">
        <w:rPr>
          <w:sz w:val="20"/>
          <w:szCs w:val="20"/>
        </w:rPr>
        <w:t>2. Требования к задачам. Для того, чтобы задачи, предназначенные для оценки тех или иных УУД, были валидными, надёжными и объективными, они должны быть:</w:t>
      </w:r>
    </w:p>
    <w:p w:rsidR="00FD7424" w:rsidRPr="00D17946" w:rsidRDefault="00FD7424" w:rsidP="00FD7424">
      <w:pPr>
        <w:pStyle w:val="a3"/>
        <w:spacing w:before="120" w:beforeAutospacing="0" w:after="120" w:afterAutospacing="0" w:line="240" w:lineRule="atLeast"/>
        <w:jc w:val="both"/>
        <w:rPr>
          <w:sz w:val="20"/>
          <w:szCs w:val="20"/>
        </w:rPr>
      </w:pPr>
      <w:r w:rsidRPr="00D17946">
        <w:rPr>
          <w:sz w:val="20"/>
          <w:szCs w:val="20"/>
        </w:rPr>
        <w:t>   - составлены в соответствии с требованиями, предъявляемыми к тестовым заданиям в целом;</w:t>
      </w:r>
    </w:p>
    <w:p w:rsidR="00FD7424" w:rsidRPr="00D17946" w:rsidRDefault="00FD7424" w:rsidP="00FD7424">
      <w:pPr>
        <w:pStyle w:val="a3"/>
        <w:spacing w:before="120" w:beforeAutospacing="0" w:after="120" w:afterAutospacing="0" w:line="240" w:lineRule="atLeast"/>
        <w:jc w:val="both"/>
        <w:rPr>
          <w:sz w:val="20"/>
          <w:szCs w:val="20"/>
        </w:rPr>
      </w:pPr>
      <w:r w:rsidRPr="00D17946">
        <w:rPr>
          <w:sz w:val="20"/>
          <w:szCs w:val="20"/>
        </w:rPr>
        <w:t>   - сформулированы на языке, доступном пониманию ученика, претендующего на освоение обладание соответствующих  УУД;</w:t>
      </w:r>
    </w:p>
    <w:p w:rsidR="00FD7424" w:rsidRPr="00D17946" w:rsidRDefault="00FD7424" w:rsidP="00FD7424">
      <w:pPr>
        <w:pStyle w:val="a3"/>
        <w:spacing w:before="120" w:beforeAutospacing="0" w:after="120" w:afterAutospacing="0" w:line="240" w:lineRule="atLeast"/>
        <w:jc w:val="both"/>
        <w:rPr>
          <w:sz w:val="20"/>
          <w:szCs w:val="20"/>
        </w:rPr>
      </w:pPr>
      <w:r w:rsidRPr="00D17946">
        <w:rPr>
          <w:sz w:val="20"/>
          <w:szCs w:val="20"/>
        </w:rPr>
        <w:t>   - избыточными с точки зрения выраженности в них «зоны ближайшего  развития»;</w:t>
      </w:r>
    </w:p>
    <w:p w:rsidR="00FD7424" w:rsidRPr="00D17946" w:rsidRDefault="00FD7424" w:rsidP="00FD7424">
      <w:pPr>
        <w:pStyle w:val="a3"/>
        <w:spacing w:before="120" w:beforeAutospacing="0" w:after="120" w:afterAutospacing="0" w:line="240" w:lineRule="atLeast"/>
        <w:jc w:val="both"/>
        <w:rPr>
          <w:sz w:val="20"/>
          <w:szCs w:val="20"/>
        </w:rPr>
      </w:pPr>
      <w:r w:rsidRPr="00D17946">
        <w:rPr>
          <w:sz w:val="20"/>
          <w:szCs w:val="20"/>
        </w:rPr>
        <w:t>  - многоуровневыми, т.е. предполагающими возможность оценить: общий  подход к решению; выбор необходимой стратегии;</w:t>
      </w:r>
    </w:p>
    <w:p w:rsidR="00FD7424" w:rsidRDefault="00FD7424" w:rsidP="00FD7424">
      <w:pPr>
        <w:pStyle w:val="a3"/>
        <w:spacing w:before="120" w:beforeAutospacing="0" w:after="120" w:afterAutospacing="0" w:line="240" w:lineRule="atLeast"/>
        <w:jc w:val="both"/>
        <w:rPr>
          <w:sz w:val="20"/>
          <w:szCs w:val="20"/>
        </w:rPr>
      </w:pPr>
      <w:r w:rsidRPr="00D17946">
        <w:rPr>
          <w:sz w:val="20"/>
          <w:szCs w:val="20"/>
        </w:rPr>
        <w:t>  - «модульными», т.е. предусматривающими возможность, сохраняя общий конструкт задачи, менять некоторые из её условий.</w:t>
      </w:r>
    </w:p>
    <w:p w:rsidR="00FD7424" w:rsidRPr="00FD7424" w:rsidRDefault="00FD7424" w:rsidP="00FD7424">
      <w:pPr>
        <w:pStyle w:val="a7"/>
        <w:spacing w:before="120" w:after="120" w:line="240" w:lineRule="atLeast"/>
        <w:ind w:left="0"/>
        <w:rPr>
          <w:color w:val="000000"/>
          <w:sz w:val="20"/>
          <w:szCs w:val="20"/>
          <w:lang w:val="ru-RU"/>
        </w:rPr>
      </w:pPr>
      <w:r w:rsidRPr="00FD7424">
        <w:rPr>
          <w:color w:val="000000"/>
          <w:sz w:val="20"/>
          <w:szCs w:val="20"/>
          <w:lang w:val="ru-RU"/>
        </w:rPr>
        <w:t>Формированию УУД способствуют и другие технологии деятельностного типа:</w:t>
      </w:r>
    </w:p>
    <w:p w:rsidR="00FD7424" w:rsidRPr="00FD7424" w:rsidRDefault="00FD7424" w:rsidP="00FD7424">
      <w:pPr>
        <w:pStyle w:val="a7"/>
        <w:spacing w:before="120" w:after="120" w:line="240" w:lineRule="atLeast"/>
        <w:ind w:left="0"/>
        <w:rPr>
          <w:i/>
          <w:iCs/>
          <w:color w:val="000000"/>
          <w:sz w:val="20"/>
          <w:szCs w:val="20"/>
          <w:lang w:val="ru-RU"/>
        </w:rPr>
      </w:pPr>
    </w:p>
    <w:p w:rsidR="00FD7424" w:rsidRPr="00FD7424" w:rsidRDefault="00FD7424" w:rsidP="00FD7424">
      <w:pPr>
        <w:pStyle w:val="a7"/>
        <w:spacing w:before="120" w:after="120" w:line="240" w:lineRule="atLeast"/>
        <w:ind w:left="0"/>
        <w:jc w:val="both"/>
        <w:rPr>
          <w:color w:val="000000"/>
          <w:sz w:val="20"/>
          <w:szCs w:val="20"/>
          <w:lang w:val="ru-RU"/>
        </w:rPr>
      </w:pPr>
      <w:r w:rsidRPr="00FD7424">
        <w:rPr>
          <w:b/>
          <w:bCs/>
          <w:i/>
          <w:iCs/>
          <w:color w:val="000000"/>
          <w:sz w:val="20"/>
          <w:szCs w:val="20"/>
          <w:lang w:val="ru-RU"/>
        </w:rPr>
        <w:t>Технология безотметочного обучения</w:t>
      </w:r>
      <w:r w:rsidRPr="00FD7424">
        <w:rPr>
          <w:color w:val="000000"/>
          <w:sz w:val="20"/>
          <w:szCs w:val="20"/>
          <w:lang w:val="ru-RU"/>
        </w:rPr>
        <w:t xml:space="preserve"> направлена на развитие контрольно-оценочной самостоятельности учеников за счёт изменения традиционной системы оценивания. У учащихся развиваются умения самостоятельно оценивать результат своих действий, контролировать себя, находить и исправлять собственные ошибки; мотивация на успех. Избавление учеников от страха перед школьным контролем и оцениванием путём создания комфортной обстановки позволяет сберечь их психическое здоровье.</w:t>
      </w:r>
    </w:p>
    <w:p w:rsidR="00FD7424" w:rsidRPr="00FD7424" w:rsidRDefault="00FD7424" w:rsidP="00FD7424">
      <w:pPr>
        <w:pStyle w:val="a7"/>
        <w:spacing w:before="120" w:after="120" w:line="240" w:lineRule="atLeast"/>
        <w:ind w:left="0"/>
        <w:jc w:val="both"/>
        <w:rPr>
          <w:color w:val="000000"/>
          <w:sz w:val="20"/>
          <w:szCs w:val="20"/>
          <w:lang w:val="ru-RU"/>
        </w:rPr>
      </w:pPr>
      <w:r w:rsidRPr="00FD7424">
        <w:rPr>
          <w:color w:val="000000"/>
          <w:sz w:val="20"/>
          <w:szCs w:val="20"/>
          <w:lang w:val="ru-RU"/>
        </w:rPr>
        <w:t xml:space="preserve">Данная технология направлена прежде всего на формирование </w:t>
      </w:r>
      <w:r w:rsidRPr="00FD7424">
        <w:rPr>
          <w:i/>
          <w:iCs/>
          <w:color w:val="000000"/>
          <w:sz w:val="20"/>
          <w:szCs w:val="20"/>
          <w:lang w:val="ru-RU"/>
        </w:rPr>
        <w:t>регулятивных</w:t>
      </w:r>
      <w:r w:rsidRPr="00FD7424">
        <w:rPr>
          <w:color w:val="000000"/>
          <w:sz w:val="20"/>
          <w:szCs w:val="20"/>
          <w:lang w:val="ru-RU"/>
        </w:rPr>
        <w:t xml:space="preserve"> универсальных учебных действий, так как обеспечивает развитие умения определять, достигнут ли результат деятельности. Наряду с этим происходит формирование и коммуникативных универсальных учебных действий: за счёт обучения аргументировано отстаивать свою точку зрения, логически обосновывать свои выводы. Воспитание толерантного отношения к иным решениям приводит к </w:t>
      </w:r>
      <w:r w:rsidRPr="00FD7424">
        <w:rPr>
          <w:i/>
          <w:iCs/>
          <w:color w:val="000000"/>
          <w:sz w:val="20"/>
          <w:szCs w:val="20"/>
          <w:lang w:val="ru-RU"/>
        </w:rPr>
        <w:t>личностному</w:t>
      </w:r>
      <w:r w:rsidRPr="00FD7424">
        <w:rPr>
          <w:color w:val="000000"/>
          <w:sz w:val="20"/>
          <w:szCs w:val="20"/>
          <w:lang w:val="ru-RU"/>
        </w:rPr>
        <w:t xml:space="preserve"> развитию ученика.</w:t>
      </w:r>
    </w:p>
    <w:p w:rsidR="00FD7424" w:rsidRPr="001A2C15" w:rsidRDefault="00FD7424" w:rsidP="00FD7424">
      <w:pPr>
        <w:pStyle w:val="a3"/>
        <w:spacing w:before="120" w:beforeAutospacing="0" w:after="120" w:afterAutospacing="0" w:line="240" w:lineRule="atLeast"/>
        <w:jc w:val="both"/>
        <w:rPr>
          <w:sz w:val="20"/>
          <w:szCs w:val="20"/>
        </w:rPr>
      </w:pPr>
      <w:r w:rsidRPr="001A2C15">
        <w:rPr>
          <w:b/>
          <w:bCs/>
          <w:i/>
          <w:iCs/>
          <w:color w:val="000000"/>
          <w:sz w:val="20"/>
          <w:szCs w:val="20"/>
        </w:rPr>
        <w:t>Технология формирования типа правильной читательской деятельности</w:t>
      </w:r>
      <w:r w:rsidRPr="001A2C15">
        <w:rPr>
          <w:color w:val="000000"/>
          <w:sz w:val="20"/>
          <w:szCs w:val="20"/>
        </w:rPr>
        <w:t xml:space="preserve"> (технология продуктивного чтения) обеспечивает понимание текста за счёт овладения приемами его освоения на этапах до чтения, во время чтения и после чтения. Эта технология направлена на формирование </w:t>
      </w:r>
      <w:r w:rsidRPr="001A2C15">
        <w:rPr>
          <w:i/>
          <w:iCs/>
          <w:color w:val="000000"/>
          <w:sz w:val="20"/>
          <w:szCs w:val="20"/>
        </w:rPr>
        <w:t>коммуникативных</w:t>
      </w:r>
      <w:r w:rsidRPr="001A2C15">
        <w:rPr>
          <w:color w:val="000000"/>
          <w:sz w:val="20"/>
          <w:szCs w:val="20"/>
        </w:rPr>
        <w:t xml:space="preserve"> универсальных учебных действий, обеспечивая умение истолковывать прочитанное и формулировать свою позицию, адекватно понимать собеседника (автора), умение осознанно</w:t>
      </w:r>
      <w:r w:rsidRPr="001A2C15">
        <w:rPr>
          <w:i/>
          <w:iCs/>
          <w:color w:val="000000"/>
          <w:sz w:val="20"/>
          <w:szCs w:val="20"/>
        </w:rPr>
        <w:t xml:space="preserve"> </w:t>
      </w:r>
      <w:r w:rsidRPr="001A2C15">
        <w:rPr>
          <w:color w:val="000000"/>
          <w:sz w:val="20"/>
          <w:szCs w:val="20"/>
        </w:rPr>
        <w:t xml:space="preserve">читать вслух и про себя тексты учебников; </w:t>
      </w:r>
      <w:r w:rsidRPr="001A2C15">
        <w:rPr>
          <w:i/>
          <w:iCs/>
          <w:color w:val="000000"/>
          <w:sz w:val="20"/>
          <w:szCs w:val="20"/>
        </w:rPr>
        <w:t>познавательных</w:t>
      </w:r>
      <w:r w:rsidRPr="001A2C15">
        <w:rPr>
          <w:color w:val="000000"/>
          <w:sz w:val="20"/>
          <w:szCs w:val="20"/>
        </w:rPr>
        <w:t xml:space="preserve"> универсальных учебных действий, например, – умения извлекать информацию из текста.</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2236"/>
        <w:gridCol w:w="2333"/>
        <w:gridCol w:w="2634"/>
        <w:gridCol w:w="2367"/>
      </w:tblGrid>
      <w:tr w:rsidR="00FD7424" w:rsidRPr="00D17946" w:rsidTr="00FD7424">
        <w:trPr>
          <w:tblCellSpacing w:w="0" w:type="dxa"/>
          <w:jc w:val="center"/>
        </w:trPr>
        <w:tc>
          <w:tcPr>
            <w:tcW w:w="2326" w:type="dxa"/>
            <w:tcBorders>
              <w:top w:val="outset" w:sz="6" w:space="0" w:color="auto"/>
              <w:bottom w:val="outset" w:sz="6" w:space="0" w:color="auto"/>
              <w:right w:val="outset" w:sz="6" w:space="0" w:color="auto"/>
            </w:tcBorders>
            <w:vAlign w:val="center"/>
          </w:tcPr>
          <w:p w:rsidR="00FD7424" w:rsidRPr="00D17946" w:rsidRDefault="00FD7424" w:rsidP="00FD7424">
            <w:pPr>
              <w:pStyle w:val="a3"/>
              <w:spacing w:before="120" w:beforeAutospacing="0" w:after="120" w:afterAutospacing="0" w:line="240" w:lineRule="atLeast"/>
              <w:jc w:val="both"/>
              <w:rPr>
                <w:sz w:val="20"/>
                <w:szCs w:val="20"/>
              </w:rPr>
            </w:pPr>
            <w:r w:rsidRPr="00D17946">
              <w:rPr>
                <w:sz w:val="20"/>
                <w:szCs w:val="20"/>
              </w:rPr>
              <w:lastRenderedPageBreak/>
              <w:t>Личностные</w:t>
            </w:r>
          </w:p>
        </w:tc>
        <w:tc>
          <w:tcPr>
            <w:tcW w:w="2434" w:type="dxa"/>
            <w:tcBorders>
              <w:top w:val="outset" w:sz="6" w:space="0" w:color="auto"/>
              <w:left w:val="outset" w:sz="6" w:space="0" w:color="auto"/>
              <w:bottom w:val="outset" w:sz="6" w:space="0" w:color="auto"/>
              <w:right w:val="outset" w:sz="6" w:space="0" w:color="auto"/>
            </w:tcBorders>
            <w:vAlign w:val="center"/>
          </w:tcPr>
          <w:p w:rsidR="00FD7424" w:rsidRPr="00D17946" w:rsidRDefault="00FD7424" w:rsidP="00FD7424">
            <w:pPr>
              <w:pStyle w:val="a3"/>
              <w:spacing w:before="120" w:beforeAutospacing="0" w:after="120" w:afterAutospacing="0" w:line="240" w:lineRule="atLeast"/>
              <w:jc w:val="both"/>
              <w:rPr>
                <w:sz w:val="20"/>
                <w:szCs w:val="20"/>
              </w:rPr>
            </w:pPr>
            <w:r w:rsidRPr="00D17946">
              <w:rPr>
                <w:sz w:val="20"/>
                <w:szCs w:val="20"/>
              </w:rPr>
              <w:t>Познавательные</w:t>
            </w:r>
          </w:p>
        </w:tc>
        <w:tc>
          <w:tcPr>
            <w:tcW w:w="2716" w:type="dxa"/>
            <w:tcBorders>
              <w:top w:val="outset" w:sz="6" w:space="0" w:color="auto"/>
              <w:left w:val="outset" w:sz="6" w:space="0" w:color="auto"/>
              <w:bottom w:val="outset" w:sz="6" w:space="0" w:color="auto"/>
              <w:right w:val="outset" w:sz="6" w:space="0" w:color="auto"/>
            </w:tcBorders>
            <w:vAlign w:val="center"/>
          </w:tcPr>
          <w:p w:rsidR="00FD7424" w:rsidRPr="00D17946" w:rsidRDefault="00FD7424" w:rsidP="00FD7424">
            <w:pPr>
              <w:pStyle w:val="a3"/>
              <w:spacing w:before="120" w:beforeAutospacing="0" w:after="120" w:afterAutospacing="0" w:line="240" w:lineRule="atLeast"/>
              <w:jc w:val="both"/>
              <w:rPr>
                <w:sz w:val="20"/>
                <w:szCs w:val="20"/>
              </w:rPr>
            </w:pPr>
            <w:r w:rsidRPr="00D17946">
              <w:rPr>
                <w:sz w:val="20"/>
                <w:szCs w:val="20"/>
              </w:rPr>
              <w:t>Регулятивные</w:t>
            </w:r>
          </w:p>
        </w:tc>
        <w:tc>
          <w:tcPr>
            <w:tcW w:w="2454" w:type="dxa"/>
            <w:tcBorders>
              <w:top w:val="outset" w:sz="6" w:space="0" w:color="auto"/>
              <w:left w:val="outset" w:sz="6" w:space="0" w:color="auto"/>
              <w:bottom w:val="outset" w:sz="6" w:space="0" w:color="auto"/>
            </w:tcBorders>
            <w:vAlign w:val="center"/>
          </w:tcPr>
          <w:p w:rsidR="00FD7424" w:rsidRPr="00D17946" w:rsidRDefault="00FD7424" w:rsidP="00FD7424">
            <w:pPr>
              <w:pStyle w:val="a3"/>
              <w:spacing w:before="120" w:beforeAutospacing="0" w:after="120" w:afterAutospacing="0" w:line="240" w:lineRule="atLeast"/>
              <w:jc w:val="both"/>
              <w:rPr>
                <w:sz w:val="20"/>
                <w:szCs w:val="20"/>
              </w:rPr>
            </w:pPr>
            <w:r w:rsidRPr="00D17946">
              <w:rPr>
                <w:sz w:val="20"/>
                <w:szCs w:val="20"/>
              </w:rPr>
              <w:t>Коммуникативные</w:t>
            </w:r>
          </w:p>
        </w:tc>
      </w:tr>
      <w:tr w:rsidR="00FD7424" w:rsidRPr="00D17946" w:rsidTr="00FD7424">
        <w:trPr>
          <w:tblCellSpacing w:w="0" w:type="dxa"/>
          <w:jc w:val="center"/>
        </w:trPr>
        <w:tc>
          <w:tcPr>
            <w:tcW w:w="2326" w:type="dxa"/>
            <w:tcBorders>
              <w:top w:val="outset" w:sz="6" w:space="0" w:color="auto"/>
              <w:bottom w:val="outset" w:sz="6" w:space="0" w:color="auto"/>
              <w:right w:val="outset" w:sz="6" w:space="0" w:color="auto"/>
            </w:tcBorders>
            <w:vAlign w:val="center"/>
          </w:tcPr>
          <w:p w:rsidR="00FD7424" w:rsidRPr="00D17946" w:rsidRDefault="00FD7424" w:rsidP="00FD7424">
            <w:pPr>
              <w:pStyle w:val="a3"/>
              <w:spacing w:before="120" w:beforeAutospacing="0" w:after="120" w:afterAutospacing="0" w:line="240" w:lineRule="atLeast"/>
              <w:jc w:val="both"/>
              <w:rPr>
                <w:sz w:val="20"/>
                <w:szCs w:val="20"/>
              </w:rPr>
            </w:pPr>
            <w:r w:rsidRPr="00D17946">
              <w:rPr>
                <w:sz w:val="20"/>
                <w:szCs w:val="20"/>
              </w:rPr>
              <w:t>-участие в проектах;</w:t>
            </w:r>
          </w:p>
          <w:p w:rsidR="00FD7424" w:rsidRPr="00D17946" w:rsidRDefault="00FD7424" w:rsidP="00FD7424">
            <w:pPr>
              <w:pStyle w:val="a3"/>
              <w:spacing w:before="120" w:beforeAutospacing="0" w:after="120" w:afterAutospacing="0" w:line="240" w:lineRule="atLeast"/>
              <w:jc w:val="both"/>
              <w:rPr>
                <w:sz w:val="20"/>
                <w:szCs w:val="20"/>
              </w:rPr>
            </w:pPr>
            <w:r w:rsidRPr="00D17946">
              <w:rPr>
                <w:sz w:val="20"/>
                <w:szCs w:val="20"/>
              </w:rPr>
              <w:t>-подведение итогов урока;</w:t>
            </w:r>
          </w:p>
          <w:p w:rsidR="00FD7424" w:rsidRPr="00D17946" w:rsidRDefault="00FD7424" w:rsidP="00FD7424">
            <w:pPr>
              <w:pStyle w:val="a3"/>
              <w:spacing w:before="120" w:beforeAutospacing="0" w:after="120" w:afterAutospacing="0" w:line="240" w:lineRule="atLeast"/>
              <w:jc w:val="both"/>
              <w:rPr>
                <w:sz w:val="20"/>
                <w:szCs w:val="20"/>
              </w:rPr>
            </w:pPr>
            <w:r w:rsidRPr="00D17946">
              <w:rPr>
                <w:sz w:val="20"/>
                <w:szCs w:val="20"/>
              </w:rPr>
              <w:t>-творческие задания;</w:t>
            </w:r>
          </w:p>
          <w:p w:rsidR="00FD7424" w:rsidRPr="00D17946" w:rsidRDefault="00FD7424" w:rsidP="00FD7424">
            <w:pPr>
              <w:pStyle w:val="a3"/>
              <w:spacing w:before="120" w:beforeAutospacing="0" w:after="120" w:afterAutospacing="0" w:line="240" w:lineRule="atLeast"/>
              <w:jc w:val="both"/>
              <w:rPr>
                <w:sz w:val="20"/>
                <w:szCs w:val="20"/>
              </w:rPr>
            </w:pPr>
            <w:r w:rsidRPr="00D17946">
              <w:rPr>
                <w:sz w:val="20"/>
                <w:szCs w:val="20"/>
              </w:rPr>
              <w:t>-зрительное, моторное, вербальное восприятие музыки;</w:t>
            </w:r>
          </w:p>
          <w:p w:rsidR="00FD7424" w:rsidRPr="00D17946" w:rsidRDefault="00FD7424" w:rsidP="00FD7424">
            <w:pPr>
              <w:pStyle w:val="a3"/>
              <w:spacing w:before="120" w:beforeAutospacing="0" w:after="120" w:afterAutospacing="0" w:line="240" w:lineRule="atLeast"/>
              <w:jc w:val="both"/>
              <w:rPr>
                <w:sz w:val="20"/>
                <w:szCs w:val="20"/>
              </w:rPr>
            </w:pPr>
            <w:r w:rsidRPr="00D17946">
              <w:rPr>
                <w:sz w:val="20"/>
                <w:szCs w:val="20"/>
              </w:rPr>
              <w:t>-мысленное воспроизведение картины, ситуации, видеофильма;</w:t>
            </w:r>
          </w:p>
          <w:p w:rsidR="00FD7424" w:rsidRPr="00D17946" w:rsidRDefault="00FD7424" w:rsidP="00FD7424">
            <w:pPr>
              <w:pStyle w:val="a3"/>
              <w:spacing w:before="120" w:beforeAutospacing="0" w:after="120" w:afterAutospacing="0" w:line="240" w:lineRule="atLeast"/>
              <w:jc w:val="both"/>
              <w:rPr>
                <w:sz w:val="20"/>
                <w:szCs w:val="20"/>
              </w:rPr>
            </w:pPr>
            <w:r w:rsidRPr="00D17946">
              <w:rPr>
                <w:sz w:val="20"/>
                <w:szCs w:val="20"/>
              </w:rPr>
              <w:t>-самооценка события, происшествия;</w:t>
            </w:r>
          </w:p>
          <w:p w:rsidR="00FD7424" w:rsidRPr="00D17946" w:rsidRDefault="00FD7424" w:rsidP="00FD7424">
            <w:pPr>
              <w:pStyle w:val="a3"/>
              <w:spacing w:before="120" w:beforeAutospacing="0" w:after="120" w:afterAutospacing="0" w:line="240" w:lineRule="atLeast"/>
              <w:jc w:val="both"/>
              <w:rPr>
                <w:sz w:val="20"/>
                <w:szCs w:val="20"/>
              </w:rPr>
            </w:pPr>
            <w:r w:rsidRPr="00D17946">
              <w:rPr>
                <w:sz w:val="20"/>
                <w:szCs w:val="20"/>
              </w:rPr>
              <w:t>-дневники достижений;</w:t>
            </w:r>
          </w:p>
          <w:p w:rsidR="00FD7424" w:rsidRPr="00D17946" w:rsidRDefault="00FD7424" w:rsidP="00FD7424">
            <w:pPr>
              <w:pStyle w:val="a3"/>
              <w:spacing w:before="120" w:beforeAutospacing="0" w:after="120" w:afterAutospacing="0" w:line="240" w:lineRule="atLeast"/>
              <w:jc w:val="both"/>
              <w:rPr>
                <w:sz w:val="20"/>
                <w:szCs w:val="20"/>
              </w:rPr>
            </w:pPr>
            <w:r w:rsidRPr="00D17946">
              <w:rPr>
                <w:sz w:val="20"/>
                <w:szCs w:val="20"/>
              </w:rPr>
              <w:t> </w:t>
            </w:r>
          </w:p>
        </w:tc>
        <w:tc>
          <w:tcPr>
            <w:tcW w:w="2434" w:type="dxa"/>
            <w:tcBorders>
              <w:top w:val="outset" w:sz="6" w:space="0" w:color="auto"/>
              <w:left w:val="outset" w:sz="6" w:space="0" w:color="auto"/>
              <w:bottom w:val="outset" w:sz="6" w:space="0" w:color="auto"/>
              <w:right w:val="outset" w:sz="6" w:space="0" w:color="auto"/>
            </w:tcBorders>
            <w:vAlign w:val="center"/>
          </w:tcPr>
          <w:p w:rsidR="00FD7424" w:rsidRPr="00D17946" w:rsidRDefault="00FD7424" w:rsidP="00FD7424">
            <w:pPr>
              <w:pStyle w:val="a3"/>
              <w:spacing w:before="120" w:beforeAutospacing="0" w:after="120" w:afterAutospacing="0" w:line="240" w:lineRule="atLeast"/>
              <w:jc w:val="both"/>
              <w:rPr>
                <w:sz w:val="20"/>
                <w:szCs w:val="20"/>
              </w:rPr>
            </w:pPr>
            <w:r w:rsidRPr="00D17946">
              <w:rPr>
                <w:sz w:val="20"/>
                <w:szCs w:val="20"/>
              </w:rPr>
              <w:t>-«найди отличия» (можно задать их количество);</w:t>
            </w:r>
          </w:p>
          <w:p w:rsidR="00FD7424" w:rsidRPr="00D17946" w:rsidRDefault="00FD7424" w:rsidP="00FD7424">
            <w:pPr>
              <w:pStyle w:val="a3"/>
              <w:spacing w:before="120" w:beforeAutospacing="0" w:after="120" w:afterAutospacing="0" w:line="240" w:lineRule="atLeast"/>
              <w:jc w:val="both"/>
              <w:rPr>
                <w:sz w:val="20"/>
                <w:szCs w:val="20"/>
              </w:rPr>
            </w:pPr>
            <w:r w:rsidRPr="00D17946">
              <w:rPr>
                <w:sz w:val="20"/>
                <w:szCs w:val="20"/>
              </w:rPr>
              <w:t>-«на что похоже?»;</w:t>
            </w:r>
          </w:p>
          <w:p w:rsidR="00FD7424" w:rsidRPr="00D17946" w:rsidRDefault="00FD7424" w:rsidP="00FD7424">
            <w:pPr>
              <w:pStyle w:val="a3"/>
              <w:spacing w:before="120" w:beforeAutospacing="0" w:after="120" w:afterAutospacing="0" w:line="240" w:lineRule="atLeast"/>
              <w:jc w:val="both"/>
              <w:rPr>
                <w:sz w:val="20"/>
                <w:szCs w:val="20"/>
              </w:rPr>
            </w:pPr>
            <w:r w:rsidRPr="00D17946">
              <w:rPr>
                <w:sz w:val="20"/>
                <w:szCs w:val="20"/>
              </w:rPr>
              <w:t>-поиск лишнего;</w:t>
            </w:r>
          </w:p>
          <w:p w:rsidR="00FD7424" w:rsidRPr="00D17946" w:rsidRDefault="00FD7424" w:rsidP="00FD7424">
            <w:pPr>
              <w:pStyle w:val="a3"/>
              <w:spacing w:before="120" w:beforeAutospacing="0" w:after="120" w:afterAutospacing="0" w:line="240" w:lineRule="atLeast"/>
              <w:jc w:val="both"/>
              <w:rPr>
                <w:sz w:val="20"/>
                <w:szCs w:val="20"/>
              </w:rPr>
            </w:pPr>
            <w:r w:rsidRPr="00D17946">
              <w:rPr>
                <w:sz w:val="20"/>
                <w:szCs w:val="20"/>
              </w:rPr>
              <w:t>-«лабиринты»;</w:t>
            </w:r>
          </w:p>
          <w:p w:rsidR="00FD7424" w:rsidRPr="00D17946" w:rsidRDefault="00FD7424" w:rsidP="00FD7424">
            <w:pPr>
              <w:pStyle w:val="a3"/>
              <w:spacing w:before="120" w:beforeAutospacing="0" w:after="120" w:afterAutospacing="0" w:line="240" w:lineRule="atLeast"/>
              <w:jc w:val="both"/>
              <w:rPr>
                <w:sz w:val="20"/>
                <w:szCs w:val="20"/>
              </w:rPr>
            </w:pPr>
            <w:r w:rsidRPr="00D17946">
              <w:rPr>
                <w:sz w:val="20"/>
                <w:szCs w:val="20"/>
              </w:rPr>
              <w:t>-упорядочивание;</w:t>
            </w:r>
          </w:p>
          <w:p w:rsidR="00FD7424" w:rsidRPr="00D17946" w:rsidRDefault="00FD7424" w:rsidP="00FD7424">
            <w:pPr>
              <w:pStyle w:val="a3"/>
              <w:spacing w:before="120" w:beforeAutospacing="0" w:after="120" w:afterAutospacing="0" w:line="240" w:lineRule="atLeast"/>
              <w:jc w:val="both"/>
              <w:rPr>
                <w:sz w:val="20"/>
                <w:szCs w:val="20"/>
              </w:rPr>
            </w:pPr>
            <w:r w:rsidRPr="00D17946">
              <w:rPr>
                <w:sz w:val="20"/>
                <w:szCs w:val="20"/>
              </w:rPr>
              <w:t>-«цепочки»;</w:t>
            </w:r>
          </w:p>
          <w:p w:rsidR="00FD7424" w:rsidRPr="00D17946" w:rsidRDefault="00FD7424" w:rsidP="00FD7424">
            <w:pPr>
              <w:pStyle w:val="a3"/>
              <w:spacing w:before="120" w:beforeAutospacing="0" w:after="120" w:afterAutospacing="0" w:line="240" w:lineRule="atLeast"/>
              <w:jc w:val="both"/>
              <w:rPr>
                <w:sz w:val="20"/>
                <w:szCs w:val="20"/>
              </w:rPr>
            </w:pPr>
            <w:r w:rsidRPr="00D17946">
              <w:rPr>
                <w:sz w:val="20"/>
                <w:szCs w:val="20"/>
              </w:rPr>
              <w:t>-хитроумные решения;</w:t>
            </w:r>
          </w:p>
          <w:p w:rsidR="00FD7424" w:rsidRPr="00D17946" w:rsidRDefault="00FD7424" w:rsidP="00FD7424">
            <w:pPr>
              <w:pStyle w:val="a3"/>
              <w:spacing w:before="120" w:beforeAutospacing="0" w:after="120" w:afterAutospacing="0" w:line="240" w:lineRule="atLeast"/>
              <w:jc w:val="both"/>
              <w:rPr>
                <w:sz w:val="20"/>
                <w:szCs w:val="20"/>
              </w:rPr>
            </w:pPr>
            <w:r w:rsidRPr="00D17946">
              <w:rPr>
                <w:sz w:val="20"/>
                <w:szCs w:val="20"/>
              </w:rPr>
              <w:t>-составление схем-опор;</w:t>
            </w:r>
          </w:p>
          <w:p w:rsidR="00FD7424" w:rsidRPr="00D17946" w:rsidRDefault="00FD7424" w:rsidP="00FD7424">
            <w:pPr>
              <w:pStyle w:val="a3"/>
              <w:spacing w:before="120" w:beforeAutospacing="0" w:after="120" w:afterAutospacing="0" w:line="240" w:lineRule="atLeast"/>
              <w:jc w:val="both"/>
              <w:rPr>
                <w:sz w:val="20"/>
                <w:szCs w:val="20"/>
              </w:rPr>
            </w:pPr>
            <w:r w:rsidRPr="00D17946">
              <w:rPr>
                <w:sz w:val="20"/>
                <w:szCs w:val="20"/>
              </w:rPr>
              <w:t>-работас разного вида таблицами;</w:t>
            </w:r>
          </w:p>
          <w:p w:rsidR="00FD7424" w:rsidRPr="00D17946" w:rsidRDefault="00FD7424" w:rsidP="00FD7424">
            <w:pPr>
              <w:pStyle w:val="a3"/>
              <w:spacing w:before="120" w:beforeAutospacing="0" w:after="120" w:afterAutospacing="0" w:line="240" w:lineRule="atLeast"/>
              <w:jc w:val="both"/>
              <w:rPr>
                <w:sz w:val="20"/>
                <w:szCs w:val="20"/>
              </w:rPr>
            </w:pPr>
            <w:r w:rsidRPr="00D17946">
              <w:rPr>
                <w:sz w:val="20"/>
                <w:szCs w:val="20"/>
              </w:rPr>
              <w:t>-составление и распознавание диаграмм;</w:t>
            </w:r>
          </w:p>
          <w:p w:rsidR="00FD7424" w:rsidRPr="00D17946" w:rsidRDefault="00FD7424" w:rsidP="00FD7424">
            <w:pPr>
              <w:pStyle w:val="a3"/>
              <w:spacing w:before="120" w:beforeAutospacing="0" w:after="120" w:afterAutospacing="0" w:line="240" w:lineRule="atLeast"/>
              <w:jc w:val="both"/>
              <w:rPr>
                <w:sz w:val="20"/>
                <w:szCs w:val="20"/>
              </w:rPr>
            </w:pPr>
            <w:r w:rsidRPr="00D17946">
              <w:rPr>
                <w:sz w:val="20"/>
                <w:szCs w:val="20"/>
              </w:rPr>
              <w:t>-работа со словарями;</w:t>
            </w:r>
          </w:p>
          <w:p w:rsidR="00FD7424" w:rsidRPr="00D17946" w:rsidRDefault="00FD7424" w:rsidP="00FD7424">
            <w:pPr>
              <w:pStyle w:val="a3"/>
              <w:spacing w:before="120" w:beforeAutospacing="0" w:after="120" w:afterAutospacing="0" w:line="240" w:lineRule="atLeast"/>
              <w:jc w:val="both"/>
              <w:rPr>
                <w:sz w:val="20"/>
                <w:szCs w:val="20"/>
              </w:rPr>
            </w:pPr>
            <w:r w:rsidRPr="00D17946">
              <w:rPr>
                <w:sz w:val="20"/>
                <w:szCs w:val="20"/>
              </w:rPr>
              <w:t> </w:t>
            </w:r>
          </w:p>
        </w:tc>
        <w:tc>
          <w:tcPr>
            <w:tcW w:w="2716" w:type="dxa"/>
            <w:tcBorders>
              <w:top w:val="outset" w:sz="6" w:space="0" w:color="auto"/>
              <w:left w:val="outset" w:sz="6" w:space="0" w:color="auto"/>
              <w:bottom w:val="outset" w:sz="6" w:space="0" w:color="auto"/>
              <w:right w:val="outset" w:sz="6" w:space="0" w:color="auto"/>
            </w:tcBorders>
            <w:vAlign w:val="center"/>
          </w:tcPr>
          <w:p w:rsidR="00FD7424" w:rsidRPr="00D17946" w:rsidRDefault="00FD7424" w:rsidP="00FD7424">
            <w:pPr>
              <w:pStyle w:val="a3"/>
              <w:spacing w:before="120" w:beforeAutospacing="0" w:after="120" w:afterAutospacing="0" w:line="240" w:lineRule="atLeast"/>
              <w:jc w:val="both"/>
              <w:rPr>
                <w:sz w:val="20"/>
                <w:szCs w:val="20"/>
              </w:rPr>
            </w:pPr>
            <w:r w:rsidRPr="00D17946">
              <w:rPr>
                <w:sz w:val="20"/>
                <w:szCs w:val="20"/>
              </w:rPr>
              <w:t>-«преднамеренные ошибки»;</w:t>
            </w:r>
          </w:p>
          <w:p w:rsidR="00FD7424" w:rsidRPr="00D17946" w:rsidRDefault="00FD7424" w:rsidP="00FD7424">
            <w:pPr>
              <w:pStyle w:val="a3"/>
              <w:spacing w:before="120" w:beforeAutospacing="0" w:after="120" w:afterAutospacing="0" w:line="240" w:lineRule="atLeast"/>
              <w:jc w:val="both"/>
              <w:rPr>
                <w:sz w:val="20"/>
                <w:szCs w:val="20"/>
              </w:rPr>
            </w:pPr>
            <w:r w:rsidRPr="00D17946">
              <w:rPr>
                <w:sz w:val="20"/>
                <w:szCs w:val="20"/>
              </w:rPr>
              <w:t>-поиск информации в предложенных источниках;</w:t>
            </w:r>
          </w:p>
          <w:p w:rsidR="00FD7424" w:rsidRPr="00D17946" w:rsidRDefault="00FD7424" w:rsidP="00FD7424">
            <w:pPr>
              <w:pStyle w:val="a3"/>
              <w:spacing w:before="120" w:beforeAutospacing="0" w:after="120" w:afterAutospacing="0" w:line="240" w:lineRule="atLeast"/>
              <w:jc w:val="both"/>
              <w:rPr>
                <w:sz w:val="20"/>
                <w:szCs w:val="20"/>
              </w:rPr>
            </w:pPr>
            <w:r w:rsidRPr="00D17946">
              <w:rPr>
                <w:sz w:val="20"/>
                <w:szCs w:val="20"/>
              </w:rPr>
              <w:t>-взаимоконтроль</w:t>
            </w:r>
          </w:p>
          <w:p w:rsidR="00FD7424" w:rsidRPr="00D17946" w:rsidRDefault="00FD7424" w:rsidP="00FD7424">
            <w:pPr>
              <w:pStyle w:val="a3"/>
              <w:spacing w:before="120" w:beforeAutospacing="0" w:after="120" w:afterAutospacing="0" w:line="240" w:lineRule="atLeast"/>
              <w:jc w:val="both"/>
              <w:rPr>
                <w:sz w:val="20"/>
                <w:szCs w:val="20"/>
              </w:rPr>
            </w:pPr>
            <w:r w:rsidRPr="00D17946">
              <w:rPr>
                <w:sz w:val="20"/>
                <w:szCs w:val="20"/>
              </w:rPr>
              <w:t>-взаимный</w:t>
            </w:r>
            <w:r>
              <w:rPr>
                <w:sz w:val="20"/>
                <w:szCs w:val="20"/>
              </w:rPr>
              <w:t xml:space="preserve"> </w:t>
            </w:r>
            <w:r w:rsidRPr="00D17946">
              <w:rPr>
                <w:sz w:val="20"/>
                <w:szCs w:val="20"/>
              </w:rPr>
              <w:t>диктант</w:t>
            </w:r>
          </w:p>
          <w:p w:rsidR="00FD7424" w:rsidRPr="00D17946" w:rsidRDefault="00FD7424" w:rsidP="00FD7424">
            <w:pPr>
              <w:pStyle w:val="a3"/>
              <w:spacing w:before="120" w:beforeAutospacing="0" w:after="120" w:afterAutospacing="0" w:line="240" w:lineRule="atLeast"/>
              <w:jc w:val="both"/>
              <w:rPr>
                <w:sz w:val="20"/>
                <w:szCs w:val="20"/>
              </w:rPr>
            </w:pPr>
            <w:r w:rsidRPr="00D17946">
              <w:rPr>
                <w:sz w:val="20"/>
                <w:szCs w:val="20"/>
              </w:rPr>
              <w:t>-диспут</w:t>
            </w:r>
          </w:p>
          <w:p w:rsidR="00FD7424" w:rsidRPr="00D17946" w:rsidRDefault="00FD7424" w:rsidP="00FD7424">
            <w:pPr>
              <w:pStyle w:val="a3"/>
              <w:spacing w:before="120" w:beforeAutospacing="0" w:after="120" w:afterAutospacing="0" w:line="240" w:lineRule="atLeast"/>
              <w:jc w:val="both"/>
              <w:rPr>
                <w:sz w:val="20"/>
                <w:szCs w:val="20"/>
              </w:rPr>
            </w:pPr>
            <w:r w:rsidRPr="00D17946">
              <w:rPr>
                <w:sz w:val="20"/>
                <w:szCs w:val="20"/>
              </w:rPr>
              <w:t>-заучивание материала наизусть в классе</w:t>
            </w:r>
          </w:p>
          <w:p w:rsidR="00FD7424" w:rsidRPr="00D17946" w:rsidRDefault="00FD7424" w:rsidP="00FD7424">
            <w:pPr>
              <w:pStyle w:val="a3"/>
              <w:spacing w:before="120" w:beforeAutospacing="0" w:after="120" w:afterAutospacing="0" w:line="240" w:lineRule="atLeast"/>
              <w:jc w:val="both"/>
              <w:rPr>
                <w:sz w:val="20"/>
                <w:szCs w:val="20"/>
              </w:rPr>
            </w:pPr>
            <w:r w:rsidRPr="00D17946">
              <w:rPr>
                <w:sz w:val="20"/>
                <w:szCs w:val="20"/>
              </w:rPr>
              <w:t>-«ищу ошибки»</w:t>
            </w:r>
          </w:p>
          <w:p w:rsidR="00FD7424" w:rsidRPr="00D17946" w:rsidRDefault="00FD7424" w:rsidP="00FD7424">
            <w:pPr>
              <w:pStyle w:val="a3"/>
              <w:spacing w:before="120" w:beforeAutospacing="0" w:after="120" w:afterAutospacing="0" w:line="240" w:lineRule="atLeast"/>
              <w:jc w:val="both"/>
              <w:rPr>
                <w:sz w:val="20"/>
                <w:szCs w:val="20"/>
              </w:rPr>
            </w:pPr>
            <w:r w:rsidRPr="00D17946">
              <w:rPr>
                <w:sz w:val="20"/>
                <w:szCs w:val="20"/>
              </w:rPr>
              <w:t>-КОНОП(контрольный опрос на определенную проблему</w:t>
            </w:r>
          </w:p>
        </w:tc>
        <w:tc>
          <w:tcPr>
            <w:tcW w:w="2454" w:type="dxa"/>
            <w:tcBorders>
              <w:top w:val="outset" w:sz="6" w:space="0" w:color="auto"/>
              <w:left w:val="outset" w:sz="6" w:space="0" w:color="auto"/>
              <w:bottom w:val="outset" w:sz="6" w:space="0" w:color="auto"/>
            </w:tcBorders>
            <w:vAlign w:val="center"/>
          </w:tcPr>
          <w:p w:rsidR="00FD7424" w:rsidRPr="00D17946" w:rsidRDefault="00FD7424" w:rsidP="00FD7424">
            <w:pPr>
              <w:pStyle w:val="a3"/>
              <w:spacing w:before="120" w:beforeAutospacing="0" w:after="120" w:afterAutospacing="0" w:line="240" w:lineRule="atLeast"/>
              <w:jc w:val="both"/>
              <w:rPr>
                <w:sz w:val="20"/>
                <w:szCs w:val="20"/>
              </w:rPr>
            </w:pPr>
            <w:r w:rsidRPr="00D17946">
              <w:rPr>
                <w:sz w:val="20"/>
                <w:szCs w:val="20"/>
              </w:rPr>
              <w:t>-составь задание партнеру;</w:t>
            </w:r>
          </w:p>
          <w:p w:rsidR="00FD7424" w:rsidRPr="00D17946" w:rsidRDefault="00FD7424" w:rsidP="00FD7424">
            <w:pPr>
              <w:pStyle w:val="a3"/>
              <w:spacing w:before="120" w:beforeAutospacing="0" w:after="120" w:afterAutospacing="0" w:line="240" w:lineRule="atLeast"/>
              <w:jc w:val="both"/>
              <w:rPr>
                <w:sz w:val="20"/>
                <w:szCs w:val="20"/>
              </w:rPr>
            </w:pPr>
            <w:r w:rsidRPr="00D17946">
              <w:rPr>
                <w:sz w:val="20"/>
                <w:szCs w:val="20"/>
              </w:rPr>
              <w:t>-отзыв на работу товарища;</w:t>
            </w:r>
          </w:p>
          <w:p w:rsidR="00FD7424" w:rsidRPr="00D17946" w:rsidRDefault="00FD7424" w:rsidP="00FD7424">
            <w:pPr>
              <w:pStyle w:val="a3"/>
              <w:spacing w:before="120" w:beforeAutospacing="0" w:after="120" w:afterAutospacing="0" w:line="240" w:lineRule="atLeast"/>
              <w:jc w:val="both"/>
              <w:rPr>
                <w:sz w:val="20"/>
                <w:szCs w:val="20"/>
              </w:rPr>
            </w:pPr>
            <w:r w:rsidRPr="00D17946">
              <w:rPr>
                <w:sz w:val="20"/>
                <w:szCs w:val="20"/>
              </w:rPr>
              <w:t>-групповая работа по составлению кроссворда;</w:t>
            </w:r>
          </w:p>
          <w:p w:rsidR="00FD7424" w:rsidRPr="00D17946" w:rsidRDefault="00FD7424" w:rsidP="00FD7424">
            <w:pPr>
              <w:pStyle w:val="a3"/>
              <w:spacing w:before="120" w:beforeAutospacing="0" w:after="120" w:afterAutospacing="0" w:line="240" w:lineRule="atLeast"/>
              <w:jc w:val="both"/>
              <w:rPr>
                <w:sz w:val="20"/>
                <w:szCs w:val="20"/>
              </w:rPr>
            </w:pPr>
            <w:r w:rsidRPr="00D17946">
              <w:rPr>
                <w:sz w:val="20"/>
                <w:szCs w:val="20"/>
              </w:rPr>
              <w:t>- «отгадай, о ком говорим» </w:t>
            </w:r>
          </w:p>
          <w:p w:rsidR="00FD7424" w:rsidRPr="00D17946" w:rsidRDefault="00FD7424" w:rsidP="00FD7424">
            <w:pPr>
              <w:pStyle w:val="a3"/>
              <w:spacing w:before="120" w:beforeAutospacing="0" w:after="120" w:afterAutospacing="0" w:line="240" w:lineRule="atLeast"/>
              <w:jc w:val="both"/>
              <w:rPr>
                <w:sz w:val="20"/>
                <w:szCs w:val="20"/>
              </w:rPr>
            </w:pPr>
            <w:r w:rsidRPr="00D17946">
              <w:rPr>
                <w:sz w:val="20"/>
                <w:szCs w:val="20"/>
              </w:rPr>
              <w:t>-«подготовь рассказ...»,</w:t>
            </w:r>
          </w:p>
          <w:p w:rsidR="00FD7424" w:rsidRPr="00D17946" w:rsidRDefault="00FD7424" w:rsidP="00FD7424">
            <w:pPr>
              <w:pStyle w:val="a3"/>
              <w:spacing w:before="120" w:beforeAutospacing="0" w:after="120" w:afterAutospacing="0" w:line="240" w:lineRule="atLeast"/>
              <w:jc w:val="both"/>
              <w:rPr>
                <w:sz w:val="20"/>
                <w:szCs w:val="20"/>
              </w:rPr>
            </w:pPr>
            <w:r w:rsidRPr="00D17946">
              <w:rPr>
                <w:sz w:val="20"/>
                <w:szCs w:val="20"/>
              </w:rPr>
              <w:t>-«опиши устно...»,</w:t>
            </w:r>
          </w:p>
          <w:p w:rsidR="00FD7424" w:rsidRPr="00D17946" w:rsidRDefault="00FD7424" w:rsidP="00FD7424">
            <w:pPr>
              <w:pStyle w:val="a3"/>
              <w:spacing w:before="120" w:beforeAutospacing="0" w:after="120" w:afterAutospacing="0" w:line="240" w:lineRule="atLeast"/>
              <w:jc w:val="both"/>
              <w:rPr>
                <w:sz w:val="20"/>
                <w:szCs w:val="20"/>
              </w:rPr>
            </w:pPr>
            <w:r w:rsidRPr="00D17946">
              <w:rPr>
                <w:sz w:val="20"/>
                <w:szCs w:val="20"/>
              </w:rPr>
              <w:t>-«объясни...»  </w:t>
            </w:r>
          </w:p>
          <w:p w:rsidR="00FD7424" w:rsidRPr="00D17946" w:rsidRDefault="00FD7424" w:rsidP="00FD7424">
            <w:pPr>
              <w:pStyle w:val="a3"/>
              <w:spacing w:before="120" w:beforeAutospacing="0" w:after="120" w:afterAutospacing="0" w:line="240" w:lineRule="atLeast"/>
              <w:jc w:val="both"/>
              <w:rPr>
                <w:sz w:val="20"/>
                <w:szCs w:val="20"/>
              </w:rPr>
            </w:pPr>
            <w:r w:rsidRPr="00D17946">
              <w:rPr>
                <w:sz w:val="20"/>
                <w:szCs w:val="20"/>
              </w:rPr>
              <w:t> </w:t>
            </w:r>
          </w:p>
        </w:tc>
      </w:tr>
    </w:tbl>
    <w:p w:rsidR="00FD7424" w:rsidRPr="001A2C15" w:rsidRDefault="00FD7424" w:rsidP="00FD7424">
      <w:pPr>
        <w:pStyle w:val="a3"/>
        <w:spacing w:before="120" w:beforeAutospacing="0" w:after="120" w:afterAutospacing="0" w:line="240" w:lineRule="atLeast"/>
        <w:jc w:val="both"/>
        <w:rPr>
          <w:sz w:val="20"/>
          <w:szCs w:val="20"/>
        </w:rPr>
      </w:pPr>
      <w:r w:rsidRPr="001A2C15">
        <w:rPr>
          <w:sz w:val="20"/>
          <w:szCs w:val="20"/>
        </w:rPr>
        <w:t>Приведём примеры типовых задач по формированию универсальных учебных действий.</w:t>
      </w:r>
    </w:p>
    <w:p w:rsidR="00FD7424" w:rsidRPr="001A2C15" w:rsidRDefault="00FD7424" w:rsidP="00FD7424">
      <w:pPr>
        <w:pStyle w:val="a3"/>
        <w:spacing w:before="120" w:beforeAutospacing="0" w:after="120" w:afterAutospacing="0" w:line="240" w:lineRule="atLeast"/>
        <w:jc w:val="both"/>
        <w:rPr>
          <w:sz w:val="20"/>
          <w:szCs w:val="20"/>
        </w:rPr>
      </w:pPr>
      <w:r w:rsidRPr="001A2C15">
        <w:rPr>
          <w:rStyle w:val="a8"/>
          <w:b/>
          <w:bCs/>
          <w:sz w:val="20"/>
          <w:szCs w:val="20"/>
        </w:rPr>
        <w:t>    Рефлексивная самооценка учебной деятельности.</w:t>
      </w:r>
    </w:p>
    <w:p w:rsidR="00FD7424" w:rsidRPr="001A2C15" w:rsidRDefault="00FD7424" w:rsidP="00FD7424">
      <w:pPr>
        <w:pStyle w:val="a3"/>
        <w:spacing w:before="120" w:beforeAutospacing="0" w:after="120" w:afterAutospacing="0" w:line="240" w:lineRule="atLeast"/>
        <w:jc w:val="both"/>
        <w:rPr>
          <w:sz w:val="20"/>
          <w:szCs w:val="20"/>
        </w:rPr>
      </w:pPr>
      <w:r w:rsidRPr="001A2C15">
        <w:rPr>
          <w:rStyle w:val="a8"/>
          <w:sz w:val="20"/>
          <w:szCs w:val="20"/>
        </w:rPr>
        <w:t xml:space="preserve">Цель: </w:t>
      </w:r>
      <w:r w:rsidRPr="001A2C15">
        <w:rPr>
          <w:sz w:val="20"/>
          <w:szCs w:val="20"/>
        </w:rPr>
        <w:t>выявление рефлексивности самооценки в учебной деятельности.</w:t>
      </w:r>
    </w:p>
    <w:p w:rsidR="00FD7424" w:rsidRPr="001A2C15" w:rsidRDefault="00FD7424" w:rsidP="00FD7424">
      <w:pPr>
        <w:pStyle w:val="a3"/>
        <w:spacing w:before="120" w:beforeAutospacing="0" w:after="120" w:afterAutospacing="0" w:line="240" w:lineRule="atLeast"/>
        <w:jc w:val="both"/>
        <w:rPr>
          <w:sz w:val="20"/>
          <w:szCs w:val="20"/>
        </w:rPr>
      </w:pPr>
      <w:r w:rsidRPr="001A2C15">
        <w:rPr>
          <w:rStyle w:val="a8"/>
          <w:sz w:val="20"/>
          <w:szCs w:val="20"/>
        </w:rPr>
        <w:t xml:space="preserve">Оцениваемые УУД: </w:t>
      </w:r>
      <w:r w:rsidRPr="001A2C15">
        <w:rPr>
          <w:sz w:val="20"/>
          <w:szCs w:val="20"/>
        </w:rPr>
        <w:t>личностное действие самоопределения в отношении эталона социальной роли «хороший ученик»; регулятивное действие оценивания своей учебной деятельности.</w:t>
      </w:r>
    </w:p>
    <w:p w:rsidR="00FD7424" w:rsidRPr="001A2C15" w:rsidRDefault="00FD7424" w:rsidP="00FD7424">
      <w:pPr>
        <w:pStyle w:val="a3"/>
        <w:spacing w:before="120" w:beforeAutospacing="0" w:after="120" w:afterAutospacing="0" w:line="240" w:lineRule="atLeast"/>
        <w:jc w:val="both"/>
        <w:rPr>
          <w:sz w:val="20"/>
          <w:szCs w:val="20"/>
        </w:rPr>
      </w:pPr>
      <w:r w:rsidRPr="001A2C15">
        <w:rPr>
          <w:rStyle w:val="a8"/>
          <w:sz w:val="20"/>
          <w:szCs w:val="20"/>
        </w:rPr>
        <w:t>Возраст</w:t>
      </w:r>
      <w:r w:rsidRPr="001A2C15">
        <w:rPr>
          <w:sz w:val="20"/>
          <w:szCs w:val="20"/>
        </w:rPr>
        <w:t>: ступень начальной школы</w:t>
      </w:r>
    </w:p>
    <w:p w:rsidR="00FD7424" w:rsidRPr="001A2C15" w:rsidRDefault="00FD7424" w:rsidP="00FD7424">
      <w:pPr>
        <w:pStyle w:val="a3"/>
        <w:spacing w:before="120" w:beforeAutospacing="0" w:after="120" w:afterAutospacing="0" w:line="240" w:lineRule="atLeast"/>
        <w:jc w:val="both"/>
        <w:rPr>
          <w:sz w:val="20"/>
          <w:szCs w:val="20"/>
        </w:rPr>
      </w:pPr>
      <w:r w:rsidRPr="001A2C15">
        <w:rPr>
          <w:rStyle w:val="a8"/>
          <w:sz w:val="20"/>
          <w:szCs w:val="20"/>
        </w:rPr>
        <w:t>Форма (ситуация оценивания)</w:t>
      </w:r>
      <w:r w:rsidRPr="001A2C15">
        <w:rPr>
          <w:sz w:val="20"/>
          <w:szCs w:val="20"/>
        </w:rPr>
        <w:t>: фронтальный письменный опрос.</w:t>
      </w:r>
    </w:p>
    <w:p w:rsidR="00FD7424" w:rsidRPr="001A2C15" w:rsidRDefault="00FD7424" w:rsidP="00FD7424">
      <w:pPr>
        <w:pStyle w:val="a3"/>
        <w:spacing w:before="120" w:beforeAutospacing="0" w:after="120" w:afterAutospacing="0" w:line="240" w:lineRule="atLeast"/>
        <w:jc w:val="both"/>
        <w:rPr>
          <w:sz w:val="20"/>
          <w:szCs w:val="20"/>
        </w:rPr>
      </w:pPr>
      <w:r w:rsidRPr="001A2C15">
        <w:rPr>
          <w:rStyle w:val="a8"/>
          <w:sz w:val="20"/>
          <w:szCs w:val="20"/>
        </w:rPr>
        <w:t>Ситуация оценивания</w:t>
      </w:r>
      <w:r w:rsidRPr="001A2C15">
        <w:rPr>
          <w:sz w:val="20"/>
          <w:szCs w:val="20"/>
        </w:rPr>
        <w:t>: учащимся предлается в свободной форме письменно ответить на вопросы опросника:</w:t>
      </w:r>
    </w:p>
    <w:p w:rsidR="00FD7424" w:rsidRPr="001A2C15" w:rsidRDefault="00FD7424" w:rsidP="00FD7424">
      <w:pPr>
        <w:pStyle w:val="a3"/>
        <w:spacing w:before="120" w:beforeAutospacing="0" w:after="120" w:afterAutospacing="0" w:line="240" w:lineRule="atLeast"/>
        <w:jc w:val="both"/>
        <w:rPr>
          <w:sz w:val="20"/>
          <w:szCs w:val="20"/>
        </w:rPr>
      </w:pPr>
      <w:r w:rsidRPr="001A2C15">
        <w:rPr>
          <w:sz w:val="20"/>
          <w:szCs w:val="20"/>
        </w:rPr>
        <w:t>Как ты считаешь, кого можно назвать «хорошим учеником»?  Назови  качества хорошего ученика.</w:t>
      </w:r>
    </w:p>
    <w:p w:rsidR="00FD7424" w:rsidRPr="001A2C15" w:rsidRDefault="00FD7424" w:rsidP="00FD7424">
      <w:pPr>
        <w:pStyle w:val="a3"/>
        <w:spacing w:before="120" w:beforeAutospacing="0" w:after="120" w:afterAutospacing="0" w:line="240" w:lineRule="atLeast"/>
        <w:jc w:val="both"/>
        <w:rPr>
          <w:sz w:val="20"/>
          <w:szCs w:val="20"/>
        </w:rPr>
      </w:pPr>
      <w:r w:rsidRPr="001A2C15">
        <w:rPr>
          <w:sz w:val="20"/>
          <w:szCs w:val="20"/>
        </w:rPr>
        <w:t>А можно ли тебя назвать хорошим учеником?</w:t>
      </w:r>
    </w:p>
    <w:p w:rsidR="00FD7424" w:rsidRPr="001A2C15" w:rsidRDefault="00FD7424" w:rsidP="00FD7424">
      <w:pPr>
        <w:pStyle w:val="a3"/>
        <w:spacing w:before="120" w:beforeAutospacing="0" w:after="120" w:afterAutospacing="0" w:line="240" w:lineRule="atLeast"/>
        <w:jc w:val="both"/>
        <w:rPr>
          <w:sz w:val="20"/>
          <w:szCs w:val="20"/>
        </w:rPr>
      </w:pPr>
      <w:r w:rsidRPr="001A2C15">
        <w:rPr>
          <w:sz w:val="20"/>
          <w:szCs w:val="20"/>
        </w:rPr>
        <w:t>Чем ты отличаешься  от хорошего ученика?</w:t>
      </w:r>
    </w:p>
    <w:p w:rsidR="00FD7424" w:rsidRPr="001A2C15" w:rsidRDefault="00FD7424" w:rsidP="00FD7424">
      <w:pPr>
        <w:pStyle w:val="a3"/>
        <w:spacing w:before="120" w:beforeAutospacing="0" w:after="120" w:afterAutospacing="0" w:line="240" w:lineRule="atLeast"/>
        <w:jc w:val="both"/>
        <w:rPr>
          <w:sz w:val="20"/>
          <w:szCs w:val="20"/>
        </w:rPr>
      </w:pPr>
      <w:r w:rsidRPr="001A2C15">
        <w:rPr>
          <w:sz w:val="20"/>
          <w:szCs w:val="20"/>
        </w:rPr>
        <w:t>Что нужно, чтобы можно было уверенно сказать про себя – «Я – хороший ученик»?</w:t>
      </w:r>
    </w:p>
    <w:p w:rsidR="00FD7424" w:rsidRPr="001A2C15" w:rsidRDefault="00FD7424" w:rsidP="00FD7424">
      <w:pPr>
        <w:pStyle w:val="a3"/>
        <w:spacing w:before="120" w:beforeAutospacing="0" w:after="120" w:afterAutospacing="0" w:line="240" w:lineRule="atLeast"/>
        <w:jc w:val="both"/>
        <w:rPr>
          <w:sz w:val="20"/>
          <w:szCs w:val="20"/>
        </w:rPr>
      </w:pPr>
      <w:r w:rsidRPr="001A2C15">
        <w:rPr>
          <w:rStyle w:val="a8"/>
          <w:sz w:val="20"/>
          <w:szCs w:val="20"/>
        </w:rPr>
        <w:t>Показатели и уровни рефлексивной самооценки</w:t>
      </w:r>
      <w:r w:rsidRPr="001A2C15">
        <w:rPr>
          <w:sz w:val="20"/>
          <w:szCs w:val="20"/>
        </w:rPr>
        <w:t>:</w:t>
      </w:r>
    </w:p>
    <w:p w:rsidR="00FD7424" w:rsidRPr="001A2C15" w:rsidRDefault="00FD7424" w:rsidP="00FD7424">
      <w:pPr>
        <w:pStyle w:val="a3"/>
        <w:spacing w:before="120" w:beforeAutospacing="0" w:after="120" w:afterAutospacing="0" w:line="240" w:lineRule="atLeast"/>
        <w:jc w:val="both"/>
        <w:rPr>
          <w:sz w:val="20"/>
          <w:szCs w:val="20"/>
        </w:rPr>
      </w:pPr>
      <w:r w:rsidRPr="001A2C15">
        <w:rPr>
          <w:sz w:val="20"/>
          <w:szCs w:val="20"/>
        </w:rPr>
        <w:t>-   адекватность выделения качеств хорошего ученика (успеваемость, выполнение норм школьной жизни, положительные отношения с одноклассниками и учителем, интерес к учению)</w:t>
      </w:r>
    </w:p>
    <w:p w:rsidR="00FD7424" w:rsidRPr="001A2C15" w:rsidRDefault="00FD7424" w:rsidP="00FD7424">
      <w:pPr>
        <w:pStyle w:val="a3"/>
        <w:spacing w:before="120" w:beforeAutospacing="0" w:after="120" w:afterAutospacing="0" w:line="240" w:lineRule="atLeast"/>
        <w:jc w:val="both"/>
        <w:rPr>
          <w:sz w:val="20"/>
          <w:szCs w:val="20"/>
        </w:rPr>
      </w:pPr>
      <w:r w:rsidRPr="001A2C15">
        <w:rPr>
          <w:sz w:val="20"/>
          <w:szCs w:val="20"/>
        </w:rPr>
        <w:t>Уровни:</w:t>
      </w:r>
    </w:p>
    <w:p w:rsidR="00FD7424" w:rsidRPr="001A2C15" w:rsidRDefault="00FD7424" w:rsidP="00FD7424">
      <w:pPr>
        <w:pStyle w:val="a3"/>
        <w:spacing w:before="120" w:beforeAutospacing="0" w:after="120" w:afterAutospacing="0" w:line="240" w:lineRule="atLeast"/>
        <w:jc w:val="both"/>
        <w:rPr>
          <w:sz w:val="20"/>
          <w:szCs w:val="20"/>
        </w:rPr>
      </w:pPr>
      <w:r w:rsidRPr="001A2C15">
        <w:rPr>
          <w:sz w:val="20"/>
          <w:szCs w:val="20"/>
        </w:rPr>
        <w:t>1 – называет только 1 сферу школьной жизни,</w:t>
      </w:r>
    </w:p>
    <w:p w:rsidR="00FD7424" w:rsidRPr="001A2C15" w:rsidRDefault="00FD7424" w:rsidP="00FD7424">
      <w:pPr>
        <w:pStyle w:val="a3"/>
        <w:spacing w:before="120" w:beforeAutospacing="0" w:after="120" w:afterAutospacing="0" w:line="240" w:lineRule="atLeast"/>
        <w:jc w:val="both"/>
        <w:rPr>
          <w:sz w:val="20"/>
          <w:szCs w:val="20"/>
        </w:rPr>
      </w:pPr>
      <w:r w:rsidRPr="001A2C15">
        <w:rPr>
          <w:sz w:val="20"/>
          <w:szCs w:val="20"/>
        </w:rPr>
        <w:t>2 – называет 2 сферы,</w:t>
      </w:r>
    </w:p>
    <w:p w:rsidR="00FD7424" w:rsidRPr="001A2C15" w:rsidRDefault="00FD7424" w:rsidP="00FD7424">
      <w:pPr>
        <w:pStyle w:val="a3"/>
        <w:spacing w:before="120" w:beforeAutospacing="0" w:after="120" w:afterAutospacing="0" w:line="240" w:lineRule="atLeast"/>
        <w:jc w:val="both"/>
        <w:rPr>
          <w:sz w:val="20"/>
          <w:szCs w:val="20"/>
        </w:rPr>
      </w:pPr>
      <w:r w:rsidRPr="001A2C15">
        <w:rPr>
          <w:sz w:val="20"/>
          <w:szCs w:val="20"/>
        </w:rPr>
        <w:t>3 – называет более 2 сфер.</w:t>
      </w:r>
    </w:p>
    <w:p w:rsidR="00FD7424" w:rsidRPr="001A2C15" w:rsidRDefault="00FD7424" w:rsidP="00FD7424">
      <w:pPr>
        <w:pStyle w:val="a3"/>
        <w:spacing w:before="120" w:beforeAutospacing="0" w:after="120" w:afterAutospacing="0" w:line="240" w:lineRule="atLeast"/>
        <w:jc w:val="both"/>
        <w:rPr>
          <w:sz w:val="20"/>
          <w:szCs w:val="20"/>
        </w:rPr>
      </w:pPr>
      <w:r w:rsidRPr="001A2C15">
        <w:rPr>
          <w:sz w:val="20"/>
          <w:szCs w:val="20"/>
        </w:rPr>
        <w:t>- адекватное определение отличий Я от «хорошего ученика»</w:t>
      </w:r>
    </w:p>
    <w:p w:rsidR="00FD7424" w:rsidRPr="001A2C15" w:rsidRDefault="00FD7424" w:rsidP="00FD7424">
      <w:pPr>
        <w:pStyle w:val="a3"/>
        <w:spacing w:before="120" w:beforeAutospacing="0" w:after="120" w:afterAutospacing="0" w:line="240" w:lineRule="atLeast"/>
        <w:jc w:val="both"/>
        <w:rPr>
          <w:sz w:val="20"/>
          <w:szCs w:val="20"/>
        </w:rPr>
      </w:pPr>
      <w:r w:rsidRPr="001A2C15">
        <w:rPr>
          <w:sz w:val="20"/>
          <w:szCs w:val="20"/>
        </w:rPr>
        <w:t>Уровни:</w:t>
      </w:r>
    </w:p>
    <w:p w:rsidR="00FD7424" w:rsidRPr="001A2C15" w:rsidRDefault="00FD7424" w:rsidP="00FD7424">
      <w:pPr>
        <w:pStyle w:val="a3"/>
        <w:spacing w:before="120" w:beforeAutospacing="0" w:after="120" w:afterAutospacing="0" w:line="240" w:lineRule="atLeast"/>
        <w:jc w:val="both"/>
        <w:rPr>
          <w:sz w:val="20"/>
          <w:szCs w:val="20"/>
        </w:rPr>
      </w:pPr>
      <w:r w:rsidRPr="001A2C15">
        <w:rPr>
          <w:sz w:val="20"/>
          <w:szCs w:val="20"/>
        </w:rPr>
        <w:t>1 -  называет только успеваемость,</w:t>
      </w:r>
    </w:p>
    <w:p w:rsidR="00FD7424" w:rsidRPr="001A2C15" w:rsidRDefault="00FD7424" w:rsidP="00FD7424">
      <w:pPr>
        <w:pStyle w:val="a3"/>
        <w:spacing w:before="120" w:beforeAutospacing="0" w:after="120" w:afterAutospacing="0" w:line="240" w:lineRule="atLeast"/>
        <w:jc w:val="both"/>
        <w:rPr>
          <w:sz w:val="20"/>
          <w:szCs w:val="20"/>
        </w:rPr>
      </w:pPr>
      <w:r w:rsidRPr="001A2C15">
        <w:rPr>
          <w:sz w:val="20"/>
          <w:szCs w:val="20"/>
        </w:rPr>
        <w:t>2 -  называет успеваемость + поведение,</w:t>
      </w:r>
    </w:p>
    <w:p w:rsidR="00FD7424" w:rsidRPr="001A2C15" w:rsidRDefault="00FD7424" w:rsidP="00FD7424">
      <w:pPr>
        <w:pStyle w:val="a3"/>
        <w:spacing w:before="120" w:beforeAutospacing="0" w:after="120" w:afterAutospacing="0" w:line="240" w:lineRule="atLeast"/>
        <w:jc w:val="both"/>
        <w:rPr>
          <w:sz w:val="20"/>
          <w:szCs w:val="20"/>
        </w:rPr>
      </w:pPr>
      <w:r w:rsidRPr="001A2C15">
        <w:rPr>
          <w:sz w:val="20"/>
          <w:szCs w:val="20"/>
        </w:rPr>
        <w:t>3 – дает характеристику по нескольким сферам</w:t>
      </w:r>
    </w:p>
    <w:p w:rsidR="00FD7424" w:rsidRPr="001A2C15" w:rsidRDefault="00FD7424" w:rsidP="00FD7424">
      <w:pPr>
        <w:pStyle w:val="a3"/>
        <w:spacing w:before="120" w:beforeAutospacing="0" w:after="120" w:afterAutospacing="0" w:line="240" w:lineRule="atLeast"/>
        <w:jc w:val="both"/>
        <w:rPr>
          <w:sz w:val="20"/>
          <w:szCs w:val="20"/>
        </w:rPr>
      </w:pPr>
      <w:r w:rsidRPr="001A2C15">
        <w:rPr>
          <w:sz w:val="20"/>
          <w:szCs w:val="20"/>
        </w:rPr>
        <w:t>- адекватное определение задач саморазвития, решение которых необходимо для реализации требований роли «хороший ученик»: </w:t>
      </w:r>
    </w:p>
    <w:p w:rsidR="00FD7424" w:rsidRPr="001A2C15" w:rsidRDefault="00FD7424" w:rsidP="00FD7424">
      <w:pPr>
        <w:pStyle w:val="a3"/>
        <w:spacing w:before="120" w:beforeAutospacing="0" w:after="120" w:afterAutospacing="0" w:line="240" w:lineRule="atLeast"/>
        <w:jc w:val="both"/>
        <w:rPr>
          <w:sz w:val="20"/>
          <w:szCs w:val="20"/>
        </w:rPr>
      </w:pPr>
      <w:r w:rsidRPr="001A2C15">
        <w:rPr>
          <w:sz w:val="20"/>
          <w:szCs w:val="20"/>
        </w:rPr>
        <w:lastRenderedPageBreak/>
        <w:t>1 – нет ответа, 2 – называет достижения; 3 – указывает на необходимость  самоизменения и саморазвития.</w:t>
      </w:r>
    </w:p>
    <w:p w:rsidR="00FD7424" w:rsidRPr="00D17946" w:rsidRDefault="00FD7424" w:rsidP="00FD7424">
      <w:pPr>
        <w:pStyle w:val="Style4"/>
        <w:widowControl/>
        <w:spacing w:before="120" w:after="120" w:line="240" w:lineRule="atLeast"/>
        <w:ind w:firstLine="567"/>
        <w:jc w:val="both"/>
        <w:rPr>
          <w:rStyle w:val="FontStyle95"/>
          <w:color w:val="333333"/>
        </w:rPr>
      </w:pPr>
    </w:p>
    <w:p w:rsidR="00FD7424" w:rsidRPr="005F73F8" w:rsidRDefault="00FD7424" w:rsidP="00FD7424">
      <w:pPr>
        <w:pStyle w:val="a7"/>
        <w:spacing w:before="120" w:after="120" w:line="240" w:lineRule="atLeast"/>
        <w:ind w:left="0"/>
        <w:jc w:val="both"/>
        <w:rPr>
          <w:sz w:val="20"/>
          <w:szCs w:val="20"/>
        </w:rPr>
      </w:pPr>
      <w:r w:rsidRPr="00FD7424">
        <w:rPr>
          <w:color w:val="000000"/>
          <w:sz w:val="20"/>
          <w:szCs w:val="20"/>
          <w:lang w:val="ru-RU"/>
        </w:rPr>
        <w:t xml:space="preserve">В </w:t>
      </w:r>
      <w:r w:rsidRPr="00FD7424">
        <w:rPr>
          <w:i/>
          <w:iCs/>
          <w:color w:val="000000"/>
          <w:sz w:val="20"/>
          <w:szCs w:val="20"/>
          <w:lang w:val="ru-RU"/>
        </w:rPr>
        <w:t>Приложении 1</w:t>
      </w:r>
      <w:r w:rsidRPr="00FD7424">
        <w:rPr>
          <w:color w:val="000000"/>
          <w:sz w:val="20"/>
          <w:szCs w:val="20"/>
          <w:lang w:val="ru-RU"/>
        </w:rPr>
        <w:t xml:space="preserve"> представлены примеры т</w:t>
      </w:r>
      <w:r w:rsidRPr="00FD7424">
        <w:rPr>
          <w:sz w:val="20"/>
          <w:szCs w:val="20"/>
          <w:lang w:val="ru-RU"/>
        </w:rPr>
        <w:t xml:space="preserve">иповых заданий по формированию </w:t>
      </w:r>
      <w:r w:rsidRPr="005F73F8">
        <w:rPr>
          <w:sz w:val="20"/>
          <w:szCs w:val="20"/>
        </w:rPr>
        <w:t>УУД с использованием УМК «Школа России»</w:t>
      </w:r>
    </w:p>
    <w:p w:rsidR="00FD7424" w:rsidRDefault="00FD7424" w:rsidP="00FD7424">
      <w:pPr>
        <w:pStyle w:val="a7"/>
        <w:spacing w:before="120" w:after="120" w:line="240" w:lineRule="atLeast"/>
        <w:ind w:left="0"/>
        <w:jc w:val="both"/>
        <w:rPr>
          <w:color w:val="000000"/>
        </w:rPr>
      </w:pPr>
    </w:p>
    <w:p w:rsidR="00FD7424" w:rsidRPr="00ED632F" w:rsidRDefault="00FD7424" w:rsidP="002200E1">
      <w:pPr>
        <w:pStyle w:val="a3"/>
        <w:numPr>
          <w:ilvl w:val="0"/>
          <w:numId w:val="41"/>
        </w:numPr>
        <w:spacing w:before="120" w:beforeAutospacing="0" w:after="120" w:afterAutospacing="0" w:line="240" w:lineRule="atLeast"/>
        <w:rPr>
          <w:b/>
          <w:bCs/>
          <w:sz w:val="28"/>
          <w:szCs w:val="28"/>
        </w:rPr>
      </w:pPr>
      <w:r w:rsidRPr="00ED632F">
        <w:rPr>
          <w:b/>
          <w:bCs/>
          <w:sz w:val="28"/>
          <w:szCs w:val="28"/>
        </w:rPr>
        <w:t>Описание преемственности программ</w:t>
      </w:r>
      <w:r>
        <w:rPr>
          <w:b/>
          <w:bCs/>
          <w:sz w:val="28"/>
          <w:szCs w:val="28"/>
        </w:rPr>
        <w:t>ы по ступеням общего образования</w:t>
      </w:r>
      <w:r w:rsidRPr="00ED632F">
        <w:rPr>
          <w:b/>
          <w:bCs/>
          <w:sz w:val="28"/>
          <w:szCs w:val="28"/>
        </w:rPr>
        <w:t>.</w:t>
      </w:r>
    </w:p>
    <w:p w:rsidR="00FD7424" w:rsidRPr="00FD7424" w:rsidRDefault="00FD7424" w:rsidP="007D33F8">
      <w:pPr>
        <w:pStyle w:val="a7"/>
        <w:spacing w:before="120" w:after="120" w:line="240" w:lineRule="atLeast"/>
        <w:ind w:left="0" w:firstLine="540"/>
        <w:jc w:val="both"/>
        <w:rPr>
          <w:b/>
          <w:bCs/>
          <w:color w:val="000000"/>
          <w:sz w:val="20"/>
          <w:szCs w:val="20"/>
          <w:lang w:val="ru-RU"/>
        </w:rPr>
      </w:pPr>
      <w:r w:rsidRPr="00FD7424">
        <w:rPr>
          <w:color w:val="000000"/>
          <w:sz w:val="20"/>
          <w:szCs w:val="20"/>
          <w:lang w:val="ru-RU"/>
        </w:rPr>
        <w:t>Важное</w:t>
      </w:r>
      <w:r w:rsidRPr="00FD7424">
        <w:rPr>
          <w:b/>
          <w:bCs/>
          <w:color w:val="000000"/>
          <w:sz w:val="20"/>
          <w:szCs w:val="20"/>
          <w:lang w:val="ru-RU"/>
        </w:rPr>
        <w:t xml:space="preserve"> </w:t>
      </w:r>
      <w:r w:rsidRPr="00FD7424">
        <w:rPr>
          <w:color w:val="000000"/>
          <w:sz w:val="20"/>
          <w:szCs w:val="20"/>
          <w:lang w:val="ru-RU"/>
        </w:rPr>
        <w:t>значение  имеет программа формирования УУД для</w:t>
      </w:r>
      <w:r w:rsidRPr="00FD7424">
        <w:rPr>
          <w:b/>
          <w:bCs/>
          <w:color w:val="000000"/>
          <w:sz w:val="20"/>
          <w:szCs w:val="20"/>
          <w:lang w:val="ru-RU"/>
        </w:rPr>
        <w:t xml:space="preserve"> обеспечения  преемственности при переходе от дошкольного к начальному и основному общему образованию. </w:t>
      </w:r>
    </w:p>
    <w:p w:rsidR="00FD7424" w:rsidRPr="005F73F8" w:rsidRDefault="00FD7424" w:rsidP="007D33F8">
      <w:pPr>
        <w:pStyle w:val="a3"/>
        <w:spacing w:before="120" w:beforeAutospacing="0" w:after="120" w:afterAutospacing="0" w:line="240" w:lineRule="atLeast"/>
        <w:jc w:val="both"/>
        <w:rPr>
          <w:sz w:val="20"/>
          <w:szCs w:val="20"/>
        </w:rPr>
      </w:pPr>
      <w:r w:rsidRPr="005F73F8">
        <w:rPr>
          <w:sz w:val="20"/>
          <w:szCs w:val="20"/>
        </w:rPr>
        <w:t>Организация преемственности осуществляется при переходе от дошкольного образования к начальному образованию, от начального образования к основному образованию, от основного к среднему полному образованию. На каждой ступени образовательного процесса проводится диагностика (физическая, психологическая, педагогическая)  готовности учащихся к обучению на следующей ступени.  Стартовая диагностика определяет  основные проблемы, характерные для большинства обучающихся,  и в соответствии с особенностями  ступени обучения  на определенный период выстраивается система работы по преемственности.</w:t>
      </w:r>
    </w:p>
    <w:p w:rsidR="00FD7424" w:rsidRPr="005F73F8" w:rsidRDefault="00FD7424" w:rsidP="007D33F8">
      <w:pPr>
        <w:pStyle w:val="a3"/>
        <w:spacing w:before="120" w:beforeAutospacing="0" w:after="120" w:afterAutospacing="0" w:line="240" w:lineRule="atLeast"/>
        <w:jc w:val="both"/>
        <w:rPr>
          <w:sz w:val="20"/>
          <w:szCs w:val="20"/>
        </w:rPr>
      </w:pPr>
      <w:r w:rsidRPr="005F73F8">
        <w:rPr>
          <w:sz w:val="20"/>
          <w:szCs w:val="20"/>
        </w:rPr>
        <w:t>Преемственность формирования универсальных учебных действий по ступеням общего образования обеспечивается за счет:</w:t>
      </w:r>
    </w:p>
    <w:p w:rsidR="00FD7424" w:rsidRPr="005F73F8" w:rsidRDefault="00FD7424" w:rsidP="007D33F8">
      <w:pPr>
        <w:pStyle w:val="a3"/>
        <w:spacing w:before="120" w:beforeAutospacing="0" w:after="120" w:afterAutospacing="0" w:line="240" w:lineRule="atLeast"/>
        <w:jc w:val="both"/>
        <w:rPr>
          <w:sz w:val="20"/>
          <w:szCs w:val="20"/>
        </w:rPr>
      </w:pPr>
      <w:r w:rsidRPr="005F73F8">
        <w:rPr>
          <w:sz w:val="20"/>
          <w:szCs w:val="20"/>
        </w:rPr>
        <w:t>- принятия в педагогическом коллективе общих ценностных оснований образования,  в частности - ориентация на ключевой стратегический приоритет непрерывного образования – формирование умения учиться.</w:t>
      </w:r>
    </w:p>
    <w:p w:rsidR="00FD7424" w:rsidRPr="005F73F8" w:rsidRDefault="00FD7424" w:rsidP="007D33F8">
      <w:pPr>
        <w:pStyle w:val="a3"/>
        <w:spacing w:before="120" w:beforeAutospacing="0" w:after="120" w:afterAutospacing="0" w:line="240" w:lineRule="atLeast"/>
        <w:jc w:val="both"/>
        <w:rPr>
          <w:sz w:val="20"/>
          <w:szCs w:val="20"/>
        </w:rPr>
      </w:pPr>
      <w:r w:rsidRPr="005F73F8">
        <w:rPr>
          <w:sz w:val="20"/>
          <w:szCs w:val="20"/>
        </w:rPr>
        <w:t>- четкого представления педагогов о планируемых результатах обучения на каждой ступени;</w:t>
      </w:r>
    </w:p>
    <w:p w:rsidR="00FD7424" w:rsidRPr="005F73F8" w:rsidRDefault="00FD7424" w:rsidP="007D33F8">
      <w:pPr>
        <w:pStyle w:val="a3"/>
        <w:spacing w:before="120" w:beforeAutospacing="0" w:after="120" w:afterAutospacing="0" w:line="240" w:lineRule="atLeast"/>
        <w:jc w:val="both"/>
        <w:rPr>
          <w:sz w:val="20"/>
          <w:szCs w:val="20"/>
        </w:rPr>
      </w:pPr>
      <w:r w:rsidRPr="005F73F8">
        <w:rPr>
          <w:sz w:val="20"/>
          <w:szCs w:val="20"/>
        </w:rPr>
        <w:t>- целенаправленной деятельности по реализации условий, обеспечивающих развитие УУД  в образовательном процессе (коммуникативные, речевые, регулятивные, общепознавательные, логические и др.).</w:t>
      </w:r>
    </w:p>
    <w:p w:rsidR="00FD7424" w:rsidRPr="009B253C" w:rsidRDefault="00FD7424" w:rsidP="007D33F8">
      <w:pPr>
        <w:pStyle w:val="a3"/>
        <w:spacing w:before="120" w:beforeAutospacing="0" w:after="120" w:afterAutospacing="0" w:line="240" w:lineRule="atLeast"/>
        <w:jc w:val="both"/>
        <w:rPr>
          <w:sz w:val="20"/>
          <w:szCs w:val="20"/>
        </w:rPr>
      </w:pPr>
      <w:r w:rsidRPr="005F73F8">
        <w:rPr>
          <w:sz w:val="20"/>
          <w:szCs w:val="20"/>
        </w:rPr>
        <w:t>Основанием преемственности разных ступеней образовательной системы  становится  ориентация на ключевой стратегический приоритет непрерывного образования – формирование умения учиться.</w:t>
      </w:r>
    </w:p>
    <w:tbl>
      <w:tblPr>
        <w:tblW w:w="0" w:type="auto"/>
        <w:jc w:val="center"/>
        <w:tblLayout w:type="fixed"/>
        <w:tblLook w:val="0000"/>
      </w:tblPr>
      <w:tblGrid>
        <w:gridCol w:w="540"/>
        <w:gridCol w:w="1553"/>
        <w:gridCol w:w="2551"/>
        <w:gridCol w:w="2977"/>
        <w:gridCol w:w="425"/>
        <w:gridCol w:w="1721"/>
      </w:tblGrid>
      <w:tr w:rsidR="00FD7424" w:rsidRPr="00931F4D" w:rsidTr="00FD7424">
        <w:trPr>
          <w:jc w:val="center"/>
        </w:trPr>
        <w:tc>
          <w:tcPr>
            <w:tcW w:w="540" w:type="dxa"/>
            <w:tcBorders>
              <w:top w:val="single" w:sz="4" w:space="0" w:color="000000"/>
              <w:left w:val="single" w:sz="4" w:space="0" w:color="000000"/>
              <w:bottom w:val="single" w:sz="4" w:space="0" w:color="000000"/>
            </w:tcBorders>
          </w:tcPr>
          <w:p w:rsidR="00FD7424" w:rsidRPr="00931F4D" w:rsidRDefault="00FD7424" w:rsidP="00FD7424">
            <w:pPr>
              <w:pStyle w:val="a7"/>
              <w:spacing w:before="120" w:after="120" w:line="240" w:lineRule="atLeast"/>
              <w:ind w:left="0"/>
              <w:rPr>
                <w:color w:val="000000"/>
                <w:sz w:val="20"/>
                <w:szCs w:val="20"/>
              </w:rPr>
            </w:pPr>
            <w:r w:rsidRPr="00931F4D">
              <w:rPr>
                <w:color w:val="000000"/>
                <w:sz w:val="20"/>
                <w:szCs w:val="20"/>
              </w:rPr>
              <w:t>№ п/п</w:t>
            </w:r>
          </w:p>
        </w:tc>
        <w:tc>
          <w:tcPr>
            <w:tcW w:w="1553" w:type="dxa"/>
            <w:tcBorders>
              <w:top w:val="single" w:sz="4" w:space="0" w:color="000000"/>
              <w:left w:val="single" w:sz="4" w:space="0" w:color="000000"/>
              <w:bottom w:val="single" w:sz="4" w:space="0" w:color="000000"/>
            </w:tcBorders>
          </w:tcPr>
          <w:p w:rsidR="00FD7424" w:rsidRPr="00FD7424" w:rsidRDefault="00FD7424" w:rsidP="00FD7424">
            <w:pPr>
              <w:pStyle w:val="a7"/>
              <w:spacing w:before="120" w:after="120" w:line="240" w:lineRule="atLeast"/>
              <w:ind w:left="0"/>
              <w:rPr>
                <w:color w:val="000000"/>
                <w:sz w:val="20"/>
                <w:szCs w:val="20"/>
                <w:lang w:val="ru-RU"/>
              </w:rPr>
            </w:pPr>
            <w:r w:rsidRPr="00FD7424">
              <w:rPr>
                <w:color w:val="000000"/>
                <w:sz w:val="20"/>
                <w:szCs w:val="20"/>
                <w:lang w:val="ru-RU"/>
              </w:rPr>
              <w:t>Сформированность УУД у детей при поступлении в школу</w:t>
            </w:r>
          </w:p>
        </w:tc>
        <w:tc>
          <w:tcPr>
            <w:tcW w:w="2551" w:type="dxa"/>
            <w:tcBorders>
              <w:top w:val="single" w:sz="4" w:space="0" w:color="000000"/>
              <w:left w:val="single" w:sz="4" w:space="0" w:color="000000"/>
              <w:bottom w:val="single" w:sz="4" w:space="0" w:color="000000"/>
            </w:tcBorders>
          </w:tcPr>
          <w:p w:rsidR="00FD7424" w:rsidRPr="00FD7424" w:rsidRDefault="00FD7424" w:rsidP="00FD7424">
            <w:pPr>
              <w:pStyle w:val="a7"/>
              <w:spacing w:before="120" w:after="120" w:line="240" w:lineRule="atLeast"/>
              <w:ind w:left="0"/>
              <w:rPr>
                <w:color w:val="000000"/>
                <w:sz w:val="20"/>
                <w:szCs w:val="20"/>
                <w:lang w:val="ru-RU"/>
              </w:rPr>
            </w:pPr>
            <w:r w:rsidRPr="00FD7424">
              <w:rPr>
                <w:color w:val="000000"/>
                <w:sz w:val="20"/>
                <w:szCs w:val="20"/>
                <w:lang w:val="ru-RU"/>
              </w:rPr>
              <w:t>Планируемые результаты на конец 1 класса</w:t>
            </w:r>
          </w:p>
        </w:tc>
        <w:tc>
          <w:tcPr>
            <w:tcW w:w="2977" w:type="dxa"/>
            <w:tcBorders>
              <w:top w:val="single" w:sz="4" w:space="0" w:color="000000"/>
              <w:left w:val="single" w:sz="4" w:space="0" w:color="000000"/>
              <w:bottom w:val="single" w:sz="4" w:space="0" w:color="000000"/>
            </w:tcBorders>
          </w:tcPr>
          <w:p w:rsidR="00FD7424" w:rsidRPr="00931F4D" w:rsidRDefault="00FD7424" w:rsidP="00FD7424">
            <w:pPr>
              <w:pStyle w:val="a7"/>
              <w:spacing w:before="120" w:after="120" w:line="240" w:lineRule="atLeast"/>
              <w:ind w:left="0"/>
              <w:rPr>
                <w:color w:val="000000"/>
                <w:sz w:val="20"/>
                <w:szCs w:val="20"/>
              </w:rPr>
            </w:pPr>
            <w:r w:rsidRPr="00931F4D">
              <w:rPr>
                <w:color w:val="000000"/>
                <w:sz w:val="20"/>
                <w:szCs w:val="20"/>
              </w:rPr>
              <w:t>2-3 классы</w:t>
            </w:r>
          </w:p>
        </w:tc>
        <w:tc>
          <w:tcPr>
            <w:tcW w:w="2146" w:type="dxa"/>
            <w:gridSpan w:val="2"/>
            <w:tcBorders>
              <w:top w:val="single" w:sz="4" w:space="0" w:color="000000"/>
              <w:left w:val="single" w:sz="4" w:space="0" w:color="000000"/>
              <w:bottom w:val="single" w:sz="4" w:space="0" w:color="000000"/>
              <w:right w:val="single" w:sz="4" w:space="0" w:color="000000"/>
            </w:tcBorders>
          </w:tcPr>
          <w:p w:rsidR="00FD7424" w:rsidRPr="00FD7424" w:rsidRDefault="00FD7424" w:rsidP="00FD7424">
            <w:pPr>
              <w:pStyle w:val="a7"/>
              <w:spacing w:before="120" w:after="120" w:line="240" w:lineRule="atLeast"/>
              <w:ind w:left="0"/>
              <w:rPr>
                <w:color w:val="000000"/>
                <w:sz w:val="20"/>
                <w:szCs w:val="20"/>
                <w:lang w:val="ru-RU"/>
              </w:rPr>
            </w:pPr>
            <w:r w:rsidRPr="00FD7424">
              <w:rPr>
                <w:color w:val="000000"/>
                <w:sz w:val="20"/>
                <w:szCs w:val="20"/>
                <w:lang w:val="ru-RU"/>
              </w:rPr>
              <w:t>Планируемые результаты по формированию УУД выпускников начальной школы</w:t>
            </w:r>
          </w:p>
        </w:tc>
      </w:tr>
      <w:tr w:rsidR="00FD7424" w:rsidRPr="00931F4D" w:rsidTr="00FD7424">
        <w:trPr>
          <w:jc w:val="center"/>
        </w:trPr>
        <w:tc>
          <w:tcPr>
            <w:tcW w:w="9767" w:type="dxa"/>
            <w:gridSpan w:val="6"/>
            <w:tcBorders>
              <w:top w:val="single" w:sz="4" w:space="0" w:color="000000"/>
              <w:left w:val="single" w:sz="4" w:space="0" w:color="000000"/>
              <w:bottom w:val="single" w:sz="4" w:space="0" w:color="000000"/>
              <w:right w:val="single" w:sz="4" w:space="0" w:color="000000"/>
            </w:tcBorders>
          </w:tcPr>
          <w:p w:rsidR="00FD7424" w:rsidRPr="00FD7424" w:rsidRDefault="00FD7424" w:rsidP="00FD7424">
            <w:pPr>
              <w:pStyle w:val="a7"/>
              <w:spacing w:before="120" w:after="120" w:line="240" w:lineRule="atLeast"/>
              <w:ind w:left="0"/>
              <w:rPr>
                <w:color w:val="000000"/>
                <w:sz w:val="20"/>
                <w:szCs w:val="20"/>
                <w:lang w:val="ru-RU"/>
              </w:rPr>
            </w:pPr>
            <w:r w:rsidRPr="00FD7424">
              <w:rPr>
                <w:b/>
                <w:bCs/>
                <w:color w:val="000000"/>
                <w:sz w:val="20"/>
                <w:szCs w:val="20"/>
                <w:lang w:val="ru-RU"/>
              </w:rPr>
              <w:t>Личностные действия</w:t>
            </w:r>
            <w:r w:rsidRPr="00FD7424">
              <w:rPr>
                <w:color w:val="000000"/>
                <w:sz w:val="20"/>
                <w:szCs w:val="20"/>
                <w:lang w:val="ru-RU"/>
              </w:rPr>
              <w:t xml:space="preserve"> </w:t>
            </w:r>
            <w:r w:rsidRPr="00FD7424">
              <w:rPr>
                <w:color w:val="000000"/>
                <w:sz w:val="20"/>
                <w:szCs w:val="20"/>
                <w:lang w:val="ru-RU"/>
              </w:rPr>
              <w:br/>
              <w:t>обеспечивают ценностно-смысловую ориентацию обучающихся и ориентацию в социальных ролях и межличностных отношениях</w:t>
            </w:r>
          </w:p>
        </w:tc>
      </w:tr>
      <w:tr w:rsidR="00FD7424" w:rsidRPr="00931F4D" w:rsidTr="00FD7424">
        <w:trPr>
          <w:jc w:val="center"/>
        </w:trPr>
        <w:tc>
          <w:tcPr>
            <w:tcW w:w="9767" w:type="dxa"/>
            <w:gridSpan w:val="6"/>
            <w:tcBorders>
              <w:top w:val="single" w:sz="4" w:space="0" w:color="000000"/>
              <w:left w:val="single" w:sz="4" w:space="0" w:color="000000"/>
              <w:bottom w:val="single" w:sz="4" w:space="0" w:color="000000"/>
              <w:right w:val="single" w:sz="4" w:space="0" w:color="000000"/>
            </w:tcBorders>
          </w:tcPr>
          <w:p w:rsidR="00FD7424" w:rsidRPr="00931F4D" w:rsidRDefault="00FD7424" w:rsidP="00FD7424">
            <w:pPr>
              <w:pStyle w:val="a7"/>
              <w:spacing w:before="120" w:after="120" w:line="240" w:lineRule="atLeast"/>
              <w:ind w:left="0"/>
              <w:rPr>
                <w:b/>
                <w:bCs/>
                <w:i/>
                <w:iCs/>
                <w:color w:val="000000"/>
                <w:sz w:val="20"/>
                <w:szCs w:val="20"/>
              </w:rPr>
            </w:pPr>
            <w:r w:rsidRPr="00931F4D">
              <w:rPr>
                <w:b/>
                <w:bCs/>
                <w:i/>
                <w:iCs/>
                <w:color w:val="000000"/>
                <w:sz w:val="20"/>
                <w:szCs w:val="20"/>
              </w:rPr>
              <w:t>Самоопределение</w:t>
            </w:r>
          </w:p>
        </w:tc>
      </w:tr>
      <w:tr w:rsidR="00FD7424" w:rsidRPr="00931F4D" w:rsidTr="00FD7424">
        <w:trPr>
          <w:jc w:val="center"/>
        </w:trPr>
        <w:tc>
          <w:tcPr>
            <w:tcW w:w="540" w:type="dxa"/>
            <w:tcBorders>
              <w:top w:val="single" w:sz="4" w:space="0" w:color="000000"/>
              <w:left w:val="single" w:sz="4" w:space="0" w:color="000000"/>
              <w:bottom w:val="single" w:sz="4" w:space="0" w:color="000000"/>
            </w:tcBorders>
          </w:tcPr>
          <w:p w:rsidR="00FD7424" w:rsidRPr="00931F4D" w:rsidRDefault="00FD7424" w:rsidP="00FD7424">
            <w:pPr>
              <w:pStyle w:val="a7"/>
              <w:spacing w:before="120" w:after="120" w:line="240" w:lineRule="atLeast"/>
              <w:ind w:left="0"/>
              <w:rPr>
                <w:b/>
                <w:bCs/>
                <w:color w:val="000000"/>
                <w:sz w:val="20"/>
                <w:szCs w:val="20"/>
              </w:rPr>
            </w:pPr>
          </w:p>
        </w:tc>
        <w:tc>
          <w:tcPr>
            <w:tcW w:w="1553" w:type="dxa"/>
            <w:tcBorders>
              <w:top w:val="single" w:sz="4" w:space="0" w:color="000000"/>
              <w:left w:val="single" w:sz="4" w:space="0" w:color="000000"/>
              <w:bottom w:val="single" w:sz="4" w:space="0" w:color="000000"/>
            </w:tcBorders>
          </w:tcPr>
          <w:p w:rsidR="00FD7424" w:rsidRPr="00931F4D" w:rsidRDefault="00FD7424" w:rsidP="00FD7424">
            <w:pPr>
              <w:pStyle w:val="a7"/>
              <w:spacing w:before="120" w:after="120" w:line="240" w:lineRule="atLeast"/>
              <w:ind w:left="0"/>
              <w:rPr>
                <w:color w:val="000000"/>
                <w:sz w:val="20"/>
                <w:szCs w:val="20"/>
              </w:rPr>
            </w:pPr>
            <w:r w:rsidRPr="00FD7424">
              <w:rPr>
                <w:color w:val="000000"/>
                <w:sz w:val="20"/>
                <w:szCs w:val="20"/>
                <w:lang w:val="ru-RU"/>
              </w:rPr>
              <w:t xml:space="preserve">Осознаёт себя членом детского коллектива, понимает свою половую принадлежность. </w:t>
            </w:r>
            <w:r w:rsidRPr="00931F4D">
              <w:rPr>
                <w:color w:val="000000"/>
                <w:sz w:val="20"/>
                <w:szCs w:val="20"/>
              </w:rPr>
              <w:t>Обладает чувством собственного достоинства.</w:t>
            </w:r>
          </w:p>
        </w:tc>
        <w:tc>
          <w:tcPr>
            <w:tcW w:w="2551" w:type="dxa"/>
            <w:tcBorders>
              <w:top w:val="single" w:sz="4" w:space="0" w:color="000000"/>
              <w:left w:val="single" w:sz="4" w:space="0" w:color="000000"/>
              <w:bottom w:val="single" w:sz="4" w:space="0" w:color="000000"/>
            </w:tcBorders>
          </w:tcPr>
          <w:p w:rsidR="00FD7424" w:rsidRPr="00FD7424" w:rsidRDefault="00FD7424" w:rsidP="00FD7424">
            <w:pPr>
              <w:pStyle w:val="a7"/>
              <w:spacing w:before="120" w:after="120" w:line="240" w:lineRule="atLeast"/>
              <w:ind w:left="0"/>
              <w:rPr>
                <w:color w:val="000000"/>
                <w:sz w:val="20"/>
                <w:szCs w:val="20"/>
                <w:lang w:val="ru-RU"/>
              </w:rPr>
            </w:pPr>
            <w:r w:rsidRPr="00FD7424">
              <w:rPr>
                <w:color w:val="000000"/>
                <w:sz w:val="20"/>
                <w:szCs w:val="20"/>
                <w:lang w:val="ru-RU"/>
              </w:rPr>
              <w:t>Понимает свою новую социальную роль ученика. Принимает и выполняет правила школьной жизни.</w:t>
            </w:r>
          </w:p>
        </w:tc>
        <w:tc>
          <w:tcPr>
            <w:tcW w:w="2977" w:type="dxa"/>
            <w:tcBorders>
              <w:top w:val="single" w:sz="4" w:space="0" w:color="000000"/>
              <w:left w:val="single" w:sz="4" w:space="0" w:color="000000"/>
              <w:bottom w:val="single" w:sz="4" w:space="0" w:color="000000"/>
            </w:tcBorders>
          </w:tcPr>
          <w:p w:rsidR="00FD7424" w:rsidRPr="00FD7424" w:rsidRDefault="00FD7424" w:rsidP="00FD7424">
            <w:pPr>
              <w:pStyle w:val="a7"/>
              <w:spacing w:before="120" w:after="120" w:line="240" w:lineRule="atLeast"/>
              <w:ind w:left="0"/>
              <w:rPr>
                <w:color w:val="000000"/>
                <w:sz w:val="20"/>
                <w:szCs w:val="20"/>
                <w:lang w:val="ru-RU"/>
              </w:rPr>
            </w:pPr>
            <w:r w:rsidRPr="00FD7424">
              <w:rPr>
                <w:color w:val="000000"/>
                <w:sz w:val="20"/>
                <w:szCs w:val="20"/>
                <w:lang w:val="ru-RU"/>
              </w:rPr>
              <w:t>Осознаёт себя членом классного коллектива.</w:t>
            </w:r>
          </w:p>
          <w:p w:rsidR="00FD7424" w:rsidRPr="00FD7424" w:rsidRDefault="00FD7424" w:rsidP="00FD7424">
            <w:pPr>
              <w:pStyle w:val="a7"/>
              <w:spacing w:before="120" w:after="120" w:line="240" w:lineRule="atLeast"/>
              <w:ind w:left="0"/>
              <w:rPr>
                <w:color w:val="000000"/>
                <w:sz w:val="20"/>
                <w:szCs w:val="20"/>
                <w:lang w:val="ru-RU"/>
              </w:rPr>
            </w:pPr>
            <w:r w:rsidRPr="00FD7424">
              <w:rPr>
                <w:color w:val="000000"/>
                <w:sz w:val="20"/>
                <w:szCs w:val="20"/>
                <w:lang w:val="ru-RU"/>
              </w:rPr>
              <w:t>Проявляет заинтересованность и активность в общественной жизни класса.</w:t>
            </w:r>
          </w:p>
        </w:tc>
        <w:tc>
          <w:tcPr>
            <w:tcW w:w="2146" w:type="dxa"/>
            <w:gridSpan w:val="2"/>
            <w:tcBorders>
              <w:top w:val="single" w:sz="4" w:space="0" w:color="000000"/>
              <w:left w:val="single" w:sz="4" w:space="0" w:color="000000"/>
              <w:bottom w:val="single" w:sz="4" w:space="0" w:color="000000"/>
              <w:right w:val="single" w:sz="4" w:space="0" w:color="000000"/>
            </w:tcBorders>
          </w:tcPr>
          <w:p w:rsidR="00FD7424" w:rsidRPr="00931F4D" w:rsidRDefault="00FD7424" w:rsidP="00FD7424">
            <w:pPr>
              <w:pStyle w:val="a7"/>
              <w:spacing w:before="120" w:after="120" w:line="240" w:lineRule="atLeast"/>
              <w:ind w:left="0"/>
              <w:rPr>
                <w:color w:val="000000"/>
                <w:sz w:val="20"/>
                <w:szCs w:val="20"/>
              </w:rPr>
            </w:pPr>
            <w:r w:rsidRPr="00FD7424">
              <w:rPr>
                <w:color w:val="000000"/>
                <w:sz w:val="20"/>
                <w:szCs w:val="20"/>
                <w:lang w:val="ru-RU"/>
              </w:rPr>
              <w:t xml:space="preserve">Осознаёт себя частью школьного сообщества учащихся,  общества людей, понимает собственную ответственность за благосостояние общества. </w:t>
            </w:r>
            <w:r w:rsidRPr="00931F4D">
              <w:rPr>
                <w:color w:val="000000"/>
                <w:sz w:val="20"/>
                <w:szCs w:val="20"/>
              </w:rPr>
              <w:t>Активно участвует в общественной, социально значимой деятельности.</w:t>
            </w:r>
          </w:p>
        </w:tc>
      </w:tr>
      <w:tr w:rsidR="00FD7424" w:rsidRPr="00931F4D" w:rsidTr="00FD7424">
        <w:trPr>
          <w:jc w:val="center"/>
        </w:trPr>
        <w:tc>
          <w:tcPr>
            <w:tcW w:w="540" w:type="dxa"/>
            <w:tcBorders>
              <w:top w:val="single" w:sz="4" w:space="0" w:color="000000"/>
              <w:left w:val="single" w:sz="4" w:space="0" w:color="000000"/>
              <w:bottom w:val="single" w:sz="4" w:space="0" w:color="000000"/>
            </w:tcBorders>
          </w:tcPr>
          <w:p w:rsidR="00FD7424" w:rsidRPr="00931F4D" w:rsidRDefault="00FD7424" w:rsidP="00FD7424">
            <w:pPr>
              <w:pStyle w:val="a7"/>
              <w:spacing w:before="120" w:after="120" w:line="240" w:lineRule="atLeast"/>
              <w:ind w:left="0"/>
              <w:rPr>
                <w:color w:val="000000"/>
                <w:sz w:val="20"/>
                <w:szCs w:val="20"/>
              </w:rPr>
            </w:pPr>
          </w:p>
        </w:tc>
        <w:tc>
          <w:tcPr>
            <w:tcW w:w="1553" w:type="dxa"/>
            <w:tcBorders>
              <w:top w:val="single" w:sz="4" w:space="0" w:color="000000"/>
              <w:left w:val="single" w:sz="4" w:space="0" w:color="000000"/>
              <w:bottom w:val="single" w:sz="4" w:space="0" w:color="000000"/>
            </w:tcBorders>
          </w:tcPr>
          <w:p w:rsidR="00FD7424" w:rsidRPr="00FD7424" w:rsidRDefault="00FD7424" w:rsidP="00FD7424">
            <w:pPr>
              <w:pStyle w:val="a7"/>
              <w:spacing w:before="120" w:after="120" w:line="240" w:lineRule="atLeast"/>
              <w:ind w:left="0"/>
              <w:rPr>
                <w:color w:val="000000"/>
                <w:sz w:val="20"/>
                <w:szCs w:val="20"/>
                <w:lang w:val="ru-RU"/>
              </w:rPr>
            </w:pPr>
            <w:r w:rsidRPr="00FD7424">
              <w:rPr>
                <w:color w:val="000000"/>
                <w:sz w:val="20"/>
                <w:szCs w:val="20"/>
                <w:lang w:val="ru-RU"/>
              </w:rPr>
              <w:t>Осознаёт себя членом своей семьи.</w:t>
            </w:r>
          </w:p>
        </w:tc>
        <w:tc>
          <w:tcPr>
            <w:tcW w:w="2551" w:type="dxa"/>
            <w:tcBorders>
              <w:top w:val="single" w:sz="4" w:space="0" w:color="000000"/>
              <w:left w:val="single" w:sz="4" w:space="0" w:color="000000"/>
              <w:bottom w:val="single" w:sz="4" w:space="0" w:color="000000"/>
            </w:tcBorders>
          </w:tcPr>
          <w:p w:rsidR="00FD7424" w:rsidRPr="00FD7424" w:rsidRDefault="00FD7424" w:rsidP="00FD7424">
            <w:pPr>
              <w:pStyle w:val="a7"/>
              <w:spacing w:before="120" w:after="120" w:line="240" w:lineRule="atLeast"/>
              <w:ind w:left="0"/>
              <w:rPr>
                <w:color w:val="000000"/>
                <w:sz w:val="20"/>
                <w:szCs w:val="20"/>
                <w:lang w:val="ru-RU"/>
              </w:rPr>
            </w:pPr>
            <w:r w:rsidRPr="00FD7424">
              <w:rPr>
                <w:color w:val="000000"/>
                <w:sz w:val="20"/>
                <w:szCs w:val="20"/>
                <w:lang w:val="ru-RU"/>
              </w:rPr>
              <w:t>Знает свою национальную принадлежность. Понимает, что есть люди других национальностей.</w:t>
            </w:r>
          </w:p>
        </w:tc>
        <w:tc>
          <w:tcPr>
            <w:tcW w:w="2977" w:type="dxa"/>
            <w:tcBorders>
              <w:top w:val="single" w:sz="4" w:space="0" w:color="000000"/>
              <w:left w:val="single" w:sz="4" w:space="0" w:color="000000"/>
              <w:bottom w:val="single" w:sz="4" w:space="0" w:color="000000"/>
            </w:tcBorders>
          </w:tcPr>
          <w:p w:rsidR="00FD7424" w:rsidRPr="00FD7424" w:rsidRDefault="00FD7424" w:rsidP="00FD7424">
            <w:pPr>
              <w:pStyle w:val="a7"/>
              <w:spacing w:before="120" w:after="120" w:line="240" w:lineRule="atLeast"/>
              <w:ind w:left="0"/>
              <w:rPr>
                <w:color w:val="000000"/>
                <w:sz w:val="20"/>
                <w:szCs w:val="20"/>
                <w:lang w:val="ru-RU"/>
              </w:rPr>
            </w:pPr>
            <w:r w:rsidRPr="00FD7424">
              <w:rPr>
                <w:color w:val="000000"/>
                <w:sz w:val="20"/>
                <w:szCs w:val="20"/>
                <w:lang w:val="ru-RU"/>
              </w:rPr>
              <w:t>Осознаёт себя жителем родного города, края региона,</w:t>
            </w:r>
          </w:p>
          <w:p w:rsidR="00FD7424" w:rsidRPr="00931F4D" w:rsidRDefault="00FD7424" w:rsidP="00FD7424">
            <w:pPr>
              <w:pStyle w:val="a7"/>
              <w:spacing w:before="120" w:after="120" w:line="240" w:lineRule="atLeast"/>
              <w:ind w:left="0"/>
              <w:rPr>
                <w:color w:val="000000"/>
                <w:sz w:val="20"/>
                <w:szCs w:val="20"/>
              </w:rPr>
            </w:pPr>
            <w:r w:rsidRPr="00931F4D">
              <w:rPr>
                <w:color w:val="000000"/>
                <w:sz w:val="20"/>
                <w:szCs w:val="20"/>
              </w:rPr>
              <w:t>осознаёт</w:t>
            </w:r>
          </w:p>
          <w:p w:rsidR="00FD7424" w:rsidRPr="00931F4D" w:rsidRDefault="00FD7424" w:rsidP="00FD7424">
            <w:pPr>
              <w:pStyle w:val="a7"/>
              <w:spacing w:before="120" w:after="120" w:line="240" w:lineRule="atLeast"/>
              <w:ind w:left="0"/>
              <w:rPr>
                <w:color w:val="000000"/>
                <w:sz w:val="20"/>
                <w:szCs w:val="20"/>
              </w:rPr>
            </w:pPr>
            <w:r w:rsidRPr="00931F4D">
              <w:rPr>
                <w:color w:val="000000"/>
                <w:sz w:val="20"/>
                <w:szCs w:val="20"/>
              </w:rPr>
              <w:t>свою этническую принадлежность.</w:t>
            </w:r>
          </w:p>
        </w:tc>
        <w:tc>
          <w:tcPr>
            <w:tcW w:w="2146" w:type="dxa"/>
            <w:gridSpan w:val="2"/>
            <w:tcBorders>
              <w:top w:val="single" w:sz="4" w:space="0" w:color="000000"/>
              <w:left w:val="single" w:sz="4" w:space="0" w:color="000000"/>
              <w:bottom w:val="single" w:sz="4" w:space="0" w:color="000000"/>
              <w:right w:val="single" w:sz="4" w:space="0" w:color="000000"/>
            </w:tcBorders>
          </w:tcPr>
          <w:p w:rsidR="00FD7424" w:rsidRPr="00FD7424" w:rsidRDefault="00FD7424" w:rsidP="00FD7424">
            <w:pPr>
              <w:pStyle w:val="a7"/>
              <w:spacing w:before="120" w:after="120" w:line="240" w:lineRule="atLeast"/>
              <w:ind w:left="0"/>
              <w:rPr>
                <w:color w:val="000000"/>
                <w:sz w:val="20"/>
                <w:szCs w:val="20"/>
                <w:lang w:val="ru-RU"/>
              </w:rPr>
            </w:pPr>
            <w:r w:rsidRPr="00FD7424">
              <w:rPr>
                <w:color w:val="000000"/>
                <w:sz w:val="20"/>
                <w:szCs w:val="20"/>
                <w:lang w:val="ru-RU"/>
              </w:rPr>
              <w:t>Осознаёт себя гражданином России</w:t>
            </w:r>
          </w:p>
          <w:p w:rsidR="00FD7424" w:rsidRPr="00FD7424" w:rsidRDefault="00FD7424" w:rsidP="00FD7424">
            <w:pPr>
              <w:pStyle w:val="a7"/>
              <w:spacing w:before="120" w:after="120" w:line="240" w:lineRule="atLeast"/>
              <w:ind w:left="0"/>
              <w:rPr>
                <w:color w:val="000000"/>
                <w:sz w:val="20"/>
                <w:szCs w:val="20"/>
                <w:lang w:val="ru-RU"/>
              </w:rPr>
            </w:pPr>
            <w:r w:rsidRPr="00FD7424">
              <w:rPr>
                <w:color w:val="000000"/>
                <w:sz w:val="20"/>
                <w:szCs w:val="20"/>
                <w:lang w:val="ru-RU"/>
              </w:rPr>
              <w:t xml:space="preserve">Испытывает чувства сопричастности и гордости за свою </w:t>
            </w:r>
            <w:r w:rsidRPr="00FD7424">
              <w:rPr>
                <w:color w:val="000000"/>
                <w:sz w:val="20"/>
                <w:szCs w:val="20"/>
                <w:lang w:val="ru-RU"/>
              </w:rPr>
              <w:lastRenderedPageBreak/>
              <w:t xml:space="preserve">Родину, народ и историю, осознание ответственности человека за общее благополучие, </w:t>
            </w:r>
          </w:p>
          <w:p w:rsidR="00FD7424" w:rsidRPr="00FD7424" w:rsidRDefault="00FD7424" w:rsidP="00FD7424">
            <w:pPr>
              <w:pStyle w:val="a7"/>
              <w:spacing w:before="120" w:after="120" w:line="240" w:lineRule="atLeast"/>
              <w:ind w:left="0"/>
              <w:rPr>
                <w:color w:val="000000"/>
                <w:sz w:val="20"/>
                <w:szCs w:val="20"/>
                <w:lang w:val="ru-RU"/>
              </w:rPr>
            </w:pPr>
          </w:p>
          <w:p w:rsidR="00FD7424" w:rsidRPr="00FD7424" w:rsidRDefault="00FD7424" w:rsidP="00FD7424">
            <w:pPr>
              <w:pStyle w:val="a7"/>
              <w:spacing w:before="120" w:after="120" w:line="240" w:lineRule="atLeast"/>
              <w:ind w:left="0"/>
              <w:rPr>
                <w:color w:val="000000"/>
                <w:sz w:val="20"/>
                <w:szCs w:val="20"/>
                <w:lang w:val="ru-RU"/>
              </w:rPr>
            </w:pPr>
          </w:p>
        </w:tc>
      </w:tr>
      <w:tr w:rsidR="00FD7424" w:rsidRPr="00931F4D" w:rsidTr="00FD7424">
        <w:trPr>
          <w:jc w:val="center"/>
        </w:trPr>
        <w:tc>
          <w:tcPr>
            <w:tcW w:w="9767" w:type="dxa"/>
            <w:gridSpan w:val="6"/>
            <w:tcBorders>
              <w:top w:val="single" w:sz="4" w:space="0" w:color="000000"/>
              <w:left w:val="single" w:sz="4" w:space="0" w:color="000000"/>
              <w:bottom w:val="single" w:sz="4" w:space="0" w:color="000000"/>
              <w:right w:val="single" w:sz="4" w:space="0" w:color="000000"/>
            </w:tcBorders>
          </w:tcPr>
          <w:p w:rsidR="00FD7424" w:rsidRPr="00931F4D" w:rsidRDefault="00FD7424" w:rsidP="00FD7424">
            <w:pPr>
              <w:pStyle w:val="a7"/>
              <w:spacing w:before="120" w:after="120" w:line="240" w:lineRule="atLeast"/>
              <w:ind w:left="0"/>
              <w:rPr>
                <w:b/>
                <w:bCs/>
                <w:i/>
                <w:iCs/>
                <w:color w:val="000000"/>
                <w:sz w:val="20"/>
                <w:szCs w:val="20"/>
              </w:rPr>
            </w:pPr>
            <w:r w:rsidRPr="00931F4D">
              <w:rPr>
                <w:b/>
                <w:bCs/>
                <w:i/>
                <w:iCs/>
                <w:color w:val="000000"/>
                <w:sz w:val="20"/>
                <w:szCs w:val="20"/>
              </w:rPr>
              <w:lastRenderedPageBreak/>
              <w:t>Смыслообразование</w:t>
            </w:r>
          </w:p>
        </w:tc>
      </w:tr>
      <w:tr w:rsidR="00FD7424" w:rsidRPr="00931F4D" w:rsidTr="00FD7424">
        <w:trPr>
          <w:jc w:val="center"/>
        </w:trPr>
        <w:tc>
          <w:tcPr>
            <w:tcW w:w="9767" w:type="dxa"/>
            <w:gridSpan w:val="6"/>
            <w:tcBorders>
              <w:top w:val="single" w:sz="4" w:space="0" w:color="000000"/>
              <w:left w:val="single" w:sz="4" w:space="0" w:color="000000"/>
              <w:bottom w:val="single" w:sz="4" w:space="0" w:color="000000"/>
              <w:right w:val="single" w:sz="4" w:space="0" w:color="000000"/>
            </w:tcBorders>
          </w:tcPr>
          <w:p w:rsidR="00FD7424" w:rsidRPr="00931F4D" w:rsidRDefault="00FD7424" w:rsidP="00FD7424">
            <w:pPr>
              <w:pStyle w:val="a7"/>
              <w:spacing w:before="120" w:after="120" w:line="240" w:lineRule="atLeast"/>
              <w:ind w:left="0"/>
              <w:rPr>
                <w:i/>
                <w:iCs/>
                <w:color w:val="000000"/>
                <w:sz w:val="20"/>
                <w:szCs w:val="20"/>
              </w:rPr>
            </w:pPr>
            <w:r w:rsidRPr="00931F4D">
              <w:rPr>
                <w:i/>
                <w:iCs/>
                <w:color w:val="000000"/>
                <w:sz w:val="20"/>
                <w:szCs w:val="20"/>
              </w:rPr>
              <w:t>Внутренняя позиция школьника</w:t>
            </w:r>
          </w:p>
        </w:tc>
      </w:tr>
      <w:tr w:rsidR="00FD7424" w:rsidRPr="00931F4D" w:rsidTr="00FD7424">
        <w:trPr>
          <w:jc w:val="center"/>
        </w:trPr>
        <w:tc>
          <w:tcPr>
            <w:tcW w:w="540" w:type="dxa"/>
            <w:tcBorders>
              <w:top w:val="single" w:sz="4" w:space="0" w:color="000000"/>
              <w:left w:val="single" w:sz="4" w:space="0" w:color="000000"/>
              <w:bottom w:val="single" w:sz="4" w:space="0" w:color="000000"/>
            </w:tcBorders>
          </w:tcPr>
          <w:p w:rsidR="00FD7424" w:rsidRPr="00931F4D" w:rsidRDefault="00FD7424" w:rsidP="00FD7424">
            <w:pPr>
              <w:pStyle w:val="a7"/>
              <w:spacing w:before="120" w:after="120" w:line="240" w:lineRule="atLeast"/>
              <w:ind w:left="0"/>
              <w:rPr>
                <w:i/>
                <w:iCs/>
                <w:color w:val="000000"/>
                <w:sz w:val="20"/>
                <w:szCs w:val="20"/>
              </w:rPr>
            </w:pPr>
          </w:p>
        </w:tc>
        <w:tc>
          <w:tcPr>
            <w:tcW w:w="1553" w:type="dxa"/>
            <w:tcBorders>
              <w:top w:val="single" w:sz="4" w:space="0" w:color="000000"/>
              <w:left w:val="single" w:sz="4" w:space="0" w:color="000000"/>
              <w:bottom w:val="single" w:sz="4" w:space="0" w:color="000000"/>
            </w:tcBorders>
          </w:tcPr>
          <w:p w:rsidR="00FD7424" w:rsidRPr="00931F4D" w:rsidRDefault="00FD7424" w:rsidP="00FD7424">
            <w:pPr>
              <w:pStyle w:val="a7"/>
              <w:spacing w:before="120" w:after="120" w:line="240" w:lineRule="atLeast"/>
              <w:ind w:left="0"/>
              <w:rPr>
                <w:color w:val="000000"/>
                <w:sz w:val="20"/>
                <w:szCs w:val="20"/>
              </w:rPr>
            </w:pPr>
            <w:r w:rsidRPr="00931F4D">
              <w:rPr>
                <w:color w:val="000000"/>
                <w:sz w:val="20"/>
                <w:szCs w:val="20"/>
              </w:rPr>
              <w:t>Испытывает необходимость учения.</w:t>
            </w:r>
          </w:p>
          <w:p w:rsidR="00FD7424" w:rsidRPr="00931F4D" w:rsidRDefault="00FD7424" w:rsidP="00FD7424">
            <w:pPr>
              <w:pStyle w:val="a7"/>
              <w:spacing w:before="120" w:after="120" w:line="240" w:lineRule="atLeast"/>
              <w:ind w:left="0"/>
              <w:rPr>
                <w:color w:val="000000"/>
                <w:sz w:val="20"/>
                <w:szCs w:val="20"/>
              </w:rPr>
            </w:pPr>
          </w:p>
          <w:p w:rsidR="00FD7424" w:rsidRPr="00931F4D" w:rsidRDefault="00FD7424" w:rsidP="00FD7424">
            <w:pPr>
              <w:pStyle w:val="a7"/>
              <w:spacing w:before="120" w:after="120" w:line="240" w:lineRule="atLeast"/>
              <w:ind w:left="0"/>
              <w:rPr>
                <w:color w:val="000000"/>
                <w:sz w:val="20"/>
                <w:szCs w:val="20"/>
              </w:rPr>
            </w:pPr>
          </w:p>
          <w:p w:rsidR="00FD7424" w:rsidRPr="00931F4D" w:rsidRDefault="00FD7424" w:rsidP="00FD7424">
            <w:pPr>
              <w:pStyle w:val="a7"/>
              <w:spacing w:before="120" w:after="120" w:line="240" w:lineRule="atLeast"/>
              <w:ind w:left="0"/>
              <w:rPr>
                <w:color w:val="000000"/>
                <w:sz w:val="20"/>
                <w:szCs w:val="20"/>
              </w:rPr>
            </w:pPr>
          </w:p>
        </w:tc>
        <w:tc>
          <w:tcPr>
            <w:tcW w:w="2551" w:type="dxa"/>
            <w:tcBorders>
              <w:top w:val="single" w:sz="4" w:space="0" w:color="000000"/>
              <w:left w:val="single" w:sz="4" w:space="0" w:color="000000"/>
              <w:bottom w:val="single" w:sz="4" w:space="0" w:color="000000"/>
            </w:tcBorders>
          </w:tcPr>
          <w:p w:rsidR="00FD7424" w:rsidRPr="00931F4D" w:rsidRDefault="00FD7424" w:rsidP="00FD7424">
            <w:pPr>
              <w:pStyle w:val="a7"/>
              <w:spacing w:before="120" w:after="120" w:line="240" w:lineRule="atLeast"/>
              <w:ind w:left="0"/>
              <w:rPr>
                <w:color w:val="000000"/>
                <w:sz w:val="20"/>
                <w:szCs w:val="20"/>
              </w:rPr>
            </w:pPr>
            <w:r w:rsidRPr="00931F4D">
              <w:rPr>
                <w:color w:val="000000"/>
                <w:sz w:val="20"/>
                <w:szCs w:val="20"/>
              </w:rPr>
              <w:t>Положительно относится к школе.</w:t>
            </w:r>
          </w:p>
          <w:p w:rsidR="00FD7424" w:rsidRPr="00931F4D" w:rsidRDefault="00FD7424" w:rsidP="00FD7424">
            <w:pPr>
              <w:pStyle w:val="a7"/>
              <w:spacing w:before="120" w:after="120" w:line="240" w:lineRule="atLeast"/>
              <w:ind w:left="0"/>
              <w:rPr>
                <w:color w:val="000000"/>
                <w:sz w:val="20"/>
                <w:szCs w:val="20"/>
              </w:rPr>
            </w:pPr>
          </w:p>
          <w:p w:rsidR="00FD7424" w:rsidRPr="00931F4D" w:rsidRDefault="00FD7424" w:rsidP="00FD7424">
            <w:pPr>
              <w:pStyle w:val="a7"/>
              <w:spacing w:before="120" w:after="120" w:line="240" w:lineRule="atLeast"/>
              <w:ind w:left="0"/>
              <w:rPr>
                <w:color w:val="000000"/>
                <w:sz w:val="20"/>
                <w:szCs w:val="20"/>
              </w:rPr>
            </w:pPr>
          </w:p>
          <w:p w:rsidR="00FD7424" w:rsidRPr="00931F4D" w:rsidRDefault="00FD7424" w:rsidP="00FD7424">
            <w:pPr>
              <w:pStyle w:val="a7"/>
              <w:spacing w:before="120" w:after="120" w:line="240" w:lineRule="atLeast"/>
              <w:ind w:left="0"/>
              <w:rPr>
                <w:color w:val="000000"/>
                <w:sz w:val="20"/>
                <w:szCs w:val="20"/>
              </w:rPr>
            </w:pPr>
          </w:p>
        </w:tc>
        <w:tc>
          <w:tcPr>
            <w:tcW w:w="2977" w:type="dxa"/>
            <w:tcBorders>
              <w:top w:val="single" w:sz="4" w:space="0" w:color="000000"/>
              <w:left w:val="single" w:sz="4" w:space="0" w:color="000000"/>
              <w:bottom w:val="single" w:sz="4" w:space="0" w:color="000000"/>
            </w:tcBorders>
          </w:tcPr>
          <w:p w:rsidR="00FD7424" w:rsidRPr="00931F4D" w:rsidRDefault="00FD7424" w:rsidP="00FD7424">
            <w:pPr>
              <w:pStyle w:val="a7"/>
              <w:spacing w:before="120" w:after="120" w:line="240" w:lineRule="atLeast"/>
              <w:ind w:left="0"/>
              <w:rPr>
                <w:color w:val="000000"/>
                <w:sz w:val="20"/>
                <w:szCs w:val="20"/>
              </w:rPr>
            </w:pPr>
            <w:r w:rsidRPr="00931F4D">
              <w:rPr>
                <w:color w:val="000000"/>
                <w:sz w:val="20"/>
                <w:szCs w:val="20"/>
              </w:rPr>
              <w:t>Положительно относится  к школе.</w:t>
            </w:r>
          </w:p>
          <w:p w:rsidR="00FD7424" w:rsidRPr="00931F4D" w:rsidRDefault="00FD7424" w:rsidP="00FD7424">
            <w:pPr>
              <w:pStyle w:val="a7"/>
              <w:spacing w:before="120" w:after="120" w:line="240" w:lineRule="atLeast"/>
              <w:ind w:left="0"/>
              <w:rPr>
                <w:color w:val="000000"/>
                <w:sz w:val="20"/>
                <w:szCs w:val="20"/>
              </w:rPr>
            </w:pPr>
          </w:p>
        </w:tc>
        <w:tc>
          <w:tcPr>
            <w:tcW w:w="2146" w:type="dxa"/>
            <w:gridSpan w:val="2"/>
            <w:tcBorders>
              <w:top w:val="single" w:sz="4" w:space="0" w:color="000000"/>
              <w:left w:val="single" w:sz="4" w:space="0" w:color="000000"/>
              <w:bottom w:val="single" w:sz="4" w:space="0" w:color="000000"/>
              <w:right w:val="single" w:sz="4" w:space="0" w:color="000000"/>
            </w:tcBorders>
          </w:tcPr>
          <w:p w:rsidR="00FD7424" w:rsidRPr="00FD7424" w:rsidRDefault="00FD7424" w:rsidP="00FD7424">
            <w:pPr>
              <w:pStyle w:val="a7"/>
              <w:spacing w:before="120" w:after="120" w:line="240" w:lineRule="atLeast"/>
              <w:ind w:left="0"/>
              <w:rPr>
                <w:color w:val="000000"/>
                <w:sz w:val="20"/>
                <w:szCs w:val="20"/>
                <w:lang w:val="ru-RU"/>
              </w:rPr>
            </w:pPr>
            <w:r w:rsidRPr="00FD7424">
              <w:rPr>
                <w:color w:val="000000"/>
                <w:sz w:val="20"/>
                <w:szCs w:val="20"/>
                <w:lang w:val="ru-RU"/>
              </w:rPr>
              <w:t>Ориентируется на содержательные моменты школьной действительности.</w:t>
            </w:r>
          </w:p>
        </w:tc>
      </w:tr>
      <w:tr w:rsidR="00FD7424" w:rsidRPr="00931F4D" w:rsidTr="00FD7424">
        <w:trPr>
          <w:jc w:val="center"/>
        </w:trPr>
        <w:tc>
          <w:tcPr>
            <w:tcW w:w="540" w:type="dxa"/>
            <w:tcBorders>
              <w:top w:val="single" w:sz="4" w:space="0" w:color="000000"/>
              <w:left w:val="single" w:sz="4" w:space="0" w:color="000000"/>
              <w:bottom w:val="single" w:sz="4" w:space="0" w:color="000000"/>
            </w:tcBorders>
          </w:tcPr>
          <w:p w:rsidR="00FD7424" w:rsidRPr="00FD7424" w:rsidRDefault="00FD7424" w:rsidP="00FD7424">
            <w:pPr>
              <w:pStyle w:val="a7"/>
              <w:spacing w:before="120" w:after="120" w:line="240" w:lineRule="atLeast"/>
              <w:ind w:left="0"/>
              <w:rPr>
                <w:color w:val="000000"/>
                <w:sz w:val="20"/>
                <w:szCs w:val="20"/>
                <w:lang w:val="ru-RU"/>
              </w:rPr>
            </w:pPr>
          </w:p>
        </w:tc>
        <w:tc>
          <w:tcPr>
            <w:tcW w:w="1553" w:type="dxa"/>
            <w:tcBorders>
              <w:top w:val="single" w:sz="4" w:space="0" w:color="000000"/>
              <w:left w:val="single" w:sz="4" w:space="0" w:color="000000"/>
              <w:bottom w:val="single" w:sz="4" w:space="0" w:color="000000"/>
            </w:tcBorders>
          </w:tcPr>
          <w:p w:rsidR="00FD7424" w:rsidRPr="00FD7424" w:rsidRDefault="00FD7424" w:rsidP="00FD7424">
            <w:pPr>
              <w:pStyle w:val="a7"/>
              <w:spacing w:before="120" w:after="120" w:line="240" w:lineRule="atLeast"/>
              <w:ind w:left="0"/>
              <w:rPr>
                <w:color w:val="000000"/>
                <w:sz w:val="20"/>
                <w:szCs w:val="20"/>
                <w:lang w:val="ru-RU"/>
              </w:rPr>
            </w:pPr>
            <w:r w:rsidRPr="00FD7424">
              <w:rPr>
                <w:color w:val="000000"/>
                <w:sz w:val="20"/>
                <w:szCs w:val="20"/>
                <w:lang w:val="ru-RU"/>
              </w:rPr>
              <w:t>Имеет адекватное  содержательное представление о школе.</w:t>
            </w:r>
          </w:p>
          <w:p w:rsidR="00FD7424" w:rsidRPr="00FD7424" w:rsidRDefault="00FD7424" w:rsidP="00FD7424">
            <w:pPr>
              <w:pStyle w:val="a7"/>
              <w:spacing w:before="120" w:after="120" w:line="240" w:lineRule="atLeast"/>
              <w:ind w:left="0"/>
              <w:rPr>
                <w:color w:val="000000"/>
                <w:sz w:val="20"/>
                <w:szCs w:val="20"/>
                <w:lang w:val="ru-RU"/>
              </w:rPr>
            </w:pPr>
          </w:p>
        </w:tc>
        <w:tc>
          <w:tcPr>
            <w:tcW w:w="2551" w:type="dxa"/>
            <w:tcBorders>
              <w:top w:val="single" w:sz="4" w:space="0" w:color="000000"/>
              <w:left w:val="single" w:sz="4" w:space="0" w:color="000000"/>
              <w:bottom w:val="single" w:sz="4" w:space="0" w:color="000000"/>
            </w:tcBorders>
          </w:tcPr>
          <w:p w:rsidR="00FD7424" w:rsidRPr="00FD7424" w:rsidRDefault="00FD7424" w:rsidP="00FD7424">
            <w:pPr>
              <w:pStyle w:val="a7"/>
              <w:spacing w:before="120" w:after="120" w:line="240" w:lineRule="atLeast"/>
              <w:ind w:left="0"/>
              <w:rPr>
                <w:color w:val="000000"/>
                <w:sz w:val="20"/>
                <w:szCs w:val="20"/>
                <w:lang w:val="ru-RU"/>
              </w:rPr>
            </w:pPr>
            <w:r w:rsidRPr="00FD7424">
              <w:rPr>
                <w:color w:val="000000"/>
                <w:sz w:val="20"/>
                <w:szCs w:val="20"/>
                <w:lang w:val="ru-RU"/>
              </w:rPr>
              <w:t>Понимает, что значит быть «хорошим учеником»</w:t>
            </w:r>
          </w:p>
          <w:p w:rsidR="00FD7424" w:rsidRPr="00FD7424" w:rsidRDefault="00FD7424" w:rsidP="00FD7424">
            <w:pPr>
              <w:pStyle w:val="a7"/>
              <w:spacing w:before="120" w:after="120" w:line="240" w:lineRule="atLeast"/>
              <w:ind w:left="0"/>
              <w:rPr>
                <w:color w:val="000000"/>
                <w:sz w:val="20"/>
                <w:szCs w:val="20"/>
                <w:lang w:val="ru-RU"/>
              </w:rPr>
            </w:pPr>
          </w:p>
        </w:tc>
        <w:tc>
          <w:tcPr>
            <w:tcW w:w="2977" w:type="dxa"/>
            <w:tcBorders>
              <w:top w:val="single" w:sz="4" w:space="0" w:color="000000"/>
              <w:left w:val="single" w:sz="4" w:space="0" w:color="000000"/>
              <w:bottom w:val="single" w:sz="4" w:space="0" w:color="000000"/>
            </w:tcBorders>
          </w:tcPr>
          <w:p w:rsidR="00FD7424" w:rsidRPr="00FD7424" w:rsidRDefault="00FD7424" w:rsidP="00FD7424">
            <w:pPr>
              <w:pStyle w:val="a7"/>
              <w:spacing w:before="120" w:after="120" w:line="240" w:lineRule="atLeast"/>
              <w:ind w:left="0"/>
              <w:rPr>
                <w:color w:val="000000"/>
                <w:sz w:val="20"/>
                <w:szCs w:val="20"/>
                <w:lang w:val="ru-RU"/>
              </w:rPr>
            </w:pPr>
            <w:r w:rsidRPr="00FD7424">
              <w:rPr>
                <w:color w:val="000000"/>
                <w:sz w:val="20"/>
                <w:szCs w:val="20"/>
                <w:lang w:val="ru-RU"/>
              </w:rPr>
              <w:t>Ориентируется</w:t>
            </w:r>
          </w:p>
          <w:p w:rsidR="00FD7424" w:rsidRPr="00FD7424" w:rsidRDefault="00FD7424" w:rsidP="00FD7424">
            <w:pPr>
              <w:pStyle w:val="a7"/>
              <w:spacing w:before="120" w:after="120" w:line="240" w:lineRule="atLeast"/>
              <w:ind w:left="0"/>
              <w:rPr>
                <w:color w:val="000000"/>
                <w:sz w:val="20"/>
                <w:szCs w:val="20"/>
                <w:lang w:val="ru-RU"/>
              </w:rPr>
            </w:pPr>
            <w:r w:rsidRPr="00FD7424">
              <w:rPr>
                <w:color w:val="000000"/>
                <w:sz w:val="20"/>
                <w:szCs w:val="20"/>
                <w:lang w:val="ru-RU"/>
              </w:rPr>
              <w:t>на образец</w:t>
            </w:r>
          </w:p>
          <w:p w:rsidR="00FD7424" w:rsidRPr="00FD7424" w:rsidRDefault="00FD7424" w:rsidP="00FD7424">
            <w:pPr>
              <w:pStyle w:val="a7"/>
              <w:spacing w:before="120" w:after="120" w:line="240" w:lineRule="atLeast"/>
              <w:ind w:left="0"/>
              <w:rPr>
                <w:color w:val="000000"/>
                <w:sz w:val="20"/>
                <w:szCs w:val="20"/>
                <w:lang w:val="ru-RU"/>
              </w:rPr>
            </w:pPr>
            <w:r w:rsidRPr="00FD7424">
              <w:rPr>
                <w:color w:val="000000"/>
                <w:sz w:val="20"/>
                <w:szCs w:val="20"/>
                <w:lang w:val="ru-RU"/>
              </w:rPr>
              <w:t xml:space="preserve"> «хорошего ученика».</w:t>
            </w:r>
          </w:p>
        </w:tc>
        <w:tc>
          <w:tcPr>
            <w:tcW w:w="2146" w:type="dxa"/>
            <w:gridSpan w:val="2"/>
            <w:tcBorders>
              <w:top w:val="single" w:sz="4" w:space="0" w:color="000000"/>
              <w:left w:val="single" w:sz="4" w:space="0" w:color="000000"/>
              <w:bottom w:val="single" w:sz="4" w:space="0" w:color="000000"/>
              <w:right w:val="single" w:sz="4" w:space="0" w:color="000000"/>
            </w:tcBorders>
          </w:tcPr>
          <w:p w:rsidR="00FD7424" w:rsidRPr="00931F4D" w:rsidRDefault="00FD7424" w:rsidP="00FD7424">
            <w:pPr>
              <w:pStyle w:val="a7"/>
              <w:spacing w:before="120" w:after="120" w:line="240" w:lineRule="atLeast"/>
              <w:ind w:left="0"/>
              <w:rPr>
                <w:color w:val="000000"/>
                <w:sz w:val="20"/>
                <w:szCs w:val="20"/>
              </w:rPr>
            </w:pPr>
            <w:r w:rsidRPr="00931F4D">
              <w:rPr>
                <w:color w:val="000000"/>
                <w:sz w:val="20"/>
                <w:szCs w:val="20"/>
              </w:rPr>
              <w:t xml:space="preserve">Принимает образец </w:t>
            </w:r>
          </w:p>
          <w:p w:rsidR="00FD7424" w:rsidRPr="00931F4D" w:rsidRDefault="00FD7424" w:rsidP="00FD7424">
            <w:pPr>
              <w:pStyle w:val="a7"/>
              <w:spacing w:before="120" w:after="120" w:line="240" w:lineRule="atLeast"/>
              <w:ind w:left="0"/>
              <w:rPr>
                <w:color w:val="000000"/>
                <w:sz w:val="20"/>
                <w:szCs w:val="20"/>
              </w:rPr>
            </w:pPr>
            <w:r w:rsidRPr="00931F4D">
              <w:rPr>
                <w:color w:val="000000"/>
                <w:sz w:val="20"/>
                <w:szCs w:val="20"/>
              </w:rPr>
              <w:t>«хорошего ученика».</w:t>
            </w:r>
          </w:p>
          <w:p w:rsidR="00FD7424" w:rsidRPr="00931F4D" w:rsidRDefault="00FD7424" w:rsidP="00FD7424">
            <w:pPr>
              <w:pStyle w:val="a7"/>
              <w:spacing w:before="120" w:after="120" w:line="240" w:lineRule="atLeast"/>
              <w:ind w:left="0"/>
              <w:rPr>
                <w:color w:val="000000"/>
                <w:sz w:val="20"/>
                <w:szCs w:val="20"/>
              </w:rPr>
            </w:pPr>
          </w:p>
        </w:tc>
      </w:tr>
      <w:tr w:rsidR="00FD7424" w:rsidRPr="00931F4D" w:rsidTr="00FD7424">
        <w:trPr>
          <w:trHeight w:val="70"/>
          <w:jc w:val="center"/>
        </w:trPr>
        <w:tc>
          <w:tcPr>
            <w:tcW w:w="9767" w:type="dxa"/>
            <w:gridSpan w:val="6"/>
            <w:tcBorders>
              <w:top w:val="single" w:sz="4" w:space="0" w:color="000000"/>
              <w:left w:val="single" w:sz="4" w:space="0" w:color="000000"/>
              <w:bottom w:val="single" w:sz="4" w:space="0" w:color="000000"/>
              <w:right w:val="single" w:sz="4" w:space="0" w:color="000000"/>
            </w:tcBorders>
          </w:tcPr>
          <w:p w:rsidR="00FD7424" w:rsidRPr="00931F4D" w:rsidRDefault="00FD7424" w:rsidP="00FD7424">
            <w:pPr>
              <w:pStyle w:val="a7"/>
              <w:spacing w:before="120" w:after="120" w:line="240" w:lineRule="atLeast"/>
              <w:ind w:left="0"/>
              <w:rPr>
                <w:i/>
                <w:iCs/>
                <w:color w:val="000000"/>
                <w:sz w:val="20"/>
                <w:szCs w:val="20"/>
              </w:rPr>
            </w:pPr>
            <w:r w:rsidRPr="00931F4D">
              <w:rPr>
                <w:i/>
                <w:iCs/>
                <w:color w:val="000000"/>
                <w:sz w:val="20"/>
                <w:szCs w:val="20"/>
              </w:rPr>
              <w:t xml:space="preserve">Самооценка </w:t>
            </w:r>
          </w:p>
        </w:tc>
      </w:tr>
      <w:tr w:rsidR="00FD7424" w:rsidRPr="00931F4D" w:rsidTr="00FD7424">
        <w:trPr>
          <w:jc w:val="center"/>
        </w:trPr>
        <w:tc>
          <w:tcPr>
            <w:tcW w:w="540" w:type="dxa"/>
            <w:tcBorders>
              <w:top w:val="single" w:sz="4" w:space="0" w:color="000000"/>
              <w:left w:val="single" w:sz="4" w:space="0" w:color="000000"/>
              <w:bottom w:val="single" w:sz="4" w:space="0" w:color="000000"/>
            </w:tcBorders>
          </w:tcPr>
          <w:p w:rsidR="00FD7424" w:rsidRPr="00931F4D" w:rsidRDefault="00FD7424" w:rsidP="00FD7424">
            <w:pPr>
              <w:pStyle w:val="a7"/>
              <w:spacing w:before="120" w:after="120" w:line="240" w:lineRule="atLeast"/>
              <w:ind w:left="0"/>
              <w:rPr>
                <w:i/>
                <w:iCs/>
                <w:color w:val="000000"/>
                <w:sz w:val="20"/>
                <w:szCs w:val="20"/>
              </w:rPr>
            </w:pPr>
          </w:p>
        </w:tc>
        <w:tc>
          <w:tcPr>
            <w:tcW w:w="1553" w:type="dxa"/>
            <w:tcBorders>
              <w:top w:val="single" w:sz="4" w:space="0" w:color="000000"/>
              <w:left w:val="single" w:sz="4" w:space="0" w:color="000000"/>
              <w:bottom w:val="single" w:sz="4" w:space="0" w:color="000000"/>
            </w:tcBorders>
          </w:tcPr>
          <w:p w:rsidR="00FD7424" w:rsidRPr="00FD7424" w:rsidRDefault="00FD7424" w:rsidP="00FD7424">
            <w:pPr>
              <w:pStyle w:val="a7"/>
              <w:spacing w:before="120" w:after="120" w:line="240" w:lineRule="atLeast"/>
              <w:ind w:left="0"/>
              <w:rPr>
                <w:color w:val="000000"/>
                <w:sz w:val="20"/>
                <w:szCs w:val="20"/>
                <w:lang w:val="ru-RU"/>
              </w:rPr>
            </w:pPr>
            <w:r w:rsidRPr="00FD7424">
              <w:rPr>
                <w:color w:val="000000"/>
                <w:sz w:val="20"/>
                <w:szCs w:val="20"/>
                <w:lang w:val="ru-RU"/>
              </w:rPr>
              <w:t>Проявляет устойчивое  положительное отношение к себе, уверенность  собственных силах.</w:t>
            </w:r>
          </w:p>
        </w:tc>
        <w:tc>
          <w:tcPr>
            <w:tcW w:w="2551" w:type="dxa"/>
            <w:tcBorders>
              <w:top w:val="single" w:sz="4" w:space="0" w:color="000000"/>
              <w:left w:val="single" w:sz="4" w:space="0" w:color="000000"/>
              <w:bottom w:val="single" w:sz="4" w:space="0" w:color="000000"/>
            </w:tcBorders>
          </w:tcPr>
          <w:p w:rsidR="00FD7424" w:rsidRPr="00FD7424" w:rsidRDefault="00FD7424" w:rsidP="00FD7424">
            <w:pPr>
              <w:pStyle w:val="a7"/>
              <w:spacing w:before="120" w:after="120" w:line="240" w:lineRule="atLeast"/>
              <w:ind w:left="0"/>
              <w:rPr>
                <w:color w:val="000000"/>
                <w:sz w:val="20"/>
                <w:szCs w:val="20"/>
                <w:lang w:val="ru-RU"/>
              </w:rPr>
            </w:pPr>
            <w:r w:rsidRPr="00FD7424">
              <w:rPr>
                <w:color w:val="000000"/>
                <w:sz w:val="20"/>
                <w:szCs w:val="20"/>
                <w:lang w:val="ru-RU"/>
              </w:rPr>
              <w:t>Умеет устанавливать соответствие результата требованиям конкретной задачи.</w:t>
            </w:r>
          </w:p>
        </w:tc>
        <w:tc>
          <w:tcPr>
            <w:tcW w:w="2977" w:type="dxa"/>
            <w:tcBorders>
              <w:top w:val="single" w:sz="4" w:space="0" w:color="000000"/>
              <w:left w:val="single" w:sz="4" w:space="0" w:color="000000"/>
              <w:bottom w:val="single" w:sz="4" w:space="0" w:color="000000"/>
            </w:tcBorders>
          </w:tcPr>
          <w:p w:rsidR="00FD7424" w:rsidRPr="00FD7424" w:rsidRDefault="00FD7424" w:rsidP="00FD7424">
            <w:pPr>
              <w:pStyle w:val="a7"/>
              <w:spacing w:before="120" w:after="120" w:line="240" w:lineRule="atLeast"/>
              <w:ind w:left="0"/>
              <w:rPr>
                <w:color w:val="000000"/>
                <w:sz w:val="20"/>
                <w:szCs w:val="20"/>
                <w:lang w:val="ru-RU"/>
              </w:rPr>
            </w:pPr>
            <w:r w:rsidRPr="00FD7424">
              <w:rPr>
                <w:color w:val="000000"/>
                <w:sz w:val="20"/>
                <w:szCs w:val="20"/>
                <w:lang w:val="ru-RU"/>
              </w:rPr>
              <w:t>При помощи учителя устанавливает причины успеха в учебной деятельности на основе самоконтроля и самоанализа результата деятельности.</w:t>
            </w:r>
          </w:p>
        </w:tc>
        <w:tc>
          <w:tcPr>
            <w:tcW w:w="2146" w:type="dxa"/>
            <w:gridSpan w:val="2"/>
            <w:tcBorders>
              <w:top w:val="single" w:sz="4" w:space="0" w:color="000000"/>
              <w:left w:val="single" w:sz="4" w:space="0" w:color="000000"/>
              <w:bottom w:val="single" w:sz="4" w:space="0" w:color="000000"/>
              <w:right w:val="single" w:sz="4" w:space="0" w:color="000000"/>
            </w:tcBorders>
          </w:tcPr>
          <w:p w:rsidR="00FD7424" w:rsidRPr="00FD7424" w:rsidRDefault="00FD7424" w:rsidP="00FD7424">
            <w:pPr>
              <w:pStyle w:val="a7"/>
              <w:spacing w:before="120" w:after="120" w:line="240" w:lineRule="atLeast"/>
              <w:ind w:left="0"/>
              <w:rPr>
                <w:color w:val="000000"/>
                <w:sz w:val="20"/>
                <w:szCs w:val="20"/>
                <w:lang w:val="ru-RU"/>
              </w:rPr>
            </w:pPr>
            <w:r w:rsidRPr="00FD7424">
              <w:rPr>
                <w:color w:val="000000"/>
                <w:sz w:val="20"/>
                <w:szCs w:val="20"/>
                <w:lang w:val="ru-RU"/>
              </w:rPr>
              <w:t xml:space="preserve">Выполняет действие самооценки </w:t>
            </w:r>
          </w:p>
          <w:p w:rsidR="00FD7424" w:rsidRPr="00FD7424" w:rsidRDefault="00FD7424" w:rsidP="00FD7424">
            <w:pPr>
              <w:pStyle w:val="a7"/>
              <w:spacing w:before="120" w:after="120" w:line="240" w:lineRule="atLeast"/>
              <w:ind w:left="0"/>
              <w:rPr>
                <w:color w:val="000000"/>
                <w:sz w:val="20"/>
                <w:szCs w:val="20"/>
                <w:lang w:val="ru-RU"/>
              </w:rPr>
            </w:pPr>
            <w:r w:rsidRPr="00FD7424">
              <w:rPr>
                <w:color w:val="000000"/>
                <w:sz w:val="20"/>
                <w:szCs w:val="20"/>
                <w:lang w:val="ru-RU"/>
              </w:rPr>
              <w:t>на основе критериев успешности учебной деятельности.</w:t>
            </w:r>
          </w:p>
          <w:p w:rsidR="00FD7424" w:rsidRPr="00FD7424" w:rsidRDefault="00FD7424" w:rsidP="00FD7424">
            <w:pPr>
              <w:pStyle w:val="a7"/>
              <w:spacing w:before="120" w:after="120" w:line="240" w:lineRule="atLeast"/>
              <w:ind w:left="0"/>
              <w:rPr>
                <w:color w:val="000000"/>
                <w:sz w:val="20"/>
                <w:szCs w:val="20"/>
                <w:lang w:val="ru-RU"/>
              </w:rPr>
            </w:pPr>
          </w:p>
        </w:tc>
      </w:tr>
      <w:tr w:rsidR="00FD7424" w:rsidRPr="00931F4D" w:rsidTr="00FD7424">
        <w:trPr>
          <w:jc w:val="center"/>
        </w:trPr>
        <w:tc>
          <w:tcPr>
            <w:tcW w:w="540" w:type="dxa"/>
            <w:tcBorders>
              <w:top w:val="single" w:sz="4" w:space="0" w:color="000000"/>
              <w:left w:val="single" w:sz="4" w:space="0" w:color="000000"/>
              <w:bottom w:val="single" w:sz="4" w:space="0" w:color="000000"/>
            </w:tcBorders>
          </w:tcPr>
          <w:p w:rsidR="00FD7424" w:rsidRPr="00FD7424" w:rsidRDefault="00FD7424" w:rsidP="00FD7424">
            <w:pPr>
              <w:pStyle w:val="a7"/>
              <w:spacing w:before="120" w:after="120" w:line="240" w:lineRule="atLeast"/>
              <w:ind w:left="0"/>
              <w:rPr>
                <w:color w:val="000000"/>
                <w:sz w:val="20"/>
                <w:szCs w:val="20"/>
                <w:lang w:val="ru-RU"/>
              </w:rPr>
            </w:pPr>
          </w:p>
        </w:tc>
        <w:tc>
          <w:tcPr>
            <w:tcW w:w="1553" w:type="dxa"/>
            <w:tcBorders>
              <w:top w:val="single" w:sz="4" w:space="0" w:color="000000"/>
              <w:left w:val="single" w:sz="4" w:space="0" w:color="000000"/>
              <w:bottom w:val="single" w:sz="4" w:space="0" w:color="000000"/>
            </w:tcBorders>
          </w:tcPr>
          <w:p w:rsidR="00FD7424" w:rsidRPr="00FD7424" w:rsidRDefault="00FD7424" w:rsidP="00FD7424">
            <w:pPr>
              <w:pStyle w:val="a7"/>
              <w:spacing w:before="120" w:after="120" w:line="240" w:lineRule="atLeast"/>
              <w:ind w:left="0"/>
              <w:rPr>
                <w:color w:val="000000"/>
                <w:sz w:val="20"/>
                <w:szCs w:val="20"/>
                <w:lang w:val="ru-RU"/>
              </w:rPr>
            </w:pPr>
            <w:r w:rsidRPr="00FD7424">
              <w:rPr>
                <w:color w:val="000000"/>
                <w:sz w:val="20"/>
                <w:szCs w:val="20"/>
                <w:lang w:val="ru-RU"/>
              </w:rPr>
              <w:t>Ориентируется  на оценку родителей, воспитателя.</w:t>
            </w:r>
          </w:p>
        </w:tc>
        <w:tc>
          <w:tcPr>
            <w:tcW w:w="2551" w:type="dxa"/>
            <w:tcBorders>
              <w:top w:val="single" w:sz="4" w:space="0" w:color="000000"/>
              <w:left w:val="single" w:sz="4" w:space="0" w:color="000000"/>
              <w:bottom w:val="single" w:sz="4" w:space="0" w:color="000000"/>
            </w:tcBorders>
          </w:tcPr>
          <w:p w:rsidR="00FD7424" w:rsidRPr="00FD7424" w:rsidRDefault="00FD7424" w:rsidP="00FD7424">
            <w:pPr>
              <w:pStyle w:val="a7"/>
              <w:spacing w:before="120" w:after="120" w:line="240" w:lineRule="atLeast"/>
              <w:ind w:left="0"/>
              <w:rPr>
                <w:color w:val="000000"/>
                <w:sz w:val="20"/>
                <w:szCs w:val="20"/>
                <w:lang w:val="ru-RU"/>
              </w:rPr>
            </w:pPr>
            <w:r w:rsidRPr="00FD7424">
              <w:rPr>
                <w:color w:val="000000"/>
                <w:sz w:val="20"/>
                <w:szCs w:val="20"/>
                <w:lang w:val="ru-RU"/>
              </w:rPr>
              <w:t xml:space="preserve">Принимает и понимает </w:t>
            </w:r>
          </w:p>
          <w:p w:rsidR="00FD7424" w:rsidRPr="00FD7424" w:rsidRDefault="00FD7424" w:rsidP="00FD7424">
            <w:pPr>
              <w:pStyle w:val="a7"/>
              <w:spacing w:before="120" w:after="120" w:line="240" w:lineRule="atLeast"/>
              <w:ind w:left="0"/>
              <w:rPr>
                <w:color w:val="000000"/>
                <w:sz w:val="20"/>
                <w:szCs w:val="20"/>
                <w:lang w:val="ru-RU"/>
              </w:rPr>
            </w:pPr>
            <w:r w:rsidRPr="00FD7424">
              <w:rPr>
                <w:color w:val="000000"/>
                <w:sz w:val="20"/>
                <w:szCs w:val="20"/>
                <w:lang w:val="ru-RU"/>
              </w:rPr>
              <w:t xml:space="preserve">предложения </w:t>
            </w:r>
          </w:p>
          <w:p w:rsidR="00FD7424" w:rsidRPr="00FD7424" w:rsidRDefault="00FD7424" w:rsidP="00FD7424">
            <w:pPr>
              <w:pStyle w:val="a7"/>
              <w:spacing w:before="120" w:after="120" w:line="240" w:lineRule="atLeast"/>
              <w:ind w:left="0"/>
              <w:rPr>
                <w:color w:val="000000"/>
                <w:sz w:val="20"/>
                <w:szCs w:val="20"/>
                <w:lang w:val="ru-RU"/>
              </w:rPr>
            </w:pPr>
            <w:r w:rsidRPr="00FD7424">
              <w:rPr>
                <w:color w:val="000000"/>
                <w:sz w:val="20"/>
                <w:szCs w:val="20"/>
                <w:lang w:val="ru-RU"/>
              </w:rPr>
              <w:t xml:space="preserve"> и оценки учителя, родителей.</w:t>
            </w:r>
          </w:p>
        </w:tc>
        <w:tc>
          <w:tcPr>
            <w:tcW w:w="2977" w:type="dxa"/>
            <w:tcBorders>
              <w:top w:val="single" w:sz="4" w:space="0" w:color="000000"/>
              <w:left w:val="single" w:sz="4" w:space="0" w:color="000000"/>
              <w:bottom w:val="single" w:sz="4" w:space="0" w:color="000000"/>
            </w:tcBorders>
          </w:tcPr>
          <w:p w:rsidR="00FD7424" w:rsidRPr="00FD7424" w:rsidRDefault="00FD7424" w:rsidP="00FD7424">
            <w:pPr>
              <w:pStyle w:val="a7"/>
              <w:spacing w:before="120" w:after="120" w:line="240" w:lineRule="atLeast"/>
              <w:ind w:left="0"/>
              <w:rPr>
                <w:color w:val="000000"/>
                <w:sz w:val="20"/>
                <w:szCs w:val="20"/>
                <w:lang w:val="ru-RU"/>
              </w:rPr>
            </w:pPr>
            <w:r w:rsidRPr="00FD7424">
              <w:rPr>
                <w:color w:val="000000"/>
                <w:sz w:val="20"/>
                <w:szCs w:val="20"/>
                <w:lang w:val="ru-RU"/>
              </w:rPr>
              <w:t>Принимает и понимает предложения и оценки товарищей.</w:t>
            </w:r>
          </w:p>
        </w:tc>
        <w:tc>
          <w:tcPr>
            <w:tcW w:w="2146" w:type="dxa"/>
            <w:gridSpan w:val="2"/>
            <w:tcBorders>
              <w:top w:val="single" w:sz="4" w:space="0" w:color="000000"/>
              <w:left w:val="single" w:sz="4" w:space="0" w:color="000000"/>
              <w:bottom w:val="single" w:sz="4" w:space="0" w:color="000000"/>
              <w:right w:val="single" w:sz="4" w:space="0" w:color="000000"/>
            </w:tcBorders>
          </w:tcPr>
          <w:p w:rsidR="00FD7424" w:rsidRPr="00FD7424" w:rsidRDefault="00FD7424" w:rsidP="00FD7424">
            <w:pPr>
              <w:pStyle w:val="a7"/>
              <w:spacing w:before="120" w:after="120" w:line="240" w:lineRule="atLeast"/>
              <w:ind w:left="0"/>
              <w:rPr>
                <w:color w:val="000000"/>
                <w:sz w:val="20"/>
                <w:szCs w:val="20"/>
                <w:lang w:val="ru-RU"/>
              </w:rPr>
            </w:pPr>
            <w:r w:rsidRPr="00FD7424">
              <w:rPr>
                <w:color w:val="000000"/>
                <w:sz w:val="20"/>
                <w:szCs w:val="20"/>
                <w:lang w:val="ru-RU"/>
              </w:rPr>
              <w:t>Принимает и понимает предложения и оценки других людей.</w:t>
            </w:r>
          </w:p>
        </w:tc>
      </w:tr>
      <w:tr w:rsidR="00FD7424" w:rsidRPr="00931F4D" w:rsidTr="00FD7424">
        <w:trPr>
          <w:jc w:val="center"/>
        </w:trPr>
        <w:tc>
          <w:tcPr>
            <w:tcW w:w="9767" w:type="dxa"/>
            <w:gridSpan w:val="6"/>
            <w:tcBorders>
              <w:top w:val="single" w:sz="4" w:space="0" w:color="000000"/>
              <w:left w:val="single" w:sz="4" w:space="0" w:color="000000"/>
              <w:bottom w:val="single" w:sz="4" w:space="0" w:color="000000"/>
              <w:right w:val="single" w:sz="4" w:space="0" w:color="000000"/>
            </w:tcBorders>
          </w:tcPr>
          <w:p w:rsidR="00FD7424" w:rsidRPr="00931F4D" w:rsidRDefault="00FD7424" w:rsidP="00FD7424">
            <w:pPr>
              <w:pStyle w:val="a7"/>
              <w:spacing w:before="120" w:after="120" w:line="240" w:lineRule="atLeast"/>
              <w:ind w:left="0"/>
              <w:rPr>
                <w:i/>
                <w:iCs/>
                <w:color w:val="000000"/>
                <w:sz w:val="20"/>
                <w:szCs w:val="20"/>
              </w:rPr>
            </w:pPr>
            <w:r w:rsidRPr="00931F4D">
              <w:rPr>
                <w:i/>
                <w:iCs/>
                <w:color w:val="000000"/>
                <w:sz w:val="20"/>
                <w:szCs w:val="20"/>
              </w:rPr>
              <w:t>Мотивация</w:t>
            </w:r>
          </w:p>
        </w:tc>
      </w:tr>
      <w:tr w:rsidR="00FD7424" w:rsidRPr="00931F4D" w:rsidTr="00FD7424">
        <w:trPr>
          <w:jc w:val="center"/>
        </w:trPr>
        <w:tc>
          <w:tcPr>
            <w:tcW w:w="540" w:type="dxa"/>
            <w:tcBorders>
              <w:top w:val="single" w:sz="4" w:space="0" w:color="000000"/>
              <w:left w:val="single" w:sz="4" w:space="0" w:color="000000"/>
              <w:bottom w:val="single" w:sz="4" w:space="0" w:color="000000"/>
            </w:tcBorders>
          </w:tcPr>
          <w:p w:rsidR="00FD7424" w:rsidRPr="00931F4D" w:rsidRDefault="00FD7424" w:rsidP="00FD7424">
            <w:pPr>
              <w:pStyle w:val="a7"/>
              <w:spacing w:before="120" w:after="120" w:line="240" w:lineRule="atLeast"/>
              <w:ind w:left="0"/>
              <w:rPr>
                <w:i/>
                <w:iCs/>
                <w:color w:val="000000"/>
                <w:sz w:val="20"/>
                <w:szCs w:val="20"/>
              </w:rPr>
            </w:pPr>
          </w:p>
        </w:tc>
        <w:tc>
          <w:tcPr>
            <w:tcW w:w="1553" w:type="dxa"/>
            <w:tcBorders>
              <w:top w:val="single" w:sz="4" w:space="0" w:color="000000"/>
              <w:left w:val="single" w:sz="4" w:space="0" w:color="000000"/>
              <w:bottom w:val="single" w:sz="4" w:space="0" w:color="000000"/>
            </w:tcBorders>
          </w:tcPr>
          <w:p w:rsidR="00FD7424" w:rsidRPr="00FD7424" w:rsidRDefault="00FD7424" w:rsidP="00FD7424">
            <w:pPr>
              <w:pStyle w:val="a7"/>
              <w:spacing w:before="120" w:after="120" w:line="240" w:lineRule="atLeast"/>
              <w:ind w:left="0"/>
              <w:rPr>
                <w:color w:val="000000"/>
                <w:sz w:val="20"/>
                <w:szCs w:val="20"/>
                <w:lang w:val="ru-RU"/>
              </w:rPr>
            </w:pPr>
            <w:r w:rsidRPr="00FD7424">
              <w:rPr>
                <w:color w:val="000000"/>
                <w:sz w:val="20"/>
                <w:szCs w:val="20"/>
                <w:lang w:val="ru-RU"/>
              </w:rPr>
              <w:t>Проявляет мотивационную готовность к школьному обучению.</w:t>
            </w:r>
          </w:p>
          <w:p w:rsidR="00FD7424" w:rsidRPr="00FD7424" w:rsidRDefault="00FD7424" w:rsidP="00FD7424">
            <w:pPr>
              <w:pStyle w:val="a7"/>
              <w:spacing w:before="120" w:after="120" w:line="240" w:lineRule="atLeast"/>
              <w:ind w:left="0"/>
              <w:rPr>
                <w:color w:val="000000"/>
                <w:sz w:val="20"/>
                <w:szCs w:val="20"/>
                <w:lang w:val="ru-RU"/>
              </w:rPr>
            </w:pPr>
            <w:r w:rsidRPr="00FD7424">
              <w:rPr>
                <w:color w:val="000000"/>
                <w:sz w:val="20"/>
                <w:szCs w:val="20"/>
                <w:lang w:val="ru-RU"/>
              </w:rPr>
              <w:t>(Мотивы стремления к социально значимому статусу, потребность в социальном признании, мотивы социального долга с доминированием учебно-познавательных мотивов).</w:t>
            </w:r>
          </w:p>
        </w:tc>
        <w:tc>
          <w:tcPr>
            <w:tcW w:w="2551" w:type="dxa"/>
            <w:tcBorders>
              <w:top w:val="single" w:sz="4" w:space="0" w:color="000000"/>
              <w:left w:val="single" w:sz="4" w:space="0" w:color="000000"/>
              <w:bottom w:val="single" w:sz="4" w:space="0" w:color="000000"/>
            </w:tcBorders>
          </w:tcPr>
          <w:p w:rsidR="00FD7424" w:rsidRPr="00FD7424" w:rsidRDefault="00FD7424" w:rsidP="00FD7424">
            <w:pPr>
              <w:pStyle w:val="a7"/>
              <w:spacing w:before="120" w:after="120" w:line="240" w:lineRule="atLeast"/>
              <w:ind w:left="0"/>
              <w:rPr>
                <w:color w:val="000000"/>
                <w:sz w:val="20"/>
                <w:szCs w:val="20"/>
                <w:lang w:val="ru-RU"/>
              </w:rPr>
            </w:pPr>
            <w:r w:rsidRPr="00FD7424">
              <w:rPr>
                <w:color w:val="000000"/>
                <w:sz w:val="20"/>
                <w:szCs w:val="20"/>
                <w:lang w:val="ru-RU"/>
              </w:rPr>
              <w:t>Проявляет  интерес к новому учебному материалу.</w:t>
            </w:r>
          </w:p>
          <w:p w:rsidR="00FD7424" w:rsidRPr="00FD7424" w:rsidRDefault="00FD7424" w:rsidP="00FD7424">
            <w:pPr>
              <w:pStyle w:val="a7"/>
              <w:spacing w:before="120" w:after="120" w:line="240" w:lineRule="atLeast"/>
              <w:ind w:left="0"/>
              <w:rPr>
                <w:color w:val="000000"/>
                <w:sz w:val="20"/>
                <w:szCs w:val="20"/>
                <w:lang w:val="ru-RU"/>
              </w:rPr>
            </w:pPr>
            <w:r w:rsidRPr="00FD7424">
              <w:rPr>
                <w:color w:val="000000"/>
                <w:sz w:val="20"/>
                <w:szCs w:val="20"/>
                <w:lang w:val="ru-RU"/>
              </w:rPr>
              <w:t>(Преобладают учебно-познавательные мотивы, мотивы достижения социального признания, мотивы реализации потребности в социально – значимой и социально – оцениваемой деятельности).</w:t>
            </w:r>
          </w:p>
        </w:tc>
        <w:tc>
          <w:tcPr>
            <w:tcW w:w="2977" w:type="dxa"/>
            <w:tcBorders>
              <w:top w:val="single" w:sz="4" w:space="0" w:color="000000"/>
              <w:left w:val="single" w:sz="4" w:space="0" w:color="000000"/>
              <w:bottom w:val="single" w:sz="4" w:space="0" w:color="000000"/>
            </w:tcBorders>
          </w:tcPr>
          <w:p w:rsidR="00FD7424" w:rsidRPr="00FD7424" w:rsidRDefault="00FD7424" w:rsidP="00FD7424">
            <w:pPr>
              <w:pStyle w:val="a7"/>
              <w:spacing w:before="120" w:after="120" w:line="240" w:lineRule="atLeast"/>
              <w:ind w:left="0"/>
              <w:rPr>
                <w:color w:val="000000"/>
                <w:sz w:val="20"/>
                <w:szCs w:val="20"/>
                <w:lang w:val="ru-RU"/>
              </w:rPr>
            </w:pPr>
            <w:r w:rsidRPr="00FD7424">
              <w:rPr>
                <w:color w:val="000000"/>
                <w:sz w:val="20"/>
                <w:szCs w:val="20"/>
                <w:lang w:val="ru-RU"/>
              </w:rPr>
              <w:t>Проявляет учебно-познавательный интерес   к новому</w:t>
            </w:r>
          </w:p>
          <w:p w:rsidR="00FD7424" w:rsidRPr="00931F4D" w:rsidRDefault="00FD7424" w:rsidP="00FD7424">
            <w:pPr>
              <w:pStyle w:val="a7"/>
              <w:spacing w:before="120" w:after="120" w:line="240" w:lineRule="atLeast"/>
              <w:ind w:left="0"/>
              <w:rPr>
                <w:color w:val="000000"/>
                <w:sz w:val="20"/>
                <w:szCs w:val="20"/>
              </w:rPr>
            </w:pPr>
            <w:r w:rsidRPr="00931F4D">
              <w:rPr>
                <w:color w:val="000000"/>
                <w:sz w:val="20"/>
                <w:szCs w:val="20"/>
              </w:rPr>
              <w:t>учебному материалу.</w:t>
            </w:r>
          </w:p>
        </w:tc>
        <w:tc>
          <w:tcPr>
            <w:tcW w:w="2146" w:type="dxa"/>
            <w:gridSpan w:val="2"/>
            <w:tcBorders>
              <w:top w:val="single" w:sz="4" w:space="0" w:color="000000"/>
              <w:left w:val="single" w:sz="4" w:space="0" w:color="000000"/>
              <w:bottom w:val="single" w:sz="4" w:space="0" w:color="000000"/>
              <w:right w:val="single" w:sz="4" w:space="0" w:color="000000"/>
            </w:tcBorders>
          </w:tcPr>
          <w:p w:rsidR="00FD7424" w:rsidRPr="00FD7424" w:rsidRDefault="00FD7424" w:rsidP="00FD7424">
            <w:pPr>
              <w:pStyle w:val="a7"/>
              <w:spacing w:before="120" w:after="120" w:line="240" w:lineRule="atLeast"/>
              <w:ind w:left="0"/>
              <w:rPr>
                <w:color w:val="000000"/>
                <w:sz w:val="20"/>
                <w:szCs w:val="20"/>
                <w:lang w:val="ru-RU"/>
              </w:rPr>
            </w:pPr>
            <w:r w:rsidRPr="00FD7424">
              <w:rPr>
                <w:color w:val="000000"/>
                <w:sz w:val="20"/>
                <w:szCs w:val="20"/>
                <w:lang w:val="ru-RU"/>
              </w:rPr>
              <w:t>Проявляет  учебно – познавательный интерес  к новому учебному материалу и способам решения новой задачи.</w:t>
            </w:r>
          </w:p>
          <w:p w:rsidR="00FD7424" w:rsidRPr="00FD7424" w:rsidRDefault="00FD7424" w:rsidP="00FD7424">
            <w:pPr>
              <w:pStyle w:val="a7"/>
              <w:spacing w:before="120" w:after="120" w:line="240" w:lineRule="atLeast"/>
              <w:ind w:left="0"/>
              <w:rPr>
                <w:color w:val="000000"/>
                <w:sz w:val="20"/>
                <w:szCs w:val="20"/>
                <w:lang w:val="ru-RU"/>
              </w:rPr>
            </w:pPr>
          </w:p>
          <w:p w:rsidR="00FD7424" w:rsidRPr="00FD7424" w:rsidRDefault="00FD7424" w:rsidP="00FD7424">
            <w:pPr>
              <w:pStyle w:val="a7"/>
              <w:spacing w:before="120" w:after="120" w:line="240" w:lineRule="atLeast"/>
              <w:ind w:left="0"/>
              <w:rPr>
                <w:color w:val="000000"/>
                <w:sz w:val="20"/>
                <w:szCs w:val="20"/>
                <w:lang w:val="ru-RU"/>
              </w:rPr>
            </w:pPr>
          </w:p>
        </w:tc>
      </w:tr>
      <w:tr w:rsidR="00FD7424" w:rsidRPr="00931F4D" w:rsidTr="00FD7424">
        <w:trPr>
          <w:jc w:val="center"/>
        </w:trPr>
        <w:tc>
          <w:tcPr>
            <w:tcW w:w="9767" w:type="dxa"/>
            <w:gridSpan w:val="6"/>
            <w:tcBorders>
              <w:top w:val="single" w:sz="4" w:space="0" w:color="000000"/>
              <w:left w:val="single" w:sz="4" w:space="0" w:color="000000"/>
              <w:bottom w:val="single" w:sz="4" w:space="0" w:color="000000"/>
              <w:right w:val="single" w:sz="4" w:space="0" w:color="000000"/>
            </w:tcBorders>
          </w:tcPr>
          <w:p w:rsidR="00FD7424" w:rsidRPr="00931F4D" w:rsidRDefault="00FD7424" w:rsidP="00FD7424">
            <w:pPr>
              <w:pStyle w:val="a7"/>
              <w:spacing w:before="120" w:after="120" w:line="240" w:lineRule="atLeast"/>
              <w:ind w:left="0"/>
              <w:rPr>
                <w:b/>
                <w:bCs/>
                <w:i/>
                <w:iCs/>
                <w:color w:val="000000"/>
                <w:sz w:val="20"/>
                <w:szCs w:val="20"/>
              </w:rPr>
            </w:pPr>
            <w:r w:rsidRPr="00931F4D">
              <w:rPr>
                <w:b/>
                <w:bCs/>
                <w:i/>
                <w:iCs/>
                <w:color w:val="000000"/>
                <w:sz w:val="20"/>
                <w:szCs w:val="20"/>
              </w:rPr>
              <w:lastRenderedPageBreak/>
              <w:t>Нравственно-этическая ориентация</w:t>
            </w:r>
          </w:p>
        </w:tc>
      </w:tr>
      <w:tr w:rsidR="00FD7424" w:rsidRPr="00931F4D" w:rsidTr="00FD7424">
        <w:trPr>
          <w:trHeight w:val="2149"/>
          <w:jc w:val="center"/>
        </w:trPr>
        <w:tc>
          <w:tcPr>
            <w:tcW w:w="540" w:type="dxa"/>
            <w:tcBorders>
              <w:top w:val="single" w:sz="4" w:space="0" w:color="000000"/>
              <w:left w:val="single" w:sz="4" w:space="0" w:color="000000"/>
              <w:bottom w:val="single" w:sz="4" w:space="0" w:color="000000"/>
            </w:tcBorders>
          </w:tcPr>
          <w:p w:rsidR="00FD7424" w:rsidRPr="00931F4D" w:rsidRDefault="00FD7424" w:rsidP="00FD7424">
            <w:pPr>
              <w:pStyle w:val="a7"/>
              <w:spacing w:before="120" w:after="120" w:line="240" w:lineRule="atLeast"/>
              <w:ind w:left="0"/>
              <w:rPr>
                <w:b/>
                <w:bCs/>
                <w:i/>
                <w:iCs/>
                <w:color w:val="000000"/>
                <w:sz w:val="20"/>
                <w:szCs w:val="20"/>
              </w:rPr>
            </w:pPr>
          </w:p>
        </w:tc>
        <w:tc>
          <w:tcPr>
            <w:tcW w:w="1553" w:type="dxa"/>
            <w:tcBorders>
              <w:top w:val="single" w:sz="4" w:space="0" w:color="000000"/>
              <w:left w:val="single" w:sz="4" w:space="0" w:color="000000"/>
              <w:bottom w:val="single" w:sz="4" w:space="0" w:color="000000"/>
            </w:tcBorders>
          </w:tcPr>
          <w:p w:rsidR="00FD7424" w:rsidRPr="00FD7424" w:rsidRDefault="00FD7424" w:rsidP="00FD7424">
            <w:pPr>
              <w:pStyle w:val="a7"/>
              <w:spacing w:before="120" w:after="120" w:line="240" w:lineRule="atLeast"/>
              <w:ind w:left="0"/>
              <w:rPr>
                <w:color w:val="000000"/>
                <w:sz w:val="20"/>
                <w:szCs w:val="20"/>
                <w:lang w:val="ru-RU"/>
              </w:rPr>
            </w:pPr>
            <w:r w:rsidRPr="00FD7424">
              <w:rPr>
                <w:color w:val="000000"/>
                <w:sz w:val="20"/>
                <w:szCs w:val="20"/>
                <w:lang w:val="ru-RU"/>
              </w:rPr>
              <w:t>Знает нормы основные моральные нормы, соответствующие данному возрасту. Руководствуется ими в своих поступках, игровых действиях при помощи взрослого.</w:t>
            </w:r>
          </w:p>
          <w:p w:rsidR="00FD7424" w:rsidRPr="00FD7424" w:rsidRDefault="00FD7424" w:rsidP="00FD7424">
            <w:pPr>
              <w:pStyle w:val="a7"/>
              <w:spacing w:before="120" w:after="120" w:line="240" w:lineRule="atLeast"/>
              <w:ind w:left="0"/>
              <w:rPr>
                <w:color w:val="000000"/>
                <w:sz w:val="20"/>
                <w:szCs w:val="20"/>
                <w:lang w:val="ru-RU"/>
              </w:rPr>
            </w:pPr>
          </w:p>
          <w:p w:rsidR="00FD7424" w:rsidRPr="00FD7424" w:rsidRDefault="00FD7424" w:rsidP="00FD7424">
            <w:pPr>
              <w:pStyle w:val="a7"/>
              <w:spacing w:before="120" w:after="120" w:line="240" w:lineRule="atLeast"/>
              <w:ind w:left="0"/>
              <w:rPr>
                <w:color w:val="000000"/>
                <w:sz w:val="20"/>
                <w:szCs w:val="20"/>
                <w:lang w:val="ru-RU"/>
              </w:rPr>
            </w:pPr>
          </w:p>
        </w:tc>
        <w:tc>
          <w:tcPr>
            <w:tcW w:w="2551" w:type="dxa"/>
            <w:tcBorders>
              <w:top w:val="single" w:sz="4" w:space="0" w:color="000000"/>
              <w:left w:val="single" w:sz="4" w:space="0" w:color="000000"/>
              <w:bottom w:val="single" w:sz="4" w:space="0" w:color="000000"/>
            </w:tcBorders>
          </w:tcPr>
          <w:p w:rsidR="00FD7424" w:rsidRPr="00FD7424" w:rsidRDefault="00FD7424" w:rsidP="00FD7424">
            <w:pPr>
              <w:pStyle w:val="a7"/>
              <w:spacing w:before="120" w:after="120" w:line="240" w:lineRule="atLeast"/>
              <w:ind w:left="0"/>
              <w:rPr>
                <w:color w:val="000000"/>
                <w:sz w:val="20"/>
                <w:szCs w:val="20"/>
                <w:lang w:val="ru-RU"/>
              </w:rPr>
            </w:pPr>
            <w:r w:rsidRPr="00FD7424">
              <w:rPr>
                <w:i/>
                <w:iCs/>
                <w:color w:val="000000"/>
                <w:sz w:val="20"/>
                <w:szCs w:val="20"/>
                <w:lang w:val="ru-RU"/>
              </w:rPr>
              <w:t xml:space="preserve"> </w:t>
            </w:r>
            <w:r w:rsidRPr="00FD7424">
              <w:rPr>
                <w:color w:val="000000"/>
                <w:sz w:val="20"/>
                <w:szCs w:val="20"/>
                <w:lang w:val="ru-RU"/>
              </w:rPr>
              <w:t>Знает основные моральные нормы и ориентируется  на их выполнение с помощью учителя и по образцу.</w:t>
            </w:r>
          </w:p>
          <w:p w:rsidR="00FD7424" w:rsidRPr="00FD7424" w:rsidRDefault="00FD7424" w:rsidP="00FD7424">
            <w:pPr>
              <w:pStyle w:val="a7"/>
              <w:spacing w:before="120" w:after="120" w:line="240" w:lineRule="atLeast"/>
              <w:ind w:left="0"/>
              <w:rPr>
                <w:color w:val="000000"/>
                <w:sz w:val="20"/>
                <w:szCs w:val="20"/>
                <w:lang w:val="ru-RU"/>
              </w:rPr>
            </w:pPr>
          </w:p>
          <w:p w:rsidR="00FD7424" w:rsidRPr="00FD7424" w:rsidRDefault="00FD7424" w:rsidP="00FD7424">
            <w:pPr>
              <w:pStyle w:val="a7"/>
              <w:spacing w:before="120" w:after="120" w:line="240" w:lineRule="atLeast"/>
              <w:ind w:left="0"/>
              <w:rPr>
                <w:color w:val="000000"/>
                <w:sz w:val="20"/>
                <w:szCs w:val="20"/>
                <w:lang w:val="ru-RU"/>
              </w:rPr>
            </w:pPr>
          </w:p>
          <w:p w:rsidR="00FD7424" w:rsidRPr="00FD7424" w:rsidRDefault="00FD7424" w:rsidP="00FD7424">
            <w:pPr>
              <w:pStyle w:val="a7"/>
              <w:spacing w:before="120" w:after="120" w:line="240" w:lineRule="atLeast"/>
              <w:ind w:left="0"/>
              <w:rPr>
                <w:color w:val="000000"/>
                <w:sz w:val="20"/>
                <w:szCs w:val="20"/>
                <w:lang w:val="ru-RU"/>
              </w:rPr>
            </w:pPr>
          </w:p>
        </w:tc>
        <w:tc>
          <w:tcPr>
            <w:tcW w:w="2977" w:type="dxa"/>
            <w:tcBorders>
              <w:top w:val="single" w:sz="4" w:space="0" w:color="000000"/>
              <w:left w:val="single" w:sz="4" w:space="0" w:color="000000"/>
              <w:bottom w:val="single" w:sz="4" w:space="0" w:color="000000"/>
            </w:tcBorders>
          </w:tcPr>
          <w:p w:rsidR="00FD7424" w:rsidRPr="00FD7424" w:rsidRDefault="00FD7424" w:rsidP="00FD7424">
            <w:pPr>
              <w:pStyle w:val="a7"/>
              <w:spacing w:before="120" w:after="120" w:line="240" w:lineRule="atLeast"/>
              <w:ind w:left="0"/>
              <w:rPr>
                <w:color w:val="000000"/>
                <w:sz w:val="20"/>
                <w:szCs w:val="20"/>
                <w:lang w:val="ru-RU"/>
              </w:rPr>
            </w:pPr>
            <w:r w:rsidRPr="00FD7424">
              <w:rPr>
                <w:color w:val="000000"/>
                <w:sz w:val="20"/>
                <w:szCs w:val="20"/>
                <w:lang w:val="ru-RU"/>
              </w:rPr>
              <w:t>Умеет выделить нравственный аспект поведения на основе</w:t>
            </w:r>
            <w:r w:rsidRPr="00FD7424">
              <w:rPr>
                <w:i/>
                <w:iCs/>
                <w:color w:val="000000"/>
                <w:sz w:val="20"/>
                <w:szCs w:val="20"/>
                <w:lang w:val="ru-RU"/>
              </w:rPr>
              <w:t xml:space="preserve"> </w:t>
            </w:r>
            <w:r w:rsidRPr="00FD7424">
              <w:rPr>
                <w:color w:val="000000"/>
                <w:sz w:val="20"/>
                <w:szCs w:val="20"/>
                <w:lang w:val="ru-RU"/>
              </w:rPr>
              <w:t>знания  моральных норм.</w:t>
            </w:r>
          </w:p>
        </w:tc>
        <w:tc>
          <w:tcPr>
            <w:tcW w:w="2146" w:type="dxa"/>
            <w:gridSpan w:val="2"/>
            <w:tcBorders>
              <w:top w:val="single" w:sz="4" w:space="0" w:color="000000"/>
              <w:left w:val="single" w:sz="4" w:space="0" w:color="000000"/>
              <w:bottom w:val="single" w:sz="4" w:space="0" w:color="000000"/>
              <w:right w:val="single" w:sz="4" w:space="0" w:color="000000"/>
            </w:tcBorders>
          </w:tcPr>
          <w:p w:rsidR="00FD7424" w:rsidRPr="00FD7424" w:rsidRDefault="00FD7424" w:rsidP="00FD7424">
            <w:pPr>
              <w:pStyle w:val="a7"/>
              <w:spacing w:before="120" w:after="120" w:line="240" w:lineRule="atLeast"/>
              <w:ind w:left="0"/>
              <w:rPr>
                <w:color w:val="000000"/>
                <w:sz w:val="20"/>
                <w:szCs w:val="20"/>
                <w:lang w:val="ru-RU"/>
              </w:rPr>
            </w:pPr>
            <w:r w:rsidRPr="00FD7424">
              <w:rPr>
                <w:color w:val="000000"/>
                <w:sz w:val="20"/>
                <w:szCs w:val="20"/>
                <w:lang w:val="ru-RU"/>
              </w:rPr>
              <w:t xml:space="preserve"> Ориентируется в нравственном содержании и смысле как собственных поступков, так и поступков окружающих людей.</w:t>
            </w:r>
          </w:p>
          <w:p w:rsidR="00FD7424" w:rsidRPr="00FD7424" w:rsidRDefault="00FD7424" w:rsidP="00FD7424">
            <w:pPr>
              <w:pStyle w:val="a7"/>
              <w:spacing w:before="120" w:after="120" w:line="240" w:lineRule="atLeast"/>
              <w:ind w:left="0"/>
              <w:rPr>
                <w:color w:val="000000"/>
                <w:sz w:val="20"/>
                <w:szCs w:val="20"/>
                <w:lang w:val="ru-RU"/>
              </w:rPr>
            </w:pPr>
          </w:p>
        </w:tc>
      </w:tr>
      <w:tr w:rsidR="00FD7424" w:rsidRPr="00931F4D" w:rsidTr="00FD7424">
        <w:trPr>
          <w:trHeight w:val="1905"/>
          <w:jc w:val="center"/>
        </w:trPr>
        <w:tc>
          <w:tcPr>
            <w:tcW w:w="540" w:type="dxa"/>
            <w:tcBorders>
              <w:top w:val="single" w:sz="4" w:space="0" w:color="000000"/>
              <w:left w:val="single" w:sz="4" w:space="0" w:color="000000"/>
              <w:bottom w:val="single" w:sz="4" w:space="0" w:color="000000"/>
            </w:tcBorders>
          </w:tcPr>
          <w:p w:rsidR="00FD7424" w:rsidRPr="00FD7424" w:rsidRDefault="00FD7424" w:rsidP="00FD7424">
            <w:pPr>
              <w:pStyle w:val="a7"/>
              <w:spacing w:before="120" w:after="120" w:line="240" w:lineRule="atLeast"/>
              <w:ind w:left="0"/>
              <w:rPr>
                <w:color w:val="000000"/>
                <w:sz w:val="20"/>
                <w:szCs w:val="20"/>
                <w:lang w:val="ru-RU"/>
              </w:rPr>
            </w:pPr>
          </w:p>
        </w:tc>
        <w:tc>
          <w:tcPr>
            <w:tcW w:w="1553" w:type="dxa"/>
            <w:tcBorders>
              <w:top w:val="single" w:sz="4" w:space="0" w:color="000000"/>
              <w:left w:val="single" w:sz="4" w:space="0" w:color="000000"/>
              <w:bottom w:val="single" w:sz="4" w:space="0" w:color="000000"/>
            </w:tcBorders>
          </w:tcPr>
          <w:p w:rsidR="00FD7424" w:rsidRPr="00931F4D" w:rsidRDefault="00FD7424" w:rsidP="00FD7424">
            <w:pPr>
              <w:pStyle w:val="a7"/>
              <w:spacing w:before="120" w:after="120" w:line="240" w:lineRule="atLeast"/>
              <w:ind w:left="0"/>
              <w:rPr>
                <w:color w:val="000000"/>
                <w:sz w:val="20"/>
                <w:szCs w:val="20"/>
              </w:rPr>
            </w:pPr>
            <w:r w:rsidRPr="00FD7424">
              <w:rPr>
                <w:color w:val="000000"/>
                <w:sz w:val="20"/>
                <w:szCs w:val="20"/>
                <w:lang w:val="ru-RU"/>
              </w:rPr>
              <w:t xml:space="preserve">Проявляет доброжелательное внимание к окружающим, отзывчивость. </w:t>
            </w:r>
            <w:r w:rsidRPr="00931F4D">
              <w:rPr>
                <w:color w:val="000000"/>
                <w:sz w:val="20"/>
                <w:szCs w:val="20"/>
              </w:rPr>
              <w:t>Уважает достоинство других людей.</w:t>
            </w:r>
          </w:p>
          <w:p w:rsidR="00FD7424" w:rsidRPr="00931F4D" w:rsidRDefault="00FD7424" w:rsidP="00FD7424">
            <w:pPr>
              <w:pStyle w:val="a7"/>
              <w:spacing w:before="120" w:after="120" w:line="240" w:lineRule="atLeast"/>
              <w:ind w:left="0"/>
              <w:rPr>
                <w:color w:val="000000"/>
                <w:sz w:val="20"/>
                <w:szCs w:val="20"/>
              </w:rPr>
            </w:pPr>
          </w:p>
        </w:tc>
        <w:tc>
          <w:tcPr>
            <w:tcW w:w="2551" w:type="dxa"/>
            <w:tcBorders>
              <w:top w:val="single" w:sz="4" w:space="0" w:color="000000"/>
              <w:left w:val="single" w:sz="4" w:space="0" w:color="000000"/>
              <w:bottom w:val="single" w:sz="4" w:space="0" w:color="000000"/>
            </w:tcBorders>
          </w:tcPr>
          <w:p w:rsidR="00FD7424" w:rsidRPr="00FD7424" w:rsidRDefault="00FD7424" w:rsidP="00FD7424">
            <w:pPr>
              <w:pStyle w:val="a7"/>
              <w:spacing w:before="120" w:after="120" w:line="240" w:lineRule="atLeast"/>
              <w:ind w:left="0"/>
              <w:rPr>
                <w:color w:val="000000"/>
                <w:sz w:val="20"/>
                <w:szCs w:val="20"/>
                <w:lang w:val="ru-RU"/>
              </w:rPr>
            </w:pPr>
            <w:r w:rsidRPr="00FD7424">
              <w:rPr>
                <w:color w:val="000000"/>
                <w:sz w:val="20"/>
                <w:szCs w:val="20"/>
                <w:lang w:val="ru-RU"/>
              </w:rPr>
              <w:t>Принимает точку зрения отличную от своей, допускает наличие разных мнений  по одному вопросу.</w:t>
            </w:r>
          </w:p>
          <w:p w:rsidR="00FD7424" w:rsidRPr="00931F4D" w:rsidRDefault="00FD7424" w:rsidP="00FD7424">
            <w:pPr>
              <w:pStyle w:val="a7"/>
              <w:spacing w:before="120" w:after="120" w:line="240" w:lineRule="atLeast"/>
              <w:ind w:left="0"/>
              <w:rPr>
                <w:color w:val="000000"/>
                <w:sz w:val="20"/>
                <w:szCs w:val="20"/>
              </w:rPr>
            </w:pPr>
            <w:r w:rsidRPr="00931F4D">
              <w:rPr>
                <w:color w:val="000000"/>
                <w:sz w:val="20"/>
                <w:szCs w:val="20"/>
              </w:rPr>
              <w:t>(Моральная децентрация).</w:t>
            </w:r>
          </w:p>
          <w:p w:rsidR="00FD7424" w:rsidRPr="00931F4D" w:rsidRDefault="00FD7424" w:rsidP="00FD7424">
            <w:pPr>
              <w:pStyle w:val="a7"/>
              <w:spacing w:before="120" w:after="120" w:line="240" w:lineRule="atLeast"/>
              <w:ind w:left="0"/>
              <w:rPr>
                <w:color w:val="000000"/>
                <w:sz w:val="20"/>
                <w:szCs w:val="20"/>
              </w:rPr>
            </w:pPr>
          </w:p>
        </w:tc>
        <w:tc>
          <w:tcPr>
            <w:tcW w:w="2977" w:type="dxa"/>
            <w:tcBorders>
              <w:top w:val="single" w:sz="4" w:space="0" w:color="000000"/>
              <w:left w:val="single" w:sz="4" w:space="0" w:color="000000"/>
              <w:bottom w:val="single" w:sz="4" w:space="0" w:color="000000"/>
            </w:tcBorders>
          </w:tcPr>
          <w:p w:rsidR="00FD7424" w:rsidRPr="00FD7424" w:rsidRDefault="00FD7424" w:rsidP="00FD7424">
            <w:pPr>
              <w:pStyle w:val="a7"/>
              <w:spacing w:before="120" w:after="120" w:line="240" w:lineRule="atLeast"/>
              <w:ind w:left="0"/>
              <w:rPr>
                <w:color w:val="000000"/>
                <w:sz w:val="20"/>
                <w:szCs w:val="20"/>
                <w:lang w:val="ru-RU"/>
              </w:rPr>
            </w:pPr>
            <w:r w:rsidRPr="00FD7424">
              <w:rPr>
                <w:color w:val="000000"/>
                <w:sz w:val="20"/>
                <w:szCs w:val="20"/>
                <w:lang w:val="ru-RU"/>
              </w:rPr>
              <w:t>Ориентируется на чувства других людей, прислушивается к мнениям сверстников, способен оказывать помощь.</w:t>
            </w:r>
          </w:p>
        </w:tc>
        <w:tc>
          <w:tcPr>
            <w:tcW w:w="2146" w:type="dxa"/>
            <w:gridSpan w:val="2"/>
            <w:tcBorders>
              <w:top w:val="single" w:sz="4" w:space="0" w:color="000000"/>
              <w:left w:val="single" w:sz="4" w:space="0" w:color="000000"/>
              <w:bottom w:val="single" w:sz="4" w:space="0" w:color="000000"/>
              <w:right w:val="single" w:sz="4" w:space="0" w:color="000000"/>
            </w:tcBorders>
          </w:tcPr>
          <w:p w:rsidR="00FD7424" w:rsidRPr="00FD7424" w:rsidRDefault="00FD7424" w:rsidP="00FD7424">
            <w:pPr>
              <w:pStyle w:val="a7"/>
              <w:spacing w:before="120" w:after="120" w:line="240" w:lineRule="atLeast"/>
              <w:ind w:left="0"/>
              <w:rPr>
                <w:color w:val="000000"/>
                <w:sz w:val="20"/>
                <w:szCs w:val="20"/>
                <w:lang w:val="ru-RU"/>
              </w:rPr>
            </w:pPr>
            <w:r w:rsidRPr="00FD7424">
              <w:rPr>
                <w:color w:val="000000"/>
                <w:sz w:val="20"/>
                <w:szCs w:val="20"/>
                <w:lang w:val="ru-RU"/>
              </w:rPr>
              <w:t>Проявляет эмпатию,  как понимание чувств других людей и сопереживание им.</w:t>
            </w:r>
          </w:p>
          <w:p w:rsidR="00FD7424" w:rsidRPr="00FD7424" w:rsidRDefault="00FD7424" w:rsidP="00FD7424">
            <w:pPr>
              <w:pStyle w:val="a7"/>
              <w:spacing w:before="120" w:after="120" w:line="240" w:lineRule="atLeast"/>
              <w:ind w:left="0"/>
              <w:rPr>
                <w:color w:val="000000"/>
                <w:sz w:val="20"/>
                <w:szCs w:val="20"/>
                <w:lang w:val="ru-RU"/>
              </w:rPr>
            </w:pPr>
          </w:p>
          <w:p w:rsidR="00FD7424" w:rsidRPr="00FD7424" w:rsidRDefault="00FD7424" w:rsidP="00FD7424">
            <w:pPr>
              <w:pStyle w:val="a7"/>
              <w:spacing w:before="120" w:after="120" w:line="240" w:lineRule="atLeast"/>
              <w:ind w:left="0"/>
              <w:rPr>
                <w:color w:val="000000"/>
                <w:sz w:val="20"/>
                <w:szCs w:val="20"/>
                <w:lang w:val="ru-RU"/>
              </w:rPr>
            </w:pPr>
          </w:p>
          <w:p w:rsidR="00FD7424" w:rsidRPr="00FD7424" w:rsidRDefault="00FD7424" w:rsidP="00FD7424">
            <w:pPr>
              <w:pStyle w:val="a7"/>
              <w:spacing w:before="120" w:after="120" w:line="240" w:lineRule="atLeast"/>
              <w:ind w:left="0"/>
              <w:rPr>
                <w:color w:val="000000"/>
                <w:sz w:val="20"/>
                <w:szCs w:val="20"/>
                <w:lang w:val="ru-RU"/>
              </w:rPr>
            </w:pPr>
          </w:p>
        </w:tc>
      </w:tr>
      <w:tr w:rsidR="00FD7424" w:rsidRPr="00931F4D" w:rsidTr="00FD7424">
        <w:trPr>
          <w:trHeight w:val="1140"/>
          <w:jc w:val="center"/>
        </w:trPr>
        <w:tc>
          <w:tcPr>
            <w:tcW w:w="540" w:type="dxa"/>
            <w:tcBorders>
              <w:top w:val="single" w:sz="4" w:space="0" w:color="000000"/>
              <w:left w:val="single" w:sz="4" w:space="0" w:color="000000"/>
              <w:bottom w:val="single" w:sz="4" w:space="0" w:color="000000"/>
            </w:tcBorders>
          </w:tcPr>
          <w:p w:rsidR="00FD7424" w:rsidRPr="00FD7424" w:rsidRDefault="00FD7424" w:rsidP="00FD7424">
            <w:pPr>
              <w:pStyle w:val="a7"/>
              <w:spacing w:before="120" w:after="120" w:line="240" w:lineRule="atLeast"/>
              <w:ind w:left="0"/>
              <w:rPr>
                <w:color w:val="000000"/>
                <w:sz w:val="20"/>
                <w:szCs w:val="20"/>
                <w:lang w:val="ru-RU"/>
              </w:rPr>
            </w:pPr>
          </w:p>
        </w:tc>
        <w:tc>
          <w:tcPr>
            <w:tcW w:w="1553" w:type="dxa"/>
            <w:tcBorders>
              <w:top w:val="single" w:sz="4" w:space="0" w:color="000000"/>
              <w:left w:val="single" w:sz="4" w:space="0" w:color="000000"/>
              <w:bottom w:val="single" w:sz="4" w:space="0" w:color="000000"/>
            </w:tcBorders>
          </w:tcPr>
          <w:p w:rsidR="00FD7424" w:rsidRPr="00FD7424" w:rsidRDefault="00FD7424" w:rsidP="00FD7424">
            <w:pPr>
              <w:pStyle w:val="a7"/>
              <w:spacing w:before="120" w:after="120" w:line="240" w:lineRule="atLeast"/>
              <w:ind w:left="0"/>
              <w:rPr>
                <w:color w:val="000000"/>
                <w:sz w:val="20"/>
                <w:szCs w:val="20"/>
                <w:lang w:val="ru-RU"/>
              </w:rPr>
            </w:pPr>
            <w:r w:rsidRPr="00FD7424">
              <w:rPr>
                <w:color w:val="000000"/>
                <w:sz w:val="20"/>
                <w:szCs w:val="20"/>
                <w:lang w:val="ru-RU"/>
              </w:rPr>
              <w:t>Бережно относится к объектам живой и неживой природы        (ухаживает за животными и растениями, подкармливает птиц ).</w:t>
            </w:r>
          </w:p>
        </w:tc>
        <w:tc>
          <w:tcPr>
            <w:tcW w:w="2551" w:type="dxa"/>
            <w:tcBorders>
              <w:top w:val="single" w:sz="4" w:space="0" w:color="000000"/>
              <w:left w:val="single" w:sz="4" w:space="0" w:color="000000"/>
              <w:bottom w:val="single" w:sz="4" w:space="0" w:color="000000"/>
            </w:tcBorders>
          </w:tcPr>
          <w:p w:rsidR="00FD7424" w:rsidRPr="00FD7424" w:rsidRDefault="00FD7424" w:rsidP="00FD7424">
            <w:pPr>
              <w:pStyle w:val="a7"/>
              <w:spacing w:before="120" w:after="120" w:line="240" w:lineRule="atLeast"/>
              <w:ind w:left="0"/>
              <w:rPr>
                <w:color w:val="000000"/>
                <w:sz w:val="20"/>
                <w:szCs w:val="20"/>
                <w:lang w:val="ru-RU"/>
              </w:rPr>
            </w:pPr>
            <w:r w:rsidRPr="00FD7424">
              <w:rPr>
                <w:color w:val="000000"/>
                <w:sz w:val="20"/>
                <w:szCs w:val="20"/>
                <w:lang w:val="ru-RU"/>
              </w:rPr>
              <w:t>Понимает, что такое экология, осознаёт  ответственность людей за будущее природного мира.</w:t>
            </w:r>
          </w:p>
        </w:tc>
        <w:tc>
          <w:tcPr>
            <w:tcW w:w="2977" w:type="dxa"/>
            <w:tcBorders>
              <w:top w:val="single" w:sz="4" w:space="0" w:color="000000"/>
              <w:left w:val="single" w:sz="4" w:space="0" w:color="000000"/>
              <w:bottom w:val="single" w:sz="4" w:space="0" w:color="000000"/>
            </w:tcBorders>
          </w:tcPr>
          <w:p w:rsidR="00FD7424" w:rsidRPr="00FD7424" w:rsidRDefault="00FD7424" w:rsidP="00FD7424">
            <w:pPr>
              <w:pStyle w:val="a7"/>
              <w:spacing w:before="120" w:after="120" w:line="240" w:lineRule="atLeast"/>
              <w:ind w:left="0"/>
              <w:rPr>
                <w:color w:val="000000"/>
                <w:sz w:val="20"/>
                <w:szCs w:val="20"/>
                <w:lang w:val="ru-RU"/>
              </w:rPr>
            </w:pPr>
            <w:r w:rsidRPr="00FD7424">
              <w:rPr>
                <w:color w:val="000000"/>
                <w:sz w:val="20"/>
                <w:szCs w:val="20"/>
                <w:lang w:val="ru-RU"/>
              </w:rPr>
              <w:t>Владеет основами экологической культуры: принимает ценности природного мира.</w:t>
            </w:r>
          </w:p>
          <w:p w:rsidR="00FD7424" w:rsidRPr="00FD7424" w:rsidRDefault="00FD7424" w:rsidP="00FD7424">
            <w:pPr>
              <w:pStyle w:val="a7"/>
              <w:spacing w:before="120" w:after="120" w:line="240" w:lineRule="atLeast"/>
              <w:ind w:left="0"/>
              <w:rPr>
                <w:color w:val="000000"/>
                <w:sz w:val="20"/>
                <w:szCs w:val="20"/>
                <w:lang w:val="ru-RU"/>
              </w:rPr>
            </w:pPr>
          </w:p>
        </w:tc>
        <w:tc>
          <w:tcPr>
            <w:tcW w:w="2146" w:type="dxa"/>
            <w:gridSpan w:val="2"/>
            <w:tcBorders>
              <w:top w:val="single" w:sz="4" w:space="0" w:color="000000"/>
              <w:left w:val="single" w:sz="4" w:space="0" w:color="000000"/>
              <w:bottom w:val="single" w:sz="4" w:space="0" w:color="000000"/>
              <w:right w:val="single" w:sz="4" w:space="0" w:color="000000"/>
            </w:tcBorders>
          </w:tcPr>
          <w:p w:rsidR="00FD7424" w:rsidRPr="00FD7424" w:rsidRDefault="00FD7424" w:rsidP="00FD7424">
            <w:pPr>
              <w:pStyle w:val="a7"/>
              <w:spacing w:before="120" w:after="120" w:line="240" w:lineRule="atLeast"/>
              <w:ind w:left="0"/>
              <w:rPr>
                <w:color w:val="000000"/>
                <w:sz w:val="20"/>
                <w:szCs w:val="20"/>
                <w:lang w:val="ru-RU"/>
              </w:rPr>
            </w:pPr>
            <w:r w:rsidRPr="00FD7424">
              <w:rPr>
                <w:color w:val="000000"/>
                <w:sz w:val="20"/>
                <w:szCs w:val="20"/>
                <w:lang w:val="ru-RU"/>
              </w:rPr>
              <w:t>Следует в своей деятельности</w:t>
            </w:r>
          </w:p>
          <w:p w:rsidR="00FD7424" w:rsidRPr="00FD7424" w:rsidRDefault="00FD7424" w:rsidP="00FD7424">
            <w:pPr>
              <w:pStyle w:val="a7"/>
              <w:spacing w:before="120" w:after="120" w:line="240" w:lineRule="atLeast"/>
              <w:ind w:left="0"/>
              <w:rPr>
                <w:color w:val="000000"/>
                <w:sz w:val="20"/>
                <w:szCs w:val="20"/>
                <w:lang w:val="ru-RU"/>
              </w:rPr>
            </w:pPr>
            <w:r w:rsidRPr="00FD7424">
              <w:rPr>
                <w:color w:val="000000"/>
                <w:sz w:val="20"/>
                <w:szCs w:val="20"/>
                <w:lang w:val="ru-RU"/>
              </w:rPr>
              <w:t>нормам природоохранного, нерасточительного, здоровьесберегающего поведения.</w:t>
            </w:r>
          </w:p>
        </w:tc>
      </w:tr>
      <w:tr w:rsidR="00FD7424" w:rsidRPr="00931F4D" w:rsidTr="00FD7424">
        <w:trPr>
          <w:jc w:val="center"/>
        </w:trPr>
        <w:tc>
          <w:tcPr>
            <w:tcW w:w="540" w:type="dxa"/>
            <w:tcBorders>
              <w:top w:val="single" w:sz="4" w:space="0" w:color="000000"/>
              <w:left w:val="single" w:sz="4" w:space="0" w:color="000000"/>
              <w:bottom w:val="single" w:sz="4" w:space="0" w:color="000000"/>
            </w:tcBorders>
          </w:tcPr>
          <w:p w:rsidR="00FD7424" w:rsidRPr="00FD7424" w:rsidRDefault="00FD7424" w:rsidP="00FD7424">
            <w:pPr>
              <w:pStyle w:val="a7"/>
              <w:spacing w:before="120" w:after="120" w:line="240" w:lineRule="atLeast"/>
              <w:ind w:left="0"/>
              <w:rPr>
                <w:color w:val="000000"/>
                <w:sz w:val="20"/>
                <w:szCs w:val="20"/>
                <w:lang w:val="ru-RU"/>
              </w:rPr>
            </w:pPr>
          </w:p>
        </w:tc>
        <w:tc>
          <w:tcPr>
            <w:tcW w:w="1553" w:type="dxa"/>
            <w:tcBorders>
              <w:top w:val="single" w:sz="4" w:space="0" w:color="000000"/>
              <w:left w:val="single" w:sz="4" w:space="0" w:color="000000"/>
              <w:bottom w:val="single" w:sz="4" w:space="0" w:color="000000"/>
            </w:tcBorders>
          </w:tcPr>
          <w:p w:rsidR="00FD7424" w:rsidRPr="00931F4D" w:rsidRDefault="00FD7424" w:rsidP="00FD7424">
            <w:pPr>
              <w:pStyle w:val="a7"/>
              <w:spacing w:before="120" w:after="120" w:line="240" w:lineRule="atLeast"/>
              <w:ind w:left="0"/>
              <w:rPr>
                <w:color w:val="000000"/>
                <w:sz w:val="20"/>
                <w:szCs w:val="20"/>
              </w:rPr>
            </w:pPr>
            <w:r w:rsidRPr="00931F4D">
              <w:rPr>
                <w:color w:val="000000"/>
                <w:sz w:val="20"/>
                <w:szCs w:val="20"/>
              </w:rPr>
              <w:t>Выполняет правила личной гигиены.</w:t>
            </w:r>
          </w:p>
          <w:p w:rsidR="00FD7424" w:rsidRPr="00931F4D" w:rsidRDefault="00FD7424" w:rsidP="00FD7424">
            <w:pPr>
              <w:pStyle w:val="a7"/>
              <w:spacing w:before="120" w:after="120" w:line="240" w:lineRule="atLeast"/>
              <w:ind w:left="0"/>
              <w:rPr>
                <w:color w:val="000000"/>
                <w:sz w:val="20"/>
                <w:szCs w:val="20"/>
              </w:rPr>
            </w:pPr>
          </w:p>
        </w:tc>
        <w:tc>
          <w:tcPr>
            <w:tcW w:w="2551" w:type="dxa"/>
            <w:tcBorders>
              <w:top w:val="single" w:sz="4" w:space="0" w:color="000000"/>
              <w:left w:val="single" w:sz="4" w:space="0" w:color="000000"/>
              <w:bottom w:val="single" w:sz="4" w:space="0" w:color="000000"/>
            </w:tcBorders>
          </w:tcPr>
          <w:p w:rsidR="00FD7424" w:rsidRPr="00FD7424" w:rsidRDefault="00FD7424" w:rsidP="00FD7424">
            <w:pPr>
              <w:pStyle w:val="a7"/>
              <w:spacing w:before="120" w:after="120" w:line="240" w:lineRule="atLeast"/>
              <w:ind w:left="0"/>
              <w:rPr>
                <w:color w:val="000000"/>
                <w:sz w:val="20"/>
                <w:szCs w:val="20"/>
                <w:lang w:val="ru-RU"/>
              </w:rPr>
            </w:pPr>
            <w:r w:rsidRPr="00FD7424">
              <w:rPr>
                <w:color w:val="000000"/>
                <w:sz w:val="20"/>
                <w:szCs w:val="20"/>
                <w:lang w:val="ru-RU"/>
              </w:rPr>
              <w:t>Имеет представление о здоровье  и здоровом образе жизни.</w:t>
            </w:r>
          </w:p>
        </w:tc>
        <w:tc>
          <w:tcPr>
            <w:tcW w:w="2977" w:type="dxa"/>
            <w:tcBorders>
              <w:top w:val="single" w:sz="4" w:space="0" w:color="000000"/>
              <w:left w:val="single" w:sz="4" w:space="0" w:color="000000"/>
              <w:bottom w:val="single" w:sz="4" w:space="0" w:color="000000"/>
            </w:tcBorders>
          </w:tcPr>
          <w:p w:rsidR="00FD7424" w:rsidRPr="00FD7424" w:rsidRDefault="00FD7424" w:rsidP="00FD7424">
            <w:pPr>
              <w:pStyle w:val="a7"/>
              <w:spacing w:before="120" w:after="120" w:line="240" w:lineRule="atLeast"/>
              <w:ind w:left="0"/>
              <w:rPr>
                <w:color w:val="000000"/>
                <w:sz w:val="20"/>
                <w:szCs w:val="20"/>
                <w:lang w:val="ru-RU"/>
              </w:rPr>
            </w:pPr>
            <w:r w:rsidRPr="00FD7424">
              <w:rPr>
                <w:color w:val="000000"/>
                <w:sz w:val="20"/>
                <w:szCs w:val="20"/>
                <w:lang w:val="ru-RU"/>
              </w:rPr>
              <w:t xml:space="preserve"> Ориентируется на ведение здорового образа жизни.</w:t>
            </w:r>
          </w:p>
          <w:p w:rsidR="00FD7424" w:rsidRPr="00FD7424" w:rsidRDefault="00FD7424" w:rsidP="00FD7424">
            <w:pPr>
              <w:pStyle w:val="a7"/>
              <w:spacing w:before="120" w:after="120" w:line="240" w:lineRule="atLeast"/>
              <w:ind w:left="0"/>
              <w:rPr>
                <w:color w:val="000000"/>
                <w:sz w:val="20"/>
                <w:szCs w:val="20"/>
                <w:lang w:val="ru-RU"/>
              </w:rPr>
            </w:pPr>
          </w:p>
        </w:tc>
        <w:tc>
          <w:tcPr>
            <w:tcW w:w="2146" w:type="dxa"/>
            <w:gridSpan w:val="2"/>
            <w:tcBorders>
              <w:top w:val="single" w:sz="4" w:space="0" w:color="000000"/>
              <w:left w:val="single" w:sz="4" w:space="0" w:color="000000"/>
              <w:bottom w:val="single" w:sz="4" w:space="0" w:color="000000"/>
              <w:right w:val="single" w:sz="4" w:space="0" w:color="000000"/>
            </w:tcBorders>
          </w:tcPr>
          <w:p w:rsidR="00FD7424" w:rsidRPr="00FD7424" w:rsidRDefault="00FD7424" w:rsidP="00FD7424">
            <w:pPr>
              <w:pStyle w:val="a7"/>
              <w:spacing w:before="120" w:after="120" w:line="240" w:lineRule="atLeast"/>
              <w:ind w:left="0"/>
              <w:rPr>
                <w:color w:val="000000"/>
                <w:sz w:val="20"/>
                <w:szCs w:val="20"/>
                <w:lang w:val="ru-RU"/>
              </w:rPr>
            </w:pPr>
            <w:r w:rsidRPr="00FD7424">
              <w:rPr>
                <w:color w:val="000000"/>
                <w:sz w:val="20"/>
                <w:szCs w:val="20"/>
                <w:lang w:val="ru-RU"/>
              </w:rPr>
              <w:t>Имеет чёткую установку на здоровый образ жизни.</w:t>
            </w:r>
          </w:p>
          <w:p w:rsidR="00FD7424" w:rsidRPr="00FD7424" w:rsidRDefault="00FD7424" w:rsidP="00FD7424">
            <w:pPr>
              <w:pStyle w:val="a7"/>
              <w:spacing w:before="120" w:after="120" w:line="240" w:lineRule="atLeast"/>
              <w:ind w:left="0"/>
              <w:rPr>
                <w:color w:val="000000"/>
                <w:sz w:val="20"/>
                <w:szCs w:val="20"/>
                <w:lang w:val="ru-RU"/>
              </w:rPr>
            </w:pPr>
          </w:p>
        </w:tc>
      </w:tr>
      <w:tr w:rsidR="00FD7424" w:rsidRPr="00931F4D" w:rsidTr="00FD7424">
        <w:trPr>
          <w:trHeight w:val="1905"/>
          <w:jc w:val="center"/>
        </w:trPr>
        <w:tc>
          <w:tcPr>
            <w:tcW w:w="540" w:type="dxa"/>
            <w:tcBorders>
              <w:top w:val="single" w:sz="4" w:space="0" w:color="000000"/>
              <w:left w:val="single" w:sz="4" w:space="0" w:color="000000"/>
              <w:bottom w:val="single" w:sz="4" w:space="0" w:color="000000"/>
            </w:tcBorders>
          </w:tcPr>
          <w:p w:rsidR="00FD7424" w:rsidRPr="00FD7424" w:rsidRDefault="00FD7424" w:rsidP="00FD7424">
            <w:pPr>
              <w:pStyle w:val="a7"/>
              <w:spacing w:before="120" w:after="120" w:line="240" w:lineRule="atLeast"/>
              <w:ind w:left="0"/>
              <w:rPr>
                <w:color w:val="000000"/>
                <w:sz w:val="20"/>
                <w:szCs w:val="20"/>
                <w:lang w:val="ru-RU"/>
              </w:rPr>
            </w:pPr>
          </w:p>
        </w:tc>
        <w:tc>
          <w:tcPr>
            <w:tcW w:w="1553" w:type="dxa"/>
            <w:tcBorders>
              <w:top w:val="single" w:sz="4" w:space="0" w:color="000000"/>
              <w:left w:val="single" w:sz="4" w:space="0" w:color="000000"/>
              <w:bottom w:val="single" w:sz="4" w:space="0" w:color="000000"/>
            </w:tcBorders>
          </w:tcPr>
          <w:p w:rsidR="00FD7424" w:rsidRPr="00FD7424" w:rsidRDefault="00FD7424" w:rsidP="00FD7424">
            <w:pPr>
              <w:pStyle w:val="a7"/>
              <w:spacing w:before="120" w:after="120" w:line="240" w:lineRule="atLeast"/>
              <w:ind w:left="0"/>
              <w:rPr>
                <w:color w:val="000000"/>
                <w:sz w:val="20"/>
                <w:szCs w:val="20"/>
                <w:lang w:val="ru-RU"/>
              </w:rPr>
            </w:pPr>
            <w:r w:rsidRPr="00FD7424">
              <w:rPr>
                <w:color w:val="000000"/>
                <w:sz w:val="20"/>
                <w:szCs w:val="20"/>
                <w:lang w:val="ru-RU"/>
              </w:rPr>
              <w:t>Видит  красоту и совершенство  в предметах окружающего мира</w:t>
            </w:r>
          </w:p>
        </w:tc>
        <w:tc>
          <w:tcPr>
            <w:tcW w:w="2551" w:type="dxa"/>
            <w:tcBorders>
              <w:top w:val="single" w:sz="4" w:space="0" w:color="000000"/>
              <w:left w:val="single" w:sz="4" w:space="0" w:color="000000"/>
              <w:bottom w:val="single" w:sz="4" w:space="0" w:color="000000"/>
            </w:tcBorders>
          </w:tcPr>
          <w:p w:rsidR="00FD7424" w:rsidRPr="00FD7424" w:rsidRDefault="00FD7424" w:rsidP="00FD7424">
            <w:pPr>
              <w:pStyle w:val="a7"/>
              <w:spacing w:before="120" w:after="120" w:line="240" w:lineRule="atLeast"/>
              <w:ind w:left="0"/>
              <w:rPr>
                <w:color w:val="000000"/>
                <w:sz w:val="20"/>
                <w:szCs w:val="20"/>
                <w:lang w:val="ru-RU"/>
              </w:rPr>
            </w:pPr>
            <w:r w:rsidRPr="00FD7424">
              <w:rPr>
                <w:color w:val="000000"/>
                <w:sz w:val="20"/>
                <w:szCs w:val="20"/>
                <w:lang w:val="ru-RU"/>
              </w:rPr>
              <w:t>Понимает, что такое культура, искусство, произведения искусства.</w:t>
            </w:r>
          </w:p>
        </w:tc>
        <w:tc>
          <w:tcPr>
            <w:tcW w:w="2977" w:type="dxa"/>
            <w:tcBorders>
              <w:top w:val="single" w:sz="4" w:space="0" w:color="000000"/>
              <w:left w:val="single" w:sz="4" w:space="0" w:color="000000"/>
              <w:bottom w:val="single" w:sz="4" w:space="0" w:color="000000"/>
            </w:tcBorders>
          </w:tcPr>
          <w:p w:rsidR="00FD7424" w:rsidRPr="00FD7424" w:rsidRDefault="00FD7424" w:rsidP="00FD7424">
            <w:pPr>
              <w:pStyle w:val="a7"/>
              <w:spacing w:before="120" w:after="120" w:line="240" w:lineRule="atLeast"/>
              <w:ind w:left="0"/>
              <w:rPr>
                <w:color w:val="000000"/>
                <w:sz w:val="20"/>
                <w:szCs w:val="20"/>
                <w:lang w:val="ru-RU"/>
              </w:rPr>
            </w:pPr>
            <w:r w:rsidRPr="00FD7424">
              <w:rPr>
                <w:color w:val="000000"/>
                <w:sz w:val="20"/>
                <w:szCs w:val="20"/>
                <w:lang w:val="ru-RU"/>
              </w:rPr>
              <w:t>Проявляет интерес к различным видам творческой деятельности.</w:t>
            </w:r>
          </w:p>
        </w:tc>
        <w:tc>
          <w:tcPr>
            <w:tcW w:w="2146" w:type="dxa"/>
            <w:gridSpan w:val="2"/>
            <w:tcBorders>
              <w:top w:val="single" w:sz="4" w:space="0" w:color="000000"/>
              <w:left w:val="single" w:sz="4" w:space="0" w:color="000000"/>
              <w:bottom w:val="single" w:sz="4" w:space="0" w:color="000000"/>
              <w:right w:val="single" w:sz="4" w:space="0" w:color="000000"/>
            </w:tcBorders>
          </w:tcPr>
          <w:p w:rsidR="00FD7424" w:rsidRPr="00FD7424" w:rsidRDefault="00FD7424" w:rsidP="00FD7424">
            <w:pPr>
              <w:pStyle w:val="a7"/>
              <w:spacing w:before="120" w:after="120" w:line="240" w:lineRule="atLeast"/>
              <w:ind w:left="0"/>
              <w:rPr>
                <w:color w:val="000000"/>
                <w:sz w:val="20"/>
                <w:szCs w:val="20"/>
                <w:lang w:val="ru-RU"/>
              </w:rPr>
            </w:pPr>
            <w:r w:rsidRPr="00FD7424">
              <w:rPr>
                <w:color w:val="000000"/>
                <w:sz w:val="20"/>
                <w:szCs w:val="20"/>
                <w:lang w:val="ru-RU"/>
              </w:rPr>
              <w:t>Проявляет  эстетические чувства на основе знакомства с мировой и отечественной художественной культурой.</w:t>
            </w:r>
          </w:p>
          <w:p w:rsidR="00FD7424" w:rsidRPr="00FD7424" w:rsidRDefault="00FD7424" w:rsidP="00FD7424">
            <w:pPr>
              <w:pStyle w:val="a7"/>
              <w:spacing w:before="120" w:after="120" w:line="240" w:lineRule="atLeast"/>
              <w:ind w:left="0"/>
              <w:rPr>
                <w:color w:val="000000"/>
                <w:sz w:val="20"/>
                <w:szCs w:val="20"/>
                <w:lang w:val="ru-RU"/>
              </w:rPr>
            </w:pPr>
          </w:p>
        </w:tc>
      </w:tr>
      <w:tr w:rsidR="00FD7424" w:rsidRPr="00931F4D" w:rsidTr="00FD7424">
        <w:trPr>
          <w:jc w:val="center"/>
        </w:trPr>
        <w:tc>
          <w:tcPr>
            <w:tcW w:w="9767" w:type="dxa"/>
            <w:gridSpan w:val="6"/>
            <w:tcBorders>
              <w:top w:val="single" w:sz="4" w:space="0" w:color="000000"/>
              <w:left w:val="single" w:sz="4" w:space="0" w:color="000000"/>
              <w:bottom w:val="single" w:sz="4" w:space="0" w:color="000000"/>
              <w:right w:val="single" w:sz="4" w:space="0" w:color="000000"/>
            </w:tcBorders>
          </w:tcPr>
          <w:p w:rsidR="00FD7424" w:rsidRPr="00FD7424" w:rsidRDefault="00FD7424" w:rsidP="00FD7424">
            <w:pPr>
              <w:pStyle w:val="a7"/>
              <w:spacing w:before="120" w:after="120" w:line="240" w:lineRule="atLeast"/>
              <w:ind w:left="0"/>
              <w:rPr>
                <w:color w:val="000000"/>
                <w:sz w:val="20"/>
                <w:szCs w:val="20"/>
                <w:lang w:val="ru-RU"/>
              </w:rPr>
            </w:pPr>
            <w:r w:rsidRPr="00FD7424">
              <w:rPr>
                <w:b/>
                <w:bCs/>
                <w:color w:val="000000"/>
                <w:sz w:val="20"/>
                <w:szCs w:val="20"/>
                <w:lang w:val="ru-RU"/>
              </w:rPr>
              <w:t xml:space="preserve">Регулятивные действия </w:t>
            </w:r>
            <w:r w:rsidRPr="00FD7424">
              <w:rPr>
                <w:b/>
                <w:bCs/>
                <w:color w:val="000000"/>
                <w:sz w:val="20"/>
                <w:szCs w:val="20"/>
                <w:lang w:val="ru-RU"/>
              </w:rPr>
              <w:br/>
            </w:r>
            <w:r w:rsidRPr="00FD7424">
              <w:rPr>
                <w:color w:val="000000"/>
                <w:sz w:val="20"/>
                <w:szCs w:val="20"/>
                <w:lang w:val="ru-RU"/>
              </w:rPr>
              <w:t>обеспечивают учащимся организацию учебной деятельности учащихся</w:t>
            </w:r>
          </w:p>
        </w:tc>
      </w:tr>
      <w:tr w:rsidR="00FD7424" w:rsidRPr="00931F4D" w:rsidTr="00FD7424">
        <w:trPr>
          <w:jc w:val="center"/>
        </w:trPr>
        <w:tc>
          <w:tcPr>
            <w:tcW w:w="9767" w:type="dxa"/>
            <w:gridSpan w:val="6"/>
            <w:tcBorders>
              <w:top w:val="single" w:sz="4" w:space="0" w:color="000000"/>
              <w:left w:val="single" w:sz="4" w:space="0" w:color="000000"/>
              <w:bottom w:val="single" w:sz="4" w:space="0" w:color="000000"/>
              <w:right w:val="single" w:sz="4" w:space="0" w:color="000000"/>
            </w:tcBorders>
          </w:tcPr>
          <w:p w:rsidR="00FD7424" w:rsidRPr="00931F4D" w:rsidRDefault="00FD7424" w:rsidP="00FD7424">
            <w:pPr>
              <w:pStyle w:val="a7"/>
              <w:spacing w:before="120" w:after="120" w:line="240" w:lineRule="atLeast"/>
              <w:ind w:left="0"/>
              <w:rPr>
                <w:color w:val="000000"/>
                <w:sz w:val="20"/>
                <w:szCs w:val="20"/>
              </w:rPr>
            </w:pPr>
            <w:r w:rsidRPr="00931F4D">
              <w:rPr>
                <w:color w:val="000000"/>
                <w:sz w:val="20"/>
                <w:szCs w:val="20"/>
              </w:rPr>
              <w:t>Целеполагание</w:t>
            </w:r>
          </w:p>
        </w:tc>
      </w:tr>
      <w:tr w:rsidR="00FD7424" w:rsidRPr="00931F4D" w:rsidTr="00FD7424">
        <w:trPr>
          <w:jc w:val="center"/>
        </w:trPr>
        <w:tc>
          <w:tcPr>
            <w:tcW w:w="540" w:type="dxa"/>
            <w:tcBorders>
              <w:top w:val="single" w:sz="4" w:space="0" w:color="000000"/>
              <w:left w:val="single" w:sz="4" w:space="0" w:color="000000"/>
              <w:bottom w:val="single" w:sz="4" w:space="0" w:color="000000"/>
            </w:tcBorders>
          </w:tcPr>
          <w:p w:rsidR="00FD7424" w:rsidRPr="00931F4D" w:rsidRDefault="00FD7424" w:rsidP="00FD7424">
            <w:pPr>
              <w:pStyle w:val="a7"/>
              <w:spacing w:before="120" w:after="120" w:line="240" w:lineRule="atLeast"/>
              <w:ind w:left="0"/>
              <w:rPr>
                <w:color w:val="000000"/>
                <w:sz w:val="20"/>
                <w:szCs w:val="20"/>
              </w:rPr>
            </w:pPr>
          </w:p>
        </w:tc>
        <w:tc>
          <w:tcPr>
            <w:tcW w:w="1553" w:type="dxa"/>
            <w:tcBorders>
              <w:top w:val="single" w:sz="4" w:space="0" w:color="000000"/>
              <w:left w:val="single" w:sz="4" w:space="0" w:color="000000"/>
              <w:bottom w:val="single" w:sz="4" w:space="0" w:color="000000"/>
            </w:tcBorders>
          </w:tcPr>
          <w:p w:rsidR="00FD7424" w:rsidRPr="00FD7424" w:rsidRDefault="00FD7424" w:rsidP="00FD7424">
            <w:pPr>
              <w:pStyle w:val="a7"/>
              <w:spacing w:before="120" w:after="120" w:line="240" w:lineRule="atLeast"/>
              <w:ind w:left="0"/>
              <w:rPr>
                <w:color w:val="000000"/>
                <w:sz w:val="20"/>
                <w:szCs w:val="20"/>
                <w:lang w:val="ru-RU"/>
              </w:rPr>
            </w:pPr>
            <w:r w:rsidRPr="00FD7424">
              <w:rPr>
                <w:color w:val="000000"/>
                <w:sz w:val="20"/>
                <w:szCs w:val="20"/>
                <w:lang w:val="ru-RU"/>
              </w:rPr>
              <w:t xml:space="preserve">Принимает цель  в игровой деятельности с помощью </w:t>
            </w:r>
            <w:r w:rsidRPr="00FD7424">
              <w:rPr>
                <w:color w:val="000000"/>
                <w:sz w:val="20"/>
                <w:szCs w:val="20"/>
                <w:lang w:val="ru-RU"/>
              </w:rPr>
              <w:lastRenderedPageBreak/>
              <w:t>взрослого.</w:t>
            </w:r>
          </w:p>
          <w:p w:rsidR="00FD7424" w:rsidRPr="00FD7424" w:rsidRDefault="00FD7424" w:rsidP="00FD7424">
            <w:pPr>
              <w:pStyle w:val="a7"/>
              <w:spacing w:before="120" w:after="120" w:line="240" w:lineRule="atLeast"/>
              <w:ind w:left="0"/>
              <w:rPr>
                <w:color w:val="000000"/>
                <w:sz w:val="20"/>
                <w:szCs w:val="20"/>
                <w:lang w:val="ru-RU"/>
              </w:rPr>
            </w:pPr>
          </w:p>
          <w:p w:rsidR="00FD7424" w:rsidRPr="00FD7424" w:rsidRDefault="00FD7424" w:rsidP="00FD7424">
            <w:pPr>
              <w:pStyle w:val="a7"/>
              <w:spacing w:before="120" w:after="120" w:line="240" w:lineRule="atLeast"/>
              <w:ind w:left="0"/>
              <w:rPr>
                <w:b/>
                <w:bCs/>
                <w:i/>
                <w:iCs/>
                <w:color w:val="000000"/>
                <w:sz w:val="20"/>
                <w:szCs w:val="20"/>
                <w:lang w:val="ru-RU"/>
              </w:rPr>
            </w:pPr>
          </w:p>
        </w:tc>
        <w:tc>
          <w:tcPr>
            <w:tcW w:w="2551" w:type="dxa"/>
            <w:tcBorders>
              <w:top w:val="single" w:sz="4" w:space="0" w:color="000000"/>
              <w:left w:val="single" w:sz="4" w:space="0" w:color="000000"/>
              <w:bottom w:val="single" w:sz="4" w:space="0" w:color="000000"/>
            </w:tcBorders>
          </w:tcPr>
          <w:p w:rsidR="00FD7424" w:rsidRPr="00FD7424" w:rsidRDefault="00FD7424" w:rsidP="00FD7424">
            <w:pPr>
              <w:pStyle w:val="a7"/>
              <w:spacing w:before="120" w:after="120" w:line="240" w:lineRule="atLeast"/>
              <w:ind w:left="0"/>
              <w:rPr>
                <w:color w:val="000000"/>
                <w:sz w:val="20"/>
                <w:szCs w:val="20"/>
                <w:lang w:val="ru-RU"/>
              </w:rPr>
            </w:pPr>
            <w:r w:rsidRPr="00FD7424">
              <w:rPr>
                <w:color w:val="000000"/>
                <w:sz w:val="20"/>
                <w:szCs w:val="20"/>
                <w:lang w:val="ru-RU"/>
              </w:rPr>
              <w:lastRenderedPageBreak/>
              <w:t xml:space="preserve">Принимает учебную задачу при помощи учителя. </w:t>
            </w:r>
          </w:p>
        </w:tc>
        <w:tc>
          <w:tcPr>
            <w:tcW w:w="2977" w:type="dxa"/>
            <w:tcBorders>
              <w:top w:val="single" w:sz="4" w:space="0" w:color="000000"/>
              <w:left w:val="single" w:sz="4" w:space="0" w:color="000000"/>
              <w:bottom w:val="single" w:sz="4" w:space="0" w:color="000000"/>
            </w:tcBorders>
          </w:tcPr>
          <w:p w:rsidR="00FD7424" w:rsidRPr="00FD7424" w:rsidRDefault="00FD7424" w:rsidP="00FD7424">
            <w:pPr>
              <w:pStyle w:val="a7"/>
              <w:spacing w:before="120" w:after="120" w:line="240" w:lineRule="atLeast"/>
              <w:ind w:left="0"/>
              <w:rPr>
                <w:color w:val="000000"/>
                <w:sz w:val="20"/>
                <w:szCs w:val="20"/>
                <w:lang w:val="ru-RU"/>
              </w:rPr>
            </w:pPr>
            <w:r w:rsidRPr="00FD7424">
              <w:rPr>
                <w:color w:val="000000"/>
                <w:sz w:val="20"/>
                <w:szCs w:val="20"/>
                <w:lang w:val="ru-RU"/>
              </w:rPr>
              <w:t xml:space="preserve">При помощи учителя формулирует учебную задачу  или познавательную цель.  </w:t>
            </w:r>
          </w:p>
        </w:tc>
        <w:tc>
          <w:tcPr>
            <w:tcW w:w="2146" w:type="dxa"/>
            <w:gridSpan w:val="2"/>
            <w:tcBorders>
              <w:top w:val="single" w:sz="4" w:space="0" w:color="000000"/>
              <w:left w:val="single" w:sz="4" w:space="0" w:color="000000"/>
              <w:bottom w:val="single" w:sz="4" w:space="0" w:color="000000"/>
              <w:right w:val="single" w:sz="4" w:space="0" w:color="000000"/>
            </w:tcBorders>
          </w:tcPr>
          <w:p w:rsidR="00FD7424" w:rsidRPr="00FD7424" w:rsidRDefault="00FD7424" w:rsidP="00FD7424">
            <w:pPr>
              <w:pStyle w:val="a7"/>
              <w:spacing w:before="120" w:after="120" w:line="240" w:lineRule="atLeast"/>
              <w:ind w:left="0"/>
              <w:rPr>
                <w:color w:val="000000"/>
                <w:sz w:val="20"/>
                <w:szCs w:val="20"/>
                <w:lang w:val="ru-RU"/>
              </w:rPr>
            </w:pPr>
            <w:r w:rsidRPr="00FD7424">
              <w:rPr>
                <w:color w:val="000000"/>
                <w:sz w:val="20"/>
                <w:szCs w:val="20"/>
                <w:lang w:val="ru-RU"/>
              </w:rPr>
              <w:t xml:space="preserve">Умеет самостоятельно поставить новые учебные задачи. Новые </w:t>
            </w:r>
            <w:r w:rsidRPr="00FD7424">
              <w:rPr>
                <w:color w:val="000000"/>
                <w:sz w:val="20"/>
                <w:szCs w:val="20"/>
                <w:lang w:val="ru-RU"/>
              </w:rPr>
              <w:lastRenderedPageBreak/>
              <w:t>познавательные цели ставит с помощью учителя.</w:t>
            </w:r>
          </w:p>
        </w:tc>
      </w:tr>
      <w:tr w:rsidR="00FD7424" w:rsidRPr="00931F4D" w:rsidTr="00FD7424">
        <w:trPr>
          <w:jc w:val="center"/>
        </w:trPr>
        <w:tc>
          <w:tcPr>
            <w:tcW w:w="540" w:type="dxa"/>
            <w:tcBorders>
              <w:top w:val="single" w:sz="4" w:space="0" w:color="000000"/>
              <w:left w:val="single" w:sz="4" w:space="0" w:color="000000"/>
              <w:bottom w:val="single" w:sz="4" w:space="0" w:color="000000"/>
            </w:tcBorders>
          </w:tcPr>
          <w:p w:rsidR="00FD7424" w:rsidRPr="00FD7424" w:rsidRDefault="00FD7424" w:rsidP="00FD7424">
            <w:pPr>
              <w:pStyle w:val="a7"/>
              <w:spacing w:before="120" w:after="120" w:line="240" w:lineRule="atLeast"/>
              <w:ind w:left="0"/>
              <w:rPr>
                <w:color w:val="000000"/>
                <w:sz w:val="20"/>
                <w:szCs w:val="20"/>
                <w:lang w:val="ru-RU"/>
              </w:rPr>
            </w:pPr>
          </w:p>
        </w:tc>
        <w:tc>
          <w:tcPr>
            <w:tcW w:w="1553" w:type="dxa"/>
            <w:tcBorders>
              <w:top w:val="single" w:sz="4" w:space="0" w:color="000000"/>
              <w:left w:val="single" w:sz="4" w:space="0" w:color="000000"/>
              <w:bottom w:val="single" w:sz="4" w:space="0" w:color="000000"/>
            </w:tcBorders>
          </w:tcPr>
          <w:p w:rsidR="00FD7424" w:rsidRPr="00FD7424" w:rsidRDefault="00FD7424" w:rsidP="00FD7424">
            <w:pPr>
              <w:pStyle w:val="a7"/>
              <w:spacing w:before="120" w:after="120" w:line="240" w:lineRule="atLeast"/>
              <w:ind w:left="0"/>
              <w:rPr>
                <w:color w:val="000000"/>
                <w:sz w:val="20"/>
                <w:szCs w:val="20"/>
                <w:lang w:val="ru-RU"/>
              </w:rPr>
            </w:pPr>
            <w:r w:rsidRPr="00FD7424">
              <w:rPr>
                <w:color w:val="000000"/>
                <w:sz w:val="20"/>
                <w:szCs w:val="20"/>
                <w:lang w:val="ru-RU"/>
              </w:rPr>
              <w:t>Сохраняет заданную цель в игровой деятельности с помощью взрослого.</w:t>
            </w:r>
          </w:p>
          <w:p w:rsidR="00FD7424" w:rsidRPr="00FD7424" w:rsidRDefault="00FD7424" w:rsidP="00FD7424">
            <w:pPr>
              <w:pStyle w:val="a7"/>
              <w:spacing w:before="120" w:after="120" w:line="240" w:lineRule="atLeast"/>
              <w:ind w:left="0"/>
              <w:rPr>
                <w:b/>
                <w:bCs/>
                <w:i/>
                <w:iCs/>
                <w:color w:val="000000"/>
                <w:sz w:val="20"/>
                <w:szCs w:val="20"/>
                <w:lang w:val="ru-RU"/>
              </w:rPr>
            </w:pPr>
          </w:p>
        </w:tc>
        <w:tc>
          <w:tcPr>
            <w:tcW w:w="2551" w:type="dxa"/>
            <w:tcBorders>
              <w:top w:val="single" w:sz="4" w:space="0" w:color="000000"/>
              <w:left w:val="single" w:sz="4" w:space="0" w:color="000000"/>
              <w:bottom w:val="single" w:sz="4" w:space="0" w:color="000000"/>
            </w:tcBorders>
          </w:tcPr>
          <w:p w:rsidR="00FD7424" w:rsidRPr="00FD7424" w:rsidRDefault="00FD7424" w:rsidP="00FD7424">
            <w:pPr>
              <w:pStyle w:val="a7"/>
              <w:spacing w:before="120" w:after="120" w:line="240" w:lineRule="atLeast"/>
              <w:ind w:left="0"/>
              <w:rPr>
                <w:color w:val="000000"/>
                <w:sz w:val="20"/>
                <w:szCs w:val="20"/>
                <w:lang w:val="ru-RU"/>
              </w:rPr>
            </w:pPr>
            <w:r w:rsidRPr="00FD7424">
              <w:rPr>
                <w:color w:val="000000"/>
                <w:sz w:val="20"/>
                <w:szCs w:val="20"/>
                <w:lang w:val="ru-RU"/>
              </w:rPr>
              <w:t>Сохраняет  учебную задачу на протяжении  всей деятельности с помощью взрослого.</w:t>
            </w:r>
          </w:p>
          <w:p w:rsidR="00FD7424" w:rsidRPr="00FD7424" w:rsidRDefault="00FD7424" w:rsidP="00FD7424">
            <w:pPr>
              <w:pStyle w:val="a7"/>
              <w:spacing w:before="120" w:after="120" w:line="240" w:lineRule="atLeast"/>
              <w:ind w:left="0"/>
              <w:rPr>
                <w:color w:val="000000"/>
                <w:sz w:val="20"/>
                <w:szCs w:val="20"/>
                <w:lang w:val="ru-RU"/>
              </w:rPr>
            </w:pPr>
          </w:p>
          <w:p w:rsidR="00FD7424" w:rsidRPr="00FD7424" w:rsidRDefault="00FD7424" w:rsidP="00FD7424">
            <w:pPr>
              <w:pStyle w:val="a7"/>
              <w:spacing w:before="120" w:after="120" w:line="240" w:lineRule="atLeast"/>
              <w:ind w:left="0"/>
              <w:rPr>
                <w:color w:val="000000"/>
                <w:sz w:val="20"/>
                <w:szCs w:val="20"/>
                <w:lang w:val="ru-RU"/>
              </w:rPr>
            </w:pPr>
          </w:p>
        </w:tc>
        <w:tc>
          <w:tcPr>
            <w:tcW w:w="2977" w:type="dxa"/>
            <w:tcBorders>
              <w:top w:val="single" w:sz="4" w:space="0" w:color="000000"/>
              <w:left w:val="single" w:sz="4" w:space="0" w:color="000000"/>
              <w:bottom w:val="single" w:sz="4" w:space="0" w:color="000000"/>
            </w:tcBorders>
          </w:tcPr>
          <w:p w:rsidR="00FD7424" w:rsidRPr="00FD7424" w:rsidRDefault="00FD7424" w:rsidP="00FD7424">
            <w:pPr>
              <w:pStyle w:val="a7"/>
              <w:spacing w:before="120" w:after="120" w:line="240" w:lineRule="atLeast"/>
              <w:ind w:left="0"/>
              <w:rPr>
                <w:color w:val="000000"/>
                <w:sz w:val="20"/>
                <w:szCs w:val="20"/>
                <w:lang w:val="ru-RU"/>
              </w:rPr>
            </w:pPr>
            <w:r w:rsidRPr="00FD7424">
              <w:rPr>
                <w:color w:val="000000"/>
                <w:sz w:val="20"/>
                <w:szCs w:val="20"/>
                <w:lang w:val="ru-RU"/>
              </w:rPr>
              <w:t>Чётко осознаёт учебную задачу, сохраняет её на протяжении всей деятельности с опорой на образец.</w:t>
            </w:r>
          </w:p>
        </w:tc>
        <w:tc>
          <w:tcPr>
            <w:tcW w:w="2146" w:type="dxa"/>
            <w:gridSpan w:val="2"/>
            <w:tcBorders>
              <w:top w:val="single" w:sz="4" w:space="0" w:color="000000"/>
              <w:left w:val="single" w:sz="4" w:space="0" w:color="000000"/>
              <w:bottom w:val="single" w:sz="4" w:space="0" w:color="000000"/>
              <w:right w:val="single" w:sz="4" w:space="0" w:color="000000"/>
            </w:tcBorders>
          </w:tcPr>
          <w:p w:rsidR="00FD7424" w:rsidRPr="00FD7424" w:rsidRDefault="00FD7424" w:rsidP="00FD7424">
            <w:pPr>
              <w:pStyle w:val="a7"/>
              <w:spacing w:before="120" w:after="120" w:line="240" w:lineRule="atLeast"/>
              <w:ind w:left="0"/>
              <w:rPr>
                <w:color w:val="000000"/>
                <w:sz w:val="20"/>
                <w:szCs w:val="20"/>
                <w:lang w:val="ru-RU"/>
              </w:rPr>
            </w:pPr>
            <w:r w:rsidRPr="00FD7424">
              <w:rPr>
                <w:color w:val="000000"/>
                <w:sz w:val="20"/>
                <w:szCs w:val="20"/>
                <w:lang w:val="ru-RU"/>
              </w:rPr>
              <w:t>Умеет  самостоятельно решать новую учебную  задачу, поставленную в сотрудничестве с учителем или самостоятельно.</w:t>
            </w:r>
          </w:p>
        </w:tc>
      </w:tr>
      <w:tr w:rsidR="00FD7424" w:rsidRPr="00931F4D" w:rsidTr="00FD7424">
        <w:trPr>
          <w:jc w:val="center"/>
        </w:trPr>
        <w:tc>
          <w:tcPr>
            <w:tcW w:w="9767" w:type="dxa"/>
            <w:gridSpan w:val="6"/>
            <w:tcBorders>
              <w:top w:val="single" w:sz="4" w:space="0" w:color="000000"/>
              <w:left w:val="single" w:sz="4" w:space="0" w:color="000000"/>
              <w:bottom w:val="single" w:sz="4" w:space="0" w:color="000000"/>
              <w:right w:val="single" w:sz="4" w:space="0" w:color="000000"/>
            </w:tcBorders>
          </w:tcPr>
          <w:p w:rsidR="00FD7424" w:rsidRPr="00931F4D" w:rsidRDefault="00FD7424" w:rsidP="00FD7424">
            <w:pPr>
              <w:pStyle w:val="a7"/>
              <w:spacing w:before="120" w:after="120" w:line="240" w:lineRule="atLeast"/>
              <w:ind w:left="0"/>
              <w:rPr>
                <w:color w:val="000000"/>
                <w:sz w:val="20"/>
                <w:szCs w:val="20"/>
              </w:rPr>
            </w:pPr>
            <w:r w:rsidRPr="00931F4D">
              <w:rPr>
                <w:color w:val="000000"/>
                <w:sz w:val="20"/>
                <w:szCs w:val="20"/>
              </w:rPr>
              <w:t>Планирование</w:t>
            </w:r>
          </w:p>
        </w:tc>
      </w:tr>
      <w:tr w:rsidR="00FD7424" w:rsidRPr="00931F4D" w:rsidTr="00FD7424">
        <w:trPr>
          <w:jc w:val="center"/>
        </w:trPr>
        <w:tc>
          <w:tcPr>
            <w:tcW w:w="540" w:type="dxa"/>
            <w:tcBorders>
              <w:top w:val="single" w:sz="4" w:space="0" w:color="000000"/>
              <w:left w:val="single" w:sz="4" w:space="0" w:color="000000"/>
              <w:bottom w:val="single" w:sz="4" w:space="0" w:color="000000"/>
            </w:tcBorders>
          </w:tcPr>
          <w:p w:rsidR="00FD7424" w:rsidRPr="00931F4D" w:rsidRDefault="00FD7424" w:rsidP="00FD7424">
            <w:pPr>
              <w:pStyle w:val="a7"/>
              <w:spacing w:before="120" w:after="120" w:line="240" w:lineRule="atLeast"/>
              <w:ind w:left="0"/>
              <w:rPr>
                <w:color w:val="000000"/>
                <w:sz w:val="20"/>
                <w:szCs w:val="20"/>
              </w:rPr>
            </w:pPr>
          </w:p>
        </w:tc>
        <w:tc>
          <w:tcPr>
            <w:tcW w:w="1553" w:type="dxa"/>
            <w:tcBorders>
              <w:top w:val="single" w:sz="4" w:space="0" w:color="000000"/>
              <w:left w:val="single" w:sz="4" w:space="0" w:color="000000"/>
              <w:bottom w:val="single" w:sz="4" w:space="0" w:color="000000"/>
            </w:tcBorders>
          </w:tcPr>
          <w:p w:rsidR="00FD7424" w:rsidRPr="00FD7424" w:rsidRDefault="00FD7424" w:rsidP="00FD7424">
            <w:pPr>
              <w:pStyle w:val="a7"/>
              <w:spacing w:before="120" w:after="120" w:line="240" w:lineRule="atLeast"/>
              <w:ind w:left="0"/>
              <w:rPr>
                <w:color w:val="000000"/>
                <w:sz w:val="20"/>
                <w:szCs w:val="20"/>
                <w:lang w:val="ru-RU"/>
              </w:rPr>
            </w:pPr>
            <w:r w:rsidRPr="00FD7424">
              <w:rPr>
                <w:color w:val="000000"/>
                <w:sz w:val="20"/>
                <w:szCs w:val="20"/>
                <w:lang w:val="ru-RU"/>
              </w:rPr>
              <w:t>Панирует игровые действия согласно правилам игры с помощь взрослого и самостоятельно.</w:t>
            </w:r>
          </w:p>
        </w:tc>
        <w:tc>
          <w:tcPr>
            <w:tcW w:w="2551" w:type="dxa"/>
            <w:tcBorders>
              <w:top w:val="single" w:sz="4" w:space="0" w:color="000000"/>
              <w:left w:val="single" w:sz="4" w:space="0" w:color="000000"/>
              <w:bottom w:val="single" w:sz="4" w:space="0" w:color="000000"/>
            </w:tcBorders>
          </w:tcPr>
          <w:p w:rsidR="00FD7424" w:rsidRPr="00FD7424" w:rsidRDefault="00FD7424" w:rsidP="00FD7424">
            <w:pPr>
              <w:pStyle w:val="a7"/>
              <w:spacing w:before="120" w:after="120" w:line="240" w:lineRule="atLeast"/>
              <w:ind w:left="0"/>
              <w:rPr>
                <w:color w:val="000000"/>
                <w:sz w:val="20"/>
                <w:szCs w:val="20"/>
                <w:lang w:val="ru-RU"/>
              </w:rPr>
            </w:pPr>
            <w:r w:rsidRPr="00FD7424">
              <w:rPr>
                <w:color w:val="000000"/>
                <w:sz w:val="20"/>
                <w:szCs w:val="20"/>
                <w:lang w:val="ru-RU"/>
              </w:rPr>
              <w:t>Учитывает выделенные учителем ориентиры действия в новом учебном материале в сотрудничестве с учителем.</w:t>
            </w:r>
          </w:p>
        </w:tc>
        <w:tc>
          <w:tcPr>
            <w:tcW w:w="2977" w:type="dxa"/>
            <w:tcBorders>
              <w:top w:val="single" w:sz="4" w:space="0" w:color="000000"/>
              <w:left w:val="single" w:sz="4" w:space="0" w:color="000000"/>
              <w:bottom w:val="single" w:sz="4" w:space="0" w:color="000000"/>
            </w:tcBorders>
          </w:tcPr>
          <w:p w:rsidR="00FD7424" w:rsidRPr="00FD7424" w:rsidRDefault="00FD7424" w:rsidP="00FD7424">
            <w:pPr>
              <w:pStyle w:val="a7"/>
              <w:spacing w:before="120" w:after="120" w:line="240" w:lineRule="atLeast"/>
              <w:ind w:left="0"/>
              <w:rPr>
                <w:color w:val="000000"/>
                <w:sz w:val="20"/>
                <w:szCs w:val="20"/>
                <w:lang w:val="ru-RU"/>
              </w:rPr>
            </w:pPr>
            <w:r w:rsidRPr="00FD7424">
              <w:rPr>
                <w:color w:val="000000"/>
                <w:sz w:val="20"/>
                <w:szCs w:val="20"/>
                <w:lang w:val="ru-RU"/>
              </w:rPr>
              <w:t>Умеет планировать свои действия в соответствии с поставленной задачей и</w:t>
            </w:r>
          </w:p>
          <w:p w:rsidR="00FD7424" w:rsidRPr="00FD7424" w:rsidRDefault="00FD7424" w:rsidP="00FD7424">
            <w:pPr>
              <w:pStyle w:val="a7"/>
              <w:spacing w:before="120" w:after="120" w:line="240" w:lineRule="atLeast"/>
              <w:ind w:left="0"/>
              <w:rPr>
                <w:color w:val="000000"/>
                <w:sz w:val="20"/>
                <w:szCs w:val="20"/>
                <w:lang w:val="ru-RU"/>
              </w:rPr>
            </w:pPr>
            <w:r w:rsidRPr="00FD7424">
              <w:rPr>
                <w:color w:val="000000"/>
                <w:sz w:val="20"/>
                <w:szCs w:val="20"/>
                <w:lang w:val="ru-RU"/>
              </w:rPr>
              <w:t xml:space="preserve">условиями её реализации  </w:t>
            </w:r>
          </w:p>
          <w:p w:rsidR="00FD7424" w:rsidRPr="00FD7424" w:rsidRDefault="00FD7424" w:rsidP="00FD7424">
            <w:pPr>
              <w:pStyle w:val="a7"/>
              <w:spacing w:before="120" w:after="120" w:line="240" w:lineRule="atLeast"/>
              <w:ind w:left="0"/>
              <w:rPr>
                <w:color w:val="000000"/>
                <w:sz w:val="20"/>
                <w:szCs w:val="20"/>
                <w:lang w:val="ru-RU"/>
              </w:rPr>
            </w:pPr>
            <w:r w:rsidRPr="00FD7424">
              <w:rPr>
                <w:color w:val="000000"/>
                <w:sz w:val="20"/>
                <w:szCs w:val="20"/>
                <w:lang w:val="ru-RU"/>
              </w:rPr>
              <w:t>совместно с учителем</w:t>
            </w:r>
          </w:p>
          <w:p w:rsidR="00FD7424" w:rsidRPr="00FD7424" w:rsidRDefault="00FD7424" w:rsidP="00FD7424">
            <w:pPr>
              <w:pStyle w:val="a7"/>
              <w:spacing w:before="120" w:after="120" w:line="240" w:lineRule="atLeast"/>
              <w:ind w:left="0"/>
              <w:rPr>
                <w:color w:val="000000"/>
                <w:sz w:val="20"/>
                <w:szCs w:val="20"/>
                <w:lang w:val="ru-RU"/>
              </w:rPr>
            </w:pPr>
            <w:r w:rsidRPr="00FD7424">
              <w:rPr>
                <w:color w:val="000000"/>
                <w:sz w:val="20"/>
                <w:szCs w:val="20"/>
                <w:lang w:val="ru-RU"/>
              </w:rPr>
              <w:t xml:space="preserve">(2 класс),  </w:t>
            </w:r>
          </w:p>
          <w:p w:rsidR="00FD7424" w:rsidRPr="00FD7424" w:rsidRDefault="00FD7424" w:rsidP="00FD7424">
            <w:pPr>
              <w:pStyle w:val="a7"/>
              <w:spacing w:before="120" w:after="120" w:line="240" w:lineRule="atLeast"/>
              <w:ind w:left="0"/>
              <w:rPr>
                <w:color w:val="000000"/>
                <w:sz w:val="20"/>
                <w:szCs w:val="20"/>
                <w:lang w:val="ru-RU"/>
              </w:rPr>
            </w:pPr>
            <w:r w:rsidRPr="00FD7424">
              <w:rPr>
                <w:color w:val="000000"/>
                <w:sz w:val="20"/>
                <w:szCs w:val="20"/>
                <w:lang w:val="ru-RU"/>
              </w:rPr>
              <w:t xml:space="preserve"> с опорой на образец</w:t>
            </w:r>
          </w:p>
          <w:p w:rsidR="00FD7424" w:rsidRPr="00FD7424" w:rsidRDefault="00FD7424" w:rsidP="00FD7424">
            <w:pPr>
              <w:pStyle w:val="a7"/>
              <w:spacing w:before="120" w:after="120" w:line="240" w:lineRule="atLeast"/>
              <w:ind w:left="0"/>
              <w:rPr>
                <w:color w:val="000000"/>
                <w:sz w:val="20"/>
                <w:szCs w:val="20"/>
                <w:lang w:val="ru-RU"/>
              </w:rPr>
            </w:pPr>
            <w:r w:rsidRPr="00FD7424">
              <w:rPr>
                <w:color w:val="000000"/>
                <w:sz w:val="20"/>
                <w:szCs w:val="20"/>
                <w:lang w:val="ru-RU"/>
              </w:rPr>
              <w:t>(3 класс).</w:t>
            </w:r>
          </w:p>
        </w:tc>
        <w:tc>
          <w:tcPr>
            <w:tcW w:w="2146" w:type="dxa"/>
            <w:gridSpan w:val="2"/>
            <w:tcBorders>
              <w:top w:val="single" w:sz="4" w:space="0" w:color="000000"/>
              <w:left w:val="single" w:sz="4" w:space="0" w:color="000000"/>
              <w:bottom w:val="single" w:sz="4" w:space="0" w:color="000000"/>
              <w:right w:val="single" w:sz="4" w:space="0" w:color="000000"/>
            </w:tcBorders>
          </w:tcPr>
          <w:p w:rsidR="00FD7424" w:rsidRPr="00FD7424" w:rsidRDefault="00FD7424" w:rsidP="00FD7424">
            <w:pPr>
              <w:pStyle w:val="a7"/>
              <w:spacing w:before="120" w:after="120" w:line="240" w:lineRule="atLeast"/>
              <w:ind w:left="0"/>
              <w:rPr>
                <w:color w:val="000000"/>
                <w:sz w:val="20"/>
                <w:szCs w:val="20"/>
                <w:lang w:val="ru-RU"/>
              </w:rPr>
            </w:pPr>
            <w:r w:rsidRPr="00FD7424">
              <w:rPr>
                <w:color w:val="000000"/>
                <w:sz w:val="20"/>
                <w:szCs w:val="20"/>
                <w:lang w:val="ru-RU"/>
              </w:rPr>
              <w:t>Умеет планировать свои действия в соответствии с поставленной задачей и условиями её реализации самостоятельно, в том числе во внутреннем плане.</w:t>
            </w:r>
          </w:p>
        </w:tc>
      </w:tr>
      <w:tr w:rsidR="00FD7424" w:rsidRPr="00931F4D" w:rsidTr="00FD7424">
        <w:trPr>
          <w:jc w:val="center"/>
        </w:trPr>
        <w:tc>
          <w:tcPr>
            <w:tcW w:w="9767" w:type="dxa"/>
            <w:gridSpan w:val="6"/>
            <w:tcBorders>
              <w:top w:val="single" w:sz="4" w:space="0" w:color="000000"/>
              <w:left w:val="single" w:sz="4" w:space="0" w:color="000000"/>
              <w:bottom w:val="single" w:sz="4" w:space="0" w:color="000000"/>
              <w:right w:val="single" w:sz="4" w:space="0" w:color="000000"/>
            </w:tcBorders>
          </w:tcPr>
          <w:p w:rsidR="00FD7424" w:rsidRPr="00931F4D" w:rsidRDefault="00FD7424" w:rsidP="00FD7424">
            <w:pPr>
              <w:pStyle w:val="a7"/>
              <w:spacing w:before="120" w:after="120" w:line="240" w:lineRule="atLeast"/>
              <w:ind w:left="0"/>
              <w:rPr>
                <w:color w:val="000000"/>
                <w:sz w:val="20"/>
                <w:szCs w:val="20"/>
              </w:rPr>
            </w:pPr>
            <w:r w:rsidRPr="00931F4D">
              <w:rPr>
                <w:color w:val="000000"/>
                <w:sz w:val="20"/>
                <w:szCs w:val="20"/>
              </w:rPr>
              <w:t>Контроль</w:t>
            </w:r>
          </w:p>
        </w:tc>
      </w:tr>
      <w:tr w:rsidR="00FD7424" w:rsidRPr="00931F4D" w:rsidTr="00FD7424">
        <w:trPr>
          <w:trHeight w:val="3235"/>
          <w:jc w:val="center"/>
        </w:trPr>
        <w:tc>
          <w:tcPr>
            <w:tcW w:w="540" w:type="dxa"/>
            <w:tcBorders>
              <w:top w:val="single" w:sz="4" w:space="0" w:color="000000"/>
              <w:left w:val="single" w:sz="4" w:space="0" w:color="000000"/>
              <w:bottom w:val="single" w:sz="4" w:space="0" w:color="000000"/>
            </w:tcBorders>
          </w:tcPr>
          <w:p w:rsidR="00FD7424" w:rsidRPr="00931F4D" w:rsidRDefault="00FD7424" w:rsidP="00FD7424">
            <w:pPr>
              <w:pStyle w:val="a7"/>
              <w:spacing w:before="120" w:after="120" w:line="240" w:lineRule="atLeast"/>
              <w:ind w:left="0"/>
              <w:rPr>
                <w:color w:val="000000"/>
                <w:sz w:val="20"/>
                <w:szCs w:val="20"/>
              </w:rPr>
            </w:pPr>
          </w:p>
        </w:tc>
        <w:tc>
          <w:tcPr>
            <w:tcW w:w="1553" w:type="dxa"/>
            <w:tcBorders>
              <w:top w:val="single" w:sz="4" w:space="0" w:color="000000"/>
              <w:left w:val="single" w:sz="4" w:space="0" w:color="000000"/>
              <w:bottom w:val="single" w:sz="4" w:space="0" w:color="000000"/>
            </w:tcBorders>
          </w:tcPr>
          <w:p w:rsidR="00FD7424" w:rsidRPr="00FD7424" w:rsidRDefault="00FD7424" w:rsidP="00FD7424">
            <w:pPr>
              <w:pStyle w:val="a7"/>
              <w:spacing w:before="120" w:after="120" w:line="240" w:lineRule="atLeast"/>
              <w:ind w:left="0"/>
              <w:rPr>
                <w:color w:val="000000"/>
                <w:sz w:val="20"/>
                <w:szCs w:val="20"/>
                <w:lang w:val="ru-RU"/>
              </w:rPr>
            </w:pPr>
            <w:r w:rsidRPr="00FD7424">
              <w:rPr>
                <w:color w:val="000000"/>
                <w:sz w:val="20"/>
                <w:szCs w:val="20"/>
                <w:lang w:val="ru-RU"/>
              </w:rPr>
              <w:t xml:space="preserve">Осуществляет действие </w:t>
            </w:r>
          </w:p>
          <w:p w:rsidR="00FD7424" w:rsidRPr="00FD7424" w:rsidRDefault="00FD7424" w:rsidP="00FD7424">
            <w:pPr>
              <w:pStyle w:val="a7"/>
              <w:spacing w:before="120" w:after="120" w:line="240" w:lineRule="atLeast"/>
              <w:ind w:left="0"/>
              <w:rPr>
                <w:color w:val="000000"/>
                <w:sz w:val="20"/>
                <w:szCs w:val="20"/>
                <w:lang w:val="ru-RU"/>
              </w:rPr>
            </w:pPr>
            <w:r w:rsidRPr="00FD7424">
              <w:rPr>
                <w:color w:val="000000"/>
                <w:sz w:val="20"/>
                <w:szCs w:val="20"/>
                <w:lang w:val="ru-RU"/>
              </w:rPr>
              <w:t>контроля  на уровне непроизвольного внимания.</w:t>
            </w:r>
          </w:p>
          <w:p w:rsidR="00FD7424" w:rsidRPr="00FD7424" w:rsidRDefault="00FD7424" w:rsidP="00FD7424">
            <w:pPr>
              <w:pStyle w:val="a7"/>
              <w:spacing w:before="120" w:after="120" w:line="240" w:lineRule="atLeast"/>
              <w:ind w:left="0"/>
              <w:rPr>
                <w:color w:val="000000"/>
                <w:sz w:val="20"/>
                <w:szCs w:val="20"/>
                <w:lang w:val="ru-RU"/>
              </w:rPr>
            </w:pPr>
          </w:p>
        </w:tc>
        <w:tc>
          <w:tcPr>
            <w:tcW w:w="2551" w:type="dxa"/>
            <w:tcBorders>
              <w:top w:val="single" w:sz="4" w:space="0" w:color="000000"/>
              <w:left w:val="single" w:sz="4" w:space="0" w:color="000000"/>
              <w:bottom w:val="single" w:sz="4" w:space="0" w:color="000000"/>
            </w:tcBorders>
          </w:tcPr>
          <w:p w:rsidR="00FD7424" w:rsidRPr="00FD7424" w:rsidRDefault="00FD7424" w:rsidP="00FD7424">
            <w:pPr>
              <w:pStyle w:val="a7"/>
              <w:spacing w:before="120" w:after="120" w:line="240" w:lineRule="atLeast"/>
              <w:ind w:left="0"/>
              <w:rPr>
                <w:color w:val="000000"/>
                <w:sz w:val="20"/>
                <w:szCs w:val="20"/>
                <w:lang w:val="ru-RU"/>
              </w:rPr>
            </w:pPr>
            <w:r w:rsidRPr="00FD7424">
              <w:rPr>
                <w:color w:val="000000"/>
                <w:sz w:val="20"/>
                <w:szCs w:val="20"/>
                <w:lang w:val="ru-RU"/>
              </w:rPr>
              <w:t>Осуществляет итоговый контроль по результату с помощью учителя.</w:t>
            </w:r>
          </w:p>
        </w:tc>
        <w:tc>
          <w:tcPr>
            <w:tcW w:w="2977" w:type="dxa"/>
            <w:tcBorders>
              <w:top w:val="single" w:sz="4" w:space="0" w:color="000000"/>
              <w:left w:val="single" w:sz="4" w:space="0" w:color="000000"/>
              <w:bottom w:val="single" w:sz="4" w:space="0" w:color="000000"/>
            </w:tcBorders>
          </w:tcPr>
          <w:p w:rsidR="00FD7424" w:rsidRPr="00FD7424" w:rsidRDefault="00FD7424" w:rsidP="00FD7424">
            <w:pPr>
              <w:pStyle w:val="a7"/>
              <w:spacing w:before="120" w:after="120" w:line="240" w:lineRule="atLeast"/>
              <w:ind w:left="0"/>
              <w:rPr>
                <w:color w:val="000000"/>
                <w:sz w:val="20"/>
                <w:szCs w:val="20"/>
                <w:lang w:val="ru-RU"/>
              </w:rPr>
            </w:pPr>
            <w:r w:rsidRPr="00FD7424">
              <w:rPr>
                <w:color w:val="000000"/>
                <w:sz w:val="20"/>
                <w:szCs w:val="20"/>
                <w:lang w:val="ru-RU"/>
              </w:rPr>
              <w:t>Осуществляет итоговый контроль по результату самостоятельно.</w:t>
            </w:r>
          </w:p>
          <w:p w:rsidR="00FD7424" w:rsidRPr="00FD7424" w:rsidRDefault="00FD7424" w:rsidP="00FD7424">
            <w:pPr>
              <w:pStyle w:val="a7"/>
              <w:spacing w:before="120" w:after="120" w:line="240" w:lineRule="atLeast"/>
              <w:ind w:left="0"/>
              <w:rPr>
                <w:color w:val="000000"/>
                <w:sz w:val="20"/>
                <w:szCs w:val="20"/>
                <w:lang w:val="ru-RU"/>
              </w:rPr>
            </w:pPr>
          </w:p>
          <w:p w:rsidR="00FD7424" w:rsidRPr="00FD7424" w:rsidRDefault="00FD7424" w:rsidP="00FD7424">
            <w:pPr>
              <w:pStyle w:val="a7"/>
              <w:spacing w:before="120" w:after="120" w:line="240" w:lineRule="atLeast"/>
              <w:ind w:left="0"/>
              <w:rPr>
                <w:color w:val="000000"/>
                <w:sz w:val="20"/>
                <w:szCs w:val="20"/>
                <w:lang w:val="ru-RU"/>
              </w:rPr>
            </w:pPr>
            <w:r w:rsidRPr="00FD7424">
              <w:rPr>
                <w:color w:val="000000"/>
                <w:sz w:val="20"/>
                <w:szCs w:val="20"/>
                <w:lang w:val="ru-RU"/>
              </w:rPr>
              <w:t>Различает способ и</w:t>
            </w:r>
          </w:p>
          <w:p w:rsidR="00FD7424" w:rsidRPr="00FD7424" w:rsidRDefault="00FD7424" w:rsidP="00FD7424">
            <w:pPr>
              <w:pStyle w:val="a7"/>
              <w:spacing w:before="120" w:after="120" w:line="240" w:lineRule="atLeast"/>
              <w:ind w:left="0"/>
              <w:rPr>
                <w:color w:val="000000"/>
                <w:sz w:val="20"/>
                <w:szCs w:val="20"/>
                <w:lang w:val="ru-RU"/>
              </w:rPr>
            </w:pPr>
            <w:r w:rsidRPr="00FD7424">
              <w:rPr>
                <w:color w:val="000000"/>
                <w:sz w:val="20"/>
                <w:szCs w:val="20"/>
                <w:lang w:val="ru-RU"/>
              </w:rPr>
              <w:t>результат действия.</w:t>
            </w:r>
          </w:p>
          <w:p w:rsidR="00FD7424" w:rsidRPr="00FD7424" w:rsidRDefault="00FD7424" w:rsidP="00FD7424">
            <w:pPr>
              <w:pStyle w:val="a7"/>
              <w:spacing w:before="120" w:after="120" w:line="240" w:lineRule="atLeast"/>
              <w:ind w:left="0"/>
              <w:rPr>
                <w:color w:val="000000"/>
                <w:sz w:val="20"/>
                <w:szCs w:val="20"/>
                <w:lang w:val="ru-RU"/>
              </w:rPr>
            </w:pPr>
          </w:p>
          <w:p w:rsidR="00FD7424" w:rsidRPr="00FD7424" w:rsidRDefault="00FD7424" w:rsidP="00FD7424">
            <w:pPr>
              <w:pStyle w:val="a7"/>
              <w:spacing w:before="120" w:after="120" w:line="240" w:lineRule="atLeast"/>
              <w:ind w:left="0"/>
              <w:rPr>
                <w:color w:val="000000"/>
                <w:sz w:val="20"/>
                <w:szCs w:val="20"/>
                <w:lang w:val="ru-RU"/>
              </w:rPr>
            </w:pPr>
            <w:r w:rsidRPr="00FD7424">
              <w:rPr>
                <w:color w:val="000000"/>
                <w:sz w:val="20"/>
                <w:szCs w:val="20"/>
                <w:lang w:val="ru-RU"/>
              </w:rPr>
              <w:t>Осуществляет пошаговый контроль с помощью учителя.</w:t>
            </w:r>
          </w:p>
        </w:tc>
        <w:tc>
          <w:tcPr>
            <w:tcW w:w="2146" w:type="dxa"/>
            <w:gridSpan w:val="2"/>
            <w:tcBorders>
              <w:top w:val="single" w:sz="4" w:space="0" w:color="000000"/>
              <w:left w:val="single" w:sz="4" w:space="0" w:color="000000"/>
              <w:bottom w:val="single" w:sz="4" w:space="0" w:color="000000"/>
              <w:right w:val="single" w:sz="4" w:space="0" w:color="000000"/>
            </w:tcBorders>
          </w:tcPr>
          <w:p w:rsidR="00FD7424" w:rsidRPr="00931F4D" w:rsidRDefault="00FD7424" w:rsidP="00FD7424">
            <w:pPr>
              <w:pStyle w:val="a7"/>
              <w:spacing w:before="120" w:after="120" w:line="240" w:lineRule="atLeast"/>
              <w:ind w:left="0"/>
              <w:rPr>
                <w:color w:val="000000"/>
                <w:sz w:val="20"/>
                <w:szCs w:val="20"/>
              </w:rPr>
            </w:pPr>
            <w:r w:rsidRPr="00FD7424">
              <w:rPr>
                <w:color w:val="000000"/>
                <w:sz w:val="20"/>
                <w:szCs w:val="20"/>
                <w:lang w:val="ru-RU"/>
              </w:rPr>
              <w:t xml:space="preserve">Осуществляет итоговый и пошаговый контроль по результату самостоятельно. </w:t>
            </w:r>
            <w:r w:rsidRPr="00931F4D">
              <w:rPr>
                <w:color w:val="000000"/>
                <w:sz w:val="20"/>
                <w:szCs w:val="20"/>
              </w:rPr>
              <w:t>Различает способ и</w:t>
            </w:r>
          </w:p>
          <w:p w:rsidR="00FD7424" w:rsidRPr="00931F4D" w:rsidRDefault="00FD7424" w:rsidP="00FD7424">
            <w:pPr>
              <w:pStyle w:val="a7"/>
              <w:spacing w:before="120" w:after="120" w:line="240" w:lineRule="atLeast"/>
              <w:ind w:left="0"/>
              <w:rPr>
                <w:color w:val="000000"/>
                <w:sz w:val="20"/>
                <w:szCs w:val="20"/>
              </w:rPr>
            </w:pPr>
            <w:r w:rsidRPr="00931F4D">
              <w:rPr>
                <w:color w:val="000000"/>
                <w:sz w:val="20"/>
                <w:szCs w:val="20"/>
              </w:rPr>
              <w:t>результат действия.</w:t>
            </w:r>
          </w:p>
          <w:p w:rsidR="00FD7424" w:rsidRPr="00931F4D" w:rsidRDefault="00FD7424" w:rsidP="00FD7424">
            <w:pPr>
              <w:pStyle w:val="a7"/>
              <w:spacing w:before="120" w:after="120" w:line="240" w:lineRule="atLeast"/>
              <w:ind w:left="0"/>
              <w:rPr>
                <w:color w:val="000000"/>
                <w:sz w:val="20"/>
                <w:szCs w:val="20"/>
              </w:rPr>
            </w:pPr>
          </w:p>
        </w:tc>
      </w:tr>
      <w:tr w:rsidR="00FD7424" w:rsidRPr="00931F4D" w:rsidTr="00FD7424">
        <w:trPr>
          <w:trHeight w:val="301"/>
          <w:jc w:val="center"/>
        </w:trPr>
        <w:tc>
          <w:tcPr>
            <w:tcW w:w="9767" w:type="dxa"/>
            <w:gridSpan w:val="6"/>
            <w:tcBorders>
              <w:top w:val="single" w:sz="4" w:space="0" w:color="000000"/>
              <w:left w:val="single" w:sz="4" w:space="0" w:color="000000"/>
              <w:bottom w:val="single" w:sz="4" w:space="0" w:color="000000"/>
              <w:right w:val="single" w:sz="4" w:space="0" w:color="000000"/>
            </w:tcBorders>
          </w:tcPr>
          <w:p w:rsidR="00FD7424" w:rsidRPr="00931F4D" w:rsidRDefault="00FD7424" w:rsidP="00FD7424">
            <w:pPr>
              <w:pStyle w:val="a7"/>
              <w:spacing w:before="120" w:after="120" w:line="240" w:lineRule="atLeast"/>
              <w:ind w:left="0"/>
              <w:rPr>
                <w:color w:val="000000"/>
                <w:sz w:val="20"/>
                <w:szCs w:val="20"/>
              </w:rPr>
            </w:pPr>
            <w:r w:rsidRPr="00931F4D">
              <w:rPr>
                <w:color w:val="000000"/>
                <w:sz w:val="20"/>
                <w:szCs w:val="20"/>
              </w:rPr>
              <w:t>Оценка</w:t>
            </w:r>
          </w:p>
        </w:tc>
      </w:tr>
      <w:tr w:rsidR="00FD7424" w:rsidRPr="00931F4D" w:rsidTr="00FD7424">
        <w:trPr>
          <w:trHeight w:val="245"/>
          <w:jc w:val="center"/>
        </w:trPr>
        <w:tc>
          <w:tcPr>
            <w:tcW w:w="540" w:type="dxa"/>
            <w:tcBorders>
              <w:top w:val="single" w:sz="4" w:space="0" w:color="000000"/>
              <w:left w:val="single" w:sz="4" w:space="0" w:color="000000"/>
              <w:bottom w:val="single" w:sz="4" w:space="0" w:color="000000"/>
            </w:tcBorders>
          </w:tcPr>
          <w:p w:rsidR="00FD7424" w:rsidRPr="00931F4D" w:rsidRDefault="00FD7424" w:rsidP="00FD7424">
            <w:pPr>
              <w:pStyle w:val="a7"/>
              <w:spacing w:before="120" w:after="120" w:line="240" w:lineRule="atLeast"/>
              <w:ind w:left="0"/>
              <w:rPr>
                <w:color w:val="000000"/>
                <w:sz w:val="20"/>
                <w:szCs w:val="20"/>
              </w:rPr>
            </w:pPr>
          </w:p>
        </w:tc>
        <w:tc>
          <w:tcPr>
            <w:tcW w:w="1553" w:type="dxa"/>
            <w:tcBorders>
              <w:top w:val="single" w:sz="4" w:space="0" w:color="000000"/>
              <w:left w:val="single" w:sz="4" w:space="0" w:color="000000"/>
              <w:bottom w:val="single" w:sz="4" w:space="0" w:color="000000"/>
            </w:tcBorders>
          </w:tcPr>
          <w:p w:rsidR="00FD7424" w:rsidRPr="00FD7424" w:rsidRDefault="00FD7424" w:rsidP="00FD7424">
            <w:pPr>
              <w:pStyle w:val="a7"/>
              <w:spacing w:before="120" w:after="120" w:line="240" w:lineRule="atLeast"/>
              <w:ind w:left="0"/>
              <w:rPr>
                <w:color w:val="000000"/>
                <w:sz w:val="20"/>
                <w:szCs w:val="20"/>
                <w:lang w:val="ru-RU"/>
              </w:rPr>
            </w:pPr>
            <w:r w:rsidRPr="00FD7424">
              <w:rPr>
                <w:color w:val="000000"/>
                <w:sz w:val="20"/>
                <w:szCs w:val="20"/>
                <w:lang w:val="ru-RU"/>
              </w:rPr>
              <w:t>Адекватно принимает оценку родителей и воспитателей.</w:t>
            </w:r>
          </w:p>
        </w:tc>
        <w:tc>
          <w:tcPr>
            <w:tcW w:w="2551" w:type="dxa"/>
            <w:tcBorders>
              <w:top w:val="single" w:sz="4" w:space="0" w:color="000000"/>
              <w:left w:val="single" w:sz="4" w:space="0" w:color="000000"/>
              <w:bottom w:val="single" w:sz="4" w:space="0" w:color="000000"/>
            </w:tcBorders>
          </w:tcPr>
          <w:p w:rsidR="00FD7424" w:rsidRPr="00931F4D" w:rsidRDefault="00FD7424" w:rsidP="00FD7424">
            <w:pPr>
              <w:pStyle w:val="a7"/>
              <w:spacing w:before="120" w:after="120" w:line="240" w:lineRule="atLeast"/>
              <w:ind w:left="0"/>
              <w:rPr>
                <w:color w:val="000000"/>
                <w:sz w:val="20"/>
                <w:szCs w:val="20"/>
              </w:rPr>
            </w:pPr>
            <w:r w:rsidRPr="00931F4D">
              <w:rPr>
                <w:color w:val="000000"/>
                <w:sz w:val="20"/>
                <w:szCs w:val="20"/>
              </w:rPr>
              <w:t>Адекватно принимает оценку учителя.</w:t>
            </w:r>
          </w:p>
        </w:tc>
        <w:tc>
          <w:tcPr>
            <w:tcW w:w="2977" w:type="dxa"/>
            <w:tcBorders>
              <w:top w:val="single" w:sz="4" w:space="0" w:color="000000"/>
              <w:left w:val="single" w:sz="4" w:space="0" w:color="000000"/>
              <w:bottom w:val="single" w:sz="4" w:space="0" w:color="000000"/>
            </w:tcBorders>
          </w:tcPr>
          <w:p w:rsidR="00FD7424" w:rsidRPr="00931F4D" w:rsidRDefault="00FD7424" w:rsidP="00FD7424">
            <w:pPr>
              <w:pStyle w:val="a7"/>
              <w:spacing w:before="120" w:after="120" w:line="240" w:lineRule="atLeast"/>
              <w:ind w:left="0"/>
              <w:rPr>
                <w:color w:val="000000"/>
                <w:sz w:val="20"/>
                <w:szCs w:val="20"/>
              </w:rPr>
            </w:pPr>
            <w:r w:rsidRPr="00931F4D">
              <w:rPr>
                <w:color w:val="000000"/>
                <w:sz w:val="20"/>
                <w:szCs w:val="20"/>
              </w:rPr>
              <w:t>Адекватно воспринимает оценку сверстников.</w:t>
            </w:r>
          </w:p>
        </w:tc>
        <w:tc>
          <w:tcPr>
            <w:tcW w:w="2146" w:type="dxa"/>
            <w:gridSpan w:val="2"/>
            <w:tcBorders>
              <w:top w:val="single" w:sz="4" w:space="0" w:color="000000"/>
              <w:left w:val="single" w:sz="4" w:space="0" w:color="000000"/>
              <w:bottom w:val="single" w:sz="4" w:space="0" w:color="000000"/>
              <w:right w:val="single" w:sz="4" w:space="0" w:color="000000"/>
            </w:tcBorders>
          </w:tcPr>
          <w:p w:rsidR="00FD7424" w:rsidRPr="00FD7424" w:rsidRDefault="00FD7424" w:rsidP="00FD7424">
            <w:pPr>
              <w:pStyle w:val="a7"/>
              <w:spacing w:before="120" w:after="120" w:line="240" w:lineRule="atLeast"/>
              <w:ind w:left="0"/>
              <w:rPr>
                <w:i/>
                <w:iCs/>
                <w:color w:val="000000"/>
                <w:sz w:val="20"/>
                <w:szCs w:val="20"/>
                <w:lang w:val="ru-RU"/>
              </w:rPr>
            </w:pPr>
            <w:r w:rsidRPr="00FD7424">
              <w:rPr>
                <w:color w:val="000000"/>
                <w:sz w:val="20"/>
                <w:szCs w:val="20"/>
                <w:lang w:val="ru-RU"/>
              </w:rPr>
              <w:t xml:space="preserve"> Адекватно воспринимает оценку учителей, товарищей, родителей и других людей</w:t>
            </w:r>
            <w:r w:rsidRPr="00FD7424">
              <w:rPr>
                <w:i/>
                <w:iCs/>
                <w:color w:val="000000"/>
                <w:sz w:val="20"/>
                <w:szCs w:val="20"/>
                <w:lang w:val="ru-RU"/>
              </w:rPr>
              <w:t>.</w:t>
            </w:r>
          </w:p>
        </w:tc>
      </w:tr>
      <w:tr w:rsidR="00FD7424" w:rsidRPr="00931F4D" w:rsidTr="00FD7424">
        <w:trPr>
          <w:trHeight w:val="245"/>
          <w:jc w:val="center"/>
        </w:trPr>
        <w:tc>
          <w:tcPr>
            <w:tcW w:w="540" w:type="dxa"/>
            <w:tcBorders>
              <w:top w:val="single" w:sz="4" w:space="0" w:color="000000"/>
              <w:left w:val="single" w:sz="4" w:space="0" w:color="000000"/>
              <w:bottom w:val="single" w:sz="4" w:space="0" w:color="000000"/>
            </w:tcBorders>
          </w:tcPr>
          <w:p w:rsidR="00FD7424" w:rsidRPr="00FD7424" w:rsidRDefault="00FD7424" w:rsidP="00FD7424">
            <w:pPr>
              <w:pStyle w:val="a7"/>
              <w:spacing w:before="120" w:after="120" w:line="240" w:lineRule="atLeast"/>
              <w:ind w:left="0"/>
              <w:rPr>
                <w:color w:val="000000"/>
                <w:sz w:val="20"/>
                <w:szCs w:val="20"/>
                <w:lang w:val="ru-RU"/>
              </w:rPr>
            </w:pPr>
          </w:p>
        </w:tc>
        <w:tc>
          <w:tcPr>
            <w:tcW w:w="1553" w:type="dxa"/>
            <w:tcBorders>
              <w:top w:val="single" w:sz="4" w:space="0" w:color="000000"/>
              <w:left w:val="single" w:sz="4" w:space="0" w:color="000000"/>
              <w:bottom w:val="single" w:sz="4" w:space="0" w:color="000000"/>
            </w:tcBorders>
          </w:tcPr>
          <w:p w:rsidR="00FD7424" w:rsidRPr="00FD7424" w:rsidRDefault="00FD7424" w:rsidP="00FD7424">
            <w:pPr>
              <w:pStyle w:val="a7"/>
              <w:spacing w:before="120" w:after="120" w:line="240" w:lineRule="atLeast"/>
              <w:ind w:left="0"/>
              <w:rPr>
                <w:color w:val="000000"/>
                <w:sz w:val="20"/>
                <w:szCs w:val="20"/>
                <w:lang w:val="ru-RU"/>
              </w:rPr>
            </w:pPr>
            <w:r w:rsidRPr="00FD7424">
              <w:rPr>
                <w:color w:val="000000"/>
                <w:sz w:val="20"/>
                <w:szCs w:val="20"/>
                <w:lang w:val="ru-RU"/>
              </w:rPr>
              <w:t>Умеет оценивать результат собственной деятельности с помощью воспитателя.</w:t>
            </w:r>
          </w:p>
        </w:tc>
        <w:tc>
          <w:tcPr>
            <w:tcW w:w="2551" w:type="dxa"/>
            <w:tcBorders>
              <w:top w:val="single" w:sz="4" w:space="0" w:color="000000"/>
              <w:left w:val="single" w:sz="4" w:space="0" w:color="000000"/>
              <w:bottom w:val="single" w:sz="4" w:space="0" w:color="000000"/>
            </w:tcBorders>
          </w:tcPr>
          <w:p w:rsidR="00FD7424" w:rsidRPr="00FD7424" w:rsidRDefault="00FD7424" w:rsidP="00FD7424">
            <w:pPr>
              <w:pStyle w:val="a7"/>
              <w:spacing w:before="120" w:after="120" w:line="240" w:lineRule="atLeast"/>
              <w:ind w:left="0"/>
              <w:rPr>
                <w:color w:val="000000"/>
                <w:sz w:val="20"/>
                <w:szCs w:val="20"/>
                <w:lang w:val="ru-RU"/>
              </w:rPr>
            </w:pPr>
            <w:r w:rsidRPr="00FD7424">
              <w:rPr>
                <w:color w:val="000000"/>
                <w:sz w:val="20"/>
                <w:szCs w:val="20"/>
                <w:lang w:val="ru-RU"/>
              </w:rPr>
              <w:t>Оценивает правильность результата действия по заданному образцу.</w:t>
            </w:r>
          </w:p>
        </w:tc>
        <w:tc>
          <w:tcPr>
            <w:tcW w:w="2977" w:type="dxa"/>
            <w:tcBorders>
              <w:top w:val="single" w:sz="4" w:space="0" w:color="000000"/>
              <w:left w:val="single" w:sz="4" w:space="0" w:color="000000"/>
              <w:bottom w:val="single" w:sz="4" w:space="0" w:color="000000"/>
            </w:tcBorders>
          </w:tcPr>
          <w:p w:rsidR="00FD7424" w:rsidRPr="00FD7424" w:rsidRDefault="00FD7424" w:rsidP="00FD7424">
            <w:pPr>
              <w:pStyle w:val="a7"/>
              <w:spacing w:before="120" w:after="120" w:line="240" w:lineRule="atLeast"/>
              <w:ind w:left="0"/>
              <w:rPr>
                <w:color w:val="000000"/>
                <w:sz w:val="20"/>
                <w:szCs w:val="20"/>
                <w:lang w:val="ru-RU"/>
              </w:rPr>
            </w:pPr>
            <w:r w:rsidRPr="00FD7424">
              <w:rPr>
                <w:color w:val="000000"/>
                <w:sz w:val="20"/>
                <w:szCs w:val="20"/>
                <w:lang w:val="ru-RU"/>
              </w:rPr>
              <w:t xml:space="preserve">Оценивает правильность выполнения действия на основе установления </w:t>
            </w:r>
          </w:p>
          <w:p w:rsidR="00FD7424" w:rsidRPr="00FD7424" w:rsidRDefault="00FD7424" w:rsidP="00FD7424">
            <w:pPr>
              <w:pStyle w:val="a7"/>
              <w:spacing w:before="120" w:after="120" w:line="240" w:lineRule="atLeast"/>
              <w:ind w:left="0"/>
              <w:rPr>
                <w:color w:val="000000"/>
                <w:sz w:val="20"/>
                <w:szCs w:val="20"/>
                <w:lang w:val="ru-RU"/>
              </w:rPr>
            </w:pPr>
            <w:r w:rsidRPr="00FD7424">
              <w:rPr>
                <w:color w:val="000000"/>
                <w:sz w:val="20"/>
                <w:szCs w:val="20"/>
                <w:lang w:val="ru-RU"/>
              </w:rPr>
              <w:t>соответствия</w:t>
            </w:r>
          </w:p>
          <w:p w:rsidR="00FD7424" w:rsidRPr="00FD7424" w:rsidRDefault="00FD7424" w:rsidP="00FD7424">
            <w:pPr>
              <w:pStyle w:val="a7"/>
              <w:spacing w:before="120" w:after="120" w:line="240" w:lineRule="atLeast"/>
              <w:ind w:left="0"/>
              <w:rPr>
                <w:color w:val="000000"/>
                <w:sz w:val="20"/>
                <w:szCs w:val="20"/>
                <w:lang w:val="ru-RU"/>
              </w:rPr>
            </w:pPr>
            <w:r w:rsidRPr="00FD7424">
              <w:rPr>
                <w:color w:val="000000"/>
                <w:sz w:val="20"/>
                <w:szCs w:val="20"/>
                <w:lang w:val="ru-RU"/>
              </w:rPr>
              <w:t>результата требованиям данной задачи и задачной области.</w:t>
            </w:r>
          </w:p>
        </w:tc>
        <w:tc>
          <w:tcPr>
            <w:tcW w:w="2146" w:type="dxa"/>
            <w:gridSpan w:val="2"/>
            <w:tcBorders>
              <w:top w:val="single" w:sz="4" w:space="0" w:color="000000"/>
              <w:left w:val="single" w:sz="4" w:space="0" w:color="000000"/>
              <w:bottom w:val="single" w:sz="4" w:space="0" w:color="000000"/>
              <w:right w:val="single" w:sz="4" w:space="0" w:color="000000"/>
            </w:tcBorders>
          </w:tcPr>
          <w:p w:rsidR="00FD7424" w:rsidRPr="00FD7424" w:rsidRDefault="00FD7424" w:rsidP="00FD7424">
            <w:pPr>
              <w:pStyle w:val="a7"/>
              <w:spacing w:before="120" w:after="120" w:line="240" w:lineRule="atLeast"/>
              <w:ind w:left="0"/>
              <w:rPr>
                <w:color w:val="000000"/>
                <w:sz w:val="20"/>
                <w:szCs w:val="20"/>
                <w:lang w:val="ru-RU"/>
              </w:rPr>
            </w:pPr>
            <w:r w:rsidRPr="00FD7424">
              <w:rPr>
                <w:color w:val="000000"/>
                <w:sz w:val="20"/>
                <w:szCs w:val="20"/>
                <w:lang w:val="ru-RU"/>
              </w:rPr>
              <w:t xml:space="preserve">Умеет самостоятельно </w:t>
            </w:r>
          </w:p>
          <w:p w:rsidR="00FD7424" w:rsidRPr="00FD7424" w:rsidRDefault="00FD7424" w:rsidP="00FD7424">
            <w:pPr>
              <w:pStyle w:val="a7"/>
              <w:spacing w:before="120" w:after="120" w:line="240" w:lineRule="atLeast"/>
              <w:ind w:left="0"/>
              <w:rPr>
                <w:color w:val="000000"/>
                <w:sz w:val="20"/>
                <w:szCs w:val="20"/>
                <w:lang w:val="ru-RU"/>
              </w:rPr>
            </w:pPr>
            <w:r w:rsidRPr="00FD7424">
              <w:rPr>
                <w:color w:val="000000"/>
                <w:sz w:val="20"/>
                <w:szCs w:val="20"/>
                <w:lang w:val="ru-RU"/>
              </w:rPr>
              <w:t xml:space="preserve">оценивать пошаговый и конечный результат  собственной работы разными способами оценивания. </w:t>
            </w:r>
          </w:p>
          <w:p w:rsidR="00FD7424" w:rsidRPr="00FD7424" w:rsidRDefault="00FD7424" w:rsidP="00FD7424">
            <w:pPr>
              <w:pStyle w:val="a7"/>
              <w:spacing w:before="120" w:after="120" w:line="240" w:lineRule="atLeast"/>
              <w:ind w:left="0"/>
              <w:rPr>
                <w:color w:val="000000"/>
                <w:sz w:val="20"/>
                <w:szCs w:val="20"/>
                <w:lang w:val="ru-RU"/>
              </w:rPr>
            </w:pPr>
          </w:p>
          <w:p w:rsidR="00FD7424" w:rsidRPr="00FD7424" w:rsidRDefault="00FD7424" w:rsidP="00FD7424">
            <w:pPr>
              <w:pStyle w:val="a7"/>
              <w:spacing w:before="120" w:after="120" w:line="240" w:lineRule="atLeast"/>
              <w:ind w:left="0"/>
              <w:rPr>
                <w:color w:val="000000"/>
                <w:sz w:val="20"/>
                <w:szCs w:val="20"/>
                <w:lang w:val="ru-RU"/>
              </w:rPr>
            </w:pPr>
          </w:p>
          <w:p w:rsidR="00FD7424" w:rsidRPr="00FD7424" w:rsidRDefault="00FD7424" w:rsidP="00FD7424">
            <w:pPr>
              <w:pStyle w:val="a7"/>
              <w:spacing w:before="120" w:after="120" w:line="240" w:lineRule="atLeast"/>
              <w:ind w:left="0"/>
              <w:rPr>
                <w:color w:val="000000"/>
                <w:sz w:val="20"/>
                <w:szCs w:val="20"/>
                <w:lang w:val="ru-RU"/>
              </w:rPr>
            </w:pPr>
          </w:p>
          <w:p w:rsidR="00FD7424" w:rsidRPr="00FD7424" w:rsidRDefault="00FD7424" w:rsidP="00FD7424">
            <w:pPr>
              <w:pStyle w:val="a7"/>
              <w:spacing w:before="120" w:after="120" w:line="240" w:lineRule="atLeast"/>
              <w:ind w:left="0"/>
              <w:rPr>
                <w:color w:val="000000"/>
                <w:sz w:val="20"/>
                <w:szCs w:val="20"/>
                <w:lang w:val="ru-RU"/>
              </w:rPr>
            </w:pPr>
          </w:p>
          <w:p w:rsidR="00FD7424" w:rsidRPr="00FD7424" w:rsidRDefault="00FD7424" w:rsidP="00FD7424">
            <w:pPr>
              <w:pStyle w:val="a7"/>
              <w:spacing w:before="120" w:after="120" w:line="240" w:lineRule="atLeast"/>
              <w:ind w:left="0"/>
              <w:rPr>
                <w:color w:val="000000"/>
                <w:sz w:val="20"/>
                <w:szCs w:val="20"/>
                <w:lang w:val="ru-RU"/>
              </w:rPr>
            </w:pPr>
          </w:p>
        </w:tc>
      </w:tr>
      <w:tr w:rsidR="00FD7424" w:rsidRPr="00931F4D" w:rsidTr="00FD7424">
        <w:trPr>
          <w:trHeight w:val="245"/>
          <w:jc w:val="center"/>
        </w:trPr>
        <w:tc>
          <w:tcPr>
            <w:tcW w:w="9767" w:type="dxa"/>
            <w:gridSpan w:val="6"/>
            <w:tcBorders>
              <w:top w:val="single" w:sz="4" w:space="0" w:color="000000"/>
              <w:left w:val="single" w:sz="4" w:space="0" w:color="000000"/>
              <w:bottom w:val="single" w:sz="4" w:space="0" w:color="000000"/>
              <w:right w:val="single" w:sz="4" w:space="0" w:color="000000"/>
            </w:tcBorders>
          </w:tcPr>
          <w:p w:rsidR="00FD7424" w:rsidRPr="00931F4D" w:rsidRDefault="00FD7424" w:rsidP="00FD7424">
            <w:pPr>
              <w:pStyle w:val="a7"/>
              <w:spacing w:before="120" w:after="120" w:line="240" w:lineRule="atLeast"/>
              <w:ind w:left="0"/>
              <w:rPr>
                <w:color w:val="000000"/>
                <w:sz w:val="20"/>
                <w:szCs w:val="20"/>
              </w:rPr>
            </w:pPr>
            <w:r w:rsidRPr="00931F4D">
              <w:rPr>
                <w:color w:val="000000"/>
                <w:sz w:val="20"/>
                <w:szCs w:val="20"/>
              </w:rPr>
              <w:t>Коррекция</w:t>
            </w:r>
          </w:p>
        </w:tc>
      </w:tr>
      <w:tr w:rsidR="00FD7424" w:rsidRPr="00931F4D" w:rsidTr="00FD7424">
        <w:trPr>
          <w:trHeight w:val="245"/>
          <w:jc w:val="center"/>
        </w:trPr>
        <w:tc>
          <w:tcPr>
            <w:tcW w:w="540" w:type="dxa"/>
            <w:tcBorders>
              <w:top w:val="single" w:sz="4" w:space="0" w:color="000000"/>
              <w:left w:val="single" w:sz="4" w:space="0" w:color="000000"/>
              <w:bottom w:val="single" w:sz="4" w:space="0" w:color="000000"/>
            </w:tcBorders>
          </w:tcPr>
          <w:p w:rsidR="00FD7424" w:rsidRPr="00931F4D" w:rsidRDefault="00FD7424" w:rsidP="00FD7424">
            <w:pPr>
              <w:pStyle w:val="a7"/>
              <w:spacing w:before="120" w:after="120" w:line="240" w:lineRule="atLeast"/>
              <w:ind w:left="0"/>
              <w:rPr>
                <w:color w:val="000000"/>
                <w:sz w:val="20"/>
                <w:szCs w:val="20"/>
              </w:rPr>
            </w:pPr>
          </w:p>
        </w:tc>
        <w:tc>
          <w:tcPr>
            <w:tcW w:w="1553" w:type="dxa"/>
            <w:tcBorders>
              <w:top w:val="single" w:sz="4" w:space="0" w:color="000000"/>
              <w:left w:val="single" w:sz="4" w:space="0" w:color="000000"/>
              <w:bottom w:val="single" w:sz="4" w:space="0" w:color="000000"/>
            </w:tcBorders>
          </w:tcPr>
          <w:p w:rsidR="00FD7424" w:rsidRPr="00FD7424" w:rsidRDefault="00FD7424" w:rsidP="00FD7424">
            <w:pPr>
              <w:pStyle w:val="a7"/>
              <w:spacing w:before="120" w:after="120" w:line="240" w:lineRule="atLeast"/>
              <w:ind w:left="0"/>
              <w:rPr>
                <w:color w:val="000000"/>
                <w:sz w:val="20"/>
                <w:szCs w:val="20"/>
                <w:lang w:val="ru-RU"/>
              </w:rPr>
            </w:pPr>
            <w:r w:rsidRPr="00FD7424">
              <w:rPr>
                <w:color w:val="000000"/>
                <w:sz w:val="20"/>
                <w:szCs w:val="20"/>
                <w:lang w:val="ru-RU"/>
              </w:rPr>
              <w:t xml:space="preserve">По указанию </w:t>
            </w:r>
            <w:r w:rsidRPr="00FD7424">
              <w:rPr>
                <w:color w:val="000000"/>
                <w:sz w:val="20"/>
                <w:szCs w:val="20"/>
                <w:lang w:val="ru-RU"/>
              </w:rPr>
              <w:lastRenderedPageBreak/>
              <w:t>взрослого вносит необходимые коррективы в действия.</w:t>
            </w:r>
          </w:p>
        </w:tc>
        <w:tc>
          <w:tcPr>
            <w:tcW w:w="2551" w:type="dxa"/>
            <w:tcBorders>
              <w:top w:val="single" w:sz="4" w:space="0" w:color="000000"/>
              <w:left w:val="single" w:sz="4" w:space="0" w:color="000000"/>
              <w:bottom w:val="single" w:sz="4" w:space="0" w:color="000000"/>
            </w:tcBorders>
          </w:tcPr>
          <w:p w:rsidR="00FD7424" w:rsidRPr="00FD7424" w:rsidRDefault="00FD7424" w:rsidP="00FD7424">
            <w:pPr>
              <w:pStyle w:val="a7"/>
              <w:spacing w:before="120" w:after="120" w:line="240" w:lineRule="atLeast"/>
              <w:ind w:left="0"/>
              <w:rPr>
                <w:color w:val="000000"/>
                <w:sz w:val="20"/>
                <w:szCs w:val="20"/>
                <w:lang w:val="ru-RU"/>
              </w:rPr>
            </w:pPr>
            <w:r w:rsidRPr="00FD7424">
              <w:rPr>
                <w:color w:val="000000"/>
                <w:sz w:val="20"/>
                <w:szCs w:val="20"/>
                <w:lang w:val="ru-RU"/>
              </w:rPr>
              <w:lastRenderedPageBreak/>
              <w:t>Совместно с учителем</w:t>
            </w:r>
          </w:p>
          <w:p w:rsidR="00FD7424" w:rsidRPr="00FD7424" w:rsidRDefault="00FD7424" w:rsidP="00FD7424">
            <w:pPr>
              <w:pStyle w:val="a7"/>
              <w:spacing w:before="120" w:after="120" w:line="240" w:lineRule="atLeast"/>
              <w:ind w:left="0"/>
              <w:rPr>
                <w:color w:val="000000"/>
                <w:sz w:val="20"/>
                <w:szCs w:val="20"/>
                <w:lang w:val="ru-RU"/>
              </w:rPr>
            </w:pPr>
            <w:r w:rsidRPr="00FD7424">
              <w:rPr>
                <w:color w:val="000000"/>
                <w:sz w:val="20"/>
                <w:szCs w:val="20"/>
                <w:lang w:val="ru-RU"/>
              </w:rPr>
              <w:lastRenderedPageBreak/>
              <w:t>вносит необходимые коррективы в действие после его завершения  на основе его анализа и</w:t>
            </w:r>
          </w:p>
          <w:p w:rsidR="00FD7424" w:rsidRPr="00931F4D" w:rsidRDefault="00FD7424" w:rsidP="00FD7424">
            <w:pPr>
              <w:pStyle w:val="a7"/>
              <w:spacing w:before="120" w:after="120" w:line="240" w:lineRule="atLeast"/>
              <w:ind w:left="0"/>
              <w:rPr>
                <w:color w:val="000000"/>
                <w:sz w:val="20"/>
                <w:szCs w:val="20"/>
              </w:rPr>
            </w:pPr>
            <w:r w:rsidRPr="00931F4D">
              <w:rPr>
                <w:color w:val="000000"/>
                <w:sz w:val="20"/>
                <w:szCs w:val="20"/>
              </w:rPr>
              <w:t>оценки.</w:t>
            </w:r>
          </w:p>
        </w:tc>
        <w:tc>
          <w:tcPr>
            <w:tcW w:w="2977" w:type="dxa"/>
            <w:tcBorders>
              <w:top w:val="single" w:sz="4" w:space="0" w:color="000000"/>
              <w:left w:val="single" w:sz="4" w:space="0" w:color="000000"/>
              <w:bottom w:val="single" w:sz="4" w:space="0" w:color="000000"/>
            </w:tcBorders>
          </w:tcPr>
          <w:p w:rsidR="00FD7424" w:rsidRPr="00FD7424" w:rsidRDefault="00FD7424" w:rsidP="00FD7424">
            <w:pPr>
              <w:pStyle w:val="a7"/>
              <w:spacing w:before="120" w:after="120" w:line="240" w:lineRule="atLeast"/>
              <w:ind w:left="0"/>
              <w:rPr>
                <w:color w:val="000000"/>
                <w:sz w:val="20"/>
                <w:szCs w:val="20"/>
                <w:lang w:val="ru-RU"/>
              </w:rPr>
            </w:pPr>
            <w:r w:rsidRPr="00FD7424">
              <w:rPr>
                <w:color w:val="000000"/>
                <w:sz w:val="20"/>
                <w:szCs w:val="20"/>
                <w:lang w:val="ru-RU"/>
              </w:rPr>
              <w:lastRenderedPageBreak/>
              <w:t xml:space="preserve">Вносит необходимые </w:t>
            </w:r>
            <w:r w:rsidRPr="00FD7424">
              <w:rPr>
                <w:color w:val="000000"/>
                <w:sz w:val="20"/>
                <w:szCs w:val="20"/>
                <w:lang w:val="ru-RU"/>
              </w:rPr>
              <w:lastRenderedPageBreak/>
              <w:t xml:space="preserve">дополнения и коррективы в план и способ действия на основе совместного с </w:t>
            </w:r>
          </w:p>
          <w:p w:rsidR="00FD7424" w:rsidRPr="00931F4D" w:rsidRDefault="00FD7424" w:rsidP="00FD7424">
            <w:pPr>
              <w:pStyle w:val="a7"/>
              <w:spacing w:before="120" w:after="120" w:line="240" w:lineRule="atLeast"/>
              <w:ind w:left="0"/>
              <w:rPr>
                <w:color w:val="000000"/>
                <w:sz w:val="20"/>
                <w:szCs w:val="20"/>
              </w:rPr>
            </w:pPr>
            <w:r w:rsidRPr="00931F4D">
              <w:rPr>
                <w:color w:val="000000"/>
                <w:sz w:val="20"/>
                <w:szCs w:val="20"/>
              </w:rPr>
              <w:t>учителем</w:t>
            </w:r>
          </w:p>
          <w:p w:rsidR="00FD7424" w:rsidRPr="00931F4D" w:rsidRDefault="00FD7424" w:rsidP="00FD7424">
            <w:pPr>
              <w:pStyle w:val="a7"/>
              <w:spacing w:before="120" w:after="120" w:line="240" w:lineRule="atLeast"/>
              <w:ind w:left="0"/>
              <w:rPr>
                <w:color w:val="000000"/>
                <w:sz w:val="20"/>
                <w:szCs w:val="20"/>
              </w:rPr>
            </w:pPr>
            <w:r w:rsidRPr="00931F4D">
              <w:rPr>
                <w:color w:val="000000"/>
                <w:sz w:val="20"/>
                <w:szCs w:val="20"/>
              </w:rPr>
              <w:t>анализа результатов деятельности.</w:t>
            </w:r>
          </w:p>
        </w:tc>
        <w:tc>
          <w:tcPr>
            <w:tcW w:w="2146" w:type="dxa"/>
            <w:gridSpan w:val="2"/>
            <w:tcBorders>
              <w:top w:val="single" w:sz="4" w:space="0" w:color="000000"/>
              <w:left w:val="single" w:sz="4" w:space="0" w:color="000000"/>
              <w:bottom w:val="single" w:sz="4" w:space="0" w:color="000000"/>
              <w:right w:val="single" w:sz="4" w:space="0" w:color="000000"/>
            </w:tcBorders>
          </w:tcPr>
          <w:p w:rsidR="00FD7424" w:rsidRPr="00931F4D" w:rsidRDefault="00FD7424" w:rsidP="00FD7424">
            <w:pPr>
              <w:pStyle w:val="a7"/>
              <w:spacing w:before="120" w:after="120" w:line="240" w:lineRule="atLeast"/>
              <w:ind w:left="0"/>
              <w:rPr>
                <w:color w:val="000000"/>
                <w:sz w:val="20"/>
                <w:szCs w:val="20"/>
              </w:rPr>
            </w:pPr>
            <w:r w:rsidRPr="00FD7424">
              <w:rPr>
                <w:color w:val="000000"/>
                <w:sz w:val="20"/>
                <w:szCs w:val="20"/>
                <w:lang w:val="ru-RU"/>
              </w:rPr>
              <w:lastRenderedPageBreak/>
              <w:t xml:space="preserve">Самостоятельно </w:t>
            </w:r>
            <w:r w:rsidRPr="00FD7424">
              <w:rPr>
                <w:color w:val="000000"/>
                <w:sz w:val="20"/>
                <w:szCs w:val="20"/>
                <w:lang w:val="ru-RU"/>
              </w:rPr>
              <w:lastRenderedPageBreak/>
              <w:t xml:space="preserve">вносит необходимые дополнения и коррективы в действие  после его завершения на основе его оценки  и учёта характера сделанных ошибок. </w:t>
            </w:r>
            <w:r w:rsidRPr="00931F4D">
              <w:rPr>
                <w:color w:val="000000"/>
                <w:sz w:val="20"/>
                <w:szCs w:val="20"/>
              </w:rPr>
              <w:t>Использует предложения для создания нового, более совершенного результата</w:t>
            </w:r>
          </w:p>
        </w:tc>
      </w:tr>
      <w:tr w:rsidR="00FD7424" w:rsidRPr="00931F4D" w:rsidTr="00FD7424">
        <w:trPr>
          <w:trHeight w:val="245"/>
          <w:jc w:val="center"/>
        </w:trPr>
        <w:tc>
          <w:tcPr>
            <w:tcW w:w="9767" w:type="dxa"/>
            <w:gridSpan w:val="6"/>
            <w:tcBorders>
              <w:top w:val="single" w:sz="4" w:space="0" w:color="000000"/>
              <w:left w:val="single" w:sz="4" w:space="0" w:color="000000"/>
              <w:bottom w:val="single" w:sz="4" w:space="0" w:color="000000"/>
              <w:right w:val="single" w:sz="4" w:space="0" w:color="000000"/>
            </w:tcBorders>
          </w:tcPr>
          <w:p w:rsidR="00FD7424" w:rsidRPr="00931F4D" w:rsidRDefault="00FD7424" w:rsidP="00FD7424">
            <w:pPr>
              <w:pStyle w:val="a7"/>
              <w:spacing w:before="120" w:after="120" w:line="240" w:lineRule="atLeast"/>
              <w:ind w:left="0"/>
              <w:rPr>
                <w:color w:val="000000"/>
                <w:sz w:val="20"/>
                <w:szCs w:val="20"/>
              </w:rPr>
            </w:pPr>
            <w:r w:rsidRPr="00931F4D">
              <w:rPr>
                <w:color w:val="000000"/>
                <w:sz w:val="20"/>
                <w:szCs w:val="20"/>
              </w:rPr>
              <w:lastRenderedPageBreak/>
              <w:t>Произвольная регуляция.</w:t>
            </w:r>
          </w:p>
        </w:tc>
      </w:tr>
      <w:tr w:rsidR="00FD7424" w:rsidRPr="00931F4D" w:rsidTr="00FD7424">
        <w:trPr>
          <w:trHeight w:val="245"/>
          <w:jc w:val="center"/>
        </w:trPr>
        <w:tc>
          <w:tcPr>
            <w:tcW w:w="540" w:type="dxa"/>
            <w:tcBorders>
              <w:top w:val="single" w:sz="4" w:space="0" w:color="000000"/>
              <w:left w:val="single" w:sz="4" w:space="0" w:color="000000"/>
              <w:bottom w:val="single" w:sz="4" w:space="0" w:color="000000"/>
            </w:tcBorders>
          </w:tcPr>
          <w:p w:rsidR="00FD7424" w:rsidRPr="00931F4D" w:rsidRDefault="00FD7424" w:rsidP="00FD7424">
            <w:pPr>
              <w:pStyle w:val="a7"/>
              <w:spacing w:before="120" w:after="120" w:line="240" w:lineRule="atLeast"/>
              <w:ind w:left="0"/>
              <w:rPr>
                <w:color w:val="000000"/>
                <w:sz w:val="20"/>
                <w:szCs w:val="20"/>
              </w:rPr>
            </w:pPr>
          </w:p>
        </w:tc>
        <w:tc>
          <w:tcPr>
            <w:tcW w:w="1553" w:type="dxa"/>
            <w:tcBorders>
              <w:top w:val="single" w:sz="4" w:space="0" w:color="000000"/>
              <w:left w:val="single" w:sz="4" w:space="0" w:color="000000"/>
              <w:bottom w:val="single" w:sz="4" w:space="0" w:color="000000"/>
            </w:tcBorders>
          </w:tcPr>
          <w:p w:rsidR="00FD7424" w:rsidRPr="00FD7424" w:rsidRDefault="00FD7424" w:rsidP="00FD7424">
            <w:pPr>
              <w:pStyle w:val="a7"/>
              <w:spacing w:before="120" w:after="120" w:line="240" w:lineRule="atLeast"/>
              <w:ind w:left="0"/>
              <w:rPr>
                <w:color w:val="000000"/>
                <w:sz w:val="20"/>
                <w:szCs w:val="20"/>
                <w:lang w:val="ru-RU"/>
              </w:rPr>
            </w:pPr>
            <w:r w:rsidRPr="00FD7424">
              <w:rPr>
                <w:color w:val="000000"/>
                <w:sz w:val="20"/>
                <w:szCs w:val="20"/>
                <w:lang w:val="ru-RU"/>
              </w:rPr>
              <w:t>Выполняет инструкцию педагога, следует установленным правила в игровой и продуктивной деятельности.</w:t>
            </w:r>
          </w:p>
        </w:tc>
        <w:tc>
          <w:tcPr>
            <w:tcW w:w="2551" w:type="dxa"/>
            <w:tcBorders>
              <w:top w:val="single" w:sz="4" w:space="0" w:color="000000"/>
              <w:left w:val="single" w:sz="4" w:space="0" w:color="000000"/>
              <w:bottom w:val="single" w:sz="4" w:space="0" w:color="000000"/>
            </w:tcBorders>
          </w:tcPr>
          <w:p w:rsidR="00FD7424" w:rsidRPr="00931F4D" w:rsidRDefault="00FD7424" w:rsidP="00FD7424">
            <w:pPr>
              <w:pStyle w:val="a7"/>
              <w:spacing w:before="120" w:after="120" w:line="240" w:lineRule="atLeast"/>
              <w:ind w:left="0"/>
              <w:rPr>
                <w:color w:val="000000"/>
                <w:sz w:val="20"/>
                <w:szCs w:val="20"/>
              </w:rPr>
            </w:pPr>
            <w:r w:rsidRPr="00FD7424">
              <w:rPr>
                <w:color w:val="000000"/>
                <w:sz w:val="20"/>
                <w:szCs w:val="20"/>
                <w:lang w:val="ru-RU"/>
              </w:rPr>
              <w:t xml:space="preserve">Принимает инструкцию в учебной деятельности, предложенную учителем. </w:t>
            </w:r>
            <w:r w:rsidRPr="00931F4D">
              <w:rPr>
                <w:color w:val="000000"/>
                <w:sz w:val="20"/>
                <w:szCs w:val="20"/>
              </w:rPr>
              <w:t>Выполняет инструкцию под руководством учителя.</w:t>
            </w:r>
          </w:p>
        </w:tc>
        <w:tc>
          <w:tcPr>
            <w:tcW w:w="2977" w:type="dxa"/>
            <w:tcBorders>
              <w:top w:val="single" w:sz="4" w:space="0" w:color="000000"/>
              <w:left w:val="single" w:sz="4" w:space="0" w:color="000000"/>
              <w:bottom w:val="single" w:sz="4" w:space="0" w:color="000000"/>
            </w:tcBorders>
          </w:tcPr>
          <w:p w:rsidR="00FD7424" w:rsidRPr="00FD7424" w:rsidRDefault="00FD7424" w:rsidP="00FD7424">
            <w:pPr>
              <w:pStyle w:val="a7"/>
              <w:spacing w:before="120" w:after="120" w:line="240" w:lineRule="atLeast"/>
              <w:ind w:left="0"/>
              <w:rPr>
                <w:color w:val="000000"/>
                <w:sz w:val="20"/>
                <w:szCs w:val="20"/>
                <w:lang w:val="ru-RU"/>
              </w:rPr>
            </w:pPr>
            <w:r w:rsidRPr="00FD7424">
              <w:rPr>
                <w:color w:val="000000"/>
                <w:sz w:val="20"/>
                <w:szCs w:val="20"/>
                <w:lang w:val="ru-RU"/>
              </w:rPr>
              <w:t>Учитывает выделенные учителем ориентир в новом учебном материале в сотрудничестве с учителем.</w:t>
            </w:r>
          </w:p>
        </w:tc>
        <w:tc>
          <w:tcPr>
            <w:tcW w:w="2146" w:type="dxa"/>
            <w:gridSpan w:val="2"/>
            <w:tcBorders>
              <w:top w:val="single" w:sz="4" w:space="0" w:color="000000"/>
              <w:left w:val="single" w:sz="4" w:space="0" w:color="000000"/>
              <w:bottom w:val="single" w:sz="4" w:space="0" w:color="000000"/>
              <w:right w:val="single" w:sz="4" w:space="0" w:color="000000"/>
            </w:tcBorders>
          </w:tcPr>
          <w:p w:rsidR="00FD7424" w:rsidRPr="00FD7424" w:rsidRDefault="00FD7424" w:rsidP="00FD7424">
            <w:pPr>
              <w:pStyle w:val="a7"/>
              <w:spacing w:before="120" w:after="120" w:line="240" w:lineRule="atLeast"/>
              <w:ind w:left="0"/>
              <w:rPr>
                <w:color w:val="000000"/>
                <w:sz w:val="20"/>
                <w:szCs w:val="20"/>
                <w:lang w:val="ru-RU"/>
              </w:rPr>
            </w:pPr>
            <w:r w:rsidRPr="00FD7424">
              <w:rPr>
                <w:color w:val="000000"/>
                <w:sz w:val="20"/>
                <w:szCs w:val="20"/>
                <w:lang w:val="ru-RU"/>
              </w:rPr>
              <w:t>Учитывает установленные правила в планировании и контроле способа решения.</w:t>
            </w:r>
          </w:p>
        </w:tc>
      </w:tr>
      <w:tr w:rsidR="00FD7424" w:rsidRPr="00931F4D" w:rsidTr="00FD7424">
        <w:trPr>
          <w:jc w:val="center"/>
        </w:trPr>
        <w:tc>
          <w:tcPr>
            <w:tcW w:w="9767" w:type="dxa"/>
            <w:gridSpan w:val="6"/>
            <w:tcBorders>
              <w:top w:val="single" w:sz="4" w:space="0" w:color="000000"/>
              <w:left w:val="single" w:sz="4" w:space="0" w:color="000000"/>
              <w:bottom w:val="single" w:sz="4" w:space="0" w:color="000000"/>
              <w:right w:val="single" w:sz="4" w:space="0" w:color="000000"/>
            </w:tcBorders>
          </w:tcPr>
          <w:p w:rsidR="00FD7424" w:rsidRPr="00FD7424" w:rsidRDefault="00FD7424" w:rsidP="00FD7424">
            <w:pPr>
              <w:pStyle w:val="a7"/>
              <w:spacing w:before="120" w:after="120" w:line="240" w:lineRule="atLeast"/>
              <w:ind w:left="0"/>
              <w:rPr>
                <w:color w:val="000000"/>
                <w:sz w:val="20"/>
                <w:szCs w:val="20"/>
                <w:lang w:val="ru-RU"/>
              </w:rPr>
            </w:pPr>
            <w:r w:rsidRPr="00FD7424">
              <w:rPr>
                <w:b/>
                <w:bCs/>
                <w:color w:val="000000"/>
                <w:sz w:val="20"/>
                <w:szCs w:val="20"/>
                <w:lang w:val="ru-RU"/>
              </w:rPr>
              <w:t xml:space="preserve">Коммуникативные действия </w:t>
            </w:r>
            <w:r w:rsidRPr="00FD7424">
              <w:rPr>
                <w:b/>
                <w:bCs/>
                <w:color w:val="000000"/>
                <w:sz w:val="20"/>
                <w:szCs w:val="20"/>
                <w:lang w:val="ru-RU"/>
              </w:rPr>
              <w:br/>
            </w:r>
            <w:r w:rsidRPr="00FD7424">
              <w:rPr>
                <w:color w:val="000000"/>
                <w:sz w:val="20"/>
                <w:szCs w:val="20"/>
                <w:lang w:val="ru-RU"/>
              </w:rPr>
              <w:t>обеспечивают социальную компетентность и учет других позиций, партнеров по общению или деятельностью</w:t>
            </w:r>
          </w:p>
        </w:tc>
      </w:tr>
      <w:tr w:rsidR="00FD7424" w:rsidRPr="00931F4D" w:rsidTr="00FD7424">
        <w:trPr>
          <w:jc w:val="center"/>
        </w:trPr>
        <w:tc>
          <w:tcPr>
            <w:tcW w:w="9767" w:type="dxa"/>
            <w:gridSpan w:val="6"/>
            <w:tcBorders>
              <w:top w:val="single" w:sz="4" w:space="0" w:color="000000"/>
              <w:left w:val="single" w:sz="4" w:space="0" w:color="000000"/>
              <w:bottom w:val="single" w:sz="4" w:space="0" w:color="000000"/>
              <w:right w:val="single" w:sz="4" w:space="0" w:color="000000"/>
            </w:tcBorders>
          </w:tcPr>
          <w:p w:rsidR="00FD7424" w:rsidRPr="00FD7424" w:rsidRDefault="00FD7424" w:rsidP="00FD7424">
            <w:pPr>
              <w:pStyle w:val="a7"/>
              <w:spacing w:before="120" w:after="120" w:line="240" w:lineRule="atLeast"/>
              <w:ind w:left="0"/>
              <w:rPr>
                <w:b/>
                <w:bCs/>
                <w:color w:val="000000"/>
                <w:sz w:val="20"/>
                <w:szCs w:val="20"/>
                <w:lang w:val="ru-RU"/>
              </w:rPr>
            </w:pPr>
            <w:r w:rsidRPr="00FD7424">
              <w:rPr>
                <w:b/>
                <w:bCs/>
                <w:color w:val="000000"/>
                <w:sz w:val="20"/>
                <w:szCs w:val="20"/>
                <w:lang w:val="ru-RU"/>
              </w:rPr>
              <w:t>Коммуникация как</w:t>
            </w:r>
          </w:p>
          <w:p w:rsidR="00FD7424" w:rsidRPr="00FD7424" w:rsidRDefault="00FD7424" w:rsidP="00FD7424">
            <w:pPr>
              <w:pStyle w:val="a7"/>
              <w:spacing w:before="120" w:after="120" w:line="240" w:lineRule="atLeast"/>
              <w:ind w:left="0"/>
              <w:rPr>
                <w:b/>
                <w:bCs/>
                <w:color w:val="000000"/>
                <w:sz w:val="20"/>
                <w:szCs w:val="20"/>
                <w:lang w:val="ru-RU"/>
              </w:rPr>
            </w:pPr>
            <w:r w:rsidRPr="00FD7424">
              <w:rPr>
                <w:b/>
                <w:bCs/>
                <w:color w:val="000000"/>
                <w:sz w:val="20"/>
                <w:szCs w:val="20"/>
                <w:lang w:val="ru-RU"/>
              </w:rPr>
              <w:t>общение (интеракция)</w:t>
            </w:r>
          </w:p>
          <w:p w:rsidR="00FD7424" w:rsidRPr="00FD7424" w:rsidRDefault="00FD7424" w:rsidP="00FD7424">
            <w:pPr>
              <w:pStyle w:val="a7"/>
              <w:spacing w:before="120" w:after="120" w:line="240" w:lineRule="atLeast"/>
              <w:ind w:left="0"/>
              <w:rPr>
                <w:color w:val="000000"/>
                <w:sz w:val="20"/>
                <w:szCs w:val="20"/>
                <w:lang w:val="ru-RU"/>
              </w:rPr>
            </w:pPr>
            <w:r w:rsidRPr="00FD7424">
              <w:rPr>
                <w:color w:val="000000"/>
                <w:sz w:val="20"/>
                <w:szCs w:val="20"/>
                <w:lang w:val="ru-RU"/>
              </w:rPr>
              <w:t>Коммуникативные действия, направленные на учет позиции собеседника либо партнера по деятельности (интеллектуальный аспект коммуникации).</w:t>
            </w:r>
          </w:p>
          <w:p w:rsidR="00FD7424" w:rsidRPr="00FD7424" w:rsidRDefault="00FD7424" w:rsidP="00FD7424">
            <w:pPr>
              <w:pStyle w:val="a7"/>
              <w:spacing w:before="120" w:after="120" w:line="240" w:lineRule="atLeast"/>
              <w:ind w:left="0"/>
              <w:rPr>
                <w:color w:val="000000"/>
                <w:sz w:val="20"/>
                <w:szCs w:val="20"/>
                <w:lang w:val="ru-RU"/>
              </w:rPr>
            </w:pPr>
            <w:r w:rsidRPr="00FD7424">
              <w:rPr>
                <w:color w:val="000000"/>
                <w:sz w:val="20"/>
                <w:szCs w:val="20"/>
                <w:lang w:val="ru-RU"/>
              </w:rPr>
              <w:t>Преодоление эгоцентризма в пространственных и межличностных отношениях</w:t>
            </w:r>
          </w:p>
        </w:tc>
      </w:tr>
      <w:tr w:rsidR="00FD7424" w:rsidRPr="00931F4D" w:rsidTr="00FD7424">
        <w:trPr>
          <w:trHeight w:val="1069"/>
          <w:jc w:val="center"/>
        </w:trPr>
        <w:tc>
          <w:tcPr>
            <w:tcW w:w="540" w:type="dxa"/>
            <w:tcBorders>
              <w:top w:val="single" w:sz="4" w:space="0" w:color="000000"/>
              <w:left w:val="single" w:sz="4" w:space="0" w:color="000000"/>
              <w:bottom w:val="single" w:sz="4" w:space="0" w:color="000000"/>
            </w:tcBorders>
          </w:tcPr>
          <w:p w:rsidR="00FD7424" w:rsidRPr="00FD7424" w:rsidRDefault="00FD7424" w:rsidP="00FD7424">
            <w:pPr>
              <w:pStyle w:val="a7"/>
              <w:spacing w:before="120" w:after="120" w:line="240" w:lineRule="atLeast"/>
              <w:ind w:left="0"/>
              <w:rPr>
                <w:color w:val="000000"/>
                <w:sz w:val="20"/>
                <w:szCs w:val="20"/>
                <w:lang w:val="ru-RU"/>
              </w:rPr>
            </w:pPr>
          </w:p>
        </w:tc>
        <w:tc>
          <w:tcPr>
            <w:tcW w:w="1553" w:type="dxa"/>
            <w:tcBorders>
              <w:top w:val="single" w:sz="4" w:space="0" w:color="000000"/>
              <w:left w:val="single" w:sz="4" w:space="0" w:color="000000"/>
              <w:bottom w:val="single" w:sz="4" w:space="0" w:color="000000"/>
            </w:tcBorders>
          </w:tcPr>
          <w:p w:rsidR="00FD7424" w:rsidRPr="00FD7424" w:rsidRDefault="00FD7424" w:rsidP="00FD7424">
            <w:pPr>
              <w:pStyle w:val="a7"/>
              <w:spacing w:before="120" w:after="120" w:line="240" w:lineRule="atLeast"/>
              <w:ind w:left="0"/>
              <w:rPr>
                <w:color w:val="000000"/>
                <w:sz w:val="20"/>
                <w:szCs w:val="20"/>
                <w:lang w:val="ru-RU"/>
              </w:rPr>
            </w:pPr>
            <w:r w:rsidRPr="00FD7424">
              <w:rPr>
                <w:color w:val="000000"/>
                <w:sz w:val="20"/>
                <w:szCs w:val="20"/>
                <w:lang w:val="ru-RU"/>
              </w:rPr>
              <w:t xml:space="preserve">Эмоционально позитивно относится к  процессу сотрудничества в игре и продуктивной деятельности </w:t>
            </w:r>
          </w:p>
        </w:tc>
        <w:tc>
          <w:tcPr>
            <w:tcW w:w="2551" w:type="dxa"/>
            <w:tcBorders>
              <w:top w:val="single" w:sz="4" w:space="0" w:color="000000"/>
              <w:left w:val="single" w:sz="4" w:space="0" w:color="000000"/>
              <w:bottom w:val="single" w:sz="4" w:space="0" w:color="000000"/>
            </w:tcBorders>
          </w:tcPr>
          <w:p w:rsidR="00FD7424" w:rsidRPr="00FD7424" w:rsidRDefault="00FD7424" w:rsidP="00FD7424">
            <w:pPr>
              <w:pStyle w:val="a7"/>
              <w:spacing w:before="120" w:after="120" w:line="240" w:lineRule="atLeast"/>
              <w:ind w:left="0"/>
              <w:rPr>
                <w:color w:val="000000"/>
                <w:sz w:val="20"/>
                <w:szCs w:val="20"/>
                <w:lang w:val="ru-RU"/>
              </w:rPr>
            </w:pPr>
            <w:r w:rsidRPr="00FD7424">
              <w:rPr>
                <w:color w:val="000000"/>
                <w:sz w:val="20"/>
                <w:szCs w:val="20"/>
                <w:lang w:val="ru-RU"/>
              </w:rPr>
              <w:t>Эмоционально позитивно относится к  процессу сотрудничества в учебной и внеучебной деятельности</w:t>
            </w:r>
          </w:p>
        </w:tc>
        <w:tc>
          <w:tcPr>
            <w:tcW w:w="2977" w:type="dxa"/>
            <w:tcBorders>
              <w:top w:val="single" w:sz="4" w:space="0" w:color="000000"/>
              <w:left w:val="single" w:sz="4" w:space="0" w:color="000000"/>
              <w:bottom w:val="single" w:sz="4" w:space="0" w:color="000000"/>
            </w:tcBorders>
          </w:tcPr>
          <w:p w:rsidR="00FD7424" w:rsidRPr="00FD7424" w:rsidRDefault="00FD7424" w:rsidP="00FD7424">
            <w:pPr>
              <w:pStyle w:val="a7"/>
              <w:spacing w:before="120" w:after="120" w:line="240" w:lineRule="atLeast"/>
              <w:ind w:left="0"/>
              <w:rPr>
                <w:color w:val="000000"/>
                <w:sz w:val="20"/>
                <w:szCs w:val="20"/>
                <w:lang w:val="ru-RU"/>
              </w:rPr>
            </w:pPr>
            <w:r w:rsidRPr="00FD7424">
              <w:rPr>
                <w:color w:val="000000"/>
                <w:sz w:val="20"/>
                <w:szCs w:val="20"/>
                <w:lang w:val="ru-RU"/>
              </w:rPr>
              <w:t>Знает, что могут существовать различные точки зрения на какой-либо вопрос</w:t>
            </w:r>
          </w:p>
        </w:tc>
        <w:tc>
          <w:tcPr>
            <w:tcW w:w="2146" w:type="dxa"/>
            <w:gridSpan w:val="2"/>
            <w:tcBorders>
              <w:top w:val="single" w:sz="4" w:space="0" w:color="000000"/>
              <w:left w:val="single" w:sz="4" w:space="0" w:color="000000"/>
              <w:bottom w:val="single" w:sz="4" w:space="0" w:color="000000"/>
              <w:right w:val="single" w:sz="4" w:space="0" w:color="000000"/>
            </w:tcBorders>
          </w:tcPr>
          <w:p w:rsidR="00FD7424" w:rsidRPr="00FD7424" w:rsidRDefault="00FD7424" w:rsidP="00FD7424">
            <w:pPr>
              <w:pStyle w:val="a7"/>
              <w:spacing w:before="120" w:after="120" w:line="240" w:lineRule="atLeast"/>
              <w:ind w:left="0"/>
              <w:rPr>
                <w:color w:val="000000"/>
                <w:sz w:val="20"/>
                <w:szCs w:val="20"/>
                <w:lang w:val="ru-RU"/>
              </w:rPr>
            </w:pPr>
            <w:r w:rsidRPr="00FD7424">
              <w:rPr>
                <w:color w:val="000000"/>
                <w:sz w:val="20"/>
                <w:szCs w:val="20"/>
                <w:lang w:val="ru-RU"/>
              </w:rPr>
              <w:t xml:space="preserve">Понимает возможности различных позиций и точек зрения на какой-либо предмет или вопрос; </w:t>
            </w:r>
          </w:p>
        </w:tc>
      </w:tr>
      <w:tr w:rsidR="00FD7424" w:rsidRPr="00931F4D" w:rsidTr="00FD7424">
        <w:trPr>
          <w:jc w:val="center"/>
        </w:trPr>
        <w:tc>
          <w:tcPr>
            <w:tcW w:w="540" w:type="dxa"/>
            <w:tcBorders>
              <w:top w:val="single" w:sz="4" w:space="0" w:color="000000"/>
              <w:left w:val="single" w:sz="4" w:space="0" w:color="000000"/>
              <w:bottom w:val="single" w:sz="4" w:space="0" w:color="000000"/>
            </w:tcBorders>
          </w:tcPr>
          <w:p w:rsidR="00FD7424" w:rsidRPr="00FD7424" w:rsidRDefault="00FD7424" w:rsidP="00FD7424">
            <w:pPr>
              <w:pStyle w:val="a7"/>
              <w:spacing w:before="120" w:after="120" w:line="240" w:lineRule="atLeast"/>
              <w:ind w:left="0"/>
              <w:rPr>
                <w:color w:val="000000"/>
                <w:sz w:val="20"/>
                <w:szCs w:val="20"/>
                <w:lang w:val="ru-RU"/>
              </w:rPr>
            </w:pPr>
          </w:p>
        </w:tc>
        <w:tc>
          <w:tcPr>
            <w:tcW w:w="1553" w:type="dxa"/>
            <w:tcBorders>
              <w:top w:val="single" w:sz="4" w:space="0" w:color="000000"/>
              <w:left w:val="single" w:sz="4" w:space="0" w:color="000000"/>
              <w:bottom w:val="single" w:sz="4" w:space="0" w:color="000000"/>
            </w:tcBorders>
          </w:tcPr>
          <w:p w:rsidR="00FD7424" w:rsidRPr="00FD7424" w:rsidRDefault="00FD7424" w:rsidP="00FD7424">
            <w:pPr>
              <w:pStyle w:val="a7"/>
              <w:spacing w:before="120" w:after="120" w:line="240" w:lineRule="atLeast"/>
              <w:ind w:left="0"/>
              <w:rPr>
                <w:color w:val="000000"/>
                <w:sz w:val="20"/>
                <w:szCs w:val="20"/>
                <w:lang w:val="ru-RU"/>
              </w:rPr>
            </w:pPr>
            <w:r w:rsidRPr="00FD7424">
              <w:rPr>
                <w:color w:val="000000"/>
                <w:sz w:val="20"/>
                <w:szCs w:val="20"/>
                <w:lang w:val="ru-RU"/>
              </w:rPr>
              <w:t>Ориентируется на партнера по общению в игре и продуктивной деятельности</w:t>
            </w:r>
          </w:p>
        </w:tc>
        <w:tc>
          <w:tcPr>
            <w:tcW w:w="2551" w:type="dxa"/>
            <w:tcBorders>
              <w:top w:val="single" w:sz="4" w:space="0" w:color="000000"/>
              <w:left w:val="single" w:sz="4" w:space="0" w:color="000000"/>
              <w:bottom w:val="single" w:sz="4" w:space="0" w:color="000000"/>
            </w:tcBorders>
          </w:tcPr>
          <w:p w:rsidR="00FD7424" w:rsidRPr="00FD7424" w:rsidRDefault="00FD7424" w:rsidP="00FD7424">
            <w:pPr>
              <w:pStyle w:val="a7"/>
              <w:spacing w:before="120" w:after="120" w:line="240" w:lineRule="atLeast"/>
              <w:ind w:left="0"/>
              <w:rPr>
                <w:color w:val="000000"/>
                <w:sz w:val="20"/>
                <w:szCs w:val="20"/>
                <w:lang w:val="ru-RU"/>
              </w:rPr>
            </w:pPr>
            <w:r w:rsidRPr="00FD7424">
              <w:rPr>
                <w:color w:val="000000"/>
                <w:sz w:val="20"/>
                <w:szCs w:val="20"/>
                <w:lang w:val="ru-RU"/>
              </w:rPr>
              <w:t>Ориентируется на партнера по общению в выполнении учебных заданий с помощью взрослого</w:t>
            </w:r>
          </w:p>
        </w:tc>
        <w:tc>
          <w:tcPr>
            <w:tcW w:w="2977" w:type="dxa"/>
            <w:tcBorders>
              <w:top w:val="single" w:sz="4" w:space="0" w:color="000000"/>
              <w:left w:val="single" w:sz="4" w:space="0" w:color="000000"/>
              <w:bottom w:val="single" w:sz="4" w:space="0" w:color="000000"/>
            </w:tcBorders>
          </w:tcPr>
          <w:p w:rsidR="00FD7424" w:rsidRPr="00FD7424" w:rsidRDefault="00FD7424" w:rsidP="00FD7424">
            <w:pPr>
              <w:pStyle w:val="a7"/>
              <w:spacing w:before="120" w:after="120" w:line="240" w:lineRule="atLeast"/>
              <w:ind w:left="0"/>
              <w:rPr>
                <w:color w:val="000000"/>
                <w:sz w:val="20"/>
                <w:szCs w:val="20"/>
                <w:lang w:val="ru-RU"/>
              </w:rPr>
            </w:pPr>
            <w:r w:rsidRPr="00FD7424">
              <w:rPr>
                <w:color w:val="000000"/>
                <w:sz w:val="20"/>
                <w:szCs w:val="20"/>
                <w:lang w:val="ru-RU"/>
              </w:rPr>
              <w:t>Ориентируется на позицию других людей, отличную от собственной</w:t>
            </w:r>
          </w:p>
        </w:tc>
        <w:tc>
          <w:tcPr>
            <w:tcW w:w="2146" w:type="dxa"/>
            <w:gridSpan w:val="2"/>
            <w:tcBorders>
              <w:top w:val="single" w:sz="4" w:space="0" w:color="000000"/>
              <w:left w:val="single" w:sz="4" w:space="0" w:color="000000"/>
              <w:bottom w:val="single" w:sz="4" w:space="0" w:color="000000"/>
              <w:right w:val="single" w:sz="4" w:space="0" w:color="000000"/>
            </w:tcBorders>
          </w:tcPr>
          <w:p w:rsidR="00FD7424" w:rsidRPr="00FD7424" w:rsidRDefault="00FD7424" w:rsidP="00FD7424">
            <w:pPr>
              <w:pStyle w:val="a7"/>
              <w:spacing w:before="120" w:after="120" w:line="240" w:lineRule="atLeast"/>
              <w:ind w:left="0"/>
              <w:rPr>
                <w:color w:val="000000"/>
                <w:sz w:val="20"/>
                <w:szCs w:val="20"/>
                <w:lang w:val="ru-RU"/>
              </w:rPr>
            </w:pPr>
            <w:r w:rsidRPr="00FD7424">
              <w:rPr>
                <w:color w:val="000000"/>
                <w:sz w:val="20"/>
                <w:szCs w:val="20"/>
                <w:lang w:val="ru-RU"/>
              </w:rPr>
              <w:t>Ориентируется на позицию других людей, отличную от собственной, уважение иной точки зрения;</w:t>
            </w:r>
          </w:p>
        </w:tc>
      </w:tr>
      <w:tr w:rsidR="00FD7424" w:rsidRPr="00931F4D" w:rsidTr="00FD7424">
        <w:trPr>
          <w:jc w:val="center"/>
        </w:trPr>
        <w:tc>
          <w:tcPr>
            <w:tcW w:w="540" w:type="dxa"/>
            <w:tcBorders>
              <w:top w:val="single" w:sz="4" w:space="0" w:color="000000"/>
              <w:left w:val="single" w:sz="4" w:space="0" w:color="000000"/>
              <w:bottom w:val="single" w:sz="4" w:space="0" w:color="000000"/>
            </w:tcBorders>
          </w:tcPr>
          <w:p w:rsidR="00FD7424" w:rsidRPr="00FD7424" w:rsidRDefault="00FD7424" w:rsidP="00FD7424">
            <w:pPr>
              <w:pStyle w:val="a7"/>
              <w:spacing w:before="120" w:after="120" w:line="240" w:lineRule="atLeast"/>
              <w:ind w:left="0"/>
              <w:rPr>
                <w:color w:val="000000"/>
                <w:sz w:val="20"/>
                <w:szCs w:val="20"/>
                <w:lang w:val="ru-RU"/>
              </w:rPr>
            </w:pPr>
          </w:p>
        </w:tc>
        <w:tc>
          <w:tcPr>
            <w:tcW w:w="1553" w:type="dxa"/>
            <w:tcBorders>
              <w:top w:val="single" w:sz="4" w:space="0" w:color="000000"/>
              <w:left w:val="single" w:sz="4" w:space="0" w:color="000000"/>
              <w:bottom w:val="single" w:sz="4" w:space="0" w:color="000000"/>
            </w:tcBorders>
          </w:tcPr>
          <w:p w:rsidR="00FD7424" w:rsidRPr="00FD7424" w:rsidRDefault="00FD7424" w:rsidP="00FD7424">
            <w:pPr>
              <w:pStyle w:val="a7"/>
              <w:spacing w:before="120" w:after="120" w:line="240" w:lineRule="atLeast"/>
              <w:ind w:left="0"/>
              <w:rPr>
                <w:color w:val="000000"/>
                <w:sz w:val="20"/>
                <w:szCs w:val="20"/>
                <w:lang w:val="ru-RU"/>
              </w:rPr>
            </w:pPr>
            <w:r w:rsidRPr="00FD7424">
              <w:rPr>
                <w:color w:val="000000"/>
                <w:sz w:val="20"/>
                <w:szCs w:val="20"/>
                <w:lang w:val="ru-RU"/>
              </w:rPr>
              <w:t>Учитывает разные мнения и умеет обосновать собственное в игровой и продуктивной деятельности</w:t>
            </w:r>
          </w:p>
        </w:tc>
        <w:tc>
          <w:tcPr>
            <w:tcW w:w="2551" w:type="dxa"/>
            <w:tcBorders>
              <w:top w:val="single" w:sz="4" w:space="0" w:color="000000"/>
              <w:left w:val="single" w:sz="4" w:space="0" w:color="000000"/>
              <w:bottom w:val="single" w:sz="4" w:space="0" w:color="000000"/>
            </w:tcBorders>
          </w:tcPr>
          <w:p w:rsidR="00FD7424" w:rsidRPr="00FD7424" w:rsidRDefault="00FD7424" w:rsidP="00FD7424">
            <w:pPr>
              <w:pStyle w:val="a7"/>
              <w:spacing w:before="120" w:after="120" w:line="240" w:lineRule="atLeast"/>
              <w:ind w:left="0"/>
              <w:rPr>
                <w:color w:val="000000"/>
                <w:sz w:val="20"/>
                <w:szCs w:val="20"/>
                <w:lang w:val="ru-RU"/>
              </w:rPr>
            </w:pPr>
            <w:r w:rsidRPr="00FD7424">
              <w:rPr>
                <w:color w:val="000000"/>
                <w:sz w:val="20"/>
                <w:szCs w:val="20"/>
                <w:lang w:val="ru-RU"/>
              </w:rPr>
              <w:t>Учитывает разные мнения в учебной и внеучебной деятельности</w:t>
            </w:r>
          </w:p>
        </w:tc>
        <w:tc>
          <w:tcPr>
            <w:tcW w:w="2977" w:type="dxa"/>
            <w:tcBorders>
              <w:top w:val="single" w:sz="4" w:space="0" w:color="000000"/>
              <w:left w:val="single" w:sz="4" w:space="0" w:color="000000"/>
              <w:bottom w:val="single" w:sz="4" w:space="0" w:color="000000"/>
            </w:tcBorders>
          </w:tcPr>
          <w:p w:rsidR="00FD7424" w:rsidRPr="00FD7424" w:rsidRDefault="00FD7424" w:rsidP="00FD7424">
            <w:pPr>
              <w:pStyle w:val="a7"/>
              <w:spacing w:before="120" w:after="120" w:line="240" w:lineRule="atLeast"/>
              <w:ind w:left="0"/>
              <w:rPr>
                <w:color w:val="000000"/>
                <w:sz w:val="20"/>
                <w:szCs w:val="20"/>
                <w:lang w:val="ru-RU"/>
              </w:rPr>
            </w:pPr>
            <w:r w:rsidRPr="00FD7424">
              <w:rPr>
                <w:color w:val="000000"/>
                <w:sz w:val="20"/>
                <w:szCs w:val="20"/>
                <w:lang w:val="ru-RU"/>
              </w:rPr>
              <w:t>Учитывает разные мнения  и умеет обосновать своё мнение с помощью педагога</w:t>
            </w:r>
          </w:p>
        </w:tc>
        <w:tc>
          <w:tcPr>
            <w:tcW w:w="2146" w:type="dxa"/>
            <w:gridSpan w:val="2"/>
            <w:tcBorders>
              <w:top w:val="single" w:sz="4" w:space="0" w:color="000000"/>
              <w:left w:val="single" w:sz="4" w:space="0" w:color="000000"/>
              <w:bottom w:val="single" w:sz="4" w:space="0" w:color="000000"/>
              <w:right w:val="single" w:sz="4" w:space="0" w:color="000000"/>
            </w:tcBorders>
          </w:tcPr>
          <w:p w:rsidR="00FD7424" w:rsidRPr="00FD7424" w:rsidRDefault="00FD7424" w:rsidP="00FD7424">
            <w:pPr>
              <w:pStyle w:val="a7"/>
              <w:spacing w:before="120" w:after="120" w:line="240" w:lineRule="atLeast"/>
              <w:ind w:left="0"/>
              <w:rPr>
                <w:color w:val="000000"/>
                <w:sz w:val="20"/>
                <w:szCs w:val="20"/>
                <w:lang w:val="ru-RU"/>
              </w:rPr>
            </w:pPr>
            <w:r w:rsidRPr="00FD7424">
              <w:rPr>
                <w:color w:val="000000"/>
                <w:sz w:val="20"/>
                <w:szCs w:val="20"/>
                <w:lang w:val="ru-RU"/>
              </w:rPr>
              <w:t>Учитывает разные мнения и умеет обосновать собственные</w:t>
            </w:r>
          </w:p>
        </w:tc>
      </w:tr>
      <w:tr w:rsidR="00FD7424" w:rsidRPr="00931F4D" w:rsidTr="00FD7424">
        <w:trPr>
          <w:jc w:val="center"/>
        </w:trPr>
        <w:tc>
          <w:tcPr>
            <w:tcW w:w="9767" w:type="dxa"/>
            <w:gridSpan w:val="6"/>
            <w:tcBorders>
              <w:top w:val="single" w:sz="4" w:space="0" w:color="000000"/>
              <w:left w:val="single" w:sz="4" w:space="0" w:color="000000"/>
              <w:bottom w:val="single" w:sz="4" w:space="0" w:color="000000"/>
              <w:right w:val="single" w:sz="4" w:space="0" w:color="000000"/>
            </w:tcBorders>
          </w:tcPr>
          <w:p w:rsidR="00FD7424" w:rsidRPr="00FD7424" w:rsidRDefault="00FD7424" w:rsidP="00FD7424">
            <w:pPr>
              <w:pStyle w:val="a7"/>
              <w:spacing w:before="120" w:after="120" w:line="240" w:lineRule="atLeast"/>
              <w:ind w:left="0"/>
              <w:rPr>
                <w:b/>
                <w:bCs/>
                <w:color w:val="000000"/>
                <w:sz w:val="20"/>
                <w:szCs w:val="20"/>
                <w:lang w:val="ru-RU"/>
              </w:rPr>
            </w:pPr>
            <w:r w:rsidRPr="00FD7424">
              <w:rPr>
                <w:b/>
                <w:bCs/>
                <w:color w:val="000000"/>
                <w:sz w:val="20"/>
                <w:szCs w:val="20"/>
                <w:lang w:val="ru-RU"/>
              </w:rPr>
              <w:t>Коммуникация как</w:t>
            </w:r>
          </w:p>
          <w:p w:rsidR="00FD7424" w:rsidRPr="00FD7424" w:rsidRDefault="00FD7424" w:rsidP="00FD7424">
            <w:pPr>
              <w:pStyle w:val="a7"/>
              <w:spacing w:before="120" w:after="120" w:line="240" w:lineRule="atLeast"/>
              <w:ind w:left="0"/>
              <w:rPr>
                <w:b/>
                <w:bCs/>
                <w:color w:val="000000"/>
                <w:sz w:val="20"/>
                <w:szCs w:val="20"/>
                <w:lang w:val="ru-RU"/>
              </w:rPr>
            </w:pPr>
            <w:r w:rsidRPr="00FD7424">
              <w:rPr>
                <w:b/>
                <w:bCs/>
                <w:color w:val="000000"/>
                <w:sz w:val="20"/>
                <w:szCs w:val="20"/>
                <w:lang w:val="ru-RU"/>
              </w:rPr>
              <w:t>кооперация</w:t>
            </w:r>
          </w:p>
          <w:p w:rsidR="00FD7424" w:rsidRPr="00FD7424" w:rsidRDefault="00FD7424" w:rsidP="00FD7424">
            <w:pPr>
              <w:pStyle w:val="a7"/>
              <w:spacing w:before="120" w:after="120" w:line="240" w:lineRule="atLeast"/>
              <w:ind w:left="0"/>
              <w:rPr>
                <w:color w:val="000000"/>
                <w:sz w:val="20"/>
                <w:szCs w:val="20"/>
                <w:lang w:val="ru-RU"/>
              </w:rPr>
            </w:pPr>
            <w:r w:rsidRPr="00FD7424">
              <w:rPr>
                <w:color w:val="000000"/>
                <w:sz w:val="20"/>
                <w:szCs w:val="20"/>
                <w:lang w:val="ru-RU"/>
              </w:rPr>
              <w:t>Коммуникативные действия,</w:t>
            </w:r>
            <w:r w:rsidRPr="00FD7424">
              <w:rPr>
                <w:b/>
                <w:bCs/>
                <w:color w:val="000000"/>
                <w:sz w:val="20"/>
                <w:szCs w:val="20"/>
                <w:lang w:val="ru-RU"/>
              </w:rPr>
              <w:t xml:space="preserve"> </w:t>
            </w:r>
            <w:r w:rsidRPr="00FD7424">
              <w:rPr>
                <w:color w:val="000000"/>
                <w:sz w:val="20"/>
                <w:szCs w:val="20"/>
                <w:lang w:val="ru-RU"/>
              </w:rPr>
              <w:t>направленные кооперацию,</w:t>
            </w:r>
          </w:p>
          <w:p w:rsidR="00FD7424" w:rsidRPr="00FD7424" w:rsidRDefault="00FD7424" w:rsidP="00FD7424">
            <w:pPr>
              <w:pStyle w:val="a7"/>
              <w:spacing w:before="120" w:after="120" w:line="240" w:lineRule="atLeast"/>
              <w:ind w:left="0"/>
              <w:rPr>
                <w:color w:val="000000"/>
                <w:sz w:val="20"/>
                <w:szCs w:val="20"/>
                <w:lang w:val="ru-RU"/>
              </w:rPr>
            </w:pPr>
            <w:r w:rsidRPr="00FD7424">
              <w:rPr>
                <w:color w:val="000000"/>
                <w:sz w:val="20"/>
                <w:szCs w:val="20"/>
                <w:lang w:val="ru-RU"/>
              </w:rPr>
              <w:t>т.е. согласование усилий по достижению общей цели, организации и осуществлению совместной деятельности</w:t>
            </w:r>
          </w:p>
        </w:tc>
      </w:tr>
      <w:tr w:rsidR="00FD7424" w:rsidRPr="00931F4D" w:rsidTr="00FD7424">
        <w:trPr>
          <w:jc w:val="center"/>
        </w:trPr>
        <w:tc>
          <w:tcPr>
            <w:tcW w:w="540" w:type="dxa"/>
            <w:tcBorders>
              <w:top w:val="single" w:sz="4" w:space="0" w:color="000000"/>
              <w:left w:val="single" w:sz="4" w:space="0" w:color="000000"/>
              <w:bottom w:val="single" w:sz="4" w:space="0" w:color="000000"/>
            </w:tcBorders>
          </w:tcPr>
          <w:p w:rsidR="00FD7424" w:rsidRPr="00FD7424" w:rsidRDefault="00FD7424" w:rsidP="00FD7424">
            <w:pPr>
              <w:pStyle w:val="a7"/>
              <w:spacing w:before="120" w:after="120" w:line="240" w:lineRule="atLeast"/>
              <w:ind w:left="0"/>
              <w:rPr>
                <w:color w:val="000000"/>
                <w:sz w:val="20"/>
                <w:szCs w:val="20"/>
                <w:lang w:val="ru-RU"/>
              </w:rPr>
            </w:pPr>
          </w:p>
        </w:tc>
        <w:tc>
          <w:tcPr>
            <w:tcW w:w="1553" w:type="dxa"/>
            <w:tcBorders>
              <w:top w:val="single" w:sz="4" w:space="0" w:color="000000"/>
              <w:left w:val="single" w:sz="4" w:space="0" w:color="000000"/>
              <w:bottom w:val="single" w:sz="4" w:space="0" w:color="000000"/>
            </w:tcBorders>
          </w:tcPr>
          <w:p w:rsidR="00FD7424" w:rsidRPr="00FD7424" w:rsidRDefault="00FD7424" w:rsidP="00FD7424">
            <w:pPr>
              <w:pStyle w:val="a7"/>
              <w:spacing w:before="120" w:after="120" w:line="240" w:lineRule="atLeast"/>
              <w:ind w:left="0"/>
              <w:rPr>
                <w:rStyle w:val="a8"/>
                <w:i w:val="0"/>
                <w:iCs w:val="0"/>
                <w:color w:val="000000"/>
                <w:sz w:val="20"/>
                <w:szCs w:val="20"/>
                <w:lang w:val="ru-RU"/>
              </w:rPr>
            </w:pPr>
            <w:r w:rsidRPr="00FD7424">
              <w:rPr>
                <w:rStyle w:val="a8"/>
                <w:color w:val="000000"/>
                <w:sz w:val="20"/>
                <w:szCs w:val="20"/>
                <w:lang w:val="ru-RU"/>
              </w:rPr>
              <w:t xml:space="preserve">Понимает, с </w:t>
            </w:r>
            <w:r w:rsidRPr="00FD7424">
              <w:rPr>
                <w:rStyle w:val="a8"/>
                <w:color w:val="000000"/>
                <w:sz w:val="20"/>
                <w:szCs w:val="20"/>
                <w:lang w:val="ru-RU"/>
              </w:rPr>
              <w:lastRenderedPageBreak/>
              <w:t>какой целью организуется сотрудничество в игре или продуктивной деятельности</w:t>
            </w:r>
          </w:p>
        </w:tc>
        <w:tc>
          <w:tcPr>
            <w:tcW w:w="2551" w:type="dxa"/>
            <w:tcBorders>
              <w:top w:val="single" w:sz="4" w:space="0" w:color="000000"/>
              <w:left w:val="single" w:sz="4" w:space="0" w:color="000000"/>
              <w:bottom w:val="single" w:sz="4" w:space="0" w:color="000000"/>
            </w:tcBorders>
          </w:tcPr>
          <w:p w:rsidR="00FD7424" w:rsidRPr="00FD7424" w:rsidRDefault="00FD7424" w:rsidP="00FD7424">
            <w:pPr>
              <w:pStyle w:val="a7"/>
              <w:spacing w:before="120" w:after="120" w:line="240" w:lineRule="atLeast"/>
              <w:ind w:left="0"/>
              <w:rPr>
                <w:rStyle w:val="a8"/>
                <w:i w:val="0"/>
                <w:iCs w:val="0"/>
                <w:color w:val="000000"/>
                <w:sz w:val="20"/>
                <w:szCs w:val="20"/>
                <w:lang w:val="ru-RU"/>
              </w:rPr>
            </w:pPr>
            <w:r w:rsidRPr="00FD7424">
              <w:rPr>
                <w:rStyle w:val="a8"/>
                <w:color w:val="000000"/>
                <w:sz w:val="20"/>
                <w:szCs w:val="20"/>
                <w:lang w:val="ru-RU"/>
              </w:rPr>
              <w:lastRenderedPageBreak/>
              <w:t xml:space="preserve">Принимает цель учебного </w:t>
            </w:r>
            <w:r w:rsidRPr="00FD7424">
              <w:rPr>
                <w:rStyle w:val="a8"/>
                <w:color w:val="000000"/>
                <w:sz w:val="20"/>
                <w:szCs w:val="20"/>
                <w:lang w:val="ru-RU"/>
              </w:rPr>
              <w:lastRenderedPageBreak/>
              <w:t>и внеучебного сотрудничества, поставленную педагогом</w:t>
            </w:r>
          </w:p>
        </w:tc>
        <w:tc>
          <w:tcPr>
            <w:tcW w:w="2977" w:type="dxa"/>
            <w:tcBorders>
              <w:top w:val="single" w:sz="4" w:space="0" w:color="000000"/>
              <w:left w:val="single" w:sz="4" w:space="0" w:color="000000"/>
              <w:bottom w:val="single" w:sz="4" w:space="0" w:color="000000"/>
            </w:tcBorders>
          </w:tcPr>
          <w:p w:rsidR="00FD7424" w:rsidRPr="00FD7424" w:rsidRDefault="00FD7424" w:rsidP="00FD7424">
            <w:pPr>
              <w:pStyle w:val="a7"/>
              <w:spacing w:before="120" w:after="120" w:line="240" w:lineRule="atLeast"/>
              <w:ind w:left="0"/>
              <w:rPr>
                <w:rStyle w:val="a8"/>
                <w:i w:val="0"/>
                <w:iCs w:val="0"/>
                <w:color w:val="000000"/>
                <w:sz w:val="20"/>
                <w:szCs w:val="20"/>
                <w:lang w:val="ru-RU"/>
              </w:rPr>
            </w:pPr>
            <w:r w:rsidRPr="00FD7424">
              <w:rPr>
                <w:rStyle w:val="a8"/>
                <w:color w:val="000000"/>
                <w:sz w:val="20"/>
                <w:szCs w:val="20"/>
                <w:lang w:val="ru-RU"/>
              </w:rPr>
              <w:lastRenderedPageBreak/>
              <w:t xml:space="preserve">Умеет ставить цель  учебного </w:t>
            </w:r>
            <w:r w:rsidRPr="00FD7424">
              <w:rPr>
                <w:rStyle w:val="a8"/>
                <w:color w:val="000000"/>
                <w:sz w:val="20"/>
                <w:szCs w:val="20"/>
                <w:lang w:val="ru-RU"/>
              </w:rPr>
              <w:lastRenderedPageBreak/>
              <w:t>сотрудничества с помощью педагога</w:t>
            </w:r>
          </w:p>
        </w:tc>
        <w:tc>
          <w:tcPr>
            <w:tcW w:w="2146" w:type="dxa"/>
            <w:gridSpan w:val="2"/>
            <w:tcBorders>
              <w:top w:val="single" w:sz="4" w:space="0" w:color="000000"/>
              <w:left w:val="single" w:sz="4" w:space="0" w:color="000000"/>
              <w:bottom w:val="single" w:sz="4" w:space="0" w:color="000000"/>
              <w:right w:val="single" w:sz="4" w:space="0" w:color="000000"/>
            </w:tcBorders>
          </w:tcPr>
          <w:p w:rsidR="00FD7424" w:rsidRPr="00FD7424" w:rsidRDefault="00FD7424" w:rsidP="00FD7424">
            <w:pPr>
              <w:pStyle w:val="a7"/>
              <w:spacing w:before="120" w:after="120" w:line="240" w:lineRule="atLeast"/>
              <w:ind w:left="0"/>
              <w:rPr>
                <w:rStyle w:val="a8"/>
                <w:i w:val="0"/>
                <w:iCs w:val="0"/>
                <w:color w:val="000000"/>
                <w:sz w:val="20"/>
                <w:szCs w:val="20"/>
                <w:lang w:val="ru-RU"/>
              </w:rPr>
            </w:pPr>
            <w:r w:rsidRPr="00FD7424">
              <w:rPr>
                <w:rStyle w:val="a8"/>
                <w:color w:val="000000"/>
                <w:sz w:val="20"/>
                <w:szCs w:val="20"/>
                <w:lang w:val="ru-RU"/>
              </w:rPr>
              <w:lastRenderedPageBreak/>
              <w:t xml:space="preserve">Умеет ставить цель  </w:t>
            </w:r>
            <w:r w:rsidRPr="00FD7424">
              <w:rPr>
                <w:rStyle w:val="a8"/>
                <w:color w:val="000000"/>
                <w:sz w:val="20"/>
                <w:szCs w:val="20"/>
                <w:lang w:val="ru-RU"/>
              </w:rPr>
              <w:lastRenderedPageBreak/>
              <w:t>учебного сотрудничества</w:t>
            </w:r>
          </w:p>
        </w:tc>
      </w:tr>
      <w:tr w:rsidR="00FD7424" w:rsidRPr="00931F4D" w:rsidTr="00FD7424">
        <w:trPr>
          <w:jc w:val="center"/>
        </w:trPr>
        <w:tc>
          <w:tcPr>
            <w:tcW w:w="540" w:type="dxa"/>
            <w:tcBorders>
              <w:top w:val="single" w:sz="4" w:space="0" w:color="000000"/>
              <w:left w:val="single" w:sz="4" w:space="0" w:color="000000"/>
              <w:bottom w:val="single" w:sz="4" w:space="0" w:color="000000"/>
            </w:tcBorders>
          </w:tcPr>
          <w:p w:rsidR="00FD7424" w:rsidRPr="00FD7424" w:rsidRDefault="00FD7424" w:rsidP="00FD7424">
            <w:pPr>
              <w:pStyle w:val="a7"/>
              <w:spacing w:before="120" w:after="120" w:line="240" w:lineRule="atLeast"/>
              <w:ind w:left="0"/>
              <w:rPr>
                <w:color w:val="000000"/>
                <w:sz w:val="20"/>
                <w:szCs w:val="20"/>
                <w:lang w:val="ru-RU"/>
              </w:rPr>
            </w:pPr>
          </w:p>
        </w:tc>
        <w:tc>
          <w:tcPr>
            <w:tcW w:w="1553" w:type="dxa"/>
            <w:tcBorders>
              <w:top w:val="single" w:sz="4" w:space="0" w:color="000000"/>
              <w:left w:val="single" w:sz="4" w:space="0" w:color="000000"/>
              <w:bottom w:val="single" w:sz="4" w:space="0" w:color="000000"/>
            </w:tcBorders>
          </w:tcPr>
          <w:p w:rsidR="00FD7424" w:rsidRPr="00FD7424" w:rsidRDefault="00FD7424" w:rsidP="00FD7424">
            <w:pPr>
              <w:pStyle w:val="a7"/>
              <w:spacing w:before="120" w:after="120" w:line="240" w:lineRule="atLeast"/>
              <w:ind w:left="0"/>
              <w:rPr>
                <w:rStyle w:val="a8"/>
                <w:i w:val="0"/>
                <w:iCs w:val="0"/>
                <w:color w:val="000000"/>
                <w:sz w:val="20"/>
                <w:szCs w:val="20"/>
                <w:lang w:val="ru-RU"/>
              </w:rPr>
            </w:pPr>
            <w:r w:rsidRPr="00FD7424">
              <w:rPr>
                <w:rStyle w:val="a8"/>
                <w:color w:val="000000"/>
                <w:sz w:val="20"/>
                <w:szCs w:val="20"/>
                <w:lang w:val="ru-RU"/>
              </w:rPr>
              <w:t xml:space="preserve">Умеет распределять роли в игре </w:t>
            </w:r>
          </w:p>
        </w:tc>
        <w:tc>
          <w:tcPr>
            <w:tcW w:w="2551" w:type="dxa"/>
            <w:tcBorders>
              <w:top w:val="single" w:sz="4" w:space="0" w:color="000000"/>
              <w:left w:val="single" w:sz="4" w:space="0" w:color="000000"/>
              <w:bottom w:val="single" w:sz="4" w:space="0" w:color="000000"/>
            </w:tcBorders>
          </w:tcPr>
          <w:p w:rsidR="00FD7424" w:rsidRPr="00FD7424" w:rsidRDefault="00FD7424" w:rsidP="00FD7424">
            <w:pPr>
              <w:pStyle w:val="a7"/>
              <w:spacing w:before="120" w:after="120" w:line="240" w:lineRule="atLeast"/>
              <w:ind w:left="0"/>
              <w:rPr>
                <w:rStyle w:val="a8"/>
                <w:i w:val="0"/>
                <w:iCs w:val="0"/>
                <w:color w:val="000000"/>
                <w:sz w:val="20"/>
                <w:szCs w:val="20"/>
                <w:lang w:val="ru-RU"/>
              </w:rPr>
            </w:pPr>
            <w:r w:rsidRPr="00FD7424">
              <w:rPr>
                <w:rStyle w:val="a8"/>
                <w:color w:val="000000"/>
                <w:sz w:val="20"/>
                <w:szCs w:val="20"/>
                <w:lang w:val="ru-RU"/>
              </w:rPr>
              <w:t>Принимает функции участников учебного и внеучебного сотрудничества с помощью педагога</w:t>
            </w:r>
          </w:p>
        </w:tc>
        <w:tc>
          <w:tcPr>
            <w:tcW w:w="2977" w:type="dxa"/>
            <w:tcBorders>
              <w:top w:val="single" w:sz="4" w:space="0" w:color="000000"/>
              <w:left w:val="single" w:sz="4" w:space="0" w:color="000000"/>
              <w:bottom w:val="single" w:sz="4" w:space="0" w:color="000000"/>
            </w:tcBorders>
          </w:tcPr>
          <w:p w:rsidR="00FD7424" w:rsidRPr="00FD7424" w:rsidRDefault="00FD7424" w:rsidP="00FD7424">
            <w:pPr>
              <w:pStyle w:val="a7"/>
              <w:spacing w:before="120" w:after="120" w:line="240" w:lineRule="atLeast"/>
              <w:ind w:left="0"/>
              <w:rPr>
                <w:rStyle w:val="a8"/>
                <w:i w:val="0"/>
                <w:iCs w:val="0"/>
                <w:color w:val="000000"/>
                <w:sz w:val="20"/>
                <w:szCs w:val="20"/>
                <w:lang w:val="ru-RU"/>
              </w:rPr>
            </w:pPr>
            <w:r w:rsidRPr="00FD7424">
              <w:rPr>
                <w:rStyle w:val="a8"/>
                <w:color w:val="000000"/>
                <w:sz w:val="20"/>
                <w:szCs w:val="20"/>
                <w:lang w:val="ru-RU"/>
              </w:rPr>
              <w:t>Определяет функции участников учебного сотрудничества с помощью педагога</w:t>
            </w:r>
          </w:p>
        </w:tc>
        <w:tc>
          <w:tcPr>
            <w:tcW w:w="2146" w:type="dxa"/>
            <w:gridSpan w:val="2"/>
            <w:tcBorders>
              <w:top w:val="single" w:sz="4" w:space="0" w:color="000000"/>
              <w:left w:val="single" w:sz="4" w:space="0" w:color="000000"/>
              <w:bottom w:val="single" w:sz="4" w:space="0" w:color="000000"/>
              <w:right w:val="single" w:sz="4" w:space="0" w:color="000000"/>
            </w:tcBorders>
          </w:tcPr>
          <w:p w:rsidR="00FD7424" w:rsidRPr="00FD7424" w:rsidRDefault="00FD7424" w:rsidP="00FD7424">
            <w:pPr>
              <w:pStyle w:val="a7"/>
              <w:spacing w:before="120" w:after="120" w:line="240" w:lineRule="atLeast"/>
              <w:ind w:left="0"/>
              <w:rPr>
                <w:rStyle w:val="a8"/>
                <w:i w:val="0"/>
                <w:iCs w:val="0"/>
                <w:color w:val="000000"/>
                <w:sz w:val="20"/>
                <w:szCs w:val="20"/>
                <w:lang w:val="ru-RU"/>
              </w:rPr>
            </w:pPr>
            <w:r w:rsidRPr="00FD7424">
              <w:rPr>
                <w:rStyle w:val="a8"/>
                <w:color w:val="000000"/>
                <w:sz w:val="20"/>
                <w:szCs w:val="20"/>
                <w:lang w:val="ru-RU"/>
              </w:rPr>
              <w:t>Определяет функции участников учебного сотрудничества</w:t>
            </w:r>
          </w:p>
        </w:tc>
      </w:tr>
      <w:tr w:rsidR="00FD7424" w:rsidRPr="00931F4D" w:rsidTr="00FD7424">
        <w:trPr>
          <w:jc w:val="center"/>
        </w:trPr>
        <w:tc>
          <w:tcPr>
            <w:tcW w:w="540" w:type="dxa"/>
            <w:tcBorders>
              <w:top w:val="single" w:sz="4" w:space="0" w:color="000000"/>
              <w:left w:val="single" w:sz="4" w:space="0" w:color="000000"/>
              <w:bottom w:val="single" w:sz="4" w:space="0" w:color="000000"/>
            </w:tcBorders>
          </w:tcPr>
          <w:p w:rsidR="00FD7424" w:rsidRPr="00FD7424" w:rsidRDefault="00FD7424" w:rsidP="00FD7424">
            <w:pPr>
              <w:pStyle w:val="a7"/>
              <w:spacing w:before="120" w:after="120" w:line="240" w:lineRule="atLeast"/>
              <w:ind w:left="0"/>
              <w:rPr>
                <w:color w:val="000000"/>
                <w:sz w:val="20"/>
                <w:szCs w:val="20"/>
                <w:lang w:val="ru-RU"/>
              </w:rPr>
            </w:pPr>
          </w:p>
        </w:tc>
        <w:tc>
          <w:tcPr>
            <w:tcW w:w="1553" w:type="dxa"/>
            <w:tcBorders>
              <w:top w:val="single" w:sz="4" w:space="0" w:color="000000"/>
              <w:left w:val="single" w:sz="4" w:space="0" w:color="000000"/>
              <w:bottom w:val="single" w:sz="4" w:space="0" w:color="000000"/>
            </w:tcBorders>
          </w:tcPr>
          <w:p w:rsidR="00FD7424" w:rsidRPr="00FD7424" w:rsidRDefault="00FD7424" w:rsidP="00FD7424">
            <w:pPr>
              <w:pStyle w:val="a7"/>
              <w:spacing w:before="120" w:after="120" w:line="240" w:lineRule="atLeast"/>
              <w:ind w:left="0"/>
              <w:rPr>
                <w:rStyle w:val="a8"/>
                <w:i w:val="0"/>
                <w:iCs w:val="0"/>
                <w:color w:val="000000"/>
                <w:sz w:val="20"/>
                <w:szCs w:val="20"/>
                <w:lang w:val="ru-RU"/>
              </w:rPr>
            </w:pPr>
            <w:r w:rsidRPr="00FD7424">
              <w:rPr>
                <w:rStyle w:val="a8"/>
                <w:color w:val="000000"/>
                <w:sz w:val="20"/>
                <w:szCs w:val="20"/>
                <w:lang w:val="ru-RU"/>
              </w:rPr>
              <w:t>Принимает способы взаимодействия в игровой и продуктивной деятельности</w:t>
            </w:r>
          </w:p>
        </w:tc>
        <w:tc>
          <w:tcPr>
            <w:tcW w:w="2551" w:type="dxa"/>
            <w:tcBorders>
              <w:top w:val="single" w:sz="4" w:space="0" w:color="000000"/>
              <w:left w:val="single" w:sz="4" w:space="0" w:color="000000"/>
              <w:bottom w:val="single" w:sz="4" w:space="0" w:color="000000"/>
            </w:tcBorders>
          </w:tcPr>
          <w:p w:rsidR="00FD7424" w:rsidRPr="00FD7424" w:rsidRDefault="00FD7424" w:rsidP="00FD7424">
            <w:pPr>
              <w:pStyle w:val="a7"/>
              <w:spacing w:before="120" w:after="120" w:line="240" w:lineRule="atLeast"/>
              <w:ind w:left="0"/>
              <w:rPr>
                <w:rStyle w:val="a8"/>
                <w:i w:val="0"/>
                <w:iCs w:val="0"/>
                <w:color w:val="000000"/>
                <w:sz w:val="20"/>
                <w:szCs w:val="20"/>
                <w:lang w:val="ru-RU"/>
              </w:rPr>
            </w:pPr>
            <w:r w:rsidRPr="00FD7424">
              <w:rPr>
                <w:rStyle w:val="a8"/>
                <w:color w:val="000000"/>
                <w:sz w:val="20"/>
                <w:szCs w:val="20"/>
                <w:lang w:val="ru-RU"/>
              </w:rPr>
              <w:t>Принимает способы взаимодействия участников учебного и внеучебного сотрудничества с помощью учителя</w:t>
            </w:r>
          </w:p>
        </w:tc>
        <w:tc>
          <w:tcPr>
            <w:tcW w:w="2977" w:type="dxa"/>
            <w:tcBorders>
              <w:top w:val="single" w:sz="4" w:space="0" w:color="000000"/>
              <w:left w:val="single" w:sz="4" w:space="0" w:color="000000"/>
              <w:bottom w:val="single" w:sz="4" w:space="0" w:color="000000"/>
            </w:tcBorders>
          </w:tcPr>
          <w:p w:rsidR="00FD7424" w:rsidRPr="00FD7424" w:rsidRDefault="00FD7424" w:rsidP="00FD7424">
            <w:pPr>
              <w:pStyle w:val="a7"/>
              <w:spacing w:before="120" w:after="120" w:line="240" w:lineRule="atLeast"/>
              <w:ind w:left="0"/>
              <w:rPr>
                <w:rStyle w:val="a8"/>
                <w:i w:val="0"/>
                <w:iCs w:val="0"/>
                <w:color w:val="000000"/>
                <w:sz w:val="20"/>
                <w:szCs w:val="20"/>
                <w:lang w:val="ru-RU"/>
              </w:rPr>
            </w:pPr>
            <w:r w:rsidRPr="00FD7424">
              <w:rPr>
                <w:rStyle w:val="a8"/>
                <w:color w:val="000000"/>
                <w:sz w:val="20"/>
                <w:szCs w:val="20"/>
                <w:lang w:val="ru-RU"/>
              </w:rPr>
              <w:t>Определяет способы взаимодействия участников учебного сотрудничества с помощью педагога</w:t>
            </w:r>
          </w:p>
        </w:tc>
        <w:tc>
          <w:tcPr>
            <w:tcW w:w="2146" w:type="dxa"/>
            <w:gridSpan w:val="2"/>
            <w:tcBorders>
              <w:top w:val="single" w:sz="4" w:space="0" w:color="000000"/>
              <w:left w:val="single" w:sz="4" w:space="0" w:color="000000"/>
              <w:bottom w:val="single" w:sz="4" w:space="0" w:color="000000"/>
              <w:right w:val="single" w:sz="4" w:space="0" w:color="000000"/>
            </w:tcBorders>
          </w:tcPr>
          <w:p w:rsidR="00FD7424" w:rsidRPr="00FD7424" w:rsidRDefault="00FD7424" w:rsidP="00FD7424">
            <w:pPr>
              <w:pStyle w:val="a7"/>
              <w:spacing w:before="120" w:after="120" w:line="240" w:lineRule="atLeast"/>
              <w:ind w:left="0"/>
              <w:rPr>
                <w:rStyle w:val="a8"/>
                <w:i w:val="0"/>
                <w:iCs w:val="0"/>
                <w:color w:val="000000"/>
                <w:sz w:val="20"/>
                <w:szCs w:val="20"/>
                <w:lang w:val="ru-RU"/>
              </w:rPr>
            </w:pPr>
            <w:r w:rsidRPr="00FD7424">
              <w:rPr>
                <w:rStyle w:val="a8"/>
                <w:color w:val="000000"/>
                <w:sz w:val="20"/>
                <w:szCs w:val="20"/>
                <w:lang w:val="ru-RU"/>
              </w:rPr>
              <w:t>Определяет способы взаимодействия участников учебного сотрудничества</w:t>
            </w:r>
          </w:p>
        </w:tc>
      </w:tr>
      <w:tr w:rsidR="00FD7424" w:rsidRPr="00931F4D" w:rsidTr="00FD7424">
        <w:trPr>
          <w:jc w:val="center"/>
        </w:trPr>
        <w:tc>
          <w:tcPr>
            <w:tcW w:w="540" w:type="dxa"/>
            <w:tcBorders>
              <w:top w:val="single" w:sz="4" w:space="0" w:color="000000"/>
              <w:left w:val="single" w:sz="4" w:space="0" w:color="000000"/>
              <w:bottom w:val="single" w:sz="4" w:space="0" w:color="000000"/>
            </w:tcBorders>
          </w:tcPr>
          <w:p w:rsidR="00FD7424" w:rsidRPr="00FD7424" w:rsidRDefault="00FD7424" w:rsidP="00FD7424">
            <w:pPr>
              <w:pStyle w:val="a7"/>
              <w:spacing w:before="120" w:after="120" w:line="240" w:lineRule="atLeast"/>
              <w:ind w:left="0"/>
              <w:rPr>
                <w:color w:val="000000"/>
                <w:sz w:val="20"/>
                <w:szCs w:val="20"/>
                <w:lang w:val="ru-RU"/>
              </w:rPr>
            </w:pPr>
          </w:p>
        </w:tc>
        <w:tc>
          <w:tcPr>
            <w:tcW w:w="1553" w:type="dxa"/>
            <w:tcBorders>
              <w:top w:val="single" w:sz="4" w:space="0" w:color="000000"/>
              <w:left w:val="single" w:sz="4" w:space="0" w:color="000000"/>
              <w:bottom w:val="single" w:sz="4" w:space="0" w:color="000000"/>
            </w:tcBorders>
          </w:tcPr>
          <w:p w:rsidR="00FD7424" w:rsidRPr="00FD7424" w:rsidRDefault="00FD7424" w:rsidP="00FD7424">
            <w:pPr>
              <w:pStyle w:val="a7"/>
              <w:spacing w:before="120" w:after="120" w:line="240" w:lineRule="atLeast"/>
              <w:ind w:left="0"/>
              <w:rPr>
                <w:color w:val="000000"/>
                <w:sz w:val="20"/>
                <w:szCs w:val="20"/>
                <w:lang w:val="ru-RU"/>
              </w:rPr>
            </w:pPr>
            <w:r w:rsidRPr="00FD7424">
              <w:rPr>
                <w:rStyle w:val="a8"/>
                <w:color w:val="000000"/>
                <w:sz w:val="20"/>
                <w:szCs w:val="20"/>
                <w:lang w:val="ru-RU"/>
              </w:rPr>
              <w:t>Способен осуществлять взаимоконтроль и взаимопомощь</w:t>
            </w:r>
            <w:r w:rsidRPr="00FD7424">
              <w:rPr>
                <w:color w:val="000000"/>
                <w:sz w:val="20"/>
                <w:szCs w:val="20"/>
                <w:lang w:val="ru-RU"/>
              </w:rPr>
              <w:t xml:space="preserve"> по ходу выполнения задания в игре и продуктивной деятельности с помощью взрослого</w:t>
            </w:r>
          </w:p>
        </w:tc>
        <w:tc>
          <w:tcPr>
            <w:tcW w:w="2551" w:type="dxa"/>
            <w:tcBorders>
              <w:top w:val="single" w:sz="4" w:space="0" w:color="000000"/>
              <w:left w:val="single" w:sz="4" w:space="0" w:color="000000"/>
              <w:bottom w:val="single" w:sz="4" w:space="0" w:color="000000"/>
            </w:tcBorders>
          </w:tcPr>
          <w:p w:rsidR="00FD7424" w:rsidRPr="00FD7424" w:rsidRDefault="00FD7424" w:rsidP="00FD7424">
            <w:pPr>
              <w:pStyle w:val="a7"/>
              <w:spacing w:before="120" w:after="120" w:line="240" w:lineRule="atLeast"/>
              <w:ind w:left="0"/>
              <w:rPr>
                <w:color w:val="000000"/>
                <w:sz w:val="20"/>
                <w:szCs w:val="20"/>
                <w:lang w:val="ru-RU"/>
              </w:rPr>
            </w:pPr>
            <w:r w:rsidRPr="00FD7424">
              <w:rPr>
                <w:rStyle w:val="a8"/>
                <w:color w:val="000000"/>
                <w:sz w:val="20"/>
                <w:szCs w:val="20"/>
                <w:lang w:val="ru-RU"/>
              </w:rPr>
              <w:t>Способен осуществлять взаимоконтроль и взаимопомощь</w:t>
            </w:r>
            <w:r w:rsidRPr="00FD7424">
              <w:rPr>
                <w:color w:val="000000"/>
                <w:sz w:val="20"/>
                <w:szCs w:val="20"/>
                <w:lang w:val="ru-RU"/>
              </w:rPr>
              <w:t xml:space="preserve"> по ходу выполнения задания в учебной и внеучебной деятельности с помощью учителя по образцу</w:t>
            </w:r>
          </w:p>
        </w:tc>
        <w:tc>
          <w:tcPr>
            <w:tcW w:w="2977" w:type="dxa"/>
            <w:tcBorders>
              <w:top w:val="single" w:sz="4" w:space="0" w:color="000000"/>
              <w:left w:val="single" w:sz="4" w:space="0" w:color="000000"/>
              <w:bottom w:val="single" w:sz="4" w:space="0" w:color="000000"/>
            </w:tcBorders>
          </w:tcPr>
          <w:p w:rsidR="00FD7424" w:rsidRPr="00FD7424" w:rsidRDefault="00FD7424" w:rsidP="00FD7424">
            <w:pPr>
              <w:pStyle w:val="a7"/>
              <w:spacing w:before="120" w:after="120" w:line="240" w:lineRule="atLeast"/>
              <w:ind w:left="0"/>
              <w:rPr>
                <w:color w:val="000000"/>
                <w:sz w:val="20"/>
                <w:szCs w:val="20"/>
                <w:lang w:val="ru-RU"/>
              </w:rPr>
            </w:pPr>
            <w:r w:rsidRPr="00FD7424">
              <w:rPr>
                <w:rStyle w:val="a8"/>
                <w:color w:val="000000"/>
                <w:sz w:val="20"/>
                <w:szCs w:val="20"/>
                <w:lang w:val="ru-RU"/>
              </w:rPr>
              <w:t>Способен осуществлять взаимоконтроль и взаимопомощь</w:t>
            </w:r>
            <w:r w:rsidRPr="00FD7424">
              <w:rPr>
                <w:color w:val="000000"/>
                <w:sz w:val="20"/>
                <w:szCs w:val="20"/>
                <w:lang w:val="ru-RU"/>
              </w:rPr>
              <w:t xml:space="preserve"> по ходу выполнения задания в учебной и внеучебной деятельности по образцу</w:t>
            </w:r>
          </w:p>
        </w:tc>
        <w:tc>
          <w:tcPr>
            <w:tcW w:w="2146" w:type="dxa"/>
            <w:gridSpan w:val="2"/>
            <w:tcBorders>
              <w:top w:val="single" w:sz="4" w:space="0" w:color="000000"/>
              <w:left w:val="single" w:sz="4" w:space="0" w:color="000000"/>
              <w:bottom w:val="single" w:sz="4" w:space="0" w:color="000000"/>
              <w:right w:val="single" w:sz="4" w:space="0" w:color="000000"/>
            </w:tcBorders>
          </w:tcPr>
          <w:p w:rsidR="00FD7424" w:rsidRPr="00FD7424" w:rsidRDefault="00FD7424" w:rsidP="00FD7424">
            <w:pPr>
              <w:pStyle w:val="a7"/>
              <w:spacing w:before="120" w:after="120" w:line="240" w:lineRule="atLeast"/>
              <w:ind w:left="0"/>
              <w:rPr>
                <w:color w:val="000000"/>
                <w:sz w:val="20"/>
                <w:szCs w:val="20"/>
                <w:lang w:val="ru-RU"/>
              </w:rPr>
            </w:pPr>
            <w:r w:rsidRPr="00FD7424">
              <w:rPr>
                <w:rStyle w:val="a8"/>
                <w:color w:val="000000"/>
                <w:sz w:val="20"/>
                <w:szCs w:val="20"/>
                <w:lang w:val="ru-RU"/>
              </w:rPr>
              <w:t>Осуществляет взаимоконтроль и взаимопомощь</w:t>
            </w:r>
            <w:r w:rsidRPr="00FD7424">
              <w:rPr>
                <w:color w:val="000000"/>
                <w:sz w:val="20"/>
                <w:szCs w:val="20"/>
                <w:lang w:val="ru-RU"/>
              </w:rPr>
              <w:t xml:space="preserve"> по ходу выполнения задания.</w:t>
            </w:r>
          </w:p>
        </w:tc>
      </w:tr>
      <w:tr w:rsidR="00FD7424" w:rsidRPr="00931F4D" w:rsidTr="00FD7424">
        <w:trPr>
          <w:jc w:val="center"/>
        </w:trPr>
        <w:tc>
          <w:tcPr>
            <w:tcW w:w="540" w:type="dxa"/>
            <w:tcBorders>
              <w:top w:val="single" w:sz="4" w:space="0" w:color="000000"/>
              <w:left w:val="single" w:sz="4" w:space="0" w:color="000000"/>
              <w:bottom w:val="single" w:sz="4" w:space="0" w:color="000000"/>
            </w:tcBorders>
          </w:tcPr>
          <w:p w:rsidR="00FD7424" w:rsidRPr="00FD7424" w:rsidRDefault="00FD7424" w:rsidP="00FD7424">
            <w:pPr>
              <w:pStyle w:val="a7"/>
              <w:spacing w:before="120" w:after="120" w:line="240" w:lineRule="atLeast"/>
              <w:ind w:left="0"/>
              <w:rPr>
                <w:color w:val="000000"/>
                <w:sz w:val="20"/>
                <w:szCs w:val="20"/>
                <w:lang w:val="ru-RU"/>
              </w:rPr>
            </w:pPr>
          </w:p>
        </w:tc>
        <w:tc>
          <w:tcPr>
            <w:tcW w:w="1553" w:type="dxa"/>
            <w:tcBorders>
              <w:top w:val="single" w:sz="4" w:space="0" w:color="000000"/>
              <w:left w:val="single" w:sz="4" w:space="0" w:color="000000"/>
              <w:bottom w:val="single" w:sz="4" w:space="0" w:color="000000"/>
            </w:tcBorders>
          </w:tcPr>
          <w:p w:rsidR="00FD7424" w:rsidRPr="00FD7424" w:rsidRDefault="00FD7424" w:rsidP="00FD7424">
            <w:pPr>
              <w:pStyle w:val="a7"/>
              <w:spacing w:before="120" w:after="120" w:line="240" w:lineRule="atLeast"/>
              <w:ind w:left="0"/>
              <w:rPr>
                <w:color w:val="000000"/>
                <w:sz w:val="20"/>
                <w:szCs w:val="20"/>
                <w:lang w:val="ru-RU"/>
              </w:rPr>
            </w:pPr>
            <w:r w:rsidRPr="00FD7424">
              <w:rPr>
                <w:color w:val="000000"/>
                <w:sz w:val="20"/>
                <w:szCs w:val="20"/>
                <w:lang w:val="ru-RU"/>
              </w:rPr>
              <w:t xml:space="preserve">Умеет </w:t>
            </w:r>
            <w:r w:rsidRPr="00FD7424">
              <w:rPr>
                <w:rStyle w:val="a8"/>
                <w:color w:val="000000"/>
                <w:sz w:val="20"/>
                <w:szCs w:val="20"/>
                <w:lang w:val="ru-RU"/>
              </w:rPr>
              <w:t>договариваться</w:t>
            </w:r>
            <w:r w:rsidRPr="00FD7424">
              <w:rPr>
                <w:color w:val="000000"/>
                <w:sz w:val="20"/>
                <w:szCs w:val="20"/>
                <w:lang w:val="ru-RU"/>
              </w:rPr>
              <w:t>,  находить общее решение в игре и продуктивной деятельности</w:t>
            </w:r>
          </w:p>
        </w:tc>
        <w:tc>
          <w:tcPr>
            <w:tcW w:w="2551" w:type="dxa"/>
            <w:tcBorders>
              <w:top w:val="single" w:sz="4" w:space="0" w:color="000000"/>
              <w:left w:val="single" w:sz="4" w:space="0" w:color="000000"/>
              <w:bottom w:val="single" w:sz="4" w:space="0" w:color="000000"/>
            </w:tcBorders>
          </w:tcPr>
          <w:p w:rsidR="00FD7424" w:rsidRPr="00FD7424" w:rsidRDefault="00FD7424" w:rsidP="00FD7424">
            <w:pPr>
              <w:pStyle w:val="a7"/>
              <w:spacing w:before="120" w:after="120" w:line="240" w:lineRule="atLeast"/>
              <w:ind w:left="0"/>
              <w:rPr>
                <w:color w:val="000000"/>
                <w:sz w:val="20"/>
                <w:szCs w:val="20"/>
                <w:lang w:val="ru-RU"/>
              </w:rPr>
            </w:pPr>
            <w:r w:rsidRPr="00FD7424">
              <w:rPr>
                <w:color w:val="000000"/>
                <w:sz w:val="20"/>
                <w:szCs w:val="20"/>
                <w:lang w:val="ru-RU"/>
              </w:rPr>
              <w:t xml:space="preserve">Умеет </w:t>
            </w:r>
            <w:r w:rsidRPr="00FD7424">
              <w:rPr>
                <w:rStyle w:val="a8"/>
                <w:color w:val="000000"/>
                <w:sz w:val="20"/>
                <w:szCs w:val="20"/>
                <w:lang w:val="ru-RU"/>
              </w:rPr>
              <w:t>договариваться</w:t>
            </w:r>
            <w:r w:rsidRPr="00FD7424">
              <w:rPr>
                <w:color w:val="000000"/>
                <w:sz w:val="20"/>
                <w:szCs w:val="20"/>
                <w:lang w:val="ru-RU"/>
              </w:rPr>
              <w:t>,  находить общее решение в учебной и внеучебной деятельности с помощью взрослого</w:t>
            </w:r>
          </w:p>
        </w:tc>
        <w:tc>
          <w:tcPr>
            <w:tcW w:w="2977" w:type="dxa"/>
            <w:tcBorders>
              <w:top w:val="single" w:sz="4" w:space="0" w:color="000000"/>
              <w:left w:val="single" w:sz="4" w:space="0" w:color="000000"/>
              <w:bottom w:val="single" w:sz="4" w:space="0" w:color="000000"/>
            </w:tcBorders>
          </w:tcPr>
          <w:p w:rsidR="00FD7424" w:rsidRPr="00FD7424" w:rsidRDefault="00FD7424" w:rsidP="00FD7424">
            <w:pPr>
              <w:pStyle w:val="a7"/>
              <w:spacing w:before="120" w:after="120" w:line="240" w:lineRule="atLeast"/>
              <w:ind w:left="0"/>
              <w:rPr>
                <w:color w:val="000000"/>
                <w:sz w:val="20"/>
                <w:szCs w:val="20"/>
                <w:lang w:val="ru-RU"/>
              </w:rPr>
            </w:pPr>
            <w:r w:rsidRPr="00FD7424">
              <w:rPr>
                <w:color w:val="000000"/>
                <w:sz w:val="20"/>
                <w:szCs w:val="20"/>
                <w:lang w:val="ru-RU"/>
              </w:rPr>
              <w:t xml:space="preserve">Умеет </w:t>
            </w:r>
            <w:r w:rsidRPr="00FD7424">
              <w:rPr>
                <w:rStyle w:val="a8"/>
                <w:color w:val="000000"/>
                <w:sz w:val="20"/>
                <w:szCs w:val="20"/>
                <w:lang w:val="ru-RU"/>
              </w:rPr>
              <w:t xml:space="preserve">договариваться с партнёрами </w:t>
            </w:r>
            <w:r w:rsidRPr="00FD7424">
              <w:rPr>
                <w:color w:val="000000"/>
                <w:sz w:val="20"/>
                <w:szCs w:val="20"/>
                <w:lang w:val="ru-RU"/>
              </w:rPr>
              <w:t>в учебной и внеучебной деятельности</w:t>
            </w:r>
          </w:p>
        </w:tc>
        <w:tc>
          <w:tcPr>
            <w:tcW w:w="2146" w:type="dxa"/>
            <w:gridSpan w:val="2"/>
            <w:tcBorders>
              <w:top w:val="single" w:sz="4" w:space="0" w:color="000000"/>
              <w:left w:val="single" w:sz="4" w:space="0" w:color="000000"/>
              <w:bottom w:val="single" w:sz="4" w:space="0" w:color="000000"/>
              <w:right w:val="single" w:sz="4" w:space="0" w:color="000000"/>
            </w:tcBorders>
          </w:tcPr>
          <w:p w:rsidR="00FD7424" w:rsidRPr="00FD7424" w:rsidRDefault="00FD7424" w:rsidP="00FD7424">
            <w:pPr>
              <w:pStyle w:val="a7"/>
              <w:spacing w:before="120" w:after="120" w:line="240" w:lineRule="atLeast"/>
              <w:ind w:left="0"/>
              <w:rPr>
                <w:color w:val="000000"/>
                <w:sz w:val="20"/>
                <w:szCs w:val="20"/>
                <w:lang w:val="ru-RU"/>
              </w:rPr>
            </w:pPr>
            <w:r w:rsidRPr="00FD7424">
              <w:rPr>
                <w:color w:val="000000"/>
                <w:sz w:val="20"/>
                <w:szCs w:val="20"/>
                <w:lang w:val="ru-RU"/>
              </w:rPr>
              <w:t xml:space="preserve">Умеет </w:t>
            </w:r>
            <w:r w:rsidRPr="00FD7424">
              <w:rPr>
                <w:rStyle w:val="a8"/>
                <w:color w:val="000000"/>
                <w:sz w:val="20"/>
                <w:szCs w:val="20"/>
                <w:lang w:val="ru-RU"/>
              </w:rPr>
              <w:t>договариваться</w:t>
            </w:r>
            <w:r w:rsidRPr="00FD7424">
              <w:rPr>
                <w:color w:val="000000"/>
                <w:sz w:val="20"/>
                <w:szCs w:val="20"/>
                <w:lang w:val="ru-RU"/>
              </w:rPr>
              <w:t>,  находить общее решение,</w:t>
            </w:r>
          </w:p>
        </w:tc>
      </w:tr>
      <w:tr w:rsidR="00FD7424" w:rsidRPr="00931F4D" w:rsidTr="00FD7424">
        <w:trPr>
          <w:jc w:val="center"/>
        </w:trPr>
        <w:tc>
          <w:tcPr>
            <w:tcW w:w="9767" w:type="dxa"/>
            <w:gridSpan w:val="6"/>
            <w:tcBorders>
              <w:top w:val="single" w:sz="4" w:space="0" w:color="000000"/>
              <w:left w:val="single" w:sz="4" w:space="0" w:color="000000"/>
              <w:bottom w:val="single" w:sz="4" w:space="0" w:color="000000"/>
              <w:right w:val="single" w:sz="4" w:space="0" w:color="000000"/>
            </w:tcBorders>
          </w:tcPr>
          <w:p w:rsidR="00FD7424" w:rsidRPr="00FD7424" w:rsidRDefault="00FD7424" w:rsidP="00FD7424">
            <w:pPr>
              <w:pStyle w:val="a7"/>
              <w:spacing w:before="120" w:after="120" w:line="240" w:lineRule="atLeast"/>
              <w:ind w:left="0"/>
              <w:rPr>
                <w:b/>
                <w:bCs/>
                <w:color w:val="000000"/>
                <w:sz w:val="20"/>
                <w:szCs w:val="20"/>
                <w:lang w:val="ru-RU"/>
              </w:rPr>
            </w:pPr>
            <w:r w:rsidRPr="00FD7424">
              <w:rPr>
                <w:b/>
                <w:bCs/>
                <w:color w:val="000000"/>
                <w:sz w:val="20"/>
                <w:szCs w:val="20"/>
                <w:lang w:val="ru-RU"/>
              </w:rPr>
              <w:t>Коммуникация как</w:t>
            </w:r>
          </w:p>
          <w:p w:rsidR="00FD7424" w:rsidRPr="00FD7424" w:rsidRDefault="00FD7424" w:rsidP="00FD7424">
            <w:pPr>
              <w:pStyle w:val="a7"/>
              <w:spacing w:before="120" w:after="120" w:line="240" w:lineRule="atLeast"/>
              <w:ind w:left="0"/>
              <w:rPr>
                <w:b/>
                <w:bCs/>
                <w:color w:val="000000"/>
                <w:sz w:val="20"/>
                <w:szCs w:val="20"/>
                <w:lang w:val="ru-RU"/>
              </w:rPr>
            </w:pPr>
            <w:r w:rsidRPr="00FD7424">
              <w:rPr>
                <w:b/>
                <w:bCs/>
                <w:color w:val="000000"/>
                <w:sz w:val="20"/>
                <w:szCs w:val="20"/>
                <w:lang w:val="ru-RU"/>
              </w:rPr>
              <w:t>условие  интериоризации</w:t>
            </w:r>
          </w:p>
          <w:p w:rsidR="00FD7424" w:rsidRPr="00FD7424" w:rsidRDefault="00FD7424" w:rsidP="00FD7424">
            <w:pPr>
              <w:pStyle w:val="a7"/>
              <w:spacing w:before="120" w:after="120" w:line="240" w:lineRule="atLeast"/>
              <w:ind w:left="0"/>
              <w:rPr>
                <w:color w:val="000000"/>
                <w:sz w:val="20"/>
                <w:szCs w:val="20"/>
                <w:lang w:val="ru-RU"/>
              </w:rPr>
            </w:pPr>
            <w:r w:rsidRPr="00FD7424">
              <w:rPr>
                <w:color w:val="000000"/>
                <w:sz w:val="20"/>
                <w:szCs w:val="20"/>
                <w:lang w:val="ru-RU"/>
              </w:rPr>
              <w:t>Речевые действия, служащие средством  коммуникации (передачи информации другим людям), способствуют осознанию и усвоению отображаемого содержания</w:t>
            </w:r>
          </w:p>
        </w:tc>
      </w:tr>
      <w:tr w:rsidR="00FD7424" w:rsidRPr="00931F4D" w:rsidTr="00FD7424">
        <w:trPr>
          <w:jc w:val="center"/>
        </w:trPr>
        <w:tc>
          <w:tcPr>
            <w:tcW w:w="540" w:type="dxa"/>
            <w:tcBorders>
              <w:top w:val="single" w:sz="4" w:space="0" w:color="000000"/>
              <w:left w:val="single" w:sz="4" w:space="0" w:color="000000"/>
              <w:bottom w:val="single" w:sz="4" w:space="0" w:color="000000"/>
            </w:tcBorders>
          </w:tcPr>
          <w:p w:rsidR="00FD7424" w:rsidRPr="00FD7424" w:rsidRDefault="00FD7424" w:rsidP="00FD7424">
            <w:pPr>
              <w:pStyle w:val="a7"/>
              <w:spacing w:before="120" w:after="120" w:line="240" w:lineRule="atLeast"/>
              <w:ind w:left="0"/>
              <w:rPr>
                <w:color w:val="000000"/>
                <w:sz w:val="20"/>
                <w:szCs w:val="20"/>
                <w:lang w:val="ru-RU"/>
              </w:rPr>
            </w:pPr>
          </w:p>
        </w:tc>
        <w:tc>
          <w:tcPr>
            <w:tcW w:w="1553" w:type="dxa"/>
            <w:tcBorders>
              <w:top w:val="single" w:sz="4" w:space="0" w:color="000000"/>
              <w:left w:val="single" w:sz="4" w:space="0" w:color="000000"/>
              <w:bottom w:val="single" w:sz="4" w:space="0" w:color="000000"/>
            </w:tcBorders>
          </w:tcPr>
          <w:p w:rsidR="00FD7424" w:rsidRPr="00FD7424" w:rsidRDefault="00FD7424" w:rsidP="00FD7424">
            <w:pPr>
              <w:pStyle w:val="a7"/>
              <w:spacing w:before="120" w:after="120" w:line="240" w:lineRule="atLeast"/>
              <w:ind w:left="0"/>
              <w:rPr>
                <w:color w:val="000000"/>
                <w:sz w:val="20"/>
                <w:szCs w:val="20"/>
                <w:lang w:val="ru-RU"/>
              </w:rPr>
            </w:pPr>
            <w:r w:rsidRPr="00FD7424">
              <w:rPr>
                <w:color w:val="000000"/>
                <w:sz w:val="20"/>
                <w:szCs w:val="20"/>
                <w:lang w:val="ru-RU"/>
              </w:rPr>
              <w:t>Способен определить границы своих знаний и возможностей в игровой и продуктивной деятельности с помощью взрослого</w:t>
            </w:r>
          </w:p>
        </w:tc>
        <w:tc>
          <w:tcPr>
            <w:tcW w:w="2551" w:type="dxa"/>
            <w:tcBorders>
              <w:top w:val="single" w:sz="4" w:space="0" w:color="000000"/>
              <w:left w:val="single" w:sz="4" w:space="0" w:color="000000"/>
              <w:bottom w:val="single" w:sz="4" w:space="0" w:color="000000"/>
            </w:tcBorders>
          </w:tcPr>
          <w:p w:rsidR="00FD7424" w:rsidRPr="00FD7424" w:rsidRDefault="00FD7424" w:rsidP="00FD7424">
            <w:pPr>
              <w:pStyle w:val="a7"/>
              <w:spacing w:before="120" w:after="120" w:line="240" w:lineRule="atLeast"/>
              <w:ind w:left="0"/>
              <w:rPr>
                <w:color w:val="000000"/>
                <w:sz w:val="20"/>
                <w:szCs w:val="20"/>
                <w:lang w:val="ru-RU"/>
              </w:rPr>
            </w:pPr>
            <w:r w:rsidRPr="00FD7424">
              <w:rPr>
                <w:color w:val="000000"/>
                <w:sz w:val="20"/>
                <w:szCs w:val="20"/>
                <w:lang w:val="ru-RU"/>
              </w:rPr>
              <w:t>Может в речевых действиях определить границы своих знаний и умений в учебной и внеучебной деятельности с помощью взрослого</w:t>
            </w:r>
          </w:p>
        </w:tc>
        <w:tc>
          <w:tcPr>
            <w:tcW w:w="2977" w:type="dxa"/>
            <w:tcBorders>
              <w:top w:val="single" w:sz="4" w:space="0" w:color="000000"/>
              <w:left w:val="single" w:sz="4" w:space="0" w:color="000000"/>
              <w:bottom w:val="single" w:sz="4" w:space="0" w:color="000000"/>
            </w:tcBorders>
          </w:tcPr>
          <w:p w:rsidR="00FD7424" w:rsidRPr="00FD7424" w:rsidRDefault="00FD7424" w:rsidP="00FD7424">
            <w:pPr>
              <w:pStyle w:val="a7"/>
              <w:spacing w:before="120" w:after="120" w:line="240" w:lineRule="atLeast"/>
              <w:ind w:left="0"/>
              <w:rPr>
                <w:color w:val="000000"/>
                <w:sz w:val="20"/>
                <w:szCs w:val="20"/>
                <w:lang w:val="ru-RU"/>
              </w:rPr>
            </w:pPr>
            <w:r w:rsidRPr="00FD7424">
              <w:rPr>
                <w:color w:val="000000"/>
                <w:sz w:val="20"/>
                <w:szCs w:val="20"/>
                <w:lang w:val="ru-RU"/>
              </w:rPr>
              <w:t>Осуществляет рефлексию собственных действий с помощью педагога</w:t>
            </w:r>
          </w:p>
        </w:tc>
        <w:tc>
          <w:tcPr>
            <w:tcW w:w="2146" w:type="dxa"/>
            <w:gridSpan w:val="2"/>
            <w:tcBorders>
              <w:top w:val="single" w:sz="4" w:space="0" w:color="000000"/>
              <w:left w:val="single" w:sz="4" w:space="0" w:color="000000"/>
              <w:bottom w:val="single" w:sz="4" w:space="0" w:color="000000"/>
              <w:right w:val="single" w:sz="4" w:space="0" w:color="000000"/>
            </w:tcBorders>
          </w:tcPr>
          <w:p w:rsidR="00FD7424" w:rsidRPr="00FD7424" w:rsidRDefault="00FD7424" w:rsidP="00FD7424">
            <w:pPr>
              <w:pStyle w:val="a7"/>
              <w:spacing w:before="120" w:after="120" w:line="240" w:lineRule="atLeast"/>
              <w:ind w:left="0"/>
              <w:rPr>
                <w:color w:val="000000"/>
                <w:sz w:val="20"/>
                <w:szCs w:val="20"/>
                <w:lang w:val="ru-RU"/>
              </w:rPr>
            </w:pPr>
            <w:r w:rsidRPr="00FD7424">
              <w:rPr>
                <w:color w:val="000000"/>
                <w:sz w:val="20"/>
                <w:szCs w:val="20"/>
                <w:lang w:val="ru-RU"/>
              </w:rPr>
              <w:t>Осуществляет рефлексию своих действий как достаточно полное отображение предметного содержания и условий осуществляемых действий,</w:t>
            </w:r>
          </w:p>
        </w:tc>
      </w:tr>
      <w:tr w:rsidR="00FD7424" w:rsidRPr="00931F4D" w:rsidTr="00FD7424">
        <w:trPr>
          <w:jc w:val="center"/>
        </w:trPr>
        <w:tc>
          <w:tcPr>
            <w:tcW w:w="540" w:type="dxa"/>
            <w:tcBorders>
              <w:top w:val="single" w:sz="4" w:space="0" w:color="000000"/>
              <w:left w:val="single" w:sz="4" w:space="0" w:color="000000"/>
              <w:bottom w:val="single" w:sz="4" w:space="0" w:color="000000"/>
            </w:tcBorders>
          </w:tcPr>
          <w:p w:rsidR="00FD7424" w:rsidRPr="00FD7424" w:rsidRDefault="00FD7424" w:rsidP="00FD7424">
            <w:pPr>
              <w:pStyle w:val="a7"/>
              <w:spacing w:before="120" w:after="120" w:line="240" w:lineRule="atLeast"/>
              <w:ind w:left="0"/>
              <w:rPr>
                <w:color w:val="000000"/>
                <w:sz w:val="20"/>
                <w:szCs w:val="20"/>
                <w:lang w:val="ru-RU"/>
              </w:rPr>
            </w:pPr>
          </w:p>
        </w:tc>
        <w:tc>
          <w:tcPr>
            <w:tcW w:w="1553" w:type="dxa"/>
            <w:tcBorders>
              <w:top w:val="single" w:sz="4" w:space="0" w:color="000000"/>
              <w:left w:val="single" w:sz="4" w:space="0" w:color="000000"/>
              <w:bottom w:val="single" w:sz="4" w:space="0" w:color="000000"/>
            </w:tcBorders>
          </w:tcPr>
          <w:p w:rsidR="00FD7424" w:rsidRPr="00FD7424" w:rsidRDefault="00FD7424" w:rsidP="00FD7424">
            <w:pPr>
              <w:pStyle w:val="a7"/>
              <w:spacing w:before="120" w:after="120" w:line="240" w:lineRule="atLeast"/>
              <w:ind w:left="0"/>
              <w:rPr>
                <w:color w:val="000000"/>
                <w:sz w:val="20"/>
                <w:szCs w:val="20"/>
                <w:lang w:val="ru-RU"/>
              </w:rPr>
            </w:pPr>
            <w:r w:rsidRPr="00FD7424">
              <w:rPr>
                <w:color w:val="000000"/>
                <w:sz w:val="20"/>
                <w:szCs w:val="20"/>
                <w:lang w:val="ru-RU"/>
              </w:rPr>
              <w:t>Умеет высказывать своё мнение в игровой и продуктивной деятельности с помощью взрослого</w:t>
            </w:r>
          </w:p>
          <w:p w:rsidR="00FD7424" w:rsidRPr="00FD7424" w:rsidRDefault="00FD7424" w:rsidP="00FD7424">
            <w:pPr>
              <w:pStyle w:val="a7"/>
              <w:spacing w:before="120" w:after="120" w:line="240" w:lineRule="atLeast"/>
              <w:ind w:left="0"/>
              <w:rPr>
                <w:color w:val="000000"/>
                <w:sz w:val="20"/>
                <w:szCs w:val="20"/>
                <w:lang w:val="ru-RU"/>
              </w:rPr>
            </w:pPr>
          </w:p>
        </w:tc>
        <w:tc>
          <w:tcPr>
            <w:tcW w:w="2551" w:type="dxa"/>
            <w:tcBorders>
              <w:top w:val="single" w:sz="4" w:space="0" w:color="000000"/>
              <w:left w:val="single" w:sz="4" w:space="0" w:color="000000"/>
              <w:bottom w:val="single" w:sz="4" w:space="0" w:color="000000"/>
            </w:tcBorders>
          </w:tcPr>
          <w:p w:rsidR="00FD7424" w:rsidRPr="00FD7424" w:rsidRDefault="00FD7424" w:rsidP="00FD7424">
            <w:pPr>
              <w:pStyle w:val="a7"/>
              <w:spacing w:before="120" w:after="120" w:line="240" w:lineRule="atLeast"/>
              <w:ind w:left="0"/>
              <w:rPr>
                <w:color w:val="000000"/>
                <w:sz w:val="20"/>
                <w:szCs w:val="20"/>
                <w:lang w:val="ru-RU"/>
              </w:rPr>
            </w:pPr>
            <w:r w:rsidRPr="00FD7424">
              <w:rPr>
                <w:color w:val="000000"/>
                <w:sz w:val="20"/>
                <w:szCs w:val="20"/>
                <w:lang w:val="ru-RU"/>
              </w:rPr>
              <w:t>Умеет высказывать свою точку зрения в учебной и внеучебной деятельности с помощью педагога</w:t>
            </w:r>
          </w:p>
        </w:tc>
        <w:tc>
          <w:tcPr>
            <w:tcW w:w="2977" w:type="dxa"/>
            <w:tcBorders>
              <w:top w:val="single" w:sz="4" w:space="0" w:color="000000"/>
              <w:left w:val="single" w:sz="4" w:space="0" w:color="000000"/>
              <w:bottom w:val="single" w:sz="4" w:space="0" w:color="000000"/>
            </w:tcBorders>
          </w:tcPr>
          <w:p w:rsidR="00FD7424" w:rsidRPr="00FD7424" w:rsidRDefault="00FD7424" w:rsidP="00FD7424">
            <w:pPr>
              <w:pStyle w:val="a7"/>
              <w:spacing w:before="120" w:after="120" w:line="240" w:lineRule="atLeast"/>
              <w:ind w:left="0"/>
              <w:rPr>
                <w:color w:val="000000"/>
                <w:sz w:val="20"/>
                <w:szCs w:val="20"/>
                <w:lang w:val="ru-RU"/>
              </w:rPr>
            </w:pPr>
            <w:r w:rsidRPr="00FD7424">
              <w:rPr>
                <w:color w:val="000000"/>
                <w:sz w:val="20"/>
                <w:szCs w:val="20"/>
                <w:lang w:val="ru-RU"/>
              </w:rPr>
              <w:t>Способен строить понятные для партнера высказывания с помощью педагога</w:t>
            </w:r>
          </w:p>
        </w:tc>
        <w:tc>
          <w:tcPr>
            <w:tcW w:w="2146" w:type="dxa"/>
            <w:gridSpan w:val="2"/>
            <w:tcBorders>
              <w:top w:val="single" w:sz="4" w:space="0" w:color="000000"/>
              <w:left w:val="single" w:sz="4" w:space="0" w:color="000000"/>
              <w:bottom w:val="single" w:sz="4" w:space="0" w:color="000000"/>
              <w:right w:val="single" w:sz="4" w:space="0" w:color="000000"/>
            </w:tcBorders>
          </w:tcPr>
          <w:p w:rsidR="00FD7424" w:rsidRPr="00FD7424" w:rsidRDefault="00FD7424" w:rsidP="00FD7424">
            <w:pPr>
              <w:pStyle w:val="a7"/>
              <w:spacing w:before="120" w:after="120" w:line="240" w:lineRule="atLeast"/>
              <w:ind w:left="0"/>
              <w:rPr>
                <w:color w:val="000000"/>
                <w:sz w:val="20"/>
                <w:szCs w:val="20"/>
                <w:lang w:val="ru-RU"/>
              </w:rPr>
            </w:pPr>
            <w:r w:rsidRPr="00FD7424">
              <w:rPr>
                <w:color w:val="000000"/>
                <w:sz w:val="20"/>
                <w:szCs w:val="20"/>
                <w:lang w:val="ru-RU"/>
              </w:rPr>
              <w:t xml:space="preserve">Способен строить понятные для партнера высказывания, учитывающие, что он знает и видит, а что нет; </w:t>
            </w:r>
          </w:p>
        </w:tc>
      </w:tr>
      <w:tr w:rsidR="00FD7424" w:rsidRPr="00931F4D" w:rsidTr="00FD7424">
        <w:trPr>
          <w:jc w:val="center"/>
        </w:trPr>
        <w:tc>
          <w:tcPr>
            <w:tcW w:w="540" w:type="dxa"/>
            <w:tcBorders>
              <w:top w:val="single" w:sz="4" w:space="0" w:color="000000"/>
              <w:left w:val="single" w:sz="4" w:space="0" w:color="000000"/>
              <w:bottom w:val="single" w:sz="4" w:space="0" w:color="000000"/>
            </w:tcBorders>
          </w:tcPr>
          <w:p w:rsidR="00FD7424" w:rsidRPr="00FD7424" w:rsidRDefault="00FD7424" w:rsidP="00FD7424">
            <w:pPr>
              <w:pStyle w:val="a7"/>
              <w:spacing w:before="120" w:after="120" w:line="240" w:lineRule="atLeast"/>
              <w:ind w:left="0"/>
              <w:rPr>
                <w:color w:val="000000"/>
                <w:sz w:val="20"/>
                <w:szCs w:val="20"/>
                <w:lang w:val="ru-RU"/>
              </w:rPr>
            </w:pPr>
          </w:p>
        </w:tc>
        <w:tc>
          <w:tcPr>
            <w:tcW w:w="1553" w:type="dxa"/>
            <w:tcBorders>
              <w:top w:val="single" w:sz="4" w:space="0" w:color="000000"/>
              <w:left w:val="single" w:sz="4" w:space="0" w:color="000000"/>
              <w:bottom w:val="single" w:sz="4" w:space="0" w:color="000000"/>
            </w:tcBorders>
          </w:tcPr>
          <w:p w:rsidR="00FD7424" w:rsidRPr="00FD7424" w:rsidRDefault="00FD7424" w:rsidP="00FD7424">
            <w:pPr>
              <w:pStyle w:val="a7"/>
              <w:spacing w:before="120" w:after="120" w:line="240" w:lineRule="atLeast"/>
              <w:ind w:left="0"/>
              <w:rPr>
                <w:color w:val="000000"/>
                <w:sz w:val="20"/>
                <w:szCs w:val="20"/>
                <w:lang w:val="ru-RU"/>
              </w:rPr>
            </w:pPr>
            <w:r w:rsidRPr="00FD7424">
              <w:rPr>
                <w:color w:val="000000"/>
                <w:sz w:val="20"/>
                <w:szCs w:val="20"/>
                <w:lang w:val="ru-RU"/>
              </w:rPr>
              <w:t>Умеет задавать вопросы партнёру по игре и продуктивной деятельности с помощью взрослого</w:t>
            </w:r>
          </w:p>
        </w:tc>
        <w:tc>
          <w:tcPr>
            <w:tcW w:w="2551" w:type="dxa"/>
            <w:tcBorders>
              <w:top w:val="single" w:sz="4" w:space="0" w:color="000000"/>
              <w:left w:val="single" w:sz="4" w:space="0" w:color="000000"/>
              <w:bottom w:val="single" w:sz="4" w:space="0" w:color="000000"/>
            </w:tcBorders>
          </w:tcPr>
          <w:p w:rsidR="00FD7424" w:rsidRPr="00FD7424" w:rsidRDefault="00FD7424" w:rsidP="00FD7424">
            <w:pPr>
              <w:pStyle w:val="a7"/>
              <w:spacing w:before="120" w:after="120" w:line="240" w:lineRule="atLeast"/>
              <w:ind w:left="0"/>
              <w:rPr>
                <w:color w:val="000000"/>
                <w:sz w:val="20"/>
                <w:szCs w:val="20"/>
                <w:lang w:val="ru-RU"/>
              </w:rPr>
            </w:pPr>
            <w:r w:rsidRPr="00FD7424">
              <w:rPr>
                <w:color w:val="000000"/>
                <w:sz w:val="20"/>
                <w:szCs w:val="20"/>
                <w:lang w:val="ru-RU"/>
              </w:rPr>
              <w:t>Умеет формулировать вопросы партнёру по учебной и внеучебной деятельности с помощью учителя</w:t>
            </w:r>
          </w:p>
        </w:tc>
        <w:tc>
          <w:tcPr>
            <w:tcW w:w="2977" w:type="dxa"/>
            <w:tcBorders>
              <w:top w:val="single" w:sz="4" w:space="0" w:color="000000"/>
              <w:left w:val="single" w:sz="4" w:space="0" w:color="000000"/>
              <w:bottom w:val="single" w:sz="4" w:space="0" w:color="000000"/>
            </w:tcBorders>
          </w:tcPr>
          <w:p w:rsidR="00FD7424" w:rsidRPr="00FD7424" w:rsidRDefault="00FD7424" w:rsidP="00FD7424">
            <w:pPr>
              <w:pStyle w:val="a7"/>
              <w:spacing w:before="120" w:after="120" w:line="240" w:lineRule="atLeast"/>
              <w:ind w:left="0"/>
              <w:rPr>
                <w:color w:val="000000"/>
                <w:sz w:val="20"/>
                <w:szCs w:val="20"/>
                <w:lang w:val="ru-RU"/>
              </w:rPr>
            </w:pPr>
            <w:r w:rsidRPr="00FD7424">
              <w:rPr>
                <w:color w:val="000000"/>
                <w:sz w:val="20"/>
                <w:szCs w:val="20"/>
                <w:lang w:val="ru-RU"/>
              </w:rPr>
              <w:t>Умеет задавать вопросы партнёру по учебной и внеучебной деятельности с опорой на образец</w:t>
            </w:r>
          </w:p>
        </w:tc>
        <w:tc>
          <w:tcPr>
            <w:tcW w:w="2146" w:type="dxa"/>
            <w:gridSpan w:val="2"/>
            <w:tcBorders>
              <w:top w:val="single" w:sz="4" w:space="0" w:color="000000"/>
              <w:left w:val="single" w:sz="4" w:space="0" w:color="000000"/>
              <w:bottom w:val="single" w:sz="4" w:space="0" w:color="000000"/>
              <w:right w:val="single" w:sz="4" w:space="0" w:color="000000"/>
            </w:tcBorders>
          </w:tcPr>
          <w:p w:rsidR="00FD7424" w:rsidRPr="00FD7424" w:rsidRDefault="00FD7424" w:rsidP="00FD7424">
            <w:pPr>
              <w:pStyle w:val="a7"/>
              <w:spacing w:before="120" w:after="120" w:line="240" w:lineRule="atLeast"/>
              <w:ind w:left="0"/>
              <w:rPr>
                <w:color w:val="000000"/>
                <w:sz w:val="20"/>
                <w:szCs w:val="20"/>
                <w:lang w:val="ru-RU"/>
              </w:rPr>
            </w:pPr>
            <w:r w:rsidRPr="00FD7424">
              <w:rPr>
                <w:color w:val="000000"/>
                <w:sz w:val="20"/>
                <w:szCs w:val="20"/>
                <w:lang w:val="ru-RU"/>
              </w:rPr>
              <w:t>Умеет с помощью вопросов получать необходимые сведения от партнера по деятельности.</w:t>
            </w:r>
          </w:p>
        </w:tc>
      </w:tr>
      <w:tr w:rsidR="00FD7424" w:rsidRPr="00931F4D" w:rsidTr="00FD7424">
        <w:trPr>
          <w:jc w:val="center"/>
        </w:trPr>
        <w:tc>
          <w:tcPr>
            <w:tcW w:w="9767" w:type="dxa"/>
            <w:gridSpan w:val="6"/>
            <w:tcBorders>
              <w:top w:val="single" w:sz="4" w:space="0" w:color="000000"/>
              <w:left w:val="single" w:sz="4" w:space="0" w:color="000000"/>
              <w:bottom w:val="single" w:sz="4" w:space="0" w:color="000000"/>
              <w:right w:val="single" w:sz="4" w:space="0" w:color="000000"/>
            </w:tcBorders>
          </w:tcPr>
          <w:p w:rsidR="00FD7424" w:rsidRPr="00FD7424" w:rsidRDefault="00FD7424" w:rsidP="00FD7424">
            <w:pPr>
              <w:pStyle w:val="a7"/>
              <w:spacing w:before="120" w:after="120" w:line="240" w:lineRule="atLeast"/>
              <w:ind w:left="0"/>
              <w:rPr>
                <w:b/>
                <w:bCs/>
                <w:color w:val="000000"/>
                <w:sz w:val="20"/>
                <w:szCs w:val="20"/>
                <w:lang w:val="ru-RU"/>
              </w:rPr>
            </w:pPr>
            <w:r w:rsidRPr="00FD7424">
              <w:rPr>
                <w:b/>
                <w:bCs/>
                <w:color w:val="000000"/>
                <w:sz w:val="20"/>
                <w:szCs w:val="20"/>
                <w:lang w:val="ru-RU"/>
              </w:rPr>
              <w:t>Познавательные действия</w:t>
            </w:r>
          </w:p>
          <w:p w:rsidR="00FD7424" w:rsidRPr="00FD7424" w:rsidRDefault="00FD7424" w:rsidP="00FD7424">
            <w:pPr>
              <w:pStyle w:val="a7"/>
              <w:spacing w:before="120" w:after="120" w:line="240" w:lineRule="atLeast"/>
              <w:ind w:left="0"/>
              <w:rPr>
                <w:color w:val="000000"/>
                <w:sz w:val="20"/>
                <w:szCs w:val="20"/>
                <w:lang w:val="ru-RU"/>
              </w:rPr>
            </w:pPr>
            <w:r w:rsidRPr="00FD7424">
              <w:rPr>
                <w:color w:val="000000"/>
                <w:sz w:val="20"/>
                <w:szCs w:val="20"/>
                <w:lang w:val="ru-RU"/>
              </w:rPr>
              <w:t>Включают: общеучебные, знаково-символические, логические, постановки и решения проблемы.</w:t>
            </w:r>
          </w:p>
        </w:tc>
      </w:tr>
      <w:tr w:rsidR="00FD7424" w:rsidRPr="00931F4D" w:rsidTr="00FD7424">
        <w:trPr>
          <w:trHeight w:val="381"/>
          <w:jc w:val="center"/>
        </w:trPr>
        <w:tc>
          <w:tcPr>
            <w:tcW w:w="9767" w:type="dxa"/>
            <w:gridSpan w:val="6"/>
            <w:tcBorders>
              <w:top w:val="single" w:sz="4" w:space="0" w:color="000000"/>
              <w:left w:val="single" w:sz="4" w:space="0" w:color="000000"/>
              <w:bottom w:val="single" w:sz="4" w:space="0" w:color="000000"/>
              <w:right w:val="single" w:sz="4" w:space="0" w:color="000000"/>
            </w:tcBorders>
          </w:tcPr>
          <w:p w:rsidR="00FD7424" w:rsidRPr="00931F4D" w:rsidRDefault="00FD7424" w:rsidP="00FD7424">
            <w:pPr>
              <w:pStyle w:val="a7"/>
              <w:spacing w:before="120" w:after="120" w:line="240" w:lineRule="atLeast"/>
              <w:ind w:left="0"/>
              <w:rPr>
                <w:i/>
                <w:iCs/>
                <w:color w:val="000000"/>
                <w:sz w:val="20"/>
                <w:szCs w:val="20"/>
              </w:rPr>
            </w:pPr>
            <w:r w:rsidRPr="00931F4D">
              <w:rPr>
                <w:i/>
                <w:iCs/>
                <w:color w:val="000000"/>
                <w:sz w:val="20"/>
                <w:szCs w:val="20"/>
              </w:rPr>
              <w:t>1. Общеучебные универсальные действия</w:t>
            </w:r>
          </w:p>
        </w:tc>
      </w:tr>
      <w:tr w:rsidR="00FD7424" w:rsidRPr="00931F4D" w:rsidTr="00FD7424">
        <w:trPr>
          <w:jc w:val="center"/>
        </w:trPr>
        <w:tc>
          <w:tcPr>
            <w:tcW w:w="540" w:type="dxa"/>
            <w:tcBorders>
              <w:top w:val="single" w:sz="4" w:space="0" w:color="000000"/>
              <w:left w:val="single" w:sz="4" w:space="0" w:color="000000"/>
              <w:bottom w:val="single" w:sz="4" w:space="0" w:color="000000"/>
            </w:tcBorders>
          </w:tcPr>
          <w:p w:rsidR="00FD7424" w:rsidRPr="00931F4D" w:rsidRDefault="00FD7424" w:rsidP="00FD7424">
            <w:pPr>
              <w:pStyle w:val="a7"/>
              <w:spacing w:before="120" w:after="120" w:line="240" w:lineRule="atLeast"/>
              <w:ind w:left="0"/>
              <w:rPr>
                <w:color w:val="000000"/>
                <w:sz w:val="20"/>
                <w:szCs w:val="20"/>
              </w:rPr>
            </w:pPr>
          </w:p>
        </w:tc>
        <w:tc>
          <w:tcPr>
            <w:tcW w:w="1553" w:type="dxa"/>
            <w:tcBorders>
              <w:top w:val="single" w:sz="4" w:space="0" w:color="000000"/>
              <w:left w:val="single" w:sz="4" w:space="0" w:color="000000"/>
              <w:bottom w:val="single" w:sz="4" w:space="0" w:color="000000"/>
            </w:tcBorders>
          </w:tcPr>
          <w:p w:rsidR="00FD7424" w:rsidRPr="00FD7424" w:rsidRDefault="00FD7424" w:rsidP="00FD7424">
            <w:pPr>
              <w:pStyle w:val="a7"/>
              <w:spacing w:before="120" w:after="120" w:line="240" w:lineRule="atLeast"/>
              <w:ind w:left="0"/>
              <w:rPr>
                <w:color w:val="000000"/>
                <w:sz w:val="20"/>
                <w:szCs w:val="20"/>
                <w:lang w:val="ru-RU"/>
              </w:rPr>
            </w:pPr>
            <w:r w:rsidRPr="00FD7424">
              <w:rPr>
                <w:color w:val="000000"/>
                <w:sz w:val="20"/>
                <w:szCs w:val="20"/>
                <w:lang w:val="ru-RU"/>
              </w:rPr>
              <w:t>Умеет искать и выделять необходимую информацию для осуществления игровой и продуктивной деятельности.</w:t>
            </w:r>
          </w:p>
        </w:tc>
        <w:tc>
          <w:tcPr>
            <w:tcW w:w="2551" w:type="dxa"/>
            <w:tcBorders>
              <w:top w:val="single" w:sz="4" w:space="0" w:color="000000"/>
              <w:left w:val="single" w:sz="4" w:space="0" w:color="000000"/>
              <w:bottom w:val="single" w:sz="4" w:space="0" w:color="000000"/>
            </w:tcBorders>
          </w:tcPr>
          <w:p w:rsidR="00FD7424" w:rsidRPr="00FD7424" w:rsidRDefault="00FD7424" w:rsidP="00FD7424">
            <w:pPr>
              <w:pStyle w:val="a7"/>
              <w:spacing w:before="120" w:after="120" w:line="240" w:lineRule="atLeast"/>
              <w:ind w:left="0"/>
              <w:rPr>
                <w:color w:val="000000"/>
                <w:sz w:val="20"/>
                <w:szCs w:val="20"/>
                <w:lang w:val="ru-RU"/>
              </w:rPr>
            </w:pPr>
            <w:r w:rsidRPr="00FD7424">
              <w:rPr>
                <w:color w:val="000000"/>
                <w:sz w:val="20"/>
                <w:szCs w:val="20"/>
                <w:lang w:val="ru-RU"/>
              </w:rPr>
              <w:t>Умеет искать и выделять необходимую информацию для выполнения учебных заданий с помощью взрослого</w:t>
            </w:r>
          </w:p>
        </w:tc>
        <w:tc>
          <w:tcPr>
            <w:tcW w:w="3402" w:type="dxa"/>
            <w:gridSpan w:val="2"/>
            <w:tcBorders>
              <w:top w:val="single" w:sz="4" w:space="0" w:color="000000"/>
              <w:left w:val="single" w:sz="4" w:space="0" w:color="000000"/>
              <w:bottom w:val="single" w:sz="4" w:space="0" w:color="000000"/>
            </w:tcBorders>
          </w:tcPr>
          <w:p w:rsidR="00FD7424" w:rsidRPr="00FD7424" w:rsidRDefault="00FD7424" w:rsidP="00FD7424">
            <w:pPr>
              <w:pStyle w:val="a7"/>
              <w:spacing w:before="120" w:after="120" w:line="240" w:lineRule="atLeast"/>
              <w:ind w:left="0"/>
              <w:rPr>
                <w:color w:val="000000"/>
                <w:sz w:val="20"/>
                <w:szCs w:val="20"/>
                <w:lang w:val="ru-RU"/>
              </w:rPr>
            </w:pPr>
            <w:r w:rsidRPr="00FD7424">
              <w:rPr>
                <w:color w:val="000000"/>
                <w:sz w:val="20"/>
                <w:szCs w:val="20"/>
                <w:lang w:val="ru-RU"/>
              </w:rPr>
              <w:t>Умеет искать и выделять необходимую информацию для выполнения учебных заданий с использованием учебной литературы, энциклопедий, справочников</w:t>
            </w:r>
          </w:p>
        </w:tc>
        <w:tc>
          <w:tcPr>
            <w:tcW w:w="1721" w:type="dxa"/>
            <w:tcBorders>
              <w:top w:val="single" w:sz="4" w:space="0" w:color="000000"/>
              <w:left w:val="single" w:sz="4" w:space="0" w:color="000000"/>
              <w:bottom w:val="single" w:sz="4" w:space="0" w:color="000000"/>
              <w:right w:val="single" w:sz="4" w:space="0" w:color="000000"/>
            </w:tcBorders>
          </w:tcPr>
          <w:p w:rsidR="00FD7424" w:rsidRPr="00FD7424" w:rsidRDefault="00FD7424" w:rsidP="00FD7424">
            <w:pPr>
              <w:pStyle w:val="a7"/>
              <w:spacing w:before="120" w:after="120" w:line="240" w:lineRule="atLeast"/>
              <w:ind w:left="0"/>
              <w:rPr>
                <w:color w:val="000000"/>
                <w:sz w:val="20"/>
                <w:szCs w:val="20"/>
                <w:lang w:val="ru-RU"/>
              </w:rPr>
            </w:pPr>
            <w:r w:rsidRPr="00FD7424">
              <w:rPr>
                <w:color w:val="000000"/>
                <w:sz w:val="20"/>
                <w:szCs w:val="20"/>
                <w:lang w:val="ru-RU"/>
              </w:rPr>
              <w:t>Умеет искать и выделять необходимую информацию для выполнения учебных заданий с использованием учебной литературы, энциклопедий, справочников (включая электронные, цифровые) в том</w:t>
            </w:r>
          </w:p>
          <w:p w:rsidR="00FD7424" w:rsidRPr="00931F4D" w:rsidRDefault="00FD7424" w:rsidP="00FD7424">
            <w:pPr>
              <w:pStyle w:val="a7"/>
              <w:spacing w:before="120" w:after="120" w:line="240" w:lineRule="atLeast"/>
              <w:ind w:left="0"/>
              <w:rPr>
                <w:color w:val="000000"/>
                <w:sz w:val="20"/>
                <w:szCs w:val="20"/>
              </w:rPr>
            </w:pPr>
            <w:r w:rsidRPr="00931F4D">
              <w:rPr>
                <w:color w:val="000000"/>
                <w:sz w:val="20"/>
                <w:szCs w:val="20"/>
              </w:rPr>
              <w:t>числе контролируемом пространстве Интернета</w:t>
            </w:r>
          </w:p>
        </w:tc>
      </w:tr>
      <w:tr w:rsidR="00FD7424" w:rsidRPr="00931F4D" w:rsidTr="00FD7424">
        <w:trPr>
          <w:jc w:val="center"/>
        </w:trPr>
        <w:tc>
          <w:tcPr>
            <w:tcW w:w="540" w:type="dxa"/>
            <w:tcBorders>
              <w:top w:val="single" w:sz="4" w:space="0" w:color="000000"/>
              <w:left w:val="single" w:sz="4" w:space="0" w:color="000000"/>
              <w:bottom w:val="single" w:sz="4" w:space="0" w:color="000000"/>
            </w:tcBorders>
          </w:tcPr>
          <w:p w:rsidR="00FD7424" w:rsidRPr="00931F4D" w:rsidRDefault="00FD7424" w:rsidP="00FD7424">
            <w:pPr>
              <w:pStyle w:val="a7"/>
              <w:spacing w:before="120" w:after="120" w:line="240" w:lineRule="atLeast"/>
              <w:ind w:left="0"/>
              <w:rPr>
                <w:color w:val="000000"/>
                <w:sz w:val="20"/>
                <w:szCs w:val="20"/>
              </w:rPr>
            </w:pPr>
          </w:p>
        </w:tc>
        <w:tc>
          <w:tcPr>
            <w:tcW w:w="1553" w:type="dxa"/>
            <w:tcBorders>
              <w:top w:val="single" w:sz="4" w:space="0" w:color="000000"/>
              <w:left w:val="single" w:sz="4" w:space="0" w:color="000000"/>
              <w:bottom w:val="single" w:sz="4" w:space="0" w:color="000000"/>
            </w:tcBorders>
          </w:tcPr>
          <w:p w:rsidR="00FD7424" w:rsidRPr="00FD7424" w:rsidRDefault="00FD7424" w:rsidP="00FD7424">
            <w:pPr>
              <w:pStyle w:val="a7"/>
              <w:spacing w:before="120" w:after="120" w:line="240" w:lineRule="atLeast"/>
              <w:ind w:left="0"/>
              <w:rPr>
                <w:color w:val="000000"/>
                <w:sz w:val="20"/>
                <w:szCs w:val="20"/>
                <w:lang w:val="ru-RU"/>
              </w:rPr>
            </w:pPr>
            <w:r w:rsidRPr="00FD7424">
              <w:rPr>
                <w:color w:val="000000"/>
                <w:sz w:val="20"/>
                <w:szCs w:val="20"/>
                <w:lang w:val="ru-RU"/>
              </w:rPr>
              <w:t>Умеет осуществлять  фиксацию выборочной информации об окружающем мире и о себе самом с помощью рисунков</w:t>
            </w:r>
          </w:p>
        </w:tc>
        <w:tc>
          <w:tcPr>
            <w:tcW w:w="2551" w:type="dxa"/>
            <w:tcBorders>
              <w:top w:val="single" w:sz="4" w:space="0" w:color="000000"/>
              <w:left w:val="single" w:sz="4" w:space="0" w:color="000000"/>
              <w:bottom w:val="single" w:sz="4" w:space="0" w:color="000000"/>
            </w:tcBorders>
          </w:tcPr>
          <w:p w:rsidR="00FD7424" w:rsidRPr="00FD7424" w:rsidRDefault="00FD7424" w:rsidP="00FD7424">
            <w:pPr>
              <w:pStyle w:val="a7"/>
              <w:spacing w:before="120" w:after="120" w:line="240" w:lineRule="atLeast"/>
              <w:ind w:left="0"/>
              <w:rPr>
                <w:color w:val="000000"/>
                <w:sz w:val="20"/>
                <w:szCs w:val="20"/>
                <w:lang w:val="ru-RU"/>
              </w:rPr>
            </w:pPr>
            <w:r w:rsidRPr="00FD7424">
              <w:rPr>
                <w:color w:val="000000"/>
                <w:sz w:val="20"/>
                <w:szCs w:val="20"/>
                <w:lang w:val="ru-RU"/>
              </w:rPr>
              <w:t>Умеет осуществлять запись (фиксацию) выборочной информации об окружающем мире и о себе самом с помощью взрослого</w:t>
            </w:r>
          </w:p>
        </w:tc>
        <w:tc>
          <w:tcPr>
            <w:tcW w:w="3402" w:type="dxa"/>
            <w:gridSpan w:val="2"/>
            <w:tcBorders>
              <w:top w:val="single" w:sz="4" w:space="0" w:color="000000"/>
              <w:left w:val="single" w:sz="4" w:space="0" w:color="000000"/>
              <w:bottom w:val="single" w:sz="4" w:space="0" w:color="000000"/>
            </w:tcBorders>
          </w:tcPr>
          <w:p w:rsidR="00FD7424" w:rsidRPr="00FD7424" w:rsidRDefault="00FD7424" w:rsidP="00FD7424">
            <w:pPr>
              <w:pStyle w:val="a7"/>
              <w:spacing w:before="120" w:after="120" w:line="240" w:lineRule="atLeast"/>
              <w:ind w:left="0"/>
              <w:rPr>
                <w:color w:val="000000"/>
                <w:sz w:val="20"/>
                <w:szCs w:val="20"/>
                <w:lang w:val="ru-RU"/>
              </w:rPr>
            </w:pPr>
            <w:r w:rsidRPr="00FD7424">
              <w:rPr>
                <w:color w:val="000000"/>
                <w:sz w:val="20"/>
                <w:szCs w:val="20"/>
                <w:lang w:val="ru-RU"/>
              </w:rPr>
              <w:t>Умеет осуществлять запись (фиксацию) выборочной информации об окружающем мире и о себе самом</w:t>
            </w:r>
          </w:p>
        </w:tc>
        <w:tc>
          <w:tcPr>
            <w:tcW w:w="1721" w:type="dxa"/>
            <w:tcBorders>
              <w:top w:val="single" w:sz="4" w:space="0" w:color="000000"/>
              <w:left w:val="single" w:sz="4" w:space="0" w:color="000000"/>
              <w:bottom w:val="single" w:sz="4" w:space="0" w:color="000000"/>
              <w:right w:val="single" w:sz="4" w:space="0" w:color="000000"/>
            </w:tcBorders>
          </w:tcPr>
          <w:p w:rsidR="00FD7424" w:rsidRPr="00FD7424" w:rsidRDefault="00FD7424" w:rsidP="00FD7424">
            <w:pPr>
              <w:pStyle w:val="a7"/>
              <w:spacing w:before="120" w:after="120" w:line="240" w:lineRule="atLeast"/>
              <w:ind w:left="0"/>
              <w:rPr>
                <w:color w:val="000000"/>
                <w:sz w:val="20"/>
                <w:szCs w:val="20"/>
                <w:lang w:val="ru-RU"/>
              </w:rPr>
            </w:pPr>
            <w:r w:rsidRPr="00FD7424">
              <w:rPr>
                <w:color w:val="000000"/>
                <w:sz w:val="20"/>
                <w:szCs w:val="20"/>
                <w:lang w:val="ru-RU"/>
              </w:rPr>
              <w:t>Умеет осуществлять запись (фиксацию) выборочной информации об окружающем мире и о себе самом, в том числе с помощью инструментов ИКТ</w:t>
            </w:r>
          </w:p>
        </w:tc>
      </w:tr>
      <w:tr w:rsidR="00FD7424" w:rsidRPr="00931F4D" w:rsidTr="00FD7424">
        <w:trPr>
          <w:jc w:val="center"/>
        </w:trPr>
        <w:tc>
          <w:tcPr>
            <w:tcW w:w="540" w:type="dxa"/>
            <w:tcBorders>
              <w:top w:val="single" w:sz="4" w:space="0" w:color="000000"/>
              <w:left w:val="single" w:sz="4" w:space="0" w:color="000000"/>
              <w:bottom w:val="single" w:sz="4" w:space="0" w:color="000000"/>
            </w:tcBorders>
          </w:tcPr>
          <w:p w:rsidR="00FD7424" w:rsidRPr="00FD7424" w:rsidRDefault="00FD7424" w:rsidP="00FD7424">
            <w:pPr>
              <w:pStyle w:val="a7"/>
              <w:spacing w:before="120" w:after="120" w:line="240" w:lineRule="atLeast"/>
              <w:ind w:left="0"/>
              <w:rPr>
                <w:color w:val="000000"/>
                <w:sz w:val="20"/>
                <w:szCs w:val="20"/>
                <w:lang w:val="ru-RU"/>
              </w:rPr>
            </w:pPr>
          </w:p>
        </w:tc>
        <w:tc>
          <w:tcPr>
            <w:tcW w:w="1553" w:type="dxa"/>
            <w:tcBorders>
              <w:top w:val="single" w:sz="4" w:space="0" w:color="000000"/>
              <w:left w:val="single" w:sz="4" w:space="0" w:color="000000"/>
              <w:bottom w:val="single" w:sz="4" w:space="0" w:color="000000"/>
            </w:tcBorders>
          </w:tcPr>
          <w:p w:rsidR="00FD7424" w:rsidRPr="00FD7424" w:rsidRDefault="00FD7424" w:rsidP="00FD7424">
            <w:pPr>
              <w:pStyle w:val="a7"/>
              <w:spacing w:before="120" w:after="120" w:line="240" w:lineRule="atLeast"/>
              <w:ind w:left="0"/>
              <w:rPr>
                <w:color w:val="000000"/>
                <w:sz w:val="20"/>
                <w:szCs w:val="20"/>
                <w:lang w:val="ru-RU"/>
              </w:rPr>
            </w:pPr>
            <w:r w:rsidRPr="00FD7424">
              <w:rPr>
                <w:color w:val="000000"/>
                <w:sz w:val="20"/>
                <w:szCs w:val="20"/>
                <w:lang w:val="ru-RU"/>
              </w:rPr>
              <w:t>Умеет строить простые устные высказывания по заданной теме</w:t>
            </w:r>
          </w:p>
        </w:tc>
        <w:tc>
          <w:tcPr>
            <w:tcW w:w="2551" w:type="dxa"/>
            <w:tcBorders>
              <w:top w:val="single" w:sz="4" w:space="0" w:color="000000"/>
              <w:left w:val="single" w:sz="4" w:space="0" w:color="000000"/>
              <w:bottom w:val="single" w:sz="4" w:space="0" w:color="000000"/>
            </w:tcBorders>
          </w:tcPr>
          <w:p w:rsidR="00FD7424" w:rsidRPr="00FD7424" w:rsidRDefault="00FD7424" w:rsidP="00FD7424">
            <w:pPr>
              <w:pStyle w:val="a7"/>
              <w:spacing w:before="120" w:after="120" w:line="240" w:lineRule="atLeast"/>
              <w:ind w:left="0"/>
              <w:rPr>
                <w:color w:val="000000"/>
                <w:sz w:val="20"/>
                <w:szCs w:val="20"/>
                <w:lang w:val="ru-RU"/>
              </w:rPr>
            </w:pPr>
            <w:r w:rsidRPr="00FD7424">
              <w:rPr>
                <w:color w:val="000000"/>
                <w:sz w:val="20"/>
                <w:szCs w:val="20"/>
                <w:lang w:val="ru-RU"/>
              </w:rPr>
              <w:t>Умеет строить простые высказывания по заданной теме с помощью взрослого</w:t>
            </w:r>
          </w:p>
        </w:tc>
        <w:tc>
          <w:tcPr>
            <w:tcW w:w="3402" w:type="dxa"/>
            <w:gridSpan w:val="2"/>
            <w:tcBorders>
              <w:top w:val="single" w:sz="4" w:space="0" w:color="000000"/>
              <w:left w:val="single" w:sz="4" w:space="0" w:color="000000"/>
              <w:bottom w:val="single" w:sz="4" w:space="0" w:color="000000"/>
            </w:tcBorders>
          </w:tcPr>
          <w:p w:rsidR="00FD7424" w:rsidRPr="00FD7424" w:rsidRDefault="00FD7424" w:rsidP="00FD7424">
            <w:pPr>
              <w:pStyle w:val="a7"/>
              <w:spacing w:before="120" w:after="120" w:line="240" w:lineRule="atLeast"/>
              <w:ind w:left="0"/>
              <w:rPr>
                <w:color w:val="000000"/>
                <w:sz w:val="20"/>
                <w:szCs w:val="20"/>
                <w:lang w:val="ru-RU"/>
              </w:rPr>
            </w:pPr>
            <w:r w:rsidRPr="00FD7424">
              <w:rPr>
                <w:color w:val="000000"/>
                <w:sz w:val="20"/>
                <w:szCs w:val="20"/>
                <w:lang w:val="ru-RU"/>
              </w:rPr>
              <w:t>Умеет строить сообщения в устной и письменной форме с помощью взрослого</w:t>
            </w:r>
          </w:p>
        </w:tc>
        <w:tc>
          <w:tcPr>
            <w:tcW w:w="1721" w:type="dxa"/>
            <w:tcBorders>
              <w:top w:val="single" w:sz="4" w:space="0" w:color="000000"/>
              <w:left w:val="single" w:sz="4" w:space="0" w:color="000000"/>
              <w:bottom w:val="single" w:sz="4" w:space="0" w:color="000000"/>
              <w:right w:val="single" w:sz="4" w:space="0" w:color="000000"/>
            </w:tcBorders>
          </w:tcPr>
          <w:p w:rsidR="00FD7424" w:rsidRPr="00FD7424" w:rsidRDefault="00FD7424" w:rsidP="00FD7424">
            <w:pPr>
              <w:pStyle w:val="a7"/>
              <w:spacing w:before="120" w:after="120" w:line="240" w:lineRule="atLeast"/>
              <w:ind w:left="0"/>
              <w:rPr>
                <w:color w:val="000000"/>
                <w:sz w:val="20"/>
                <w:szCs w:val="20"/>
                <w:lang w:val="ru-RU"/>
              </w:rPr>
            </w:pPr>
            <w:r w:rsidRPr="00FD7424">
              <w:rPr>
                <w:color w:val="000000"/>
                <w:sz w:val="20"/>
                <w:szCs w:val="20"/>
                <w:lang w:val="ru-RU"/>
              </w:rPr>
              <w:t>Умеет строить сообщения в устной и письменной форме</w:t>
            </w:r>
          </w:p>
        </w:tc>
      </w:tr>
      <w:tr w:rsidR="00FD7424" w:rsidRPr="00931F4D" w:rsidTr="00FD7424">
        <w:trPr>
          <w:jc w:val="center"/>
        </w:trPr>
        <w:tc>
          <w:tcPr>
            <w:tcW w:w="540" w:type="dxa"/>
            <w:tcBorders>
              <w:top w:val="single" w:sz="4" w:space="0" w:color="000000"/>
              <w:left w:val="single" w:sz="4" w:space="0" w:color="000000"/>
              <w:bottom w:val="single" w:sz="4" w:space="0" w:color="000000"/>
            </w:tcBorders>
          </w:tcPr>
          <w:p w:rsidR="00FD7424" w:rsidRPr="00FD7424" w:rsidRDefault="00FD7424" w:rsidP="00FD7424">
            <w:pPr>
              <w:pStyle w:val="a7"/>
              <w:spacing w:before="120" w:after="120" w:line="240" w:lineRule="atLeast"/>
              <w:ind w:left="0"/>
              <w:rPr>
                <w:color w:val="000000"/>
                <w:sz w:val="20"/>
                <w:szCs w:val="20"/>
                <w:lang w:val="ru-RU"/>
              </w:rPr>
            </w:pPr>
          </w:p>
        </w:tc>
        <w:tc>
          <w:tcPr>
            <w:tcW w:w="1553" w:type="dxa"/>
            <w:tcBorders>
              <w:top w:val="single" w:sz="4" w:space="0" w:color="000000"/>
              <w:left w:val="single" w:sz="4" w:space="0" w:color="000000"/>
              <w:bottom w:val="single" w:sz="4" w:space="0" w:color="000000"/>
            </w:tcBorders>
          </w:tcPr>
          <w:p w:rsidR="00FD7424" w:rsidRPr="00931F4D" w:rsidRDefault="00FD7424" w:rsidP="00FD7424">
            <w:pPr>
              <w:pStyle w:val="a7"/>
              <w:spacing w:before="120" w:after="120" w:line="240" w:lineRule="atLeast"/>
              <w:ind w:left="0"/>
              <w:rPr>
                <w:color w:val="000000"/>
                <w:sz w:val="20"/>
                <w:szCs w:val="20"/>
              </w:rPr>
            </w:pPr>
            <w:r w:rsidRPr="00931F4D">
              <w:rPr>
                <w:color w:val="000000"/>
                <w:sz w:val="20"/>
                <w:szCs w:val="20"/>
              </w:rPr>
              <w:t>Любит экспериментировать.</w:t>
            </w:r>
          </w:p>
        </w:tc>
        <w:tc>
          <w:tcPr>
            <w:tcW w:w="2551" w:type="dxa"/>
            <w:tcBorders>
              <w:top w:val="single" w:sz="4" w:space="0" w:color="000000"/>
              <w:left w:val="single" w:sz="4" w:space="0" w:color="000000"/>
              <w:bottom w:val="single" w:sz="4" w:space="0" w:color="000000"/>
            </w:tcBorders>
          </w:tcPr>
          <w:p w:rsidR="00FD7424" w:rsidRPr="00FD7424" w:rsidRDefault="00FD7424" w:rsidP="00FD7424">
            <w:pPr>
              <w:pStyle w:val="a7"/>
              <w:spacing w:before="120" w:after="120" w:line="240" w:lineRule="atLeast"/>
              <w:ind w:left="0"/>
              <w:rPr>
                <w:color w:val="000000"/>
                <w:sz w:val="20"/>
                <w:szCs w:val="20"/>
                <w:lang w:val="ru-RU"/>
              </w:rPr>
            </w:pPr>
            <w:r w:rsidRPr="00FD7424">
              <w:rPr>
                <w:color w:val="000000"/>
                <w:sz w:val="20"/>
                <w:szCs w:val="20"/>
                <w:lang w:val="ru-RU"/>
              </w:rPr>
              <w:t>Имеет представление о возможности решения задачи разными способами</w:t>
            </w:r>
          </w:p>
        </w:tc>
        <w:tc>
          <w:tcPr>
            <w:tcW w:w="3402" w:type="dxa"/>
            <w:gridSpan w:val="2"/>
            <w:tcBorders>
              <w:top w:val="single" w:sz="4" w:space="0" w:color="000000"/>
              <w:left w:val="single" w:sz="4" w:space="0" w:color="000000"/>
              <w:bottom w:val="single" w:sz="4" w:space="0" w:color="000000"/>
            </w:tcBorders>
          </w:tcPr>
          <w:p w:rsidR="00FD7424" w:rsidRPr="00FD7424" w:rsidRDefault="00FD7424" w:rsidP="00FD7424">
            <w:pPr>
              <w:pStyle w:val="a7"/>
              <w:spacing w:before="120" w:after="120" w:line="240" w:lineRule="atLeast"/>
              <w:ind w:left="0"/>
              <w:rPr>
                <w:color w:val="000000"/>
                <w:sz w:val="20"/>
                <w:szCs w:val="20"/>
                <w:lang w:val="ru-RU"/>
              </w:rPr>
            </w:pPr>
            <w:r w:rsidRPr="00FD7424">
              <w:rPr>
                <w:color w:val="000000"/>
                <w:sz w:val="20"/>
                <w:szCs w:val="20"/>
                <w:lang w:val="ru-RU"/>
              </w:rPr>
              <w:t>Решает задачи разными способами с помощью взрослого</w:t>
            </w:r>
          </w:p>
        </w:tc>
        <w:tc>
          <w:tcPr>
            <w:tcW w:w="1721" w:type="dxa"/>
            <w:tcBorders>
              <w:top w:val="single" w:sz="4" w:space="0" w:color="000000"/>
              <w:left w:val="single" w:sz="4" w:space="0" w:color="000000"/>
              <w:bottom w:val="single" w:sz="4" w:space="0" w:color="000000"/>
              <w:right w:val="single" w:sz="4" w:space="0" w:color="000000"/>
            </w:tcBorders>
          </w:tcPr>
          <w:p w:rsidR="00FD7424" w:rsidRPr="00FD7424" w:rsidRDefault="00FD7424" w:rsidP="00FD7424">
            <w:pPr>
              <w:pStyle w:val="a7"/>
              <w:spacing w:before="120" w:after="120" w:line="240" w:lineRule="atLeast"/>
              <w:ind w:left="0"/>
              <w:rPr>
                <w:color w:val="000000"/>
                <w:sz w:val="20"/>
                <w:szCs w:val="20"/>
                <w:lang w:val="ru-RU"/>
              </w:rPr>
            </w:pPr>
            <w:r w:rsidRPr="00FD7424">
              <w:rPr>
                <w:color w:val="000000"/>
                <w:sz w:val="20"/>
                <w:szCs w:val="20"/>
                <w:lang w:val="ru-RU"/>
              </w:rPr>
              <w:t>Умеет решать задачи разными способами</w:t>
            </w:r>
          </w:p>
        </w:tc>
      </w:tr>
      <w:tr w:rsidR="00FD7424" w:rsidRPr="00931F4D" w:rsidTr="00FD7424">
        <w:trPr>
          <w:jc w:val="center"/>
        </w:trPr>
        <w:tc>
          <w:tcPr>
            <w:tcW w:w="540" w:type="dxa"/>
            <w:tcBorders>
              <w:top w:val="single" w:sz="4" w:space="0" w:color="000000"/>
              <w:left w:val="single" w:sz="4" w:space="0" w:color="000000"/>
              <w:bottom w:val="single" w:sz="4" w:space="0" w:color="000000"/>
            </w:tcBorders>
          </w:tcPr>
          <w:p w:rsidR="00FD7424" w:rsidRPr="00FD7424" w:rsidRDefault="00FD7424" w:rsidP="00FD7424">
            <w:pPr>
              <w:pStyle w:val="a7"/>
              <w:spacing w:before="120" w:after="120" w:line="240" w:lineRule="atLeast"/>
              <w:ind w:left="0"/>
              <w:rPr>
                <w:color w:val="000000"/>
                <w:sz w:val="20"/>
                <w:szCs w:val="20"/>
                <w:lang w:val="ru-RU"/>
              </w:rPr>
            </w:pPr>
          </w:p>
        </w:tc>
        <w:tc>
          <w:tcPr>
            <w:tcW w:w="1553" w:type="dxa"/>
            <w:tcBorders>
              <w:top w:val="single" w:sz="4" w:space="0" w:color="000000"/>
              <w:left w:val="single" w:sz="4" w:space="0" w:color="000000"/>
              <w:bottom w:val="single" w:sz="4" w:space="0" w:color="000000"/>
            </w:tcBorders>
          </w:tcPr>
          <w:p w:rsidR="00FD7424" w:rsidRPr="00931F4D" w:rsidRDefault="00FD7424" w:rsidP="00FD7424">
            <w:pPr>
              <w:pStyle w:val="a7"/>
              <w:spacing w:before="120" w:after="120" w:line="240" w:lineRule="atLeast"/>
              <w:ind w:left="0"/>
              <w:rPr>
                <w:color w:val="000000"/>
                <w:sz w:val="20"/>
                <w:szCs w:val="20"/>
              </w:rPr>
            </w:pPr>
            <w:r w:rsidRPr="00931F4D">
              <w:rPr>
                <w:color w:val="000000"/>
                <w:sz w:val="20"/>
                <w:szCs w:val="20"/>
              </w:rPr>
              <w:t>Любит экспериментировать</w:t>
            </w:r>
          </w:p>
        </w:tc>
        <w:tc>
          <w:tcPr>
            <w:tcW w:w="2551" w:type="dxa"/>
            <w:tcBorders>
              <w:top w:val="single" w:sz="4" w:space="0" w:color="000000"/>
              <w:left w:val="single" w:sz="4" w:space="0" w:color="000000"/>
              <w:bottom w:val="single" w:sz="4" w:space="0" w:color="000000"/>
            </w:tcBorders>
          </w:tcPr>
          <w:p w:rsidR="00FD7424" w:rsidRPr="00FD7424" w:rsidRDefault="00FD7424" w:rsidP="00FD7424">
            <w:pPr>
              <w:pStyle w:val="a7"/>
              <w:spacing w:before="120" w:after="120" w:line="240" w:lineRule="atLeast"/>
              <w:ind w:left="0"/>
              <w:rPr>
                <w:color w:val="000000"/>
                <w:sz w:val="20"/>
                <w:szCs w:val="20"/>
                <w:lang w:val="ru-RU"/>
              </w:rPr>
            </w:pPr>
            <w:r w:rsidRPr="00FD7424">
              <w:rPr>
                <w:color w:val="000000"/>
                <w:sz w:val="20"/>
                <w:szCs w:val="20"/>
                <w:lang w:val="ru-RU"/>
              </w:rPr>
              <w:t>Имеет представление об общих приёмах решения задач</w:t>
            </w:r>
          </w:p>
        </w:tc>
        <w:tc>
          <w:tcPr>
            <w:tcW w:w="3402" w:type="dxa"/>
            <w:gridSpan w:val="2"/>
            <w:tcBorders>
              <w:top w:val="single" w:sz="4" w:space="0" w:color="000000"/>
              <w:left w:val="single" w:sz="4" w:space="0" w:color="000000"/>
              <w:bottom w:val="single" w:sz="4" w:space="0" w:color="000000"/>
            </w:tcBorders>
          </w:tcPr>
          <w:p w:rsidR="00FD7424" w:rsidRPr="00FD7424" w:rsidRDefault="00FD7424" w:rsidP="00FD7424">
            <w:pPr>
              <w:pStyle w:val="a7"/>
              <w:spacing w:before="120" w:after="120" w:line="240" w:lineRule="atLeast"/>
              <w:ind w:left="0"/>
              <w:rPr>
                <w:color w:val="000000"/>
                <w:sz w:val="20"/>
                <w:szCs w:val="20"/>
                <w:lang w:val="ru-RU"/>
              </w:rPr>
            </w:pPr>
            <w:r w:rsidRPr="00FD7424">
              <w:rPr>
                <w:color w:val="000000"/>
                <w:sz w:val="20"/>
                <w:szCs w:val="20"/>
                <w:lang w:val="ru-RU"/>
              </w:rPr>
              <w:t>Выстраивает общий приём  решения задач при помощи взрослого</w:t>
            </w:r>
          </w:p>
        </w:tc>
        <w:tc>
          <w:tcPr>
            <w:tcW w:w="1721" w:type="dxa"/>
            <w:tcBorders>
              <w:top w:val="single" w:sz="4" w:space="0" w:color="000000"/>
              <w:left w:val="single" w:sz="4" w:space="0" w:color="000000"/>
              <w:bottom w:val="single" w:sz="4" w:space="0" w:color="000000"/>
              <w:right w:val="single" w:sz="4" w:space="0" w:color="000000"/>
            </w:tcBorders>
          </w:tcPr>
          <w:p w:rsidR="00FD7424" w:rsidRPr="00FD7424" w:rsidRDefault="00FD7424" w:rsidP="00FD7424">
            <w:pPr>
              <w:pStyle w:val="a7"/>
              <w:spacing w:before="120" w:after="120" w:line="240" w:lineRule="atLeast"/>
              <w:ind w:left="0"/>
              <w:rPr>
                <w:color w:val="000000"/>
                <w:sz w:val="20"/>
                <w:szCs w:val="20"/>
                <w:lang w:val="ru-RU"/>
              </w:rPr>
            </w:pPr>
            <w:r w:rsidRPr="00FD7424">
              <w:rPr>
                <w:color w:val="000000"/>
                <w:sz w:val="20"/>
                <w:szCs w:val="20"/>
                <w:lang w:val="ru-RU"/>
              </w:rPr>
              <w:t>Владеет рядом общих приёмов решения задач</w:t>
            </w:r>
          </w:p>
        </w:tc>
      </w:tr>
      <w:tr w:rsidR="00FD7424" w:rsidRPr="00931F4D" w:rsidTr="00FD7424">
        <w:trPr>
          <w:jc w:val="center"/>
        </w:trPr>
        <w:tc>
          <w:tcPr>
            <w:tcW w:w="540" w:type="dxa"/>
            <w:tcBorders>
              <w:top w:val="single" w:sz="4" w:space="0" w:color="000000"/>
              <w:left w:val="single" w:sz="4" w:space="0" w:color="000000"/>
              <w:bottom w:val="single" w:sz="4" w:space="0" w:color="000000"/>
            </w:tcBorders>
          </w:tcPr>
          <w:p w:rsidR="00FD7424" w:rsidRPr="00FD7424" w:rsidRDefault="00FD7424" w:rsidP="00FD7424">
            <w:pPr>
              <w:pStyle w:val="a7"/>
              <w:spacing w:before="120" w:after="120" w:line="240" w:lineRule="atLeast"/>
              <w:ind w:left="0"/>
              <w:rPr>
                <w:color w:val="000000"/>
                <w:sz w:val="20"/>
                <w:szCs w:val="20"/>
                <w:lang w:val="ru-RU"/>
              </w:rPr>
            </w:pPr>
          </w:p>
        </w:tc>
        <w:tc>
          <w:tcPr>
            <w:tcW w:w="1553" w:type="dxa"/>
            <w:tcBorders>
              <w:top w:val="single" w:sz="4" w:space="0" w:color="000000"/>
              <w:left w:val="single" w:sz="4" w:space="0" w:color="000000"/>
              <w:bottom w:val="single" w:sz="4" w:space="0" w:color="000000"/>
            </w:tcBorders>
          </w:tcPr>
          <w:p w:rsidR="00FD7424" w:rsidRPr="00FD7424" w:rsidRDefault="00FD7424" w:rsidP="00FD7424">
            <w:pPr>
              <w:pStyle w:val="a7"/>
              <w:spacing w:before="120" w:after="120" w:line="240" w:lineRule="atLeast"/>
              <w:ind w:left="0"/>
              <w:rPr>
                <w:color w:val="000000"/>
                <w:sz w:val="20"/>
                <w:szCs w:val="20"/>
                <w:lang w:val="ru-RU"/>
              </w:rPr>
            </w:pPr>
            <w:r w:rsidRPr="00FD7424">
              <w:rPr>
                <w:color w:val="000000"/>
                <w:sz w:val="20"/>
                <w:szCs w:val="20"/>
                <w:lang w:val="ru-RU"/>
              </w:rPr>
              <w:t>Проявляет широкую любознательно</w:t>
            </w:r>
            <w:r w:rsidRPr="00FD7424">
              <w:rPr>
                <w:color w:val="000000"/>
                <w:sz w:val="20"/>
                <w:szCs w:val="20"/>
                <w:lang w:val="ru-RU"/>
              </w:rPr>
              <w:lastRenderedPageBreak/>
              <w:t>сть, задает вопросы, касающиеся близких и далеких предметов и явлений</w:t>
            </w:r>
          </w:p>
        </w:tc>
        <w:tc>
          <w:tcPr>
            <w:tcW w:w="2551" w:type="dxa"/>
            <w:tcBorders>
              <w:top w:val="single" w:sz="4" w:space="0" w:color="000000"/>
              <w:left w:val="single" w:sz="4" w:space="0" w:color="000000"/>
              <w:bottom w:val="single" w:sz="4" w:space="0" w:color="000000"/>
            </w:tcBorders>
          </w:tcPr>
          <w:p w:rsidR="00FD7424" w:rsidRPr="00FD7424" w:rsidRDefault="00FD7424" w:rsidP="00FD7424">
            <w:pPr>
              <w:pStyle w:val="a7"/>
              <w:spacing w:before="120" w:after="120" w:line="240" w:lineRule="atLeast"/>
              <w:ind w:left="0"/>
              <w:rPr>
                <w:color w:val="000000"/>
                <w:sz w:val="20"/>
                <w:szCs w:val="20"/>
                <w:lang w:val="ru-RU"/>
              </w:rPr>
            </w:pPr>
            <w:r w:rsidRPr="00FD7424">
              <w:rPr>
                <w:color w:val="000000"/>
                <w:sz w:val="20"/>
                <w:szCs w:val="20"/>
                <w:lang w:val="ru-RU"/>
              </w:rPr>
              <w:lastRenderedPageBreak/>
              <w:t xml:space="preserve">Умеет отвечать на вопросы учителя по содержанию </w:t>
            </w:r>
            <w:r w:rsidRPr="00FD7424">
              <w:rPr>
                <w:color w:val="000000"/>
                <w:sz w:val="20"/>
                <w:szCs w:val="20"/>
                <w:lang w:val="ru-RU"/>
              </w:rPr>
              <w:lastRenderedPageBreak/>
              <w:t xml:space="preserve">художественных и познавательных текстов </w:t>
            </w:r>
          </w:p>
        </w:tc>
        <w:tc>
          <w:tcPr>
            <w:tcW w:w="3402" w:type="dxa"/>
            <w:gridSpan w:val="2"/>
            <w:tcBorders>
              <w:top w:val="single" w:sz="4" w:space="0" w:color="000000"/>
              <w:left w:val="single" w:sz="4" w:space="0" w:color="000000"/>
              <w:bottom w:val="single" w:sz="4" w:space="0" w:color="000000"/>
            </w:tcBorders>
          </w:tcPr>
          <w:p w:rsidR="00FD7424" w:rsidRPr="00FD7424" w:rsidRDefault="00FD7424" w:rsidP="00FD7424">
            <w:pPr>
              <w:pStyle w:val="a7"/>
              <w:spacing w:before="120" w:after="120" w:line="240" w:lineRule="atLeast"/>
              <w:ind w:left="0"/>
              <w:rPr>
                <w:color w:val="000000"/>
                <w:sz w:val="20"/>
                <w:szCs w:val="20"/>
                <w:lang w:val="ru-RU"/>
              </w:rPr>
            </w:pPr>
            <w:r w:rsidRPr="00FD7424">
              <w:rPr>
                <w:color w:val="000000"/>
                <w:sz w:val="20"/>
                <w:szCs w:val="20"/>
                <w:lang w:val="ru-RU"/>
              </w:rPr>
              <w:lastRenderedPageBreak/>
              <w:t>Умеет выделять главную мысль в художественных и познавательных текстах.</w:t>
            </w:r>
          </w:p>
        </w:tc>
        <w:tc>
          <w:tcPr>
            <w:tcW w:w="1721" w:type="dxa"/>
            <w:tcBorders>
              <w:top w:val="single" w:sz="4" w:space="0" w:color="000000"/>
              <w:left w:val="single" w:sz="4" w:space="0" w:color="000000"/>
              <w:bottom w:val="single" w:sz="4" w:space="0" w:color="000000"/>
              <w:right w:val="single" w:sz="4" w:space="0" w:color="000000"/>
            </w:tcBorders>
          </w:tcPr>
          <w:p w:rsidR="00FD7424" w:rsidRPr="00FD7424" w:rsidRDefault="00FD7424" w:rsidP="00FD7424">
            <w:pPr>
              <w:pStyle w:val="a7"/>
              <w:spacing w:before="120" w:after="120" w:line="240" w:lineRule="atLeast"/>
              <w:ind w:left="0"/>
              <w:rPr>
                <w:color w:val="000000"/>
                <w:sz w:val="20"/>
                <w:szCs w:val="20"/>
                <w:lang w:val="ru-RU"/>
              </w:rPr>
            </w:pPr>
            <w:r w:rsidRPr="00FD7424">
              <w:rPr>
                <w:color w:val="000000"/>
                <w:sz w:val="20"/>
                <w:szCs w:val="20"/>
                <w:lang w:val="ru-RU"/>
              </w:rPr>
              <w:t xml:space="preserve">Владеет основам смыслового восприятия </w:t>
            </w:r>
            <w:r w:rsidRPr="00FD7424">
              <w:rPr>
                <w:color w:val="000000"/>
                <w:sz w:val="20"/>
                <w:szCs w:val="20"/>
                <w:lang w:val="ru-RU"/>
              </w:rPr>
              <w:lastRenderedPageBreak/>
              <w:t>художественных и познавательных текстов, выделяет  существенную информацию из сообщений разных видов (в первую очередь текстов)</w:t>
            </w:r>
          </w:p>
        </w:tc>
      </w:tr>
      <w:tr w:rsidR="00FD7424" w:rsidRPr="00931F4D" w:rsidTr="00FD7424">
        <w:trPr>
          <w:jc w:val="center"/>
        </w:trPr>
        <w:tc>
          <w:tcPr>
            <w:tcW w:w="9767" w:type="dxa"/>
            <w:gridSpan w:val="6"/>
            <w:tcBorders>
              <w:top w:val="single" w:sz="4" w:space="0" w:color="000000"/>
              <w:left w:val="single" w:sz="4" w:space="0" w:color="000000"/>
              <w:bottom w:val="single" w:sz="4" w:space="0" w:color="000000"/>
              <w:right w:val="single" w:sz="4" w:space="0" w:color="000000"/>
            </w:tcBorders>
          </w:tcPr>
          <w:p w:rsidR="00FD7424" w:rsidRPr="00931F4D" w:rsidRDefault="00FD7424" w:rsidP="00FD7424">
            <w:pPr>
              <w:pStyle w:val="a7"/>
              <w:spacing w:before="120" w:after="120" w:line="240" w:lineRule="atLeast"/>
              <w:ind w:left="0"/>
              <w:rPr>
                <w:i/>
                <w:iCs/>
                <w:color w:val="000000"/>
                <w:sz w:val="20"/>
                <w:szCs w:val="20"/>
              </w:rPr>
            </w:pPr>
            <w:r w:rsidRPr="00931F4D">
              <w:rPr>
                <w:i/>
                <w:iCs/>
                <w:color w:val="000000"/>
                <w:sz w:val="20"/>
                <w:szCs w:val="20"/>
              </w:rPr>
              <w:lastRenderedPageBreak/>
              <w:t>2. Знаково-символические действия</w:t>
            </w:r>
          </w:p>
        </w:tc>
      </w:tr>
      <w:tr w:rsidR="00FD7424" w:rsidRPr="00931F4D" w:rsidTr="00FD7424">
        <w:trPr>
          <w:jc w:val="center"/>
        </w:trPr>
        <w:tc>
          <w:tcPr>
            <w:tcW w:w="540" w:type="dxa"/>
            <w:tcBorders>
              <w:top w:val="single" w:sz="4" w:space="0" w:color="000000"/>
              <w:left w:val="single" w:sz="4" w:space="0" w:color="000000"/>
              <w:bottom w:val="single" w:sz="4" w:space="0" w:color="000000"/>
            </w:tcBorders>
          </w:tcPr>
          <w:p w:rsidR="00FD7424" w:rsidRPr="00931F4D" w:rsidRDefault="00FD7424" w:rsidP="00FD7424">
            <w:pPr>
              <w:pStyle w:val="a7"/>
              <w:spacing w:before="120" w:after="120" w:line="240" w:lineRule="atLeast"/>
              <w:ind w:left="0"/>
              <w:rPr>
                <w:color w:val="000000"/>
                <w:sz w:val="20"/>
                <w:szCs w:val="20"/>
              </w:rPr>
            </w:pPr>
          </w:p>
        </w:tc>
        <w:tc>
          <w:tcPr>
            <w:tcW w:w="1553" w:type="dxa"/>
            <w:tcBorders>
              <w:top w:val="single" w:sz="4" w:space="0" w:color="000000"/>
              <w:left w:val="single" w:sz="4" w:space="0" w:color="000000"/>
              <w:bottom w:val="single" w:sz="4" w:space="0" w:color="000000"/>
            </w:tcBorders>
          </w:tcPr>
          <w:p w:rsidR="00FD7424" w:rsidRPr="00FD7424" w:rsidRDefault="00FD7424" w:rsidP="00FD7424">
            <w:pPr>
              <w:pStyle w:val="a7"/>
              <w:spacing w:before="120" w:after="120" w:line="240" w:lineRule="atLeast"/>
              <w:ind w:left="0"/>
              <w:rPr>
                <w:color w:val="000000"/>
                <w:sz w:val="20"/>
                <w:szCs w:val="20"/>
                <w:lang w:val="ru-RU"/>
              </w:rPr>
            </w:pPr>
            <w:r w:rsidRPr="00FD7424">
              <w:rPr>
                <w:color w:val="000000"/>
                <w:sz w:val="20"/>
                <w:szCs w:val="20"/>
                <w:lang w:val="ru-RU"/>
              </w:rPr>
              <w:t>Проявляет интерес к познавательной литературе, к символическим языкам, графическим схемам, пытается самостоятельно пользоваться ими.</w:t>
            </w:r>
          </w:p>
        </w:tc>
        <w:tc>
          <w:tcPr>
            <w:tcW w:w="2551" w:type="dxa"/>
            <w:tcBorders>
              <w:top w:val="single" w:sz="4" w:space="0" w:color="000000"/>
              <w:left w:val="single" w:sz="4" w:space="0" w:color="000000"/>
              <w:bottom w:val="single" w:sz="4" w:space="0" w:color="000000"/>
            </w:tcBorders>
          </w:tcPr>
          <w:p w:rsidR="00FD7424" w:rsidRPr="00FD7424" w:rsidRDefault="00FD7424" w:rsidP="00FD7424">
            <w:pPr>
              <w:pStyle w:val="a7"/>
              <w:spacing w:before="120" w:after="120" w:line="240" w:lineRule="atLeast"/>
              <w:ind w:left="0"/>
              <w:rPr>
                <w:color w:val="000000"/>
                <w:sz w:val="20"/>
                <w:szCs w:val="20"/>
                <w:lang w:val="ru-RU"/>
              </w:rPr>
            </w:pPr>
            <w:r w:rsidRPr="00FD7424">
              <w:rPr>
                <w:color w:val="000000"/>
                <w:sz w:val="20"/>
                <w:szCs w:val="20"/>
                <w:lang w:val="ru-RU"/>
              </w:rPr>
              <w:t>Использует знаково-символические средства, в том числе модели, и схемы для решения задач с помощью взрослого</w:t>
            </w:r>
          </w:p>
        </w:tc>
        <w:tc>
          <w:tcPr>
            <w:tcW w:w="3402" w:type="dxa"/>
            <w:gridSpan w:val="2"/>
            <w:tcBorders>
              <w:top w:val="single" w:sz="4" w:space="0" w:color="000000"/>
              <w:left w:val="single" w:sz="4" w:space="0" w:color="000000"/>
              <w:bottom w:val="single" w:sz="4" w:space="0" w:color="000000"/>
            </w:tcBorders>
          </w:tcPr>
          <w:p w:rsidR="00FD7424" w:rsidRPr="00FD7424" w:rsidRDefault="00FD7424" w:rsidP="00FD7424">
            <w:pPr>
              <w:pStyle w:val="a7"/>
              <w:spacing w:before="120" w:after="120" w:line="240" w:lineRule="atLeast"/>
              <w:ind w:left="0"/>
              <w:rPr>
                <w:color w:val="000000"/>
                <w:sz w:val="20"/>
                <w:szCs w:val="20"/>
                <w:lang w:val="ru-RU"/>
              </w:rPr>
            </w:pPr>
            <w:r w:rsidRPr="00FD7424">
              <w:rPr>
                <w:color w:val="000000"/>
                <w:sz w:val="20"/>
                <w:szCs w:val="20"/>
                <w:lang w:val="ru-RU"/>
              </w:rPr>
              <w:t>Использует знаково-символические средства, в том</w:t>
            </w:r>
          </w:p>
          <w:p w:rsidR="00FD7424" w:rsidRPr="00FD7424" w:rsidRDefault="00FD7424" w:rsidP="00FD7424">
            <w:pPr>
              <w:pStyle w:val="a7"/>
              <w:spacing w:before="120" w:after="120" w:line="240" w:lineRule="atLeast"/>
              <w:ind w:left="0"/>
              <w:rPr>
                <w:color w:val="000000"/>
                <w:sz w:val="20"/>
                <w:szCs w:val="20"/>
                <w:lang w:val="ru-RU"/>
              </w:rPr>
            </w:pPr>
            <w:r w:rsidRPr="00FD7424">
              <w:rPr>
                <w:color w:val="000000"/>
                <w:sz w:val="20"/>
                <w:szCs w:val="20"/>
                <w:lang w:val="ru-RU"/>
              </w:rPr>
              <w:t>числе модели  и схемы  для решения задач</w:t>
            </w:r>
          </w:p>
        </w:tc>
        <w:tc>
          <w:tcPr>
            <w:tcW w:w="1721" w:type="dxa"/>
            <w:tcBorders>
              <w:top w:val="single" w:sz="4" w:space="0" w:color="000000"/>
              <w:left w:val="single" w:sz="4" w:space="0" w:color="000000"/>
              <w:bottom w:val="single" w:sz="4" w:space="0" w:color="000000"/>
              <w:right w:val="single" w:sz="4" w:space="0" w:color="000000"/>
            </w:tcBorders>
          </w:tcPr>
          <w:p w:rsidR="00FD7424" w:rsidRPr="00FD7424" w:rsidRDefault="00FD7424" w:rsidP="00FD7424">
            <w:pPr>
              <w:pStyle w:val="a7"/>
              <w:spacing w:before="120" w:after="120" w:line="240" w:lineRule="atLeast"/>
              <w:ind w:left="0"/>
              <w:rPr>
                <w:color w:val="000000"/>
                <w:sz w:val="20"/>
                <w:szCs w:val="20"/>
                <w:lang w:val="ru-RU"/>
              </w:rPr>
            </w:pPr>
            <w:r w:rsidRPr="00FD7424">
              <w:rPr>
                <w:color w:val="000000"/>
                <w:sz w:val="20"/>
                <w:szCs w:val="20"/>
                <w:lang w:val="ru-RU"/>
              </w:rPr>
              <w:t>Использует знаково-символические средства, в том</w:t>
            </w:r>
          </w:p>
          <w:p w:rsidR="00FD7424" w:rsidRPr="00FD7424" w:rsidRDefault="00FD7424" w:rsidP="00FD7424">
            <w:pPr>
              <w:pStyle w:val="a7"/>
              <w:spacing w:before="120" w:after="120" w:line="240" w:lineRule="atLeast"/>
              <w:ind w:left="0"/>
              <w:rPr>
                <w:color w:val="000000"/>
                <w:sz w:val="20"/>
                <w:szCs w:val="20"/>
                <w:lang w:val="ru-RU"/>
              </w:rPr>
            </w:pPr>
            <w:r w:rsidRPr="00FD7424">
              <w:rPr>
                <w:color w:val="000000"/>
                <w:sz w:val="20"/>
                <w:szCs w:val="20"/>
                <w:lang w:val="ru-RU"/>
              </w:rPr>
              <w:t>числе модели (включая виртуальные) и схемы (включая концептуальные) для решения задач</w:t>
            </w:r>
          </w:p>
        </w:tc>
      </w:tr>
      <w:tr w:rsidR="00FD7424" w:rsidRPr="00931F4D" w:rsidTr="00FD7424">
        <w:trPr>
          <w:jc w:val="center"/>
        </w:trPr>
        <w:tc>
          <w:tcPr>
            <w:tcW w:w="9767" w:type="dxa"/>
            <w:gridSpan w:val="6"/>
            <w:tcBorders>
              <w:top w:val="single" w:sz="4" w:space="0" w:color="000000"/>
              <w:left w:val="single" w:sz="4" w:space="0" w:color="000000"/>
              <w:bottom w:val="single" w:sz="4" w:space="0" w:color="000000"/>
              <w:right w:val="single" w:sz="4" w:space="0" w:color="000000"/>
            </w:tcBorders>
          </w:tcPr>
          <w:p w:rsidR="00FD7424" w:rsidRPr="00931F4D" w:rsidRDefault="00FD7424" w:rsidP="00FD7424">
            <w:pPr>
              <w:pStyle w:val="a7"/>
              <w:spacing w:before="120" w:after="120" w:line="240" w:lineRule="atLeast"/>
              <w:ind w:left="0"/>
              <w:rPr>
                <w:i/>
                <w:iCs/>
                <w:color w:val="000000"/>
                <w:sz w:val="20"/>
                <w:szCs w:val="20"/>
              </w:rPr>
            </w:pPr>
            <w:r w:rsidRPr="00931F4D">
              <w:rPr>
                <w:i/>
                <w:iCs/>
                <w:color w:val="000000"/>
                <w:sz w:val="20"/>
                <w:szCs w:val="20"/>
              </w:rPr>
              <w:t>3.Логические универсальные действия</w:t>
            </w:r>
          </w:p>
        </w:tc>
      </w:tr>
      <w:tr w:rsidR="00FD7424" w:rsidRPr="00931F4D" w:rsidTr="00FD7424">
        <w:trPr>
          <w:jc w:val="center"/>
        </w:trPr>
        <w:tc>
          <w:tcPr>
            <w:tcW w:w="540" w:type="dxa"/>
            <w:tcBorders>
              <w:top w:val="single" w:sz="4" w:space="0" w:color="000000"/>
              <w:left w:val="single" w:sz="4" w:space="0" w:color="000000"/>
              <w:bottom w:val="single" w:sz="4" w:space="0" w:color="000000"/>
            </w:tcBorders>
          </w:tcPr>
          <w:p w:rsidR="00FD7424" w:rsidRPr="00931F4D" w:rsidRDefault="00FD7424" w:rsidP="00FD7424">
            <w:pPr>
              <w:pStyle w:val="a7"/>
              <w:spacing w:before="120" w:after="120" w:line="240" w:lineRule="atLeast"/>
              <w:ind w:left="0"/>
              <w:rPr>
                <w:color w:val="000000"/>
                <w:sz w:val="20"/>
                <w:szCs w:val="20"/>
              </w:rPr>
            </w:pPr>
          </w:p>
        </w:tc>
        <w:tc>
          <w:tcPr>
            <w:tcW w:w="1553" w:type="dxa"/>
            <w:tcBorders>
              <w:top w:val="single" w:sz="4" w:space="0" w:color="000000"/>
              <w:left w:val="single" w:sz="4" w:space="0" w:color="000000"/>
              <w:bottom w:val="single" w:sz="4" w:space="0" w:color="000000"/>
            </w:tcBorders>
          </w:tcPr>
          <w:p w:rsidR="00FD7424" w:rsidRPr="00FD7424" w:rsidRDefault="00FD7424" w:rsidP="00FD7424">
            <w:pPr>
              <w:pStyle w:val="a7"/>
              <w:spacing w:before="120" w:after="120" w:line="240" w:lineRule="atLeast"/>
              <w:ind w:left="0"/>
              <w:rPr>
                <w:color w:val="000000"/>
                <w:sz w:val="20"/>
                <w:szCs w:val="20"/>
                <w:lang w:val="ru-RU"/>
              </w:rPr>
            </w:pPr>
            <w:r w:rsidRPr="00FD7424">
              <w:rPr>
                <w:color w:val="000000"/>
                <w:sz w:val="20"/>
                <w:szCs w:val="20"/>
                <w:lang w:val="ru-RU"/>
              </w:rPr>
              <w:t>Умеет определять признаки предметов (по цвету, форме, размеру)</w:t>
            </w:r>
          </w:p>
        </w:tc>
        <w:tc>
          <w:tcPr>
            <w:tcW w:w="2551" w:type="dxa"/>
            <w:tcBorders>
              <w:top w:val="single" w:sz="4" w:space="0" w:color="000000"/>
              <w:left w:val="single" w:sz="4" w:space="0" w:color="000000"/>
              <w:bottom w:val="single" w:sz="4" w:space="0" w:color="000000"/>
            </w:tcBorders>
          </w:tcPr>
          <w:p w:rsidR="00FD7424" w:rsidRPr="00FD7424" w:rsidRDefault="00FD7424" w:rsidP="00FD7424">
            <w:pPr>
              <w:pStyle w:val="a7"/>
              <w:spacing w:before="120" w:after="120" w:line="240" w:lineRule="atLeast"/>
              <w:ind w:left="0"/>
              <w:rPr>
                <w:color w:val="000000"/>
                <w:sz w:val="20"/>
                <w:szCs w:val="20"/>
                <w:lang w:val="ru-RU"/>
              </w:rPr>
            </w:pPr>
            <w:r w:rsidRPr="00FD7424">
              <w:rPr>
                <w:color w:val="000000"/>
                <w:sz w:val="20"/>
                <w:szCs w:val="20"/>
                <w:lang w:val="ru-RU"/>
              </w:rPr>
              <w:t>Умеет классифицировать предметы с помощью взрослого</w:t>
            </w:r>
          </w:p>
        </w:tc>
        <w:tc>
          <w:tcPr>
            <w:tcW w:w="3402" w:type="dxa"/>
            <w:gridSpan w:val="2"/>
            <w:tcBorders>
              <w:top w:val="single" w:sz="4" w:space="0" w:color="000000"/>
              <w:left w:val="single" w:sz="4" w:space="0" w:color="000000"/>
              <w:bottom w:val="single" w:sz="4" w:space="0" w:color="000000"/>
            </w:tcBorders>
          </w:tcPr>
          <w:p w:rsidR="00FD7424" w:rsidRPr="00FD7424" w:rsidRDefault="00FD7424" w:rsidP="00FD7424">
            <w:pPr>
              <w:pStyle w:val="a7"/>
              <w:spacing w:before="120" w:after="120" w:line="240" w:lineRule="atLeast"/>
              <w:ind w:left="0"/>
              <w:rPr>
                <w:color w:val="000000"/>
                <w:sz w:val="20"/>
                <w:szCs w:val="20"/>
                <w:lang w:val="ru-RU"/>
              </w:rPr>
            </w:pPr>
            <w:r w:rsidRPr="00FD7424">
              <w:rPr>
                <w:color w:val="000000"/>
                <w:sz w:val="20"/>
                <w:szCs w:val="20"/>
                <w:lang w:val="ru-RU"/>
              </w:rPr>
              <w:t>Умеет осуществлять анализ объектов с выделением существенных и несущественных признаков с помощью взрослого</w:t>
            </w:r>
          </w:p>
        </w:tc>
        <w:tc>
          <w:tcPr>
            <w:tcW w:w="1721" w:type="dxa"/>
            <w:tcBorders>
              <w:top w:val="single" w:sz="4" w:space="0" w:color="000000"/>
              <w:left w:val="single" w:sz="4" w:space="0" w:color="000000"/>
              <w:bottom w:val="single" w:sz="4" w:space="0" w:color="000000"/>
              <w:right w:val="single" w:sz="4" w:space="0" w:color="000000"/>
            </w:tcBorders>
          </w:tcPr>
          <w:p w:rsidR="00FD7424" w:rsidRPr="00FD7424" w:rsidRDefault="00FD7424" w:rsidP="00FD7424">
            <w:pPr>
              <w:pStyle w:val="a7"/>
              <w:spacing w:before="120" w:after="120" w:line="240" w:lineRule="atLeast"/>
              <w:ind w:left="0"/>
              <w:rPr>
                <w:color w:val="000000"/>
                <w:sz w:val="20"/>
                <w:szCs w:val="20"/>
                <w:lang w:val="ru-RU"/>
              </w:rPr>
            </w:pPr>
            <w:r w:rsidRPr="00FD7424">
              <w:rPr>
                <w:color w:val="000000"/>
                <w:sz w:val="20"/>
                <w:szCs w:val="20"/>
                <w:lang w:val="ru-RU"/>
              </w:rPr>
              <w:t>Умеет осуществлять анализ объектов с выделением существенных и несущественных признаков</w:t>
            </w:r>
          </w:p>
        </w:tc>
      </w:tr>
      <w:tr w:rsidR="00FD7424" w:rsidRPr="00931F4D" w:rsidTr="00FD7424">
        <w:trPr>
          <w:jc w:val="center"/>
        </w:trPr>
        <w:tc>
          <w:tcPr>
            <w:tcW w:w="540" w:type="dxa"/>
            <w:tcBorders>
              <w:top w:val="single" w:sz="4" w:space="0" w:color="000000"/>
              <w:left w:val="single" w:sz="4" w:space="0" w:color="000000"/>
              <w:bottom w:val="single" w:sz="4" w:space="0" w:color="000000"/>
            </w:tcBorders>
          </w:tcPr>
          <w:p w:rsidR="00FD7424" w:rsidRPr="00FD7424" w:rsidRDefault="00FD7424" w:rsidP="00FD7424">
            <w:pPr>
              <w:pStyle w:val="a7"/>
              <w:spacing w:before="120" w:after="120" w:line="240" w:lineRule="atLeast"/>
              <w:ind w:left="0"/>
              <w:rPr>
                <w:color w:val="000000"/>
                <w:sz w:val="20"/>
                <w:szCs w:val="20"/>
                <w:lang w:val="ru-RU"/>
              </w:rPr>
            </w:pPr>
          </w:p>
        </w:tc>
        <w:tc>
          <w:tcPr>
            <w:tcW w:w="1553" w:type="dxa"/>
            <w:tcBorders>
              <w:top w:val="single" w:sz="4" w:space="0" w:color="000000"/>
              <w:left w:val="single" w:sz="4" w:space="0" w:color="000000"/>
              <w:bottom w:val="single" w:sz="4" w:space="0" w:color="000000"/>
            </w:tcBorders>
          </w:tcPr>
          <w:p w:rsidR="00FD7424" w:rsidRPr="00FD7424" w:rsidRDefault="00FD7424" w:rsidP="00FD7424">
            <w:pPr>
              <w:pStyle w:val="a7"/>
              <w:spacing w:before="120" w:after="120" w:line="240" w:lineRule="atLeast"/>
              <w:ind w:left="0"/>
              <w:rPr>
                <w:color w:val="000000"/>
                <w:sz w:val="20"/>
                <w:szCs w:val="20"/>
                <w:lang w:val="ru-RU"/>
              </w:rPr>
            </w:pPr>
            <w:r w:rsidRPr="00FD7424">
              <w:rPr>
                <w:color w:val="000000"/>
                <w:sz w:val="20"/>
                <w:szCs w:val="20"/>
                <w:lang w:val="ru-RU"/>
              </w:rPr>
              <w:t>Умеет объединять предметы в группы по заданным признакам в игровой и продуктивной деятельности</w:t>
            </w:r>
          </w:p>
        </w:tc>
        <w:tc>
          <w:tcPr>
            <w:tcW w:w="2551" w:type="dxa"/>
            <w:tcBorders>
              <w:top w:val="single" w:sz="4" w:space="0" w:color="000000"/>
              <w:left w:val="single" w:sz="4" w:space="0" w:color="000000"/>
              <w:bottom w:val="single" w:sz="4" w:space="0" w:color="000000"/>
            </w:tcBorders>
          </w:tcPr>
          <w:p w:rsidR="00FD7424" w:rsidRPr="00FD7424" w:rsidRDefault="00FD7424" w:rsidP="00FD7424">
            <w:pPr>
              <w:pStyle w:val="a7"/>
              <w:spacing w:before="120" w:after="120" w:line="240" w:lineRule="atLeast"/>
              <w:ind w:left="0"/>
              <w:rPr>
                <w:color w:val="000000"/>
                <w:sz w:val="20"/>
                <w:szCs w:val="20"/>
                <w:lang w:val="ru-RU"/>
              </w:rPr>
            </w:pPr>
            <w:r w:rsidRPr="00FD7424">
              <w:rPr>
                <w:color w:val="000000"/>
                <w:sz w:val="20"/>
                <w:szCs w:val="20"/>
                <w:lang w:val="ru-RU"/>
              </w:rPr>
              <w:t>Умеет объединять предметы в группы по заданным признакам в учебной и внеучебной деятельности с помощью взрослого</w:t>
            </w:r>
          </w:p>
        </w:tc>
        <w:tc>
          <w:tcPr>
            <w:tcW w:w="3402" w:type="dxa"/>
            <w:gridSpan w:val="2"/>
            <w:tcBorders>
              <w:top w:val="single" w:sz="4" w:space="0" w:color="000000"/>
              <w:left w:val="single" w:sz="4" w:space="0" w:color="000000"/>
              <w:bottom w:val="single" w:sz="4" w:space="0" w:color="000000"/>
            </w:tcBorders>
          </w:tcPr>
          <w:p w:rsidR="00FD7424" w:rsidRPr="00FD7424" w:rsidRDefault="00FD7424" w:rsidP="00FD7424">
            <w:pPr>
              <w:pStyle w:val="a7"/>
              <w:spacing w:before="120" w:after="120" w:line="240" w:lineRule="atLeast"/>
              <w:ind w:left="0"/>
              <w:rPr>
                <w:color w:val="000000"/>
                <w:sz w:val="20"/>
                <w:szCs w:val="20"/>
                <w:lang w:val="ru-RU"/>
              </w:rPr>
            </w:pPr>
            <w:r w:rsidRPr="00FD7424">
              <w:rPr>
                <w:color w:val="000000"/>
                <w:sz w:val="20"/>
                <w:szCs w:val="20"/>
                <w:lang w:val="ru-RU"/>
              </w:rPr>
              <w:t>Умеет осуществлять синтез как составление целого из частей с помощью взрослого</w:t>
            </w:r>
          </w:p>
        </w:tc>
        <w:tc>
          <w:tcPr>
            <w:tcW w:w="1721" w:type="dxa"/>
            <w:tcBorders>
              <w:top w:val="single" w:sz="4" w:space="0" w:color="000000"/>
              <w:left w:val="single" w:sz="4" w:space="0" w:color="000000"/>
              <w:bottom w:val="single" w:sz="4" w:space="0" w:color="000000"/>
              <w:right w:val="single" w:sz="4" w:space="0" w:color="000000"/>
            </w:tcBorders>
          </w:tcPr>
          <w:p w:rsidR="00FD7424" w:rsidRPr="00FD7424" w:rsidRDefault="00FD7424" w:rsidP="00FD7424">
            <w:pPr>
              <w:pStyle w:val="a7"/>
              <w:spacing w:before="120" w:after="120" w:line="240" w:lineRule="atLeast"/>
              <w:ind w:left="0"/>
              <w:rPr>
                <w:color w:val="000000"/>
                <w:sz w:val="20"/>
                <w:szCs w:val="20"/>
                <w:lang w:val="ru-RU"/>
              </w:rPr>
            </w:pPr>
            <w:r w:rsidRPr="00FD7424">
              <w:rPr>
                <w:color w:val="000000"/>
                <w:sz w:val="20"/>
                <w:szCs w:val="20"/>
                <w:lang w:val="ru-RU"/>
              </w:rPr>
              <w:t>Умеет осуществлять синтез как составление целого из частей</w:t>
            </w:r>
          </w:p>
        </w:tc>
      </w:tr>
      <w:tr w:rsidR="00FD7424" w:rsidRPr="00931F4D" w:rsidTr="00FD7424">
        <w:trPr>
          <w:jc w:val="center"/>
        </w:trPr>
        <w:tc>
          <w:tcPr>
            <w:tcW w:w="540" w:type="dxa"/>
            <w:tcBorders>
              <w:top w:val="single" w:sz="4" w:space="0" w:color="000000"/>
              <w:left w:val="single" w:sz="4" w:space="0" w:color="000000"/>
              <w:bottom w:val="single" w:sz="4" w:space="0" w:color="000000"/>
            </w:tcBorders>
          </w:tcPr>
          <w:p w:rsidR="00FD7424" w:rsidRPr="00FD7424" w:rsidRDefault="00FD7424" w:rsidP="00FD7424">
            <w:pPr>
              <w:pStyle w:val="a7"/>
              <w:spacing w:before="120" w:after="120" w:line="240" w:lineRule="atLeast"/>
              <w:ind w:left="0"/>
              <w:rPr>
                <w:color w:val="000000"/>
                <w:sz w:val="20"/>
                <w:szCs w:val="20"/>
                <w:lang w:val="ru-RU"/>
              </w:rPr>
            </w:pPr>
          </w:p>
        </w:tc>
        <w:tc>
          <w:tcPr>
            <w:tcW w:w="1553" w:type="dxa"/>
            <w:tcBorders>
              <w:top w:val="single" w:sz="4" w:space="0" w:color="000000"/>
              <w:left w:val="single" w:sz="4" w:space="0" w:color="000000"/>
              <w:bottom w:val="single" w:sz="4" w:space="0" w:color="000000"/>
            </w:tcBorders>
          </w:tcPr>
          <w:p w:rsidR="00FD7424" w:rsidRPr="00FD7424" w:rsidRDefault="00FD7424" w:rsidP="00FD7424">
            <w:pPr>
              <w:pStyle w:val="a7"/>
              <w:spacing w:before="120" w:after="120" w:line="240" w:lineRule="atLeast"/>
              <w:ind w:left="0"/>
              <w:rPr>
                <w:color w:val="000000"/>
                <w:sz w:val="20"/>
                <w:szCs w:val="20"/>
                <w:lang w:val="ru-RU"/>
              </w:rPr>
            </w:pPr>
            <w:r w:rsidRPr="00FD7424">
              <w:rPr>
                <w:color w:val="000000"/>
                <w:sz w:val="20"/>
                <w:szCs w:val="20"/>
                <w:lang w:val="ru-RU"/>
              </w:rPr>
              <w:t>Умеет сравнивать предметы в игровой и продуктивной деятельности</w:t>
            </w:r>
          </w:p>
        </w:tc>
        <w:tc>
          <w:tcPr>
            <w:tcW w:w="2551" w:type="dxa"/>
            <w:tcBorders>
              <w:top w:val="single" w:sz="4" w:space="0" w:color="000000"/>
              <w:left w:val="single" w:sz="4" w:space="0" w:color="000000"/>
              <w:bottom w:val="single" w:sz="4" w:space="0" w:color="000000"/>
            </w:tcBorders>
          </w:tcPr>
          <w:p w:rsidR="00FD7424" w:rsidRPr="00FD7424" w:rsidRDefault="00FD7424" w:rsidP="00FD7424">
            <w:pPr>
              <w:pStyle w:val="a7"/>
              <w:spacing w:before="120" w:after="120" w:line="240" w:lineRule="atLeast"/>
              <w:ind w:left="0"/>
              <w:rPr>
                <w:color w:val="000000"/>
                <w:sz w:val="20"/>
                <w:szCs w:val="20"/>
                <w:lang w:val="ru-RU"/>
              </w:rPr>
            </w:pPr>
            <w:r w:rsidRPr="00FD7424">
              <w:rPr>
                <w:color w:val="000000"/>
                <w:sz w:val="20"/>
                <w:szCs w:val="20"/>
                <w:lang w:val="ru-RU"/>
              </w:rPr>
              <w:t>Умеет сравнивать предметы в учебной и внеучебной деятельности при помощи взрослого</w:t>
            </w:r>
          </w:p>
        </w:tc>
        <w:tc>
          <w:tcPr>
            <w:tcW w:w="3402" w:type="dxa"/>
            <w:gridSpan w:val="2"/>
            <w:tcBorders>
              <w:top w:val="single" w:sz="4" w:space="0" w:color="000000"/>
              <w:left w:val="single" w:sz="4" w:space="0" w:color="000000"/>
              <w:bottom w:val="single" w:sz="4" w:space="0" w:color="000000"/>
            </w:tcBorders>
          </w:tcPr>
          <w:p w:rsidR="00FD7424" w:rsidRPr="00FD7424" w:rsidRDefault="00FD7424" w:rsidP="00FD7424">
            <w:pPr>
              <w:pStyle w:val="a7"/>
              <w:spacing w:before="120" w:after="120" w:line="240" w:lineRule="atLeast"/>
              <w:ind w:left="0"/>
              <w:rPr>
                <w:color w:val="000000"/>
                <w:sz w:val="20"/>
                <w:szCs w:val="20"/>
                <w:lang w:val="ru-RU"/>
              </w:rPr>
            </w:pPr>
            <w:r w:rsidRPr="00FD7424">
              <w:rPr>
                <w:color w:val="000000"/>
                <w:sz w:val="20"/>
                <w:szCs w:val="20"/>
                <w:lang w:val="ru-RU"/>
              </w:rPr>
              <w:t>Умеет проводить сравнение, сериацию и классификацию по</w:t>
            </w:r>
          </w:p>
          <w:p w:rsidR="00FD7424" w:rsidRPr="00FD7424" w:rsidRDefault="00FD7424" w:rsidP="00FD7424">
            <w:pPr>
              <w:pStyle w:val="a7"/>
              <w:spacing w:before="120" w:after="120" w:line="240" w:lineRule="atLeast"/>
              <w:ind w:left="0"/>
              <w:rPr>
                <w:color w:val="000000"/>
                <w:sz w:val="20"/>
                <w:szCs w:val="20"/>
                <w:lang w:val="ru-RU"/>
              </w:rPr>
            </w:pPr>
            <w:r w:rsidRPr="00FD7424">
              <w:rPr>
                <w:color w:val="000000"/>
                <w:sz w:val="20"/>
                <w:szCs w:val="20"/>
                <w:lang w:val="ru-RU"/>
              </w:rPr>
              <w:t>заданным критериям с помощью взрослого</w:t>
            </w:r>
          </w:p>
        </w:tc>
        <w:tc>
          <w:tcPr>
            <w:tcW w:w="1721" w:type="dxa"/>
            <w:tcBorders>
              <w:top w:val="single" w:sz="4" w:space="0" w:color="000000"/>
              <w:left w:val="single" w:sz="4" w:space="0" w:color="000000"/>
              <w:bottom w:val="single" w:sz="4" w:space="0" w:color="000000"/>
              <w:right w:val="single" w:sz="4" w:space="0" w:color="000000"/>
            </w:tcBorders>
          </w:tcPr>
          <w:p w:rsidR="00FD7424" w:rsidRPr="00FD7424" w:rsidRDefault="00FD7424" w:rsidP="00FD7424">
            <w:pPr>
              <w:pStyle w:val="a7"/>
              <w:spacing w:before="120" w:after="120" w:line="240" w:lineRule="atLeast"/>
              <w:ind w:left="0"/>
              <w:rPr>
                <w:color w:val="000000"/>
                <w:sz w:val="20"/>
                <w:szCs w:val="20"/>
                <w:lang w:val="ru-RU"/>
              </w:rPr>
            </w:pPr>
            <w:r w:rsidRPr="00FD7424">
              <w:rPr>
                <w:color w:val="000000"/>
                <w:sz w:val="20"/>
                <w:szCs w:val="20"/>
                <w:lang w:val="ru-RU"/>
              </w:rPr>
              <w:t>Умеет проводить сравнение, сериацию и классификацию по</w:t>
            </w:r>
          </w:p>
          <w:p w:rsidR="00FD7424" w:rsidRPr="00931F4D" w:rsidRDefault="00FD7424" w:rsidP="00FD7424">
            <w:pPr>
              <w:pStyle w:val="a7"/>
              <w:spacing w:before="120" w:after="120" w:line="240" w:lineRule="atLeast"/>
              <w:ind w:left="0"/>
              <w:rPr>
                <w:color w:val="000000"/>
                <w:sz w:val="20"/>
                <w:szCs w:val="20"/>
              </w:rPr>
            </w:pPr>
            <w:r w:rsidRPr="00931F4D">
              <w:rPr>
                <w:color w:val="000000"/>
                <w:sz w:val="20"/>
                <w:szCs w:val="20"/>
              </w:rPr>
              <w:t>заданным критериям</w:t>
            </w:r>
          </w:p>
        </w:tc>
      </w:tr>
      <w:tr w:rsidR="00FD7424" w:rsidRPr="00931F4D" w:rsidTr="00FD7424">
        <w:trPr>
          <w:jc w:val="center"/>
        </w:trPr>
        <w:tc>
          <w:tcPr>
            <w:tcW w:w="540" w:type="dxa"/>
            <w:tcBorders>
              <w:top w:val="single" w:sz="4" w:space="0" w:color="000000"/>
              <w:left w:val="single" w:sz="4" w:space="0" w:color="000000"/>
              <w:bottom w:val="single" w:sz="4" w:space="0" w:color="000000"/>
            </w:tcBorders>
          </w:tcPr>
          <w:p w:rsidR="00FD7424" w:rsidRPr="00931F4D" w:rsidRDefault="00FD7424" w:rsidP="00FD7424">
            <w:pPr>
              <w:pStyle w:val="a7"/>
              <w:spacing w:before="120" w:after="120" w:line="240" w:lineRule="atLeast"/>
              <w:ind w:left="0"/>
              <w:rPr>
                <w:color w:val="000000"/>
                <w:sz w:val="20"/>
                <w:szCs w:val="20"/>
              </w:rPr>
            </w:pPr>
          </w:p>
        </w:tc>
        <w:tc>
          <w:tcPr>
            <w:tcW w:w="1553" w:type="dxa"/>
            <w:tcBorders>
              <w:top w:val="single" w:sz="4" w:space="0" w:color="000000"/>
              <w:left w:val="single" w:sz="4" w:space="0" w:color="000000"/>
              <w:bottom w:val="single" w:sz="4" w:space="0" w:color="000000"/>
            </w:tcBorders>
          </w:tcPr>
          <w:p w:rsidR="00FD7424" w:rsidRPr="00FD7424" w:rsidRDefault="00FD7424" w:rsidP="00FD7424">
            <w:pPr>
              <w:pStyle w:val="a7"/>
              <w:spacing w:before="120" w:after="120" w:line="240" w:lineRule="atLeast"/>
              <w:ind w:left="0"/>
              <w:rPr>
                <w:color w:val="000000"/>
                <w:sz w:val="20"/>
                <w:szCs w:val="20"/>
                <w:lang w:val="ru-RU"/>
              </w:rPr>
            </w:pPr>
            <w:r w:rsidRPr="00FD7424">
              <w:rPr>
                <w:color w:val="000000"/>
                <w:sz w:val="20"/>
                <w:szCs w:val="20"/>
                <w:lang w:val="ru-RU"/>
              </w:rPr>
              <w:t>Интересуется причинно-следственными связями (как? почему? зачем?) в игровой и продуктивной деятельности</w:t>
            </w:r>
          </w:p>
        </w:tc>
        <w:tc>
          <w:tcPr>
            <w:tcW w:w="2551" w:type="dxa"/>
            <w:tcBorders>
              <w:top w:val="single" w:sz="4" w:space="0" w:color="000000"/>
              <w:left w:val="single" w:sz="4" w:space="0" w:color="000000"/>
              <w:bottom w:val="single" w:sz="4" w:space="0" w:color="000000"/>
            </w:tcBorders>
          </w:tcPr>
          <w:p w:rsidR="00FD7424" w:rsidRPr="00FD7424" w:rsidRDefault="00FD7424" w:rsidP="00FD7424">
            <w:pPr>
              <w:pStyle w:val="a7"/>
              <w:spacing w:before="120" w:after="120" w:line="240" w:lineRule="atLeast"/>
              <w:ind w:left="0"/>
              <w:rPr>
                <w:color w:val="000000"/>
                <w:sz w:val="20"/>
                <w:szCs w:val="20"/>
                <w:lang w:val="ru-RU"/>
              </w:rPr>
            </w:pPr>
            <w:r w:rsidRPr="00FD7424">
              <w:rPr>
                <w:color w:val="000000"/>
                <w:sz w:val="20"/>
                <w:szCs w:val="20"/>
                <w:lang w:val="ru-RU"/>
              </w:rPr>
              <w:t>Интересуется причинно-следственными связями (как? почему? зачем?) в урочной и внеурочной деятельности</w:t>
            </w:r>
          </w:p>
        </w:tc>
        <w:tc>
          <w:tcPr>
            <w:tcW w:w="3402" w:type="dxa"/>
            <w:gridSpan w:val="2"/>
            <w:tcBorders>
              <w:top w:val="single" w:sz="4" w:space="0" w:color="000000"/>
              <w:left w:val="single" w:sz="4" w:space="0" w:color="000000"/>
              <w:bottom w:val="single" w:sz="4" w:space="0" w:color="000000"/>
            </w:tcBorders>
          </w:tcPr>
          <w:p w:rsidR="00FD7424" w:rsidRPr="00FD7424" w:rsidRDefault="00FD7424" w:rsidP="00FD7424">
            <w:pPr>
              <w:pStyle w:val="a7"/>
              <w:spacing w:before="120" w:after="120" w:line="240" w:lineRule="atLeast"/>
              <w:ind w:left="0"/>
              <w:rPr>
                <w:color w:val="000000"/>
                <w:sz w:val="20"/>
                <w:szCs w:val="20"/>
                <w:lang w:val="ru-RU"/>
              </w:rPr>
            </w:pPr>
            <w:r w:rsidRPr="00FD7424">
              <w:rPr>
                <w:color w:val="000000"/>
                <w:sz w:val="20"/>
                <w:szCs w:val="20"/>
                <w:lang w:val="ru-RU"/>
              </w:rPr>
              <w:t>Умеет устанавливать причинно-следственные связи в изучаемом круге явлений с помощью взрослого</w:t>
            </w:r>
          </w:p>
        </w:tc>
        <w:tc>
          <w:tcPr>
            <w:tcW w:w="1721" w:type="dxa"/>
            <w:tcBorders>
              <w:top w:val="single" w:sz="4" w:space="0" w:color="000000"/>
              <w:left w:val="single" w:sz="4" w:space="0" w:color="000000"/>
              <w:bottom w:val="single" w:sz="4" w:space="0" w:color="000000"/>
              <w:right w:val="single" w:sz="4" w:space="0" w:color="000000"/>
            </w:tcBorders>
          </w:tcPr>
          <w:p w:rsidR="00FD7424" w:rsidRPr="00FD7424" w:rsidRDefault="00FD7424" w:rsidP="00FD7424">
            <w:pPr>
              <w:pStyle w:val="a7"/>
              <w:spacing w:before="120" w:after="120" w:line="240" w:lineRule="atLeast"/>
              <w:ind w:left="0"/>
              <w:rPr>
                <w:color w:val="000000"/>
                <w:sz w:val="20"/>
                <w:szCs w:val="20"/>
                <w:lang w:val="ru-RU"/>
              </w:rPr>
            </w:pPr>
            <w:r w:rsidRPr="00FD7424">
              <w:rPr>
                <w:color w:val="000000"/>
                <w:sz w:val="20"/>
                <w:szCs w:val="20"/>
                <w:lang w:val="ru-RU"/>
              </w:rPr>
              <w:t>Умеет устанавливать причинно-следственные связи в изучаемом круге явлений</w:t>
            </w:r>
          </w:p>
        </w:tc>
      </w:tr>
      <w:tr w:rsidR="00FD7424" w:rsidRPr="00931F4D" w:rsidTr="00FD7424">
        <w:trPr>
          <w:jc w:val="center"/>
        </w:trPr>
        <w:tc>
          <w:tcPr>
            <w:tcW w:w="540" w:type="dxa"/>
            <w:tcBorders>
              <w:top w:val="single" w:sz="4" w:space="0" w:color="000000"/>
              <w:left w:val="single" w:sz="4" w:space="0" w:color="000000"/>
              <w:bottom w:val="single" w:sz="4" w:space="0" w:color="000000"/>
            </w:tcBorders>
          </w:tcPr>
          <w:p w:rsidR="00FD7424" w:rsidRPr="00FD7424" w:rsidRDefault="00FD7424" w:rsidP="00FD7424">
            <w:pPr>
              <w:pStyle w:val="a7"/>
              <w:spacing w:before="120" w:after="120" w:line="240" w:lineRule="atLeast"/>
              <w:ind w:left="0"/>
              <w:rPr>
                <w:color w:val="000000"/>
                <w:sz w:val="20"/>
                <w:szCs w:val="20"/>
                <w:lang w:val="ru-RU"/>
              </w:rPr>
            </w:pPr>
          </w:p>
        </w:tc>
        <w:tc>
          <w:tcPr>
            <w:tcW w:w="1553" w:type="dxa"/>
            <w:tcBorders>
              <w:top w:val="single" w:sz="4" w:space="0" w:color="000000"/>
              <w:left w:val="single" w:sz="4" w:space="0" w:color="000000"/>
              <w:bottom w:val="single" w:sz="4" w:space="0" w:color="000000"/>
            </w:tcBorders>
          </w:tcPr>
          <w:p w:rsidR="00FD7424" w:rsidRPr="00FD7424" w:rsidRDefault="00FD7424" w:rsidP="00FD7424">
            <w:pPr>
              <w:pStyle w:val="a7"/>
              <w:spacing w:before="120" w:after="120" w:line="240" w:lineRule="atLeast"/>
              <w:ind w:left="0"/>
              <w:rPr>
                <w:color w:val="000000"/>
                <w:sz w:val="20"/>
                <w:szCs w:val="20"/>
                <w:lang w:val="ru-RU"/>
              </w:rPr>
            </w:pPr>
            <w:r w:rsidRPr="00FD7424">
              <w:rPr>
                <w:color w:val="000000"/>
                <w:sz w:val="20"/>
                <w:szCs w:val="20"/>
                <w:lang w:val="ru-RU"/>
              </w:rPr>
              <w:t>Пытается самостоятельно придумывать объяснения явлениям природы и поступкам людей</w:t>
            </w:r>
          </w:p>
        </w:tc>
        <w:tc>
          <w:tcPr>
            <w:tcW w:w="2551" w:type="dxa"/>
            <w:tcBorders>
              <w:top w:val="single" w:sz="4" w:space="0" w:color="000000"/>
              <w:left w:val="single" w:sz="4" w:space="0" w:color="000000"/>
              <w:bottom w:val="single" w:sz="4" w:space="0" w:color="000000"/>
            </w:tcBorders>
          </w:tcPr>
          <w:p w:rsidR="00FD7424" w:rsidRPr="00FD7424" w:rsidRDefault="00FD7424" w:rsidP="00FD7424">
            <w:pPr>
              <w:pStyle w:val="a7"/>
              <w:spacing w:before="120" w:after="120" w:line="240" w:lineRule="atLeast"/>
              <w:ind w:left="0"/>
              <w:rPr>
                <w:color w:val="000000"/>
                <w:sz w:val="20"/>
                <w:szCs w:val="20"/>
                <w:lang w:val="ru-RU"/>
              </w:rPr>
            </w:pPr>
            <w:r w:rsidRPr="00FD7424">
              <w:rPr>
                <w:color w:val="000000"/>
                <w:sz w:val="20"/>
                <w:szCs w:val="20"/>
                <w:lang w:val="ru-RU"/>
              </w:rPr>
              <w:t>Умеет описывать объект по заданным признакам</w:t>
            </w:r>
          </w:p>
        </w:tc>
        <w:tc>
          <w:tcPr>
            <w:tcW w:w="3402" w:type="dxa"/>
            <w:gridSpan w:val="2"/>
            <w:tcBorders>
              <w:top w:val="single" w:sz="4" w:space="0" w:color="000000"/>
              <w:left w:val="single" w:sz="4" w:space="0" w:color="000000"/>
              <w:bottom w:val="single" w:sz="4" w:space="0" w:color="000000"/>
            </w:tcBorders>
          </w:tcPr>
          <w:p w:rsidR="00FD7424" w:rsidRPr="00FD7424" w:rsidRDefault="00FD7424" w:rsidP="00FD7424">
            <w:pPr>
              <w:pStyle w:val="a7"/>
              <w:spacing w:before="120" w:after="120" w:line="240" w:lineRule="atLeast"/>
              <w:ind w:left="0"/>
              <w:rPr>
                <w:color w:val="000000"/>
                <w:sz w:val="20"/>
                <w:szCs w:val="20"/>
                <w:lang w:val="ru-RU"/>
              </w:rPr>
            </w:pPr>
            <w:r w:rsidRPr="00FD7424">
              <w:rPr>
                <w:color w:val="000000"/>
                <w:sz w:val="20"/>
                <w:szCs w:val="20"/>
                <w:lang w:val="ru-RU"/>
              </w:rPr>
              <w:t>Умеет строить рассуждения в форме связи простых суждений</w:t>
            </w:r>
          </w:p>
          <w:p w:rsidR="00FD7424" w:rsidRPr="00FD7424" w:rsidRDefault="00FD7424" w:rsidP="00FD7424">
            <w:pPr>
              <w:pStyle w:val="a7"/>
              <w:spacing w:before="120" w:after="120" w:line="240" w:lineRule="atLeast"/>
              <w:ind w:left="0"/>
              <w:rPr>
                <w:color w:val="000000"/>
                <w:sz w:val="20"/>
                <w:szCs w:val="20"/>
                <w:lang w:val="ru-RU"/>
              </w:rPr>
            </w:pPr>
            <w:r w:rsidRPr="00FD7424">
              <w:rPr>
                <w:color w:val="000000"/>
                <w:sz w:val="20"/>
                <w:szCs w:val="20"/>
                <w:lang w:val="ru-RU"/>
              </w:rPr>
              <w:t>об объекте, его строении, свойствах и связях  помощью взрослого</w:t>
            </w:r>
          </w:p>
        </w:tc>
        <w:tc>
          <w:tcPr>
            <w:tcW w:w="1721" w:type="dxa"/>
            <w:tcBorders>
              <w:top w:val="single" w:sz="4" w:space="0" w:color="000000"/>
              <w:left w:val="single" w:sz="4" w:space="0" w:color="000000"/>
              <w:bottom w:val="single" w:sz="4" w:space="0" w:color="000000"/>
              <w:right w:val="single" w:sz="4" w:space="0" w:color="000000"/>
            </w:tcBorders>
          </w:tcPr>
          <w:p w:rsidR="00FD7424" w:rsidRPr="00FD7424" w:rsidRDefault="00FD7424" w:rsidP="00FD7424">
            <w:pPr>
              <w:pStyle w:val="a7"/>
              <w:spacing w:before="120" w:after="120" w:line="240" w:lineRule="atLeast"/>
              <w:ind w:left="0"/>
              <w:rPr>
                <w:color w:val="000000"/>
                <w:sz w:val="20"/>
                <w:szCs w:val="20"/>
                <w:lang w:val="ru-RU"/>
              </w:rPr>
            </w:pPr>
            <w:r w:rsidRPr="00FD7424">
              <w:rPr>
                <w:color w:val="000000"/>
                <w:sz w:val="20"/>
                <w:szCs w:val="20"/>
                <w:lang w:val="ru-RU"/>
              </w:rPr>
              <w:t>Умеет строить рассуждения в форме связи простых суждений</w:t>
            </w:r>
          </w:p>
          <w:p w:rsidR="00FD7424" w:rsidRPr="00FD7424" w:rsidRDefault="00FD7424" w:rsidP="00FD7424">
            <w:pPr>
              <w:pStyle w:val="a7"/>
              <w:spacing w:before="120" w:after="120" w:line="240" w:lineRule="atLeast"/>
              <w:ind w:left="0"/>
              <w:rPr>
                <w:color w:val="000000"/>
                <w:sz w:val="20"/>
                <w:szCs w:val="20"/>
                <w:lang w:val="ru-RU"/>
              </w:rPr>
            </w:pPr>
            <w:r w:rsidRPr="00FD7424">
              <w:rPr>
                <w:color w:val="000000"/>
                <w:sz w:val="20"/>
                <w:szCs w:val="20"/>
                <w:lang w:val="ru-RU"/>
              </w:rPr>
              <w:t>об объекте, его строении, свойствах и связях</w:t>
            </w:r>
          </w:p>
        </w:tc>
      </w:tr>
      <w:tr w:rsidR="00FD7424" w:rsidRPr="00931F4D" w:rsidTr="00FD7424">
        <w:trPr>
          <w:jc w:val="center"/>
        </w:trPr>
        <w:tc>
          <w:tcPr>
            <w:tcW w:w="540" w:type="dxa"/>
            <w:tcBorders>
              <w:top w:val="single" w:sz="4" w:space="0" w:color="000000"/>
              <w:left w:val="single" w:sz="4" w:space="0" w:color="000000"/>
              <w:bottom w:val="single" w:sz="4" w:space="0" w:color="000000"/>
            </w:tcBorders>
          </w:tcPr>
          <w:p w:rsidR="00FD7424" w:rsidRPr="00FD7424" w:rsidRDefault="00FD7424" w:rsidP="00FD7424">
            <w:pPr>
              <w:pStyle w:val="a7"/>
              <w:spacing w:before="120" w:after="120" w:line="240" w:lineRule="atLeast"/>
              <w:ind w:left="0"/>
              <w:rPr>
                <w:color w:val="000000"/>
                <w:sz w:val="20"/>
                <w:szCs w:val="20"/>
                <w:lang w:val="ru-RU"/>
              </w:rPr>
            </w:pPr>
          </w:p>
        </w:tc>
        <w:tc>
          <w:tcPr>
            <w:tcW w:w="1553" w:type="dxa"/>
            <w:tcBorders>
              <w:top w:val="single" w:sz="4" w:space="0" w:color="000000"/>
              <w:left w:val="single" w:sz="4" w:space="0" w:color="000000"/>
              <w:bottom w:val="single" w:sz="4" w:space="0" w:color="000000"/>
            </w:tcBorders>
          </w:tcPr>
          <w:p w:rsidR="00FD7424" w:rsidRPr="00FD7424" w:rsidRDefault="00FD7424" w:rsidP="00FD7424">
            <w:pPr>
              <w:pStyle w:val="a7"/>
              <w:spacing w:before="120" w:after="120" w:line="240" w:lineRule="atLeast"/>
              <w:ind w:left="0"/>
              <w:rPr>
                <w:color w:val="000000"/>
                <w:sz w:val="20"/>
                <w:szCs w:val="20"/>
                <w:lang w:val="ru-RU"/>
              </w:rPr>
            </w:pPr>
            <w:r w:rsidRPr="00FD7424">
              <w:rPr>
                <w:color w:val="000000"/>
                <w:sz w:val="20"/>
                <w:szCs w:val="20"/>
                <w:lang w:val="ru-RU"/>
              </w:rPr>
              <w:t>Умеет выделять общий признак в группе объектов в игровой и продуктивной деятельности</w:t>
            </w:r>
          </w:p>
        </w:tc>
        <w:tc>
          <w:tcPr>
            <w:tcW w:w="2551" w:type="dxa"/>
            <w:tcBorders>
              <w:top w:val="single" w:sz="4" w:space="0" w:color="000000"/>
              <w:left w:val="single" w:sz="4" w:space="0" w:color="000000"/>
              <w:bottom w:val="single" w:sz="4" w:space="0" w:color="000000"/>
            </w:tcBorders>
          </w:tcPr>
          <w:p w:rsidR="00FD7424" w:rsidRPr="00FD7424" w:rsidRDefault="00FD7424" w:rsidP="00FD7424">
            <w:pPr>
              <w:pStyle w:val="a7"/>
              <w:spacing w:before="120" w:after="120" w:line="240" w:lineRule="atLeast"/>
              <w:ind w:left="0"/>
              <w:rPr>
                <w:color w:val="000000"/>
                <w:sz w:val="20"/>
                <w:szCs w:val="20"/>
                <w:lang w:val="ru-RU"/>
              </w:rPr>
            </w:pPr>
            <w:r w:rsidRPr="00FD7424">
              <w:rPr>
                <w:color w:val="000000"/>
                <w:sz w:val="20"/>
                <w:szCs w:val="20"/>
                <w:lang w:val="ru-RU"/>
              </w:rPr>
              <w:t>Умеет выделять общий признак в группе объектов в урочной и внеурочной деятельности с помощью взрослого</w:t>
            </w:r>
          </w:p>
        </w:tc>
        <w:tc>
          <w:tcPr>
            <w:tcW w:w="3402" w:type="dxa"/>
            <w:gridSpan w:val="2"/>
            <w:tcBorders>
              <w:top w:val="single" w:sz="4" w:space="0" w:color="000000"/>
              <w:left w:val="single" w:sz="4" w:space="0" w:color="000000"/>
              <w:bottom w:val="single" w:sz="4" w:space="0" w:color="000000"/>
            </w:tcBorders>
          </w:tcPr>
          <w:p w:rsidR="00FD7424" w:rsidRPr="00FD7424" w:rsidRDefault="00FD7424" w:rsidP="00FD7424">
            <w:pPr>
              <w:pStyle w:val="a7"/>
              <w:spacing w:before="120" w:after="120" w:line="240" w:lineRule="atLeast"/>
              <w:ind w:left="0"/>
              <w:rPr>
                <w:color w:val="000000"/>
                <w:sz w:val="20"/>
                <w:szCs w:val="20"/>
                <w:lang w:val="ru-RU"/>
              </w:rPr>
            </w:pPr>
            <w:r w:rsidRPr="00FD7424">
              <w:rPr>
                <w:color w:val="000000"/>
                <w:sz w:val="20"/>
                <w:szCs w:val="20"/>
                <w:lang w:val="ru-RU"/>
              </w:rPr>
              <w:t>Умеет обобщать, т. е. осуществлять генерализацию и выведение общности для целого ряда или класса единичных объектов на основе выделения сущностной связи с помощью взрослого</w:t>
            </w:r>
          </w:p>
        </w:tc>
        <w:tc>
          <w:tcPr>
            <w:tcW w:w="1721" w:type="dxa"/>
            <w:tcBorders>
              <w:top w:val="single" w:sz="4" w:space="0" w:color="000000"/>
              <w:left w:val="single" w:sz="4" w:space="0" w:color="000000"/>
              <w:bottom w:val="single" w:sz="4" w:space="0" w:color="000000"/>
              <w:right w:val="single" w:sz="4" w:space="0" w:color="000000"/>
            </w:tcBorders>
          </w:tcPr>
          <w:p w:rsidR="00FD7424" w:rsidRPr="00FD7424" w:rsidRDefault="00FD7424" w:rsidP="00FD7424">
            <w:pPr>
              <w:pStyle w:val="a7"/>
              <w:spacing w:before="120" w:after="120" w:line="240" w:lineRule="atLeast"/>
              <w:ind w:left="0"/>
              <w:rPr>
                <w:color w:val="000000"/>
                <w:sz w:val="20"/>
                <w:szCs w:val="20"/>
                <w:lang w:val="ru-RU"/>
              </w:rPr>
            </w:pPr>
            <w:r w:rsidRPr="00FD7424">
              <w:rPr>
                <w:color w:val="000000"/>
                <w:sz w:val="20"/>
                <w:szCs w:val="20"/>
                <w:lang w:val="ru-RU"/>
              </w:rPr>
              <w:t>Умеет обобщать, т. е. осуществлять генерализацию и выведение общности для целого ряда или класса единичных объектов на основе выделения сущностной связи</w:t>
            </w:r>
          </w:p>
        </w:tc>
      </w:tr>
      <w:tr w:rsidR="00FD7424" w:rsidRPr="00931F4D" w:rsidTr="00FD7424">
        <w:trPr>
          <w:jc w:val="center"/>
        </w:trPr>
        <w:tc>
          <w:tcPr>
            <w:tcW w:w="540" w:type="dxa"/>
            <w:tcBorders>
              <w:top w:val="single" w:sz="4" w:space="0" w:color="000000"/>
              <w:left w:val="single" w:sz="4" w:space="0" w:color="000000"/>
              <w:bottom w:val="single" w:sz="4" w:space="0" w:color="000000"/>
            </w:tcBorders>
          </w:tcPr>
          <w:p w:rsidR="00FD7424" w:rsidRPr="00FD7424" w:rsidRDefault="00FD7424" w:rsidP="00FD7424">
            <w:pPr>
              <w:pStyle w:val="a7"/>
              <w:spacing w:before="120" w:after="120" w:line="240" w:lineRule="atLeast"/>
              <w:ind w:left="0"/>
              <w:rPr>
                <w:color w:val="000000"/>
                <w:sz w:val="20"/>
                <w:szCs w:val="20"/>
                <w:lang w:val="ru-RU"/>
              </w:rPr>
            </w:pPr>
          </w:p>
        </w:tc>
        <w:tc>
          <w:tcPr>
            <w:tcW w:w="1553" w:type="dxa"/>
            <w:tcBorders>
              <w:top w:val="single" w:sz="4" w:space="0" w:color="000000"/>
              <w:left w:val="single" w:sz="4" w:space="0" w:color="000000"/>
              <w:bottom w:val="single" w:sz="4" w:space="0" w:color="000000"/>
            </w:tcBorders>
          </w:tcPr>
          <w:p w:rsidR="00FD7424" w:rsidRPr="00FD7424" w:rsidRDefault="00FD7424" w:rsidP="00FD7424">
            <w:pPr>
              <w:pStyle w:val="a7"/>
              <w:spacing w:before="120" w:after="120" w:line="240" w:lineRule="atLeast"/>
              <w:ind w:left="0"/>
              <w:rPr>
                <w:color w:val="000000"/>
                <w:sz w:val="20"/>
                <w:szCs w:val="20"/>
                <w:lang w:val="ru-RU"/>
              </w:rPr>
            </w:pPr>
            <w:r w:rsidRPr="00FD7424">
              <w:rPr>
                <w:color w:val="000000"/>
                <w:sz w:val="20"/>
                <w:szCs w:val="20"/>
                <w:lang w:val="ru-RU"/>
              </w:rPr>
              <w:t>Даёт общее название группе предметов со сходными существенными признаками в игровой и продуктивной деятельности.</w:t>
            </w:r>
          </w:p>
        </w:tc>
        <w:tc>
          <w:tcPr>
            <w:tcW w:w="2551" w:type="dxa"/>
            <w:tcBorders>
              <w:top w:val="single" w:sz="4" w:space="0" w:color="000000"/>
              <w:left w:val="single" w:sz="4" w:space="0" w:color="000000"/>
              <w:bottom w:val="single" w:sz="4" w:space="0" w:color="000000"/>
            </w:tcBorders>
          </w:tcPr>
          <w:p w:rsidR="00FD7424" w:rsidRPr="00FD7424" w:rsidRDefault="00FD7424" w:rsidP="00FD7424">
            <w:pPr>
              <w:pStyle w:val="a7"/>
              <w:spacing w:before="120" w:after="120" w:line="240" w:lineRule="atLeast"/>
              <w:ind w:left="0"/>
              <w:rPr>
                <w:color w:val="000000"/>
                <w:sz w:val="20"/>
                <w:szCs w:val="20"/>
                <w:lang w:val="ru-RU"/>
              </w:rPr>
            </w:pPr>
            <w:r w:rsidRPr="00FD7424">
              <w:rPr>
                <w:color w:val="000000"/>
                <w:sz w:val="20"/>
                <w:szCs w:val="20"/>
                <w:lang w:val="ru-RU"/>
              </w:rPr>
              <w:t>Даёт общее название группе предметов со сходными существенными признаками в урочной и внеурочной деятельности</w:t>
            </w:r>
          </w:p>
        </w:tc>
        <w:tc>
          <w:tcPr>
            <w:tcW w:w="3402" w:type="dxa"/>
            <w:gridSpan w:val="2"/>
            <w:tcBorders>
              <w:top w:val="single" w:sz="4" w:space="0" w:color="000000"/>
              <w:left w:val="single" w:sz="4" w:space="0" w:color="000000"/>
              <w:bottom w:val="single" w:sz="4" w:space="0" w:color="000000"/>
            </w:tcBorders>
          </w:tcPr>
          <w:p w:rsidR="00FD7424" w:rsidRPr="00FD7424" w:rsidRDefault="00FD7424" w:rsidP="00FD7424">
            <w:pPr>
              <w:pStyle w:val="a7"/>
              <w:spacing w:before="120" w:after="120" w:line="240" w:lineRule="atLeast"/>
              <w:ind w:left="0"/>
              <w:rPr>
                <w:color w:val="000000"/>
                <w:sz w:val="20"/>
                <w:szCs w:val="20"/>
                <w:lang w:val="ru-RU"/>
              </w:rPr>
            </w:pPr>
            <w:r w:rsidRPr="00FD7424">
              <w:rPr>
                <w:color w:val="000000"/>
                <w:sz w:val="20"/>
                <w:szCs w:val="20"/>
                <w:lang w:val="ru-RU"/>
              </w:rPr>
              <w:t>Умеет осуществлять подведение под понятие на основе распознавания объектов, выделения существенных признаков и их</w:t>
            </w:r>
          </w:p>
          <w:p w:rsidR="00FD7424" w:rsidRPr="00931F4D" w:rsidRDefault="00FD7424" w:rsidP="00FD7424">
            <w:pPr>
              <w:pStyle w:val="a7"/>
              <w:spacing w:before="120" w:after="120" w:line="240" w:lineRule="atLeast"/>
              <w:ind w:left="0"/>
              <w:rPr>
                <w:color w:val="000000"/>
                <w:sz w:val="20"/>
                <w:szCs w:val="20"/>
              </w:rPr>
            </w:pPr>
            <w:r w:rsidRPr="00931F4D">
              <w:rPr>
                <w:color w:val="000000"/>
                <w:sz w:val="20"/>
                <w:szCs w:val="20"/>
              </w:rPr>
              <w:t>синтеза с помощью взрослого</w:t>
            </w:r>
          </w:p>
        </w:tc>
        <w:tc>
          <w:tcPr>
            <w:tcW w:w="1721" w:type="dxa"/>
            <w:tcBorders>
              <w:top w:val="single" w:sz="4" w:space="0" w:color="000000"/>
              <w:left w:val="single" w:sz="4" w:space="0" w:color="000000"/>
              <w:bottom w:val="single" w:sz="4" w:space="0" w:color="000000"/>
              <w:right w:val="single" w:sz="4" w:space="0" w:color="000000"/>
            </w:tcBorders>
          </w:tcPr>
          <w:p w:rsidR="00FD7424" w:rsidRPr="00FD7424" w:rsidRDefault="00FD7424" w:rsidP="00FD7424">
            <w:pPr>
              <w:pStyle w:val="a7"/>
              <w:spacing w:before="120" w:after="120" w:line="240" w:lineRule="atLeast"/>
              <w:ind w:left="0"/>
              <w:rPr>
                <w:color w:val="000000"/>
                <w:sz w:val="20"/>
                <w:szCs w:val="20"/>
                <w:lang w:val="ru-RU"/>
              </w:rPr>
            </w:pPr>
            <w:r w:rsidRPr="00FD7424">
              <w:rPr>
                <w:color w:val="000000"/>
                <w:sz w:val="20"/>
                <w:szCs w:val="20"/>
                <w:lang w:val="ru-RU"/>
              </w:rPr>
              <w:t>Умеет осуществлять подведение под понятие на основе распознавания объектов, выделения существенных признаков и их</w:t>
            </w:r>
          </w:p>
          <w:p w:rsidR="00FD7424" w:rsidRPr="00931F4D" w:rsidRDefault="00FD7424" w:rsidP="00FD7424">
            <w:pPr>
              <w:pStyle w:val="a7"/>
              <w:spacing w:before="120" w:after="120" w:line="240" w:lineRule="atLeast"/>
              <w:ind w:left="0"/>
              <w:rPr>
                <w:color w:val="000000"/>
                <w:sz w:val="20"/>
                <w:szCs w:val="20"/>
              </w:rPr>
            </w:pPr>
            <w:r w:rsidRPr="00931F4D">
              <w:rPr>
                <w:color w:val="000000"/>
                <w:sz w:val="20"/>
                <w:szCs w:val="20"/>
              </w:rPr>
              <w:t>синтеза</w:t>
            </w:r>
          </w:p>
        </w:tc>
      </w:tr>
      <w:tr w:rsidR="00FD7424" w:rsidRPr="00931F4D" w:rsidTr="00FD7424">
        <w:trPr>
          <w:jc w:val="center"/>
        </w:trPr>
        <w:tc>
          <w:tcPr>
            <w:tcW w:w="540" w:type="dxa"/>
            <w:tcBorders>
              <w:top w:val="single" w:sz="4" w:space="0" w:color="000000"/>
              <w:left w:val="single" w:sz="4" w:space="0" w:color="000000"/>
              <w:bottom w:val="single" w:sz="4" w:space="0" w:color="000000"/>
            </w:tcBorders>
          </w:tcPr>
          <w:p w:rsidR="00FD7424" w:rsidRPr="00931F4D" w:rsidRDefault="00FD7424" w:rsidP="00FD7424">
            <w:pPr>
              <w:pStyle w:val="a7"/>
              <w:spacing w:before="120" w:after="120" w:line="240" w:lineRule="atLeast"/>
              <w:ind w:left="0"/>
              <w:rPr>
                <w:color w:val="000000"/>
                <w:sz w:val="20"/>
                <w:szCs w:val="20"/>
              </w:rPr>
            </w:pPr>
          </w:p>
        </w:tc>
        <w:tc>
          <w:tcPr>
            <w:tcW w:w="1553" w:type="dxa"/>
            <w:tcBorders>
              <w:top w:val="single" w:sz="4" w:space="0" w:color="000000"/>
              <w:left w:val="single" w:sz="4" w:space="0" w:color="000000"/>
              <w:bottom w:val="single" w:sz="4" w:space="0" w:color="000000"/>
            </w:tcBorders>
          </w:tcPr>
          <w:p w:rsidR="00FD7424" w:rsidRPr="00FD7424" w:rsidRDefault="00FD7424" w:rsidP="00FD7424">
            <w:pPr>
              <w:pStyle w:val="a7"/>
              <w:spacing w:before="120" w:after="120" w:line="240" w:lineRule="atLeast"/>
              <w:ind w:left="0"/>
              <w:rPr>
                <w:color w:val="000000"/>
                <w:sz w:val="20"/>
                <w:szCs w:val="20"/>
                <w:lang w:val="ru-RU"/>
              </w:rPr>
            </w:pPr>
            <w:r w:rsidRPr="00FD7424">
              <w:rPr>
                <w:color w:val="000000"/>
                <w:sz w:val="20"/>
                <w:szCs w:val="20"/>
                <w:lang w:val="ru-RU"/>
              </w:rPr>
              <w:t>Умеет находить сходство объектов в игровой и продуктивной деятельности</w:t>
            </w:r>
          </w:p>
        </w:tc>
        <w:tc>
          <w:tcPr>
            <w:tcW w:w="2551" w:type="dxa"/>
            <w:tcBorders>
              <w:top w:val="single" w:sz="4" w:space="0" w:color="000000"/>
              <w:left w:val="single" w:sz="4" w:space="0" w:color="000000"/>
              <w:bottom w:val="single" w:sz="4" w:space="0" w:color="000000"/>
            </w:tcBorders>
          </w:tcPr>
          <w:p w:rsidR="00FD7424" w:rsidRPr="00FD7424" w:rsidRDefault="00FD7424" w:rsidP="00FD7424">
            <w:pPr>
              <w:pStyle w:val="a7"/>
              <w:spacing w:before="120" w:after="120" w:line="240" w:lineRule="atLeast"/>
              <w:ind w:left="0"/>
              <w:rPr>
                <w:color w:val="000000"/>
                <w:sz w:val="20"/>
                <w:szCs w:val="20"/>
                <w:lang w:val="ru-RU"/>
              </w:rPr>
            </w:pPr>
            <w:r w:rsidRPr="00FD7424">
              <w:rPr>
                <w:color w:val="000000"/>
                <w:sz w:val="20"/>
                <w:szCs w:val="20"/>
                <w:lang w:val="ru-RU"/>
              </w:rPr>
              <w:t>Умеет находить сходство объектов в урочной и внеурочной деятельности с помощью взрослого</w:t>
            </w:r>
          </w:p>
        </w:tc>
        <w:tc>
          <w:tcPr>
            <w:tcW w:w="3402" w:type="dxa"/>
            <w:gridSpan w:val="2"/>
            <w:tcBorders>
              <w:top w:val="single" w:sz="4" w:space="0" w:color="000000"/>
              <w:left w:val="single" w:sz="4" w:space="0" w:color="000000"/>
              <w:bottom w:val="single" w:sz="4" w:space="0" w:color="000000"/>
            </w:tcBorders>
          </w:tcPr>
          <w:p w:rsidR="00FD7424" w:rsidRPr="00FD7424" w:rsidRDefault="00FD7424" w:rsidP="00FD7424">
            <w:pPr>
              <w:pStyle w:val="a7"/>
              <w:spacing w:before="120" w:after="120" w:line="240" w:lineRule="atLeast"/>
              <w:ind w:left="0"/>
              <w:rPr>
                <w:color w:val="000000"/>
                <w:sz w:val="20"/>
                <w:szCs w:val="20"/>
                <w:lang w:val="ru-RU"/>
              </w:rPr>
            </w:pPr>
            <w:r w:rsidRPr="00FD7424">
              <w:rPr>
                <w:color w:val="000000"/>
                <w:sz w:val="20"/>
                <w:szCs w:val="20"/>
                <w:lang w:val="ru-RU"/>
              </w:rPr>
              <w:t>Умеет устанавливать аналогии с помощью взрослого</w:t>
            </w:r>
          </w:p>
        </w:tc>
        <w:tc>
          <w:tcPr>
            <w:tcW w:w="1721" w:type="dxa"/>
            <w:tcBorders>
              <w:top w:val="single" w:sz="4" w:space="0" w:color="000000"/>
              <w:left w:val="single" w:sz="4" w:space="0" w:color="000000"/>
              <w:bottom w:val="single" w:sz="4" w:space="0" w:color="000000"/>
              <w:right w:val="single" w:sz="4" w:space="0" w:color="000000"/>
            </w:tcBorders>
          </w:tcPr>
          <w:p w:rsidR="00FD7424" w:rsidRPr="00931F4D" w:rsidRDefault="00FD7424" w:rsidP="00FD7424">
            <w:pPr>
              <w:pStyle w:val="a7"/>
              <w:spacing w:before="120" w:after="120" w:line="240" w:lineRule="atLeast"/>
              <w:ind w:left="0"/>
              <w:rPr>
                <w:color w:val="000000"/>
                <w:sz w:val="20"/>
                <w:szCs w:val="20"/>
              </w:rPr>
            </w:pPr>
            <w:r w:rsidRPr="00931F4D">
              <w:rPr>
                <w:color w:val="000000"/>
                <w:sz w:val="20"/>
                <w:szCs w:val="20"/>
              </w:rPr>
              <w:t>Умеет устанавливать аналогии</w:t>
            </w:r>
          </w:p>
        </w:tc>
      </w:tr>
      <w:tr w:rsidR="00FD7424" w:rsidRPr="00931F4D" w:rsidTr="00FD7424">
        <w:trPr>
          <w:jc w:val="center"/>
        </w:trPr>
        <w:tc>
          <w:tcPr>
            <w:tcW w:w="9767" w:type="dxa"/>
            <w:gridSpan w:val="6"/>
            <w:tcBorders>
              <w:top w:val="single" w:sz="4" w:space="0" w:color="000000"/>
              <w:left w:val="single" w:sz="4" w:space="0" w:color="000000"/>
              <w:bottom w:val="single" w:sz="4" w:space="0" w:color="000000"/>
              <w:right w:val="single" w:sz="4" w:space="0" w:color="000000"/>
            </w:tcBorders>
          </w:tcPr>
          <w:p w:rsidR="00FD7424" w:rsidRPr="00FD7424" w:rsidRDefault="00FD7424" w:rsidP="00FD7424">
            <w:pPr>
              <w:pStyle w:val="a7"/>
              <w:spacing w:before="120" w:after="120" w:line="240" w:lineRule="atLeast"/>
              <w:ind w:left="0"/>
              <w:rPr>
                <w:i/>
                <w:iCs/>
                <w:color w:val="000000"/>
                <w:sz w:val="20"/>
                <w:szCs w:val="20"/>
                <w:lang w:val="ru-RU"/>
              </w:rPr>
            </w:pPr>
            <w:r w:rsidRPr="00FD7424">
              <w:rPr>
                <w:i/>
                <w:iCs/>
                <w:color w:val="000000"/>
                <w:sz w:val="20"/>
                <w:szCs w:val="20"/>
                <w:lang w:val="ru-RU"/>
              </w:rPr>
              <w:t>4. Действия постановки и решения проблемы</w:t>
            </w:r>
          </w:p>
        </w:tc>
      </w:tr>
      <w:tr w:rsidR="00FD7424" w:rsidRPr="00931F4D" w:rsidTr="00FD7424">
        <w:trPr>
          <w:jc w:val="center"/>
        </w:trPr>
        <w:tc>
          <w:tcPr>
            <w:tcW w:w="540" w:type="dxa"/>
            <w:tcBorders>
              <w:top w:val="single" w:sz="4" w:space="0" w:color="000000"/>
              <w:left w:val="single" w:sz="4" w:space="0" w:color="000000"/>
              <w:bottom w:val="single" w:sz="4" w:space="0" w:color="000000"/>
            </w:tcBorders>
          </w:tcPr>
          <w:p w:rsidR="00FD7424" w:rsidRPr="00FD7424" w:rsidRDefault="00FD7424" w:rsidP="00FD7424">
            <w:pPr>
              <w:pStyle w:val="a7"/>
              <w:spacing w:before="120" w:after="120" w:line="240" w:lineRule="atLeast"/>
              <w:ind w:left="0"/>
              <w:rPr>
                <w:color w:val="000000"/>
                <w:sz w:val="20"/>
                <w:szCs w:val="20"/>
                <w:lang w:val="ru-RU"/>
              </w:rPr>
            </w:pPr>
          </w:p>
        </w:tc>
        <w:tc>
          <w:tcPr>
            <w:tcW w:w="1553" w:type="dxa"/>
            <w:tcBorders>
              <w:top w:val="single" w:sz="4" w:space="0" w:color="000000"/>
              <w:left w:val="single" w:sz="4" w:space="0" w:color="000000"/>
              <w:bottom w:val="single" w:sz="4" w:space="0" w:color="000000"/>
            </w:tcBorders>
          </w:tcPr>
          <w:p w:rsidR="00FD7424" w:rsidRPr="00FD7424" w:rsidRDefault="00FD7424" w:rsidP="00FD7424">
            <w:pPr>
              <w:pStyle w:val="a7"/>
              <w:spacing w:before="120" w:after="120" w:line="240" w:lineRule="atLeast"/>
              <w:ind w:left="0"/>
              <w:rPr>
                <w:color w:val="000000"/>
                <w:sz w:val="20"/>
                <w:szCs w:val="20"/>
                <w:lang w:val="ru-RU"/>
              </w:rPr>
            </w:pPr>
            <w:r w:rsidRPr="00FD7424">
              <w:rPr>
                <w:color w:val="000000"/>
                <w:sz w:val="20"/>
                <w:szCs w:val="20"/>
                <w:lang w:val="ru-RU"/>
              </w:rPr>
              <w:t>Проявляет творческие способности в рисовании, пении, придумывании сказок и танцах</w:t>
            </w:r>
          </w:p>
        </w:tc>
        <w:tc>
          <w:tcPr>
            <w:tcW w:w="2551" w:type="dxa"/>
            <w:tcBorders>
              <w:top w:val="single" w:sz="4" w:space="0" w:color="000000"/>
              <w:left w:val="single" w:sz="4" w:space="0" w:color="000000"/>
              <w:bottom w:val="single" w:sz="4" w:space="0" w:color="000000"/>
            </w:tcBorders>
          </w:tcPr>
          <w:p w:rsidR="00FD7424" w:rsidRPr="00FD7424" w:rsidRDefault="00FD7424" w:rsidP="00FD7424">
            <w:pPr>
              <w:pStyle w:val="a7"/>
              <w:spacing w:before="120" w:after="120" w:line="240" w:lineRule="atLeast"/>
              <w:ind w:left="0"/>
              <w:rPr>
                <w:color w:val="000000"/>
                <w:sz w:val="20"/>
                <w:szCs w:val="20"/>
                <w:lang w:val="ru-RU"/>
              </w:rPr>
            </w:pPr>
            <w:r w:rsidRPr="00FD7424">
              <w:rPr>
                <w:color w:val="000000"/>
                <w:sz w:val="20"/>
                <w:szCs w:val="20"/>
                <w:lang w:val="ru-RU"/>
              </w:rPr>
              <w:t>Выполняет задания, содержащие элементы творчества.</w:t>
            </w:r>
          </w:p>
        </w:tc>
        <w:tc>
          <w:tcPr>
            <w:tcW w:w="3402" w:type="dxa"/>
            <w:gridSpan w:val="2"/>
            <w:tcBorders>
              <w:top w:val="single" w:sz="4" w:space="0" w:color="000000"/>
              <w:left w:val="single" w:sz="4" w:space="0" w:color="000000"/>
              <w:bottom w:val="single" w:sz="4" w:space="0" w:color="000000"/>
            </w:tcBorders>
          </w:tcPr>
          <w:p w:rsidR="00FD7424" w:rsidRPr="00FD7424" w:rsidRDefault="00FD7424" w:rsidP="00FD7424">
            <w:pPr>
              <w:pStyle w:val="a7"/>
              <w:spacing w:before="120" w:after="120" w:line="240" w:lineRule="atLeast"/>
              <w:ind w:left="0"/>
              <w:rPr>
                <w:color w:val="000000"/>
                <w:sz w:val="20"/>
                <w:szCs w:val="20"/>
                <w:lang w:val="ru-RU"/>
              </w:rPr>
            </w:pPr>
            <w:r w:rsidRPr="00FD7424">
              <w:rPr>
                <w:color w:val="000000"/>
                <w:sz w:val="20"/>
                <w:szCs w:val="20"/>
                <w:lang w:val="ru-RU"/>
              </w:rPr>
              <w:t>Владеет способами решения проблем творческого и поискового характера с помощью взрослого</w:t>
            </w:r>
          </w:p>
        </w:tc>
        <w:tc>
          <w:tcPr>
            <w:tcW w:w="1721" w:type="dxa"/>
            <w:tcBorders>
              <w:top w:val="single" w:sz="4" w:space="0" w:color="000000"/>
              <w:left w:val="single" w:sz="4" w:space="0" w:color="000000"/>
              <w:bottom w:val="single" w:sz="4" w:space="0" w:color="000000"/>
              <w:right w:val="single" w:sz="4" w:space="0" w:color="000000"/>
            </w:tcBorders>
          </w:tcPr>
          <w:p w:rsidR="00FD7424" w:rsidRPr="00FD7424" w:rsidRDefault="00FD7424" w:rsidP="00FD7424">
            <w:pPr>
              <w:pStyle w:val="a7"/>
              <w:spacing w:before="120" w:after="120" w:line="240" w:lineRule="atLeast"/>
              <w:ind w:left="0"/>
              <w:rPr>
                <w:color w:val="000000"/>
                <w:sz w:val="20"/>
                <w:szCs w:val="20"/>
                <w:lang w:val="ru-RU"/>
              </w:rPr>
            </w:pPr>
            <w:r w:rsidRPr="00FD7424">
              <w:rPr>
                <w:color w:val="000000"/>
                <w:sz w:val="20"/>
                <w:szCs w:val="20"/>
                <w:lang w:val="ru-RU"/>
              </w:rPr>
              <w:t>Владеет способами решения проблем творческого и поискового характера.</w:t>
            </w:r>
          </w:p>
        </w:tc>
      </w:tr>
    </w:tbl>
    <w:p w:rsidR="00FD7424" w:rsidRPr="00931F4D" w:rsidRDefault="00FD7424" w:rsidP="00FD7424">
      <w:pPr>
        <w:pStyle w:val="a3"/>
        <w:spacing w:before="120" w:beforeAutospacing="0" w:after="120" w:afterAutospacing="0" w:line="240" w:lineRule="atLeast"/>
        <w:rPr>
          <w:sz w:val="20"/>
          <w:szCs w:val="20"/>
        </w:rPr>
      </w:pPr>
    </w:p>
    <w:p w:rsidR="00FD7424" w:rsidRPr="00ED632F" w:rsidRDefault="00FD7424" w:rsidP="002200E1">
      <w:pPr>
        <w:pStyle w:val="a7"/>
        <w:widowControl/>
        <w:numPr>
          <w:ilvl w:val="0"/>
          <w:numId w:val="41"/>
        </w:numPr>
        <w:suppressAutoHyphens/>
        <w:autoSpaceDE/>
        <w:autoSpaceDN/>
        <w:adjustRightInd/>
        <w:spacing w:before="120" w:after="120" w:line="240" w:lineRule="atLeast"/>
        <w:contextualSpacing w:val="0"/>
        <w:rPr>
          <w:b/>
          <w:bCs/>
          <w:sz w:val="28"/>
          <w:szCs w:val="28"/>
        </w:rPr>
      </w:pPr>
      <w:r w:rsidRPr="00ED632F">
        <w:rPr>
          <w:b/>
          <w:bCs/>
          <w:sz w:val="28"/>
          <w:szCs w:val="28"/>
        </w:rPr>
        <w:t>Планируемые результаты сформированности УУД.</w:t>
      </w:r>
    </w:p>
    <w:p w:rsidR="00FD7424" w:rsidRPr="00931F4D" w:rsidRDefault="00FD7424" w:rsidP="007D33F8">
      <w:pPr>
        <w:pStyle w:val="a3"/>
        <w:spacing w:before="120" w:beforeAutospacing="0" w:after="120" w:afterAutospacing="0" w:line="240" w:lineRule="atLeast"/>
        <w:ind w:firstLine="708"/>
        <w:jc w:val="both"/>
        <w:rPr>
          <w:sz w:val="20"/>
          <w:szCs w:val="20"/>
        </w:rPr>
      </w:pPr>
      <w:r w:rsidRPr="00931F4D">
        <w:rPr>
          <w:sz w:val="20"/>
          <w:szCs w:val="20"/>
        </w:rPr>
        <w:t>В соответствии с требованиями ФГО</w:t>
      </w:r>
      <w:r>
        <w:rPr>
          <w:sz w:val="20"/>
          <w:szCs w:val="20"/>
        </w:rPr>
        <w:t>С структура и содержание учебников</w:t>
      </w:r>
      <w:r w:rsidRPr="00931F4D">
        <w:rPr>
          <w:sz w:val="20"/>
          <w:szCs w:val="20"/>
        </w:rPr>
        <w:t xml:space="preserve"> направлены на достижение следующих личностных результатов освоения основной образовательной программы:</w:t>
      </w:r>
    </w:p>
    <w:p w:rsidR="00FD7424" w:rsidRPr="00931F4D" w:rsidRDefault="00FD7424" w:rsidP="00FD7424">
      <w:pPr>
        <w:pStyle w:val="a3"/>
        <w:spacing w:before="120" w:beforeAutospacing="0" w:after="120" w:afterAutospacing="0" w:line="240" w:lineRule="atLeast"/>
        <w:jc w:val="both"/>
        <w:rPr>
          <w:sz w:val="20"/>
          <w:szCs w:val="20"/>
        </w:rPr>
      </w:pPr>
      <w:r w:rsidRPr="00931F4D">
        <w:rPr>
          <w:rStyle w:val="a8"/>
          <w:b/>
          <w:bCs/>
          <w:sz w:val="20"/>
          <w:szCs w:val="20"/>
        </w:rPr>
        <w:t xml:space="preserve">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w:t>
      </w:r>
      <w:r w:rsidRPr="00931F4D">
        <w:rPr>
          <w:rStyle w:val="a8"/>
          <w:b/>
          <w:bCs/>
          <w:sz w:val="20"/>
          <w:szCs w:val="20"/>
        </w:rPr>
        <w:lastRenderedPageBreak/>
        <w:t>формирование ценности многонационального российского общества, гуманистические и демократические ценностные ориентации.</w:t>
      </w:r>
    </w:p>
    <w:p w:rsidR="00FD7424" w:rsidRPr="00931F4D" w:rsidRDefault="00FD7424" w:rsidP="00FD7424">
      <w:pPr>
        <w:pStyle w:val="a3"/>
        <w:spacing w:before="120" w:beforeAutospacing="0" w:after="120" w:afterAutospacing="0" w:line="240" w:lineRule="atLeast"/>
        <w:jc w:val="both"/>
        <w:rPr>
          <w:sz w:val="20"/>
          <w:szCs w:val="20"/>
        </w:rPr>
      </w:pPr>
      <w:r w:rsidRPr="00931F4D">
        <w:rPr>
          <w:rStyle w:val="a8"/>
          <w:b/>
          <w:bCs/>
          <w:sz w:val="20"/>
          <w:szCs w:val="20"/>
        </w:rPr>
        <w:t xml:space="preserve">2) Формирование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FD7424" w:rsidRPr="00931F4D" w:rsidRDefault="00FD7424" w:rsidP="00FD7424">
      <w:pPr>
        <w:pStyle w:val="a3"/>
        <w:spacing w:before="120" w:beforeAutospacing="0" w:after="120" w:afterAutospacing="0" w:line="240" w:lineRule="atLeast"/>
        <w:jc w:val="both"/>
        <w:rPr>
          <w:sz w:val="20"/>
          <w:szCs w:val="20"/>
        </w:rPr>
      </w:pPr>
      <w:r w:rsidRPr="00931F4D">
        <w:rPr>
          <w:rStyle w:val="a8"/>
          <w:b/>
          <w:bCs/>
          <w:sz w:val="20"/>
          <w:szCs w:val="20"/>
        </w:rPr>
        <w:t>3) Формирование уважительного отношения к иному мнению, истории и культуре других народов.</w:t>
      </w:r>
    </w:p>
    <w:p w:rsidR="00FD7424" w:rsidRPr="00931F4D" w:rsidRDefault="00FD7424" w:rsidP="00FD7424">
      <w:pPr>
        <w:pStyle w:val="a3"/>
        <w:spacing w:before="120" w:beforeAutospacing="0" w:after="120" w:afterAutospacing="0" w:line="240" w:lineRule="atLeast"/>
        <w:jc w:val="both"/>
        <w:rPr>
          <w:sz w:val="20"/>
          <w:szCs w:val="20"/>
        </w:rPr>
      </w:pPr>
      <w:r w:rsidRPr="00931F4D">
        <w:rPr>
          <w:sz w:val="20"/>
          <w:szCs w:val="20"/>
        </w:rPr>
        <w:t xml:space="preserve">Для достижения указанных личностных результатов в систему учебников «Система Л.В. Занкова» </w:t>
      </w:r>
      <w:r>
        <w:rPr>
          <w:sz w:val="20"/>
          <w:szCs w:val="20"/>
        </w:rPr>
        <w:t xml:space="preserve">и «Школа России» </w:t>
      </w:r>
      <w:r w:rsidRPr="00931F4D">
        <w:rPr>
          <w:sz w:val="20"/>
          <w:szCs w:val="20"/>
        </w:rPr>
        <w:t>с 1 по 4 класс введены соответствующие разделы и темы, разнообразные по форме и содержанию тексты, упражнения, задания, задачи.</w:t>
      </w:r>
    </w:p>
    <w:p w:rsidR="00FD7424" w:rsidRPr="00931F4D" w:rsidRDefault="00FD7424" w:rsidP="00FD7424">
      <w:pPr>
        <w:pStyle w:val="a3"/>
        <w:spacing w:before="120" w:beforeAutospacing="0" w:after="120" w:afterAutospacing="0" w:line="240" w:lineRule="atLeast"/>
        <w:jc w:val="both"/>
        <w:rPr>
          <w:sz w:val="20"/>
          <w:szCs w:val="20"/>
        </w:rPr>
      </w:pPr>
      <w:r w:rsidRPr="00931F4D">
        <w:rPr>
          <w:rStyle w:val="a4"/>
        </w:rPr>
        <w:t>В курсе «Окружающий мир»</w:t>
      </w:r>
      <w:r w:rsidRPr="00931F4D">
        <w:rPr>
          <w:sz w:val="20"/>
          <w:szCs w:val="20"/>
        </w:rPr>
        <w:t>  — это темы «Природа России», «Страницы истории Отечества», «Родной край — часть большой страны», «Современная Россия», «Жизнь города и села», «Что такое Родина?», «Что мы знаем о народах России?», «Что мы знаем о Москве?», «Россия на карте».</w:t>
      </w:r>
    </w:p>
    <w:p w:rsidR="00FD7424" w:rsidRPr="00931F4D" w:rsidRDefault="00FD7424" w:rsidP="00FD7424">
      <w:pPr>
        <w:pStyle w:val="a3"/>
        <w:spacing w:before="120" w:beforeAutospacing="0" w:after="120" w:afterAutospacing="0" w:line="240" w:lineRule="atLeast"/>
        <w:jc w:val="both"/>
        <w:rPr>
          <w:sz w:val="20"/>
          <w:szCs w:val="20"/>
        </w:rPr>
      </w:pPr>
      <w:r w:rsidRPr="00931F4D">
        <w:rPr>
          <w:sz w:val="20"/>
          <w:szCs w:val="20"/>
        </w:rPr>
        <w:t> В 1 классе дети знакомятся с государственными символами России (гербом и флагом), а во 2 классе на уроках музыки разучивают Гимн России, и продолжают знакомство с государственной символикой государства.</w:t>
      </w:r>
    </w:p>
    <w:p w:rsidR="00FD7424" w:rsidRPr="00931F4D" w:rsidRDefault="00FD7424" w:rsidP="00FD7424">
      <w:pPr>
        <w:pStyle w:val="a3"/>
        <w:spacing w:before="120" w:beforeAutospacing="0" w:after="120" w:afterAutospacing="0" w:line="240" w:lineRule="atLeast"/>
        <w:jc w:val="both"/>
        <w:rPr>
          <w:sz w:val="20"/>
          <w:szCs w:val="20"/>
        </w:rPr>
      </w:pPr>
      <w:r w:rsidRPr="00931F4D">
        <w:rPr>
          <w:sz w:val="20"/>
          <w:szCs w:val="20"/>
        </w:rPr>
        <w:t> Учащиеся выполняют учебные проекты «Родной город», «Города России»,  «Кто нас защищает» (знакомство с Вооруженными Силами России,  Государственной службой пожарной охраны, МЧС России) и др.</w:t>
      </w:r>
    </w:p>
    <w:p w:rsidR="00FD7424" w:rsidRPr="00931F4D" w:rsidRDefault="00FD7424" w:rsidP="00FD7424">
      <w:pPr>
        <w:pStyle w:val="a3"/>
        <w:spacing w:before="120" w:beforeAutospacing="0" w:after="120" w:afterAutospacing="0" w:line="240" w:lineRule="atLeast"/>
        <w:jc w:val="both"/>
        <w:rPr>
          <w:sz w:val="20"/>
          <w:szCs w:val="20"/>
        </w:rPr>
      </w:pPr>
      <w:r w:rsidRPr="00931F4D">
        <w:rPr>
          <w:rStyle w:val="a4"/>
        </w:rPr>
        <w:t xml:space="preserve">В курсе «Литературное чтение» — </w:t>
      </w:r>
      <w:r w:rsidRPr="00931F4D">
        <w:rPr>
          <w:sz w:val="20"/>
          <w:szCs w:val="20"/>
        </w:rPr>
        <w:t> это разделы: «Устное народное творчество», «Летописи, былины, жития», «Родина», «Люблю природу русскую», «Поэтическая тетрадь», «Природа и мы», «Из русской классической  литературы», «Литература зарубежных стран» и др., а также тексты и задания о нашей многонациональной стране, о традициях и обычаях ее народов и народов мира, о многообразии природы и необходимости бережного к ней отношения. Система таких заданий позволяет учащимся осознавать себя гражданами страны, формировать общечеловеческую идентичность.</w:t>
      </w:r>
    </w:p>
    <w:p w:rsidR="00FD7424" w:rsidRPr="00931F4D" w:rsidRDefault="00FD7424" w:rsidP="00FD7424">
      <w:pPr>
        <w:pStyle w:val="a3"/>
        <w:spacing w:before="120" w:beforeAutospacing="0" w:after="120" w:afterAutospacing="0" w:line="240" w:lineRule="atLeast"/>
        <w:jc w:val="both"/>
        <w:rPr>
          <w:sz w:val="20"/>
          <w:szCs w:val="20"/>
        </w:rPr>
      </w:pPr>
      <w:r w:rsidRPr="00931F4D">
        <w:rPr>
          <w:rStyle w:val="a4"/>
        </w:rPr>
        <w:t>В курсе «Русский язык»</w:t>
      </w:r>
      <w:r w:rsidRPr="00931F4D">
        <w:rPr>
          <w:sz w:val="20"/>
          <w:szCs w:val="20"/>
        </w:rPr>
        <w:t>  представлены разнообразные по форме и содержанию упражнения и задания о Родине, о защитниках российской Земли, о сохранении мира в своей стране и во всём мире. Через тексты дети знакомятся с национальными ценностями нашего отечества, памятниками старины и их создателями,   русскими умельцами, руками которых созданы Царь-пушка и Царь-колокол,  церковь Покрова на Нерли и др., узнают о великом достоянии нашего народа — русском языке. В этой связи даны тексты И.Д. Тургенева, А.И. Куприна, А.Н.Толстого, Д.С.Лихачёва, М.М. Пришвина,  И. С. Соколова-Микитова, К.Г. Паустовского и др., поэтические строки  А.С.Пушкина, И.А. Бунина, М.Ю. Лермонтова, Н.М. Рубцова, Н.И. Сладкова, С.Я.Маршака и др., убеждающие учащихся в красоте, образности, богатстве  русского языка. Ученики составляют тексты, рассказы о своей малой родине — крае, городе, селе, об их достопримечательностях, природных и культурно-исторических особенностях.</w:t>
      </w:r>
    </w:p>
    <w:p w:rsidR="00FD7424" w:rsidRPr="00931F4D" w:rsidRDefault="00FD7424" w:rsidP="00FD7424">
      <w:pPr>
        <w:pStyle w:val="a3"/>
        <w:spacing w:before="120" w:beforeAutospacing="0" w:after="120" w:afterAutospacing="0" w:line="240" w:lineRule="atLeast"/>
        <w:jc w:val="both"/>
        <w:rPr>
          <w:sz w:val="20"/>
          <w:szCs w:val="20"/>
        </w:rPr>
      </w:pPr>
      <w:r w:rsidRPr="00931F4D">
        <w:rPr>
          <w:rStyle w:val="a4"/>
        </w:rPr>
        <w:t>В курсе «Математика»</w:t>
      </w:r>
      <w:r w:rsidRPr="00931F4D">
        <w:rPr>
          <w:sz w:val="20"/>
          <w:szCs w:val="20"/>
        </w:rPr>
        <w:t>— в  сюжетах текстовых задач (например, в 3 и 4 кл.) представлены сведения из исторического прошлого нашей страны — о продолжительности Великой Отечественной войны и о победе в ней, о школьном музее боевой славы и о помощи ветеранам, о возрасте Российского флота, о современных достижениях России в области космонавтики; об отраслях промышленности, о богатом культурном наследии страны (например, о годах жизни А.С. Пушкина, о собрании сочинений Л.Н. Толстого, о посещении музеев, художественных галерей и др.).</w:t>
      </w:r>
    </w:p>
    <w:p w:rsidR="00FD7424" w:rsidRPr="00931F4D" w:rsidRDefault="00FD7424" w:rsidP="00FD7424">
      <w:pPr>
        <w:pStyle w:val="a3"/>
        <w:spacing w:before="120" w:beforeAutospacing="0" w:after="120" w:afterAutospacing="0" w:line="240" w:lineRule="atLeast"/>
        <w:jc w:val="both"/>
        <w:rPr>
          <w:sz w:val="20"/>
          <w:szCs w:val="20"/>
        </w:rPr>
      </w:pPr>
      <w:r w:rsidRPr="00931F4D">
        <w:rPr>
          <w:rStyle w:val="a4"/>
        </w:rPr>
        <w:t>В курсе «Музыка»</w:t>
      </w:r>
      <w:r>
        <w:rPr>
          <w:rStyle w:val="a4"/>
        </w:rPr>
        <w:t xml:space="preserve"> </w:t>
      </w:r>
      <w:r w:rsidRPr="00931F4D">
        <w:rPr>
          <w:sz w:val="20"/>
          <w:szCs w:val="20"/>
        </w:rPr>
        <w:t>произведения отечественного музыкального искусства рассматриваются в контексте мировой художественной культуры, широко используется принцип диалога культур. Он предполагает знакомство учащихся с народной и профессиональной музыкой различных национальностей на основе ее сопоставления и выявления общности жизненного содержания, нравственно-эстетической проблематики, различия стилей, музыкального языка, творческого почерка представителей разных эпох и культур.</w:t>
      </w:r>
    </w:p>
    <w:p w:rsidR="00FD7424" w:rsidRPr="00931F4D" w:rsidRDefault="00FD7424" w:rsidP="00FD7424">
      <w:pPr>
        <w:pStyle w:val="a3"/>
        <w:spacing w:before="120" w:beforeAutospacing="0" w:after="120" w:afterAutospacing="0" w:line="240" w:lineRule="atLeast"/>
        <w:jc w:val="both"/>
        <w:rPr>
          <w:sz w:val="20"/>
          <w:szCs w:val="20"/>
        </w:rPr>
      </w:pPr>
      <w:r w:rsidRPr="00931F4D">
        <w:rPr>
          <w:rStyle w:val="a4"/>
        </w:rPr>
        <w:t>В курсе «Изобразительное искусство»</w:t>
      </w:r>
      <w:r>
        <w:rPr>
          <w:rStyle w:val="a4"/>
        </w:rPr>
        <w:t xml:space="preserve"> </w:t>
      </w:r>
      <w:r w:rsidRPr="00931F4D">
        <w:rPr>
          <w:sz w:val="20"/>
          <w:szCs w:val="20"/>
        </w:rPr>
        <w:t>достижение указанных результатов осуществляется благодаря содержанию конкретных  заданий и сквозному принципу построения обучающего материала, в основе которого идея «от родного порога — в мир большой культуры».</w:t>
      </w:r>
    </w:p>
    <w:p w:rsidR="00FD7424" w:rsidRPr="00931F4D" w:rsidRDefault="00FD7424" w:rsidP="00FD7424">
      <w:pPr>
        <w:pStyle w:val="a3"/>
        <w:spacing w:before="120" w:beforeAutospacing="0" w:after="120" w:afterAutospacing="0" w:line="240" w:lineRule="atLeast"/>
        <w:jc w:val="both"/>
        <w:rPr>
          <w:sz w:val="20"/>
          <w:szCs w:val="20"/>
        </w:rPr>
      </w:pPr>
      <w:r w:rsidRPr="00931F4D">
        <w:rPr>
          <w:rStyle w:val="a4"/>
        </w:rPr>
        <w:t>В курсе иностранного языка (английского)</w:t>
      </w:r>
      <w:r w:rsidRPr="00931F4D">
        <w:rPr>
          <w:sz w:val="20"/>
          <w:szCs w:val="20"/>
        </w:rPr>
        <w:t>   с  этой целью  предлагаются тексты и диалоги о культуре  России  и аналогичные тексты о культуре и истории изучаемых стран.</w:t>
      </w:r>
    </w:p>
    <w:p w:rsidR="00FD7424" w:rsidRPr="00931F4D" w:rsidRDefault="00FD7424" w:rsidP="00FD7424">
      <w:pPr>
        <w:pStyle w:val="a3"/>
        <w:spacing w:before="120" w:beforeAutospacing="0" w:after="120" w:afterAutospacing="0" w:line="240" w:lineRule="atLeast"/>
        <w:jc w:val="both"/>
        <w:rPr>
          <w:sz w:val="20"/>
          <w:szCs w:val="20"/>
        </w:rPr>
      </w:pPr>
      <w:r w:rsidRPr="00931F4D">
        <w:rPr>
          <w:sz w:val="20"/>
          <w:szCs w:val="20"/>
        </w:rPr>
        <w:t>Начиная со 2 класса содержание текстов, заданий и упражнений направлены на развитие идеи диалога культур России и изучаемых стран. Учащимся предлагаются увлекательные материалы об этих странах и их столицах: Мадриде, Париже, Берлине, Вашингтоне; о России и её столице Москве, об испанских, французских, немецких, английских , американских, русских музеях, о праздниках, традициях и обычаях нашей страны и изучаемых стран.</w:t>
      </w:r>
    </w:p>
    <w:p w:rsidR="00FD7424" w:rsidRPr="00931F4D" w:rsidRDefault="00FD7424" w:rsidP="00FD7424">
      <w:pPr>
        <w:pStyle w:val="a3"/>
        <w:spacing w:before="120" w:beforeAutospacing="0" w:after="120" w:afterAutospacing="0" w:line="240" w:lineRule="atLeast"/>
        <w:jc w:val="both"/>
        <w:rPr>
          <w:sz w:val="20"/>
          <w:szCs w:val="20"/>
        </w:rPr>
      </w:pPr>
      <w:r w:rsidRPr="00931F4D">
        <w:rPr>
          <w:rStyle w:val="a4"/>
        </w:rPr>
        <w:lastRenderedPageBreak/>
        <w:t>В курсе «Основы религиозных культур и светской этики»</w:t>
      </w:r>
      <w:r w:rsidRPr="00931F4D">
        <w:rPr>
          <w:sz w:val="20"/>
          <w:szCs w:val="20"/>
        </w:rPr>
        <w:t>для реализации указанных личностных результатов каждый учебник содержит общие для всех 6 модулей уроки: урок 1 «Россия — наша Родина» и урок 30 «Любовь и уважение к Отчеству». Тема Родины, России, любви и уважения к Отчеству, единства разнообразных культурных и духовных традиций народов нашей страны лежит в начале учебной программы каждого предмета и ею же завершается. Также и в содержании каждого учебника эта тема системно представлена иллюстративным материалом, отражающим особенности российских культурных и религиозных традиций, учебным содержанием, которое раскрывается на материале отечественной истории. Кроме того, в основе содержания всех модулей лежат концептуальные понятия «мы — российский народ», «мы разные и мы вместе». Содержание религиозных и светских традиций в каждом учебнике раскрыто как содержание традиций российских народов. Таким образом, у обучающихся складывается целостный образ культурно-исторического мира России.</w:t>
      </w:r>
    </w:p>
    <w:p w:rsidR="00FD7424" w:rsidRPr="00931F4D" w:rsidRDefault="00FD7424" w:rsidP="00FD7424">
      <w:pPr>
        <w:pStyle w:val="a3"/>
        <w:spacing w:before="120" w:beforeAutospacing="0" w:after="120" w:afterAutospacing="0" w:line="240" w:lineRule="atLeast"/>
        <w:jc w:val="both"/>
        <w:rPr>
          <w:sz w:val="20"/>
          <w:szCs w:val="20"/>
        </w:rPr>
      </w:pPr>
      <w:r w:rsidRPr="00931F4D">
        <w:rPr>
          <w:sz w:val="20"/>
          <w:szCs w:val="20"/>
        </w:rPr>
        <w:t>     В соответствии с требованиями ФГОС структура и содержание системы учебников «Система Л.В. Занкова» направлены на достижение  следующих метапредметных результатов освоения основной образовательной программы:</w:t>
      </w:r>
    </w:p>
    <w:p w:rsidR="00FD7424" w:rsidRPr="00931F4D" w:rsidRDefault="00FD7424" w:rsidP="00FD7424">
      <w:pPr>
        <w:pStyle w:val="a3"/>
        <w:spacing w:before="120" w:beforeAutospacing="0" w:after="120" w:afterAutospacing="0" w:line="240" w:lineRule="atLeast"/>
        <w:jc w:val="both"/>
        <w:rPr>
          <w:sz w:val="20"/>
          <w:szCs w:val="20"/>
        </w:rPr>
      </w:pPr>
      <w:r w:rsidRPr="00931F4D">
        <w:rPr>
          <w:rStyle w:val="a8"/>
          <w:b/>
          <w:bCs/>
          <w:sz w:val="20"/>
          <w:szCs w:val="20"/>
        </w:rPr>
        <w:t xml:space="preserve">Овладение способностью принимать и сохранять цели и задачи учебной деятельности, поиска средств ее осуществления. </w:t>
      </w:r>
    </w:p>
    <w:p w:rsidR="00FD7424" w:rsidRPr="00931F4D" w:rsidRDefault="00FD7424" w:rsidP="00FD7424">
      <w:pPr>
        <w:pStyle w:val="a3"/>
        <w:spacing w:before="120" w:beforeAutospacing="0" w:after="120" w:afterAutospacing="0" w:line="240" w:lineRule="atLeast"/>
        <w:jc w:val="both"/>
        <w:rPr>
          <w:sz w:val="20"/>
          <w:szCs w:val="20"/>
        </w:rPr>
      </w:pPr>
      <w:r w:rsidRPr="00931F4D">
        <w:rPr>
          <w:sz w:val="20"/>
          <w:szCs w:val="20"/>
        </w:rPr>
        <w:t>         В учебниках русского языка, математики, окружающего мира, литературного чтения (1-4кл.) в разделах сформулированы основные цели и задачи учебной деятельности, что позволяет учащимся узнать, чему конкретно они будут учиться, изучая данный раздел. В начале каждого урока представлены цели и задачи учебной деятельности на данном уроке. Это помогает ученикам  видеть перспективу работы по теме и соотносить конкретные цели каждого урока с конечным результатом ее изучения.</w:t>
      </w:r>
    </w:p>
    <w:p w:rsidR="00FD7424" w:rsidRPr="00931F4D" w:rsidRDefault="00FD7424" w:rsidP="00FD7424">
      <w:pPr>
        <w:pStyle w:val="a3"/>
        <w:spacing w:before="120" w:beforeAutospacing="0" w:after="120" w:afterAutospacing="0" w:line="240" w:lineRule="atLeast"/>
        <w:jc w:val="both"/>
        <w:rPr>
          <w:sz w:val="20"/>
          <w:szCs w:val="20"/>
        </w:rPr>
      </w:pPr>
      <w:r w:rsidRPr="00931F4D">
        <w:rPr>
          <w:sz w:val="20"/>
          <w:szCs w:val="20"/>
        </w:rPr>
        <w:t>Постановка учебной задачи, как правило, показывает детям недостаточность имеющихся у них знаний, побуждает их к поиску новых знаний и способов действий, которые они «открывают» в результате применения и использования уже известных способов действий и имеющихся знаний.  При такой системе построения материала учебников постепенно формируются  умения  сначала  понимать и принимать    познавательную  цель,  сохранять  её  при  выполнении   учебных   действий, а  затем  и  самостоятельно  формулировать    учебную    задачу,   выстраивать план действия для её последующего решения.</w:t>
      </w:r>
      <w:r w:rsidRPr="00931F4D">
        <w:rPr>
          <w:sz w:val="20"/>
          <w:szCs w:val="20"/>
        </w:rPr>
        <w:br/>
        <w:t>         Способность принимать и сохранять задачи учебной деятельности, находить средства ее реализации развивается через систему заданий, предусмотренных в материале каждого урока. Урок, тема, раздел завершаются заданиями  рубрики «Проверь себя», содержание которых способствует организации контрольно-оценочной деятельности, формированию рефлексивной позиции школьника, его волевой саморегуляции. Такая дидактическая структура: общая цель — ее конкретизация в начале каждого урока (или раздела) — реализация поставленных задач в содержании урока (раздела) — творческие проверочные задания способствуют формированию регулятивных УУД младшего школьника.</w:t>
      </w:r>
    </w:p>
    <w:p w:rsidR="00FD7424" w:rsidRPr="00931F4D" w:rsidRDefault="00FD7424" w:rsidP="00FD7424">
      <w:pPr>
        <w:pStyle w:val="a3"/>
        <w:spacing w:before="120" w:beforeAutospacing="0" w:after="120" w:afterAutospacing="0" w:line="240" w:lineRule="atLeast"/>
        <w:jc w:val="both"/>
        <w:rPr>
          <w:sz w:val="20"/>
          <w:szCs w:val="20"/>
        </w:rPr>
      </w:pPr>
      <w:r w:rsidRPr="00931F4D">
        <w:rPr>
          <w:rStyle w:val="a8"/>
          <w:b/>
          <w:bCs/>
          <w:sz w:val="20"/>
          <w:szCs w:val="20"/>
        </w:rPr>
        <w:t>         Освоение способов решения проблем творческого и поискового характера.</w:t>
      </w:r>
    </w:p>
    <w:p w:rsidR="00FD7424" w:rsidRPr="00931F4D" w:rsidRDefault="00FD7424" w:rsidP="00FD7424">
      <w:pPr>
        <w:pStyle w:val="a3"/>
        <w:spacing w:before="120" w:beforeAutospacing="0" w:after="120" w:afterAutospacing="0" w:line="240" w:lineRule="atLeast"/>
        <w:jc w:val="both"/>
        <w:rPr>
          <w:sz w:val="20"/>
          <w:szCs w:val="20"/>
        </w:rPr>
      </w:pPr>
      <w:r w:rsidRPr="00931F4D">
        <w:rPr>
          <w:sz w:val="20"/>
          <w:szCs w:val="20"/>
        </w:rPr>
        <w:t>  Формирование и освоение  указанных способов и приёмов действий основывается на разработанной в учебниках системе заданий творческого и поискового характера,  направленных на развитие у учащихся познавательных УУД и творческих способностей. В учебниках УМК « Перспективная начальная школа», Система Л.В. Занкова», «Планета Знаний » в каждой  теме формулируются проблемные вопросы, учебные задачи или создаются проблемные ситуации.</w:t>
      </w:r>
    </w:p>
    <w:p w:rsidR="00FD7424" w:rsidRPr="00931F4D" w:rsidRDefault="00FD7424" w:rsidP="00FD7424">
      <w:pPr>
        <w:pStyle w:val="a3"/>
        <w:spacing w:before="120" w:beforeAutospacing="0" w:after="120" w:afterAutospacing="0" w:line="240" w:lineRule="atLeast"/>
        <w:jc w:val="both"/>
        <w:rPr>
          <w:sz w:val="20"/>
          <w:szCs w:val="20"/>
        </w:rPr>
      </w:pPr>
      <w:r w:rsidRPr="00931F4D">
        <w:rPr>
          <w:rStyle w:val="a4"/>
        </w:rPr>
        <w:t>В курсе «Русский язык»</w:t>
      </w:r>
      <w:r w:rsidRPr="00931F4D">
        <w:rPr>
          <w:sz w:val="20"/>
          <w:szCs w:val="20"/>
        </w:rPr>
        <w:t>одним из приёмов решения учебных проблем является языковой эксперимент, который представлен в учебнике под рубрикой «Проведи опыт».  Проводя исследование, дети, например,  узнают, как можно определить слоги в слове, основу слова; убеждаются, что слов без корня не бывает; определяют, какие глаголы спрягаются, а какие — нет. Учащиеся включаются в поиск ответа, выдвигая предположения, обсуждая их, находя с помощью учебника необходимую информацию, делая выводы и таким образом,  овладевают новыми знаниями.</w:t>
      </w:r>
    </w:p>
    <w:p w:rsidR="00FD7424" w:rsidRPr="00931F4D" w:rsidRDefault="00FD7424" w:rsidP="00FD7424">
      <w:pPr>
        <w:pStyle w:val="a3"/>
        <w:spacing w:before="120" w:beforeAutospacing="0" w:after="120" w:afterAutospacing="0" w:line="240" w:lineRule="atLeast"/>
        <w:jc w:val="both"/>
        <w:rPr>
          <w:sz w:val="20"/>
          <w:szCs w:val="20"/>
        </w:rPr>
      </w:pPr>
      <w:r w:rsidRPr="00931F4D">
        <w:rPr>
          <w:sz w:val="20"/>
          <w:szCs w:val="20"/>
        </w:rPr>
        <w:t> Проблемы творческого и поискового характера решаются также при работе над учебными проектами и проектными задачами, которые предусмотрены в каждом классе предметных линий комплекса учебников УМК«Перспективная начальная школа», «Система Л.В. Занкова», «Планета Знаний ».</w:t>
      </w:r>
    </w:p>
    <w:p w:rsidR="00FD7424" w:rsidRPr="00931F4D" w:rsidRDefault="00FD7424" w:rsidP="00FD7424">
      <w:pPr>
        <w:pStyle w:val="a3"/>
        <w:spacing w:before="120" w:beforeAutospacing="0" w:after="120" w:afterAutospacing="0" w:line="240" w:lineRule="atLeast"/>
        <w:jc w:val="both"/>
        <w:rPr>
          <w:sz w:val="20"/>
          <w:szCs w:val="20"/>
        </w:rPr>
      </w:pPr>
      <w:r w:rsidRPr="00931F4D">
        <w:rPr>
          <w:rStyle w:val="a4"/>
        </w:rPr>
        <w:t xml:space="preserve">В курсе «Математика» </w:t>
      </w:r>
      <w:r w:rsidRPr="00931F4D">
        <w:rPr>
          <w:sz w:val="20"/>
          <w:szCs w:val="20"/>
        </w:rPr>
        <w:t>освоение  указанных способов основывается на представленной в учебниках 1—4 классов</w:t>
      </w:r>
      <w:r>
        <w:rPr>
          <w:sz w:val="20"/>
          <w:szCs w:val="20"/>
        </w:rPr>
        <w:t xml:space="preserve"> </w:t>
      </w:r>
      <w:r w:rsidRPr="00931F4D">
        <w:rPr>
          <w:sz w:val="20"/>
          <w:szCs w:val="20"/>
        </w:rPr>
        <w:t>серии заданий творческого и поискового характера, например, предлагающих:</w:t>
      </w:r>
    </w:p>
    <w:p w:rsidR="00FD7424" w:rsidRPr="00931F4D" w:rsidRDefault="00FD7424" w:rsidP="002200E1">
      <w:pPr>
        <w:pStyle w:val="a3"/>
        <w:numPr>
          <w:ilvl w:val="0"/>
          <w:numId w:val="42"/>
        </w:numPr>
        <w:spacing w:before="120" w:beforeAutospacing="0" w:after="120" w:afterAutospacing="0" w:line="240" w:lineRule="atLeast"/>
        <w:jc w:val="both"/>
        <w:rPr>
          <w:sz w:val="20"/>
          <w:szCs w:val="20"/>
        </w:rPr>
      </w:pPr>
      <w:r w:rsidRPr="00931F4D">
        <w:rPr>
          <w:sz w:val="20"/>
          <w:szCs w:val="20"/>
        </w:rPr>
        <w:t>продолжить (дополнить) ряд чисел, числовых выражений, равенств, значений величин, геометрических фигур и др., записанных по определённому правилу;</w:t>
      </w:r>
    </w:p>
    <w:p w:rsidR="00FD7424" w:rsidRPr="00931F4D" w:rsidRDefault="00FD7424" w:rsidP="002200E1">
      <w:pPr>
        <w:pStyle w:val="a3"/>
        <w:numPr>
          <w:ilvl w:val="0"/>
          <w:numId w:val="42"/>
        </w:numPr>
        <w:spacing w:before="120" w:beforeAutospacing="0" w:after="120" w:afterAutospacing="0" w:line="240" w:lineRule="atLeast"/>
        <w:jc w:val="both"/>
        <w:rPr>
          <w:sz w:val="20"/>
          <w:szCs w:val="20"/>
        </w:rPr>
      </w:pPr>
      <w:r w:rsidRPr="00931F4D">
        <w:rPr>
          <w:sz w:val="20"/>
          <w:szCs w:val="20"/>
        </w:rPr>
        <w:t>провести классификацию объектов, чисел, равенств, значений величин, геометрических фигур и др. по заданному признаку;</w:t>
      </w:r>
    </w:p>
    <w:p w:rsidR="00FD7424" w:rsidRPr="00931F4D" w:rsidRDefault="00FD7424" w:rsidP="002200E1">
      <w:pPr>
        <w:pStyle w:val="a3"/>
        <w:numPr>
          <w:ilvl w:val="0"/>
          <w:numId w:val="42"/>
        </w:numPr>
        <w:spacing w:before="120" w:beforeAutospacing="0" w:after="120" w:afterAutospacing="0" w:line="240" w:lineRule="atLeast"/>
        <w:jc w:val="both"/>
        <w:rPr>
          <w:sz w:val="20"/>
          <w:szCs w:val="20"/>
        </w:rPr>
      </w:pPr>
      <w:r w:rsidRPr="00931F4D">
        <w:rPr>
          <w:sz w:val="20"/>
          <w:szCs w:val="20"/>
        </w:rPr>
        <w:lastRenderedPageBreak/>
        <w:t>провести логические рассуждения, использовать знания в новых условиях при выполнении заданий поискового характера.</w:t>
      </w:r>
    </w:p>
    <w:p w:rsidR="00FD7424" w:rsidRPr="00931F4D" w:rsidRDefault="00FD7424" w:rsidP="00FD7424">
      <w:pPr>
        <w:pStyle w:val="a3"/>
        <w:spacing w:before="120" w:beforeAutospacing="0" w:after="120" w:afterAutospacing="0" w:line="240" w:lineRule="atLeast"/>
        <w:jc w:val="both"/>
        <w:rPr>
          <w:sz w:val="20"/>
          <w:szCs w:val="20"/>
        </w:rPr>
      </w:pPr>
      <w:r w:rsidRPr="00931F4D">
        <w:rPr>
          <w:sz w:val="20"/>
          <w:szCs w:val="20"/>
        </w:rPr>
        <w:t>В учебниках предлагаются «Странички для любознательных» с заданиями творческого характера, начиная со 2 класса, добавляются странички «Готовимся к олимпиаде», задания конкурса «Смекалка».</w:t>
      </w:r>
    </w:p>
    <w:p w:rsidR="00FD7424" w:rsidRPr="00931F4D" w:rsidRDefault="00FD7424" w:rsidP="00FD7424">
      <w:pPr>
        <w:pStyle w:val="a3"/>
        <w:spacing w:before="120" w:beforeAutospacing="0" w:after="120" w:afterAutospacing="0" w:line="240" w:lineRule="atLeast"/>
        <w:jc w:val="both"/>
        <w:rPr>
          <w:sz w:val="20"/>
          <w:szCs w:val="20"/>
        </w:rPr>
      </w:pPr>
      <w:r w:rsidRPr="00931F4D">
        <w:rPr>
          <w:sz w:val="20"/>
          <w:szCs w:val="20"/>
        </w:rPr>
        <w:t>С первого класса младшие школьники учатся не только наблюдать, сравнивать, выполнять классификацию объектов, рассуждать, проводить обобщения и др., но и фиксировать результаты своих наблюдений и действий разными способами (словесными, практическими, знаковыми, графическими). Всё это формирует умения решать задачи творческого и поискового характера.</w:t>
      </w:r>
    </w:p>
    <w:p w:rsidR="00FD7424" w:rsidRDefault="00FD7424" w:rsidP="00FD7424">
      <w:pPr>
        <w:pStyle w:val="a3"/>
        <w:spacing w:before="120" w:beforeAutospacing="0" w:after="120" w:afterAutospacing="0" w:line="240" w:lineRule="atLeast"/>
        <w:jc w:val="both"/>
        <w:rPr>
          <w:sz w:val="20"/>
          <w:szCs w:val="20"/>
        </w:rPr>
      </w:pPr>
      <w:r w:rsidRPr="00931F4D">
        <w:rPr>
          <w:sz w:val="20"/>
          <w:szCs w:val="20"/>
        </w:rPr>
        <w:t xml:space="preserve">  Проблемы творческого и поискового характера решаются также при работе над учебными проектами по </w:t>
      </w:r>
      <w:r w:rsidRPr="00931F4D">
        <w:rPr>
          <w:rStyle w:val="a4"/>
        </w:rPr>
        <w:t xml:space="preserve">математике, русскому языку, литературному чтению, окружающему миру, технологии, иностранным языкам, информатики, </w:t>
      </w:r>
      <w:r w:rsidRPr="00931F4D">
        <w:rPr>
          <w:sz w:val="20"/>
          <w:szCs w:val="20"/>
        </w:rPr>
        <w:t>которые предусмотрены в каждом учебнике с 1 по 4 класс.</w:t>
      </w:r>
    </w:p>
    <w:p w:rsidR="00FD7424" w:rsidRPr="00FD7424" w:rsidRDefault="00FD7424" w:rsidP="00FD7424">
      <w:pPr>
        <w:pStyle w:val="a7"/>
        <w:spacing w:before="120" w:after="120" w:line="240" w:lineRule="atLeast"/>
        <w:ind w:left="780"/>
        <w:rPr>
          <w:b/>
          <w:bCs/>
          <w:lang w:val="ru-RU"/>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1651"/>
        <w:gridCol w:w="1608"/>
        <w:gridCol w:w="1608"/>
        <w:gridCol w:w="1597"/>
        <w:gridCol w:w="1580"/>
        <w:gridCol w:w="1526"/>
      </w:tblGrid>
      <w:tr w:rsidR="00FD7424" w:rsidRPr="00ED632F" w:rsidTr="00FD7424">
        <w:trPr>
          <w:trHeight w:val="339"/>
          <w:tblCellSpacing w:w="0" w:type="dxa"/>
          <w:jc w:val="center"/>
        </w:trPr>
        <w:tc>
          <w:tcPr>
            <w:tcW w:w="1851" w:type="dxa"/>
            <w:tcBorders>
              <w:top w:val="outset" w:sz="6" w:space="0" w:color="auto"/>
              <w:bottom w:val="outset" w:sz="6" w:space="0" w:color="auto"/>
              <w:right w:val="outset" w:sz="6" w:space="0" w:color="auto"/>
            </w:tcBorders>
            <w:vAlign w:val="center"/>
          </w:tcPr>
          <w:p w:rsidR="00FD7424" w:rsidRPr="00ED632F" w:rsidRDefault="00FD7424" w:rsidP="00FD7424">
            <w:pPr>
              <w:pStyle w:val="a3"/>
              <w:spacing w:before="120" w:beforeAutospacing="0" w:after="120" w:afterAutospacing="0" w:line="240" w:lineRule="atLeast"/>
              <w:rPr>
                <w:sz w:val="20"/>
                <w:szCs w:val="20"/>
              </w:rPr>
            </w:pPr>
            <w:r w:rsidRPr="00ED632F">
              <w:rPr>
                <w:sz w:val="20"/>
                <w:szCs w:val="20"/>
              </w:rPr>
              <w:t>УУД</w:t>
            </w:r>
          </w:p>
        </w:tc>
        <w:tc>
          <w:tcPr>
            <w:tcW w:w="2009" w:type="dxa"/>
            <w:tcBorders>
              <w:top w:val="outset" w:sz="6" w:space="0" w:color="auto"/>
              <w:left w:val="outset" w:sz="6" w:space="0" w:color="auto"/>
              <w:bottom w:val="outset" w:sz="6" w:space="0" w:color="auto"/>
              <w:right w:val="outset" w:sz="6" w:space="0" w:color="auto"/>
            </w:tcBorders>
            <w:vAlign w:val="center"/>
          </w:tcPr>
          <w:p w:rsidR="00FD7424" w:rsidRPr="00ED632F" w:rsidRDefault="00FD7424" w:rsidP="00FD7424">
            <w:pPr>
              <w:pStyle w:val="a3"/>
              <w:spacing w:before="120" w:beforeAutospacing="0" w:after="120" w:afterAutospacing="0" w:line="240" w:lineRule="atLeast"/>
              <w:rPr>
                <w:sz w:val="20"/>
                <w:szCs w:val="20"/>
              </w:rPr>
            </w:pPr>
            <w:r w:rsidRPr="00ED632F">
              <w:rPr>
                <w:sz w:val="20"/>
                <w:szCs w:val="20"/>
              </w:rPr>
              <w:t>1 класс</w:t>
            </w:r>
          </w:p>
        </w:tc>
        <w:tc>
          <w:tcPr>
            <w:tcW w:w="2057" w:type="dxa"/>
            <w:tcBorders>
              <w:top w:val="outset" w:sz="6" w:space="0" w:color="auto"/>
              <w:left w:val="outset" w:sz="6" w:space="0" w:color="auto"/>
              <w:bottom w:val="outset" w:sz="6" w:space="0" w:color="auto"/>
              <w:right w:val="outset" w:sz="6" w:space="0" w:color="auto"/>
            </w:tcBorders>
            <w:vAlign w:val="center"/>
          </w:tcPr>
          <w:p w:rsidR="00FD7424" w:rsidRPr="00ED632F" w:rsidRDefault="00FD7424" w:rsidP="00FD7424">
            <w:pPr>
              <w:pStyle w:val="a3"/>
              <w:spacing w:before="120" w:beforeAutospacing="0" w:after="120" w:afterAutospacing="0" w:line="240" w:lineRule="atLeast"/>
              <w:rPr>
                <w:sz w:val="20"/>
                <w:szCs w:val="20"/>
              </w:rPr>
            </w:pPr>
            <w:r w:rsidRPr="00ED632F">
              <w:rPr>
                <w:sz w:val="20"/>
                <w:szCs w:val="20"/>
              </w:rPr>
              <w:t>2 класс</w:t>
            </w:r>
          </w:p>
        </w:tc>
        <w:tc>
          <w:tcPr>
            <w:tcW w:w="2360" w:type="dxa"/>
            <w:tcBorders>
              <w:top w:val="outset" w:sz="6" w:space="0" w:color="auto"/>
              <w:left w:val="outset" w:sz="6" w:space="0" w:color="auto"/>
              <w:bottom w:val="outset" w:sz="6" w:space="0" w:color="auto"/>
              <w:right w:val="outset" w:sz="6" w:space="0" w:color="auto"/>
            </w:tcBorders>
            <w:vAlign w:val="center"/>
          </w:tcPr>
          <w:p w:rsidR="00FD7424" w:rsidRPr="00ED632F" w:rsidRDefault="00FD7424" w:rsidP="00FD7424">
            <w:pPr>
              <w:pStyle w:val="a3"/>
              <w:spacing w:before="120" w:beforeAutospacing="0" w:after="120" w:afterAutospacing="0" w:line="240" w:lineRule="atLeast"/>
              <w:rPr>
                <w:sz w:val="20"/>
                <w:szCs w:val="20"/>
              </w:rPr>
            </w:pPr>
            <w:r w:rsidRPr="00ED632F">
              <w:rPr>
                <w:sz w:val="20"/>
                <w:szCs w:val="20"/>
              </w:rPr>
              <w:t>3 класс</w:t>
            </w:r>
          </w:p>
        </w:tc>
        <w:tc>
          <w:tcPr>
            <w:tcW w:w="2214" w:type="dxa"/>
            <w:tcBorders>
              <w:top w:val="outset" w:sz="6" w:space="0" w:color="auto"/>
              <w:left w:val="outset" w:sz="6" w:space="0" w:color="auto"/>
              <w:bottom w:val="outset" w:sz="6" w:space="0" w:color="auto"/>
              <w:right w:val="outset" w:sz="6" w:space="0" w:color="auto"/>
            </w:tcBorders>
            <w:vAlign w:val="center"/>
          </w:tcPr>
          <w:p w:rsidR="00FD7424" w:rsidRPr="00ED632F" w:rsidRDefault="00FD7424" w:rsidP="00FD7424">
            <w:pPr>
              <w:pStyle w:val="a3"/>
              <w:spacing w:before="120" w:beforeAutospacing="0" w:after="120" w:afterAutospacing="0" w:line="240" w:lineRule="atLeast"/>
              <w:rPr>
                <w:sz w:val="20"/>
                <w:szCs w:val="20"/>
              </w:rPr>
            </w:pPr>
            <w:r w:rsidRPr="00ED632F">
              <w:rPr>
                <w:sz w:val="20"/>
                <w:szCs w:val="20"/>
              </w:rPr>
              <w:t>4 класс</w:t>
            </w:r>
          </w:p>
        </w:tc>
        <w:tc>
          <w:tcPr>
            <w:tcW w:w="2178" w:type="dxa"/>
            <w:tcBorders>
              <w:top w:val="outset" w:sz="6" w:space="0" w:color="auto"/>
              <w:left w:val="outset" w:sz="6" w:space="0" w:color="auto"/>
              <w:bottom w:val="outset" w:sz="6" w:space="0" w:color="auto"/>
            </w:tcBorders>
            <w:vAlign w:val="center"/>
          </w:tcPr>
          <w:p w:rsidR="00FD7424" w:rsidRPr="00ED632F" w:rsidRDefault="00FD7424" w:rsidP="00FD7424">
            <w:pPr>
              <w:pStyle w:val="a3"/>
              <w:spacing w:before="120" w:beforeAutospacing="0" w:after="120" w:afterAutospacing="0" w:line="240" w:lineRule="atLeast"/>
              <w:rPr>
                <w:sz w:val="20"/>
                <w:szCs w:val="20"/>
              </w:rPr>
            </w:pPr>
            <w:r w:rsidRPr="00ED632F">
              <w:rPr>
                <w:sz w:val="20"/>
                <w:szCs w:val="20"/>
              </w:rPr>
              <w:t>Результат</w:t>
            </w:r>
          </w:p>
        </w:tc>
      </w:tr>
      <w:tr w:rsidR="00FD7424" w:rsidRPr="00ED632F" w:rsidTr="00FD7424">
        <w:trPr>
          <w:trHeight w:val="1718"/>
          <w:tblCellSpacing w:w="0" w:type="dxa"/>
          <w:jc w:val="center"/>
        </w:trPr>
        <w:tc>
          <w:tcPr>
            <w:tcW w:w="1851" w:type="dxa"/>
            <w:vMerge w:val="restart"/>
            <w:tcBorders>
              <w:top w:val="outset" w:sz="6" w:space="0" w:color="auto"/>
              <w:bottom w:val="outset" w:sz="6" w:space="0" w:color="auto"/>
              <w:right w:val="outset" w:sz="6" w:space="0" w:color="auto"/>
            </w:tcBorders>
            <w:vAlign w:val="center"/>
          </w:tcPr>
          <w:p w:rsidR="00FD7424" w:rsidRPr="00ED632F" w:rsidRDefault="00FD7424" w:rsidP="00FD7424">
            <w:pPr>
              <w:pStyle w:val="a3"/>
              <w:spacing w:before="120" w:beforeAutospacing="0" w:after="120" w:afterAutospacing="0" w:line="240" w:lineRule="atLeast"/>
              <w:rPr>
                <w:sz w:val="20"/>
                <w:szCs w:val="20"/>
              </w:rPr>
            </w:pPr>
            <w:r w:rsidRPr="00ED632F">
              <w:rPr>
                <w:sz w:val="20"/>
                <w:szCs w:val="20"/>
              </w:rPr>
              <w:t> </w:t>
            </w:r>
          </w:p>
          <w:p w:rsidR="00FD7424" w:rsidRPr="00ED632F" w:rsidRDefault="00FD7424" w:rsidP="00FD7424">
            <w:pPr>
              <w:pStyle w:val="a3"/>
              <w:spacing w:before="120" w:beforeAutospacing="0" w:after="120" w:afterAutospacing="0" w:line="240" w:lineRule="atLeast"/>
              <w:rPr>
                <w:sz w:val="20"/>
                <w:szCs w:val="20"/>
              </w:rPr>
            </w:pPr>
            <w:r w:rsidRPr="00ED632F">
              <w:rPr>
                <w:rStyle w:val="a4"/>
              </w:rPr>
              <w:t>Личностные:</w:t>
            </w:r>
          </w:p>
          <w:p w:rsidR="00FD7424" w:rsidRPr="00ED632F" w:rsidRDefault="00FD7424" w:rsidP="00FD7424">
            <w:pPr>
              <w:pStyle w:val="a3"/>
              <w:spacing w:before="120" w:beforeAutospacing="0" w:after="120" w:afterAutospacing="0" w:line="240" w:lineRule="atLeast"/>
              <w:rPr>
                <w:sz w:val="20"/>
                <w:szCs w:val="20"/>
              </w:rPr>
            </w:pPr>
            <w:r w:rsidRPr="00ED632F">
              <w:rPr>
                <w:sz w:val="20"/>
                <w:szCs w:val="20"/>
              </w:rPr>
              <w:t> </w:t>
            </w:r>
          </w:p>
          <w:p w:rsidR="00FD7424" w:rsidRPr="00ED632F" w:rsidRDefault="00FD7424" w:rsidP="00FD7424">
            <w:pPr>
              <w:pStyle w:val="a3"/>
              <w:spacing w:before="120" w:beforeAutospacing="0" w:after="120" w:afterAutospacing="0" w:line="240" w:lineRule="atLeast"/>
              <w:rPr>
                <w:sz w:val="20"/>
                <w:szCs w:val="20"/>
              </w:rPr>
            </w:pPr>
            <w:r w:rsidRPr="00ED632F">
              <w:rPr>
                <w:sz w:val="20"/>
                <w:szCs w:val="20"/>
              </w:rPr>
              <w:t>самоопределение</w:t>
            </w:r>
          </w:p>
          <w:p w:rsidR="00FD7424" w:rsidRPr="00ED632F" w:rsidRDefault="00FD7424" w:rsidP="00FD7424">
            <w:pPr>
              <w:pStyle w:val="a3"/>
              <w:spacing w:before="120" w:beforeAutospacing="0" w:after="120" w:afterAutospacing="0" w:line="240" w:lineRule="atLeast"/>
              <w:rPr>
                <w:sz w:val="20"/>
                <w:szCs w:val="20"/>
              </w:rPr>
            </w:pPr>
            <w:r w:rsidRPr="00ED632F">
              <w:rPr>
                <w:sz w:val="20"/>
                <w:szCs w:val="20"/>
              </w:rPr>
              <w:t> </w:t>
            </w:r>
          </w:p>
          <w:p w:rsidR="00FD7424" w:rsidRPr="00ED632F" w:rsidRDefault="00FD7424" w:rsidP="00FD7424">
            <w:pPr>
              <w:pStyle w:val="a3"/>
              <w:spacing w:before="120" w:beforeAutospacing="0" w:after="120" w:afterAutospacing="0" w:line="240" w:lineRule="atLeast"/>
              <w:rPr>
                <w:sz w:val="20"/>
                <w:szCs w:val="20"/>
              </w:rPr>
            </w:pPr>
            <w:r w:rsidRPr="00ED632F">
              <w:rPr>
                <w:sz w:val="20"/>
                <w:szCs w:val="20"/>
              </w:rPr>
              <w:t>смыслообра-зование</w:t>
            </w:r>
          </w:p>
          <w:p w:rsidR="00FD7424" w:rsidRPr="00ED632F" w:rsidRDefault="00FD7424" w:rsidP="00FD7424">
            <w:pPr>
              <w:pStyle w:val="a3"/>
              <w:spacing w:before="120" w:beforeAutospacing="0" w:after="120" w:afterAutospacing="0" w:line="240" w:lineRule="atLeast"/>
              <w:rPr>
                <w:sz w:val="20"/>
                <w:szCs w:val="20"/>
              </w:rPr>
            </w:pPr>
            <w:r w:rsidRPr="00ED632F">
              <w:rPr>
                <w:sz w:val="20"/>
                <w:szCs w:val="20"/>
              </w:rPr>
              <w:t> </w:t>
            </w:r>
          </w:p>
          <w:p w:rsidR="00FD7424" w:rsidRPr="00ED632F" w:rsidRDefault="00FD7424" w:rsidP="00FD7424">
            <w:pPr>
              <w:pStyle w:val="a3"/>
              <w:spacing w:before="120" w:beforeAutospacing="0" w:after="120" w:afterAutospacing="0" w:line="240" w:lineRule="atLeast"/>
              <w:rPr>
                <w:sz w:val="20"/>
                <w:szCs w:val="20"/>
              </w:rPr>
            </w:pPr>
            <w:r w:rsidRPr="00ED632F">
              <w:rPr>
                <w:sz w:val="20"/>
                <w:szCs w:val="20"/>
              </w:rPr>
              <w:t>нравственно-</w:t>
            </w:r>
          </w:p>
          <w:p w:rsidR="00FD7424" w:rsidRPr="00ED632F" w:rsidRDefault="00FD7424" w:rsidP="00FD7424">
            <w:pPr>
              <w:pStyle w:val="a3"/>
              <w:spacing w:before="120" w:beforeAutospacing="0" w:after="120" w:afterAutospacing="0" w:line="240" w:lineRule="atLeast"/>
              <w:rPr>
                <w:sz w:val="20"/>
                <w:szCs w:val="20"/>
              </w:rPr>
            </w:pPr>
            <w:r w:rsidRPr="00ED632F">
              <w:rPr>
                <w:sz w:val="20"/>
                <w:szCs w:val="20"/>
              </w:rPr>
              <w:t>этическая ориентация</w:t>
            </w:r>
          </w:p>
          <w:p w:rsidR="00FD7424" w:rsidRPr="00ED632F" w:rsidRDefault="00FD7424" w:rsidP="00FD7424">
            <w:pPr>
              <w:pStyle w:val="a3"/>
              <w:spacing w:before="120" w:beforeAutospacing="0" w:after="120" w:afterAutospacing="0" w:line="240" w:lineRule="atLeast"/>
              <w:rPr>
                <w:sz w:val="20"/>
                <w:szCs w:val="20"/>
              </w:rPr>
            </w:pPr>
            <w:r w:rsidRPr="00ED632F">
              <w:rPr>
                <w:sz w:val="20"/>
                <w:szCs w:val="20"/>
              </w:rPr>
              <w:t> </w:t>
            </w:r>
          </w:p>
        </w:tc>
        <w:tc>
          <w:tcPr>
            <w:tcW w:w="2009" w:type="dxa"/>
            <w:tcBorders>
              <w:top w:val="outset" w:sz="6" w:space="0" w:color="auto"/>
              <w:left w:val="outset" w:sz="6" w:space="0" w:color="auto"/>
              <w:bottom w:val="outset" w:sz="6" w:space="0" w:color="auto"/>
              <w:right w:val="outset" w:sz="6" w:space="0" w:color="auto"/>
            </w:tcBorders>
            <w:vAlign w:val="center"/>
          </w:tcPr>
          <w:p w:rsidR="00FD7424" w:rsidRPr="00ED632F" w:rsidRDefault="00FD7424" w:rsidP="00FD7424">
            <w:pPr>
              <w:pStyle w:val="a3"/>
              <w:spacing w:before="120" w:beforeAutospacing="0" w:after="120" w:afterAutospacing="0" w:line="240" w:lineRule="atLeast"/>
              <w:rPr>
                <w:sz w:val="20"/>
                <w:szCs w:val="20"/>
              </w:rPr>
            </w:pPr>
            <w:r w:rsidRPr="00ED632F">
              <w:rPr>
                <w:sz w:val="20"/>
                <w:szCs w:val="20"/>
              </w:rPr>
              <w:t>Ценить и принимать ценности</w:t>
            </w:r>
          </w:p>
          <w:p w:rsidR="00FD7424" w:rsidRPr="00ED632F" w:rsidRDefault="00FD7424" w:rsidP="00FD7424">
            <w:pPr>
              <w:pStyle w:val="a3"/>
              <w:spacing w:before="120" w:beforeAutospacing="0" w:after="120" w:afterAutospacing="0" w:line="240" w:lineRule="atLeast"/>
              <w:rPr>
                <w:sz w:val="20"/>
                <w:szCs w:val="20"/>
              </w:rPr>
            </w:pPr>
            <w:r w:rsidRPr="00ED632F">
              <w:rPr>
                <w:sz w:val="20"/>
                <w:szCs w:val="20"/>
              </w:rPr>
              <w:t>«добро», «терпение»,</w:t>
            </w:r>
          </w:p>
          <w:p w:rsidR="00FD7424" w:rsidRPr="00ED632F" w:rsidRDefault="00FD7424" w:rsidP="00FD7424">
            <w:pPr>
              <w:pStyle w:val="a3"/>
              <w:spacing w:before="120" w:beforeAutospacing="0" w:after="120" w:afterAutospacing="0" w:line="240" w:lineRule="atLeast"/>
              <w:rPr>
                <w:sz w:val="20"/>
                <w:szCs w:val="20"/>
              </w:rPr>
            </w:pPr>
            <w:r w:rsidRPr="00ED632F">
              <w:rPr>
                <w:sz w:val="20"/>
                <w:szCs w:val="20"/>
              </w:rPr>
              <w:t>«родина», «природа», «семья».</w:t>
            </w:r>
          </w:p>
          <w:p w:rsidR="00FD7424" w:rsidRPr="00ED632F" w:rsidRDefault="00FD7424" w:rsidP="00FD7424">
            <w:pPr>
              <w:pStyle w:val="a3"/>
              <w:spacing w:before="120" w:beforeAutospacing="0" w:after="120" w:afterAutospacing="0" w:line="240" w:lineRule="atLeast"/>
              <w:rPr>
                <w:sz w:val="20"/>
                <w:szCs w:val="20"/>
              </w:rPr>
            </w:pPr>
            <w:r w:rsidRPr="00ED632F">
              <w:rPr>
                <w:sz w:val="20"/>
                <w:szCs w:val="20"/>
              </w:rPr>
              <w:t> </w:t>
            </w:r>
          </w:p>
        </w:tc>
        <w:tc>
          <w:tcPr>
            <w:tcW w:w="2057" w:type="dxa"/>
            <w:tcBorders>
              <w:top w:val="outset" w:sz="6" w:space="0" w:color="auto"/>
              <w:left w:val="outset" w:sz="6" w:space="0" w:color="auto"/>
              <w:bottom w:val="outset" w:sz="6" w:space="0" w:color="auto"/>
              <w:right w:val="outset" w:sz="6" w:space="0" w:color="auto"/>
            </w:tcBorders>
            <w:vAlign w:val="center"/>
          </w:tcPr>
          <w:p w:rsidR="00FD7424" w:rsidRPr="00ED632F" w:rsidRDefault="00FD7424" w:rsidP="00FD7424">
            <w:pPr>
              <w:pStyle w:val="a3"/>
              <w:spacing w:before="120" w:beforeAutospacing="0" w:after="120" w:afterAutospacing="0" w:line="240" w:lineRule="atLeast"/>
              <w:rPr>
                <w:sz w:val="20"/>
                <w:szCs w:val="20"/>
              </w:rPr>
            </w:pPr>
            <w:r w:rsidRPr="00ED632F">
              <w:rPr>
                <w:sz w:val="20"/>
                <w:szCs w:val="20"/>
              </w:rPr>
              <w:t>Ценить и принимать ценности «мир» «настоящий друг».</w:t>
            </w:r>
          </w:p>
          <w:p w:rsidR="00FD7424" w:rsidRPr="00ED632F" w:rsidRDefault="00FD7424" w:rsidP="00FD7424">
            <w:pPr>
              <w:pStyle w:val="a3"/>
              <w:spacing w:before="120" w:beforeAutospacing="0" w:after="120" w:afterAutospacing="0" w:line="240" w:lineRule="atLeast"/>
              <w:rPr>
                <w:sz w:val="20"/>
                <w:szCs w:val="20"/>
              </w:rPr>
            </w:pPr>
            <w:r w:rsidRPr="00ED632F">
              <w:rPr>
                <w:sz w:val="20"/>
                <w:szCs w:val="20"/>
              </w:rPr>
              <w:t> </w:t>
            </w:r>
          </w:p>
        </w:tc>
        <w:tc>
          <w:tcPr>
            <w:tcW w:w="2360" w:type="dxa"/>
            <w:tcBorders>
              <w:top w:val="outset" w:sz="6" w:space="0" w:color="auto"/>
              <w:left w:val="outset" w:sz="6" w:space="0" w:color="auto"/>
              <w:bottom w:val="outset" w:sz="6" w:space="0" w:color="auto"/>
              <w:right w:val="outset" w:sz="6" w:space="0" w:color="auto"/>
            </w:tcBorders>
            <w:vAlign w:val="center"/>
          </w:tcPr>
          <w:p w:rsidR="00FD7424" w:rsidRPr="00ED632F" w:rsidRDefault="00FD7424" w:rsidP="00FD7424">
            <w:pPr>
              <w:pStyle w:val="a3"/>
              <w:spacing w:before="120" w:beforeAutospacing="0" w:after="120" w:afterAutospacing="0" w:line="240" w:lineRule="atLeast"/>
              <w:rPr>
                <w:sz w:val="20"/>
                <w:szCs w:val="20"/>
              </w:rPr>
            </w:pPr>
            <w:r w:rsidRPr="00ED632F">
              <w:rPr>
                <w:sz w:val="20"/>
                <w:szCs w:val="20"/>
              </w:rPr>
              <w:t>Ценить и принимать ценности «справедливость», «желание понимать друг друга», «понимать позицию другого».</w:t>
            </w:r>
          </w:p>
        </w:tc>
        <w:tc>
          <w:tcPr>
            <w:tcW w:w="2214" w:type="dxa"/>
            <w:tcBorders>
              <w:top w:val="outset" w:sz="6" w:space="0" w:color="auto"/>
              <w:left w:val="outset" w:sz="6" w:space="0" w:color="auto"/>
              <w:bottom w:val="outset" w:sz="6" w:space="0" w:color="auto"/>
              <w:right w:val="outset" w:sz="6" w:space="0" w:color="auto"/>
            </w:tcBorders>
            <w:vAlign w:val="center"/>
          </w:tcPr>
          <w:p w:rsidR="00FD7424" w:rsidRPr="00ED632F" w:rsidRDefault="00FD7424" w:rsidP="00FD7424">
            <w:pPr>
              <w:pStyle w:val="a3"/>
              <w:spacing w:before="120" w:beforeAutospacing="0" w:after="120" w:afterAutospacing="0" w:line="240" w:lineRule="atLeast"/>
              <w:rPr>
                <w:sz w:val="20"/>
                <w:szCs w:val="20"/>
              </w:rPr>
            </w:pPr>
            <w:r w:rsidRPr="00ED632F">
              <w:rPr>
                <w:sz w:val="20"/>
                <w:szCs w:val="20"/>
              </w:rPr>
              <w:t>Ценить и принимать ценности «народ», «национальность»</w:t>
            </w:r>
          </w:p>
          <w:p w:rsidR="00FD7424" w:rsidRPr="00ED632F" w:rsidRDefault="00FD7424" w:rsidP="00FD7424">
            <w:pPr>
              <w:pStyle w:val="a3"/>
              <w:spacing w:before="120" w:beforeAutospacing="0" w:after="120" w:afterAutospacing="0" w:line="240" w:lineRule="atLeast"/>
              <w:rPr>
                <w:sz w:val="20"/>
                <w:szCs w:val="20"/>
              </w:rPr>
            </w:pPr>
            <w:r w:rsidRPr="00ED632F">
              <w:rPr>
                <w:sz w:val="20"/>
                <w:szCs w:val="20"/>
              </w:rPr>
              <w:t> </w:t>
            </w:r>
          </w:p>
        </w:tc>
        <w:tc>
          <w:tcPr>
            <w:tcW w:w="2178" w:type="dxa"/>
            <w:vMerge w:val="restart"/>
            <w:tcBorders>
              <w:top w:val="outset" w:sz="6" w:space="0" w:color="auto"/>
              <w:left w:val="outset" w:sz="6" w:space="0" w:color="auto"/>
              <w:bottom w:val="outset" w:sz="6" w:space="0" w:color="auto"/>
            </w:tcBorders>
            <w:vAlign w:val="center"/>
          </w:tcPr>
          <w:p w:rsidR="00FD7424" w:rsidRPr="00ED632F" w:rsidRDefault="00FD7424" w:rsidP="00FD7424">
            <w:pPr>
              <w:pStyle w:val="a3"/>
              <w:spacing w:before="120" w:beforeAutospacing="0" w:after="120" w:afterAutospacing="0" w:line="240" w:lineRule="atLeast"/>
              <w:rPr>
                <w:sz w:val="20"/>
                <w:szCs w:val="20"/>
              </w:rPr>
            </w:pPr>
            <w:r w:rsidRPr="00ED632F">
              <w:rPr>
                <w:sz w:val="20"/>
                <w:szCs w:val="20"/>
              </w:rPr>
              <w:t> </w:t>
            </w:r>
          </w:p>
          <w:p w:rsidR="00FD7424" w:rsidRPr="00ED632F" w:rsidRDefault="00FD7424" w:rsidP="00FD7424">
            <w:pPr>
              <w:pStyle w:val="a3"/>
              <w:spacing w:before="120" w:beforeAutospacing="0" w:after="120" w:afterAutospacing="0" w:line="240" w:lineRule="atLeast"/>
              <w:rPr>
                <w:sz w:val="20"/>
                <w:szCs w:val="20"/>
              </w:rPr>
            </w:pPr>
            <w:r w:rsidRPr="00ED632F">
              <w:rPr>
                <w:sz w:val="20"/>
                <w:szCs w:val="20"/>
              </w:rPr>
              <w:t> </w:t>
            </w:r>
          </w:p>
          <w:p w:rsidR="00FD7424" w:rsidRPr="00ED632F" w:rsidRDefault="00FD7424" w:rsidP="00FD7424">
            <w:pPr>
              <w:pStyle w:val="a3"/>
              <w:spacing w:before="120" w:beforeAutospacing="0" w:after="120" w:afterAutospacing="0" w:line="240" w:lineRule="atLeast"/>
              <w:rPr>
                <w:sz w:val="20"/>
                <w:szCs w:val="20"/>
              </w:rPr>
            </w:pPr>
            <w:r w:rsidRPr="00ED632F">
              <w:rPr>
                <w:sz w:val="20"/>
                <w:szCs w:val="20"/>
              </w:rPr>
              <w:t> </w:t>
            </w:r>
          </w:p>
          <w:p w:rsidR="00FD7424" w:rsidRPr="00ED632F" w:rsidRDefault="00FD7424" w:rsidP="00FD7424">
            <w:pPr>
              <w:pStyle w:val="a3"/>
              <w:spacing w:before="120" w:beforeAutospacing="0" w:after="120" w:afterAutospacing="0" w:line="240" w:lineRule="atLeast"/>
              <w:rPr>
                <w:sz w:val="20"/>
                <w:szCs w:val="20"/>
              </w:rPr>
            </w:pPr>
            <w:r w:rsidRPr="00ED632F">
              <w:rPr>
                <w:sz w:val="20"/>
                <w:szCs w:val="20"/>
              </w:rPr>
              <w:t>Адекватная школьная мотивация.</w:t>
            </w:r>
          </w:p>
          <w:p w:rsidR="00FD7424" w:rsidRPr="00ED632F" w:rsidRDefault="00FD7424" w:rsidP="00FD7424">
            <w:pPr>
              <w:pStyle w:val="a3"/>
              <w:spacing w:before="120" w:beforeAutospacing="0" w:after="120" w:afterAutospacing="0" w:line="240" w:lineRule="atLeast"/>
              <w:rPr>
                <w:sz w:val="20"/>
                <w:szCs w:val="20"/>
              </w:rPr>
            </w:pPr>
            <w:r w:rsidRPr="00ED632F">
              <w:rPr>
                <w:sz w:val="20"/>
                <w:szCs w:val="20"/>
              </w:rPr>
              <w:t> </w:t>
            </w:r>
          </w:p>
          <w:p w:rsidR="00FD7424" w:rsidRPr="00ED632F" w:rsidRDefault="00FD7424" w:rsidP="00FD7424">
            <w:pPr>
              <w:pStyle w:val="a3"/>
              <w:spacing w:before="120" w:beforeAutospacing="0" w:after="120" w:afterAutospacing="0" w:line="240" w:lineRule="atLeast"/>
              <w:rPr>
                <w:sz w:val="20"/>
                <w:szCs w:val="20"/>
              </w:rPr>
            </w:pPr>
            <w:r w:rsidRPr="00ED632F">
              <w:rPr>
                <w:sz w:val="20"/>
                <w:szCs w:val="20"/>
              </w:rPr>
              <w:t>Мотивация достижения.</w:t>
            </w:r>
          </w:p>
          <w:p w:rsidR="00FD7424" w:rsidRPr="00ED632F" w:rsidRDefault="00FD7424" w:rsidP="00FD7424">
            <w:pPr>
              <w:pStyle w:val="a3"/>
              <w:spacing w:before="120" w:beforeAutospacing="0" w:after="120" w:afterAutospacing="0" w:line="240" w:lineRule="atLeast"/>
              <w:rPr>
                <w:sz w:val="20"/>
                <w:szCs w:val="20"/>
              </w:rPr>
            </w:pPr>
            <w:r w:rsidRPr="00ED632F">
              <w:rPr>
                <w:sz w:val="20"/>
                <w:szCs w:val="20"/>
              </w:rPr>
              <w:t> </w:t>
            </w:r>
          </w:p>
          <w:p w:rsidR="00FD7424" w:rsidRPr="00ED632F" w:rsidRDefault="00FD7424" w:rsidP="00FD7424">
            <w:pPr>
              <w:pStyle w:val="a3"/>
              <w:spacing w:before="120" w:beforeAutospacing="0" w:after="120" w:afterAutospacing="0" w:line="240" w:lineRule="atLeast"/>
              <w:rPr>
                <w:sz w:val="20"/>
                <w:szCs w:val="20"/>
              </w:rPr>
            </w:pPr>
            <w:r w:rsidRPr="00ED632F">
              <w:rPr>
                <w:sz w:val="20"/>
                <w:szCs w:val="20"/>
              </w:rPr>
              <w:t>Развитие основ гражданской идентичности.</w:t>
            </w:r>
          </w:p>
          <w:p w:rsidR="00FD7424" w:rsidRPr="00ED632F" w:rsidRDefault="00FD7424" w:rsidP="00FD7424">
            <w:pPr>
              <w:pStyle w:val="a3"/>
              <w:spacing w:before="120" w:beforeAutospacing="0" w:after="120" w:afterAutospacing="0" w:line="240" w:lineRule="atLeast"/>
              <w:rPr>
                <w:sz w:val="20"/>
                <w:szCs w:val="20"/>
              </w:rPr>
            </w:pPr>
            <w:r w:rsidRPr="00ED632F">
              <w:rPr>
                <w:sz w:val="20"/>
                <w:szCs w:val="20"/>
              </w:rPr>
              <w:t> </w:t>
            </w:r>
          </w:p>
          <w:p w:rsidR="00FD7424" w:rsidRPr="00ED632F" w:rsidRDefault="00FD7424" w:rsidP="00FD7424">
            <w:pPr>
              <w:pStyle w:val="a3"/>
              <w:spacing w:before="120" w:beforeAutospacing="0" w:after="120" w:afterAutospacing="0" w:line="240" w:lineRule="atLeast"/>
              <w:rPr>
                <w:sz w:val="20"/>
                <w:szCs w:val="20"/>
              </w:rPr>
            </w:pPr>
            <w:r w:rsidRPr="00ED632F">
              <w:rPr>
                <w:sz w:val="20"/>
                <w:szCs w:val="20"/>
              </w:rPr>
              <w:t>Рефлексивная адекватная самооценка</w:t>
            </w:r>
          </w:p>
        </w:tc>
      </w:tr>
      <w:tr w:rsidR="00FD7424" w:rsidRPr="00ED632F" w:rsidTr="00FD7424">
        <w:trPr>
          <w:trHeight w:val="1706"/>
          <w:tblCellSpacing w:w="0" w:type="dxa"/>
          <w:jc w:val="center"/>
        </w:trPr>
        <w:tc>
          <w:tcPr>
            <w:tcW w:w="0" w:type="auto"/>
            <w:vMerge/>
            <w:tcBorders>
              <w:top w:val="outset" w:sz="6" w:space="0" w:color="auto"/>
              <w:bottom w:val="outset" w:sz="6" w:space="0" w:color="auto"/>
              <w:right w:val="outset" w:sz="6" w:space="0" w:color="auto"/>
            </w:tcBorders>
            <w:vAlign w:val="center"/>
          </w:tcPr>
          <w:p w:rsidR="00FD7424" w:rsidRPr="00ED632F" w:rsidRDefault="00FD7424" w:rsidP="00FD7424">
            <w:pPr>
              <w:spacing w:before="120" w:after="120" w:line="240" w:lineRule="atLeast"/>
              <w:rPr>
                <w:rFonts w:ascii="Times New Roman" w:hAnsi="Times New Roman" w:cs="Times New Roman"/>
                <w:sz w:val="20"/>
                <w:szCs w:val="20"/>
              </w:rPr>
            </w:pPr>
          </w:p>
        </w:tc>
        <w:tc>
          <w:tcPr>
            <w:tcW w:w="2009" w:type="dxa"/>
            <w:tcBorders>
              <w:top w:val="outset" w:sz="6" w:space="0" w:color="auto"/>
              <w:left w:val="outset" w:sz="6" w:space="0" w:color="auto"/>
              <w:bottom w:val="outset" w:sz="6" w:space="0" w:color="auto"/>
              <w:right w:val="outset" w:sz="6" w:space="0" w:color="auto"/>
            </w:tcBorders>
            <w:vAlign w:val="center"/>
          </w:tcPr>
          <w:p w:rsidR="00FD7424" w:rsidRPr="00ED632F" w:rsidRDefault="00FD7424" w:rsidP="00FD7424">
            <w:pPr>
              <w:pStyle w:val="a3"/>
              <w:spacing w:before="120" w:beforeAutospacing="0" w:after="120" w:afterAutospacing="0" w:line="240" w:lineRule="atLeast"/>
              <w:rPr>
                <w:sz w:val="20"/>
                <w:szCs w:val="20"/>
              </w:rPr>
            </w:pPr>
            <w:r w:rsidRPr="00ED632F">
              <w:rPr>
                <w:sz w:val="20"/>
                <w:szCs w:val="20"/>
              </w:rPr>
              <w:t>Уважение к  своей семье,</w:t>
            </w:r>
          </w:p>
          <w:p w:rsidR="00FD7424" w:rsidRPr="00ED632F" w:rsidRDefault="00FD7424" w:rsidP="00FD7424">
            <w:pPr>
              <w:pStyle w:val="a3"/>
              <w:spacing w:before="120" w:beforeAutospacing="0" w:after="120" w:afterAutospacing="0" w:line="240" w:lineRule="atLeast"/>
              <w:rPr>
                <w:sz w:val="20"/>
                <w:szCs w:val="20"/>
              </w:rPr>
            </w:pPr>
            <w:r w:rsidRPr="00ED632F">
              <w:rPr>
                <w:sz w:val="20"/>
                <w:szCs w:val="20"/>
              </w:rPr>
              <w:t>родственникам, любовь к родителям.</w:t>
            </w:r>
          </w:p>
          <w:p w:rsidR="00FD7424" w:rsidRPr="00ED632F" w:rsidRDefault="00FD7424" w:rsidP="00FD7424">
            <w:pPr>
              <w:pStyle w:val="a3"/>
              <w:spacing w:before="120" w:beforeAutospacing="0" w:after="120" w:afterAutospacing="0" w:line="240" w:lineRule="atLeast"/>
              <w:rPr>
                <w:sz w:val="20"/>
                <w:szCs w:val="20"/>
              </w:rPr>
            </w:pPr>
            <w:r w:rsidRPr="00ED632F">
              <w:rPr>
                <w:sz w:val="20"/>
                <w:szCs w:val="20"/>
              </w:rPr>
              <w:t> </w:t>
            </w:r>
          </w:p>
        </w:tc>
        <w:tc>
          <w:tcPr>
            <w:tcW w:w="2057" w:type="dxa"/>
            <w:tcBorders>
              <w:top w:val="outset" w:sz="6" w:space="0" w:color="auto"/>
              <w:left w:val="outset" w:sz="6" w:space="0" w:color="auto"/>
              <w:bottom w:val="outset" w:sz="6" w:space="0" w:color="auto"/>
              <w:right w:val="outset" w:sz="6" w:space="0" w:color="auto"/>
            </w:tcBorders>
            <w:vAlign w:val="center"/>
          </w:tcPr>
          <w:p w:rsidR="00FD7424" w:rsidRPr="00ED632F" w:rsidRDefault="00FD7424" w:rsidP="00FD7424">
            <w:pPr>
              <w:pStyle w:val="a3"/>
              <w:spacing w:before="120" w:beforeAutospacing="0" w:after="120" w:afterAutospacing="0" w:line="240" w:lineRule="atLeast"/>
              <w:rPr>
                <w:sz w:val="20"/>
                <w:szCs w:val="20"/>
              </w:rPr>
            </w:pPr>
            <w:r w:rsidRPr="00ED632F">
              <w:rPr>
                <w:sz w:val="20"/>
                <w:szCs w:val="20"/>
              </w:rPr>
              <w:t>Уважение к своему народу,</w:t>
            </w:r>
          </w:p>
          <w:p w:rsidR="00FD7424" w:rsidRPr="00ED632F" w:rsidRDefault="00FD7424" w:rsidP="00FD7424">
            <w:pPr>
              <w:pStyle w:val="a3"/>
              <w:spacing w:before="120" w:beforeAutospacing="0" w:after="120" w:afterAutospacing="0" w:line="240" w:lineRule="atLeast"/>
              <w:rPr>
                <w:sz w:val="20"/>
                <w:szCs w:val="20"/>
              </w:rPr>
            </w:pPr>
            <w:r w:rsidRPr="00ED632F">
              <w:rPr>
                <w:sz w:val="20"/>
                <w:szCs w:val="20"/>
              </w:rPr>
              <w:t>к своей родине. </w:t>
            </w:r>
          </w:p>
        </w:tc>
        <w:tc>
          <w:tcPr>
            <w:tcW w:w="2360" w:type="dxa"/>
            <w:tcBorders>
              <w:top w:val="outset" w:sz="6" w:space="0" w:color="auto"/>
              <w:left w:val="outset" w:sz="6" w:space="0" w:color="auto"/>
              <w:bottom w:val="outset" w:sz="6" w:space="0" w:color="auto"/>
              <w:right w:val="outset" w:sz="6" w:space="0" w:color="auto"/>
            </w:tcBorders>
            <w:vAlign w:val="center"/>
          </w:tcPr>
          <w:p w:rsidR="00FD7424" w:rsidRPr="00ED632F" w:rsidRDefault="00FD7424" w:rsidP="00FD7424">
            <w:pPr>
              <w:pStyle w:val="a3"/>
              <w:spacing w:before="120" w:beforeAutospacing="0" w:after="120" w:afterAutospacing="0" w:line="240" w:lineRule="atLeast"/>
              <w:rPr>
                <w:sz w:val="20"/>
                <w:szCs w:val="20"/>
              </w:rPr>
            </w:pPr>
            <w:r w:rsidRPr="00ED632F">
              <w:rPr>
                <w:sz w:val="20"/>
                <w:szCs w:val="20"/>
              </w:rPr>
              <w:t>Уважение к своему народу,</w:t>
            </w:r>
          </w:p>
          <w:p w:rsidR="00FD7424" w:rsidRPr="00ED632F" w:rsidRDefault="00FD7424" w:rsidP="00FD7424">
            <w:pPr>
              <w:pStyle w:val="a3"/>
              <w:spacing w:before="120" w:beforeAutospacing="0" w:after="120" w:afterAutospacing="0" w:line="240" w:lineRule="atLeast"/>
              <w:rPr>
                <w:sz w:val="20"/>
                <w:szCs w:val="20"/>
              </w:rPr>
            </w:pPr>
            <w:r w:rsidRPr="00ED632F">
              <w:rPr>
                <w:sz w:val="20"/>
                <w:szCs w:val="20"/>
              </w:rPr>
              <w:t>к другим народам, терпимость</w:t>
            </w:r>
          </w:p>
          <w:p w:rsidR="00FD7424" w:rsidRPr="00ED632F" w:rsidRDefault="00FD7424" w:rsidP="00FD7424">
            <w:pPr>
              <w:pStyle w:val="a3"/>
              <w:spacing w:before="120" w:beforeAutospacing="0" w:after="120" w:afterAutospacing="0" w:line="240" w:lineRule="atLeast"/>
              <w:rPr>
                <w:sz w:val="20"/>
                <w:szCs w:val="20"/>
              </w:rPr>
            </w:pPr>
            <w:r w:rsidRPr="00ED632F">
              <w:rPr>
                <w:sz w:val="20"/>
                <w:szCs w:val="20"/>
              </w:rPr>
              <w:t>к обычаям и традициям других народов.</w:t>
            </w:r>
          </w:p>
        </w:tc>
        <w:tc>
          <w:tcPr>
            <w:tcW w:w="2214" w:type="dxa"/>
            <w:tcBorders>
              <w:top w:val="outset" w:sz="6" w:space="0" w:color="auto"/>
              <w:left w:val="outset" w:sz="6" w:space="0" w:color="auto"/>
              <w:bottom w:val="outset" w:sz="6" w:space="0" w:color="auto"/>
              <w:right w:val="outset" w:sz="6" w:space="0" w:color="auto"/>
            </w:tcBorders>
            <w:vAlign w:val="center"/>
          </w:tcPr>
          <w:p w:rsidR="00FD7424" w:rsidRPr="00ED632F" w:rsidRDefault="00FD7424" w:rsidP="00FD7424">
            <w:pPr>
              <w:pStyle w:val="a3"/>
              <w:spacing w:before="120" w:beforeAutospacing="0" w:after="120" w:afterAutospacing="0" w:line="240" w:lineRule="atLeast"/>
              <w:rPr>
                <w:sz w:val="20"/>
                <w:szCs w:val="20"/>
              </w:rPr>
            </w:pPr>
            <w:r w:rsidRPr="00ED632F">
              <w:rPr>
                <w:sz w:val="20"/>
                <w:szCs w:val="20"/>
              </w:rPr>
              <w:t>Уважение  к своему народу,</w:t>
            </w:r>
          </w:p>
          <w:p w:rsidR="00FD7424" w:rsidRPr="00ED632F" w:rsidRDefault="00FD7424" w:rsidP="00FD7424">
            <w:pPr>
              <w:pStyle w:val="a3"/>
              <w:spacing w:before="120" w:beforeAutospacing="0" w:after="120" w:afterAutospacing="0" w:line="240" w:lineRule="atLeast"/>
              <w:rPr>
                <w:sz w:val="20"/>
                <w:szCs w:val="20"/>
              </w:rPr>
            </w:pPr>
            <w:r w:rsidRPr="00ED632F">
              <w:rPr>
                <w:sz w:val="20"/>
                <w:szCs w:val="20"/>
              </w:rPr>
              <w:t> к другим народам, принятие ценностей других народов.</w:t>
            </w:r>
          </w:p>
        </w:tc>
        <w:tc>
          <w:tcPr>
            <w:tcW w:w="0" w:type="auto"/>
            <w:vMerge/>
            <w:tcBorders>
              <w:top w:val="outset" w:sz="6" w:space="0" w:color="auto"/>
              <w:left w:val="outset" w:sz="6" w:space="0" w:color="auto"/>
              <w:bottom w:val="outset" w:sz="6" w:space="0" w:color="auto"/>
            </w:tcBorders>
            <w:vAlign w:val="center"/>
          </w:tcPr>
          <w:p w:rsidR="00FD7424" w:rsidRPr="00ED632F" w:rsidRDefault="00FD7424" w:rsidP="00FD7424">
            <w:pPr>
              <w:spacing w:before="120" w:after="120" w:line="240" w:lineRule="atLeast"/>
              <w:rPr>
                <w:rFonts w:ascii="Times New Roman" w:hAnsi="Times New Roman" w:cs="Times New Roman"/>
                <w:sz w:val="20"/>
                <w:szCs w:val="20"/>
              </w:rPr>
            </w:pPr>
          </w:p>
        </w:tc>
      </w:tr>
      <w:tr w:rsidR="00FD7424" w:rsidRPr="00ED632F" w:rsidTr="00FD7424">
        <w:trPr>
          <w:trHeight w:val="1210"/>
          <w:tblCellSpacing w:w="0" w:type="dxa"/>
          <w:jc w:val="center"/>
        </w:trPr>
        <w:tc>
          <w:tcPr>
            <w:tcW w:w="0" w:type="auto"/>
            <w:vMerge/>
            <w:tcBorders>
              <w:top w:val="outset" w:sz="6" w:space="0" w:color="auto"/>
              <w:bottom w:val="outset" w:sz="6" w:space="0" w:color="auto"/>
              <w:right w:val="outset" w:sz="6" w:space="0" w:color="auto"/>
            </w:tcBorders>
            <w:vAlign w:val="center"/>
          </w:tcPr>
          <w:p w:rsidR="00FD7424" w:rsidRPr="00ED632F" w:rsidRDefault="00FD7424" w:rsidP="00FD7424">
            <w:pPr>
              <w:spacing w:before="120" w:after="120" w:line="240" w:lineRule="atLeast"/>
              <w:rPr>
                <w:rFonts w:ascii="Times New Roman" w:hAnsi="Times New Roman" w:cs="Times New Roman"/>
                <w:sz w:val="20"/>
                <w:szCs w:val="20"/>
              </w:rPr>
            </w:pPr>
          </w:p>
        </w:tc>
        <w:tc>
          <w:tcPr>
            <w:tcW w:w="2009" w:type="dxa"/>
            <w:tcBorders>
              <w:top w:val="outset" w:sz="6" w:space="0" w:color="auto"/>
              <w:left w:val="outset" w:sz="6" w:space="0" w:color="auto"/>
              <w:bottom w:val="outset" w:sz="6" w:space="0" w:color="auto"/>
              <w:right w:val="outset" w:sz="6" w:space="0" w:color="auto"/>
            </w:tcBorders>
            <w:vAlign w:val="center"/>
          </w:tcPr>
          <w:p w:rsidR="00FD7424" w:rsidRPr="00ED632F" w:rsidRDefault="00FD7424" w:rsidP="00FD7424">
            <w:pPr>
              <w:pStyle w:val="a3"/>
              <w:spacing w:before="120" w:beforeAutospacing="0" w:after="120" w:afterAutospacing="0" w:line="240" w:lineRule="atLeast"/>
              <w:rPr>
                <w:sz w:val="20"/>
                <w:szCs w:val="20"/>
              </w:rPr>
            </w:pPr>
            <w:r w:rsidRPr="00ED632F">
              <w:rPr>
                <w:sz w:val="20"/>
                <w:szCs w:val="20"/>
              </w:rPr>
              <w:t>Освоение  роли  ученика;</w:t>
            </w:r>
          </w:p>
          <w:p w:rsidR="00FD7424" w:rsidRPr="00ED632F" w:rsidRDefault="00FD7424" w:rsidP="00FD7424">
            <w:pPr>
              <w:pStyle w:val="a3"/>
              <w:spacing w:before="120" w:beforeAutospacing="0" w:after="120" w:afterAutospacing="0" w:line="240" w:lineRule="atLeast"/>
              <w:rPr>
                <w:sz w:val="20"/>
                <w:szCs w:val="20"/>
              </w:rPr>
            </w:pPr>
            <w:r w:rsidRPr="00ED632F">
              <w:rPr>
                <w:sz w:val="20"/>
                <w:szCs w:val="20"/>
              </w:rPr>
              <w:t>формирование интереса к учению.</w:t>
            </w:r>
          </w:p>
          <w:p w:rsidR="00FD7424" w:rsidRPr="00ED632F" w:rsidRDefault="00FD7424" w:rsidP="00FD7424">
            <w:pPr>
              <w:pStyle w:val="a3"/>
              <w:spacing w:before="120" w:beforeAutospacing="0" w:after="120" w:afterAutospacing="0" w:line="240" w:lineRule="atLeast"/>
              <w:rPr>
                <w:sz w:val="20"/>
                <w:szCs w:val="20"/>
              </w:rPr>
            </w:pPr>
            <w:r w:rsidRPr="00ED632F">
              <w:rPr>
                <w:sz w:val="20"/>
                <w:szCs w:val="20"/>
              </w:rPr>
              <w:t> </w:t>
            </w:r>
          </w:p>
        </w:tc>
        <w:tc>
          <w:tcPr>
            <w:tcW w:w="2057" w:type="dxa"/>
            <w:tcBorders>
              <w:top w:val="outset" w:sz="6" w:space="0" w:color="auto"/>
              <w:left w:val="outset" w:sz="6" w:space="0" w:color="auto"/>
              <w:bottom w:val="outset" w:sz="6" w:space="0" w:color="auto"/>
              <w:right w:val="outset" w:sz="6" w:space="0" w:color="auto"/>
            </w:tcBorders>
            <w:vAlign w:val="center"/>
          </w:tcPr>
          <w:p w:rsidR="00FD7424" w:rsidRPr="00ED632F" w:rsidRDefault="00FD7424" w:rsidP="00FD7424">
            <w:pPr>
              <w:pStyle w:val="a3"/>
              <w:spacing w:before="120" w:beforeAutospacing="0" w:after="120" w:afterAutospacing="0" w:line="240" w:lineRule="atLeast"/>
              <w:rPr>
                <w:sz w:val="20"/>
                <w:szCs w:val="20"/>
              </w:rPr>
            </w:pPr>
            <w:r w:rsidRPr="00ED632F">
              <w:rPr>
                <w:sz w:val="20"/>
                <w:szCs w:val="20"/>
              </w:rPr>
              <w:t>Освоение личностного смысла учения, желания учиться.</w:t>
            </w:r>
          </w:p>
          <w:p w:rsidR="00FD7424" w:rsidRPr="00ED632F" w:rsidRDefault="00FD7424" w:rsidP="00FD7424">
            <w:pPr>
              <w:pStyle w:val="a3"/>
              <w:spacing w:before="120" w:beforeAutospacing="0" w:after="120" w:afterAutospacing="0" w:line="240" w:lineRule="atLeast"/>
              <w:rPr>
                <w:sz w:val="20"/>
                <w:szCs w:val="20"/>
              </w:rPr>
            </w:pPr>
            <w:r w:rsidRPr="00ED632F">
              <w:rPr>
                <w:sz w:val="20"/>
                <w:szCs w:val="20"/>
              </w:rPr>
              <w:t> </w:t>
            </w:r>
          </w:p>
        </w:tc>
        <w:tc>
          <w:tcPr>
            <w:tcW w:w="2360" w:type="dxa"/>
            <w:tcBorders>
              <w:top w:val="outset" w:sz="6" w:space="0" w:color="auto"/>
              <w:left w:val="outset" w:sz="6" w:space="0" w:color="auto"/>
              <w:bottom w:val="outset" w:sz="6" w:space="0" w:color="auto"/>
              <w:right w:val="outset" w:sz="6" w:space="0" w:color="auto"/>
            </w:tcBorders>
            <w:vAlign w:val="center"/>
          </w:tcPr>
          <w:p w:rsidR="00FD7424" w:rsidRPr="00ED632F" w:rsidRDefault="00FD7424" w:rsidP="00FD7424">
            <w:pPr>
              <w:pStyle w:val="a3"/>
              <w:spacing w:before="120" w:beforeAutospacing="0" w:after="120" w:afterAutospacing="0" w:line="240" w:lineRule="atLeast"/>
              <w:rPr>
                <w:sz w:val="20"/>
                <w:szCs w:val="20"/>
              </w:rPr>
            </w:pPr>
            <w:r w:rsidRPr="00ED632F">
              <w:rPr>
                <w:sz w:val="20"/>
                <w:szCs w:val="20"/>
              </w:rPr>
              <w:t>Освоение личностного смысла учения; желания продолжать свою учебу.</w:t>
            </w:r>
          </w:p>
          <w:p w:rsidR="00FD7424" w:rsidRPr="00ED632F" w:rsidRDefault="00FD7424" w:rsidP="00FD7424">
            <w:pPr>
              <w:pStyle w:val="a3"/>
              <w:spacing w:before="120" w:beforeAutospacing="0" w:after="120" w:afterAutospacing="0" w:line="240" w:lineRule="atLeast"/>
              <w:rPr>
                <w:sz w:val="20"/>
                <w:szCs w:val="20"/>
              </w:rPr>
            </w:pPr>
            <w:r w:rsidRPr="00ED632F">
              <w:rPr>
                <w:sz w:val="20"/>
                <w:szCs w:val="20"/>
              </w:rPr>
              <w:t> </w:t>
            </w:r>
          </w:p>
        </w:tc>
        <w:tc>
          <w:tcPr>
            <w:tcW w:w="2214" w:type="dxa"/>
            <w:tcBorders>
              <w:top w:val="outset" w:sz="6" w:space="0" w:color="auto"/>
              <w:left w:val="outset" w:sz="6" w:space="0" w:color="auto"/>
              <w:bottom w:val="outset" w:sz="6" w:space="0" w:color="auto"/>
              <w:right w:val="outset" w:sz="6" w:space="0" w:color="auto"/>
            </w:tcBorders>
            <w:vAlign w:val="center"/>
          </w:tcPr>
          <w:p w:rsidR="00FD7424" w:rsidRPr="00ED632F" w:rsidRDefault="00FD7424" w:rsidP="00FD7424">
            <w:pPr>
              <w:pStyle w:val="a3"/>
              <w:spacing w:before="120" w:beforeAutospacing="0" w:after="120" w:afterAutospacing="0" w:line="240" w:lineRule="atLeast"/>
              <w:rPr>
                <w:sz w:val="20"/>
                <w:szCs w:val="20"/>
              </w:rPr>
            </w:pPr>
            <w:r w:rsidRPr="00ED632F">
              <w:rPr>
                <w:sz w:val="20"/>
                <w:szCs w:val="20"/>
                <w:u w:val="single"/>
              </w:rPr>
              <w:t xml:space="preserve">выбор </w:t>
            </w:r>
            <w:r w:rsidRPr="00ED632F">
              <w:rPr>
                <w:sz w:val="20"/>
                <w:szCs w:val="20"/>
              </w:rPr>
              <w:t>дальнейшего образовательного маршрута.</w:t>
            </w:r>
          </w:p>
          <w:p w:rsidR="00FD7424" w:rsidRPr="00ED632F" w:rsidRDefault="00FD7424" w:rsidP="00FD7424">
            <w:pPr>
              <w:pStyle w:val="a3"/>
              <w:spacing w:before="120" w:beforeAutospacing="0" w:after="120" w:afterAutospacing="0" w:line="240" w:lineRule="atLeast"/>
              <w:rPr>
                <w:sz w:val="20"/>
                <w:szCs w:val="20"/>
              </w:rPr>
            </w:pPr>
            <w:r w:rsidRPr="00ED632F">
              <w:rPr>
                <w:sz w:val="20"/>
                <w:szCs w:val="20"/>
              </w:rPr>
              <w:t> </w:t>
            </w:r>
          </w:p>
        </w:tc>
        <w:tc>
          <w:tcPr>
            <w:tcW w:w="0" w:type="auto"/>
            <w:vMerge/>
            <w:tcBorders>
              <w:top w:val="outset" w:sz="6" w:space="0" w:color="auto"/>
              <w:left w:val="outset" w:sz="6" w:space="0" w:color="auto"/>
              <w:bottom w:val="outset" w:sz="6" w:space="0" w:color="auto"/>
            </w:tcBorders>
            <w:vAlign w:val="center"/>
          </w:tcPr>
          <w:p w:rsidR="00FD7424" w:rsidRPr="00ED632F" w:rsidRDefault="00FD7424" w:rsidP="00FD7424">
            <w:pPr>
              <w:spacing w:before="120" w:after="120" w:line="240" w:lineRule="atLeast"/>
              <w:rPr>
                <w:rFonts w:ascii="Times New Roman" w:hAnsi="Times New Roman" w:cs="Times New Roman"/>
                <w:sz w:val="20"/>
                <w:szCs w:val="20"/>
              </w:rPr>
            </w:pPr>
          </w:p>
        </w:tc>
      </w:tr>
      <w:tr w:rsidR="00FD7424" w:rsidRPr="00ED632F" w:rsidTr="00FD7424">
        <w:trPr>
          <w:trHeight w:val="2795"/>
          <w:tblCellSpacing w:w="0" w:type="dxa"/>
          <w:jc w:val="center"/>
        </w:trPr>
        <w:tc>
          <w:tcPr>
            <w:tcW w:w="0" w:type="auto"/>
            <w:vMerge/>
            <w:tcBorders>
              <w:top w:val="outset" w:sz="6" w:space="0" w:color="auto"/>
              <w:bottom w:val="outset" w:sz="6" w:space="0" w:color="auto"/>
              <w:right w:val="outset" w:sz="6" w:space="0" w:color="auto"/>
            </w:tcBorders>
            <w:vAlign w:val="center"/>
          </w:tcPr>
          <w:p w:rsidR="00FD7424" w:rsidRPr="00ED632F" w:rsidRDefault="00FD7424" w:rsidP="00FD7424">
            <w:pPr>
              <w:spacing w:before="120" w:after="120" w:line="240" w:lineRule="atLeast"/>
              <w:rPr>
                <w:rFonts w:ascii="Times New Roman" w:hAnsi="Times New Roman" w:cs="Times New Roman"/>
                <w:sz w:val="20"/>
                <w:szCs w:val="20"/>
              </w:rPr>
            </w:pPr>
          </w:p>
        </w:tc>
        <w:tc>
          <w:tcPr>
            <w:tcW w:w="2009" w:type="dxa"/>
            <w:tcBorders>
              <w:top w:val="outset" w:sz="6" w:space="0" w:color="auto"/>
              <w:left w:val="outset" w:sz="6" w:space="0" w:color="auto"/>
              <w:bottom w:val="outset" w:sz="6" w:space="0" w:color="auto"/>
              <w:right w:val="outset" w:sz="6" w:space="0" w:color="auto"/>
            </w:tcBorders>
            <w:vAlign w:val="center"/>
          </w:tcPr>
          <w:p w:rsidR="00FD7424" w:rsidRPr="00ED632F" w:rsidRDefault="00FD7424" w:rsidP="00FD7424">
            <w:pPr>
              <w:pStyle w:val="a3"/>
              <w:spacing w:before="120" w:beforeAutospacing="0" w:after="120" w:afterAutospacing="0" w:line="240" w:lineRule="atLeast"/>
              <w:rPr>
                <w:sz w:val="20"/>
                <w:szCs w:val="20"/>
              </w:rPr>
            </w:pPr>
            <w:r w:rsidRPr="00ED632F">
              <w:rPr>
                <w:sz w:val="20"/>
                <w:szCs w:val="20"/>
              </w:rPr>
              <w:t>Оценивать  жизненные ситуации  и поступки героев художественных текстов с точки зрения общечеловеческих норм.</w:t>
            </w:r>
          </w:p>
          <w:p w:rsidR="00FD7424" w:rsidRPr="00ED632F" w:rsidRDefault="00FD7424" w:rsidP="00FD7424">
            <w:pPr>
              <w:pStyle w:val="a3"/>
              <w:spacing w:before="120" w:beforeAutospacing="0" w:after="120" w:afterAutospacing="0" w:line="240" w:lineRule="atLeast"/>
              <w:rPr>
                <w:sz w:val="20"/>
                <w:szCs w:val="20"/>
              </w:rPr>
            </w:pPr>
            <w:r w:rsidRPr="00ED632F">
              <w:rPr>
                <w:sz w:val="20"/>
                <w:szCs w:val="20"/>
              </w:rPr>
              <w:t> </w:t>
            </w:r>
          </w:p>
        </w:tc>
        <w:tc>
          <w:tcPr>
            <w:tcW w:w="2057" w:type="dxa"/>
            <w:tcBorders>
              <w:top w:val="outset" w:sz="6" w:space="0" w:color="auto"/>
              <w:left w:val="outset" w:sz="6" w:space="0" w:color="auto"/>
              <w:bottom w:val="outset" w:sz="6" w:space="0" w:color="auto"/>
              <w:right w:val="outset" w:sz="6" w:space="0" w:color="auto"/>
            </w:tcBorders>
            <w:vAlign w:val="center"/>
          </w:tcPr>
          <w:p w:rsidR="00FD7424" w:rsidRPr="00ED632F" w:rsidRDefault="00FD7424" w:rsidP="00FD7424">
            <w:pPr>
              <w:pStyle w:val="a3"/>
              <w:spacing w:before="120" w:beforeAutospacing="0" w:after="120" w:afterAutospacing="0" w:line="240" w:lineRule="atLeast"/>
              <w:rPr>
                <w:sz w:val="20"/>
                <w:szCs w:val="20"/>
              </w:rPr>
            </w:pPr>
            <w:r w:rsidRPr="00ED632F">
              <w:rPr>
                <w:sz w:val="20"/>
                <w:szCs w:val="20"/>
              </w:rPr>
              <w:t>Оценка жизненных ситуаций  и поступков героев художественных текстов с точки зрения общечеловеческих норм</w:t>
            </w:r>
          </w:p>
        </w:tc>
        <w:tc>
          <w:tcPr>
            <w:tcW w:w="2360" w:type="dxa"/>
            <w:tcBorders>
              <w:top w:val="outset" w:sz="6" w:space="0" w:color="auto"/>
              <w:left w:val="outset" w:sz="6" w:space="0" w:color="auto"/>
              <w:bottom w:val="outset" w:sz="6" w:space="0" w:color="auto"/>
              <w:right w:val="outset" w:sz="6" w:space="0" w:color="auto"/>
            </w:tcBorders>
            <w:vAlign w:val="center"/>
          </w:tcPr>
          <w:p w:rsidR="00FD7424" w:rsidRPr="00ED632F" w:rsidRDefault="00FD7424" w:rsidP="00FD7424">
            <w:pPr>
              <w:pStyle w:val="a3"/>
              <w:spacing w:before="120" w:beforeAutospacing="0" w:after="120" w:afterAutospacing="0" w:line="240" w:lineRule="atLeast"/>
              <w:rPr>
                <w:sz w:val="20"/>
                <w:szCs w:val="20"/>
              </w:rPr>
            </w:pPr>
            <w:r w:rsidRPr="00ED632F">
              <w:rPr>
                <w:sz w:val="20"/>
                <w:szCs w:val="20"/>
              </w:rPr>
              <w:t>Оценка жизненных ситуаций  и поступков героев художественных текстов с точки зрения нравственных и этических ценностей.</w:t>
            </w:r>
          </w:p>
          <w:p w:rsidR="00FD7424" w:rsidRPr="00ED632F" w:rsidRDefault="00FD7424" w:rsidP="00FD7424">
            <w:pPr>
              <w:pStyle w:val="a3"/>
              <w:spacing w:before="120" w:beforeAutospacing="0" w:after="120" w:afterAutospacing="0" w:line="240" w:lineRule="atLeast"/>
              <w:rPr>
                <w:sz w:val="20"/>
                <w:szCs w:val="20"/>
              </w:rPr>
            </w:pPr>
            <w:r w:rsidRPr="00ED632F">
              <w:rPr>
                <w:sz w:val="20"/>
                <w:szCs w:val="20"/>
              </w:rPr>
              <w:t> </w:t>
            </w:r>
          </w:p>
        </w:tc>
        <w:tc>
          <w:tcPr>
            <w:tcW w:w="2214" w:type="dxa"/>
            <w:tcBorders>
              <w:top w:val="outset" w:sz="6" w:space="0" w:color="auto"/>
              <w:left w:val="outset" w:sz="6" w:space="0" w:color="auto"/>
              <w:bottom w:val="outset" w:sz="6" w:space="0" w:color="auto"/>
              <w:right w:val="outset" w:sz="6" w:space="0" w:color="auto"/>
            </w:tcBorders>
            <w:vAlign w:val="center"/>
          </w:tcPr>
          <w:p w:rsidR="00FD7424" w:rsidRPr="00ED632F" w:rsidRDefault="00FD7424" w:rsidP="00FD7424">
            <w:pPr>
              <w:pStyle w:val="a3"/>
              <w:spacing w:before="120" w:beforeAutospacing="0" w:after="120" w:afterAutospacing="0" w:line="240" w:lineRule="atLeast"/>
              <w:rPr>
                <w:sz w:val="20"/>
                <w:szCs w:val="20"/>
              </w:rPr>
            </w:pPr>
            <w:r w:rsidRPr="00ED632F">
              <w:rPr>
                <w:sz w:val="20"/>
                <w:szCs w:val="20"/>
              </w:rPr>
              <w:t>Оценка жизненных ситуаций  и поступков героев художественных текстов с точки зрения  ценностей гражданина России.</w:t>
            </w:r>
          </w:p>
        </w:tc>
        <w:tc>
          <w:tcPr>
            <w:tcW w:w="0" w:type="auto"/>
            <w:vMerge/>
            <w:tcBorders>
              <w:top w:val="outset" w:sz="6" w:space="0" w:color="auto"/>
              <w:left w:val="outset" w:sz="6" w:space="0" w:color="auto"/>
              <w:bottom w:val="outset" w:sz="6" w:space="0" w:color="auto"/>
            </w:tcBorders>
            <w:vAlign w:val="center"/>
          </w:tcPr>
          <w:p w:rsidR="00FD7424" w:rsidRPr="00ED632F" w:rsidRDefault="00FD7424" w:rsidP="00FD7424">
            <w:pPr>
              <w:spacing w:before="120" w:after="120" w:line="240" w:lineRule="atLeast"/>
              <w:rPr>
                <w:rFonts w:ascii="Times New Roman" w:hAnsi="Times New Roman" w:cs="Times New Roman"/>
                <w:sz w:val="20"/>
                <w:szCs w:val="20"/>
              </w:rPr>
            </w:pPr>
          </w:p>
        </w:tc>
      </w:tr>
      <w:tr w:rsidR="00FD7424" w:rsidRPr="00ED632F" w:rsidTr="00FD7424">
        <w:trPr>
          <w:trHeight w:val="424"/>
          <w:tblCellSpacing w:w="0" w:type="dxa"/>
          <w:jc w:val="center"/>
        </w:trPr>
        <w:tc>
          <w:tcPr>
            <w:tcW w:w="1851" w:type="dxa"/>
            <w:tcBorders>
              <w:top w:val="outset" w:sz="6" w:space="0" w:color="auto"/>
              <w:bottom w:val="outset" w:sz="6" w:space="0" w:color="auto"/>
              <w:right w:val="outset" w:sz="6" w:space="0" w:color="auto"/>
            </w:tcBorders>
            <w:vAlign w:val="center"/>
          </w:tcPr>
          <w:p w:rsidR="00FD7424" w:rsidRPr="00ED632F" w:rsidRDefault="00FD7424" w:rsidP="00FD7424">
            <w:pPr>
              <w:pStyle w:val="a3"/>
              <w:spacing w:before="120" w:beforeAutospacing="0" w:after="120" w:afterAutospacing="0" w:line="240" w:lineRule="atLeast"/>
              <w:rPr>
                <w:sz w:val="20"/>
                <w:szCs w:val="20"/>
              </w:rPr>
            </w:pPr>
            <w:r w:rsidRPr="00ED632F">
              <w:rPr>
                <w:sz w:val="20"/>
                <w:szCs w:val="20"/>
              </w:rPr>
              <w:lastRenderedPageBreak/>
              <w:t>УУД</w:t>
            </w:r>
          </w:p>
        </w:tc>
        <w:tc>
          <w:tcPr>
            <w:tcW w:w="2009" w:type="dxa"/>
            <w:tcBorders>
              <w:top w:val="outset" w:sz="6" w:space="0" w:color="auto"/>
              <w:left w:val="outset" w:sz="6" w:space="0" w:color="auto"/>
              <w:bottom w:val="outset" w:sz="6" w:space="0" w:color="auto"/>
              <w:right w:val="outset" w:sz="6" w:space="0" w:color="auto"/>
            </w:tcBorders>
            <w:vAlign w:val="center"/>
          </w:tcPr>
          <w:p w:rsidR="00FD7424" w:rsidRPr="00ED632F" w:rsidRDefault="00FD7424" w:rsidP="00FD7424">
            <w:pPr>
              <w:pStyle w:val="a3"/>
              <w:spacing w:before="120" w:beforeAutospacing="0" w:after="120" w:afterAutospacing="0" w:line="240" w:lineRule="atLeast"/>
              <w:rPr>
                <w:sz w:val="20"/>
                <w:szCs w:val="20"/>
              </w:rPr>
            </w:pPr>
            <w:r w:rsidRPr="00ED632F">
              <w:rPr>
                <w:sz w:val="20"/>
                <w:szCs w:val="20"/>
              </w:rPr>
              <w:t>1 класс</w:t>
            </w:r>
          </w:p>
        </w:tc>
        <w:tc>
          <w:tcPr>
            <w:tcW w:w="2057" w:type="dxa"/>
            <w:tcBorders>
              <w:top w:val="outset" w:sz="6" w:space="0" w:color="auto"/>
              <w:left w:val="outset" w:sz="6" w:space="0" w:color="auto"/>
              <w:bottom w:val="outset" w:sz="6" w:space="0" w:color="auto"/>
              <w:right w:val="outset" w:sz="6" w:space="0" w:color="auto"/>
            </w:tcBorders>
            <w:vAlign w:val="center"/>
          </w:tcPr>
          <w:p w:rsidR="00FD7424" w:rsidRPr="00ED632F" w:rsidRDefault="00FD7424" w:rsidP="00FD7424">
            <w:pPr>
              <w:pStyle w:val="a3"/>
              <w:spacing w:before="120" w:beforeAutospacing="0" w:after="120" w:afterAutospacing="0" w:line="240" w:lineRule="atLeast"/>
              <w:rPr>
                <w:sz w:val="20"/>
                <w:szCs w:val="20"/>
              </w:rPr>
            </w:pPr>
            <w:r w:rsidRPr="00ED632F">
              <w:rPr>
                <w:sz w:val="20"/>
                <w:szCs w:val="20"/>
              </w:rPr>
              <w:t>2 класс</w:t>
            </w:r>
          </w:p>
        </w:tc>
        <w:tc>
          <w:tcPr>
            <w:tcW w:w="2360" w:type="dxa"/>
            <w:tcBorders>
              <w:top w:val="outset" w:sz="6" w:space="0" w:color="auto"/>
              <w:left w:val="outset" w:sz="6" w:space="0" w:color="auto"/>
              <w:bottom w:val="outset" w:sz="6" w:space="0" w:color="auto"/>
              <w:right w:val="outset" w:sz="6" w:space="0" w:color="auto"/>
            </w:tcBorders>
            <w:vAlign w:val="center"/>
          </w:tcPr>
          <w:p w:rsidR="00FD7424" w:rsidRPr="00ED632F" w:rsidRDefault="00FD7424" w:rsidP="00FD7424">
            <w:pPr>
              <w:pStyle w:val="a3"/>
              <w:spacing w:before="120" w:beforeAutospacing="0" w:after="120" w:afterAutospacing="0" w:line="240" w:lineRule="atLeast"/>
              <w:rPr>
                <w:sz w:val="20"/>
                <w:szCs w:val="20"/>
              </w:rPr>
            </w:pPr>
            <w:r w:rsidRPr="00ED632F">
              <w:rPr>
                <w:sz w:val="20"/>
                <w:szCs w:val="20"/>
              </w:rPr>
              <w:t>3 класс</w:t>
            </w:r>
          </w:p>
        </w:tc>
        <w:tc>
          <w:tcPr>
            <w:tcW w:w="2214" w:type="dxa"/>
            <w:tcBorders>
              <w:top w:val="outset" w:sz="6" w:space="0" w:color="auto"/>
              <w:left w:val="outset" w:sz="6" w:space="0" w:color="auto"/>
              <w:bottom w:val="outset" w:sz="6" w:space="0" w:color="auto"/>
              <w:right w:val="outset" w:sz="6" w:space="0" w:color="auto"/>
            </w:tcBorders>
            <w:vAlign w:val="center"/>
          </w:tcPr>
          <w:p w:rsidR="00FD7424" w:rsidRPr="00ED632F" w:rsidRDefault="00FD7424" w:rsidP="00FD7424">
            <w:pPr>
              <w:pStyle w:val="a3"/>
              <w:spacing w:before="120" w:beforeAutospacing="0" w:after="120" w:afterAutospacing="0" w:line="240" w:lineRule="atLeast"/>
              <w:rPr>
                <w:sz w:val="20"/>
                <w:szCs w:val="20"/>
              </w:rPr>
            </w:pPr>
            <w:r w:rsidRPr="00ED632F">
              <w:rPr>
                <w:sz w:val="20"/>
                <w:szCs w:val="20"/>
              </w:rPr>
              <w:t>4 класс</w:t>
            </w:r>
          </w:p>
        </w:tc>
        <w:tc>
          <w:tcPr>
            <w:tcW w:w="2178" w:type="dxa"/>
            <w:tcBorders>
              <w:top w:val="outset" w:sz="6" w:space="0" w:color="auto"/>
              <w:left w:val="outset" w:sz="6" w:space="0" w:color="auto"/>
              <w:bottom w:val="outset" w:sz="6" w:space="0" w:color="auto"/>
            </w:tcBorders>
            <w:vAlign w:val="center"/>
          </w:tcPr>
          <w:p w:rsidR="00FD7424" w:rsidRPr="00ED632F" w:rsidRDefault="00FD7424" w:rsidP="00FD7424">
            <w:pPr>
              <w:pStyle w:val="a3"/>
              <w:spacing w:before="120" w:beforeAutospacing="0" w:after="120" w:afterAutospacing="0" w:line="240" w:lineRule="atLeast"/>
              <w:rPr>
                <w:sz w:val="20"/>
                <w:szCs w:val="20"/>
              </w:rPr>
            </w:pPr>
            <w:r w:rsidRPr="00ED632F">
              <w:rPr>
                <w:sz w:val="20"/>
                <w:szCs w:val="20"/>
              </w:rPr>
              <w:t>Результат</w:t>
            </w:r>
          </w:p>
        </w:tc>
      </w:tr>
      <w:tr w:rsidR="00FD7424" w:rsidRPr="00ED632F" w:rsidTr="00FD7424">
        <w:trPr>
          <w:trHeight w:val="1198"/>
          <w:tblCellSpacing w:w="0" w:type="dxa"/>
          <w:jc w:val="center"/>
        </w:trPr>
        <w:tc>
          <w:tcPr>
            <w:tcW w:w="1851" w:type="dxa"/>
            <w:vMerge w:val="restart"/>
            <w:tcBorders>
              <w:top w:val="outset" w:sz="6" w:space="0" w:color="auto"/>
              <w:bottom w:val="outset" w:sz="6" w:space="0" w:color="auto"/>
              <w:right w:val="outset" w:sz="6" w:space="0" w:color="auto"/>
            </w:tcBorders>
            <w:vAlign w:val="center"/>
          </w:tcPr>
          <w:p w:rsidR="00FD7424" w:rsidRPr="00ED632F" w:rsidRDefault="00FD7424" w:rsidP="00FD7424">
            <w:pPr>
              <w:pStyle w:val="a3"/>
              <w:spacing w:before="120" w:beforeAutospacing="0" w:after="120" w:afterAutospacing="0" w:line="240" w:lineRule="atLeast"/>
              <w:rPr>
                <w:sz w:val="20"/>
                <w:szCs w:val="20"/>
              </w:rPr>
            </w:pPr>
            <w:r w:rsidRPr="00ED632F">
              <w:rPr>
                <w:rStyle w:val="a4"/>
              </w:rPr>
              <w:t>Регулятивные:</w:t>
            </w:r>
          </w:p>
          <w:p w:rsidR="00FD7424" w:rsidRPr="00ED632F" w:rsidRDefault="00FD7424" w:rsidP="00FD7424">
            <w:pPr>
              <w:pStyle w:val="a3"/>
              <w:spacing w:before="120" w:beforeAutospacing="0" w:after="120" w:afterAutospacing="0" w:line="240" w:lineRule="atLeast"/>
              <w:rPr>
                <w:sz w:val="20"/>
                <w:szCs w:val="20"/>
              </w:rPr>
            </w:pPr>
            <w:r w:rsidRPr="00ED632F">
              <w:rPr>
                <w:sz w:val="20"/>
                <w:szCs w:val="20"/>
              </w:rPr>
              <w:t> </w:t>
            </w:r>
          </w:p>
          <w:p w:rsidR="00FD7424" w:rsidRPr="00ED632F" w:rsidRDefault="00FD7424" w:rsidP="00FD7424">
            <w:pPr>
              <w:pStyle w:val="a3"/>
              <w:spacing w:before="120" w:beforeAutospacing="0" w:after="120" w:afterAutospacing="0" w:line="240" w:lineRule="atLeast"/>
              <w:rPr>
                <w:sz w:val="20"/>
                <w:szCs w:val="20"/>
              </w:rPr>
            </w:pPr>
            <w:r w:rsidRPr="00ED632F">
              <w:rPr>
                <w:sz w:val="20"/>
                <w:szCs w:val="20"/>
              </w:rPr>
              <w:t> </w:t>
            </w:r>
          </w:p>
          <w:p w:rsidR="00FD7424" w:rsidRPr="00ED632F" w:rsidRDefault="00FD7424" w:rsidP="00FD7424">
            <w:pPr>
              <w:pStyle w:val="a3"/>
              <w:spacing w:before="120" w:beforeAutospacing="0" w:after="120" w:afterAutospacing="0" w:line="240" w:lineRule="atLeast"/>
              <w:rPr>
                <w:sz w:val="20"/>
                <w:szCs w:val="20"/>
              </w:rPr>
            </w:pPr>
            <w:r w:rsidRPr="00ED632F">
              <w:rPr>
                <w:sz w:val="20"/>
                <w:szCs w:val="20"/>
              </w:rPr>
              <w:t>целеполагание</w:t>
            </w:r>
          </w:p>
          <w:p w:rsidR="00FD7424" w:rsidRPr="00ED632F" w:rsidRDefault="00FD7424" w:rsidP="00FD7424">
            <w:pPr>
              <w:pStyle w:val="a3"/>
              <w:spacing w:before="120" w:beforeAutospacing="0" w:after="120" w:afterAutospacing="0" w:line="240" w:lineRule="atLeast"/>
              <w:rPr>
                <w:sz w:val="20"/>
                <w:szCs w:val="20"/>
              </w:rPr>
            </w:pPr>
            <w:r w:rsidRPr="00ED632F">
              <w:rPr>
                <w:sz w:val="20"/>
                <w:szCs w:val="20"/>
              </w:rPr>
              <w:t> </w:t>
            </w:r>
          </w:p>
          <w:p w:rsidR="00FD7424" w:rsidRPr="00ED632F" w:rsidRDefault="00FD7424" w:rsidP="00FD7424">
            <w:pPr>
              <w:pStyle w:val="a3"/>
              <w:spacing w:before="120" w:beforeAutospacing="0" w:after="120" w:afterAutospacing="0" w:line="240" w:lineRule="atLeast"/>
              <w:rPr>
                <w:sz w:val="20"/>
                <w:szCs w:val="20"/>
              </w:rPr>
            </w:pPr>
            <w:r w:rsidRPr="00ED632F">
              <w:rPr>
                <w:sz w:val="20"/>
                <w:szCs w:val="20"/>
              </w:rPr>
              <w:t>планирование</w:t>
            </w:r>
          </w:p>
          <w:p w:rsidR="00FD7424" w:rsidRPr="00ED632F" w:rsidRDefault="00FD7424" w:rsidP="00FD7424">
            <w:pPr>
              <w:pStyle w:val="a3"/>
              <w:spacing w:before="120" w:beforeAutospacing="0" w:after="120" w:afterAutospacing="0" w:line="240" w:lineRule="atLeast"/>
              <w:rPr>
                <w:sz w:val="20"/>
                <w:szCs w:val="20"/>
              </w:rPr>
            </w:pPr>
            <w:r w:rsidRPr="00ED632F">
              <w:rPr>
                <w:sz w:val="20"/>
                <w:szCs w:val="20"/>
              </w:rPr>
              <w:t> </w:t>
            </w:r>
          </w:p>
          <w:p w:rsidR="00FD7424" w:rsidRPr="00ED632F" w:rsidRDefault="00FD7424" w:rsidP="00FD7424">
            <w:pPr>
              <w:pStyle w:val="a3"/>
              <w:spacing w:before="120" w:beforeAutospacing="0" w:after="120" w:afterAutospacing="0" w:line="240" w:lineRule="atLeast"/>
              <w:rPr>
                <w:sz w:val="20"/>
                <w:szCs w:val="20"/>
              </w:rPr>
            </w:pPr>
            <w:r w:rsidRPr="00ED632F">
              <w:rPr>
                <w:sz w:val="20"/>
                <w:szCs w:val="20"/>
              </w:rPr>
              <w:t>прогнозиро-вание</w:t>
            </w:r>
          </w:p>
          <w:p w:rsidR="00FD7424" w:rsidRPr="00ED632F" w:rsidRDefault="00FD7424" w:rsidP="00FD7424">
            <w:pPr>
              <w:pStyle w:val="a3"/>
              <w:spacing w:before="120" w:beforeAutospacing="0" w:after="120" w:afterAutospacing="0" w:line="240" w:lineRule="atLeast"/>
              <w:rPr>
                <w:sz w:val="20"/>
                <w:szCs w:val="20"/>
              </w:rPr>
            </w:pPr>
            <w:r w:rsidRPr="00ED632F">
              <w:rPr>
                <w:sz w:val="20"/>
                <w:szCs w:val="20"/>
              </w:rPr>
              <w:t> </w:t>
            </w:r>
          </w:p>
          <w:p w:rsidR="00FD7424" w:rsidRPr="00ED632F" w:rsidRDefault="00FD7424" w:rsidP="00FD7424">
            <w:pPr>
              <w:pStyle w:val="a3"/>
              <w:spacing w:before="120" w:beforeAutospacing="0" w:after="120" w:afterAutospacing="0" w:line="240" w:lineRule="atLeast"/>
              <w:rPr>
                <w:sz w:val="20"/>
                <w:szCs w:val="20"/>
              </w:rPr>
            </w:pPr>
            <w:r w:rsidRPr="00ED632F">
              <w:rPr>
                <w:sz w:val="20"/>
                <w:szCs w:val="20"/>
              </w:rPr>
              <w:t>контроль</w:t>
            </w:r>
          </w:p>
          <w:p w:rsidR="00FD7424" w:rsidRPr="00ED632F" w:rsidRDefault="00FD7424" w:rsidP="00FD7424">
            <w:pPr>
              <w:pStyle w:val="a3"/>
              <w:spacing w:before="120" w:beforeAutospacing="0" w:after="120" w:afterAutospacing="0" w:line="240" w:lineRule="atLeast"/>
              <w:rPr>
                <w:sz w:val="20"/>
                <w:szCs w:val="20"/>
              </w:rPr>
            </w:pPr>
            <w:r w:rsidRPr="00ED632F">
              <w:rPr>
                <w:sz w:val="20"/>
                <w:szCs w:val="20"/>
              </w:rPr>
              <w:t> </w:t>
            </w:r>
          </w:p>
          <w:p w:rsidR="00FD7424" w:rsidRPr="00ED632F" w:rsidRDefault="00FD7424" w:rsidP="00FD7424">
            <w:pPr>
              <w:pStyle w:val="a3"/>
              <w:spacing w:before="120" w:beforeAutospacing="0" w:after="120" w:afterAutospacing="0" w:line="240" w:lineRule="atLeast"/>
              <w:rPr>
                <w:sz w:val="20"/>
                <w:szCs w:val="20"/>
              </w:rPr>
            </w:pPr>
            <w:r w:rsidRPr="00ED632F">
              <w:rPr>
                <w:sz w:val="20"/>
                <w:szCs w:val="20"/>
              </w:rPr>
              <w:t>коррекция</w:t>
            </w:r>
          </w:p>
          <w:p w:rsidR="00FD7424" w:rsidRPr="00ED632F" w:rsidRDefault="00FD7424" w:rsidP="00FD7424">
            <w:pPr>
              <w:pStyle w:val="a3"/>
              <w:spacing w:before="120" w:beforeAutospacing="0" w:after="120" w:afterAutospacing="0" w:line="240" w:lineRule="atLeast"/>
              <w:rPr>
                <w:sz w:val="20"/>
                <w:szCs w:val="20"/>
              </w:rPr>
            </w:pPr>
            <w:r w:rsidRPr="00ED632F">
              <w:rPr>
                <w:sz w:val="20"/>
                <w:szCs w:val="20"/>
              </w:rPr>
              <w:t> </w:t>
            </w:r>
          </w:p>
          <w:p w:rsidR="00FD7424" w:rsidRPr="00ED632F" w:rsidRDefault="00FD7424" w:rsidP="00FD7424">
            <w:pPr>
              <w:pStyle w:val="a3"/>
              <w:spacing w:before="120" w:beforeAutospacing="0" w:after="120" w:afterAutospacing="0" w:line="240" w:lineRule="atLeast"/>
              <w:rPr>
                <w:sz w:val="20"/>
                <w:szCs w:val="20"/>
              </w:rPr>
            </w:pPr>
            <w:r w:rsidRPr="00ED632F">
              <w:rPr>
                <w:sz w:val="20"/>
                <w:szCs w:val="20"/>
              </w:rPr>
              <w:t>оценка</w:t>
            </w:r>
          </w:p>
          <w:p w:rsidR="00FD7424" w:rsidRPr="00ED632F" w:rsidRDefault="00FD7424" w:rsidP="00FD7424">
            <w:pPr>
              <w:pStyle w:val="a3"/>
              <w:spacing w:before="120" w:beforeAutospacing="0" w:after="120" w:afterAutospacing="0" w:line="240" w:lineRule="atLeast"/>
              <w:rPr>
                <w:sz w:val="20"/>
                <w:szCs w:val="20"/>
              </w:rPr>
            </w:pPr>
            <w:r w:rsidRPr="00ED632F">
              <w:rPr>
                <w:sz w:val="20"/>
                <w:szCs w:val="20"/>
              </w:rPr>
              <w:t> </w:t>
            </w:r>
          </w:p>
          <w:p w:rsidR="00FD7424" w:rsidRPr="00ED632F" w:rsidRDefault="00FD7424" w:rsidP="00FD7424">
            <w:pPr>
              <w:pStyle w:val="a3"/>
              <w:spacing w:before="120" w:beforeAutospacing="0" w:after="120" w:afterAutospacing="0" w:line="240" w:lineRule="atLeast"/>
              <w:rPr>
                <w:sz w:val="20"/>
                <w:szCs w:val="20"/>
              </w:rPr>
            </w:pPr>
            <w:r w:rsidRPr="00ED632F">
              <w:rPr>
                <w:sz w:val="20"/>
                <w:szCs w:val="20"/>
              </w:rPr>
              <w:t>саморегуляция</w:t>
            </w:r>
          </w:p>
          <w:p w:rsidR="00FD7424" w:rsidRPr="00ED632F" w:rsidRDefault="00FD7424" w:rsidP="00FD7424">
            <w:pPr>
              <w:pStyle w:val="a3"/>
              <w:spacing w:before="120" w:beforeAutospacing="0" w:after="120" w:afterAutospacing="0" w:line="240" w:lineRule="atLeast"/>
              <w:rPr>
                <w:sz w:val="20"/>
                <w:szCs w:val="20"/>
              </w:rPr>
            </w:pPr>
            <w:r w:rsidRPr="00ED632F">
              <w:rPr>
                <w:sz w:val="20"/>
                <w:szCs w:val="20"/>
              </w:rPr>
              <w:t> </w:t>
            </w:r>
          </w:p>
        </w:tc>
        <w:tc>
          <w:tcPr>
            <w:tcW w:w="2009" w:type="dxa"/>
            <w:tcBorders>
              <w:top w:val="outset" w:sz="6" w:space="0" w:color="auto"/>
              <w:left w:val="outset" w:sz="6" w:space="0" w:color="auto"/>
              <w:bottom w:val="outset" w:sz="6" w:space="0" w:color="auto"/>
              <w:right w:val="outset" w:sz="6" w:space="0" w:color="auto"/>
            </w:tcBorders>
            <w:vAlign w:val="center"/>
          </w:tcPr>
          <w:p w:rsidR="00FD7424" w:rsidRPr="00ED632F" w:rsidRDefault="00FD7424" w:rsidP="00FD7424">
            <w:pPr>
              <w:pStyle w:val="a3"/>
              <w:spacing w:before="120" w:beforeAutospacing="0" w:after="120" w:afterAutospacing="0" w:line="240" w:lineRule="atLeast"/>
              <w:rPr>
                <w:sz w:val="20"/>
                <w:szCs w:val="20"/>
              </w:rPr>
            </w:pPr>
            <w:r w:rsidRPr="00ED632F">
              <w:rPr>
                <w:sz w:val="20"/>
                <w:szCs w:val="20"/>
              </w:rPr>
              <w:t>Организовывать свое рабочее место под руководством учителя</w:t>
            </w:r>
          </w:p>
        </w:tc>
        <w:tc>
          <w:tcPr>
            <w:tcW w:w="2057" w:type="dxa"/>
            <w:tcBorders>
              <w:top w:val="outset" w:sz="6" w:space="0" w:color="auto"/>
              <w:left w:val="outset" w:sz="6" w:space="0" w:color="auto"/>
              <w:bottom w:val="outset" w:sz="6" w:space="0" w:color="auto"/>
              <w:right w:val="outset" w:sz="6" w:space="0" w:color="auto"/>
            </w:tcBorders>
            <w:vAlign w:val="center"/>
          </w:tcPr>
          <w:p w:rsidR="00FD7424" w:rsidRPr="00ED632F" w:rsidRDefault="00FD7424" w:rsidP="00FD7424">
            <w:pPr>
              <w:pStyle w:val="a3"/>
              <w:spacing w:before="120" w:beforeAutospacing="0" w:after="120" w:afterAutospacing="0" w:line="240" w:lineRule="atLeast"/>
              <w:rPr>
                <w:sz w:val="20"/>
                <w:szCs w:val="20"/>
              </w:rPr>
            </w:pPr>
            <w:r w:rsidRPr="00ED632F">
              <w:rPr>
                <w:sz w:val="20"/>
                <w:szCs w:val="20"/>
              </w:rPr>
              <w:t>Самостоятельно организовывать свое рабочее место.</w:t>
            </w:r>
          </w:p>
          <w:p w:rsidR="00FD7424" w:rsidRPr="00ED632F" w:rsidRDefault="00FD7424" w:rsidP="00FD7424">
            <w:pPr>
              <w:pStyle w:val="a3"/>
              <w:spacing w:before="120" w:beforeAutospacing="0" w:after="120" w:afterAutospacing="0" w:line="240" w:lineRule="atLeast"/>
              <w:rPr>
                <w:sz w:val="20"/>
                <w:szCs w:val="20"/>
              </w:rPr>
            </w:pPr>
            <w:r w:rsidRPr="00ED632F">
              <w:rPr>
                <w:sz w:val="20"/>
                <w:szCs w:val="20"/>
              </w:rPr>
              <w:t>Следовать режиму организации учебной и внеучебной деятельности.</w:t>
            </w:r>
          </w:p>
          <w:p w:rsidR="00FD7424" w:rsidRPr="00ED632F" w:rsidRDefault="00FD7424" w:rsidP="00FD7424">
            <w:pPr>
              <w:pStyle w:val="a3"/>
              <w:spacing w:before="120" w:beforeAutospacing="0" w:after="120" w:afterAutospacing="0" w:line="240" w:lineRule="atLeast"/>
              <w:rPr>
                <w:sz w:val="20"/>
                <w:szCs w:val="20"/>
              </w:rPr>
            </w:pPr>
            <w:r w:rsidRPr="00ED632F">
              <w:rPr>
                <w:sz w:val="20"/>
                <w:szCs w:val="20"/>
              </w:rPr>
              <w:t> </w:t>
            </w:r>
          </w:p>
        </w:tc>
        <w:tc>
          <w:tcPr>
            <w:tcW w:w="2360" w:type="dxa"/>
            <w:tcBorders>
              <w:top w:val="outset" w:sz="6" w:space="0" w:color="auto"/>
              <w:left w:val="outset" w:sz="6" w:space="0" w:color="auto"/>
              <w:bottom w:val="outset" w:sz="6" w:space="0" w:color="auto"/>
              <w:right w:val="outset" w:sz="6" w:space="0" w:color="auto"/>
            </w:tcBorders>
            <w:vAlign w:val="center"/>
          </w:tcPr>
          <w:p w:rsidR="00FD7424" w:rsidRPr="00ED632F" w:rsidRDefault="00FD7424" w:rsidP="00FD7424">
            <w:pPr>
              <w:pStyle w:val="a3"/>
              <w:spacing w:before="120" w:beforeAutospacing="0" w:after="120" w:afterAutospacing="0" w:line="240" w:lineRule="atLeast"/>
              <w:rPr>
                <w:sz w:val="20"/>
                <w:szCs w:val="20"/>
              </w:rPr>
            </w:pPr>
            <w:r w:rsidRPr="00ED632F">
              <w:rPr>
                <w:sz w:val="20"/>
                <w:szCs w:val="20"/>
              </w:rPr>
              <w:t>Самостоятельно организовывать свое рабочее место в соответствии с целью выполнения заданий.</w:t>
            </w:r>
          </w:p>
          <w:p w:rsidR="00FD7424" w:rsidRPr="00ED632F" w:rsidRDefault="00FD7424" w:rsidP="00FD7424">
            <w:pPr>
              <w:pStyle w:val="a3"/>
              <w:spacing w:before="120" w:beforeAutospacing="0" w:after="120" w:afterAutospacing="0" w:line="240" w:lineRule="atLeast"/>
              <w:rPr>
                <w:sz w:val="20"/>
                <w:szCs w:val="20"/>
              </w:rPr>
            </w:pPr>
            <w:r w:rsidRPr="00ED632F">
              <w:rPr>
                <w:sz w:val="20"/>
                <w:szCs w:val="20"/>
              </w:rPr>
              <w:t>Самостоятельно определять важность или  необходимость выполнения различных задания в учебном  процессе и жизненных ситуациях.</w:t>
            </w:r>
          </w:p>
          <w:p w:rsidR="00FD7424" w:rsidRPr="00ED632F" w:rsidRDefault="00FD7424" w:rsidP="00FD7424">
            <w:pPr>
              <w:pStyle w:val="a3"/>
              <w:spacing w:before="120" w:beforeAutospacing="0" w:after="120" w:afterAutospacing="0" w:line="240" w:lineRule="atLeast"/>
              <w:rPr>
                <w:sz w:val="20"/>
                <w:szCs w:val="20"/>
              </w:rPr>
            </w:pPr>
            <w:r w:rsidRPr="00ED632F">
              <w:rPr>
                <w:sz w:val="20"/>
                <w:szCs w:val="20"/>
              </w:rPr>
              <w:t> </w:t>
            </w:r>
          </w:p>
        </w:tc>
        <w:tc>
          <w:tcPr>
            <w:tcW w:w="2214" w:type="dxa"/>
            <w:tcBorders>
              <w:top w:val="outset" w:sz="6" w:space="0" w:color="auto"/>
              <w:left w:val="outset" w:sz="6" w:space="0" w:color="auto"/>
              <w:bottom w:val="outset" w:sz="6" w:space="0" w:color="auto"/>
              <w:right w:val="outset" w:sz="6" w:space="0" w:color="auto"/>
            </w:tcBorders>
            <w:vAlign w:val="center"/>
          </w:tcPr>
          <w:p w:rsidR="00FD7424" w:rsidRPr="00ED632F" w:rsidRDefault="00FD7424" w:rsidP="00FD7424">
            <w:pPr>
              <w:pStyle w:val="a3"/>
              <w:spacing w:before="120" w:beforeAutospacing="0" w:after="120" w:afterAutospacing="0" w:line="240" w:lineRule="atLeast"/>
              <w:rPr>
                <w:sz w:val="20"/>
                <w:szCs w:val="20"/>
              </w:rPr>
            </w:pPr>
            <w:r w:rsidRPr="00ED632F">
              <w:rPr>
                <w:sz w:val="20"/>
                <w:szCs w:val="20"/>
              </w:rPr>
              <w:t>Самостоятельно  формулировать задание: определять его цель, планировать алгоритм его выполнения, корректировать работу по ходу его выполнения, самостоятельно оценивать.</w:t>
            </w:r>
          </w:p>
          <w:p w:rsidR="00FD7424" w:rsidRPr="00ED632F" w:rsidRDefault="00FD7424" w:rsidP="00FD7424">
            <w:pPr>
              <w:pStyle w:val="a3"/>
              <w:spacing w:before="120" w:beforeAutospacing="0" w:after="120" w:afterAutospacing="0" w:line="240" w:lineRule="atLeast"/>
              <w:rPr>
                <w:sz w:val="20"/>
                <w:szCs w:val="20"/>
              </w:rPr>
            </w:pPr>
            <w:r w:rsidRPr="00ED632F">
              <w:rPr>
                <w:sz w:val="20"/>
                <w:szCs w:val="20"/>
              </w:rPr>
              <w:t> </w:t>
            </w:r>
          </w:p>
        </w:tc>
        <w:tc>
          <w:tcPr>
            <w:tcW w:w="2178" w:type="dxa"/>
            <w:vMerge w:val="restart"/>
            <w:tcBorders>
              <w:top w:val="outset" w:sz="6" w:space="0" w:color="auto"/>
              <w:left w:val="outset" w:sz="6" w:space="0" w:color="auto"/>
              <w:bottom w:val="outset" w:sz="6" w:space="0" w:color="auto"/>
            </w:tcBorders>
            <w:vAlign w:val="center"/>
          </w:tcPr>
          <w:p w:rsidR="00FD7424" w:rsidRPr="00ED632F" w:rsidRDefault="00FD7424" w:rsidP="00FD7424">
            <w:pPr>
              <w:pStyle w:val="a3"/>
              <w:spacing w:before="120" w:beforeAutospacing="0" w:after="120" w:afterAutospacing="0" w:line="240" w:lineRule="atLeast"/>
              <w:rPr>
                <w:sz w:val="20"/>
                <w:szCs w:val="20"/>
              </w:rPr>
            </w:pPr>
            <w:r w:rsidRPr="00ED632F">
              <w:rPr>
                <w:sz w:val="20"/>
                <w:szCs w:val="20"/>
              </w:rPr>
              <w:t>   </w:t>
            </w:r>
          </w:p>
          <w:p w:rsidR="00FD7424" w:rsidRPr="00ED632F" w:rsidRDefault="00FD7424" w:rsidP="00FD7424">
            <w:pPr>
              <w:pStyle w:val="a3"/>
              <w:spacing w:before="120" w:beforeAutospacing="0" w:after="120" w:afterAutospacing="0" w:line="240" w:lineRule="atLeast"/>
              <w:rPr>
                <w:sz w:val="20"/>
                <w:szCs w:val="20"/>
              </w:rPr>
            </w:pPr>
            <w:r w:rsidRPr="00ED632F">
              <w:rPr>
                <w:sz w:val="20"/>
                <w:szCs w:val="20"/>
              </w:rPr>
              <w:t> </w:t>
            </w:r>
          </w:p>
          <w:p w:rsidR="00FD7424" w:rsidRPr="00ED632F" w:rsidRDefault="00FD7424" w:rsidP="00FD7424">
            <w:pPr>
              <w:pStyle w:val="a3"/>
              <w:spacing w:before="120" w:beforeAutospacing="0" w:after="120" w:afterAutospacing="0" w:line="240" w:lineRule="atLeast"/>
              <w:rPr>
                <w:sz w:val="20"/>
                <w:szCs w:val="20"/>
              </w:rPr>
            </w:pPr>
            <w:r w:rsidRPr="00ED632F">
              <w:rPr>
                <w:sz w:val="20"/>
                <w:szCs w:val="20"/>
              </w:rPr>
              <w:t> </w:t>
            </w:r>
          </w:p>
          <w:p w:rsidR="00FD7424" w:rsidRPr="00ED632F" w:rsidRDefault="00FD7424" w:rsidP="00FD7424">
            <w:pPr>
              <w:pStyle w:val="a3"/>
              <w:spacing w:before="120" w:beforeAutospacing="0" w:after="120" w:afterAutospacing="0" w:line="240" w:lineRule="atLeast"/>
              <w:rPr>
                <w:sz w:val="20"/>
                <w:szCs w:val="20"/>
              </w:rPr>
            </w:pPr>
            <w:r w:rsidRPr="00ED632F">
              <w:rPr>
                <w:sz w:val="20"/>
                <w:szCs w:val="20"/>
              </w:rPr>
              <w:t> Овладение  всеми типами учебных действий, включая способность принимать и сохранять учебную цель и задачу,</w:t>
            </w:r>
          </w:p>
          <w:p w:rsidR="00FD7424" w:rsidRPr="00ED632F" w:rsidRDefault="00FD7424" w:rsidP="00FD7424">
            <w:pPr>
              <w:pStyle w:val="a3"/>
              <w:spacing w:before="120" w:beforeAutospacing="0" w:after="120" w:afterAutospacing="0" w:line="240" w:lineRule="atLeast"/>
              <w:rPr>
                <w:sz w:val="20"/>
                <w:szCs w:val="20"/>
              </w:rPr>
            </w:pPr>
            <w:r w:rsidRPr="00ED632F">
              <w:rPr>
                <w:sz w:val="20"/>
                <w:szCs w:val="20"/>
              </w:rPr>
              <w:t> </w:t>
            </w:r>
          </w:p>
          <w:p w:rsidR="00FD7424" w:rsidRPr="00ED632F" w:rsidRDefault="00FD7424" w:rsidP="00FD7424">
            <w:pPr>
              <w:pStyle w:val="a3"/>
              <w:spacing w:before="120" w:beforeAutospacing="0" w:after="120" w:afterAutospacing="0" w:line="240" w:lineRule="atLeast"/>
              <w:rPr>
                <w:sz w:val="20"/>
                <w:szCs w:val="20"/>
              </w:rPr>
            </w:pPr>
            <w:r w:rsidRPr="00ED632F">
              <w:rPr>
                <w:sz w:val="20"/>
                <w:szCs w:val="20"/>
              </w:rPr>
              <w:t>планировать ее реализацию,</w:t>
            </w:r>
          </w:p>
          <w:p w:rsidR="00FD7424" w:rsidRPr="00ED632F" w:rsidRDefault="00FD7424" w:rsidP="00FD7424">
            <w:pPr>
              <w:pStyle w:val="a3"/>
              <w:spacing w:before="120" w:beforeAutospacing="0" w:after="120" w:afterAutospacing="0" w:line="240" w:lineRule="atLeast"/>
              <w:rPr>
                <w:sz w:val="20"/>
                <w:szCs w:val="20"/>
              </w:rPr>
            </w:pPr>
            <w:r w:rsidRPr="00ED632F">
              <w:rPr>
                <w:sz w:val="20"/>
                <w:szCs w:val="20"/>
              </w:rPr>
              <w:t> </w:t>
            </w:r>
          </w:p>
          <w:p w:rsidR="00FD7424" w:rsidRPr="00ED632F" w:rsidRDefault="00FD7424" w:rsidP="00FD7424">
            <w:pPr>
              <w:pStyle w:val="a3"/>
              <w:spacing w:before="120" w:beforeAutospacing="0" w:after="120" w:afterAutospacing="0" w:line="240" w:lineRule="atLeast"/>
              <w:rPr>
                <w:sz w:val="20"/>
                <w:szCs w:val="20"/>
              </w:rPr>
            </w:pPr>
            <w:r w:rsidRPr="00ED632F">
              <w:rPr>
                <w:sz w:val="20"/>
                <w:szCs w:val="20"/>
              </w:rPr>
              <w:t>контролировать и оценивать свои действия,</w:t>
            </w:r>
          </w:p>
          <w:p w:rsidR="00FD7424" w:rsidRPr="00ED632F" w:rsidRDefault="00FD7424" w:rsidP="00FD7424">
            <w:pPr>
              <w:pStyle w:val="a3"/>
              <w:spacing w:before="120" w:beforeAutospacing="0" w:after="120" w:afterAutospacing="0" w:line="240" w:lineRule="atLeast"/>
              <w:rPr>
                <w:sz w:val="20"/>
                <w:szCs w:val="20"/>
              </w:rPr>
            </w:pPr>
            <w:r w:rsidRPr="00ED632F">
              <w:rPr>
                <w:sz w:val="20"/>
                <w:szCs w:val="20"/>
              </w:rPr>
              <w:t> </w:t>
            </w:r>
          </w:p>
          <w:p w:rsidR="00FD7424" w:rsidRPr="00ED632F" w:rsidRDefault="00FD7424" w:rsidP="00FD7424">
            <w:pPr>
              <w:pStyle w:val="a3"/>
              <w:spacing w:before="120" w:beforeAutospacing="0" w:after="120" w:afterAutospacing="0" w:line="240" w:lineRule="atLeast"/>
              <w:rPr>
                <w:sz w:val="20"/>
                <w:szCs w:val="20"/>
              </w:rPr>
            </w:pPr>
            <w:r w:rsidRPr="00ED632F">
              <w:rPr>
                <w:sz w:val="20"/>
                <w:szCs w:val="20"/>
              </w:rPr>
              <w:t>вносить соответствующие коррективы в их выполнение</w:t>
            </w:r>
          </w:p>
          <w:p w:rsidR="00FD7424" w:rsidRPr="00ED632F" w:rsidRDefault="00FD7424" w:rsidP="00FD7424">
            <w:pPr>
              <w:pStyle w:val="a3"/>
              <w:spacing w:before="120" w:beforeAutospacing="0" w:after="120" w:afterAutospacing="0" w:line="240" w:lineRule="atLeast"/>
              <w:rPr>
                <w:sz w:val="20"/>
                <w:szCs w:val="20"/>
              </w:rPr>
            </w:pPr>
            <w:r w:rsidRPr="00ED632F">
              <w:rPr>
                <w:sz w:val="20"/>
                <w:szCs w:val="20"/>
              </w:rPr>
              <w:t> </w:t>
            </w:r>
          </w:p>
        </w:tc>
      </w:tr>
      <w:tr w:rsidR="00FD7424" w:rsidRPr="00ED632F" w:rsidTr="00FD7424">
        <w:trPr>
          <w:trHeight w:val="1416"/>
          <w:tblCellSpacing w:w="0" w:type="dxa"/>
          <w:jc w:val="center"/>
        </w:trPr>
        <w:tc>
          <w:tcPr>
            <w:tcW w:w="0" w:type="auto"/>
            <w:vMerge/>
            <w:tcBorders>
              <w:top w:val="outset" w:sz="6" w:space="0" w:color="auto"/>
              <w:bottom w:val="outset" w:sz="6" w:space="0" w:color="auto"/>
              <w:right w:val="outset" w:sz="6" w:space="0" w:color="auto"/>
            </w:tcBorders>
            <w:vAlign w:val="center"/>
          </w:tcPr>
          <w:p w:rsidR="00FD7424" w:rsidRPr="00ED632F" w:rsidRDefault="00FD7424" w:rsidP="00FD7424">
            <w:pPr>
              <w:spacing w:before="120" w:after="120" w:line="240" w:lineRule="atLeast"/>
              <w:rPr>
                <w:rFonts w:ascii="Times New Roman" w:hAnsi="Times New Roman" w:cs="Times New Roman"/>
                <w:sz w:val="20"/>
                <w:szCs w:val="20"/>
              </w:rPr>
            </w:pPr>
          </w:p>
        </w:tc>
        <w:tc>
          <w:tcPr>
            <w:tcW w:w="2009" w:type="dxa"/>
            <w:tcBorders>
              <w:top w:val="outset" w:sz="6" w:space="0" w:color="auto"/>
              <w:left w:val="outset" w:sz="6" w:space="0" w:color="auto"/>
              <w:bottom w:val="outset" w:sz="6" w:space="0" w:color="auto"/>
              <w:right w:val="outset" w:sz="6" w:space="0" w:color="auto"/>
            </w:tcBorders>
            <w:vAlign w:val="center"/>
          </w:tcPr>
          <w:p w:rsidR="00FD7424" w:rsidRPr="00ED632F" w:rsidRDefault="00FD7424" w:rsidP="00FD7424">
            <w:pPr>
              <w:pStyle w:val="a3"/>
              <w:spacing w:before="120" w:beforeAutospacing="0" w:after="120" w:afterAutospacing="0" w:line="240" w:lineRule="atLeast"/>
              <w:rPr>
                <w:sz w:val="20"/>
                <w:szCs w:val="20"/>
              </w:rPr>
            </w:pPr>
            <w:r w:rsidRPr="00ED632F">
              <w:rPr>
                <w:sz w:val="20"/>
                <w:szCs w:val="20"/>
              </w:rPr>
              <w:t>Определять цель выполнения заданий на уроке, во внеурочной  деятельности,  в жизненных ситуациях под руководством учителя.</w:t>
            </w:r>
          </w:p>
          <w:p w:rsidR="00FD7424" w:rsidRPr="00ED632F" w:rsidRDefault="00FD7424" w:rsidP="00FD7424">
            <w:pPr>
              <w:pStyle w:val="a3"/>
              <w:spacing w:before="120" w:beforeAutospacing="0" w:after="120" w:afterAutospacing="0" w:line="240" w:lineRule="atLeast"/>
              <w:rPr>
                <w:sz w:val="20"/>
                <w:szCs w:val="20"/>
              </w:rPr>
            </w:pPr>
            <w:r w:rsidRPr="00ED632F">
              <w:rPr>
                <w:sz w:val="20"/>
                <w:szCs w:val="20"/>
              </w:rPr>
              <w:t> </w:t>
            </w:r>
          </w:p>
        </w:tc>
        <w:tc>
          <w:tcPr>
            <w:tcW w:w="2057" w:type="dxa"/>
            <w:tcBorders>
              <w:top w:val="outset" w:sz="6" w:space="0" w:color="auto"/>
              <w:left w:val="outset" w:sz="6" w:space="0" w:color="auto"/>
              <w:bottom w:val="outset" w:sz="6" w:space="0" w:color="auto"/>
              <w:right w:val="outset" w:sz="6" w:space="0" w:color="auto"/>
            </w:tcBorders>
            <w:vAlign w:val="center"/>
          </w:tcPr>
          <w:p w:rsidR="00FD7424" w:rsidRPr="00ED632F" w:rsidRDefault="00FD7424" w:rsidP="00FD7424">
            <w:pPr>
              <w:pStyle w:val="a3"/>
              <w:spacing w:before="120" w:beforeAutospacing="0" w:after="120" w:afterAutospacing="0" w:line="240" w:lineRule="atLeast"/>
              <w:rPr>
                <w:sz w:val="20"/>
                <w:szCs w:val="20"/>
              </w:rPr>
            </w:pPr>
            <w:r w:rsidRPr="00ED632F">
              <w:rPr>
                <w:sz w:val="20"/>
                <w:szCs w:val="20"/>
              </w:rPr>
              <w:t> Определять цель учебной деятельности с помощью учителя и самостоятельно.</w:t>
            </w:r>
          </w:p>
        </w:tc>
        <w:tc>
          <w:tcPr>
            <w:tcW w:w="2360" w:type="dxa"/>
            <w:tcBorders>
              <w:top w:val="outset" w:sz="6" w:space="0" w:color="auto"/>
              <w:left w:val="outset" w:sz="6" w:space="0" w:color="auto"/>
              <w:bottom w:val="outset" w:sz="6" w:space="0" w:color="auto"/>
              <w:right w:val="outset" w:sz="6" w:space="0" w:color="auto"/>
            </w:tcBorders>
            <w:vAlign w:val="center"/>
          </w:tcPr>
          <w:p w:rsidR="00FD7424" w:rsidRPr="00ED632F" w:rsidRDefault="00FD7424" w:rsidP="00FD7424">
            <w:pPr>
              <w:pStyle w:val="a3"/>
              <w:spacing w:before="120" w:beforeAutospacing="0" w:after="120" w:afterAutospacing="0" w:line="240" w:lineRule="atLeast"/>
              <w:rPr>
                <w:sz w:val="20"/>
                <w:szCs w:val="20"/>
              </w:rPr>
            </w:pPr>
            <w:r w:rsidRPr="00ED632F">
              <w:rPr>
                <w:sz w:val="20"/>
                <w:szCs w:val="20"/>
              </w:rPr>
              <w:t>Определять цель учебной деятельности с помощью самостоятельно.</w:t>
            </w:r>
          </w:p>
        </w:tc>
        <w:tc>
          <w:tcPr>
            <w:tcW w:w="2214" w:type="dxa"/>
            <w:tcBorders>
              <w:top w:val="outset" w:sz="6" w:space="0" w:color="auto"/>
              <w:left w:val="outset" w:sz="6" w:space="0" w:color="auto"/>
              <w:bottom w:val="outset" w:sz="6" w:space="0" w:color="auto"/>
              <w:right w:val="outset" w:sz="6" w:space="0" w:color="auto"/>
            </w:tcBorders>
            <w:vAlign w:val="center"/>
          </w:tcPr>
          <w:p w:rsidR="00FD7424" w:rsidRPr="00ED632F" w:rsidRDefault="00FD7424" w:rsidP="00FD7424">
            <w:pPr>
              <w:pStyle w:val="a3"/>
              <w:spacing w:before="120" w:beforeAutospacing="0" w:after="120" w:afterAutospacing="0" w:line="240" w:lineRule="atLeast"/>
              <w:rPr>
                <w:sz w:val="20"/>
                <w:szCs w:val="20"/>
              </w:rPr>
            </w:pPr>
            <w:r w:rsidRPr="00ED632F">
              <w:rPr>
                <w:sz w:val="20"/>
                <w:szCs w:val="20"/>
              </w:rPr>
              <w:t> </w:t>
            </w:r>
          </w:p>
        </w:tc>
        <w:tc>
          <w:tcPr>
            <w:tcW w:w="0" w:type="auto"/>
            <w:vMerge/>
            <w:tcBorders>
              <w:top w:val="outset" w:sz="6" w:space="0" w:color="auto"/>
              <w:left w:val="outset" w:sz="6" w:space="0" w:color="auto"/>
              <w:bottom w:val="outset" w:sz="6" w:space="0" w:color="auto"/>
            </w:tcBorders>
            <w:vAlign w:val="center"/>
          </w:tcPr>
          <w:p w:rsidR="00FD7424" w:rsidRPr="00ED632F" w:rsidRDefault="00FD7424" w:rsidP="00FD7424">
            <w:pPr>
              <w:spacing w:before="120" w:after="120" w:line="240" w:lineRule="atLeast"/>
              <w:rPr>
                <w:rFonts w:ascii="Times New Roman" w:hAnsi="Times New Roman" w:cs="Times New Roman"/>
                <w:sz w:val="20"/>
                <w:szCs w:val="20"/>
              </w:rPr>
            </w:pPr>
          </w:p>
        </w:tc>
      </w:tr>
      <w:tr w:rsidR="00FD7424" w:rsidRPr="00ED632F" w:rsidTr="00FD7424">
        <w:trPr>
          <w:trHeight w:val="1404"/>
          <w:tblCellSpacing w:w="0" w:type="dxa"/>
          <w:jc w:val="center"/>
        </w:trPr>
        <w:tc>
          <w:tcPr>
            <w:tcW w:w="0" w:type="auto"/>
            <w:vMerge/>
            <w:tcBorders>
              <w:top w:val="outset" w:sz="6" w:space="0" w:color="auto"/>
              <w:bottom w:val="outset" w:sz="6" w:space="0" w:color="auto"/>
              <w:right w:val="outset" w:sz="6" w:space="0" w:color="auto"/>
            </w:tcBorders>
            <w:vAlign w:val="center"/>
          </w:tcPr>
          <w:p w:rsidR="00FD7424" w:rsidRPr="00ED632F" w:rsidRDefault="00FD7424" w:rsidP="00FD7424">
            <w:pPr>
              <w:spacing w:before="120" w:after="120" w:line="240" w:lineRule="atLeast"/>
              <w:rPr>
                <w:rFonts w:ascii="Times New Roman" w:hAnsi="Times New Roman" w:cs="Times New Roman"/>
                <w:sz w:val="20"/>
                <w:szCs w:val="20"/>
              </w:rPr>
            </w:pPr>
          </w:p>
        </w:tc>
        <w:tc>
          <w:tcPr>
            <w:tcW w:w="2009" w:type="dxa"/>
            <w:tcBorders>
              <w:top w:val="outset" w:sz="6" w:space="0" w:color="auto"/>
              <w:left w:val="outset" w:sz="6" w:space="0" w:color="auto"/>
              <w:bottom w:val="outset" w:sz="6" w:space="0" w:color="auto"/>
              <w:right w:val="outset" w:sz="6" w:space="0" w:color="auto"/>
            </w:tcBorders>
            <w:vAlign w:val="center"/>
          </w:tcPr>
          <w:p w:rsidR="00FD7424" w:rsidRPr="00ED632F" w:rsidRDefault="00FD7424" w:rsidP="00FD7424">
            <w:pPr>
              <w:pStyle w:val="a3"/>
              <w:spacing w:before="120" w:beforeAutospacing="0" w:after="120" w:afterAutospacing="0" w:line="240" w:lineRule="atLeast"/>
              <w:rPr>
                <w:sz w:val="20"/>
                <w:szCs w:val="20"/>
              </w:rPr>
            </w:pPr>
            <w:r w:rsidRPr="00ED632F">
              <w:rPr>
                <w:sz w:val="20"/>
                <w:szCs w:val="20"/>
              </w:rPr>
              <w:t>Определять план выполнения заданий на уроках, внеурочной деятельности, жизненных ситуациях под руководством учителя.</w:t>
            </w:r>
          </w:p>
        </w:tc>
        <w:tc>
          <w:tcPr>
            <w:tcW w:w="2057" w:type="dxa"/>
            <w:tcBorders>
              <w:top w:val="outset" w:sz="6" w:space="0" w:color="auto"/>
              <w:left w:val="outset" w:sz="6" w:space="0" w:color="auto"/>
              <w:bottom w:val="outset" w:sz="6" w:space="0" w:color="auto"/>
              <w:right w:val="outset" w:sz="6" w:space="0" w:color="auto"/>
            </w:tcBorders>
            <w:vAlign w:val="center"/>
          </w:tcPr>
          <w:p w:rsidR="00FD7424" w:rsidRPr="00ED632F" w:rsidRDefault="00FD7424" w:rsidP="00FD7424">
            <w:pPr>
              <w:pStyle w:val="a3"/>
              <w:spacing w:before="120" w:beforeAutospacing="0" w:after="120" w:afterAutospacing="0" w:line="240" w:lineRule="atLeast"/>
              <w:rPr>
                <w:sz w:val="20"/>
                <w:szCs w:val="20"/>
              </w:rPr>
            </w:pPr>
            <w:r w:rsidRPr="00ED632F">
              <w:rPr>
                <w:sz w:val="20"/>
                <w:szCs w:val="20"/>
              </w:rPr>
              <w:t>Определять план выполнения заданий на уроках, внеурочной деятельности, жизненных ситуациях под руководством учителя.</w:t>
            </w:r>
          </w:p>
        </w:tc>
        <w:tc>
          <w:tcPr>
            <w:tcW w:w="2360" w:type="dxa"/>
            <w:tcBorders>
              <w:top w:val="outset" w:sz="6" w:space="0" w:color="auto"/>
              <w:left w:val="outset" w:sz="6" w:space="0" w:color="auto"/>
              <w:bottom w:val="outset" w:sz="6" w:space="0" w:color="auto"/>
              <w:right w:val="outset" w:sz="6" w:space="0" w:color="auto"/>
            </w:tcBorders>
            <w:vAlign w:val="center"/>
          </w:tcPr>
          <w:p w:rsidR="00FD7424" w:rsidRPr="00ED632F" w:rsidRDefault="00FD7424" w:rsidP="00FD7424">
            <w:pPr>
              <w:pStyle w:val="a3"/>
              <w:spacing w:before="120" w:beforeAutospacing="0" w:after="120" w:afterAutospacing="0" w:line="240" w:lineRule="atLeast"/>
              <w:rPr>
                <w:sz w:val="20"/>
                <w:szCs w:val="20"/>
              </w:rPr>
            </w:pPr>
            <w:r w:rsidRPr="00ED632F">
              <w:rPr>
                <w:sz w:val="20"/>
                <w:szCs w:val="20"/>
              </w:rPr>
              <w:t>Определять план выполнения заданий на уроках, внеурочной деятельности, жизненных ситуациях под руководством учителя.</w:t>
            </w:r>
          </w:p>
        </w:tc>
        <w:tc>
          <w:tcPr>
            <w:tcW w:w="2214" w:type="dxa"/>
            <w:tcBorders>
              <w:top w:val="outset" w:sz="6" w:space="0" w:color="auto"/>
              <w:left w:val="outset" w:sz="6" w:space="0" w:color="auto"/>
              <w:bottom w:val="outset" w:sz="6" w:space="0" w:color="auto"/>
              <w:right w:val="outset" w:sz="6" w:space="0" w:color="auto"/>
            </w:tcBorders>
            <w:vAlign w:val="center"/>
          </w:tcPr>
          <w:p w:rsidR="00FD7424" w:rsidRPr="00ED632F" w:rsidRDefault="00FD7424" w:rsidP="00FD7424">
            <w:pPr>
              <w:pStyle w:val="a3"/>
              <w:spacing w:before="120" w:beforeAutospacing="0" w:after="120" w:afterAutospacing="0" w:line="240" w:lineRule="atLeast"/>
              <w:rPr>
                <w:sz w:val="20"/>
                <w:szCs w:val="20"/>
              </w:rPr>
            </w:pPr>
            <w:r w:rsidRPr="00ED632F">
              <w:rPr>
                <w:sz w:val="20"/>
                <w:szCs w:val="20"/>
              </w:rPr>
              <w:t> </w:t>
            </w:r>
          </w:p>
        </w:tc>
        <w:tc>
          <w:tcPr>
            <w:tcW w:w="0" w:type="auto"/>
            <w:vMerge/>
            <w:tcBorders>
              <w:top w:val="outset" w:sz="6" w:space="0" w:color="auto"/>
              <w:left w:val="outset" w:sz="6" w:space="0" w:color="auto"/>
              <w:bottom w:val="outset" w:sz="6" w:space="0" w:color="auto"/>
            </w:tcBorders>
            <w:vAlign w:val="center"/>
          </w:tcPr>
          <w:p w:rsidR="00FD7424" w:rsidRPr="00ED632F" w:rsidRDefault="00FD7424" w:rsidP="00FD7424">
            <w:pPr>
              <w:spacing w:before="120" w:after="120" w:line="240" w:lineRule="atLeast"/>
              <w:rPr>
                <w:rFonts w:ascii="Times New Roman" w:hAnsi="Times New Roman" w:cs="Times New Roman"/>
                <w:sz w:val="20"/>
                <w:szCs w:val="20"/>
              </w:rPr>
            </w:pPr>
          </w:p>
        </w:tc>
      </w:tr>
      <w:tr w:rsidR="00FD7424" w:rsidRPr="00ED632F" w:rsidTr="00FD7424">
        <w:trPr>
          <w:trHeight w:val="1416"/>
          <w:tblCellSpacing w:w="0" w:type="dxa"/>
          <w:jc w:val="center"/>
        </w:trPr>
        <w:tc>
          <w:tcPr>
            <w:tcW w:w="0" w:type="auto"/>
            <w:vMerge/>
            <w:tcBorders>
              <w:top w:val="outset" w:sz="6" w:space="0" w:color="auto"/>
              <w:bottom w:val="outset" w:sz="6" w:space="0" w:color="auto"/>
              <w:right w:val="outset" w:sz="6" w:space="0" w:color="auto"/>
            </w:tcBorders>
            <w:vAlign w:val="center"/>
          </w:tcPr>
          <w:p w:rsidR="00FD7424" w:rsidRPr="00ED632F" w:rsidRDefault="00FD7424" w:rsidP="00FD7424">
            <w:pPr>
              <w:spacing w:before="120" w:after="120" w:line="240" w:lineRule="atLeast"/>
              <w:rPr>
                <w:rFonts w:ascii="Times New Roman" w:hAnsi="Times New Roman" w:cs="Times New Roman"/>
                <w:sz w:val="20"/>
                <w:szCs w:val="20"/>
              </w:rPr>
            </w:pPr>
          </w:p>
        </w:tc>
        <w:tc>
          <w:tcPr>
            <w:tcW w:w="2009" w:type="dxa"/>
            <w:tcBorders>
              <w:top w:val="outset" w:sz="6" w:space="0" w:color="auto"/>
              <w:left w:val="outset" w:sz="6" w:space="0" w:color="auto"/>
              <w:bottom w:val="outset" w:sz="6" w:space="0" w:color="auto"/>
              <w:right w:val="outset" w:sz="6" w:space="0" w:color="auto"/>
            </w:tcBorders>
            <w:vAlign w:val="center"/>
          </w:tcPr>
          <w:p w:rsidR="00FD7424" w:rsidRPr="00ED632F" w:rsidRDefault="00FD7424" w:rsidP="00FD7424">
            <w:pPr>
              <w:pStyle w:val="a3"/>
              <w:spacing w:before="120" w:beforeAutospacing="0" w:after="120" w:afterAutospacing="0" w:line="240" w:lineRule="atLeast"/>
              <w:rPr>
                <w:sz w:val="20"/>
                <w:szCs w:val="20"/>
              </w:rPr>
            </w:pPr>
            <w:r w:rsidRPr="00ED632F">
              <w:rPr>
                <w:sz w:val="20"/>
                <w:szCs w:val="20"/>
              </w:rPr>
              <w:t>Использовать в своей деятельности простейшие приборы: линейку, треугольник и т.д.</w:t>
            </w:r>
          </w:p>
        </w:tc>
        <w:tc>
          <w:tcPr>
            <w:tcW w:w="2057" w:type="dxa"/>
            <w:tcBorders>
              <w:top w:val="outset" w:sz="6" w:space="0" w:color="auto"/>
              <w:left w:val="outset" w:sz="6" w:space="0" w:color="auto"/>
              <w:bottom w:val="outset" w:sz="6" w:space="0" w:color="auto"/>
              <w:right w:val="outset" w:sz="6" w:space="0" w:color="auto"/>
            </w:tcBorders>
            <w:vAlign w:val="center"/>
          </w:tcPr>
          <w:p w:rsidR="00FD7424" w:rsidRPr="00ED632F" w:rsidRDefault="00FD7424" w:rsidP="00FD7424">
            <w:pPr>
              <w:pStyle w:val="a3"/>
              <w:spacing w:before="120" w:beforeAutospacing="0" w:after="120" w:afterAutospacing="0" w:line="240" w:lineRule="atLeast"/>
              <w:rPr>
                <w:sz w:val="20"/>
                <w:szCs w:val="20"/>
              </w:rPr>
            </w:pPr>
            <w:r w:rsidRPr="00ED632F">
              <w:rPr>
                <w:sz w:val="20"/>
                <w:szCs w:val="20"/>
              </w:rPr>
              <w:t>Использовать в работе простейшие  инструменты и более сложные приборы (циркуль).</w:t>
            </w:r>
          </w:p>
        </w:tc>
        <w:tc>
          <w:tcPr>
            <w:tcW w:w="2360" w:type="dxa"/>
            <w:tcBorders>
              <w:top w:val="outset" w:sz="6" w:space="0" w:color="auto"/>
              <w:left w:val="outset" w:sz="6" w:space="0" w:color="auto"/>
              <w:bottom w:val="outset" w:sz="6" w:space="0" w:color="auto"/>
              <w:right w:val="outset" w:sz="6" w:space="0" w:color="auto"/>
            </w:tcBorders>
            <w:vAlign w:val="center"/>
          </w:tcPr>
          <w:p w:rsidR="00FD7424" w:rsidRPr="00ED632F" w:rsidRDefault="00FD7424" w:rsidP="00FD7424">
            <w:pPr>
              <w:pStyle w:val="a3"/>
              <w:spacing w:before="120" w:beforeAutospacing="0" w:after="120" w:afterAutospacing="0" w:line="240" w:lineRule="atLeast"/>
              <w:rPr>
                <w:sz w:val="20"/>
                <w:szCs w:val="20"/>
              </w:rPr>
            </w:pPr>
            <w:r w:rsidRPr="00ED632F">
              <w:rPr>
                <w:sz w:val="20"/>
                <w:szCs w:val="20"/>
              </w:rPr>
              <w:t>Использовать в работе литературу, инструменты, приборы.</w:t>
            </w:r>
          </w:p>
        </w:tc>
        <w:tc>
          <w:tcPr>
            <w:tcW w:w="2214" w:type="dxa"/>
            <w:tcBorders>
              <w:top w:val="outset" w:sz="6" w:space="0" w:color="auto"/>
              <w:left w:val="outset" w:sz="6" w:space="0" w:color="auto"/>
              <w:bottom w:val="outset" w:sz="6" w:space="0" w:color="auto"/>
              <w:right w:val="outset" w:sz="6" w:space="0" w:color="auto"/>
            </w:tcBorders>
            <w:vAlign w:val="center"/>
          </w:tcPr>
          <w:p w:rsidR="00FD7424" w:rsidRPr="00ED632F" w:rsidRDefault="00FD7424" w:rsidP="00FD7424">
            <w:pPr>
              <w:pStyle w:val="a3"/>
              <w:spacing w:before="120" w:beforeAutospacing="0" w:after="120" w:afterAutospacing="0" w:line="240" w:lineRule="atLeast"/>
              <w:rPr>
                <w:sz w:val="20"/>
                <w:szCs w:val="20"/>
              </w:rPr>
            </w:pPr>
            <w:r w:rsidRPr="00ED632F">
              <w:rPr>
                <w:sz w:val="20"/>
                <w:szCs w:val="20"/>
              </w:rPr>
              <w:t>Использовать  при выполнения задания различные средства: справочную литературу, ИКТ, инструменты и приборы.</w:t>
            </w:r>
          </w:p>
        </w:tc>
        <w:tc>
          <w:tcPr>
            <w:tcW w:w="0" w:type="auto"/>
            <w:vMerge/>
            <w:tcBorders>
              <w:top w:val="outset" w:sz="6" w:space="0" w:color="auto"/>
              <w:left w:val="outset" w:sz="6" w:space="0" w:color="auto"/>
              <w:bottom w:val="outset" w:sz="6" w:space="0" w:color="auto"/>
            </w:tcBorders>
            <w:vAlign w:val="center"/>
          </w:tcPr>
          <w:p w:rsidR="00FD7424" w:rsidRPr="00ED632F" w:rsidRDefault="00FD7424" w:rsidP="00FD7424">
            <w:pPr>
              <w:spacing w:before="120" w:after="120" w:line="240" w:lineRule="atLeast"/>
              <w:rPr>
                <w:rFonts w:ascii="Times New Roman" w:hAnsi="Times New Roman" w:cs="Times New Roman"/>
                <w:sz w:val="20"/>
                <w:szCs w:val="20"/>
              </w:rPr>
            </w:pPr>
          </w:p>
        </w:tc>
      </w:tr>
      <w:tr w:rsidR="00FD7424" w:rsidRPr="00ED632F" w:rsidTr="00FD7424">
        <w:trPr>
          <w:trHeight w:val="1416"/>
          <w:tblCellSpacing w:w="0" w:type="dxa"/>
          <w:jc w:val="center"/>
        </w:trPr>
        <w:tc>
          <w:tcPr>
            <w:tcW w:w="0" w:type="auto"/>
            <w:vMerge/>
            <w:tcBorders>
              <w:top w:val="outset" w:sz="6" w:space="0" w:color="auto"/>
              <w:bottom w:val="outset" w:sz="6" w:space="0" w:color="auto"/>
              <w:right w:val="outset" w:sz="6" w:space="0" w:color="auto"/>
            </w:tcBorders>
            <w:vAlign w:val="center"/>
          </w:tcPr>
          <w:p w:rsidR="00FD7424" w:rsidRPr="00ED632F" w:rsidRDefault="00FD7424" w:rsidP="00FD7424">
            <w:pPr>
              <w:spacing w:before="120" w:after="120" w:line="240" w:lineRule="atLeast"/>
              <w:rPr>
                <w:rFonts w:ascii="Times New Roman" w:hAnsi="Times New Roman" w:cs="Times New Roman"/>
                <w:sz w:val="20"/>
                <w:szCs w:val="20"/>
              </w:rPr>
            </w:pPr>
          </w:p>
        </w:tc>
        <w:tc>
          <w:tcPr>
            <w:tcW w:w="2009" w:type="dxa"/>
            <w:tcBorders>
              <w:top w:val="outset" w:sz="6" w:space="0" w:color="auto"/>
              <w:left w:val="outset" w:sz="6" w:space="0" w:color="auto"/>
              <w:bottom w:val="outset" w:sz="6" w:space="0" w:color="auto"/>
              <w:right w:val="outset" w:sz="6" w:space="0" w:color="auto"/>
            </w:tcBorders>
            <w:vAlign w:val="center"/>
          </w:tcPr>
          <w:p w:rsidR="00FD7424" w:rsidRPr="00ED632F" w:rsidRDefault="00FD7424" w:rsidP="00FD7424">
            <w:pPr>
              <w:pStyle w:val="a3"/>
              <w:spacing w:before="120" w:beforeAutospacing="0" w:after="120" w:afterAutospacing="0" w:line="240" w:lineRule="atLeast"/>
              <w:rPr>
                <w:sz w:val="20"/>
                <w:szCs w:val="20"/>
              </w:rPr>
            </w:pPr>
            <w:r w:rsidRPr="00ED632F">
              <w:rPr>
                <w:sz w:val="20"/>
                <w:szCs w:val="20"/>
              </w:rPr>
              <w:t> </w:t>
            </w:r>
          </w:p>
        </w:tc>
        <w:tc>
          <w:tcPr>
            <w:tcW w:w="2057" w:type="dxa"/>
            <w:tcBorders>
              <w:top w:val="outset" w:sz="6" w:space="0" w:color="auto"/>
              <w:left w:val="outset" w:sz="6" w:space="0" w:color="auto"/>
              <w:bottom w:val="outset" w:sz="6" w:space="0" w:color="auto"/>
              <w:right w:val="outset" w:sz="6" w:space="0" w:color="auto"/>
            </w:tcBorders>
            <w:vAlign w:val="center"/>
          </w:tcPr>
          <w:p w:rsidR="00FD7424" w:rsidRPr="00ED632F" w:rsidRDefault="00FD7424" w:rsidP="00FD7424">
            <w:pPr>
              <w:pStyle w:val="a3"/>
              <w:spacing w:before="120" w:beforeAutospacing="0" w:after="120" w:afterAutospacing="0" w:line="240" w:lineRule="atLeast"/>
              <w:rPr>
                <w:sz w:val="20"/>
                <w:szCs w:val="20"/>
              </w:rPr>
            </w:pPr>
            <w:r w:rsidRPr="00ED632F">
              <w:rPr>
                <w:sz w:val="20"/>
                <w:szCs w:val="20"/>
              </w:rPr>
              <w:t>Соотносить выполненное задание  с образцом, предложенным учителем.</w:t>
            </w:r>
          </w:p>
          <w:p w:rsidR="00FD7424" w:rsidRPr="00ED632F" w:rsidRDefault="00FD7424" w:rsidP="00FD7424">
            <w:pPr>
              <w:pStyle w:val="a3"/>
              <w:spacing w:before="120" w:beforeAutospacing="0" w:after="120" w:afterAutospacing="0" w:line="240" w:lineRule="atLeast"/>
              <w:rPr>
                <w:sz w:val="20"/>
                <w:szCs w:val="20"/>
              </w:rPr>
            </w:pPr>
            <w:r w:rsidRPr="00ED632F">
              <w:rPr>
                <w:sz w:val="20"/>
                <w:szCs w:val="20"/>
              </w:rPr>
              <w:t> </w:t>
            </w:r>
          </w:p>
        </w:tc>
        <w:tc>
          <w:tcPr>
            <w:tcW w:w="2360" w:type="dxa"/>
            <w:tcBorders>
              <w:top w:val="outset" w:sz="6" w:space="0" w:color="auto"/>
              <w:left w:val="outset" w:sz="6" w:space="0" w:color="auto"/>
              <w:bottom w:val="outset" w:sz="6" w:space="0" w:color="auto"/>
              <w:right w:val="outset" w:sz="6" w:space="0" w:color="auto"/>
            </w:tcBorders>
            <w:vAlign w:val="center"/>
          </w:tcPr>
          <w:p w:rsidR="00FD7424" w:rsidRPr="00ED632F" w:rsidRDefault="00FD7424" w:rsidP="00FD7424">
            <w:pPr>
              <w:pStyle w:val="a3"/>
              <w:spacing w:before="120" w:beforeAutospacing="0" w:after="120" w:afterAutospacing="0" w:line="240" w:lineRule="atLeast"/>
              <w:rPr>
                <w:sz w:val="20"/>
                <w:szCs w:val="20"/>
              </w:rPr>
            </w:pPr>
            <w:r w:rsidRPr="00ED632F">
              <w:rPr>
                <w:sz w:val="20"/>
                <w:szCs w:val="20"/>
              </w:rPr>
              <w:t>Определять правильность выполненного задания  на основе сравнения с предыдущими заданиями, или на основе различных образцов.</w:t>
            </w:r>
          </w:p>
        </w:tc>
        <w:tc>
          <w:tcPr>
            <w:tcW w:w="2214" w:type="dxa"/>
            <w:tcBorders>
              <w:top w:val="outset" w:sz="6" w:space="0" w:color="auto"/>
              <w:left w:val="outset" w:sz="6" w:space="0" w:color="auto"/>
              <w:bottom w:val="outset" w:sz="6" w:space="0" w:color="auto"/>
              <w:right w:val="outset" w:sz="6" w:space="0" w:color="auto"/>
            </w:tcBorders>
            <w:vAlign w:val="center"/>
          </w:tcPr>
          <w:p w:rsidR="00FD7424" w:rsidRPr="00ED632F" w:rsidRDefault="00FD7424" w:rsidP="00FD7424">
            <w:pPr>
              <w:pStyle w:val="a3"/>
              <w:spacing w:before="120" w:beforeAutospacing="0" w:after="120" w:afterAutospacing="0" w:line="240" w:lineRule="atLeast"/>
              <w:rPr>
                <w:sz w:val="20"/>
                <w:szCs w:val="20"/>
              </w:rPr>
            </w:pPr>
            <w:r w:rsidRPr="00ED632F">
              <w:rPr>
                <w:sz w:val="20"/>
                <w:szCs w:val="20"/>
              </w:rPr>
              <w:t>Определять самостоятельно критерии оценивания, давать самооценку.</w:t>
            </w:r>
          </w:p>
        </w:tc>
        <w:tc>
          <w:tcPr>
            <w:tcW w:w="0" w:type="auto"/>
            <w:vMerge/>
            <w:tcBorders>
              <w:top w:val="outset" w:sz="6" w:space="0" w:color="auto"/>
              <w:left w:val="outset" w:sz="6" w:space="0" w:color="auto"/>
              <w:bottom w:val="outset" w:sz="6" w:space="0" w:color="auto"/>
            </w:tcBorders>
            <w:vAlign w:val="center"/>
          </w:tcPr>
          <w:p w:rsidR="00FD7424" w:rsidRPr="00ED632F" w:rsidRDefault="00FD7424" w:rsidP="00FD7424">
            <w:pPr>
              <w:spacing w:before="120" w:after="120" w:line="240" w:lineRule="atLeast"/>
              <w:rPr>
                <w:rFonts w:ascii="Times New Roman" w:hAnsi="Times New Roman" w:cs="Times New Roman"/>
                <w:sz w:val="20"/>
                <w:szCs w:val="20"/>
              </w:rPr>
            </w:pPr>
          </w:p>
        </w:tc>
      </w:tr>
      <w:tr w:rsidR="00FD7424" w:rsidRPr="00ED632F" w:rsidTr="00FD7424">
        <w:trPr>
          <w:trHeight w:val="266"/>
          <w:tblCellSpacing w:w="0" w:type="dxa"/>
          <w:jc w:val="center"/>
        </w:trPr>
        <w:tc>
          <w:tcPr>
            <w:tcW w:w="0" w:type="auto"/>
            <w:vMerge/>
            <w:tcBorders>
              <w:top w:val="outset" w:sz="6" w:space="0" w:color="auto"/>
              <w:bottom w:val="outset" w:sz="6" w:space="0" w:color="auto"/>
              <w:right w:val="outset" w:sz="6" w:space="0" w:color="auto"/>
            </w:tcBorders>
            <w:vAlign w:val="center"/>
          </w:tcPr>
          <w:p w:rsidR="00FD7424" w:rsidRPr="00ED632F" w:rsidRDefault="00FD7424" w:rsidP="00FD7424">
            <w:pPr>
              <w:spacing w:before="120" w:after="120" w:line="240" w:lineRule="atLeast"/>
              <w:rPr>
                <w:rFonts w:ascii="Times New Roman" w:hAnsi="Times New Roman" w:cs="Times New Roman"/>
                <w:sz w:val="20"/>
                <w:szCs w:val="20"/>
              </w:rPr>
            </w:pPr>
          </w:p>
        </w:tc>
        <w:tc>
          <w:tcPr>
            <w:tcW w:w="2009" w:type="dxa"/>
            <w:tcBorders>
              <w:top w:val="outset" w:sz="6" w:space="0" w:color="auto"/>
              <w:left w:val="outset" w:sz="6" w:space="0" w:color="auto"/>
              <w:bottom w:val="outset" w:sz="6" w:space="0" w:color="auto"/>
              <w:right w:val="outset" w:sz="6" w:space="0" w:color="auto"/>
            </w:tcBorders>
            <w:vAlign w:val="center"/>
          </w:tcPr>
          <w:p w:rsidR="00FD7424" w:rsidRPr="00ED632F" w:rsidRDefault="00FD7424" w:rsidP="00FD7424">
            <w:pPr>
              <w:pStyle w:val="a3"/>
              <w:spacing w:before="120" w:beforeAutospacing="0" w:after="120" w:afterAutospacing="0" w:line="240" w:lineRule="atLeast"/>
              <w:rPr>
                <w:sz w:val="20"/>
                <w:szCs w:val="20"/>
              </w:rPr>
            </w:pPr>
            <w:r w:rsidRPr="00ED632F">
              <w:rPr>
                <w:sz w:val="20"/>
                <w:szCs w:val="20"/>
              </w:rPr>
              <w:t> </w:t>
            </w:r>
          </w:p>
        </w:tc>
        <w:tc>
          <w:tcPr>
            <w:tcW w:w="2057" w:type="dxa"/>
            <w:tcBorders>
              <w:top w:val="outset" w:sz="6" w:space="0" w:color="auto"/>
              <w:left w:val="outset" w:sz="6" w:space="0" w:color="auto"/>
              <w:bottom w:val="outset" w:sz="6" w:space="0" w:color="auto"/>
              <w:right w:val="outset" w:sz="6" w:space="0" w:color="auto"/>
            </w:tcBorders>
            <w:vAlign w:val="center"/>
          </w:tcPr>
          <w:p w:rsidR="00FD7424" w:rsidRPr="00ED632F" w:rsidRDefault="00FD7424" w:rsidP="00FD7424">
            <w:pPr>
              <w:pStyle w:val="a3"/>
              <w:spacing w:before="120" w:beforeAutospacing="0" w:after="120" w:afterAutospacing="0" w:line="240" w:lineRule="atLeast"/>
              <w:rPr>
                <w:sz w:val="20"/>
                <w:szCs w:val="20"/>
              </w:rPr>
            </w:pPr>
            <w:r w:rsidRPr="00ED632F">
              <w:rPr>
                <w:sz w:val="20"/>
                <w:szCs w:val="20"/>
              </w:rPr>
              <w:t>Корректировать выполнение задания в дальнейшем.</w:t>
            </w:r>
          </w:p>
          <w:p w:rsidR="00FD7424" w:rsidRPr="00ED632F" w:rsidRDefault="00FD7424" w:rsidP="00FD7424">
            <w:pPr>
              <w:pStyle w:val="a3"/>
              <w:spacing w:before="120" w:beforeAutospacing="0" w:after="120" w:afterAutospacing="0" w:line="240" w:lineRule="atLeast"/>
              <w:rPr>
                <w:sz w:val="20"/>
                <w:szCs w:val="20"/>
              </w:rPr>
            </w:pPr>
            <w:r w:rsidRPr="00ED632F">
              <w:rPr>
                <w:sz w:val="20"/>
                <w:szCs w:val="20"/>
              </w:rPr>
              <w:t> </w:t>
            </w:r>
          </w:p>
        </w:tc>
        <w:tc>
          <w:tcPr>
            <w:tcW w:w="2360" w:type="dxa"/>
            <w:tcBorders>
              <w:top w:val="outset" w:sz="6" w:space="0" w:color="auto"/>
              <w:left w:val="outset" w:sz="6" w:space="0" w:color="auto"/>
              <w:bottom w:val="outset" w:sz="6" w:space="0" w:color="auto"/>
              <w:right w:val="outset" w:sz="6" w:space="0" w:color="auto"/>
            </w:tcBorders>
            <w:vAlign w:val="center"/>
          </w:tcPr>
          <w:p w:rsidR="00FD7424" w:rsidRPr="00ED632F" w:rsidRDefault="00FD7424" w:rsidP="00FD7424">
            <w:pPr>
              <w:pStyle w:val="a3"/>
              <w:spacing w:before="120" w:beforeAutospacing="0" w:after="120" w:afterAutospacing="0" w:line="240" w:lineRule="atLeast"/>
              <w:rPr>
                <w:sz w:val="20"/>
                <w:szCs w:val="20"/>
              </w:rPr>
            </w:pPr>
            <w:r w:rsidRPr="00ED632F">
              <w:rPr>
                <w:sz w:val="20"/>
                <w:szCs w:val="20"/>
              </w:rPr>
              <w:t>Корректировать выполнение задания в соответствии с планом, условиями выполнения, результатом действий на определенном этапе.</w:t>
            </w:r>
          </w:p>
          <w:p w:rsidR="00FD7424" w:rsidRPr="00ED632F" w:rsidRDefault="00FD7424" w:rsidP="00FD7424">
            <w:pPr>
              <w:pStyle w:val="a3"/>
              <w:spacing w:before="120" w:beforeAutospacing="0" w:after="120" w:afterAutospacing="0" w:line="240" w:lineRule="atLeast"/>
              <w:rPr>
                <w:sz w:val="20"/>
                <w:szCs w:val="20"/>
              </w:rPr>
            </w:pPr>
            <w:r w:rsidRPr="00ED632F">
              <w:rPr>
                <w:sz w:val="20"/>
                <w:szCs w:val="20"/>
              </w:rPr>
              <w:t> </w:t>
            </w:r>
          </w:p>
          <w:p w:rsidR="00FD7424" w:rsidRPr="00ED632F" w:rsidRDefault="00FD7424" w:rsidP="00FD7424">
            <w:pPr>
              <w:pStyle w:val="a3"/>
              <w:spacing w:before="120" w:beforeAutospacing="0" w:after="120" w:afterAutospacing="0" w:line="240" w:lineRule="atLeast"/>
              <w:rPr>
                <w:sz w:val="20"/>
                <w:szCs w:val="20"/>
              </w:rPr>
            </w:pPr>
            <w:r w:rsidRPr="00ED632F">
              <w:rPr>
                <w:sz w:val="20"/>
                <w:szCs w:val="20"/>
              </w:rPr>
              <w:t> </w:t>
            </w:r>
          </w:p>
        </w:tc>
        <w:tc>
          <w:tcPr>
            <w:tcW w:w="2214" w:type="dxa"/>
            <w:tcBorders>
              <w:top w:val="outset" w:sz="6" w:space="0" w:color="auto"/>
              <w:left w:val="outset" w:sz="6" w:space="0" w:color="auto"/>
              <w:bottom w:val="outset" w:sz="6" w:space="0" w:color="auto"/>
              <w:right w:val="outset" w:sz="6" w:space="0" w:color="auto"/>
            </w:tcBorders>
            <w:vAlign w:val="center"/>
          </w:tcPr>
          <w:p w:rsidR="00FD7424" w:rsidRPr="00ED632F" w:rsidRDefault="00FD7424" w:rsidP="00FD7424">
            <w:pPr>
              <w:pStyle w:val="a3"/>
              <w:spacing w:before="120" w:beforeAutospacing="0" w:after="120" w:afterAutospacing="0" w:line="240" w:lineRule="atLeast"/>
              <w:rPr>
                <w:sz w:val="20"/>
                <w:szCs w:val="20"/>
              </w:rPr>
            </w:pPr>
            <w:r w:rsidRPr="00ED632F">
              <w:rPr>
                <w:sz w:val="20"/>
                <w:szCs w:val="20"/>
              </w:rPr>
              <w:t> </w:t>
            </w:r>
          </w:p>
        </w:tc>
        <w:tc>
          <w:tcPr>
            <w:tcW w:w="0" w:type="auto"/>
            <w:vMerge/>
            <w:tcBorders>
              <w:top w:val="outset" w:sz="6" w:space="0" w:color="auto"/>
              <w:left w:val="outset" w:sz="6" w:space="0" w:color="auto"/>
              <w:bottom w:val="outset" w:sz="6" w:space="0" w:color="auto"/>
            </w:tcBorders>
            <w:vAlign w:val="center"/>
          </w:tcPr>
          <w:p w:rsidR="00FD7424" w:rsidRPr="00ED632F" w:rsidRDefault="00FD7424" w:rsidP="00FD7424">
            <w:pPr>
              <w:spacing w:before="120" w:after="120" w:line="240" w:lineRule="atLeast"/>
              <w:rPr>
                <w:rFonts w:ascii="Times New Roman" w:hAnsi="Times New Roman" w:cs="Times New Roman"/>
                <w:sz w:val="20"/>
                <w:szCs w:val="20"/>
              </w:rPr>
            </w:pPr>
          </w:p>
        </w:tc>
      </w:tr>
      <w:tr w:rsidR="00FD7424" w:rsidRPr="00ED632F" w:rsidTr="00FD7424">
        <w:trPr>
          <w:trHeight w:val="194"/>
          <w:tblCellSpacing w:w="0" w:type="dxa"/>
          <w:jc w:val="center"/>
        </w:trPr>
        <w:tc>
          <w:tcPr>
            <w:tcW w:w="0" w:type="auto"/>
            <w:vMerge/>
            <w:tcBorders>
              <w:top w:val="outset" w:sz="6" w:space="0" w:color="auto"/>
              <w:bottom w:val="outset" w:sz="6" w:space="0" w:color="auto"/>
              <w:right w:val="outset" w:sz="6" w:space="0" w:color="auto"/>
            </w:tcBorders>
            <w:vAlign w:val="center"/>
          </w:tcPr>
          <w:p w:rsidR="00FD7424" w:rsidRPr="00ED632F" w:rsidRDefault="00FD7424" w:rsidP="00FD7424">
            <w:pPr>
              <w:spacing w:before="120" w:after="120" w:line="240" w:lineRule="atLeast"/>
              <w:rPr>
                <w:rFonts w:ascii="Times New Roman" w:hAnsi="Times New Roman" w:cs="Times New Roman"/>
                <w:sz w:val="20"/>
                <w:szCs w:val="20"/>
              </w:rPr>
            </w:pPr>
          </w:p>
        </w:tc>
        <w:tc>
          <w:tcPr>
            <w:tcW w:w="2009" w:type="dxa"/>
            <w:tcBorders>
              <w:top w:val="outset" w:sz="6" w:space="0" w:color="auto"/>
              <w:left w:val="outset" w:sz="6" w:space="0" w:color="auto"/>
              <w:bottom w:val="outset" w:sz="6" w:space="0" w:color="auto"/>
              <w:right w:val="outset" w:sz="6" w:space="0" w:color="auto"/>
            </w:tcBorders>
            <w:vAlign w:val="center"/>
          </w:tcPr>
          <w:p w:rsidR="00FD7424" w:rsidRPr="00ED632F" w:rsidRDefault="00FD7424" w:rsidP="00FD7424">
            <w:pPr>
              <w:pStyle w:val="a3"/>
              <w:spacing w:before="120" w:beforeAutospacing="0" w:after="120" w:afterAutospacing="0" w:line="240" w:lineRule="atLeast"/>
              <w:rPr>
                <w:sz w:val="20"/>
                <w:szCs w:val="20"/>
              </w:rPr>
            </w:pPr>
            <w:r w:rsidRPr="00ED632F">
              <w:rPr>
                <w:sz w:val="20"/>
                <w:szCs w:val="20"/>
              </w:rPr>
              <w:t> </w:t>
            </w:r>
          </w:p>
        </w:tc>
        <w:tc>
          <w:tcPr>
            <w:tcW w:w="2057" w:type="dxa"/>
            <w:tcBorders>
              <w:top w:val="outset" w:sz="6" w:space="0" w:color="auto"/>
              <w:left w:val="outset" w:sz="6" w:space="0" w:color="auto"/>
              <w:bottom w:val="outset" w:sz="6" w:space="0" w:color="auto"/>
              <w:right w:val="outset" w:sz="6" w:space="0" w:color="auto"/>
            </w:tcBorders>
            <w:vAlign w:val="center"/>
          </w:tcPr>
          <w:p w:rsidR="00FD7424" w:rsidRPr="00ED632F" w:rsidRDefault="00FD7424" w:rsidP="00FD7424">
            <w:pPr>
              <w:pStyle w:val="a3"/>
              <w:spacing w:before="120" w:beforeAutospacing="0" w:after="120" w:afterAutospacing="0" w:line="240" w:lineRule="atLeast"/>
              <w:rPr>
                <w:sz w:val="20"/>
                <w:szCs w:val="20"/>
              </w:rPr>
            </w:pPr>
            <w:r w:rsidRPr="00ED632F">
              <w:rPr>
                <w:sz w:val="20"/>
                <w:szCs w:val="20"/>
              </w:rPr>
              <w:t>Оценка своего задания по следующим параметрам: легко выполнять, возникли сложности при выполнении</w:t>
            </w:r>
          </w:p>
        </w:tc>
        <w:tc>
          <w:tcPr>
            <w:tcW w:w="2360" w:type="dxa"/>
            <w:tcBorders>
              <w:top w:val="outset" w:sz="6" w:space="0" w:color="auto"/>
              <w:left w:val="outset" w:sz="6" w:space="0" w:color="auto"/>
              <w:bottom w:val="outset" w:sz="6" w:space="0" w:color="auto"/>
              <w:right w:val="outset" w:sz="6" w:space="0" w:color="auto"/>
            </w:tcBorders>
            <w:vAlign w:val="center"/>
          </w:tcPr>
          <w:p w:rsidR="00FD7424" w:rsidRPr="00ED632F" w:rsidRDefault="00FD7424" w:rsidP="00FD7424">
            <w:pPr>
              <w:pStyle w:val="a3"/>
              <w:spacing w:before="120" w:beforeAutospacing="0" w:after="120" w:afterAutospacing="0" w:line="240" w:lineRule="atLeast"/>
              <w:rPr>
                <w:sz w:val="20"/>
                <w:szCs w:val="20"/>
              </w:rPr>
            </w:pPr>
            <w:r w:rsidRPr="00ED632F">
              <w:rPr>
                <w:sz w:val="20"/>
                <w:szCs w:val="20"/>
              </w:rPr>
              <w:t>Оценка своего задания по  параметрам, заранее представленным.</w:t>
            </w:r>
          </w:p>
          <w:p w:rsidR="00FD7424" w:rsidRPr="00ED632F" w:rsidRDefault="00FD7424" w:rsidP="00FD7424">
            <w:pPr>
              <w:pStyle w:val="a3"/>
              <w:spacing w:before="120" w:beforeAutospacing="0" w:after="120" w:afterAutospacing="0" w:line="240" w:lineRule="atLeast"/>
              <w:rPr>
                <w:sz w:val="20"/>
                <w:szCs w:val="20"/>
              </w:rPr>
            </w:pPr>
            <w:r w:rsidRPr="00ED632F">
              <w:rPr>
                <w:sz w:val="20"/>
                <w:szCs w:val="20"/>
              </w:rPr>
              <w:t> </w:t>
            </w:r>
          </w:p>
        </w:tc>
        <w:tc>
          <w:tcPr>
            <w:tcW w:w="2214" w:type="dxa"/>
            <w:tcBorders>
              <w:top w:val="outset" w:sz="6" w:space="0" w:color="auto"/>
              <w:left w:val="outset" w:sz="6" w:space="0" w:color="auto"/>
              <w:bottom w:val="outset" w:sz="6" w:space="0" w:color="auto"/>
              <w:right w:val="outset" w:sz="6" w:space="0" w:color="auto"/>
            </w:tcBorders>
            <w:vAlign w:val="center"/>
          </w:tcPr>
          <w:p w:rsidR="00FD7424" w:rsidRPr="00ED632F" w:rsidRDefault="00FD7424" w:rsidP="00FD7424">
            <w:pPr>
              <w:pStyle w:val="a3"/>
              <w:spacing w:before="120" w:beforeAutospacing="0" w:after="120" w:afterAutospacing="0" w:line="240" w:lineRule="atLeast"/>
              <w:rPr>
                <w:sz w:val="20"/>
                <w:szCs w:val="20"/>
              </w:rPr>
            </w:pPr>
            <w:r w:rsidRPr="00ED632F">
              <w:rPr>
                <w:sz w:val="20"/>
                <w:szCs w:val="20"/>
              </w:rPr>
              <w:t> </w:t>
            </w:r>
          </w:p>
        </w:tc>
        <w:tc>
          <w:tcPr>
            <w:tcW w:w="0" w:type="auto"/>
            <w:vMerge/>
            <w:tcBorders>
              <w:top w:val="outset" w:sz="6" w:space="0" w:color="auto"/>
              <w:left w:val="outset" w:sz="6" w:space="0" w:color="auto"/>
              <w:bottom w:val="outset" w:sz="6" w:space="0" w:color="auto"/>
            </w:tcBorders>
            <w:vAlign w:val="center"/>
          </w:tcPr>
          <w:p w:rsidR="00FD7424" w:rsidRPr="00ED632F" w:rsidRDefault="00FD7424" w:rsidP="00FD7424">
            <w:pPr>
              <w:spacing w:before="120" w:after="120" w:line="240" w:lineRule="atLeast"/>
              <w:rPr>
                <w:rFonts w:ascii="Times New Roman" w:hAnsi="Times New Roman" w:cs="Times New Roman"/>
                <w:sz w:val="20"/>
                <w:szCs w:val="20"/>
              </w:rPr>
            </w:pPr>
          </w:p>
        </w:tc>
      </w:tr>
    </w:tbl>
    <w:p w:rsidR="00FD7424" w:rsidRPr="00FD7424" w:rsidRDefault="00FD7424" w:rsidP="00FD7424">
      <w:pPr>
        <w:pStyle w:val="a7"/>
        <w:spacing w:before="120" w:after="120" w:line="240" w:lineRule="atLeast"/>
        <w:ind w:left="0"/>
        <w:rPr>
          <w:b/>
          <w:bCs/>
          <w:color w:val="000000"/>
          <w:sz w:val="16"/>
          <w:szCs w:val="16"/>
          <w:lang w:val="ru-RU"/>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1953"/>
        <w:gridCol w:w="1561"/>
        <w:gridCol w:w="1628"/>
        <w:gridCol w:w="1475"/>
        <w:gridCol w:w="1509"/>
        <w:gridCol w:w="1444"/>
      </w:tblGrid>
      <w:tr w:rsidR="00FD7424" w:rsidRPr="00D027D5" w:rsidTr="00FD7424">
        <w:trPr>
          <w:trHeight w:val="363"/>
          <w:tblCellSpacing w:w="0" w:type="dxa"/>
          <w:jc w:val="center"/>
        </w:trPr>
        <w:tc>
          <w:tcPr>
            <w:tcW w:w="2178" w:type="dxa"/>
            <w:tcBorders>
              <w:top w:val="outset" w:sz="6" w:space="0" w:color="auto"/>
              <w:bottom w:val="outset" w:sz="6" w:space="0" w:color="auto"/>
              <w:right w:val="outset" w:sz="6" w:space="0" w:color="auto"/>
            </w:tcBorders>
            <w:vAlign w:val="center"/>
          </w:tcPr>
          <w:p w:rsidR="00FD7424" w:rsidRPr="00D027D5" w:rsidRDefault="00FD7424" w:rsidP="00FD7424">
            <w:pPr>
              <w:pStyle w:val="a3"/>
              <w:spacing w:before="120" w:beforeAutospacing="0" w:after="120" w:afterAutospacing="0" w:line="240" w:lineRule="atLeast"/>
              <w:rPr>
                <w:sz w:val="20"/>
                <w:szCs w:val="20"/>
              </w:rPr>
            </w:pPr>
            <w:r w:rsidRPr="00D027D5">
              <w:rPr>
                <w:sz w:val="20"/>
                <w:szCs w:val="20"/>
              </w:rPr>
              <w:t>УУД</w:t>
            </w:r>
          </w:p>
        </w:tc>
        <w:tc>
          <w:tcPr>
            <w:tcW w:w="2311" w:type="dxa"/>
            <w:tcBorders>
              <w:top w:val="outset" w:sz="6" w:space="0" w:color="auto"/>
              <w:left w:val="outset" w:sz="6" w:space="0" w:color="auto"/>
              <w:bottom w:val="outset" w:sz="6" w:space="0" w:color="auto"/>
              <w:right w:val="outset" w:sz="6" w:space="0" w:color="auto"/>
            </w:tcBorders>
            <w:vAlign w:val="center"/>
          </w:tcPr>
          <w:p w:rsidR="00FD7424" w:rsidRPr="00D027D5" w:rsidRDefault="00FD7424" w:rsidP="00FD7424">
            <w:pPr>
              <w:pStyle w:val="a3"/>
              <w:spacing w:before="120" w:beforeAutospacing="0" w:after="120" w:afterAutospacing="0" w:line="240" w:lineRule="atLeast"/>
              <w:rPr>
                <w:sz w:val="20"/>
                <w:szCs w:val="20"/>
              </w:rPr>
            </w:pPr>
            <w:r w:rsidRPr="00D027D5">
              <w:rPr>
                <w:sz w:val="20"/>
                <w:szCs w:val="20"/>
              </w:rPr>
              <w:t>1 класс</w:t>
            </w:r>
          </w:p>
        </w:tc>
        <w:tc>
          <w:tcPr>
            <w:tcW w:w="2081" w:type="dxa"/>
            <w:tcBorders>
              <w:top w:val="outset" w:sz="6" w:space="0" w:color="auto"/>
              <w:left w:val="outset" w:sz="6" w:space="0" w:color="auto"/>
              <w:bottom w:val="outset" w:sz="6" w:space="0" w:color="auto"/>
              <w:right w:val="outset" w:sz="6" w:space="0" w:color="auto"/>
            </w:tcBorders>
            <w:vAlign w:val="center"/>
          </w:tcPr>
          <w:p w:rsidR="00FD7424" w:rsidRPr="00D027D5" w:rsidRDefault="00FD7424" w:rsidP="00FD7424">
            <w:pPr>
              <w:pStyle w:val="a3"/>
              <w:spacing w:before="120" w:beforeAutospacing="0" w:after="120" w:afterAutospacing="0" w:line="240" w:lineRule="atLeast"/>
              <w:rPr>
                <w:sz w:val="20"/>
                <w:szCs w:val="20"/>
              </w:rPr>
            </w:pPr>
            <w:r w:rsidRPr="00D027D5">
              <w:rPr>
                <w:sz w:val="20"/>
                <w:szCs w:val="20"/>
              </w:rPr>
              <w:t>2 класс</w:t>
            </w:r>
          </w:p>
        </w:tc>
        <w:tc>
          <w:tcPr>
            <w:tcW w:w="2057" w:type="dxa"/>
            <w:tcBorders>
              <w:top w:val="outset" w:sz="6" w:space="0" w:color="auto"/>
              <w:left w:val="outset" w:sz="6" w:space="0" w:color="auto"/>
              <w:bottom w:val="outset" w:sz="6" w:space="0" w:color="auto"/>
              <w:right w:val="outset" w:sz="6" w:space="0" w:color="auto"/>
            </w:tcBorders>
            <w:vAlign w:val="center"/>
          </w:tcPr>
          <w:p w:rsidR="00FD7424" w:rsidRPr="00D027D5" w:rsidRDefault="00FD7424" w:rsidP="00FD7424">
            <w:pPr>
              <w:pStyle w:val="a3"/>
              <w:spacing w:before="120" w:beforeAutospacing="0" w:after="120" w:afterAutospacing="0" w:line="240" w:lineRule="atLeast"/>
              <w:rPr>
                <w:sz w:val="20"/>
                <w:szCs w:val="20"/>
              </w:rPr>
            </w:pPr>
            <w:r w:rsidRPr="00D027D5">
              <w:rPr>
                <w:sz w:val="20"/>
                <w:szCs w:val="20"/>
              </w:rPr>
              <w:t>3 класс</w:t>
            </w:r>
          </w:p>
        </w:tc>
        <w:tc>
          <w:tcPr>
            <w:tcW w:w="1888" w:type="dxa"/>
            <w:tcBorders>
              <w:top w:val="outset" w:sz="6" w:space="0" w:color="auto"/>
              <w:left w:val="outset" w:sz="6" w:space="0" w:color="auto"/>
              <w:bottom w:val="outset" w:sz="6" w:space="0" w:color="auto"/>
              <w:right w:val="outset" w:sz="6" w:space="0" w:color="auto"/>
            </w:tcBorders>
            <w:vAlign w:val="center"/>
          </w:tcPr>
          <w:p w:rsidR="00FD7424" w:rsidRPr="00D027D5" w:rsidRDefault="00FD7424" w:rsidP="00FD7424">
            <w:pPr>
              <w:pStyle w:val="a3"/>
              <w:spacing w:before="120" w:beforeAutospacing="0" w:after="120" w:afterAutospacing="0" w:line="240" w:lineRule="atLeast"/>
              <w:rPr>
                <w:sz w:val="20"/>
                <w:szCs w:val="20"/>
              </w:rPr>
            </w:pPr>
            <w:r w:rsidRPr="00D027D5">
              <w:rPr>
                <w:sz w:val="20"/>
                <w:szCs w:val="20"/>
              </w:rPr>
              <w:t>4 класс</w:t>
            </w:r>
          </w:p>
        </w:tc>
        <w:tc>
          <w:tcPr>
            <w:tcW w:w="2263" w:type="dxa"/>
            <w:tcBorders>
              <w:top w:val="outset" w:sz="6" w:space="0" w:color="auto"/>
              <w:left w:val="outset" w:sz="6" w:space="0" w:color="auto"/>
              <w:bottom w:val="outset" w:sz="6" w:space="0" w:color="auto"/>
            </w:tcBorders>
            <w:vAlign w:val="center"/>
          </w:tcPr>
          <w:p w:rsidR="00FD7424" w:rsidRPr="00D027D5" w:rsidRDefault="00FD7424" w:rsidP="00FD7424">
            <w:pPr>
              <w:pStyle w:val="a3"/>
              <w:spacing w:before="120" w:beforeAutospacing="0" w:after="120" w:afterAutospacing="0" w:line="240" w:lineRule="atLeast"/>
              <w:rPr>
                <w:sz w:val="20"/>
                <w:szCs w:val="20"/>
              </w:rPr>
            </w:pPr>
            <w:r w:rsidRPr="00D027D5">
              <w:rPr>
                <w:sz w:val="20"/>
                <w:szCs w:val="20"/>
              </w:rPr>
              <w:t>Результат</w:t>
            </w:r>
          </w:p>
        </w:tc>
      </w:tr>
      <w:tr w:rsidR="00FD7424" w:rsidRPr="00D027D5" w:rsidTr="00FD7424">
        <w:trPr>
          <w:trHeight w:val="1283"/>
          <w:tblCellSpacing w:w="0" w:type="dxa"/>
          <w:jc w:val="center"/>
        </w:trPr>
        <w:tc>
          <w:tcPr>
            <w:tcW w:w="2178" w:type="dxa"/>
            <w:vMerge w:val="restart"/>
            <w:tcBorders>
              <w:top w:val="outset" w:sz="6" w:space="0" w:color="auto"/>
              <w:bottom w:val="outset" w:sz="6" w:space="0" w:color="auto"/>
              <w:right w:val="outset" w:sz="6" w:space="0" w:color="auto"/>
            </w:tcBorders>
            <w:vAlign w:val="center"/>
          </w:tcPr>
          <w:p w:rsidR="00FD7424" w:rsidRPr="00D027D5" w:rsidRDefault="00FD7424" w:rsidP="00FD7424">
            <w:pPr>
              <w:pStyle w:val="a3"/>
              <w:spacing w:before="120" w:beforeAutospacing="0" w:after="120" w:afterAutospacing="0" w:line="240" w:lineRule="atLeast"/>
              <w:rPr>
                <w:sz w:val="20"/>
                <w:szCs w:val="20"/>
              </w:rPr>
            </w:pPr>
            <w:r w:rsidRPr="00D027D5">
              <w:rPr>
                <w:rStyle w:val="a4"/>
              </w:rPr>
              <w:t>Познавательные:</w:t>
            </w:r>
          </w:p>
          <w:p w:rsidR="00FD7424" w:rsidRPr="00D027D5" w:rsidRDefault="00FD7424" w:rsidP="00FD7424">
            <w:pPr>
              <w:pStyle w:val="a3"/>
              <w:spacing w:before="120" w:beforeAutospacing="0" w:after="120" w:afterAutospacing="0" w:line="240" w:lineRule="atLeast"/>
              <w:rPr>
                <w:sz w:val="20"/>
                <w:szCs w:val="20"/>
              </w:rPr>
            </w:pPr>
            <w:r w:rsidRPr="00D027D5">
              <w:rPr>
                <w:sz w:val="20"/>
                <w:szCs w:val="20"/>
              </w:rPr>
              <w:t> </w:t>
            </w:r>
          </w:p>
          <w:p w:rsidR="00FD7424" w:rsidRPr="00D027D5" w:rsidRDefault="00FD7424" w:rsidP="00FD7424">
            <w:pPr>
              <w:pStyle w:val="a3"/>
              <w:spacing w:before="120" w:beforeAutospacing="0" w:after="120" w:afterAutospacing="0" w:line="240" w:lineRule="atLeast"/>
              <w:rPr>
                <w:sz w:val="20"/>
                <w:szCs w:val="20"/>
              </w:rPr>
            </w:pPr>
            <w:r w:rsidRPr="00D027D5">
              <w:rPr>
                <w:sz w:val="20"/>
                <w:szCs w:val="20"/>
              </w:rPr>
              <w:t>общеучебные</w:t>
            </w:r>
          </w:p>
          <w:p w:rsidR="00FD7424" w:rsidRPr="00D027D5" w:rsidRDefault="00FD7424" w:rsidP="00FD7424">
            <w:pPr>
              <w:pStyle w:val="a3"/>
              <w:spacing w:before="120" w:beforeAutospacing="0" w:after="120" w:afterAutospacing="0" w:line="240" w:lineRule="atLeast"/>
              <w:rPr>
                <w:sz w:val="20"/>
                <w:szCs w:val="20"/>
              </w:rPr>
            </w:pPr>
            <w:r w:rsidRPr="00D027D5">
              <w:rPr>
                <w:sz w:val="20"/>
                <w:szCs w:val="20"/>
              </w:rPr>
              <w:t> </w:t>
            </w:r>
          </w:p>
          <w:p w:rsidR="00FD7424" w:rsidRPr="00D027D5" w:rsidRDefault="00FD7424" w:rsidP="00FD7424">
            <w:pPr>
              <w:pStyle w:val="a3"/>
              <w:spacing w:before="120" w:beforeAutospacing="0" w:after="120" w:afterAutospacing="0" w:line="240" w:lineRule="atLeast"/>
              <w:rPr>
                <w:sz w:val="20"/>
                <w:szCs w:val="20"/>
              </w:rPr>
            </w:pPr>
            <w:r w:rsidRPr="00D027D5">
              <w:rPr>
                <w:sz w:val="20"/>
                <w:szCs w:val="20"/>
              </w:rPr>
              <w:t>логические</w:t>
            </w:r>
          </w:p>
          <w:p w:rsidR="00FD7424" w:rsidRPr="00D027D5" w:rsidRDefault="00FD7424" w:rsidP="00FD7424">
            <w:pPr>
              <w:pStyle w:val="a3"/>
              <w:spacing w:before="120" w:beforeAutospacing="0" w:after="120" w:afterAutospacing="0" w:line="240" w:lineRule="atLeast"/>
              <w:rPr>
                <w:sz w:val="20"/>
                <w:szCs w:val="20"/>
              </w:rPr>
            </w:pPr>
            <w:r w:rsidRPr="00D027D5">
              <w:rPr>
                <w:sz w:val="20"/>
                <w:szCs w:val="20"/>
              </w:rPr>
              <w:t> </w:t>
            </w:r>
          </w:p>
          <w:p w:rsidR="00FD7424" w:rsidRPr="00D027D5" w:rsidRDefault="00FD7424" w:rsidP="00FD7424">
            <w:pPr>
              <w:pStyle w:val="a3"/>
              <w:spacing w:before="120" w:beforeAutospacing="0" w:after="120" w:afterAutospacing="0" w:line="240" w:lineRule="atLeast"/>
              <w:rPr>
                <w:sz w:val="20"/>
                <w:szCs w:val="20"/>
              </w:rPr>
            </w:pPr>
            <w:r w:rsidRPr="00D027D5">
              <w:rPr>
                <w:sz w:val="20"/>
                <w:szCs w:val="20"/>
              </w:rPr>
              <w:t>постановка и</w:t>
            </w:r>
          </w:p>
          <w:p w:rsidR="00FD7424" w:rsidRPr="00D027D5" w:rsidRDefault="00FD7424" w:rsidP="00FD7424">
            <w:pPr>
              <w:pStyle w:val="a3"/>
              <w:spacing w:before="120" w:beforeAutospacing="0" w:after="120" w:afterAutospacing="0" w:line="240" w:lineRule="atLeast"/>
              <w:rPr>
                <w:sz w:val="20"/>
                <w:szCs w:val="20"/>
              </w:rPr>
            </w:pPr>
            <w:r w:rsidRPr="00D027D5">
              <w:rPr>
                <w:sz w:val="20"/>
                <w:szCs w:val="20"/>
              </w:rPr>
              <w:t>решение        проблемы</w:t>
            </w:r>
          </w:p>
          <w:p w:rsidR="00FD7424" w:rsidRPr="00D027D5" w:rsidRDefault="00FD7424" w:rsidP="00FD7424">
            <w:pPr>
              <w:pStyle w:val="a3"/>
              <w:spacing w:before="120" w:beforeAutospacing="0" w:after="120" w:afterAutospacing="0" w:line="240" w:lineRule="atLeast"/>
              <w:rPr>
                <w:sz w:val="20"/>
                <w:szCs w:val="20"/>
              </w:rPr>
            </w:pPr>
            <w:r w:rsidRPr="00D027D5">
              <w:rPr>
                <w:sz w:val="20"/>
                <w:szCs w:val="20"/>
              </w:rPr>
              <w:t> </w:t>
            </w:r>
          </w:p>
        </w:tc>
        <w:tc>
          <w:tcPr>
            <w:tcW w:w="2311" w:type="dxa"/>
            <w:tcBorders>
              <w:top w:val="outset" w:sz="6" w:space="0" w:color="auto"/>
              <w:left w:val="outset" w:sz="6" w:space="0" w:color="auto"/>
              <w:bottom w:val="outset" w:sz="6" w:space="0" w:color="auto"/>
              <w:right w:val="outset" w:sz="6" w:space="0" w:color="auto"/>
            </w:tcBorders>
            <w:vAlign w:val="center"/>
          </w:tcPr>
          <w:p w:rsidR="00FD7424" w:rsidRPr="00D027D5" w:rsidRDefault="00FD7424" w:rsidP="00FD7424">
            <w:pPr>
              <w:pStyle w:val="a3"/>
              <w:spacing w:before="120" w:beforeAutospacing="0" w:after="120" w:afterAutospacing="0" w:line="240" w:lineRule="atLeast"/>
              <w:rPr>
                <w:sz w:val="20"/>
                <w:szCs w:val="20"/>
              </w:rPr>
            </w:pPr>
            <w:r w:rsidRPr="00D027D5">
              <w:rPr>
                <w:sz w:val="20"/>
                <w:szCs w:val="20"/>
              </w:rPr>
              <w:t>Ориентироваться в учебнике: определять умения, которые будут сформированы на основе изучения данного раздела.</w:t>
            </w:r>
          </w:p>
          <w:p w:rsidR="00FD7424" w:rsidRPr="00D027D5" w:rsidRDefault="00FD7424" w:rsidP="00FD7424">
            <w:pPr>
              <w:pStyle w:val="a3"/>
              <w:spacing w:before="120" w:beforeAutospacing="0" w:after="120" w:afterAutospacing="0" w:line="240" w:lineRule="atLeast"/>
              <w:rPr>
                <w:sz w:val="20"/>
                <w:szCs w:val="20"/>
              </w:rPr>
            </w:pPr>
            <w:r w:rsidRPr="00D027D5">
              <w:rPr>
                <w:sz w:val="20"/>
                <w:szCs w:val="20"/>
              </w:rPr>
              <w:t> </w:t>
            </w:r>
          </w:p>
        </w:tc>
        <w:tc>
          <w:tcPr>
            <w:tcW w:w="2081" w:type="dxa"/>
            <w:tcBorders>
              <w:top w:val="outset" w:sz="6" w:space="0" w:color="auto"/>
              <w:left w:val="outset" w:sz="6" w:space="0" w:color="auto"/>
              <w:bottom w:val="outset" w:sz="6" w:space="0" w:color="auto"/>
              <w:right w:val="outset" w:sz="6" w:space="0" w:color="auto"/>
            </w:tcBorders>
            <w:vAlign w:val="center"/>
          </w:tcPr>
          <w:p w:rsidR="00FD7424" w:rsidRPr="00D027D5" w:rsidRDefault="00FD7424" w:rsidP="00FD7424">
            <w:pPr>
              <w:pStyle w:val="a3"/>
              <w:spacing w:before="120" w:beforeAutospacing="0" w:after="120" w:afterAutospacing="0" w:line="240" w:lineRule="atLeast"/>
              <w:rPr>
                <w:sz w:val="20"/>
                <w:szCs w:val="20"/>
              </w:rPr>
            </w:pPr>
            <w:r w:rsidRPr="00D027D5">
              <w:rPr>
                <w:sz w:val="20"/>
                <w:szCs w:val="20"/>
              </w:rPr>
              <w:t>Ориентироваться в учебнике: определять умения, которые будут сформированы на основе изучения данного раздела; определять круг своего незнания.</w:t>
            </w:r>
          </w:p>
        </w:tc>
        <w:tc>
          <w:tcPr>
            <w:tcW w:w="2057" w:type="dxa"/>
            <w:tcBorders>
              <w:top w:val="outset" w:sz="6" w:space="0" w:color="auto"/>
              <w:left w:val="outset" w:sz="6" w:space="0" w:color="auto"/>
              <w:bottom w:val="outset" w:sz="6" w:space="0" w:color="auto"/>
              <w:right w:val="outset" w:sz="6" w:space="0" w:color="auto"/>
            </w:tcBorders>
            <w:vAlign w:val="center"/>
          </w:tcPr>
          <w:p w:rsidR="00FD7424" w:rsidRPr="00D027D5" w:rsidRDefault="00FD7424" w:rsidP="00FD7424">
            <w:pPr>
              <w:pStyle w:val="a3"/>
              <w:spacing w:before="120" w:beforeAutospacing="0" w:after="120" w:afterAutospacing="0" w:line="240" w:lineRule="atLeast"/>
              <w:rPr>
                <w:sz w:val="20"/>
                <w:szCs w:val="20"/>
              </w:rPr>
            </w:pPr>
            <w:r w:rsidRPr="00D027D5">
              <w:rPr>
                <w:sz w:val="20"/>
                <w:szCs w:val="20"/>
              </w:rPr>
              <w:t>планировать свою работу по изучению незнакомого материала. </w:t>
            </w:r>
          </w:p>
          <w:p w:rsidR="00FD7424" w:rsidRPr="00D027D5" w:rsidRDefault="00FD7424" w:rsidP="00FD7424">
            <w:pPr>
              <w:pStyle w:val="a3"/>
              <w:spacing w:before="120" w:beforeAutospacing="0" w:after="120" w:afterAutospacing="0" w:line="240" w:lineRule="atLeast"/>
              <w:rPr>
                <w:sz w:val="20"/>
                <w:szCs w:val="20"/>
              </w:rPr>
            </w:pPr>
            <w:r w:rsidRPr="00D027D5">
              <w:rPr>
                <w:sz w:val="20"/>
                <w:szCs w:val="20"/>
              </w:rPr>
              <w:t> </w:t>
            </w:r>
          </w:p>
        </w:tc>
        <w:tc>
          <w:tcPr>
            <w:tcW w:w="1888" w:type="dxa"/>
            <w:tcBorders>
              <w:top w:val="outset" w:sz="6" w:space="0" w:color="auto"/>
              <w:left w:val="outset" w:sz="6" w:space="0" w:color="auto"/>
              <w:bottom w:val="outset" w:sz="6" w:space="0" w:color="auto"/>
              <w:right w:val="outset" w:sz="6" w:space="0" w:color="auto"/>
            </w:tcBorders>
            <w:vAlign w:val="center"/>
          </w:tcPr>
          <w:p w:rsidR="00FD7424" w:rsidRPr="00D027D5" w:rsidRDefault="00FD7424" w:rsidP="00FD7424">
            <w:pPr>
              <w:pStyle w:val="a3"/>
              <w:spacing w:before="120" w:beforeAutospacing="0" w:after="120" w:afterAutospacing="0" w:line="240" w:lineRule="atLeast"/>
              <w:rPr>
                <w:sz w:val="20"/>
                <w:szCs w:val="20"/>
              </w:rPr>
            </w:pPr>
            <w:r w:rsidRPr="00D027D5">
              <w:rPr>
                <w:sz w:val="20"/>
                <w:szCs w:val="20"/>
              </w:rPr>
              <w:t>планировать свою работу по изучению незнакомого материала. </w:t>
            </w:r>
          </w:p>
        </w:tc>
        <w:tc>
          <w:tcPr>
            <w:tcW w:w="2263" w:type="dxa"/>
            <w:vMerge w:val="restart"/>
            <w:tcBorders>
              <w:top w:val="outset" w:sz="6" w:space="0" w:color="auto"/>
              <w:left w:val="outset" w:sz="6" w:space="0" w:color="auto"/>
              <w:bottom w:val="outset" w:sz="6" w:space="0" w:color="auto"/>
            </w:tcBorders>
            <w:vAlign w:val="center"/>
          </w:tcPr>
          <w:p w:rsidR="00FD7424" w:rsidRPr="00D027D5" w:rsidRDefault="00FD7424" w:rsidP="00FD7424">
            <w:pPr>
              <w:pStyle w:val="a3"/>
              <w:spacing w:before="120" w:beforeAutospacing="0" w:after="120" w:afterAutospacing="0" w:line="240" w:lineRule="atLeast"/>
              <w:rPr>
                <w:sz w:val="20"/>
                <w:szCs w:val="20"/>
              </w:rPr>
            </w:pPr>
            <w:r w:rsidRPr="00D027D5">
              <w:rPr>
                <w:sz w:val="20"/>
                <w:szCs w:val="20"/>
              </w:rPr>
              <w:t> </w:t>
            </w:r>
          </w:p>
          <w:p w:rsidR="00FD7424" w:rsidRPr="00D027D5" w:rsidRDefault="00FD7424" w:rsidP="00FD7424">
            <w:pPr>
              <w:pStyle w:val="a3"/>
              <w:spacing w:before="120" w:beforeAutospacing="0" w:after="120" w:afterAutospacing="0" w:line="240" w:lineRule="atLeast"/>
              <w:rPr>
                <w:sz w:val="20"/>
                <w:szCs w:val="20"/>
              </w:rPr>
            </w:pPr>
            <w:r w:rsidRPr="00D027D5">
              <w:rPr>
                <w:sz w:val="20"/>
                <w:szCs w:val="20"/>
              </w:rPr>
              <w:t> </w:t>
            </w:r>
          </w:p>
          <w:p w:rsidR="00FD7424" w:rsidRPr="00D027D5" w:rsidRDefault="00FD7424" w:rsidP="00FD7424">
            <w:pPr>
              <w:pStyle w:val="a3"/>
              <w:spacing w:before="120" w:beforeAutospacing="0" w:after="120" w:afterAutospacing="0" w:line="240" w:lineRule="atLeast"/>
              <w:rPr>
                <w:sz w:val="20"/>
                <w:szCs w:val="20"/>
              </w:rPr>
            </w:pPr>
            <w:r w:rsidRPr="00D027D5">
              <w:rPr>
                <w:sz w:val="20"/>
                <w:szCs w:val="20"/>
              </w:rPr>
              <w:t>Умение воспринимать и анализировать сообщения и важнейшие их компоненты — тексты,  таблицы, схемы,  экспонаты, модели иллюстрации  и др.)</w:t>
            </w:r>
          </w:p>
          <w:p w:rsidR="00FD7424" w:rsidRPr="00D027D5" w:rsidRDefault="00FD7424" w:rsidP="00FD7424">
            <w:pPr>
              <w:pStyle w:val="a3"/>
              <w:spacing w:before="120" w:beforeAutospacing="0" w:after="120" w:afterAutospacing="0" w:line="240" w:lineRule="atLeast"/>
              <w:rPr>
                <w:sz w:val="20"/>
                <w:szCs w:val="20"/>
              </w:rPr>
            </w:pPr>
            <w:r w:rsidRPr="00D027D5">
              <w:rPr>
                <w:sz w:val="20"/>
                <w:szCs w:val="20"/>
              </w:rPr>
              <w:t> </w:t>
            </w:r>
          </w:p>
          <w:p w:rsidR="00FD7424" w:rsidRPr="00D027D5" w:rsidRDefault="00FD7424" w:rsidP="00FD7424">
            <w:pPr>
              <w:pStyle w:val="a3"/>
              <w:spacing w:before="120" w:beforeAutospacing="0" w:after="120" w:afterAutospacing="0" w:line="240" w:lineRule="atLeast"/>
              <w:rPr>
                <w:sz w:val="20"/>
                <w:szCs w:val="20"/>
              </w:rPr>
            </w:pPr>
            <w:r w:rsidRPr="00D027D5">
              <w:rPr>
                <w:sz w:val="20"/>
                <w:szCs w:val="20"/>
              </w:rPr>
              <w:t xml:space="preserve">использовать знаково-символические </w:t>
            </w:r>
            <w:r w:rsidRPr="00D027D5">
              <w:rPr>
                <w:sz w:val="20"/>
                <w:szCs w:val="20"/>
              </w:rPr>
              <w:lastRenderedPageBreak/>
              <w:t>средства,</w:t>
            </w:r>
          </w:p>
          <w:p w:rsidR="00FD7424" w:rsidRPr="00D027D5" w:rsidRDefault="00FD7424" w:rsidP="00FD7424">
            <w:pPr>
              <w:pStyle w:val="a3"/>
              <w:spacing w:before="120" w:beforeAutospacing="0" w:after="120" w:afterAutospacing="0" w:line="240" w:lineRule="atLeast"/>
              <w:rPr>
                <w:sz w:val="20"/>
                <w:szCs w:val="20"/>
              </w:rPr>
            </w:pPr>
            <w:r w:rsidRPr="00D027D5">
              <w:rPr>
                <w:sz w:val="20"/>
                <w:szCs w:val="20"/>
              </w:rPr>
              <w:t> </w:t>
            </w:r>
          </w:p>
          <w:p w:rsidR="00FD7424" w:rsidRPr="00D027D5" w:rsidRDefault="00FD7424" w:rsidP="00FD7424">
            <w:pPr>
              <w:pStyle w:val="a3"/>
              <w:spacing w:before="120" w:beforeAutospacing="0" w:after="120" w:afterAutospacing="0" w:line="240" w:lineRule="atLeast"/>
              <w:rPr>
                <w:sz w:val="20"/>
                <w:szCs w:val="20"/>
              </w:rPr>
            </w:pPr>
            <w:r w:rsidRPr="00D027D5">
              <w:rPr>
                <w:sz w:val="20"/>
                <w:szCs w:val="20"/>
              </w:rPr>
              <w:t> овладение действием моделирования, а также широким спектром логических действий и операций, включая общие приёмы решения задач.</w:t>
            </w:r>
          </w:p>
          <w:p w:rsidR="00FD7424" w:rsidRPr="00D027D5" w:rsidRDefault="00FD7424" w:rsidP="00FD7424">
            <w:pPr>
              <w:pStyle w:val="a3"/>
              <w:spacing w:before="120" w:beforeAutospacing="0" w:after="120" w:afterAutospacing="0" w:line="240" w:lineRule="atLeast"/>
              <w:rPr>
                <w:sz w:val="20"/>
                <w:szCs w:val="20"/>
              </w:rPr>
            </w:pPr>
            <w:r w:rsidRPr="00D027D5">
              <w:rPr>
                <w:sz w:val="20"/>
                <w:szCs w:val="20"/>
              </w:rPr>
              <w:t> </w:t>
            </w:r>
          </w:p>
        </w:tc>
      </w:tr>
      <w:tr w:rsidR="00FD7424" w:rsidRPr="00D027D5" w:rsidTr="00FD7424">
        <w:trPr>
          <w:trHeight w:val="1404"/>
          <w:tblCellSpacing w:w="0" w:type="dxa"/>
          <w:jc w:val="center"/>
        </w:trPr>
        <w:tc>
          <w:tcPr>
            <w:tcW w:w="0" w:type="auto"/>
            <w:vMerge/>
            <w:tcBorders>
              <w:top w:val="outset" w:sz="6" w:space="0" w:color="auto"/>
              <w:bottom w:val="outset" w:sz="6" w:space="0" w:color="auto"/>
              <w:right w:val="outset" w:sz="6" w:space="0" w:color="auto"/>
            </w:tcBorders>
            <w:vAlign w:val="center"/>
          </w:tcPr>
          <w:p w:rsidR="00FD7424" w:rsidRPr="00D027D5" w:rsidRDefault="00FD7424" w:rsidP="00FD7424">
            <w:pPr>
              <w:spacing w:before="120" w:after="120" w:line="240" w:lineRule="atLeast"/>
              <w:rPr>
                <w:rFonts w:ascii="Times New Roman" w:hAnsi="Times New Roman" w:cs="Times New Roman"/>
                <w:sz w:val="20"/>
                <w:szCs w:val="20"/>
              </w:rPr>
            </w:pPr>
          </w:p>
        </w:tc>
        <w:tc>
          <w:tcPr>
            <w:tcW w:w="2311" w:type="dxa"/>
            <w:tcBorders>
              <w:top w:val="outset" w:sz="6" w:space="0" w:color="auto"/>
              <w:left w:val="outset" w:sz="6" w:space="0" w:color="auto"/>
              <w:bottom w:val="outset" w:sz="6" w:space="0" w:color="auto"/>
              <w:right w:val="outset" w:sz="6" w:space="0" w:color="auto"/>
            </w:tcBorders>
            <w:vAlign w:val="center"/>
          </w:tcPr>
          <w:p w:rsidR="00FD7424" w:rsidRPr="00D027D5" w:rsidRDefault="00FD7424" w:rsidP="00FD7424">
            <w:pPr>
              <w:pStyle w:val="a3"/>
              <w:spacing w:before="120" w:beforeAutospacing="0" w:after="120" w:afterAutospacing="0" w:line="240" w:lineRule="atLeast"/>
              <w:rPr>
                <w:sz w:val="20"/>
                <w:szCs w:val="20"/>
              </w:rPr>
            </w:pPr>
            <w:r w:rsidRPr="00D027D5">
              <w:rPr>
                <w:sz w:val="20"/>
                <w:szCs w:val="20"/>
              </w:rPr>
              <w:t>Отвечать на простые вопросы учителя, находить нужную информацию в учебнике.</w:t>
            </w:r>
          </w:p>
        </w:tc>
        <w:tc>
          <w:tcPr>
            <w:tcW w:w="2081" w:type="dxa"/>
            <w:tcBorders>
              <w:top w:val="outset" w:sz="6" w:space="0" w:color="auto"/>
              <w:left w:val="outset" w:sz="6" w:space="0" w:color="auto"/>
              <w:bottom w:val="outset" w:sz="6" w:space="0" w:color="auto"/>
              <w:right w:val="outset" w:sz="6" w:space="0" w:color="auto"/>
            </w:tcBorders>
            <w:vAlign w:val="center"/>
          </w:tcPr>
          <w:p w:rsidR="00FD7424" w:rsidRPr="00D027D5" w:rsidRDefault="00FD7424" w:rsidP="00FD7424">
            <w:pPr>
              <w:pStyle w:val="a3"/>
              <w:spacing w:before="120" w:beforeAutospacing="0" w:after="120" w:afterAutospacing="0" w:line="240" w:lineRule="atLeast"/>
              <w:rPr>
                <w:sz w:val="20"/>
                <w:szCs w:val="20"/>
              </w:rPr>
            </w:pPr>
            <w:r w:rsidRPr="00D027D5">
              <w:rPr>
                <w:sz w:val="20"/>
                <w:szCs w:val="20"/>
              </w:rPr>
              <w:t>Отвечать на простые  и сложные вопросы учителя, самим задавать вопросы, находить нужную информацию в учебнике.</w:t>
            </w:r>
          </w:p>
          <w:p w:rsidR="00FD7424" w:rsidRPr="00D027D5" w:rsidRDefault="00FD7424" w:rsidP="00FD7424">
            <w:pPr>
              <w:pStyle w:val="a3"/>
              <w:spacing w:before="120" w:beforeAutospacing="0" w:after="120" w:afterAutospacing="0" w:line="240" w:lineRule="atLeast"/>
              <w:rPr>
                <w:sz w:val="20"/>
                <w:szCs w:val="20"/>
              </w:rPr>
            </w:pPr>
            <w:r w:rsidRPr="00D027D5">
              <w:rPr>
                <w:sz w:val="20"/>
                <w:szCs w:val="20"/>
              </w:rPr>
              <w:t> </w:t>
            </w:r>
          </w:p>
        </w:tc>
        <w:tc>
          <w:tcPr>
            <w:tcW w:w="2057" w:type="dxa"/>
            <w:tcBorders>
              <w:top w:val="outset" w:sz="6" w:space="0" w:color="auto"/>
              <w:left w:val="outset" w:sz="6" w:space="0" w:color="auto"/>
              <w:bottom w:val="outset" w:sz="6" w:space="0" w:color="auto"/>
              <w:right w:val="outset" w:sz="6" w:space="0" w:color="auto"/>
            </w:tcBorders>
            <w:vAlign w:val="center"/>
          </w:tcPr>
          <w:p w:rsidR="00FD7424" w:rsidRPr="00D027D5" w:rsidRDefault="00FD7424" w:rsidP="00FD7424">
            <w:pPr>
              <w:pStyle w:val="a3"/>
              <w:spacing w:before="120" w:beforeAutospacing="0" w:after="120" w:afterAutospacing="0" w:line="240" w:lineRule="atLeast"/>
              <w:rPr>
                <w:sz w:val="20"/>
                <w:szCs w:val="20"/>
              </w:rPr>
            </w:pPr>
            <w:r w:rsidRPr="00D027D5">
              <w:rPr>
                <w:sz w:val="20"/>
                <w:szCs w:val="20"/>
              </w:rPr>
              <w:t xml:space="preserve">Самостоятельно предполагать, какая  дополнительная информация будет нужна для изучения незнакомого материала; отбирать необходимые  </w:t>
            </w:r>
            <w:r w:rsidRPr="00D027D5">
              <w:rPr>
                <w:sz w:val="20"/>
                <w:szCs w:val="20"/>
              </w:rPr>
              <w:lastRenderedPageBreak/>
              <w:t>источники информации среди предложенных учителем словарей, энциклопедий, справочников.</w:t>
            </w:r>
          </w:p>
        </w:tc>
        <w:tc>
          <w:tcPr>
            <w:tcW w:w="1888" w:type="dxa"/>
            <w:tcBorders>
              <w:top w:val="outset" w:sz="6" w:space="0" w:color="auto"/>
              <w:left w:val="outset" w:sz="6" w:space="0" w:color="auto"/>
              <w:bottom w:val="outset" w:sz="6" w:space="0" w:color="auto"/>
              <w:right w:val="outset" w:sz="6" w:space="0" w:color="auto"/>
            </w:tcBorders>
            <w:vAlign w:val="center"/>
          </w:tcPr>
          <w:p w:rsidR="00FD7424" w:rsidRPr="00D027D5" w:rsidRDefault="00FD7424" w:rsidP="00FD7424">
            <w:pPr>
              <w:pStyle w:val="a3"/>
              <w:spacing w:before="120" w:beforeAutospacing="0" w:after="120" w:afterAutospacing="0" w:line="240" w:lineRule="atLeast"/>
              <w:rPr>
                <w:sz w:val="20"/>
                <w:szCs w:val="20"/>
              </w:rPr>
            </w:pPr>
            <w:r w:rsidRPr="00D027D5">
              <w:rPr>
                <w:sz w:val="20"/>
                <w:szCs w:val="20"/>
              </w:rPr>
              <w:lastRenderedPageBreak/>
              <w:t xml:space="preserve">Самостоятельно предполагать, какая  дополнительная информация буде нужна для изучения незнакомого материала; отбирать необходимые  </w:t>
            </w:r>
            <w:r w:rsidRPr="00D027D5">
              <w:rPr>
                <w:sz w:val="20"/>
                <w:szCs w:val="20"/>
              </w:rPr>
              <w:lastRenderedPageBreak/>
              <w:t>источники информации среди предложенных учителем словарей, энциклопедий, справочников, электронные диски.</w:t>
            </w:r>
          </w:p>
        </w:tc>
        <w:tc>
          <w:tcPr>
            <w:tcW w:w="0" w:type="auto"/>
            <w:vMerge/>
            <w:tcBorders>
              <w:top w:val="outset" w:sz="6" w:space="0" w:color="auto"/>
              <w:left w:val="outset" w:sz="6" w:space="0" w:color="auto"/>
              <w:bottom w:val="outset" w:sz="6" w:space="0" w:color="auto"/>
            </w:tcBorders>
            <w:vAlign w:val="center"/>
          </w:tcPr>
          <w:p w:rsidR="00FD7424" w:rsidRPr="00D027D5" w:rsidRDefault="00FD7424" w:rsidP="00FD7424">
            <w:pPr>
              <w:spacing w:before="120" w:after="120" w:line="240" w:lineRule="atLeast"/>
              <w:rPr>
                <w:rFonts w:ascii="Times New Roman" w:hAnsi="Times New Roman" w:cs="Times New Roman"/>
                <w:sz w:val="20"/>
                <w:szCs w:val="20"/>
              </w:rPr>
            </w:pPr>
          </w:p>
        </w:tc>
      </w:tr>
      <w:tr w:rsidR="00FD7424" w:rsidRPr="00D027D5" w:rsidTr="00FD7424">
        <w:trPr>
          <w:trHeight w:val="1464"/>
          <w:tblCellSpacing w:w="0" w:type="dxa"/>
          <w:jc w:val="center"/>
        </w:trPr>
        <w:tc>
          <w:tcPr>
            <w:tcW w:w="0" w:type="auto"/>
            <w:vMerge/>
            <w:tcBorders>
              <w:top w:val="outset" w:sz="6" w:space="0" w:color="auto"/>
              <w:bottom w:val="outset" w:sz="6" w:space="0" w:color="auto"/>
              <w:right w:val="outset" w:sz="6" w:space="0" w:color="auto"/>
            </w:tcBorders>
            <w:vAlign w:val="center"/>
          </w:tcPr>
          <w:p w:rsidR="00FD7424" w:rsidRPr="00D027D5" w:rsidRDefault="00FD7424" w:rsidP="00FD7424">
            <w:pPr>
              <w:spacing w:before="120" w:after="120" w:line="240" w:lineRule="atLeast"/>
              <w:rPr>
                <w:rFonts w:ascii="Times New Roman" w:hAnsi="Times New Roman" w:cs="Times New Roman"/>
                <w:sz w:val="20"/>
                <w:szCs w:val="20"/>
              </w:rPr>
            </w:pPr>
          </w:p>
        </w:tc>
        <w:tc>
          <w:tcPr>
            <w:tcW w:w="2311" w:type="dxa"/>
            <w:tcBorders>
              <w:top w:val="outset" w:sz="6" w:space="0" w:color="auto"/>
              <w:left w:val="outset" w:sz="6" w:space="0" w:color="auto"/>
              <w:bottom w:val="outset" w:sz="6" w:space="0" w:color="auto"/>
              <w:right w:val="outset" w:sz="6" w:space="0" w:color="auto"/>
            </w:tcBorders>
            <w:vAlign w:val="center"/>
          </w:tcPr>
          <w:p w:rsidR="00FD7424" w:rsidRPr="00D027D5" w:rsidRDefault="00FD7424" w:rsidP="00FD7424">
            <w:pPr>
              <w:pStyle w:val="a3"/>
              <w:spacing w:before="120" w:beforeAutospacing="0" w:after="120" w:afterAutospacing="0" w:line="240" w:lineRule="atLeast"/>
              <w:rPr>
                <w:sz w:val="20"/>
                <w:szCs w:val="20"/>
              </w:rPr>
            </w:pPr>
            <w:r w:rsidRPr="00D027D5">
              <w:rPr>
                <w:sz w:val="20"/>
                <w:szCs w:val="20"/>
              </w:rPr>
              <w:t>Сравнивать предметы, объекты: находить общее и различие. Группировать предметы, объекты на основе существенных признаков</w:t>
            </w:r>
          </w:p>
        </w:tc>
        <w:tc>
          <w:tcPr>
            <w:tcW w:w="2081" w:type="dxa"/>
            <w:tcBorders>
              <w:top w:val="outset" w:sz="6" w:space="0" w:color="auto"/>
              <w:left w:val="outset" w:sz="6" w:space="0" w:color="auto"/>
              <w:bottom w:val="outset" w:sz="6" w:space="0" w:color="auto"/>
              <w:right w:val="outset" w:sz="6" w:space="0" w:color="auto"/>
            </w:tcBorders>
            <w:vAlign w:val="center"/>
          </w:tcPr>
          <w:p w:rsidR="00FD7424" w:rsidRPr="00D027D5" w:rsidRDefault="00FD7424" w:rsidP="00FD7424">
            <w:pPr>
              <w:pStyle w:val="a3"/>
              <w:spacing w:before="120" w:beforeAutospacing="0" w:after="120" w:afterAutospacing="0" w:line="240" w:lineRule="atLeast"/>
              <w:rPr>
                <w:sz w:val="20"/>
                <w:szCs w:val="20"/>
              </w:rPr>
            </w:pPr>
            <w:r w:rsidRPr="00D027D5">
              <w:rPr>
                <w:sz w:val="20"/>
                <w:szCs w:val="20"/>
              </w:rPr>
              <w:t>Сравнивать  и группировать предметы, объекты  по нескольким основаниям; находить закономерности; самостоятельно продолжать их по установленном правилу.</w:t>
            </w:r>
          </w:p>
        </w:tc>
        <w:tc>
          <w:tcPr>
            <w:tcW w:w="2057" w:type="dxa"/>
            <w:tcBorders>
              <w:top w:val="outset" w:sz="6" w:space="0" w:color="auto"/>
              <w:left w:val="outset" w:sz="6" w:space="0" w:color="auto"/>
              <w:bottom w:val="outset" w:sz="6" w:space="0" w:color="auto"/>
              <w:right w:val="outset" w:sz="6" w:space="0" w:color="auto"/>
            </w:tcBorders>
            <w:vAlign w:val="center"/>
          </w:tcPr>
          <w:p w:rsidR="00FD7424" w:rsidRPr="00D027D5" w:rsidRDefault="00FD7424" w:rsidP="00FD7424">
            <w:pPr>
              <w:pStyle w:val="a3"/>
              <w:spacing w:before="120" w:beforeAutospacing="0" w:after="120" w:afterAutospacing="0" w:line="240" w:lineRule="atLeast"/>
              <w:rPr>
                <w:sz w:val="20"/>
                <w:szCs w:val="20"/>
              </w:rPr>
            </w:pPr>
            <w:r w:rsidRPr="00D027D5">
              <w:rPr>
                <w:sz w:val="20"/>
                <w:szCs w:val="20"/>
              </w:rPr>
              <w:t>Анализировать, сравнивать, группировать различные объекты, явления, факты.</w:t>
            </w:r>
          </w:p>
        </w:tc>
        <w:tc>
          <w:tcPr>
            <w:tcW w:w="1888" w:type="dxa"/>
            <w:tcBorders>
              <w:top w:val="outset" w:sz="6" w:space="0" w:color="auto"/>
              <w:left w:val="outset" w:sz="6" w:space="0" w:color="auto"/>
              <w:bottom w:val="outset" w:sz="6" w:space="0" w:color="auto"/>
              <w:right w:val="outset" w:sz="6" w:space="0" w:color="auto"/>
            </w:tcBorders>
            <w:vAlign w:val="center"/>
          </w:tcPr>
          <w:p w:rsidR="00FD7424" w:rsidRPr="00D027D5" w:rsidRDefault="00FD7424" w:rsidP="00FD7424">
            <w:pPr>
              <w:pStyle w:val="a3"/>
              <w:spacing w:before="120" w:beforeAutospacing="0" w:after="120" w:afterAutospacing="0" w:line="240" w:lineRule="atLeast"/>
              <w:rPr>
                <w:sz w:val="20"/>
                <w:szCs w:val="20"/>
              </w:rPr>
            </w:pPr>
            <w:r w:rsidRPr="00D027D5">
              <w:rPr>
                <w:sz w:val="20"/>
                <w:szCs w:val="20"/>
              </w:rPr>
              <w:t>Самостоятельно делать выводы, перерабатывать информацию, преобразовывать её,  представлять информацию на основе схем, моделей, сообщений.</w:t>
            </w:r>
          </w:p>
        </w:tc>
        <w:tc>
          <w:tcPr>
            <w:tcW w:w="0" w:type="auto"/>
            <w:vMerge/>
            <w:tcBorders>
              <w:top w:val="outset" w:sz="6" w:space="0" w:color="auto"/>
              <w:left w:val="outset" w:sz="6" w:space="0" w:color="auto"/>
              <w:bottom w:val="outset" w:sz="6" w:space="0" w:color="auto"/>
            </w:tcBorders>
            <w:vAlign w:val="center"/>
          </w:tcPr>
          <w:p w:rsidR="00FD7424" w:rsidRPr="00D027D5" w:rsidRDefault="00FD7424" w:rsidP="00FD7424">
            <w:pPr>
              <w:spacing w:before="120" w:after="120" w:line="240" w:lineRule="atLeast"/>
              <w:rPr>
                <w:rFonts w:ascii="Times New Roman" w:hAnsi="Times New Roman" w:cs="Times New Roman"/>
                <w:sz w:val="20"/>
                <w:szCs w:val="20"/>
              </w:rPr>
            </w:pPr>
          </w:p>
        </w:tc>
      </w:tr>
      <w:tr w:rsidR="00FD7424" w:rsidRPr="00D027D5" w:rsidTr="00FD7424">
        <w:trPr>
          <w:trHeight w:val="1367"/>
          <w:tblCellSpacing w:w="0" w:type="dxa"/>
          <w:jc w:val="center"/>
        </w:trPr>
        <w:tc>
          <w:tcPr>
            <w:tcW w:w="0" w:type="auto"/>
            <w:vMerge/>
            <w:tcBorders>
              <w:top w:val="outset" w:sz="6" w:space="0" w:color="auto"/>
              <w:bottom w:val="outset" w:sz="6" w:space="0" w:color="auto"/>
              <w:right w:val="outset" w:sz="6" w:space="0" w:color="auto"/>
            </w:tcBorders>
            <w:vAlign w:val="center"/>
          </w:tcPr>
          <w:p w:rsidR="00FD7424" w:rsidRPr="00D027D5" w:rsidRDefault="00FD7424" w:rsidP="00FD7424">
            <w:pPr>
              <w:spacing w:before="120" w:after="120" w:line="240" w:lineRule="atLeast"/>
              <w:rPr>
                <w:rFonts w:ascii="Times New Roman" w:hAnsi="Times New Roman" w:cs="Times New Roman"/>
                <w:sz w:val="20"/>
                <w:szCs w:val="20"/>
              </w:rPr>
            </w:pPr>
          </w:p>
        </w:tc>
        <w:tc>
          <w:tcPr>
            <w:tcW w:w="2311" w:type="dxa"/>
            <w:tcBorders>
              <w:top w:val="outset" w:sz="6" w:space="0" w:color="auto"/>
              <w:left w:val="outset" w:sz="6" w:space="0" w:color="auto"/>
              <w:bottom w:val="outset" w:sz="6" w:space="0" w:color="auto"/>
              <w:right w:val="outset" w:sz="6" w:space="0" w:color="auto"/>
            </w:tcBorders>
            <w:vAlign w:val="center"/>
          </w:tcPr>
          <w:p w:rsidR="00FD7424" w:rsidRPr="00D027D5" w:rsidRDefault="00FD7424" w:rsidP="00FD7424">
            <w:pPr>
              <w:pStyle w:val="a3"/>
              <w:spacing w:before="120" w:beforeAutospacing="0" w:after="120" w:afterAutospacing="0" w:line="240" w:lineRule="atLeast"/>
              <w:rPr>
                <w:sz w:val="20"/>
                <w:szCs w:val="20"/>
              </w:rPr>
            </w:pPr>
            <w:r w:rsidRPr="00D027D5">
              <w:rPr>
                <w:sz w:val="20"/>
                <w:szCs w:val="20"/>
              </w:rPr>
              <w:t> Подробно пересказывать прочитанное или прослушанное; определять тему.</w:t>
            </w:r>
          </w:p>
        </w:tc>
        <w:tc>
          <w:tcPr>
            <w:tcW w:w="2081" w:type="dxa"/>
            <w:tcBorders>
              <w:top w:val="outset" w:sz="6" w:space="0" w:color="auto"/>
              <w:left w:val="outset" w:sz="6" w:space="0" w:color="auto"/>
              <w:bottom w:val="outset" w:sz="6" w:space="0" w:color="auto"/>
              <w:right w:val="outset" w:sz="6" w:space="0" w:color="auto"/>
            </w:tcBorders>
            <w:vAlign w:val="center"/>
          </w:tcPr>
          <w:p w:rsidR="00FD7424" w:rsidRPr="00D027D5" w:rsidRDefault="00FD7424" w:rsidP="00FD7424">
            <w:pPr>
              <w:pStyle w:val="a3"/>
              <w:spacing w:before="120" w:beforeAutospacing="0" w:after="120" w:afterAutospacing="0" w:line="240" w:lineRule="atLeast"/>
              <w:rPr>
                <w:sz w:val="20"/>
                <w:szCs w:val="20"/>
              </w:rPr>
            </w:pPr>
            <w:r w:rsidRPr="00D027D5">
              <w:rPr>
                <w:sz w:val="20"/>
                <w:szCs w:val="20"/>
              </w:rPr>
              <w:t>Подробно пересказывать прочитанное или прослушанное;  составлять простой план</w:t>
            </w:r>
          </w:p>
        </w:tc>
        <w:tc>
          <w:tcPr>
            <w:tcW w:w="2057" w:type="dxa"/>
            <w:tcBorders>
              <w:top w:val="outset" w:sz="6" w:space="0" w:color="auto"/>
              <w:left w:val="outset" w:sz="6" w:space="0" w:color="auto"/>
              <w:bottom w:val="outset" w:sz="6" w:space="0" w:color="auto"/>
              <w:right w:val="outset" w:sz="6" w:space="0" w:color="auto"/>
            </w:tcBorders>
            <w:vAlign w:val="center"/>
          </w:tcPr>
          <w:p w:rsidR="00FD7424" w:rsidRPr="00D027D5" w:rsidRDefault="00FD7424" w:rsidP="00FD7424">
            <w:pPr>
              <w:pStyle w:val="a3"/>
              <w:spacing w:before="120" w:beforeAutospacing="0" w:after="120" w:afterAutospacing="0" w:line="240" w:lineRule="atLeast"/>
              <w:rPr>
                <w:sz w:val="20"/>
                <w:szCs w:val="20"/>
              </w:rPr>
            </w:pPr>
            <w:r w:rsidRPr="00D027D5">
              <w:rPr>
                <w:sz w:val="20"/>
                <w:szCs w:val="20"/>
              </w:rPr>
              <w:t>Составлять сложный план текста.</w:t>
            </w:r>
          </w:p>
          <w:p w:rsidR="00FD7424" w:rsidRPr="00D027D5" w:rsidRDefault="00FD7424" w:rsidP="00FD7424">
            <w:pPr>
              <w:pStyle w:val="a3"/>
              <w:spacing w:before="120" w:beforeAutospacing="0" w:after="120" w:afterAutospacing="0" w:line="240" w:lineRule="atLeast"/>
              <w:rPr>
                <w:sz w:val="20"/>
                <w:szCs w:val="20"/>
              </w:rPr>
            </w:pPr>
            <w:r w:rsidRPr="00D027D5">
              <w:rPr>
                <w:sz w:val="20"/>
                <w:szCs w:val="20"/>
              </w:rPr>
              <w:t> </w:t>
            </w:r>
          </w:p>
        </w:tc>
        <w:tc>
          <w:tcPr>
            <w:tcW w:w="1888" w:type="dxa"/>
            <w:tcBorders>
              <w:top w:val="outset" w:sz="6" w:space="0" w:color="auto"/>
              <w:left w:val="outset" w:sz="6" w:space="0" w:color="auto"/>
              <w:bottom w:val="outset" w:sz="6" w:space="0" w:color="auto"/>
              <w:right w:val="outset" w:sz="6" w:space="0" w:color="auto"/>
            </w:tcBorders>
            <w:vAlign w:val="center"/>
          </w:tcPr>
          <w:p w:rsidR="00FD7424" w:rsidRPr="00D027D5" w:rsidRDefault="00FD7424" w:rsidP="00FD7424">
            <w:pPr>
              <w:pStyle w:val="a3"/>
              <w:spacing w:before="120" w:beforeAutospacing="0" w:after="120" w:afterAutospacing="0" w:line="240" w:lineRule="atLeast"/>
              <w:rPr>
                <w:sz w:val="20"/>
                <w:szCs w:val="20"/>
              </w:rPr>
            </w:pPr>
            <w:r w:rsidRPr="00D027D5">
              <w:rPr>
                <w:sz w:val="20"/>
                <w:szCs w:val="20"/>
              </w:rPr>
              <w:t>Уметь передавать содержание в сжатом, выборочном или развёрнутом виде.</w:t>
            </w:r>
          </w:p>
        </w:tc>
        <w:tc>
          <w:tcPr>
            <w:tcW w:w="0" w:type="auto"/>
            <w:vMerge/>
            <w:tcBorders>
              <w:top w:val="outset" w:sz="6" w:space="0" w:color="auto"/>
              <w:left w:val="outset" w:sz="6" w:space="0" w:color="auto"/>
              <w:bottom w:val="outset" w:sz="6" w:space="0" w:color="auto"/>
            </w:tcBorders>
            <w:vAlign w:val="center"/>
          </w:tcPr>
          <w:p w:rsidR="00FD7424" w:rsidRPr="00D027D5" w:rsidRDefault="00FD7424" w:rsidP="00FD7424">
            <w:pPr>
              <w:spacing w:before="120" w:after="120" w:line="240" w:lineRule="atLeast"/>
              <w:rPr>
                <w:rFonts w:ascii="Times New Roman" w:hAnsi="Times New Roman" w:cs="Times New Roman"/>
                <w:sz w:val="20"/>
                <w:szCs w:val="20"/>
              </w:rPr>
            </w:pPr>
          </w:p>
        </w:tc>
      </w:tr>
      <w:tr w:rsidR="00FD7424" w:rsidRPr="00D027D5" w:rsidTr="00FD7424">
        <w:trPr>
          <w:trHeight w:val="1283"/>
          <w:tblCellSpacing w:w="0" w:type="dxa"/>
          <w:jc w:val="center"/>
        </w:trPr>
        <w:tc>
          <w:tcPr>
            <w:tcW w:w="0" w:type="auto"/>
            <w:vMerge/>
            <w:tcBorders>
              <w:top w:val="outset" w:sz="6" w:space="0" w:color="auto"/>
              <w:bottom w:val="outset" w:sz="6" w:space="0" w:color="auto"/>
              <w:right w:val="outset" w:sz="6" w:space="0" w:color="auto"/>
            </w:tcBorders>
            <w:vAlign w:val="center"/>
          </w:tcPr>
          <w:p w:rsidR="00FD7424" w:rsidRPr="00D027D5" w:rsidRDefault="00FD7424" w:rsidP="00FD7424">
            <w:pPr>
              <w:spacing w:before="120" w:after="120" w:line="240" w:lineRule="atLeast"/>
              <w:rPr>
                <w:rFonts w:ascii="Times New Roman" w:hAnsi="Times New Roman" w:cs="Times New Roman"/>
                <w:sz w:val="20"/>
                <w:szCs w:val="20"/>
              </w:rPr>
            </w:pPr>
          </w:p>
        </w:tc>
        <w:tc>
          <w:tcPr>
            <w:tcW w:w="2311" w:type="dxa"/>
            <w:tcBorders>
              <w:top w:val="outset" w:sz="6" w:space="0" w:color="auto"/>
              <w:left w:val="outset" w:sz="6" w:space="0" w:color="auto"/>
              <w:bottom w:val="outset" w:sz="6" w:space="0" w:color="auto"/>
              <w:right w:val="outset" w:sz="6" w:space="0" w:color="auto"/>
            </w:tcBorders>
            <w:vAlign w:val="center"/>
          </w:tcPr>
          <w:p w:rsidR="00FD7424" w:rsidRPr="00D027D5" w:rsidRDefault="00FD7424" w:rsidP="00FD7424">
            <w:pPr>
              <w:pStyle w:val="a3"/>
              <w:spacing w:before="120" w:beforeAutospacing="0" w:after="120" w:afterAutospacing="0" w:line="240" w:lineRule="atLeast"/>
              <w:rPr>
                <w:sz w:val="20"/>
                <w:szCs w:val="20"/>
              </w:rPr>
            </w:pPr>
            <w:r w:rsidRPr="00D027D5">
              <w:rPr>
                <w:sz w:val="20"/>
                <w:szCs w:val="20"/>
              </w:rPr>
              <w:t> </w:t>
            </w:r>
          </w:p>
        </w:tc>
        <w:tc>
          <w:tcPr>
            <w:tcW w:w="2081" w:type="dxa"/>
            <w:tcBorders>
              <w:top w:val="outset" w:sz="6" w:space="0" w:color="auto"/>
              <w:left w:val="outset" w:sz="6" w:space="0" w:color="auto"/>
              <w:bottom w:val="outset" w:sz="6" w:space="0" w:color="auto"/>
              <w:right w:val="outset" w:sz="6" w:space="0" w:color="auto"/>
            </w:tcBorders>
            <w:vAlign w:val="center"/>
          </w:tcPr>
          <w:p w:rsidR="00FD7424" w:rsidRPr="00D027D5" w:rsidRDefault="00FD7424" w:rsidP="00FD7424">
            <w:pPr>
              <w:pStyle w:val="a3"/>
              <w:spacing w:before="120" w:beforeAutospacing="0" w:after="120" w:afterAutospacing="0" w:line="240" w:lineRule="atLeast"/>
              <w:rPr>
                <w:sz w:val="20"/>
                <w:szCs w:val="20"/>
              </w:rPr>
            </w:pPr>
            <w:r w:rsidRPr="00D027D5">
              <w:rPr>
                <w:sz w:val="20"/>
                <w:szCs w:val="20"/>
              </w:rPr>
              <w:t>Определять,  в каких источниках  можно  найти  необходимую информацию для  выполнения задания.</w:t>
            </w:r>
          </w:p>
        </w:tc>
        <w:tc>
          <w:tcPr>
            <w:tcW w:w="2057" w:type="dxa"/>
            <w:tcBorders>
              <w:top w:val="outset" w:sz="6" w:space="0" w:color="auto"/>
              <w:left w:val="outset" w:sz="6" w:space="0" w:color="auto"/>
              <w:bottom w:val="outset" w:sz="6" w:space="0" w:color="auto"/>
              <w:right w:val="outset" w:sz="6" w:space="0" w:color="auto"/>
            </w:tcBorders>
            <w:vAlign w:val="center"/>
          </w:tcPr>
          <w:p w:rsidR="00FD7424" w:rsidRPr="00D027D5" w:rsidRDefault="00FD7424" w:rsidP="00FD7424">
            <w:pPr>
              <w:pStyle w:val="a3"/>
              <w:spacing w:before="120" w:beforeAutospacing="0" w:after="120" w:afterAutospacing="0" w:line="240" w:lineRule="atLeast"/>
              <w:rPr>
                <w:sz w:val="20"/>
                <w:szCs w:val="20"/>
              </w:rPr>
            </w:pPr>
            <w:r w:rsidRPr="00D027D5">
              <w:rPr>
                <w:sz w:val="20"/>
                <w:szCs w:val="20"/>
              </w:rPr>
              <w:t> </w:t>
            </w:r>
          </w:p>
        </w:tc>
        <w:tc>
          <w:tcPr>
            <w:tcW w:w="1888" w:type="dxa"/>
            <w:tcBorders>
              <w:top w:val="outset" w:sz="6" w:space="0" w:color="auto"/>
              <w:left w:val="outset" w:sz="6" w:space="0" w:color="auto"/>
              <w:bottom w:val="outset" w:sz="6" w:space="0" w:color="auto"/>
              <w:right w:val="outset" w:sz="6" w:space="0" w:color="auto"/>
            </w:tcBorders>
            <w:vAlign w:val="center"/>
          </w:tcPr>
          <w:p w:rsidR="00FD7424" w:rsidRPr="00D027D5" w:rsidRDefault="00FD7424" w:rsidP="00FD7424">
            <w:pPr>
              <w:pStyle w:val="a3"/>
              <w:spacing w:before="120" w:beforeAutospacing="0" w:after="120" w:afterAutospacing="0" w:line="240" w:lineRule="atLeast"/>
              <w:rPr>
                <w:sz w:val="20"/>
                <w:szCs w:val="20"/>
              </w:rPr>
            </w:pPr>
            <w:r w:rsidRPr="00D027D5">
              <w:rPr>
                <w:sz w:val="20"/>
                <w:szCs w:val="20"/>
              </w:rPr>
              <w:t> </w:t>
            </w:r>
          </w:p>
        </w:tc>
        <w:tc>
          <w:tcPr>
            <w:tcW w:w="0" w:type="auto"/>
            <w:vMerge/>
            <w:tcBorders>
              <w:top w:val="outset" w:sz="6" w:space="0" w:color="auto"/>
              <w:left w:val="outset" w:sz="6" w:space="0" w:color="auto"/>
              <w:bottom w:val="outset" w:sz="6" w:space="0" w:color="auto"/>
            </w:tcBorders>
            <w:vAlign w:val="center"/>
          </w:tcPr>
          <w:p w:rsidR="00FD7424" w:rsidRPr="00D027D5" w:rsidRDefault="00FD7424" w:rsidP="00FD7424">
            <w:pPr>
              <w:spacing w:before="120" w:after="120" w:line="240" w:lineRule="atLeast"/>
              <w:rPr>
                <w:rFonts w:ascii="Times New Roman" w:hAnsi="Times New Roman" w:cs="Times New Roman"/>
                <w:sz w:val="20"/>
                <w:szCs w:val="20"/>
              </w:rPr>
            </w:pPr>
          </w:p>
        </w:tc>
      </w:tr>
      <w:tr w:rsidR="00FD7424" w:rsidRPr="00D027D5" w:rsidTr="00FD7424">
        <w:trPr>
          <w:trHeight w:val="1271"/>
          <w:tblCellSpacing w:w="0" w:type="dxa"/>
          <w:jc w:val="center"/>
        </w:trPr>
        <w:tc>
          <w:tcPr>
            <w:tcW w:w="0" w:type="auto"/>
            <w:vMerge/>
            <w:tcBorders>
              <w:top w:val="outset" w:sz="6" w:space="0" w:color="auto"/>
              <w:bottom w:val="outset" w:sz="6" w:space="0" w:color="auto"/>
              <w:right w:val="outset" w:sz="6" w:space="0" w:color="auto"/>
            </w:tcBorders>
            <w:vAlign w:val="center"/>
          </w:tcPr>
          <w:p w:rsidR="00FD7424" w:rsidRPr="00D027D5" w:rsidRDefault="00FD7424" w:rsidP="00FD7424">
            <w:pPr>
              <w:spacing w:before="120" w:after="120" w:line="240" w:lineRule="atLeast"/>
              <w:rPr>
                <w:rFonts w:ascii="Times New Roman" w:hAnsi="Times New Roman" w:cs="Times New Roman"/>
                <w:sz w:val="20"/>
                <w:szCs w:val="20"/>
              </w:rPr>
            </w:pPr>
          </w:p>
        </w:tc>
        <w:tc>
          <w:tcPr>
            <w:tcW w:w="2311" w:type="dxa"/>
            <w:tcBorders>
              <w:top w:val="outset" w:sz="6" w:space="0" w:color="auto"/>
              <w:left w:val="outset" w:sz="6" w:space="0" w:color="auto"/>
              <w:bottom w:val="outset" w:sz="6" w:space="0" w:color="auto"/>
              <w:right w:val="outset" w:sz="6" w:space="0" w:color="auto"/>
            </w:tcBorders>
            <w:vAlign w:val="center"/>
          </w:tcPr>
          <w:p w:rsidR="00FD7424" w:rsidRPr="00D027D5" w:rsidRDefault="00FD7424" w:rsidP="00FD7424">
            <w:pPr>
              <w:pStyle w:val="a3"/>
              <w:spacing w:before="120" w:beforeAutospacing="0" w:after="120" w:afterAutospacing="0" w:line="240" w:lineRule="atLeast"/>
              <w:rPr>
                <w:sz w:val="20"/>
                <w:szCs w:val="20"/>
              </w:rPr>
            </w:pPr>
            <w:r w:rsidRPr="00D027D5">
              <w:rPr>
                <w:sz w:val="20"/>
                <w:szCs w:val="20"/>
              </w:rPr>
              <w:t> </w:t>
            </w:r>
          </w:p>
        </w:tc>
        <w:tc>
          <w:tcPr>
            <w:tcW w:w="2081" w:type="dxa"/>
            <w:tcBorders>
              <w:top w:val="outset" w:sz="6" w:space="0" w:color="auto"/>
              <w:left w:val="outset" w:sz="6" w:space="0" w:color="auto"/>
              <w:bottom w:val="outset" w:sz="6" w:space="0" w:color="auto"/>
              <w:right w:val="outset" w:sz="6" w:space="0" w:color="auto"/>
            </w:tcBorders>
            <w:vAlign w:val="center"/>
          </w:tcPr>
          <w:p w:rsidR="00FD7424" w:rsidRPr="00D027D5" w:rsidRDefault="00FD7424" w:rsidP="00FD7424">
            <w:pPr>
              <w:pStyle w:val="a3"/>
              <w:spacing w:before="120" w:beforeAutospacing="0" w:after="120" w:afterAutospacing="0" w:line="240" w:lineRule="atLeast"/>
              <w:rPr>
                <w:sz w:val="20"/>
                <w:szCs w:val="20"/>
              </w:rPr>
            </w:pPr>
            <w:r w:rsidRPr="00D027D5">
              <w:rPr>
                <w:sz w:val="20"/>
                <w:szCs w:val="20"/>
              </w:rPr>
              <w:t>Находить необходимую информацию,  как в учебнике, так и в  словарях в учебнике.</w:t>
            </w:r>
          </w:p>
          <w:p w:rsidR="00FD7424" w:rsidRPr="00D027D5" w:rsidRDefault="00FD7424" w:rsidP="00FD7424">
            <w:pPr>
              <w:pStyle w:val="a3"/>
              <w:spacing w:before="120" w:beforeAutospacing="0" w:after="120" w:afterAutospacing="0" w:line="240" w:lineRule="atLeast"/>
              <w:rPr>
                <w:sz w:val="20"/>
                <w:szCs w:val="20"/>
              </w:rPr>
            </w:pPr>
            <w:r w:rsidRPr="00D027D5">
              <w:rPr>
                <w:sz w:val="20"/>
                <w:szCs w:val="20"/>
              </w:rPr>
              <w:t> </w:t>
            </w:r>
          </w:p>
        </w:tc>
        <w:tc>
          <w:tcPr>
            <w:tcW w:w="2057" w:type="dxa"/>
            <w:tcBorders>
              <w:top w:val="outset" w:sz="6" w:space="0" w:color="auto"/>
              <w:left w:val="outset" w:sz="6" w:space="0" w:color="auto"/>
              <w:bottom w:val="outset" w:sz="6" w:space="0" w:color="auto"/>
              <w:right w:val="outset" w:sz="6" w:space="0" w:color="auto"/>
            </w:tcBorders>
            <w:vAlign w:val="center"/>
          </w:tcPr>
          <w:p w:rsidR="00FD7424" w:rsidRPr="00D027D5" w:rsidRDefault="00FD7424" w:rsidP="00FD7424">
            <w:pPr>
              <w:pStyle w:val="a3"/>
              <w:spacing w:before="120" w:beforeAutospacing="0" w:after="120" w:afterAutospacing="0" w:line="240" w:lineRule="atLeast"/>
              <w:rPr>
                <w:sz w:val="20"/>
                <w:szCs w:val="20"/>
              </w:rPr>
            </w:pPr>
            <w:r w:rsidRPr="00D027D5">
              <w:rPr>
                <w:sz w:val="20"/>
                <w:szCs w:val="20"/>
              </w:rPr>
              <w:t>Извлекать информацию, представленную в разных формах (текст, таблица, схема, экспонат, модель иллюстрация и др.)</w:t>
            </w:r>
          </w:p>
        </w:tc>
        <w:tc>
          <w:tcPr>
            <w:tcW w:w="1888" w:type="dxa"/>
            <w:tcBorders>
              <w:top w:val="outset" w:sz="6" w:space="0" w:color="auto"/>
              <w:left w:val="outset" w:sz="6" w:space="0" w:color="auto"/>
              <w:bottom w:val="outset" w:sz="6" w:space="0" w:color="auto"/>
              <w:right w:val="outset" w:sz="6" w:space="0" w:color="auto"/>
            </w:tcBorders>
            <w:vAlign w:val="center"/>
          </w:tcPr>
          <w:p w:rsidR="00FD7424" w:rsidRPr="00D027D5" w:rsidRDefault="00FD7424" w:rsidP="00FD7424">
            <w:pPr>
              <w:pStyle w:val="a3"/>
              <w:spacing w:before="120" w:beforeAutospacing="0" w:after="120" w:afterAutospacing="0" w:line="240" w:lineRule="atLeast"/>
              <w:rPr>
                <w:sz w:val="20"/>
                <w:szCs w:val="20"/>
              </w:rPr>
            </w:pPr>
            <w:r w:rsidRPr="00D027D5">
              <w:rPr>
                <w:sz w:val="20"/>
                <w:szCs w:val="20"/>
              </w:rPr>
              <w:t>Сопоставлять  и отбирать информацию, полученную из  различных источников (словари, энциклопедии, справочники, электронные диски, сеть Интернет).</w:t>
            </w:r>
          </w:p>
        </w:tc>
        <w:tc>
          <w:tcPr>
            <w:tcW w:w="0" w:type="auto"/>
            <w:vMerge/>
            <w:tcBorders>
              <w:top w:val="outset" w:sz="6" w:space="0" w:color="auto"/>
              <w:left w:val="outset" w:sz="6" w:space="0" w:color="auto"/>
              <w:bottom w:val="outset" w:sz="6" w:space="0" w:color="auto"/>
            </w:tcBorders>
            <w:vAlign w:val="center"/>
          </w:tcPr>
          <w:p w:rsidR="00FD7424" w:rsidRPr="00D027D5" w:rsidRDefault="00FD7424" w:rsidP="00FD7424">
            <w:pPr>
              <w:spacing w:before="120" w:after="120" w:line="240" w:lineRule="atLeast"/>
              <w:rPr>
                <w:rFonts w:ascii="Times New Roman" w:hAnsi="Times New Roman" w:cs="Times New Roman"/>
                <w:sz w:val="20"/>
                <w:szCs w:val="20"/>
              </w:rPr>
            </w:pPr>
          </w:p>
        </w:tc>
      </w:tr>
      <w:tr w:rsidR="00FD7424" w:rsidRPr="00D027D5" w:rsidTr="00FD7424">
        <w:trPr>
          <w:trHeight w:val="726"/>
          <w:tblCellSpacing w:w="0" w:type="dxa"/>
          <w:jc w:val="center"/>
        </w:trPr>
        <w:tc>
          <w:tcPr>
            <w:tcW w:w="0" w:type="auto"/>
            <w:vMerge/>
            <w:tcBorders>
              <w:top w:val="outset" w:sz="6" w:space="0" w:color="auto"/>
              <w:bottom w:val="outset" w:sz="6" w:space="0" w:color="auto"/>
              <w:right w:val="outset" w:sz="6" w:space="0" w:color="auto"/>
            </w:tcBorders>
            <w:vAlign w:val="center"/>
          </w:tcPr>
          <w:p w:rsidR="00FD7424" w:rsidRPr="00D027D5" w:rsidRDefault="00FD7424" w:rsidP="00FD7424">
            <w:pPr>
              <w:spacing w:before="120" w:after="120" w:line="240" w:lineRule="atLeast"/>
              <w:rPr>
                <w:rFonts w:ascii="Times New Roman" w:hAnsi="Times New Roman" w:cs="Times New Roman"/>
                <w:sz w:val="20"/>
                <w:szCs w:val="20"/>
              </w:rPr>
            </w:pPr>
          </w:p>
        </w:tc>
        <w:tc>
          <w:tcPr>
            <w:tcW w:w="2311" w:type="dxa"/>
            <w:tcBorders>
              <w:top w:val="outset" w:sz="6" w:space="0" w:color="auto"/>
              <w:left w:val="outset" w:sz="6" w:space="0" w:color="auto"/>
              <w:bottom w:val="outset" w:sz="6" w:space="0" w:color="auto"/>
              <w:right w:val="outset" w:sz="6" w:space="0" w:color="auto"/>
            </w:tcBorders>
            <w:vAlign w:val="center"/>
          </w:tcPr>
          <w:p w:rsidR="00FD7424" w:rsidRPr="00D027D5" w:rsidRDefault="00FD7424" w:rsidP="00FD7424">
            <w:pPr>
              <w:pStyle w:val="a3"/>
              <w:spacing w:before="120" w:beforeAutospacing="0" w:after="120" w:afterAutospacing="0" w:line="240" w:lineRule="atLeast"/>
              <w:rPr>
                <w:sz w:val="20"/>
                <w:szCs w:val="20"/>
              </w:rPr>
            </w:pPr>
            <w:r w:rsidRPr="00D027D5">
              <w:rPr>
                <w:sz w:val="20"/>
                <w:szCs w:val="20"/>
              </w:rPr>
              <w:t> </w:t>
            </w:r>
          </w:p>
        </w:tc>
        <w:tc>
          <w:tcPr>
            <w:tcW w:w="2081" w:type="dxa"/>
            <w:tcBorders>
              <w:top w:val="outset" w:sz="6" w:space="0" w:color="auto"/>
              <w:left w:val="outset" w:sz="6" w:space="0" w:color="auto"/>
              <w:bottom w:val="outset" w:sz="6" w:space="0" w:color="auto"/>
              <w:right w:val="outset" w:sz="6" w:space="0" w:color="auto"/>
            </w:tcBorders>
            <w:vAlign w:val="center"/>
          </w:tcPr>
          <w:p w:rsidR="00FD7424" w:rsidRPr="00D027D5" w:rsidRDefault="00FD7424" w:rsidP="00FD7424">
            <w:pPr>
              <w:pStyle w:val="a3"/>
              <w:spacing w:before="120" w:beforeAutospacing="0" w:after="120" w:afterAutospacing="0" w:line="240" w:lineRule="atLeast"/>
              <w:rPr>
                <w:sz w:val="20"/>
                <w:szCs w:val="20"/>
              </w:rPr>
            </w:pPr>
            <w:r w:rsidRPr="00D027D5">
              <w:rPr>
                <w:sz w:val="20"/>
                <w:szCs w:val="20"/>
              </w:rPr>
              <w:t>Наблюдать и делать самостоятельные   простые выводы</w:t>
            </w:r>
          </w:p>
        </w:tc>
        <w:tc>
          <w:tcPr>
            <w:tcW w:w="2057" w:type="dxa"/>
            <w:tcBorders>
              <w:top w:val="outset" w:sz="6" w:space="0" w:color="auto"/>
              <w:left w:val="outset" w:sz="6" w:space="0" w:color="auto"/>
              <w:bottom w:val="outset" w:sz="6" w:space="0" w:color="auto"/>
              <w:right w:val="outset" w:sz="6" w:space="0" w:color="auto"/>
            </w:tcBorders>
            <w:vAlign w:val="center"/>
          </w:tcPr>
          <w:p w:rsidR="00FD7424" w:rsidRPr="00D027D5" w:rsidRDefault="00FD7424" w:rsidP="00FD7424">
            <w:pPr>
              <w:pStyle w:val="a3"/>
              <w:spacing w:before="120" w:beforeAutospacing="0" w:after="120" w:afterAutospacing="0" w:line="240" w:lineRule="atLeast"/>
              <w:rPr>
                <w:sz w:val="20"/>
                <w:szCs w:val="20"/>
              </w:rPr>
            </w:pPr>
            <w:r w:rsidRPr="00D027D5">
              <w:rPr>
                <w:sz w:val="20"/>
                <w:szCs w:val="20"/>
              </w:rPr>
              <w:t>Представлять информацию в виде текста, таблицы, схемы, в том числе с помощью ИКТ.</w:t>
            </w:r>
          </w:p>
        </w:tc>
        <w:tc>
          <w:tcPr>
            <w:tcW w:w="1888" w:type="dxa"/>
            <w:tcBorders>
              <w:top w:val="outset" w:sz="6" w:space="0" w:color="auto"/>
              <w:left w:val="outset" w:sz="6" w:space="0" w:color="auto"/>
              <w:bottom w:val="outset" w:sz="6" w:space="0" w:color="auto"/>
              <w:right w:val="outset" w:sz="6" w:space="0" w:color="auto"/>
            </w:tcBorders>
            <w:vAlign w:val="center"/>
          </w:tcPr>
          <w:p w:rsidR="00FD7424" w:rsidRPr="00D027D5" w:rsidRDefault="00FD7424" w:rsidP="00FD7424">
            <w:pPr>
              <w:pStyle w:val="a3"/>
              <w:spacing w:before="120" w:beforeAutospacing="0" w:after="120" w:afterAutospacing="0" w:line="240" w:lineRule="atLeast"/>
              <w:rPr>
                <w:sz w:val="20"/>
                <w:szCs w:val="20"/>
              </w:rPr>
            </w:pPr>
            <w:r w:rsidRPr="00D027D5">
              <w:rPr>
                <w:sz w:val="20"/>
                <w:szCs w:val="20"/>
              </w:rPr>
              <w:t>Самостоятельно делать выводы, перерабатывать информацию,</w:t>
            </w:r>
          </w:p>
        </w:tc>
        <w:tc>
          <w:tcPr>
            <w:tcW w:w="0" w:type="auto"/>
            <w:vMerge/>
            <w:tcBorders>
              <w:top w:val="outset" w:sz="6" w:space="0" w:color="auto"/>
              <w:left w:val="outset" w:sz="6" w:space="0" w:color="auto"/>
              <w:bottom w:val="outset" w:sz="6" w:space="0" w:color="auto"/>
            </w:tcBorders>
            <w:vAlign w:val="center"/>
          </w:tcPr>
          <w:p w:rsidR="00FD7424" w:rsidRPr="00D027D5" w:rsidRDefault="00FD7424" w:rsidP="00FD7424">
            <w:pPr>
              <w:spacing w:before="120" w:after="120" w:line="240" w:lineRule="atLeast"/>
              <w:rPr>
                <w:rFonts w:ascii="Times New Roman" w:hAnsi="Times New Roman" w:cs="Times New Roman"/>
                <w:sz w:val="20"/>
                <w:szCs w:val="20"/>
              </w:rPr>
            </w:pPr>
          </w:p>
        </w:tc>
      </w:tr>
    </w:tbl>
    <w:p w:rsidR="00FD7424" w:rsidRPr="00FD7424" w:rsidRDefault="00FD7424" w:rsidP="00FD7424">
      <w:pPr>
        <w:pStyle w:val="a7"/>
        <w:spacing w:before="120" w:after="120" w:line="240" w:lineRule="atLeast"/>
        <w:rPr>
          <w:b/>
          <w:bCs/>
          <w:color w:val="000000"/>
          <w:lang w:val="ru-RU"/>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2204"/>
        <w:gridCol w:w="1258"/>
        <w:gridCol w:w="1541"/>
        <w:gridCol w:w="1543"/>
        <w:gridCol w:w="1553"/>
        <w:gridCol w:w="1471"/>
      </w:tblGrid>
      <w:tr w:rsidR="00FD7424" w:rsidRPr="00D027D5" w:rsidTr="00FD7424">
        <w:trPr>
          <w:trHeight w:val="327"/>
          <w:tblCellSpacing w:w="0" w:type="dxa"/>
          <w:jc w:val="center"/>
        </w:trPr>
        <w:tc>
          <w:tcPr>
            <w:tcW w:w="2093" w:type="dxa"/>
            <w:tcBorders>
              <w:top w:val="outset" w:sz="6" w:space="0" w:color="auto"/>
              <w:bottom w:val="outset" w:sz="6" w:space="0" w:color="auto"/>
              <w:right w:val="outset" w:sz="6" w:space="0" w:color="auto"/>
            </w:tcBorders>
            <w:vAlign w:val="center"/>
          </w:tcPr>
          <w:p w:rsidR="00FD7424" w:rsidRPr="00D027D5" w:rsidRDefault="00FD7424" w:rsidP="00FD7424">
            <w:pPr>
              <w:pStyle w:val="a3"/>
              <w:spacing w:before="120" w:beforeAutospacing="0" w:after="120" w:afterAutospacing="0" w:line="240" w:lineRule="atLeast"/>
              <w:rPr>
                <w:sz w:val="20"/>
                <w:szCs w:val="20"/>
              </w:rPr>
            </w:pPr>
            <w:r w:rsidRPr="00D027D5">
              <w:rPr>
                <w:sz w:val="20"/>
                <w:szCs w:val="20"/>
              </w:rPr>
              <w:lastRenderedPageBreak/>
              <w:t>УУД</w:t>
            </w:r>
          </w:p>
        </w:tc>
        <w:tc>
          <w:tcPr>
            <w:tcW w:w="2106" w:type="dxa"/>
            <w:tcBorders>
              <w:top w:val="outset" w:sz="6" w:space="0" w:color="auto"/>
              <w:left w:val="outset" w:sz="6" w:space="0" w:color="auto"/>
              <w:bottom w:val="outset" w:sz="6" w:space="0" w:color="auto"/>
              <w:right w:val="outset" w:sz="6" w:space="0" w:color="auto"/>
            </w:tcBorders>
            <w:vAlign w:val="center"/>
          </w:tcPr>
          <w:p w:rsidR="00FD7424" w:rsidRPr="00D027D5" w:rsidRDefault="00FD7424" w:rsidP="00FD7424">
            <w:pPr>
              <w:pStyle w:val="a3"/>
              <w:spacing w:before="120" w:beforeAutospacing="0" w:after="120" w:afterAutospacing="0" w:line="240" w:lineRule="atLeast"/>
              <w:rPr>
                <w:sz w:val="20"/>
                <w:szCs w:val="20"/>
              </w:rPr>
            </w:pPr>
            <w:r w:rsidRPr="00D027D5">
              <w:rPr>
                <w:sz w:val="20"/>
                <w:szCs w:val="20"/>
              </w:rPr>
              <w:t>1 класс</w:t>
            </w:r>
          </w:p>
        </w:tc>
        <w:tc>
          <w:tcPr>
            <w:tcW w:w="2093" w:type="dxa"/>
            <w:tcBorders>
              <w:top w:val="outset" w:sz="6" w:space="0" w:color="auto"/>
              <w:left w:val="outset" w:sz="6" w:space="0" w:color="auto"/>
              <w:bottom w:val="outset" w:sz="6" w:space="0" w:color="auto"/>
              <w:right w:val="outset" w:sz="6" w:space="0" w:color="auto"/>
            </w:tcBorders>
            <w:vAlign w:val="center"/>
          </w:tcPr>
          <w:p w:rsidR="00FD7424" w:rsidRPr="00D027D5" w:rsidRDefault="00FD7424" w:rsidP="00FD7424">
            <w:pPr>
              <w:pStyle w:val="a3"/>
              <w:spacing w:before="120" w:beforeAutospacing="0" w:after="120" w:afterAutospacing="0" w:line="240" w:lineRule="atLeast"/>
              <w:rPr>
                <w:sz w:val="20"/>
                <w:szCs w:val="20"/>
              </w:rPr>
            </w:pPr>
            <w:r w:rsidRPr="00D027D5">
              <w:rPr>
                <w:sz w:val="20"/>
                <w:szCs w:val="20"/>
              </w:rPr>
              <w:t>2 класс</w:t>
            </w:r>
          </w:p>
        </w:tc>
        <w:tc>
          <w:tcPr>
            <w:tcW w:w="2106" w:type="dxa"/>
            <w:tcBorders>
              <w:top w:val="outset" w:sz="6" w:space="0" w:color="auto"/>
              <w:left w:val="outset" w:sz="6" w:space="0" w:color="auto"/>
              <w:bottom w:val="outset" w:sz="6" w:space="0" w:color="auto"/>
              <w:right w:val="outset" w:sz="6" w:space="0" w:color="auto"/>
            </w:tcBorders>
            <w:vAlign w:val="center"/>
          </w:tcPr>
          <w:p w:rsidR="00FD7424" w:rsidRPr="00D027D5" w:rsidRDefault="00FD7424" w:rsidP="00FD7424">
            <w:pPr>
              <w:pStyle w:val="a3"/>
              <w:spacing w:before="120" w:beforeAutospacing="0" w:after="120" w:afterAutospacing="0" w:line="240" w:lineRule="atLeast"/>
              <w:rPr>
                <w:sz w:val="20"/>
                <w:szCs w:val="20"/>
              </w:rPr>
            </w:pPr>
            <w:r w:rsidRPr="00D027D5">
              <w:rPr>
                <w:sz w:val="20"/>
                <w:szCs w:val="20"/>
              </w:rPr>
              <w:t>3 класс</w:t>
            </w:r>
          </w:p>
        </w:tc>
        <w:tc>
          <w:tcPr>
            <w:tcW w:w="2093" w:type="dxa"/>
            <w:tcBorders>
              <w:top w:val="outset" w:sz="6" w:space="0" w:color="auto"/>
              <w:left w:val="outset" w:sz="6" w:space="0" w:color="auto"/>
              <w:bottom w:val="outset" w:sz="6" w:space="0" w:color="auto"/>
              <w:right w:val="outset" w:sz="6" w:space="0" w:color="auto"/>
            </w:tcBorders>
            <w:vAlign w:val="center"/>
          </w:tcPr>
          <w:p w:rsidR="00FD7424" w:rsidRPr="00D027D5" w:rsidRDefault="00FD7424" w:rsidP="00FD7424">
            <w:pPr>
              <w:pStyle w:val="a3"/>
              <w:spacing w:before="120" w:beforeAutospacing="0" w:after="120" w:afterAutospacing="0" w:line="240" w:lineRule="atLeast"/>
              <w:rPr>
                <w:sz w:val="20"/>
                <w:szCs w:val="20"/>
              </w:rPr>
            </w:pPr>
            <w:r w:rsidRPr="00D027D5">
              <w:rPr>
                <w:sz w:val="20"/>
                <w:szCs w:val="20"/>
              </w:rPr>
              <w:t>4 класс</w:t>
            </w:r>
          </w:p>
        </w:tc>
        <w:tc>
          <w:tcPr>
            <w:tcW w:w="2106" w:type="dxa"/>
            <w:tcBorders>
              <w:top w:val="outset" w:sz="6" w:space="0" w:color="auto"/>
              <w:left w:val="outset" w:sz="6" w:space="0" w:color="auto"/>
              <w:bottom w:val="outset" w:sz="6" w:space="0" w:color="auto"/>
            </w:tcBorders>
            <w:vAlign w:val="center"/>
          </w:tcPr>
          <w:p w:rsidR="00FD7424" w:rsidRPr="00D027D5" w:rsidRDefault="00FD7424" w:rsidP="00FD7424">
            <w:pPr>
              <w:pStyle w:val="a3"/>
              <w:spacing w:before="120" w:beforeAutospacing="0" w:after="120" w:afterAutospacing="0" w:line="240" w:lineRule="atLeast"/>
              <w:rPr>
                <w:sz w:val="20"/>
                <w:szCs w:val="20"/>
              </w:rPr>
            </w:pPr>
            <w:r w:rsidRPr="00D027D5">
              <w:rPr>
                <w:sz w:val="20"/>
                <w:szCs w:val="20"/>
              </w:rPr>
              <w:t>Результат</w:t>
            </w:r>
          </w:p>
        </w:tc>
      </w:tr>
      <w:tr w:rsidR="00FD7424" w:rsidRPr="00D027D5" w:rsidTr="00FD7424">
        <w:trPr>
          <w:trHeight w:val="1379"/>
          <w:tblCellSpacing w:w="0" w:type="dxa"/>
          <w:jc w:val="center"/>
        </w:trPr>
        <w:tc>
          <w:tcPr>
            <w:tcW w:w="2093" w:type="dxa"/>
            <w:vMerge w:val="restart"/>
            <w:tcBorders>
              <w:top w:val="outset" w:sz="6" w:space="0" w:color="auto"/>
              <w:bottom w:val="outset" w:sz="6" w:space="0" w:color="auto"/>
              <w:right w:val="outset" w:sz="6" w:space="0" w:color="auto"/>
            </w:tcBorders>
            <w:vAlign w:val="center"/>
          </w:tcPr>
          <w:p w:rsidR="00FD7424" w:rsidRPr="00D027D5" w:rsidRDefault="00FD7424" w:rsidP="00FD7424">
            <w:pPr>
              <w:pStyle w:val="a3"/>
              <w:spacing w:before="120" w:beforeAutospacing="0" w:after="120" w:afterAutospacing="0" w:line="240" w:lineRule="atLeast"/>
              <w:rPr>
                <w:sz w:val="20"/>
                <w:szCs w:val="20"/>
              </w:rPr>
            </w:pPr>
            <w:r w:rsidRPr="00D027D5">
              <w:rPr>
                <w:rStyle w:val="a4"/>
              </w:rPr>
              <w:t>Коммуникативные:</w:t>
            </w:r>
          </w:p>
          <w:p w:rsidR="00FD7424" w:rsidRPr="00D027D5" w:rsidRDefault="00FD7424" w:rsidP="00FD7424">
            <w:pPr>
              <w:pStyle w:val="a3"/>
              <w:spacing w:before="120" w:beforeAutospacing="0" w:after="120" w:afterAutospacing="0" w:line="240" w:lineRule="atLeast"/>
              <w:rPr>
                <w:sz w:val="20"/>
                <w:szCs w:val="20"/>
              </w:rPr>
            </w:pPr>
            <w:r w:rsidRPr="00D027D5">
              <w:rPr>
                <w:sz w:val="20"/>
                <w:szCs w:val="20"/>
              </w:rPr>
              <w:t> </w:t>
            </w:r>
          </w:p>
          <w:p w:rsidR="00FD7424" w:rsidRPr="00D027D5" w:rsidRDefault="00FD7424" w:rsidP="00FD7424">
            <w:pPr>
              <w:pStyle w:val="a3"/>
              <w:spacing w:before="120" w:beforeAutospacing="0" w:after="120" w:afterAutospacing="0" w:line="240" w:lineRule="atLeast"/>
              <w:rPr>
                <w:sz w:val="20"/>
                <w:szCs w:val="20"/>
              </w:rPr>
            </w:pPr>
            <w:r w:rsidRPr="00D027D5">
              <w:rPr>
                <w:sz w:val="20"/>
                <w:szCs w:val="20"/>
              </w:rPr>
              <w:t>-планирование сотрудничества</w:t>
            </w:r>
          </w:p>
          <w:p w:rsidR="00FD7424" w:rsidRPr="00D027D5" w:rsidRDefault="00FD7424" w:rsidP="00FD7424">
            <w:pPr>
              <w:pStyle w:val="a3"/>
              <w:spacing w:before="120" w:beforeAutospacing="0" w:after="120" w:afterAutospacing="0" w:line="240" w:lineRule="atLeast"/>
              <w:rPr>
                <w:sz w:val="20"/>
                <w:szCs w:val="20"/>
              </w:rPr>
            </w:pPr>
            <w:r w:rsidRPr="00D027D5">
              <w:rPr>
                <w:sz w:val="20"/>
                <w:szCs w:val="20"/>
              </w:rPr>
              <w:t> </w:t>
            </w:r>
          </w:p>
          <w:p w:rsidR="00FD7424" w:rsidRPr="00D027D5" w:rsidRDefault="00FD7424" w:rsidP="00FD7424">
            <w:pPr>
              <w:pStyle w:val="a3"/>
              <w:spacing w:before="120" w:beforeAutospacing="0" w:after="120" w:afterAutospacing="0" w:line="240" w:lineRule="atLeast"/>
              <w:rPr>
                <w:sz w:val="20"/>
                <w:szCs w:val="20"/>
              </w:rPr>
            </w:pPr>
            <w:r w:rsidRPr="00D027D5">
              <w:rPr>
                <w:sz w:val="20"/>
                <w:szCs w:val="20"/>
              </w:rPr>
              <w:t>-постановка вопросов</w:t>
            </w:r>
          </w:p>
          <w:p w:rsidR="00FD7424" w:rsidRPr="00D027D5" w:rsidRDefault="00FD7424" w:rsidP="00FD7424">
            <w:pPr>
              <w:pStyle w:val="a3"/>
              <w:spacing w:before="120" w:beforeAutospacing="0" w:after="120" w:afterAutospacing="0" w:line="240" w:lineRule="atLeast"/>
              <w:rPr>
                <w:sz w:val="20"/>
                <w:szCs w:val="20"/>
              </w:rPr>
            </w:pPr>
            <w:r w:rsidRPr="00D027D5">
              <w:rPr>
                <w:sz w:val="20"/>
                <w:szCs w:val="20"/>
              </w:rPr>
              <w:t> </w:t>
            </w:r>
          </w:p>
          <w:p w:rsidR="00FD7424" w:rsidRPr="00D027D5" w:rsidRDefault="00FD7424" w:rsidP="00FD7424">
            <w:pPr>
              <w:pStyle w:val="a3"/>
              <w:spacing w:before="120" w:beforeAutospacing="0" w:after="120" w:afterAutospacing="0" w:line="240" w:lineRule="atLeast"/>
              <w:rPr>
                <w:sz w:val="20"/>
                <w:szCs w:val="20"/>
              </w:rPr>
            </w:pPr>
            <w:r w:rsidRPr="00D027D5">
              <w:rPr>
                <w:sz w:val="20"/>
                <w:szCs w:val="20"/>
              </w:rPr>
              <w:t>-разрешение конфликтов</w:t>
            </w:r>
          </w:p>
          <w:p w:rsidR="00FD7424" w:rsidRPr="00D027D5" w:rsidRDefault="00FD7424" w:rsidP="00FD7424">
            <w:pPr>
              <w:pStyle w:val="a3"/>
              <w:spacing w:before="120" w:beforeAutospacing="0" w:after="120" w:afterAutospacing="0" w:line="240" w:lineRule="atLeast"/>
              <w:rPr>
                <w:sz w:val="20"/>
                <w:szCs w:val="20"/>
              </w:rPr>
            </w:pPr>
            <w:r w:rsidRPr="00D027D5">
              <w:rPr>
                <w:sz w:val="20"/>
                <w:szCs w:val="20"/>
              </w:rPr>
              <w:t> </w:t>
            </w:r>
          </w:p>
          <w:p w:rsidR="00FD7424" w:rsidRPr="00D027D5" w:rsidRDefault="00FD7424" w:rsidP="00FD7424">
            <w:pPr>
              <w:pStyle w:val="a3"/>
              <w:spacing w:before="120" w:beforeAutospacing="0" w:after="120" w:afterAutospacing="0" w:line="240" w:lineRule="atLeast"/>
              <w:rPr>
                <w:sz w:val="20"/>
                <w:szCs w:val="20"/>
              </w:rPr>
            </w:pPr>
            <w:r w:rsidRPr="00D027D5">
              <w:rPr>
                <w:sz w:val="20"/>
                <w:szCs w:val="20"/>
              </w:rPr>
              <w:t>-управление поведением</w:t>
            </w:r>
          </w:p>
          <w:p w:rsidR="00FD7424" w:rsidRPr="00D027D5" w:rsidRDefault="00FD7424" w:rsidP="00FD7424">
            <w:pPr>
              <w:pStyle w:val="a3"/>
              <w:spacing w:before="120" w:beforeAutospacing="0" w:after="120" w:afterAutospacing="0" w:line="240" w:lineRule="atLeast"/>
              <w:rPr>
                <w:sz w:val="20"/>
                <w:szCs w:val="20"/>
              </w:rPr>
            </w:pPr>
            <w:r w:rsidRPr="00D027D5">
              <w:rPr>
                <w:sz w:val="20"/>
                <w:szCs w:val="20"/>
              </w:rPr>
              <w:t> </w:t>
            </w:r>
          </w:p>
          <w:p w:rsidR="00FD7424" w:rsidRPr="00D027D5" w:rsidRDefault="00FD7424" w:rsidP="00FD7424">
            <w:pPr>
              <w:pStyle w:val="a3"/>
              <w:spacing w:before="120" w:beforeAutospacing="0" w:after="120" w:afterAutospacing="0" w:line="240" w:lineRule="atLeast"/>
              <w:rPr>
                <w:sz w:val="20"/>
                <w:szCs w:val="20"/>
              </w:rPr>
            </w:pPr>
            <w:r w:rsidRPr="00D027D5">
              <w:rPr>
                <w:sz w:val="20"/>
                <w:szCs w:val="20"/>
              </w:rPr>
              <w:t>-умение выражать свои мысли</w:t>
            </w:r>
          </w:p>
        </w:tc>
        <w:tc>
          <w:tcPr>
            <w:tcW w:w="2106" w:type="dxa"/>
            <w:tcBorders>
              <w:top w:val="outset" w:sz="6" w:space="0" w:color="auto"/>
              <w:left w:val="outset" w:sz="6" w:space="0" w:color="auto"/>
              <w:bottom w:val="outset" w:sz="6" w:space="0" w:color="auto"/>
              <w:right w:val="outset" w:sz="6" w:space="0" w:color="auto"/>
            </w:tcBorders>
            <w:vAlign w:val="center"/>
          </w:tcPr>
          <w:p w:rsidR="00FD7424" w:rsidRPr="00D027D5" w:rsidRDefault="00FD7424" w:rsidP="00FD7424">
            <w:pPr>
              <w:pStyle w:val="a3"/>
              <w:spacing w:before="120" w:beforeAutospacing="0" w:after="120" w:afterAutospacing="0" w:line="240" w:lineRule="atLeast"/>
              <w:rPr>
                <w:sz w:val="20"/>
                <w:szCs w:val="20"/>
              </w:rPr>
            </w:pPr>
            <w:r w:rsidRPr="00D027D5">
              <w:rPr>
                <w:sz w:val="20"/>
                <w:szCs w:val="20"/>
              </w:rPr>
              <w:t>Участвовать в диалоге на уроке и в жизненных ситуациях.</w:t>
            </w:r>
          </w:p>
          <w:p w:rsidR="00FD7424" w:rsidRPr="00D027D5" w:rsidRDefault="00FD7424" w:rsidP="00FD7424">
            <w:pPr>
              <w:pStyle w:val="a3"/>
              <w:spacing w:before="120" w:beforeAutospacing="0" w:after="120" w:afterAutospacing="0" w:line="240" w:lineRule="atLeast"/>
              <w:rPr>
                <w:sz w:val="20"/>
                <w:szCs w:val="20"/>
              </w:rPr>
            </w:pPr>
            <w:r w:rsidRPr="00D027D5">
              <w:rPr>
                <w:sz w:val="20"/>
                <w:szCs w:val="20"/>
              </w:rPr>
              <w:t> </w:t>
            </w:r>
          </w:p>
        </w:tc>
        <w:tc>
          <w:tcPr>
            <w:tcW w:w="2093" w:type="dxa"/>
            <w:tcBorders>
              <w:top w:val="outset" w:sz="6" w:space="0" w:color="auto"/>
              <w:left w:val="outset" w:sz="6" w:space="0" w:color="auto"/>
              <w:bottom w:val="outset" w:sz="6" w:space="0" w:color="auto"/>
              <w:right w:val="outset" w:sz="6" w:space="0" w:color="auto"/>
            </w:tcBorders>
            <w:vAlign w:val="center"/>
          </w:tcPr>
          <w:p w:rsidR="00FD7424" w:rsidRPr="00D027D5" w:rsidRDefault="00FD7424" w:rsidP="00FD7424">
            <w:pPr>
              <w:pStyle w:val="a3"/>
              <w:spacing w:before="120" w:beforeAutospacing="0" w:after="120" w:afterAutospacing="0" w:line="240" w:lineRule="atLeast"/>
              <w:rPr>
                <w:sz w:val="20"/>
                <w:szCs w:val="20"/>
              </w:rPr>
            </w:pPr>
            <w:r w:rsidRPr="00D027D5">
              <w:rPr>
                <w:sz w:val="20"/>
                <w:szCs w:val="20"/>
              </w:rPr>
              <w:t>Участвовать в диалоге; слушать и понимать других, высказывать свою точку зрения на события, поступки.</w:t>
            </w:r>
          </w:p>
        </w:tc>
        <w:tc>
          <w:tcPr>
            <w:tcW w:w="2106" w:type="dxa"/>
            <w:tcBorders>
              <w:top w:val="outset" w:sz="6" w:space="0" w:color="auto"/>
              <w:left w:val="outset" w:sz="6" w:space="0" w:color="auto"/>
              <w:bottom w:val="outset" w:sz="6" w:space="0" w:color="auto"/>
              <w:right w:val="outset" w:sz="6" w:space="0" w:color="auto"/>
            </w:tcBorders>
            <w:vAlign w:val="center"/>
          </w:tcPr>
          <w:p w:rsidR="00FD7424" w:rsidRPr="00D027D5" w:rsidRDefault="00FD7424" w:rsidP="00FD7424">
            <w:pPr>
              <w:pStyle w:val="a3"/>
              <w:spacing w:before="120" w:beforeAutospacing="0" w:after="120" w:afterAutospacing="0" w:line="240" w:lineRule="atLeast"/>
              <w:rPr>
                <w:sz w:val="20"/>
                <w:szCs w:val="20"/>
              </w:rPr>
            </w:pPr>
            <w:r w:rsidRPr="00D027D5">
              <w:rPr>
                <w:sz w:val="20"/>
                <w:szCs w:val="20"/>
              </w:rPr>
              <w:t>Участвовать в диалоге; слушать и понимать других, высказывать свою точку зрения на события, поступки.</w:t>
            </w:r>
          </w:p>
          <w:p w:rsidR="00FD7424" w:rsidRPr="00D027D5" w:rsidRDefault="00FD7424" w:rsidP="00FD7424">
            <w:pPr>
              <w:pStyle w:val="a3"/>
              <w:spacing w:before="120" w:beforeAutospacing="0" w:after="120" w:afterAutospacing="0" w:line="240" w:lineRule="atLeast"/>
              <w:rPr>
                <w:sz w:val="20"/>
                <w:szCs w:val="20"/>
              </w:rPr>
            </w:pPr>
            <w:r w:rsidRPr="00D027D5">
              <w:rPr>
                <w:sz w:val="20"/>
                <w:szCs w:val="20"/>
              </w:rPr>
              <w:t> </w:t>
            </w:r>
          </w:p>
        </w:tc>
        <w:tc>
          <w:tcPr>
            <w:tcW w:w="2093" w:type="dxa"/>
            <w:tcBorders>
              <w:top w:val="outset" w:sz="6" w:space="0" w:color="auto"/>
              <w:left w:val="outset" w:sz="6" w:space="0" w:color="auto"/>
              <w:bottom w:val="outset" w:sz="6" w:space="0" w:color="auto"/>
              <w:right w:val="outset" w:sz="6" w:space="0" w:color="auto"/>
            </w:tcBorders>
            <w:vAlign w:val="center"/>
          </w:tcPr>
          <w:p w:rsidR="00FD7424" w:rsidRPr="00D027D5" w:rsidRDefault="00FD7424" w:rsidP="00FD7424">
            <w:pPr>
              <w:pStyle w:val="a3"/>
              <w:spacing w:before="120" w:beforeAutospacing="0" w:after="120" w:afterAutospacing="0" w:line="240" w:lineRule="atLeast"/>
              <w:rPr>
                <w:sz w:val="20"/>
                <w:szCs w:val="20"/>
              </w:rPr>
            </w:pPr>
            <w:r w:rsidRPr="00D027D5">
              <w:rPr>
                <w:sz w:val="20"/>
                <w:szCs w:val="20"/>
              </w:rPr>
              <w:t>Участвовать в диалоге; слушать и понимать других, высказывать свою точку зрения на события, поступки.</w:t>
            </w:r>
          </w:p>
        </w:tc>
        <w:tc>
          <w:tcPr>
            <w:tcW w:w="2106" w:type="dxa"/>
            <w:vMerge w:val="restart"/>
            <w:tcBorders>
              <w:top w:val="outset" w:sz="6" w:space="0" w:color="auto"/>
              <w:left w:val="outset" w:sz="6" w:space="0" w:color="auto"/>
              <w:bottom w:val="outset" w:sz="6" w:space="0" w:color="auto"/>
            </w:tcBorders>
            <w:vAlign w:val="center"/>
          </w:tcPr>
          <w:p w:rsidR="00FD7424" w:rsidRPr="00D027D5" w:rsidRDefault="00FD7424" w:rsidP="00FD7424">
            <w:pPr>
              <w:pStyle w:val="a3"/>
              <w:spacing w:before="120" w:beforeAutospacing="0" w:after="120" w:afterAutospacing="0" w:line="240" w:lineRule="atLeast"/>
              <w:rPr>
                <w:sz w:val="20"/>
                <w:szCs w:val="20"/>
              </w:rPr>
            </w:pPr>
            <w:r w:rsidRPr="00D027D5">
              <w:rPr>
                <w:sz w:val="20"/>
                <w:szCs w:val="20"/>
              </w:rPr>
              <w:t> </w:t>
            </w:r>
          </w:p>
          <w:p w:rsidR="00FD7424" w:rsidRPr="00D027D5" w:rsidRDefault="00FD7424" w:rsidP="00FD7424">
            <w:pPr>
              <w:pStyle w:val="a3"/>
              <w:spacing w:before="120" w:beforeAutospacing="0" w:after="120" w:afterAutospacing="0" w:line="240" w:lineRule="atLeast"/>
              <w:rPr>
                <w:sz w:val="20"/>
                <w:szCs w:val="20"/>
              </w:rPr>
            </w:pPr>
            <w:r w:rsidRPr="00D027D5">
              <w:rPr>
                <w:sz w:val="20"/>
                <w:szCs w:val="20"/>
              </w:rPr>
              <w:t>Способность учитывать позицию собеседника,</w:t>
            </w:r>
          </w:p>
          <w:p w:rsidR="00FD7424" w:rsidRPr="00D027D5" w:rsidRDefault="00FD7424" w:rsidP="00FD7424">
            <w:pPr>
              <w:pStyle w:val="a3"/>
              <w:spacing w:before="120" w:beforeAutospacing="0" w:after="120" w:afterAutospacing="0" w:line="240" w:lineRule="atLeast"/>
              <w:rPr>
                <w:sz w:val="20"/>
                <w:szCs w:val="20"/>
              </w:rPr>
            </w:pPr>
            <w:r w:rsidRPr="00D027D5">
              <w:rPr>
                <w:sz w:val="20"/>
                <w:szCs w:val="20"/>
              </w:rPr>
              <w:t> </w:t>
            </w:r>
          </w:p>
          <w:p w:rsidR="00FD7424" w:rsidRPr="00D027D5" w:rsidRDefault="00FD7424" w:rsidP="00FD7424">
            <w:pPr>
              <w:pStyle w:val="a3"/>
              <w:spacing w:before="120" w:beforeAutospacing="0" w:after="120" w:afterAutospacing="0" w:line="240" w:lineRule="atLeast"/>
              <w:rPr>
                <w:sz w:val="20"/>
                <w:szCs w:val="20"/>
              </w:rPr>
            </w:pPr>
            <w:r w:rsidRPr="00D027D5">
              <w:rPr>
                <w:sz w:val="20"/>
                <w:szCs w:val="20"/>
              </w:rPr>
              <w:t>организовывать и осуществлять сотрудничество и кооперацию с учителем и сверстниками,</w:t>
            </w:r>
          </w:p>
          <w:p w:rsidR="00FD7424" w:rsidRPr="00D027D5" w:rsidRDefault="00FD7424" w:rsidP="00FD7424">
            <w:pPr>
              <w:pStyle w:val="a3"/>
              <w:spacing w:before="120" w:beforeAutospacing="0" w:after="120" w:afterAutospacing="0" w:line="240" w:lineRule="atLeast"/>
              <w:rPr>
                <w:sz w:val="20"/>
                <w:szCs w:val="20"/>
              </w:rPr>
            </w:pPr>
            <w:r w:rsidRPr="00D027D5">
              <w:rPr>
                <w:sz w:val="20"/>
                <w:szCs w:val="20"/>
              </w:rPr>
              <w:t> </w:t>
            </w:r>
          </w:p>
          <w:p w:rsidR="00FD7424" w:rsidRPr="00D027D5" w:rsidRDefault="00FD7424" w:rsidP="00FD7424">
            <w:pPr>
              <w:pStyle w:val="a3"/>
              <w:spacing w:before="120" w:beforeAutospacing="0" w:after="120" w:afterAutospacing="0" w:line="240" w:lineRule="atLeast"/>
              <w:rPr>
                <w:sz w:val="20"/>
                <w:szCs w:val="20"/>
              </w:rPr>
            </w:pPr>
            <w:r w:rsidRPr="00D027D5">
              <w:rPr>
                <w:sz w:val="20"/>
                <w:szCs w:val="20"/>
              </w:rPr>
              <w:t>адекватно передавать информацию и отображать предметное содержание и условия деятельности в речи</w:t>
            </w:r>
          </w:p>
          <w:p w:rsidR="00FD7424" w:rsidRPr="00D027D5" w:rsidRDefault="00FD7424" w:rsidP="00FD7424">
            <w:pPr>
              <w:pStyle w:val="a3"/>
              <w:spacing w:before="120" w:beforeAutospacing="0" w:after="120" w:afterAutospacing="0" w:line="240" w:lineRule="atLeast"/>
              <w:rPr>
                <w:sz w:val="20"/>
                <w:szCs w:val="20"/>
              </w:rPr>
            </w:pPr>
            <w:r w:rsidRPr="00D027D5">
              <w:rPr>
                <w:sz w:val="20"/>
                <w:szCs w:val="20"/>
              </w:rPr>
              <w:t> </w:t>
            </w:r>
          </w:p>
          <w:p w:rsidR="00FD7424" w:rsidRPr="00D027D5" w:rsidRDefault="00FD7424" w:rsidP="00FD7424">
            <w:pPr>
              <w:pStyle w:val="a3"/>
              <w:spacing w:before="120" w:beforeAutospacing="0" w:after="120" w:afterAutospacing="0" w:line="240" w:lineRule="atLeast"/>
              <w:rPr>
                <w:sz w:val="20"/>
                <w:szCs w:val="20"/>
              </w:rPr>
            </w:pPr>
            <w:r w:rsidRPr="00D027D5">
              <w:rPr>
                <w:sz w:val="20"/>
                <w:szCs w:val="20"/>
              </w:rPr>
              <w:t> </w:t>
            </w:r>
          </w:p>
        </w:tc>
      </w:tr>
      <w:tr w:rsidR="00FD7424" w:rsidRPr="00D027D5" w:rsidTr="00FD7424">
        <w:trPr>
          <w:trHeight w:val="980"/>
          <w:tblCellSpacing w:w="0" w:type="dxa"/>
          <w:jc w:val="center"/>
        </w:trPr>
        <w:tc>
          <w:tcPr>
            <w:tcW w:w="0" w:type="auto"/>
            <w:vMerge/>
            <w:tcBorders>
              <w:top w:val="outset" w:sz="6" w:space="0" w:color="auto"/>
              <w:bottom w:val="outset" w:sz="6" w:space="0" w:color="auto"/>
              <w:right w:val="outset" w:sz="6" w:space="0" w:color="auto"/>
            </w:tcBorders>
            <w:vAlign w:val="center"/>
          </w:tcPr>
          <w:p w:rsidR="00FD7424" w:rsidRPr="00D027D5" w:rsidRDefault="00FD7424" w:rsidP="00FD7424">
            <w:pPr>
              <w:spacing w:before="120" w:after="120" w:line="240" w:lineRule="atLeast"/>
              <w:rPr>
                <w:rFonts w:ascii="Times New Roman" w:hAnsi="Times New Roman" w:cs="Times New Roman"/>
                <w:sz w:val="20"/>
                <w:szCs w:val="20"/>
              </w:rPr>
            </w:pPr>
          </w:p>
        </w:tc>
        <w:tc>
          <w:tcPr>
            <w:tcW w:w="2106" w:type="dxa"/>
            <w:tcBorders>
              <w:top w:val="outset" w:sz="6" w:space="0" w:color="auto"/>
              <w:left w:val="outset" w:sz="6" w:space="0" w:color="auto"/>
              <w:bottom w:val="outset" w:sz="6" w:space="0" w:color="auto"/>
              <w:right w:val="outset" w:sz="6" w:space="0" w:color="auto"/>
            </w:tcBorders>
            <w:vAlign w:val="center"/>
          </w:tcPr>
          <w:p w:rsidR="00FD7424" w:rsidRPr="00D027D5" w:rsidRDefault="00FD7424" w:rsidP="00FD7424">
            <w:pPr>
              <w:pStyle w:val="a3"/>
              <w:spacing w:before="120" w:beforeAutospacing="0" w:after="120" w:afterAutospacing="0" w:line="240" w:lineRule="atLeast"/>
              <w:rPr>
                <w:sz w:val="20"/>
                <w:szCs w:val="20"/>
              </w:rPr>
            </w:pPr>
            <w:r w:rsidRPr="00D027D5">
              <w:rPr>
                <w:sz w:val="20"/>
                <w:szCs w:val="20"/>
              </w:rPr>
              <w:t>Отвечать на вопросы учителя, товарищей по классу.</w:t>
            </w:r>
          </w:p>
        </w:tc>
        <w:tc>
          <w:tcPr>
            <w:tcW w:w="2093" w:type="dxa"/>
            <w:tcBorders>
              <w:top w:val="outset" w:sz="6" w:space="0" w:color="auto"/>
              <w:left w:val="outset" w:sz="6" w:space="0" w:color="auto"/>
              <w:bottom w:val="outset" w:sz="6" w:space="0" w:color="auto"/>
              <w:right w:val="outset" w:sz="6" w:space="0" w:color="auto"/>
            </w:tcBorders>
            <w:vAlign w:val="center"/>
          </w:tcPr>
          <w:p w:rsidR="00FD7424" w:rsidRPr="00D027D5" w:rsidRDefault="00FD7424" w:rsidP="00FD7424">
            <w:pPr>
              <w:pStyle w:val="a3"/>
              <w:spacing w:before="120" w:beforeAutospacing="0" w:after="120" w:afterAutospacing="0" w:line="240" w:lineRule="atLeast"/>
              <w:rPr>
                <w:sz w:val="20"/>
                <w:szCs w:val="20"/>
              </w:rPr>
            </w:pPr>
            <w:r w:rsidRPr="00D027D5">
              <w:rPr>
                <w:sz w:val="20"/>
                <w:szCs w:val="20"/>
              </w:rPr>
              <w:t>Оформлять свои мысли в устной и письменной речи с учетом своих учебных и жизненных речевых ситуаций.</w:t>
            </w:r>
          </w:p>
          <w:p w:rsidR="00FD7424" w:rsidRPr="00D027D5" w:rsidRDefault="00FD7424" w:rsidP="00FD7424">
            <w:pPr>
              <w:pStyle w:val="a3"/>
              <w:spacing w:before="120" w:beforeAutospacing="0" w:after="120" w:afterAutospacing="0" w:line="240" w:lineRule="atLeast"/>
              <w:rPr>
                <w:sz w:val="20"/>
                <w:szCs w:val="20"/>
              </w:rPr>
            </w:pPr>
            <w:r w:rsidRPr="00D027D5">
              <w:rPr>
                <w:sz w:val="20"/>
                <w:szCs w:val="20"/>
              </w:rPr>
              <w:t> </w:t>
            </w:r>
          </w:p>
        </w:tc>
        <w:tc>
          <w:tcPr>
            <w:tcW w:w="2106" w:type="dxa"/>
            <w:tcBorders>
              <w:top w:val="outset" w:sz="6" w:space="0" w:color="auto"/>
              <w:left w:val="outset" w:sz="6" w:space="0" w:color="auto"/>
              <w:bottom w:val="outset" w:sz="6" w:space="0" w:color="auto"/>
              <w:right w:val="outset" w:sz="6" w:space="0" w:color="auto"/>
            </w:tcBorders>
            <w:vAlign w:val="center"/>
          </w:tcPr>
          <w:p w:rsidR="00FD7424" w:rsidRPr="00D027D5" w:rsidRDefault="00FD7424" w:rsidP="00FD7424">
            <w:pPr>
              <w:pStyle w:val="a3"/>
              <w:spacing w:before="120" w:beforeAutospacing="0" w:after="120" w:afterAutospacing="0" w:line="240" w:lineRule="atLeast"/>
              <w:rPr>
                <w:sz w:val="20"/>
                <w:szCs w:val="20"/>
              </w:rPr>
            </w:pPr>
            <w:r w:rsidRPr="00D027D5">
              <w:rPr>
                <w:sz w:val="20"/>
                <w:szCs w:val="20"/>
              </w:rPr>
              <w:t>Оформлять свои мысли в устной и письменной речи с учетом своих учебных и жизненных речевых ситуаций.</w:t>
            </w:r>
          </w:p>
        </w:tc>
        <w:tc>
          <w:tcPr>
            <w:tcW w:w="2093" w:type="dxa"/>
            <w:tcBorders>
              <w:top w:val="outset" w:sz="6" w:space="0" w:color="auto"/>
              <w:left w:val="outset" w:sz="6" w:space="0" w:color="auto"/>
              <w:bottom w:val="outset" w:sz="6" w:space="0" w:color="auto"/>
              <w:right w:val="outset" w:sz="6" w:space="0" w:color="auto"/>
            </w:tcBorders>
            <w:vAlign w:val="center"/>
          </w:tcPr>
          <w:p w:rsidR="00FD7424" w:rsidRPr="00D027D5" w:rsidRDefault="00FD7424" w:rsidP="00FD7424">
            <w:pPr>
              <w:pStyle w:val="a3"/>
              <w:spacing w:before="120" w:beforeAutospacing="0" w:after="120" w:afterAutospacing="0" w:line="240" w:lineRule="atLeast"/>
              <w:rPr>
                <w:sz w:val="20"/>
                <w:szCs w:val="20"/>
              </w:rPr>
            </w:pPr>
            <w:r w:rsidRPr="00D027D5">
              <w:rPr>
                <w:sz w:val="20"/>
                <w:szCs w:val="20"/>
              </w:rPr>
              <w:t>Оформлять свои мысли в устной и письменной речи с учетом своих учебных и жизненных речевых ситуаций.</w:t>
            </w:r>
          </w:p>
        </w:tc>
        <w:tc>
          <w:tcPr>
            <w:tcW w:w="0" w:type="auto"/>
            <w:vMerge/>
            <w:tcBorders>
              <w:top w:val="outset" w:sz="6" w:space="0" w:color="auto"/>
              <w:left w:val="outset" w:sz="6" w:space="0" w:color="auto"/>
              <w:bottom w:val="outset" w:sz="6" w:space="0" w:color="auto"/>
            </w:tcBorders>
            <w:vAlign w:val="center"/>
          </w:tcPr>
          <w:p w:rsidR="00FD7424" w:rsidRPr="00D027D5" w:rsidRDefault="00FD7424" w:rsidP="00FD7424">
            <w:pPr>
              <w:spacing w:before="120" w:after="120" w:line="240" w:lineRule="atLeast"/>
              <w:rPr>
                <w:rFonts w:ascii="Times New Roman" w:hAnsi="Times New Roman" w:cs="Times New Roman"/>
                <w:sz w:val="20"/>
                <w:szCs w:val="20"/>
              </w:rPr>
            </w:pPr>
          </w:p>
        </w:tc>
      </w:tr>
      <w:tr w:rsidR="00FD7424" w:rsidRPr="00D027D5" w:rsidTr="00FD7424">
        <w:trPr>
          <w:trHeight w:val="1416"/>
          <w:tblCellSpacing w:w="0" w:type="dxa"/>
          <w:jc w:val="center"/>
        </w:trPr>
        <w:tc>
          <w:tcPr>
            <w:tcW w:w="0" w:type="auto"/>
            <w:vMerge/>
            <w:tcBorders>
              <w:top w:val="outset" w:sz="6" w:space="0" w:color="auto"/>
              <w:bottom w:val="outset" w:sz="6" w:space="0" w:color="auto"/>
              <w:right w:val="outset" w:sz="6" w:space="0" w:color="auto"/>
            </w:tcBorders>
            <w:vAlign w:val="center"/>
          </w:tcPr>
          <w:p w:rsidR="00FD7424" w:rsidRPr="00D027D5" w:rsidRDefault="00FD7424" w:rsidP="00FD7424">
            <w:pPr>
              <w:spacing w:before="120" w:after="120" w:line="240" w:lineRule="atLeast"/>
              <w:rPr>
                <w:rFonts w:ascii="Times New Roman" w:hAnsi="Times New Roman" w:cs="Times New Roman"/>
                <w:sz w:val="20"/>
                <w:szCs w:val="20"/>
              </w:rPr>
            </w:pPr>
          </w:p>
        </w:tc>
        <w:tc>
          <w:tcPr>
            <w:tcW w:w="2106" w:type="dxa"/>
            <w:tcBorders>
              <w:top w:val="outset" w:sz="6" w:space="0" w:color="auto"/>
              <w:left w:val="outset" w:sz="6" w:space="0" w:color="auto"/>
              <w:bottom w:val="outset" w:sz="6" w:space="0" w:color="auto"/>
              <w:right w:val="outset" w:sz="6" w:space="0" w:color="auto"/>
            </w:tcBorders>
            <w:vAlign w:val="center"/>
          </w:tcPr>
          <w:p w:rsidR="00FD7424" w:rsidRPr="00D027D5" w:rsidRDefault="00FD7424" w:rsidP="00FD7424">
            <w:pPr>
              <w:pStyle w:val="a3"/>
              <w:spacing w:before="120" w:beforeAutospacing="0" w:after="120" w:afterAutospacing="0" w:line="240" w:lineRule="atLeast"/>
              <w:rPr>
                <w:sz w:val="20"/>
                <w:szCs w:val="20"/>
              </w:rPr>
            </w:pPr>
            <w:r w:rsidRPr="00D027D5">
              <w:rPr>
                <w:sz w:val="20"/>
                <w:szCs w:val="20"/>
              </w:rPr>
              <w:t>Соблюдать простейшие нормы речевого этикета: здороваться, прощаться, благодарить.</w:t>
            </w:r>
          </w:p>
        </w:tc>
        <w:tc>
          <w:tcPr>
            <w:tcW w:w="2093" w:type="dxa"/>
            <w:tcBorders>
              <w:top w:val="outset" w:sz="6" w:space="0" w:color="auto"/>
              <w:left w:val="outset" w:sz="6" w:space="0" w:color="auto"/>
              <w:bottom w:val="outset" w:sz="6" w:space="0" w:color="auto"/>
              <w:right w:val="outset" w:sz="6" w:space="0" w:color="auto"/>
            </w:tcBorders>
            <w:vAlign w:val="center"/>
          </w:tcPr>
          <w:p w:rsidR="00FD7424" w:rsidRPr="00D027D5" w:rsidRDefault="00FD7424" w:rsidP="00FD7424">
            <w:pPr>
              <w:pStyle w:val="a3"/>
              <w:spacing w:before="120" w:beforeAutospacing="0" w:after="120" w:afterAutospacing="0" w:line="240" w:lineRule="atLeast"/>
              <w:rPr>
                <w:sz w:val="20"/>
                <w:szCs w:val="20"/>
              </w:rPr>
            </w:pPr>
            <w:r w:rsidRPr="00D027D5">
              <w:rPr>
                <w:sz w:val="20"/>
                <w:szCs w:val="20"/>
              </w:rPr>
              <w:t>Читать вслух и про себя тексты учебников, других художественных и научно-популярных книг, понимать прочитанное.</w:t>
            </w:r>
          </w:p>
        </w:tc>
        <w:tc>
          <w:tcPr>
            <w:tcW w:w="2106" w:type="dxa"/>
            <w:tcBorders>
              <w:top w:val="outset" w:sz="6" w:space="0" w:color="auto"/>
              <w:left w:val="outset" w:sz="6" w:space="0" w:color="auto"/>
              <w:bottom w:val="outset" w:sz="6" w:space="0" w:color="auto"/>
              <w:right w:val="outset" w:sz="6" w:space="0" w:color="auto"/>
            </w:tcBorders>
            <w:vAlign w:val="center"/>
          </w:tcPr>
          <w:p w:rsidR="00FD7424" w:rsidRPr="00D027D5" w:rsidRDefault="00FD7424" w:rsidP="00FD7424">
            <w:pPr>
              <w:pStyle w:val="a3"/>
              <w:spacing w:before="120" w:beforeAutospacing="0" w:after="120" w:afterAutospacing="0" w:line="240" w:lineRule="atLeast"/>
              <w:rPr>
                <w:sz w:val="20"/>
                <w:szCs w:val="20"/>
              </w:rPr>
            </w:pPr>
            <w:r w:rsidRPr="00D027D5">
              <w:rPr>
                <w:sz w:val="20"/>
                <w:szCs w:val="20"/>
              </w:rPr>
              <w:t>Читать вслух и про себя тексты учебников, других художественных и научно-популярных книг, понимать прочитанное.</w:t>
            </w:r>
          </w:p>
        </w:tc>
        <w:tc>
          <w:tcPr>
            <w:tcW w:w="2093" w:type="dxa"/>
            <w:tcBorders>
              <w:top w:val="outset" w:sz="6" w:space="0" w:color="auto"/>
              <w:left w:val="outset" w:sz="6" w:space="0" w:color="auto"/>
              <w:bottom w:val="outset" w:sz="6" w:space="0" w:color="auto"/>
              <w:right w:val="outset" w:sz="6" w:space="0" w:color="auto"/>
            </w:tcBorders>
            <w:vAlign w:val="center"/>
          </w:tcPr>
          <w:p w:rsidR="00FD7424" w:rsidRPr="00D027D5" w:rsidRDefault="00FD7424" w:rsidP="00FD7424">
            <w:pPr>
              <w:pStyle w:val="a3"/>
              <w:spacing w:before="120" w:beforeAutospacing="0" w:after="120" w:afterAutospacing="0" w:line="240" w:lineRule="atLeast"/>
              <w:rPr>
                <w:sz w:val="20"/>
                <w:szCs w:val="20"/>
              </w:rPr>
            </w:pPr>
            <w:r w:rsidRPr="00D027D5">
              <w:rPr>
                <w:sz w:val="20"/>
                <w:szCs w:val="20"/>
              </w:rPr>
              <w:t>Читать вслух и про себя тексты учебников, других художественных и научно-популярных книг, понимать прочитанное.</w:t>
            </w:r>
          </w:p>
        </w:tc>
        <w:tc>
          <w:tcPr>
            <w:tcW w:w="0" w:type="auto"/>
            <w:vMerge/>
            <w:tcBorders>
              <w:top w:val="outset" w:sz="6" w:space="0" w:color="auto"/>
              <w:left w:val="outset" w:sz="6" w:space="0" w:color="auto"/>
              <w:bottom w:val="outset" w:sz="6" w:space="0" w:color="auto"/>
            </w:tcBorders>
            <w:vAlign w:val="center"/>
          </w:tcPr>
          <w:p w:rsidR="00FD7424" w:rsidRPr="00D027D5" w:rsidRDefault="00FD7424" w:rsidP="00FD7424">
            <w:pPr>
              <w:spacing w:before="120" w:after="120" w:line="240" w:lineRule="atLeast"/>
              <w:rPr>
                <w:rFonts w:ascii="Times New Roman" w:hAnsi="Times New Roman" w:cs="Times New Roman"/>
                <w:sz w:val="20"/>
                <w:szCs w:val="20"/>
              </w:rPr>
            </w:pPr>
          </w:p>
        </w:tc>
      </w:tr>
      <w:tr w:rsidR="00FD7424" w:rsidRPr="00D027D5" w:rsidTr="00FD7424">
        <w:trPr>
          <w:trHeight w:val="1210"/>
          <w:tblCellSpacing w:w="0" w:type="dxa"/>
          <w:jc w:val="center"/>
        </w:trPr>
        <w:tc>
          <w:tcPr>
            <w:tcW w:w="0" w:type="auto"/>
            <w:vMerge/>
            <w:tcBorders>
              <w:top w:val="outset" w:sz="6" w:space="0" w:color="auto"/>
              <w:bottom w:val="outset" w:sz="6" w:space="0" w:color="auto"/>
              <w:right w:val="outset" w:sz="6" w:space="0" w:color="auto"/>
            </w:tcBorders>
            <w:vAlign w:val="center"/>
          </w:tcPr>
          <w:p w:rsidR="00FD7424" w:rsidRPr="00D027D5" w:rsidRDefault="00FD7424" w:rsidP="00FD7424">
            <w:pPr>
              <w:spacing w:before="120" w:after="120" w:line="240" w:lineRule="atLeast"/>
              <w:rPr>
                <w:rFonts w:ascii="Times New Roman" w:hAnsi="Times New Roman" w:cs="Times New Roman"/>
                <w:sz w:val="20"/>
                <w:szCs w:val="20"/>
              </w:rPr>
            </w:pPr>
          </w:p>
        </w:tc>
        <w:tc>
          <w:tcPr>
            <w:tcW w:w="2106" w:type="dxa"/>
            <w:tcBorders>
              <w:top w:val="outset" w:sz="6" w:space="0" w:color="auto"/>
              <w:left w:val="outset" w:sz="6" w:space="0" w:color="auto"/>
              <w:bottom w:val="outset" w:sz="6" w:space="0" w:color="auto"/>
              <w:right w:val="outset" w:sz="6" w:space="0" w:color="auto"/>
            </w:tcBorders>
            <w:vAlign w:val="center"/>
          </w:tcPr>
          <w:p w:rsidR="00FD7424" w:rsidRPr="00D027D5" w:rsidRDefault="00FD7424" w:rsidP="00FD7424">
            <w:pPr>
              <w:pStyle w:val="a3"/>
              <w:spacing w:before="120" w:beforeAutospacing="0" w:after="120" w:afterAutospacing="0" w:line="240" w:lineRule="atLeast"/>
              <w:rPr>
                <w:sz w:val="20"/>
                <w:szCs w:val="20"/>
              </w:rPr>
            </w:pPr>
            <w:r w:rsidRPr="00D027D5">
              <w:rPr>
                <w:sz w:val="20"/>
                <w:szCs w:val="20"/>
              </w:rPr>
              <w:t>Слушать и понимать речь других. Участвовать  в паре.</w:t>
            </w:r>
          </w:p>
        </w:tc>
        <w:tc>
          <w:tcPr>
            <w:tcW w:w="2093" w:type="dxa"/>
            <w:tcBorders>
              <w:top w:val="outset" w:sz="6" w:space="0" w:color="auto"/>
              <w:left w:val="outset" w:sz="6" w:space="0" w:color="auto"/>
              <w:bottom w:val="outset" w:sz="6" w:space="0" w:color="auto"/>
              <w:right w:val="outset" w:sz="6" w:space="0" w:color="auto"/>
            </w:tcBorders>
            <w:vAlign w:val="center"/>
          </w:tcPr>
          <w:p w:rsidR="00FD7424" w:rsidRPr="00D027D5" w:rsidRDefault="00FD7424" w:rsidP="00FD7424">
            <w:pPr>
              <w:pStyle w:val="a3"/>
              <w:spacing w:before="120" w:beforeAutospacing="0" w:after="120" w:afterAutospacing="0" w:line="240" w:lineRule="atLeast"/>
              <w:rPr>
                <w:sz w:val="20"/>
                <w:szCs w:val="20"/>
              </w:rPr>
            </w:pPr>
            <w:r w:rsidRPr="00D027D5">
              <w:rPr>
                <w:sz w:val="20"/>
                <w:szCs w:val="20"/>
              </w:rPr>
              <w:t>Выполняя различные роли в группе, сотрудничать в совместном решении проблемы (задачи).</w:t>
            </w:r>
          </w:p>
        </w:tc>
        <w:tc>
          <w:tcPr>
            <w:tcW w:w="2106" w:type="dxa"/>
            <w:tcBorders>
              <w:top w:val="outset" w:sz="6" w:space="0" w:color="auto"/>
              <w:left w:val="outset" w:sz="6" w:space="0" w:color="auto"/>
              <w:bottom w:val="outset" w:sz="6" w:space="0" w:color="auto"/>
              <w:right w:val="outset" w:sz="6" w:space="0" w:color="auto"/>
            </w:tcBorders>
            <w:vAlign w:val="center"/>
          </w:tcPr>
          <w:p w:rsidR="00FD7424" w:rsidRPr="00D027D5" w:rsidRDefault="00FD7424" w:rsidP="00FD7424">
            <w:pPr>
              <w:pStyle w:val="a3"/>
              <w:spacing w:before="120" w:beforeAutospacing="0" w:after="120" w:afterAutospacing="0" w:line="240" w:lineRule="atLeast"/>
              <w:rPr>
                <w:sz w:val="20"/>
                <w:szCs w:val="20"/>
              </w:rPr>
            </w:pPr>
            <w:r w:rsidRPr="00D027D5">
              <w:rPr>
                <w:sz w:val="20"/>
                <w:szCs w:val="20"/>
              </w:rPr>
              <w:t>Выполняя различные роли в группе, сотрудничать в совместном решении проблемы (задачи).</w:t>
            </w:r>
          </w:p>
        </w:tc>
        <w:tc>
          <w:tcPr>
            <w:tcW w:w="2093" w:type="dxa"/>
            <w:tcBorders>
              <w:top w:val="outset" w:sz="6" w:space="0" w:color="auto"/>
              <w:left w:val="outset" w:sz="6" w:space="0" w:color="auto"/>
              <w:bottom w:val="outset" w:sz="6" w:space="0" w:color="auto"/>
              <w:right w:val="outset" w:sz="6" w:space="0" w:color="auto"/>
            </w:tcBorders>
            <w:vAlign w:val="center"/>
          </w:tcPr>
          <w:p w:rsidR="00FD7424" w:rsidRPr="00D027D5" w:rsidRDefault="00FD7424" w:rsidP="00FD7424">
            <w:pPr>
              <w:pStyle w:val="a3"/>
              <w:spacing w:before="120" w:beforeAutospacing="0" w:after="120" w:afterAutospacing="0" w:line="240" w:lineRule="atLeast"/>
              <w:rPr>
                <w:sz w:val="20"/>
                <w:szCs w:val="20"/>
              </w:rPr>
            </w:pPr>
            <w:r w:rsidRPr="00D027D5">
              <w:rPr>
                <w:sz w:val="20"/>
                <w:szCs w:val="20"/>
              </w:rPr>
              <w:t>Выполняя различные роли в группе, сотрудничать в совместном решении проблемы (задачи).</w:t>
            </w:r>
          </w:p>
        </w:tc>
        <w:tc>
          <w:tcPr>
            <w:tcW w:w="0" w:type="auto"/>
            <w:vMerge/>
            <w:tcBorders>
              <w:top w:val="outset" w:sz="6" w:space="0" w:color="auto"/>
              <w:left w:val="outset" w:sz="6" w:space="0" w:color="auto"/>
              <w:bottom w:val="outset" w:sz="6" w:space="0" w:color="auto"/>
            </w:tcBorders>
            <w:vAlign w:val="center"/>
          </w:tcPr>
          <w:p w:rsidR="00FD7424" w:rsidRPr="00D027D5" w:rsidRDefault="00FD7424" w:rsidP="00FD7424">
            <w:pPr>
              <w:spacing w:before="120" w:after="120" w:line="240" w:lineRule="atLeast"/>
              <w:rPr>
                <w:rFonts w:ascii="Times New Roman" w:hAnsi="Times New Roman" w:cs="Times New Roman"/>
                <w:sz w:val="20"/>
                <w:szCs w:val="20"/>
              </w:rPr>
            </w:pPr>
          </w:p>
        </w:tc>
      </w:tr>
      <w:tr w:rsidR="00FD7424" w:rsidRPr="00D027D5" w:rsidTr="00FD7424">
        <w:trPr>
          <w:trHeight w:val="1452"/>
          <w:tblCellSpacing w:w="0" w:type="dxa"/>
          <w:jc w:val="center"/>
        </w:trPr>
        <w:tc>
          <w:tcPr>
            <w:tcW w:w="0" w:type="auto"/>
            <w:vMerge/>
            <w:tcBorders>
              <w:top w:val="outset" w:sz="6" w:space="0" w:color="auto"/>
              <w:bottom w:val="outset" w:sz="6" w:space="0" w:color="auto"/>
              <w:right w:val="outset" w:sz="6" w:space="0" w:color="auto"/>
            </w:tcBorders>
            <w:vAlign w:val="center"/>
          </w:tcPr>
          <w:p w:rsidR="00FD7424" w:rsidRPr="00D027D5" w:rsidRDefault="00FD7424" w:rsidP="00FD7424">
            <w:pPr>
              <w:spacing w:before="120" w:after="120" w:line="240" w:lineRule="atLeast"/>
              <w:rPr>
                <w:rFonts w:ascii="Times New Roman" w:hAnsi="Times New Roman" w:cs="Times New Roman"/>
                <w:sz w:val="20"/>
                <w:szCs w:val="20"/>
              </w:rPr>
            </w:pPr>
          </w:p>
        </w:tc>
        <w:tc>
          <w:tcPr>
            <w:tcW w:w="2106" w:type="dxa"/>
            <w:tcBorders>
              <w:top w:val="outset" w:sz="6" w:space="0" w:color="auto"/>
              <w:left w:val="outset" w:sz="6" w:space="0" w:color="auto"/>
              <w:bottom w:val="outset" w:sz="6" w:space="0" w:color="auto"/>
              <w:right w:val="outset" w:sz="6" w:space="0" w:color="auto"/>
            </w:tcBorders>
            <w:vAlign w:val="center"/>
          </w:tcPr>
          <w:p w:rsidR="00FD7424" w:rsidRPr="00D027D5" w:rsidRDefault="00FD7424" w:rsidP="00FD7424">
            <w:pPr>
              <w:pStyle w:val="a3"/>
              <w:spacing w:before="120" w:beforeAutospacing="0" w:after="120" w:afterAutospacing="0" w:line="240" w:lineRule="atLeast"/>
              <w:rPr>
                <w:sz w:val="20"/>
                <w:szCs w:val="20"/>
              </w:rPr>
            </w:pPr>
            <w:r w:rsidRPr="00D027D5">
              <w:rPr>
                <w:sz w:val="20"/>
                <w:szCs w:val="20"/>
              </w:rPr>
              <w:t> </w:t>
            </w:r>
          </w:p>
        </w:tc>
        <w:tc>
          <w:tcPr>
            <w:tcW w:w="2093" w:type="dxa"/>
            <w:tcBorders>
              <w:top w:val="outset" w:sz="6" w:space="0" w:color="auto"/>
              <w:left w:val="outset" w:sz="6" w:space="0" w:color="auto"/>
              <w:bottom w:val="outset" w:sz="6" w:space="0" w:color="auto"/>
              <w:right w:val="outset" w:sz="6" w:space="0" w:color="auto"/>
            </w:tcBorders>
            <w:vAlign w:val="center"/>
          </w:tcPr>
          <w:p w:rsidR="00FD7424" w:rsidRPr="00D027D5" w:rsidRDefault="00FD7424" w:rsidP="00FD7424">
            <w:pPr>
              <w:pStyle w:val="a3"/>
              <w:spacing w:before="120" w:beforeAutospacing="0" w:after="120" w:afterAutospacing="0" w:line="240" w:lineRule="atLeast"/>
              <w:rPr>
                <w:sz w:val="20"/>
                <w:szCs w:val="20"/>
              </w:rPr>
            </w:pPr>
            <w:r w:rsidRPr="00D027D5">
              <w:rPr>
                <w:sz w:val="20"/>
                <w:szCs w:val="20"/>
              </w:rPr>
              <w:t> </w:t>
            </w:r>
          </w:p>
        </w:tc>
        <w:tc>
          <w:tcPr>
            <w:tcW w:w="2106" w:type="dxa"/>
            <w:tcBorders>
              <w:top w:val="outset" w:sz="6" w:space="0" w:color="auto"/>
              <w:left w:val="outset" w:sz="6" w:space="0" w:color="auto"/>
              <w:bottom w:val="outset" w:sz="6" w:space="0" w:color="auto"/>
              <w:right w:val="outset" w:sz="6" w:space="0" w:color="auto"/>
            </w:tcBorders>
            <w:vAlign w:val="center"/>
          </w:tcPr>
          <w:p w:rsidR="00FD7424" w:rsidRPr="00D027D5" w:rsidRDefault="00FD7424" w:rsidP="00FD7424">
            <w:pPr>
              <w:pStyle w:val="a3"/>
              <w:spacing w:before="120" w:beforeAutospacing="0" w:after="120" w:afterAutospacing="0" w:line="240" w:lineRule="atLeast"/>
              <w:rPr>
                <w:sz w:val="20"/>
                <w:szCs w:val="20"/>
              </w:rPr>
            </w:pPr>
            <w:r w:rsidRPr="00D027D5">
              <w:rPr>
                <w:sz w:val="20"/>
                <w:szCs w:val="20"/>
              </w:rPr>
              <w:t>Отстаивать свою точку зрения, соблюдая правила речевого этикета.</w:t>
            </w:r>
          </w:p>
        </w:tc>
        <w:tc>
          <w:tcPr>
            <w:tcW w:w="2093" w:type="dxa"/>
            <w:tcBorders>
              <w:top w:val="outset" w:sz="6" w:space="0" w:color="auto"/>
              <w:left w:val="outset" w:sz="6" w:space="0" w:color="auto"/>
              <w:bottom w:val="outset" w:sz="6" w:space="0" w:color="auto"/>
              <w:right w:val="outset" w:sz="6" w:space="0" w:color="auto"/>
            </w:tcBorders>
            <w:vAlign w:val="center"/>
          </w:tcPr>
          <w:p w:rsidR="00FD7424" w:rsidRPr="00D027D5" w:rsidRDefault="00FD7424" w:rsidP="00FD7424">
            <w:pPr>
              <w:pStyle w:val="a3"/>
              <w:spacing w:before="120" w:beforeAutospacing="0" w:after="120" w:afterAutospacing="0" w:line="240" w:lineRule="atLeast"/>
              <w:rPr>
                <w:sz w:val="20"/>
                <w:szCs w:val="20"/>
              </w:rPr>
            </w:pPr>
            <w:r w:rsidRPr="00D027D5">
              <w:rPr>
                <w:sz w:val="20"/>
                <w:szCs w:val="20"/>
              </w:rPr>
              <w:t>Отстаивать свою точку зрения, соблюдая правила речевого этикета; аргументировать свою точку зрения с помощью фактов и дополнительных сведений. </w:t>
            </w:r>
          </w:p>
        </w:tc>
        <w:tc>
          <w:tcPr>
            <w:tcW w:w="0" w:type="auto"/>
            <w:vMerge/>
            <w:tcBorders>
              <w:top w:val="outset" w:sz="6" w:space="0" w:color="auto"/>
              <w:left w:val="outset" w:sz="6" w:space="0" w:color="auto"/>
              <w:bottom w:val="outset" w:sz="6" w:space="0" w:color="auto"/>
            </w:tcBorders>
            <w:vAlign w:val="center"/>
          </w:tcPr>
          <w:p w:rsidR="00FD7424" w:rsidRPr="00D027D5" w:rsidRDefault="00FD7424" w:rsidP="00FD7424">
            <w:pPr>
              <w:spacing w:before="120" w:after="120" w:line="240" w:lineRule="atLeast"/>
              <w:rPr>
                <w:rFonts w:ascii="Times New Roman" w:hAnsi="Times New Roman" w:cs="Times New Roman"/>
                <w:sz w:val="20"/>
                <w:szCs w:val="20"/>
              </w:rPr>
            </w:pPr>
          </w:p>
        </w:tc>
      </w:tr>
      <w:tr w:rsidR="00FD7424" w:rsidRPr="00D027D5" w:rsidTr="00FD7424">
        <w:trPr>
          <w:trHeight w:val="968"/>
          <w:tblCellSpacing w:w="0" w:type="dxa"/>
          <w:jc w:val="center"/>
        </w:trPr>
        <w:tc>
          <w:tcPr>
            <w:tcW w:w="0" w:type="auto"/>
            <w:vMerge/>
            <w:tcBorders>
              <w:top w:val="outset" w:sz="6" w:space="0" w:color="auto"/>
              <w:bottom w:val="outset" w:sz="6" w:space="0" w:color="auto"/>
              <w:right w:val="outset" w:sz="6" w:space="0" w:color="auto"/>
            </w:tcBorders>
            <w:vAlign w:val="center"/>
          </w:tcPr>
          <w:p w:rsidR="00FD7424" w:rsidRPr="00D027D5" w:rsidRDefault="00FD7424" w:rsidP="00FD7424">
            <w:pPr>
              <w:spacing w:before="120" w:after="120" w:line="240" w:lineRule="atLeast"/>
              <w:rPr>
                <w:rFonts w:ascii="Times New Roman" w:hAnsi="Times New Roman" w:cs="Times New Roman"/>
                <w:sz w:val="20"/>
                <w:szCs w:val="20"/>
              </w:rPr>
            </w:pPr>
          </w:p>
        </w:tc>
        <w:tc>
          <w:tcPr>
            <w:tcW w:w="2106" w:type="dxa"/>
            <w:tcBorders>
              <w:top w:val="outset" w:sz="6" w:space="0" w:color="auto"/>
              <w:left w:val="outset" w:sz="6" w:space="0" w:color="auto"/>
              <w:bottom w:val="outset" w:sz="6" w:space="0" w:color="auto"/>
              <w:right w:val="outset" w:sz="6" w:space="0" w:color="auto"/>
            </w:tcBorders>
            <w:vAlign w:val="center"/>
          </w:tcPr>
          <w:p w:rsidR="00FD7424" w:rsidRPr="00D027D5" w:rsidRDefault="00FD7424" w:rsidP="00FD7424">
            <w:pPr>
              <w:pStyle w:val="a3"/>
              <w:spacing w:before="120" w:beforeAutospacing="0" w:after="120" w:afterAutospacing="0" w:line="240" w:lineRule="atLeast"/>
              <w:rPr>
                <w:sz w:val="20"/>
                <w:szCs w:val="20"/>
              </w:rPr>
            </w:pPr>
            <w:r w:rsidRPr="00D027D5">
              <w:rPr>
                <w:sz w:val="20"/>
                <w:szCs w:val="20"/>
              </w:rPr>
              <w:t> </w:t>
            </w:r>
          </w:p>
        </w:tc>
        <w:tc>
          <w:tcPr>
            <w:tcW w:w="2093" w:type="dxa"/>
            <w:tcBorders>
              <w:top w:val="outset" w:sz="6" w:space="0" w:color="auto"/>
              <w:left w:val="outset" w:sz="6" w:space="0" w:color="auto"/>
              <w:bottom w:val="outset" w:sz="6" w:space="0" w:color="auto"/>
              <w:right w:val="outset" w:sz="6" w:space="0" w:color="auto"/>
            </w:tcBorders>
            <w:vAlign w:val="center"/>
          </w:tcPr>
          <w:p w:rsidR="00FD7424" w:rsidRPr="00D027D5" w:rsidRDefault="00FD7424" w:rsidP="00FD7424">
            <w:pPr>
              <w:pStyle w:val="a3"/>
              <w:spacing w:before="120" w:beforeAutospacing="0" w:after="120" w:afterAutospacing="0" w:line="240" w:lineRule="atLeast"/>
              <w:rPr>
                <w:sz w:val="20"/>
                <w:szCs w:val="20"/>
              </w:rPr>
            </w:pPr>
            <w:r w:rsidRPr="00D027D5">
              <w:rPr>
                <w:sz w:val="20"/>
                <w:szCs w:val="20"/>
              </w:rPr>
              <w:t> </w:t>
            </w:r>
          </w:p>
        </w:tc>
        <w:tc>
          <w:tcPr>
            <w:tcW w:w="2106" w:type="dxa"/>
            <w:tcBorders>
              <w:top w:val="outset" w:sz="6" w:space="0" w:color="auto"/>
              <w:left w:val="outset" w:sz="6" w:space="0" w:color="auto"/>
              <w:bottom w:val="outset" w:sz="6" w:space="0" w:color="auto"/>
              <w:right w:val="outset" w:sz="6" w:space="0" w:color="auto"/>
            </w:tcBorders>
            <w:vAlign w:val="center"/>
          </w:tcPr>
          <w:p w:rsidR="00FD7424" w:rsidRPr="00D027D5" w:rsidRDefault="00FD7424" w:rsidP="00FD7424">
            <w:pPr>
              <w:pStyle w:val="a3"/>
              <w:spacing w:before="120" w:beforeAutospacing="0" w:after="120" w:afterAutospacing="0" w:line="240" w:lineRule="atLeast"/>
              <w:rPr>
                <w:sz w:val="20"/>
                <w:szCs w:val="20"/>
              </w:rPr>
            </w:pPr>
            <w:r w:rsidRPr="00D027D5">
              <w:rPr>
                <w:sz w:val="20"/>
                <w:szCs w:val="20"/>
              </w:rPr>
              <w:t xml:space="preserve">Критично относиться к своему мнению Понимать точку </w:t>
            </w:r>
            <w:r w:rsidRPr="00D027D5">
              <w:rPr>
                <w:sz w:val="20"/>
                <w:szCs w:val="20"/>
              </w:rPr>
              <w:lastRenderedPageBreak/>
              <w:t>зрения другого</w:t>
            </w:r>
          </w:p>
          <w:p w:rsidR="00FD7424" w:rsidRPr="00D027D5" w:rsidRDefault="00FD7424" w:rsidP="00FD7424">
            <w:pPr>
              <w:pStyle w:val="a3"/>
              <w:spacing w:before="120" w:beforeAutospacing="0" w:after="120" w:afterAutospacing="0" w:line="240" w:lineRule="atLeast"/>
              <w:rPr>
                <w:sz w:val="20"/>
                <w:szCs w:val="20"/>
              </w:rPr>
            </w:pPr>
            <w:r w:rsidRPr="00D027D5">
              <w:rPr>
                <w:sz w:val="20"/>
                <w:szCs w:val="20"/>
              </w:rPr>
              <w:t> </w:t>
            </w:r>
          </w:p>
        </w:tc>
        <w:tc>
          <w:tcPr>
            <w:tcW w:w="2093" w:type="dxa"/>
            <w:tcBorders>
              <w:top w:val="outset" w:sz="6" w:space="0" w:color="auto"/>
              <w:left w:val="outset" w:sz="6" w:space="0" w:color="auto"/>
              <w:bottom w:val="outset" w:sz="6" w:space="0" w:color="auto"/>
              <w:right w:val="outset" w:sz="6" w:space="0" w:color="auto"/>
            </w:tcBorders>
            <w:vAlign w:val="center"/>
          </w:tcPr>
          <w:p w:rsidR="00FD7424" w:rsidRPr="00D027D5" w:rsidRDefault="00FD7424" w:rsidP="00FD7424">
            <w:pPr>
              <w:pStyle w:val="a3"/>
              <w:spacing w:before="120" w:beforeAutospacing="0" w:after="120" w:afterAutospacing="0" w:line="240" w:lineRule="atLeast"/>
              <w:rPr>
                <w:sz w:val="20"/>
                <w:szCs w:val="20"/>
              </w:rPr>
            </w:pPr>
            <w:r w:rsidRPr="00D027D5">
              <w:rPr>
                <w:sz w:val="20"/>
                <w:szCs w:val="20"/>
              </w:rPr>
              <w:lastRenderedPageBreak/>
              <w:t xml:space="preserve">Критично относиться к своему мнению. Уметь взглянуть </w:t>
            </w:r>
            <w:r w:rsidRPr="00D027D5">
              <w:rPr>
                <w:sz w:val="20"/>
                <w:szCs w:val="20"/>
              </w:rPr>
              <w:lastRenderedPageBreak/>
              <w:t>на ситуацию с иной позиции и договариваться с людьми иных позиций. Понимать точку зрения другого</w:t>
            </w:r>
          </w:p>
        </w:tc>
        <w:tc>
          <w:tcPr>
            <w:tcW w:w="0" w:type="auto"/>
            <w:vMerge/>
            <w:tcBorders>
              <w:top w:val="outset" w:sz="6" w:space="0" w:color="auto"/>
              <w:left w:val="outset" w:sz="6" w:space="0" w:color="auto"/>
              <w:bottom w:val="outset" w:sz="6" w:space="0" w:color="auto"/>
            </w:tcBorders>
            <w:vAlign w:val="center"/>
          </w:tcPr>
          <w:p w:rsidR="00FD7424" w:rsidRPr="00D027D5" w:rsidRDefault="00FD7424" w:rsidP="00FD7424">
            <w:pPr>
              <w:spacing w:before="120" w:after="120" w:line="240" w:lineRule="atLeast"/>
              <w:rPr>
                <w:rFonts w:ascii="Times New Roman" w:hAnsi="Times New Roman" w:cs="Times New Roman"/>
                <w:sz w:val="20"/>
                <w:szCs w:val="20"/>
              </w:rPr>
            </w:pPr>
          </w:p>
        </w:tc>
      </w:tr>
      <w:tr w:rsidR="00FD7424" w:rsidRPr="00D027D5" w:rsidTr="00FD7424">
        <w:trPr>
          <w:trHeight w:val="1029"/>
          <w:tblCellSpacing w:w="0" w:type="dxa"/>
          <w:jc w:val="center"/>
        </w:trPr>
        <w:tc>
          <w:tcPr>
            <w:tcW w:w="0" w:type="auto"/>
            <w:vMerge/>
            <w:tcBorders>
              <w:top w:val="outset" w:sz="6" w:space="0" w:color="auto"/>
              <w:bottom w:val="outset" w:sz="6" w:space="0" w:color="auto"/>
              <w:right w:val="outset" w:sz="6" w:space="0" w:color="auto"/>
            </w:tcBorders>
            <w:vAlign w:val="center"/>
          </w:tcPr>
          <w:p w:rsidR="00FD7424" w:rsidRPr="00D027D5" w:rsidRDefault="00FD7424" w:rsidP="00FD7424">
            <w:pPr>
              <w:spacing w:before="120" w:after="120" w:line="240" w:lineRule="atLeast"/>
              <w:rPr>
                <w:rFonts w:ascii="Times New Roman" w:hAnsi="Times New Roman" w:cs="Times New Roman"/>
                <w:sz w:val="20"/>
                <w:szCs w:val="20"/>
              </w:rPr>
            </w:pPr>
          </w:p>
        </w:tc>
        <w:tc>
          <w:tcPr>
            <w:tcW w:w="2106" w:type="dxa"/>
            <w:tcBorders>
              <w:top w:val="outset" w:sz="6" w:space="0" w:color="auto"/>
              <w:left w:val="outset" w:sz="6" w:space="0" w:color="auto"/>
              <w:bottom w:val="outset" w:sz="6" w:space="0" w:color="auto"/>
              <w:right w:val="outset" w:sz="6" w:space="0" w:color="auto"/>
            </w:tcBorders>
            <w:vAlign w:val="center"/>
          </w:tcPr>
          <w:p w:rsidR="00FD7424" w:rsidRPr="00D027D5" w:rsidRDefault="00FD7424" w:rsidP="00FD7424">
            <w:pPr>
              <w:pStyle w:val="a3"/>
              <w:spacing w:before="120" w:beforeAutospacing="0" w:after="120" w:afterAutospacing="0" w:line="240" w:lineRule="atLeast"/>
              <w:rPr>
                <w:sz w:val="20"/>
                <w:szCs w:val="20"/>
              </w:rPr>
            </w:pPr>
            <w:r w:rsidRPr="00D027D5">
              <w:rPr>
                <w:sz w:val="20"/>
                <w:szCs w:val="20"/>
              </w:rPr>
              <w:t> </w:t>
            </w:r>
          </w:p>
        </w:tc>
        <w:tc>
          <w:tcPr>
            <w:tcW w:w="2093" w:type="dxa"/>
            <w:tcBorders>
              <w:top w:val="outset" w:sz="6" w:space="0" w:color="auto"/>
              <w:left w:val="outset" w:sz="6" w:space="0" w:color="auto"/>
              <w:bottom w:val="outset" w:sz="6" w:space="0" w:color="auto"/>
              <w:right w:val="outset" w:sz="6" w:space="0" w:color="auto"/>
            </w:tcBorders>
            <w:vAlign w:val="center"/>
          </w:tcPr>
          <w:p w:rsidR="00FD7424" w:rsidRPr="00D027D5" w:rsidRDefault="00FD7424" w:rsidP="00FD7424">
            <w:pPr>
              <w:pStyle w:val="a3"/>
              <w:spacing w:before="120" w:beforeAutospacing="0" w:after="120" w:afterAutospacing="0" w:line="240" w:lineRule="atLeast"/>
              <w:rPr>
                <w:sz w:val="20"/>
                <w:szCs w:val="20"/>
              </w:rPr>
            </w:pPr>
            <w:r w:rsidRPr="00D027D5">
              <w:rPr>
                <w:sz w:val="20"/>
                <w:szCs w:val="20"/>
              </w:rPr>
              <w:t> </w:t>
            </w:r>
          </w:p>
        </w:tc>
        <w:tc>
          <w:tcPr>
            <w:tcW w:w="2106" w:type="dxa"/>
            <w:tcBorders>
              <w:top w:val="outset" w:sz="6" w:space="0" w:color="auto"/>
              <w:left w:val="outset" w:sz="6" w:space="0" w:color="auto"/>
              <w:bottom w:val="outset" w:sz="6" w:space="0" w:color="auto"/>
              <w:right w:val="outset" w:sz="6" w:space="0" w:color="auto"/>
            </w:tcBorders>
            <w:vAlign w:val="center"/>
          </w:tcPr>
          <w:p w:rsidR="00FD7424" w:rsidRPr="00D027D5" w:rsidRDefault="00FD7424" w:rsidP="00FD7424">
            <w:pPr>
              <w:pStyle w:val="a3"/>
              <w:spacing w:before="120" w:beforeAutospacing="0" w:after="120" w:afterAutospacing="0" w:line="240" w:lineRule="atLeast"/>
              <w:rPr>
                <w:sz w:val="20"/>
                <w:szCs w:val="20"/>
              </w:rPr>
            </w:pPr>
            <w:r w:rsidRPr="00D027D5">
              <w:rPr>
                <w:sz w:val="20"/>
                <w:szCs w:val="20"/>
              </w:rPr>
              <w:t>Участвовать в работе группы, распределять роли, договариваться друг с другом.</w:t>
            </w:r>
          </w:p>
        </w:tc>
        <w:tc>
          <w:tcPr>
            <w:tcW w:w="2093" w:type="dxa"/>
            <w:tcBorders>
              <w:top w:val="outset" w:sz="6" w:space="0" w:color="auto"/>
              <w:left w:val="outset" w:sz="6" w:space="0" w:color="auto"/>
              <w:bottom w:val="outset" w:sz="6" w:space="0" w:color="auto"/>
              <w:right w:val="outset" w:sz="6" w:space="0" w:color="auto"/>
            </w:tcBorders>
            <w:vAlign w:val="center"/>
          </w:tcPr>
          <w:p w:rsidR="00FD7424" w:rsidRPr="00D027D5" w:rsidRDefault="00FD7424" w:rsidP="00FD7424">
            <w:pPr>
              <w:pStyle w:val="a3"/>
              <w:spacing w:before="120" w:beforeAutospacing="0" w:after="120" w:afterAutospacing="0" w:line="240" w:lineRule="atLeast"/>
              <w:rPr>
                <w:sz w:val="20"/>
                <w:szCs w:val="20"/>
              </w:rPr>
            </w:pPr>
            <w:r w:rsidRPr="00D027D5">
              <w:rPr>
                <w:sz w:val="20"/>
                <w:szCs w:val="20"/>
              </w:rPr>
              <w:t>Участвовать в работе группы, распределять роли, договариваться друг с другом. Предвидеть  последствия коллективных решений.</w:t>
            </w:r>
          </w:p>
        </w:tc>
        <w:tc>
          <w:tcPr>
            <w:tcW w:w="0" w:type="auto"/>
            <w:vMerge/>
            <w:tcBorders>
              <w:top w:val="outset" w:sz="6" w:space="0" w:color="auto"/>
              <w:left w:val="outset" w:sz="6" w:space="0" w:color="auto"/>
              <w:bottom w:val="outset" w:sz="6" w:space="0" w:color="auto"/>
            </w:tcBorders>
            <w:vAlign w:val="center"/>
          </w:tcPr>
          <w:p w:rsidR="00FD7424" w:rsidRPr="00D027D5" w:rsidRDefault="00FD7424" w:rsidP="00FD7424">
            <w:pPr>
              <w:spacing w:before="120" w:after="120" w:line="240" w:lineRule="atLeast"/>
              <w:rPr>
                <w:rFonts w:ascii="Times New Roman" w:hAnsi="Times New Roman" w:cs="Times New Roman"/>
                <w:sz w:val="20"/>
                <w:szCs w:val="20"/>
              </w:rPr>
            </w:pPr>
          </w:p>
        </w:tc>
      </w:tr>
    </w:tbl>
    <w:p w:rsidR="00FD7424" w:rsidRPr="00ED632F" w:rsidRDefault="00FD7424" w:rsidP="00FD7424">
      <w:pPr>
        <w:pStyle w:val="a3"/>
        <w:jc w:val="both"/>
        <w:rPr>
          <w:sz w:val="20"/>
          <w:szCs w:val="20"/>
        </w:rPr>
      </w:pPr>
      <w:r w:rsidRPr="00ED632F">
        <w:rPr>
          <w:sz w:val="20"/>
          <w:szCs w:val="20"/>
        </w:rPr>
        <w:t>В  Таблице «Значение универсальных учебных действий для успешности обучения в начальной школе основной школе» представлены    УУД,   результаты развития УУД, их значение для обучения.</w:t>
      </w:r>
    </w:p>
    <w:tbl>
      <w:tblPr>
        <w:tblW w:w="9540" w:type="dxa"/>
        <w:tblCellSpacing w:w="0" w:type="dxa"/>
        <w:tblInd w:w="2" w:type="dxa"/>
        <w:tblLayout w:type="fixed"/>
        <w:tblCellMar>
          <w:left w:w="0" w:type="dxa"/>
          <w:right w:w="0" w:type="dxa"/>
        </w:tblCellMar>
        <w:tblLook w:val="00A0"/>
      </w:tblPr>
      <w:tblGrid>
        <w:gridCol w:w="1620"/>
        <w:gridCol w:w="3780"/>
        <w:gridCol w:w="4140"/>
      </w:tblGrid>
      <w:tr w:rsidR="00FD7424" w:rsidRPr="00ED632F" w:rsidTr="00FD7424">
        <w:trPr>
          <w:trHeight w:val="351"/>
          <w:tblCellSpacing w:w="0" w:type="dxa"/>
        </w:trPr>
        <w:tc>
          <w:tcPr>
            <w:tcW w:w="1620" w:type="dxa"/>
            <w:vAlign w:val="center"/>
          </w:tcPr>
          <w:p w:rsidR="00FD7424" w:rsidRPr="00ED632F" w:rsidRDefault="00FD7424" w:rsidP="00FD7424">
            <w:pPr>
              <w:pStyle w:val="a3"/>
              <w:ind w:left="282"/>
              <w:rPr>
                <w:sz w:val="20"/>
                <w:szCs w:val="20"/>
              </w:rPr>
            </w:pPr>
            <w:r>
              <w:t> </w:t>
            </w:r>
            <w:r w:rsidRPr="00ED632F">
              <w:rPr>
                <w:rStyle w:val="a4"/>
              </w:rPr>
              <w:t>УУД</w:t>
            </w:r>
          </w:p>
        </w:tc>
        <w:tc>
          <w:tcPr>
            <w:tcW w:w="3780" w:type="dxa"/>
            <w:vAlign w:val="center"/>
          </w:tcPr>
          <w:p w:rsidR="00FD7424" w:rsidRPr="00ED632F" w:rsidRDefault="00FD7424" w:rsidP="00FD7424">
            <w:pPr>
              <w:pStyle w:val="a3"/>
              <w:ind w:left="282"/>
              <w:rPr>
                <w:sz w:val="20"/>
                <w:szCs w:val="20"/>
              </w:rPr>
            </w:pPr>
            <w:r w:rsidRPr="00ED632F">
              <w:rPr>
                <w:rStyle w:val="a4"/>
              </w:rPr>
              <w:t>Результаты развития УУД</w:t>
            </w:r>
          </w:p>
        </w:tc>
        <w:tc>
          <w:tcPr>
            <w:tcW w:w="4140" w:type="dxa"/>
            <w:vAlign w:val="center"/>
          </w:tcPr>
          <w:p w:rsidR="00FD7424" w:rsidRPr="00ED632F" w:rsidRDefault="00FD7424" w:rsidP="00FD7424">
            <w:pPr>
              <w:pStyle w:val="a3"/>
              <w:ind w:left="282"/>
              <w:rPr>
                <w:sz w:val="20"/>
                <w:szCs w:val="20"/>
              </w:rPr>
            </w:pPr>
            <w:r w:rsidRPr="00ED632F">
              <w:rPr>
                <w:rStyle w:val="a4"/>
              </w:rPr>
              <w:t>Значение для обучения</w:t>
            </w:r>
          </w:p>
        </w:tc>
      </w:tr>
      <w:tr w:rsidR="00FD7424" w:rsidRPr="00ED632F" w:rsidTr="00FD7424">
        <w:trPr>
          <w:trHeight w:val="1053"/>
          <w:tblCellSpacing w:w="0" w:type="dxa"/>
        </w:trPr>
        <w:tc>
          <w:tcPr>
            <w:tcW w:w="1620" w:type="dxa"/>
            <w:vAlign w:val="center"/>
          </w:tcPr>
          <w:p w:rsidR="00FD7424" w:rsidRPr="00ED632F" w:rsidRDefault="00FD7424" w:rsidP="00FD7424">
            <w:pPr>
              <w:pStyle w:val="a3"/>
              <w:rPr>
                <w:sz w:val="20"/>
                <w:szCs w:val="20"/>
              </w:rPr>
            </w:pPr>
            <w:r w:rsidRPr="00ED632F">
              <w:rPr>
                <w:rStyle w:val="a4"/>
              </w:rPr>
              <w:t xml:space="preserve">Личностные: </w:t>
            </w:r>
          </w:p>
        </w:tc>
        <w:tc>
          <w:tcPr>
            <w:tcW w:w="3780" w:type="dxa"/>
            <w:vAlign w:val="center"/>
          </w:tcPr>
          <w:p w:rsidR="00FD7424" w:rsidRPr="00ED632F" w:rsidRDefault="00FD7424" w:rsidP="00FD7424">
            <w:pPr>
              <w:pStyle w:val="a3"/>
              <w:rPr>
                <w:sz w:val="20"/>
                <w:szCs w:val="20"/>
              </w:rPr>
            </w:pPr>
            <w:r w:rsidRPr="00ED632F">
              <w:rPr>
                <w:sz w:val="20"/>
                <w:szCs w:val="20"/>
              </w:rPr>
              <w:t>Адекватная школьная мотивация.</w:t>
            </w:r>
          </w:p>
          <w:p w:rsidR="00FD7424" w:rsidRPr="00ED632F" w:rsidRDefault="00FD7424" w:rsidP="00FD7424">
            <w:pPr>
              <w:pStyle w:val="a3"/>
              <w:rPr>
                <w:sz w:val="20"/>
                <w:szCs w:val="20"/>
              </w:rPr>
            </w:pPr>
            <w:r w:rsidRPr="00ED632F">
              <w:rPr>
                <w:sz w:val="20"/>
                <w:szCs w:val="20"/>
              </w:rPr>
              <w:t>Мотивация достижения.</w:t>
            </w:r>
          </w:p>
          <w:p w:rsidR="00FD7424" w:rsidRPr="00ED632F" w:rsidRDefault="00FD7424" w:rsidP="00FD7424">
            <w:pPr>
              <w:pStyle w:val="a3"/>
              <w:rPr>
                <w:sz w:val="20"/>
                <w:szCs w:val="20"/>
              </w:rPr>
            </w:pPr>
            <w:r w:rsidRPr="00ED632F">
              <w:rPr>
                <w:sz w:val="20"/>
                <w:szCs w:val="20"/>
              </w:rPr>
              <w:t>Развитие основ гражданской идентичности.</w:t>
            </w:r>
          </w:p>
          <w:p w:rsidR="00FD7424" w:rsidRPr="00ED632F" w:rsidRDefault="00FD7424" w:rsidP="00FD7424">
            <w:pPr>
              <w:pStyle w:val="a3"/>
              <w:rPr>
                <w:sz w:val="20"/>
                <w:szCs w:val="20"/>
              </w:rPr>
            </w:pPr>
            <w:r w:rsidRPr="00ED632F">
              <w:rPr>
                <w:sz w:val="20"/>
                <w:szCs w:val="20"/>
              </w:rPr>
              <w:t>Рефлексивная адекватная самооценка</w:t>
            </w:r>
          </w:p>
        </w:tc>
        <w:tc>
          <w:tcPr>
            <w:tcW w:w="4140" w:type="dxa"/>
            <w:vAlign w:val="center"/>
          </w:tcPr>
          <w:p w:rsidR="00FD7424" w:rsidRPr="00ED632F" w:rsidRDefault="00FD7424" w:rsidP="00FD7424">
            <w:pPr>
              <w:pStyle w:val="a3"/>
              <w:rPr>
                <w:sz w:val="20"/>
                <w:szCs w:val="20"/>
              </w:rPr>
            </w:pPr>
            <w:r w:rsidRPr="00ED632F">
              <w:rPr>
                <w:sz w:val="20"/>
                <w:szCs w:val="20"/>
              </w:rPr>
              <w:t>Обучение в зоне ближайшего развития ребенка. Адекватная оценка учащимся  границ «знания и незнания». Достаточно высокая  самоэффективность в форме принятия учебной цели и работы над ее достижением.</w:t>
            </w:r>
          </w:p>
        </w:tc>
      </w:tr>
      <w:tr w:rsidR="00FD7424" w:rsidRPr="00ED632F" w:rsidTr="00FD7424">
        <w:trPr>
          <w:trHeight w:val="1016"/>
          <w:tblCellSpacing w:w="0" w:type="dxa"/>
        </w:trPr>
        <w:tc>
          <w:tcPr>
            <w:tcW w:w="1620" w:type="dxa"/>
            <w:vAlign w:val="center"/>
          </w:tcPr>
          <w:p w:rsidR="00FD7424" w:rsidRPr="00ED632F" w:rsidRDefault="00FD7424" w:rsidP="00FD7424">
            <w:pPr>
              <w:pStyle w:val="a3"/>
              <w:rPr>
                <w:sz w:val="20"/>
                <w:szCs w:val="20"/>
              </w:rPr>
            </w:pPr>
            <w:r w:rsidRPr="00ED632F">
              <w:rPr>
                <w:rStyle w:val="a4"/>
              </w:rPr>
              <w:t>Регулятивные:</w:t>
            </w:r>
          </w:p>
          <w:p w:rsidR="00FD7424" w:rsidRPr="00ED632F" w:rsidRDefault="00FD7424" w:rsidP="00FD7424">
            <w:pPr>
              <w:pStyle w:val="a3"/>
              <w:rPr>
                <w:sz w:val="20"/>
                <w:szCs w:val="20"/>
              </w:rPr>
            </w:pPr>
            <w:r w:rsidRPr="00ED632F">
              <w:rPr>
                <w:sz w:val="20"/>
                <w:szCs w:val="20"/>
              </w:rPr>
              <w:t> </w:t>
            </w:r>
          </w:p>
          <w:p w:rsidR="00FD7424" w:rsidRPr="00ED632F" w:rsidRDefault="00FD7424" w:rsidP="00FD7424">
            <w:pPr>
              <w:pStyle w:val="a3"/>
              <w:rPr>
                <w:sz w:val="20"/>
                <w:szCs w:val="20"/>
              </w:rPr>
            </w:pPr>
            <w:r w:rsidRPr="00ED632F">
              <w:rPr>
                <w:sz w:val="20"/>
                <w:szCs w:val="20"/>
              </w:rPr>
              <w:t> </w:t>
            </w:r>
          </w:p>
        </w:tc>
        <w:tc>
          <w:tcPr>
            <w:tcW w:w="3780" w:type="dxa"/>
            <w:vAlign w:val="center"/>
          </w:tcPr>
          <w:p w:rsidR="00FD7424" w:rsidRPr="00ED632F" w:rsidRDefault="00FD7424" w:rsidP="00FD7424">
            <w:pPr>
              <w:pStyle w:val="a3"/>
              <w:rPr>
                <w:sz w:val="20"/>
                <w:szCs w:val="20"/>
              </w:rPr>
            </w:pPr>
            <w:r w:rsidRPr="00ED632F">
              <w:rPr>
                <w:sz w:val="20"/>
                <w:szCs w:val="20"/>
              </w:rPr>
              <w:t>Функционально-структурная сформированность учебной деятельности. Произвольность восприятия, внимания,  памяти, воображения.</w:t>
            </w:r>
          </w:p>
        </w:tc>
        <w:tc>
          <w:tcPr>
            <w:tcW w:w="4140" w:type="dxa"/>
            <w:vAlign w:val="center"/>
          </w:tcPr>
          <w:p w:rsidR="00FD7424" w:rsidRPr="00ED632F" w:rsidRDefault="00FD7424" w:rsidP="00FD7424">
            <w:pPr>
              <w:pStyle w:val="a3"/>
              <w:rPr>
                <w:sz w:val="20"/>
                <w:szCs w:val="20"/>
              </w:rPr>
            </w:pPr>
            <w:r w:rsidRPr="00ED632F">
              <w:rPr>
                <w:sz w:val="20"/>
                <w:szCs w:val="20"/>
              </w:rPr>
              <w:t>Высокая успешность в усвоении учебного содержания. Создание предпосылок для дальнейшего перехода к самообразованию.</w:t>
            </w:r>
          </w:p>
        </w:tc>
      </w:tr>
      <w:tr w:rsidR="00FD7424" w:rsidRPr="00ED632F" w:rsidTr="00FD7424">
        <w:trPr>
          <w:trHeight w:val="1137"/>
          <w:tblCellSpacing w:w="0" w:type="dxa"/>
        </w:trPr>
        <w:tc>
          <w:tcPr>
            <w:tcW w:w="1620" w:type="dxa"/>
            <w:vAlign w:val="center"/>
          </w:tcPr>
          <w:p w:rsidR="00FD7424" w:rsidRPr="00ED632F" w:rsidRDefault="00FD7424" w:rsidP="00FD7424">
            <w:pPr>
              <w:pStyle w:val="a3"/>
              <w:rPr>
                <w:sz w:val="20"/>
                <w:szCs w:val="20"/>
              </w:rPr>
            </w:pPr>
            <w:r w:rsidRPr="00ED632F">
              <w:rPr>
                <w:rStyle w:val="a4"/>
              </w:rPr>
              <w:t>Познавательные:</w:t>
            </w:r>
          </w:p>
          <w:p w:rsidR="00FD7424" w:rsidRPr="00ED632F" w:rsidRDefault="00FD7424" w:rsidP="00FD7424">
            <w:pPr>
              <w:pStyle w:val="a3"/>
              <w:rPr>
                <w:sz w:val="20"/>
                <w:szCs w:val="20"/>
              </w:rPr>
            </w:pPr>
            <w:r w:rsidRPr="00ED632F">
              <w:rPr>
                <w:sz w:val="20"/>
                <w:szCs w:val="20"/>
              </w:rPr>
              <w:t>- общеучебные</w:t>
            </w:r>
          </w:p>
          <w:p w:rsidR="00FD7424" w:rsidRPr="00ED632F" w:rsidRDefault="00FD7424" w:rsidP="00FD7424">
            <w:pPr>
              <w:pStyle w:val="a3"/>
              <w:rPr>
                <w:sz w:val="20"/>
                <w:szCs w:val="20"/>
              </w:rPr>
            </w:pPr>
            <w:r w:rsidRPr="00ED632F">
              <w:rPr>
                <w:sz w:val="20"/>
                <w:szCs w:val="20"/>
              </w:rPr>
              <w:t>-логические</w:t>
            </w:r>
          </w:p>
          <w:p w:rsidR="00FD7424" w:rsidRPr="00ED632F" w:rsidRDefault="00FD7424" w:rsidP="00FD7424">
            <w:pPr>
              <w:pStyle w:val="a3"/>
              <w:rPr>
                <w:sz w:val="20"/>
                <w:szCs w:val="20"/>
              </w:rPr>
            </w:pPr>
            <w:r w:rsidRPr="00ED632F">
              <w:rPr>
                <w:sz w:val="20"/>
                <w:szCs w:val="20"/>
              </w:rPr>
              <w:t>-постановка и</w:t>
            </w:r>
          </w:p>
          <w:p w:rsidR="00FD7424" w:rsidRPr="00ED632F" w:rsidRDefault="00FD7424" w:rsidP="00FD7424">
            <w:pPr>
              <w:pStyle w:val="a3"/>
              <w:rPr>
                <w:sz w:val="20"/>
                <w:szCs w:val="20"/>
              </w:rPr>
            </w:pPr>
            <w:r w:rsidRPr="00ED632F">
              <w:rPr>
                <w:sz w:val="20"/>
                <w:szCs w:val="20"/>
              </w:rPr>
              <w:t>решение проблемы</w:t>
            </w:r>
          </w:p>
          <w:p w:rsidR="00FD7424" w:rsidRPr="00ED632F" w:rsidRDefault="00FD7424" w:rsidP="00FD7424">
            <w:pPr>
              <w:pStyle w:val="a3"/>
              <w:rPr>
                <w:sz w:val="20"/>
                <w:szCs w:val="20"/>
              </w:rPr>
            </w:pPr>
            <w:r w:rsidRPr="00ED632F">
              <w:rPr>
                <w:sz w:val="20"/>
                <w:szCs w:val="20"/>
              </w:rPr>
              <w:t> </w:t>
            </w:r>
          </w:p>
        </w:tc>
        <w:tc>
          <w:tcPr>
            <w:tcW w:w="3780" w:type="dxa"/>
            <w:vAlign w:val="center"/>
          </w:tcPr>
          <w:p w:rsidR="00FD7424" w:rsidRPr="00ED632F" w:rsidRDefault="00FD7424" w:rsidP="00FD7424">
            <w:pPr>
              <w:pStyle w:val="a3"/>
              <w:rPr>
                <w:sz w:val="20"/>
                <w:szCs w:val="20"/>
              </w:rPr>
            </w:pPr>
            <w:r w:rsidRPr="00ED632F">
              <w:rPr>
                <w:sz w:val="20"/>
                <w:szCs w:val="20"/>
              </w:rPr>
              <w:t>Умение воспринимать и анализировать сообщения и важнейшие их компоненты — тексты,использовать знаково-символические средства, овладение действием моделирования, а также широким спектром логических действий и операций, включая общие приёмы решения задач.</w:t>
            </w:r>
          </w:p>
        </w:tc>
        <w:tc>
          <w:tcPr>
            <w:tcW w:w="4140" w:type="dxa"/>
            <w:vAlign w:val="center"/>
          </w:tcPr>
          <w:p w:rsidR="00FD7424" w:rsidRPr="00ED632F" w:rsidRDefault="00FD7424" w:rsidP="00FD7424">
            <w:pPr>
              <w:pStyle w:val="a3"/>
              <w:rPr>
                <w:sz w:val="20"/>
                <w:szCs w:val="20"/>
              </w:rPr>
            </w:pPr>
            <w:r w:rsidRPr="00ED632F">
              <w:rPr>
                <w:sz w:val="20"/>
                <w:szCs w:val="20"/>
              </w:rPr>
              <w:t>Способность действовать «в уме». Отрыв слова от предмета, достижение нового уровня обобщения.</w:t>
            </w:r>
          </w:p>
        </w:tc>
      </w:tr>
      <w:tr w:rsidR="00FD7424" w:rsidRPr="00ED632F" w:rsidTr="00FD7424">
        <w:trPr>
          <w:trHeight w:val="1537"/>
          <w:tblCellSpacing w:w="0" w:type="dxa"/>
        </w:trPr>
        <w:tc>
          <w:tcPr>
            <w:tcW w:w="1620" w:type="dxa"/>
            <w:vAlign w:val="center"/>
          </w:tcPr>
          <w:p w:rsidR="00FD7424" w:rsidRPr="00ED632F" w:rsidRDefault="00FD7424" w:rsidP="00FD7424">
            <w:pPr>
              <w:pStyle w:val="a3"/>
              <w:rPr>
                <w:sz w:val="20"/>
                <w:szCs w:val="20"/>
              </w:rPr>
            </w:pPr>
            <w:r w:rsidRPr="00ED632F">
              <w:rPr>
                <w:rStyle w:val="a4"/>
              </w:rPr>
              <w:t>Коммуникативные:</w:t>
            </w:r>
          </w:p>
          <w:p w:rsidR="00FD7424" w:rsidRPr="00ED632F" w:rsidRDefault="00FD7424" w:rsidP="00FD7424">
            <w:pPr>
              <w:pStyle w:val="a3"/>
              <w:rPr>
                <w:sz w:val="20"/>
                <w:szCs w:val="20"/>
              </w:rPr>
            </w:pPr>
            <w:r w:rsidRPr="00ED632F">
              <w:rPr>
                <w:sz w:val="20"/>
                <w:szCs w:val="20"/>
              </w:rPr>
              <w:t> </w:t>
            </w:r>
          </w:p>
          <w:p w:rsidR="00FD7424" w:rsidRPr="00ED632F" w:rsidRDefault="00FD7424" w:rsidP="00FD7424">
            <w:pPr>
              <w:pStyle w:val="a3"/>
              <w:rPr>
                <w:sz w:val="20"/>
                <w:szCs w:val="20"/>
              </w:rPr>
            </w:pPr>
            <w:r w:rsidRPr="00ED632F">
              <w:rPr>
                <w:sz w:val="20"/>
                <w:szCs w:val="20"/>
              </w:rPr>
              <w:t> </w:t>
            </w:r>
          </w:p>
        </w:tc>
        <w:tc>
          <w:tcPr>
            <w:tcW w:w="3780" w:type="dxa"/>
            <w:vAlign w:val="center"/>
          </w:tcPr>
          <w:p w:rsidR="00FD7424" w:rsidRPr="00ED632F" w:rsidRDefault="00FD7424" w:rsidP="00FD7424">
            <w:pPr>
              <w:pStyle w:val="a3"/>
              <w:rPr>
                <w:sz w:val="20"/>
                <w:szCs w:val="20"/>
              </w:rPr>
            </w:pPr>
            <w:r w:rsidRPr="00ED632F">
              <w:rPr>
                <w:sz w:val="20"/>
                <w:szCs w:val="20"/>
              </w:rPr>
              <w:t>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w:t>
            </w:r>
          </w:p>
          <w:p w:rsidR="00FD7424" w:rsidRPr="00ED632F" w:rsidRDefault="00FD7424" w:rsidP="00FD7424">
            <w:pPr>
              <w:pStyle w:val="a3"/>
              <w:rPr>
                <w:sz w:val="20"/>
                <w:szCs w:val="20"/>
              </w:rPr>
            </w:pPr>
            <w:r w:rsidRPr="00ED632F">
              <w:rPr>
                <w:sz w:val="20"/>
                <w:szCs w:val="20"/>
              </w:rPr>
              <w:lastRenderedPageBreak/>
              <w:t> </w:t>
            </w:r>
          </w:p>
        </w:tc>
        <w:tc>
          <w:tcPr>
            <w:tcW w:w="4140" w:type="dxa"/>
            <w:vAlign w:val="center"/>
          </w:tcPr>
          <w:p w:rsidR="00FD7424" w:rsidRPr="00ED632F" w:rsidRDefault="00FD7424" w:rsidP="00FD7424">
            <w:pPr>
              <w:pStyle w:val="a3"/>
              <w:rPr>
                <w:sz w:val="20"/>
                <w:szCs w:val="20"/>
              </w:rPr>
            </w:pPr>
            <w:r w:rsidRPr="00ED632F">
              <w:rPr>
                <w:sz w:val="20"/>
                <w:szCs w:val="20"/>
              </w:rPr>
              <w:lastRenderedPageBreak/>
              <w:t>Осознанность и критичность учебных действий.</w:t>
            </w:r>
          </w:p>
        </w:tc>
      </w:tr>
    </w:tbl>
    <w:p w:rsidR="00FD7424" w:rsidRDefault="00FD7424" w:rsidP="00FD7424">
      <w:pPr>
        <w:pStyle w:val="a3"/>
        <w:spacing w:before="120" w:beforeAutospacing="0" w:after="120" w:afterAutospacing="0" w:line="240" w:lineRule="atLeast"/>
        <w:rPr>
          <w:rStyle w:val="a4"/>
        </w:rPr>
      </w:pPr>
    </w:p>
    <w:p w:rsidR="00FD7424" w:rsidRPr="00C67662" w:rsidRDefault="00FD7424" w:rsidP="00FD7424">
      <w:pPr>
        <w:pStyle w:val="a3"/>
        <w:spacing w:before="120" w:beforeAutospacing="0" w:after="120" w:afterAutospacing="0" w:line="240" w:lineRule="atLeast"/>
        <w:rPr>
          <w:sz w:val="20"/>
          <w:szCs w:val="20"/>
        </w:rPr>
      </w:pPr>
      <w:r w:rsidRPr="00C67662">
        <w:rPr>
          <w:rStyle w:val="a4"/>
        </w:rPr>
        <w:t>Планируемые результаты в освоении школьниками универсальных учебных действий по завершении начального обучения.</w:t>
      </w:r>
    </w:p>
    <w:p w:rsidR="00FD7424" w:rsidRPr="00C67662" w:rsidRDefault="00FD7424" w:rsidP="00FD7424">
      <w:pPr>
        <w:pStyle w:val="a3"/>
        <w:spacing w:before="120" w:beforeAutospacing="0" w:after="120" w:afterAutospacing="0" w:line="240" w:lineRule="atLeast"/>
        <w:rPr>
          <w:sz w:val="20"/>
          <w:szCs w:val="20"/>
        </w:rPr>
      </w:pPr>
      <w:r w:rsidRPr="00C67662">
        <w:rPr>
          <w:sz w:val="20"/>
          <w:szCs w:val="20"/>
          <w:u w:val="single"/>
        </w:rPr>
        <w:t>Педагогические ориентиры:  Развитие личности</w:t>
      </w:r>
      <w:r w:rsidRPr="00C67662">
        <w:rPr>
          <w:sz w:val="20"/>
          <w:szCs w:val="20"/>
        </w:rPr>
        <w:t>.</w:t>
      </w:r>
    </w:p>
    <w:p w:rsidR="00FD7424" w:rsidRPr="00C67662" w:rsidRDefault="00FD7424" w:rsidP="00FD7424">
      <w:pPr>
        <w:pStyle w:val="a3"/>
        <w:spacing w:before="120" w:beforeAutospacing="0" w:after="120" w:afterAutospacing="0" w:line="240" w:lineRule="atLeast"/>
        <w:rPr>
          <w:sz w:val="20"/>
          <w:szCs w:val="20"/>
        </w:rPr>
      </w:pPr>
      <w:r w:rsidRPr="00C67662">
        <w:rPr>
          <w:sz w:val="20"/>
          <w:szCs w:val="20"/>
        </w:rPr>
        <w:t>В сфере личностных универсальных учебных действий у выпускников</w:t>
      </w:r>
    </w:p>
    <w:p w:rsidR="00FD7424" w:rsidRPr="00C67662" w:rsidRDefault="00FD7424" w:rsidP="00FD7424">
      <w:pPr>
        <w:pStyle w:val="a3"/>
        <w:spacing w:before="120" w:beforeAutospacing="0" w:after="120" w:afterAutospacing="0" w:line="240" w:lineRule="atLeast"/>
        <w:rPr>
          <w:sz w:val="20"/>
          <w:szCs w:val="20"/>
        </w:rPr>
      </w:pPr>
      <w:r w:rsidRPr="00C67662">
        <w:rPr>
          <w:sz w:val="20"/>
          <w:szCs w:val="20"/>
        </w:rPr>
        <w:t>будут сформированы внутренняя позиция обучающегося, адекватная мотивация учебной деятельности, включая учебные и познавательные мотивы, ориентация на моральные нормы и их выполнение.</w:t>
      </w:r>
    </w:p>
    <w:p w:rsidR="00FD7424" w:rsidRPr="00C67662" w:rsidRDefault="00FD7424" w:rsidP="00FD7424">
      <w:pPr>
        <w:pStyle w:val="a3"/>
        <w:spacing w:before="120" w:beforeAutospacing="0" w:after="120" w:afterAutospacing="0" w:line="240" w:lineRule="atLeast"/>
        <w:rPr>
          <w:sz w:val="20"/>
          <w:szCs w:val="20"/>
        </w:rPr>
      </w:pPr>
      <w:r w:rsidRPr="00C67662">
        <w:rPr>
          <w:sz w:val="20"/>
          <w:szCs w:val="20"/>
          <w:u w:val="single"/>
        </w:rPr>
        <w:t>Педагогические ориентиры: Самообразование и самоорганизация</w:t>
      </w:r>
    </w:p>
    <w:p w:rsidR="00FD7424" w:rsidRPr="00C67662" w:rsidRDefault="00FD7424" w:rsidP="00FD7424">
      <w:pPr>
        <w:pStyle w:val="a3"/>
        <w:spacing w:before="120" w:beforeAutospacing="0" w:after="120" w:afterAutospacing="0" w:line="240" w:lineRule="atLeast"/>
        <w:rPr>
          <w:sz w:val="20"/>
          <w:szCs w:val="20"/>
        </w:rPr>
      </w:pPr>
      <w:r w:rsidRPr="00C67662">
        <w:rPr>
          <w:sz w:val="20"/>
          <w:szCs w:val="20"/>
        </w:rPr>
        <w:t>В сфере регулятивных универсальных учебных действий выпускники овладеют всеми 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её реализацию (в том числе во внутреннем плане), контролировать и</w:t>
      </w:r>
    </w:p>
    <w:p w:rsidR="00FD7424" w:rsidRPr="00C67662" w:rsidRDefault="00FD7424" w:rsidP="00FD7424">
      <w:pPr>
        <w:pStyle w:val="a3"/>
        <w:spacing w:before="120" w:beforeAutospacing="0" w:after="120" w:afterAutospacing="0" w:line="240" w:lineRule="atLeast"/>
        <w:rPr>
          <w:sz w:val="20"/>
          <w:szCs w:val="20"/>
        </w:rPr>
      </w:pPr>
      <w:r w:rsidRPr="00C67662">
        <w:rPr>
          <w:sz w:val="20"/>
          <w:szCs w:val="20"/>
        </w:rPr>
        <w:t>оценивать свои действия, вносить соответствующие коррективы в их выполнение.</w:t>
      </w:r>
    </w:p>
    <w:p w:rsidR="00FD7424" w:rsidRPr="00C67662" w:rsidRDefault="00FD7424" w:rsidP="00FD7424">
      <w:pPr>
        <w:pStyle w:val="a3"/>
        <w:spacing w:before="120" w:beforeAutospacing="0" w:after="120" w:afterAutospacing="0" w:line="240" w:lineRule="atLeast"/>
        <w:rPr>
          <w:sz w:val="20"/>
          <w:szCs w:val="20"/>
        </w:rPr>
      </w:pPr>
      <w:r w:rsidRPr="00C67662">
        <w:rPr>
          <w:sz w:val="20"/>
          <w:szCs w:val="20"/>
          <w:u w:val="single"/>
        </w:rPr>
        <w:t>Педагогические ориентиры: Исследовательская культура</w:t>
      </w:r>
    </w:p>
    <w:p w:rsidR="00FD7424" w:rsidRPr="00C67662" w:rsidRDefault="00FD7424" w:rsidP="00FD7424">
      <w:pPr>
        <w:pStyle w:val="a3"/>
        <w:spacing w:before="120" w:beforeAutospacing="0" w:after="120" w:afterAutospacing="0" w:line="240" w:lineRule="atLeast"/>
        <w:rPr>
          <w:sz w:val="20"/>
          <w:szCs w:val="20"/>
        </w:rPr>
      </w:pPr>
      <w:r w:rsidRPr="00C67662">
        <w:rPr>
          <w:sz w:val="20"/>
          <w:szCs w:val="20"/>
        </w:rPr>
        <w:t>В сфере познавательных универсальных учебных действий выпускники 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rsidR="00FD7424" w:rsidRPr="00C67662" w:rsidRDefault="00FD7424" w:rsidP="00FD7424">
      <w:pPr>
        <w:pStyle w:val="a3"/>
        <w:spacing w:before="120" w:beforeAutospacing="0" w:after="120" w:afterAutospacing="0" w:line="240" w:lineRule="atLeast"/>
        <w:rPr>
          <w:sz w:val="20"/>
          <w:szCs w:val="20"/>
        </w:rPr>
      </w:pPr>
      <w:r w:rsidRPr="00C67662">
        <w:rPr>
          <w:sz w:val="20"/>
          <w:szCs w:val="20"/>
          <w:u w:val="single"/>
        </w:rPr>
        <w:t>Педагогические ориентиры: Культура общения</w:t>
      </w:r>
    </w:p>
    <w:p w:rsidR="00FD7424" w:rsidRPr="00C67662" w:rsidRDefault="00FD7424" w:rsidP="00FD7424">
      <w:pPr>
        <w:pStyle w:val="a3"/>
        <w:spacing w:before="120" w:beforeAutospacing="0" w:after="120" w:afterAutospacing="0" w:line="240" w:lineRule="atLeast"/>
        <w:rPr>
          <w:sz w:val="20"/>
          <w:szCs w:val="20"/>
        </w:rPr>
      </w:pPr>
      <w:r w:rsidRPr="00C67662">
        <w:rPr>
          <w:sz w:val="20"/>
          <w:szCs w:val="20"/>
        </w:rPr>
        <w:t>В сфере коммуникативных универсальных учебных действий 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w:t>
      </w:r>
    </w:p>
    <w:p w:rsidR="00FD7424" w:rsidRPr="00C67662" w:rsidRDefault="00FD7424" w:rsidP="00FD7424">
      <w:pPr>
        <w:pStyle w:val="a3"/>
        <w:spacing w:before="120" w:beforeAutospacing="0" w:after="120" w:afterAutospacing="0" w:line="240" w:lineRule="atLeast"/>
        <w:rPr>
          <w:sz w:val="20"/>
          <w:szCs w:val="20"/>
        </w:rPr>
      </w:pPr>
      <w:r w:rsidRPr="00C67662">
        <w:rPr>
          <w:sz w:val="20"/>
          <w:szCs w:val="20"/>
          <w:u w:val="single"/>
        </w:rPr>
        <w:t>«Условия , обеспечивающие развитие УУД в образовательном процессе.»</w:t>
      </w:r>
    </w:p>
    <w:p w:rsidR="00FD7424" w:rsidRPr="00C67662" w:rsidRDefault="00FD7424" w:rsidP="00FD7424">
      <w:pPr>
        <w:pStyle w:val="a3"/>
        <w:spacing w:before="120" w:beforeAutospacing="0" w:after="120" w:afterAutospacing="0" w:line="240" w:lineRule="atLeast"/>
        <w:rPr>
          <w:sz w:val="20"/>
          <w:szCs w:val="20"/>
        </w:rPr>
      </w:pPr>
      <w:r w:rsidRPr="00C67662">
        <w:rPr>
          <w:sz w:val="20"/>
          <w:szCs w:val="20"/>
        </w:rPr>
        <w:t>Учитель   знает:</w:t>
      </w:r>
    </w:p>
    <w:p w:rsidR="00FD7424" w:rsidRPr="00C67662" w:rsidRDefault="00FD7424" w:rsidP="00FD7424">
      <w:pPr>
        <w:pStyle w:val="a3"/>
        <w:spacing w:before="120" w:beforeAutospacing="0" w:after="120" w:afterAutospacing="0" w:line="240" w:lineRule="atLeast"/>
        <w:rPr>
          <w:sz w:val="20"/>
          <w:szCs w:val="20"/>
        </w:rPr>
      </w:pPr>
      <w:r w:rsidRPr="00C67662">
        <w:rPr>
          <w:sz w:val="20"/>
          <w:szCs w:val="20"/>
        </w:rPr>
        <w:t>− важность формирования универсальных учебных действий школьников;</w:t>
      </w:r>
    </w:p>
    <w:p w:rsidR="00FD7424" w:rsidRPr="00C67662" w:rsidRDefault="00FD7424" w:rsidP="00FD7424">
      <w:pPr>
        <w:pStyle w:val="a3"/>
        <w:spacing w:before="120" w:beforeAutospacing="0" w:after="120" w:afterAutospacing="0" w:line="240" w:lineRule="atLeast"/>
        <w:rPr>
          <w:sz w:val="20"/>
          <w:szCs w:val="20"/>
        </w:rPr>
      </w:pPr>
      <w:r w:rsidRPr="00C67662">
        <w:rPr>
          <w:sz w:val="20"/>
          <w:szCs w:val="20"/>
        </w:rPr>
        <w:t>−  сущность и виды универсальных умений,</w:t>
      </w:r>
    </w:p>
    <w:p w:rsidR="00FD7424" w:rsidRPr="00C67662" w:rsidRDefault="00FD7424" w:rsidP="00FD7424">
      <w:pPr>
        <w:pStyle w:val="a3"/>
        <w:spacing w:before="120" w:beforeAutospacing="0" w:after="120" w:afterAutospacing="0" w:line="240" w:lineRule="atLeast"/>
        <w:rPr>
          <w:sz w:val="20"/>
          <w:szCs w:val="20"/>
        </w:rPr>
      </w:pPr>
      <w:r w:rsidRPr="00C67662">
        <w:rPr>
          <w:sz w:val="20"/>
          <w:szCs w:val="20"/>
        </w:rPr>
        <w:t>-  педагогические приемы и способы их формирования .</w:t>
      </w:r>
    </w:p>
    <w:p w:rsidR="00FD7424" w:rsidRPr="00C67662" w:rsidRDefault="00FD7424" w:rsidP="00FD7424">
      <w:pPr>
        <w:pStyle w:val="a3"/>
        <w:spacing w:before="120" w:beforeAutospacing="0" w:after="120" w:afterAutospacing="0" w:line="240" w:lineRule="atLeast"/>
        <w:rPr>
          <w:sz w:val="20"/>
          <w:szCs w:val="20"/>
        </w:rPr>
      </w:pPr>
      <w:r w:rsidRPr="00C67662">
        <w:rPr>
          <w:sz w:val="20"/>
          <w:szCs w:val="20"/>
        </w:rPr>
        <w:t>Учитель   умеет:</w:t>
      </w:r>
    </w:p>
    <w:p w:rsidR="00FD7424" w:rsidRPr="00C67662" w:rsidRDefault="00FD7424" w:rsidP="00FD7424">
      <w:pPr>
        <w:pStyle w:val="a3"/>
        <w:spacing w:before="120" w:beforeAutospacing="0" w:after="120" w:afterAutospacing="0" w:line="240" w:lineRule="atLeast"/>
        <w:rPr>
          <w:sz w:val="20"/>
          <w:szCs w:val="20"/>
        </w:rPr>
      </w:pPr>
      <w:r w:rsidRPr="00C67662">
        <w:rPr>
          <w:sz w:val="20"/>
          <w:szCs w:val="20"/>
        </w:rPr>
        <w:t>-  отбирать содержание и конструировать учебный процесс с учетом формирования УДД</w:t>
      </w:r>
    </w:p>
    <w:p w:rsidR="00FD7424" w:rsidRPr="00C67662" w:rsidRDefault="00FD7424" w:rsidP="00FD7424">
      <w:pPr>
        <w:pStyle w:val="a3"/>
        <w:spacing w:before="120" w:beforeAutospacing="0" w:after="120" w:afterAutospacing="0" w:line="240" w:lineRule="atLeast"/>
        <w:rPr>
          <w:sz w:val="20"/>
          <w:szCs w:val="20"/>
        </w:rPr>
      </w:pPr>
      <w:r w:rsidRPr="00C67662">
        <w:rPr>
          <w:sz w:val="20"/>
          <w:szCs w:val="20"/>
        </w:rPr>
        <w:t>-  использовать диагностический инструментарий успешности формирования УДД</w:t>
      </w:r>
    </w:p>
    <w:p w:rsidR="00FD7424" w:rsidRDefault="00FD7424" w:rsidP="00FD7424">
      <w:pPr>
        <w:pStyle w:val="a3"/>
        <w:spacing w:before="120" w:beforeAutospacing="0" w:after="120" w:afterAutospacing="0" w:line="240" w:lineRule="atLeast"/>
        <w:rPr>
          <w:sz w:val="20"/>
          <w:szCs w:val="20"/>
        </w:rPr>
      </w:pPr>
      <w:r w:rsidRPr="00C67662">
        <w:rPr>
          <w:sz w:val="20"/>
          <w:szCs w:val="20"/>
        </w:rPr>
        <w:t>-  привлекать родителей к совместному решению проблемы формирования УДД</w:t>
      </w:r>
    </w:p>
    <w:p w:rsidR="00FD7424" w:rsidRPr="00C67662" w:rsidRDefault="00FD7424" w:rsidP="00FD7424">
      <w:pPr>
        <w:pStyle w:val="a3"/>
        <w:spacing w:before="120" w:beforeAutospacing="0" w:after="120" w:afterAutospacing="0" w:line="240" w:lineRule="atLeast"/>
        <w:rPr>
          <w:sz w:val="20"/>
          <w:szCs w:val="20"/>
        </w:rPr>
      </w:pPr>
    </w:p>
    <w:p w:rsidR="00FD7424" w:rsidRPr="009B253C" w:rsidRDefault="00FD7424" w:rsidP="002200E1">
      <w:pPr>
        <w:pStyle w:val="a3"/>
        <w:numPr>
          <w:ilvl w:val="0"/>
          <w:numId w:val="41"/>
        </w:numPr>
        <w:spacing w:before="120" w:beforeAutospacing="0" w:after="120" w:afterAutospacing="0" w:line="240" w:lineRule="atLeast"/>
        <w:rPr>
          <w:b/>
          <w:bCs/>
          <w:sz w:val="28"/>
          <w:szCs w:val="28"/>
        </w:rPr>
      </w:pPr>
      <w:r w:rsidRPr="009B253C">
        <w:rPr>
          <w:b/>
          <w:bCs/>
          <w:sz w:val="28"/>
          <w:szCs w:val="28"/>
        </w:rPr>
        <w:t>Используемая литература</w:t>
      </w:r>
    </w:p>
    <w:p w:rsidR="00FD7424" w:rsidRPr="00594936" w:rsidRDefault="00FD7424" w:rsidP="002200E1">
      <w:pPr>
        <w:pStyle w:val="a7"/>
        <w:widowControl/>
        <w:numPr>
          <w:ilvl w:val="0"/>
          <w:numId w:val="50"/>
        </w:numPr>
        <w:tabs>
          <w:tab w:val="left" w:pos="993"/>
        </w:tabs>
        <w:autoSpaceDE/>
        <w:autoSpaceDN/>
        <w:adjustRightInd/>
        <w:spacing w:after="200"/>
        <w:ind w:left="426" w:hanging="426"/>
        <w:contextualSpacing w:val="0"/>
        <w:jc w:val="both"/>
        <w:rPr>
          <w:sz w:val="20"/>
          <w:szCs w:val="20"/>
        </w:rPr>
      </w:pPr>
      <w:r w:rsidRPr="00FD7424">
        <w:rPr>
          <w:sz w:val="20"/>
          <w:szCs w:val="20"/>
          <w:lang w:val="ru-RU"/>
        </w:rPr>
        <w:t>Как проектировать</w:t>
      </w:r>
      <w:r w:rsidRPr="00FD7424">
        <w:rPr>
          <w:b/>
          <w:bCs/>
          <w:sz w:val="20"/>
          <w:szCs w:val="20"/>
          <w:lang w:val="ru-RU"/>
        </w:rPr>
        <w:t xml:space="preserve"> </w:t>
      </w:r>
      <w:r w:rsidRPr="00FD7424">
        <w:rPr>
          <w:sz w:val="20"/>
          <w:szCs w:val="20"/>
          <w:lang w:val="ru-RU"/>
        </w:rPr>
        <w:t xml:space="preserve">универсальные учебные действия в начальной школе. От действия к мысли: пособие для учителя / [А.Г. Асмолов, Г.В. Бурменская, И.А. Володарская и др.]; под ред. </w:t>
      </w:r>
      <w:r w:rsidRPr="00594936">
        <w:rPr>
          <w:sz w:val="20"/>
          <w:szCs w:val="20"/>
        </w:rPr>
        <w:t>А.Г. Асмолова. – 2-е изд. – М.: Просвещение, 2010.</w:t>
      </w:r>
    </w:p>
    <w:p w:rsidR="00FD7424" w:rsidRPr="00FD7424" w:rsidRDefault="00FD7424" w:rsidP="002200E1">
      <w:pPr>
        <w:pStyle w:val="a7"/>
        <w:widowControl/>
        <w:numPr>
          <w:ilvl w:val="0"/>
          <w:numId w:val="50"/>
        </w:numPr>
        <w:tabs>
          <w:tab w:val="left" w:pos="993"/>
        </w:tabs>
        <w:autoSpaceDE/>
        <w:autoSpaceDN/>
        <w:adjustRightInd/>
        <w:spacing w:after="200"/>
        <w:ind w:left="426" w:hanging="426"/>
        <w:contextualSpacing w:val="0"/>
        <w:jc w:val="both"/>
        <w:rPr>
          <w:sz w:val="20"/>
          <w:szCs w:val="20"/>
          <w:lang w:val="ru-RU"/>
        </w:rPr>
      </w:pPr>
      <w:r w:rsidRPr="00FD7424">
        <w:rPr>
          <w:sz w:val="20"/>
          <w:szCs w:val="20"/>
          <w:lang w:val="ru-RU"/>
        </w:rPr>
        <w:t xml:space="preserve">Планируемые результаты начального общего образования / [Л.Л. Алексеева, С.В. Анащенкова, М.З. Биболетова и др.] под ред. Г.С. Ковалевой, О.Б. Логиновой, - 2-е изд. – М.: Просвещение, 2010. </w:t>
      </w:r>
    </w:p>
    <w:p w:rsidR="00FD7424" w:rsidRPr="00FD7424" w:rsidRDefault="00FD7424" w:rsidP="002200E1">
      <w:pPr>
        <w:pStyle w:val="a7"/>
        <w:widowControl/>
        <w:numPr>
          <w:ilvl w:val="0"/>
          <w:numId w:val="50"/>
        </w:numPr>
        <w:tabs>
          <w:tab w:val="left" w:pos="993"/>
        </w:tabs>
        <w:autoSpaceDE/>
        <w:autoSpaceDN/>
        <w:adjustRightInd/>
        <w:spacing w:after="200"/>
        <w:ind w:left="426" w:hanging="426"/>
        <w:contextualSpacing w:val="0"/>
        <w:jc w:val="both"/>
        <w:rPr>
          <w:sz w:val="20"/>
          <w:szCs w:val="20"/>
          <w:lang w:val="ru-RU"/>
        </w:rPr>
      </w:pPr>
      <w:r w:rsidRPr="00FD7424">
        <w:rPr>
          <w:sz w:val="20"/>
          <w:szCs w:val="20"/>
          <w:lang w:val="ru-RU"/>
        </w:rPr>
        <w:t>Примерная основная образовательная программа образовательного учреждения. Начальная школа / [сост. Е.С. Савинов]. – М.: Просвещение, 2010. (Стандарты второго поколения).</w:t>
      </w:r>
    </w:p>
    <w:p w:rsidR="00FD7424" w:rsidRDefault="00FD7424" w:rsidP="002200E1">
      <w:pPr>
        <w:pStyle w:val="a7"/>
        <w:numPr>
          <w:ilvl w:val="0"/>
          <w:numId w:val="50"/>
        </w:numPr>
        <w:shd w:val="clear" w:color="auto" w:fill="FFFFFF"/>
        <w:tabs>
          <w:tab w:val="left" w:pos="-1701"/>
        </w:tabs>
        <w:spacing w:before="2"/>
        <w:ind w:left="426" w:right="7" w:hanging="426"/>
        <w:contextualSpacing w:val="0"/>
        <w:jc w:val="both"/>
        <w:rPr>
          <w:sz w:val="20"/>
          <w:szCs w:val="20"/>
        </w:rPr>
      </w:pPr>
      <w:r w:rsidRPr="00FD7424">
        <w:rPr>
          <w:sz w:val="20"/>
          <w:szCs w:val="20"/>
          <w:lang w:val="ru-RU"/>
        </w:rPr>
        <w:lastRenderedPageBreak/>
        <w:t xml:space="preserve">Примерные программы по учебным предметам в 2 частях. </w:t>
      </w:r>
      <w:r w:rsidRPr="00594936">
        <w:rPr>
          <w:sz w:val="20"/>
          <w:szCs w:val="20"/>
        </w:rPr>
        <w:t>Москва «Просвещение», 2010.</w:t>
      </w:r>
    </w:p>
    <w:p w:rsidR="00FD7424" w:rsidRPr="00594936" w:rsidRDefault="00FD7424" w:rsidP="00FD7424">
      <w:pPr>
        <w:pStyle w:val="a7"/>
        <w:shd w:val="clear" w:color="auto" w:fill="FFFFFF"/>
        <w:tabs>
          <w:tab w:val="left" w:pos="-1701"/>
        </w:tabs>
        <w:spacing w:before="2"/>
        <w:ind w:left="0" w:right="7"/>
        <w:jc w:val="both"/>
        <w:rPr>
          <w:sz w:val="20"/>
          <w:szCs w:val="20"/>
        </w:rPr>
      </w:pPr>
    </w:p>
    <w:p w:rsidR="00FD7424" w:rsidRPr="00594936" w:rsidRDefault="00FD7424" w:rsidP="002200E1">
      <w:pPr>
        <w:pStyle w:val="a7"/>
        <w:widowControl/>
        <w:numPr>
          <w:ilvl w:val="0"/>
          <w:numId w:val="50"/>
        </w:numPr>
        <w:tabs>
          <w:tab w:val="left" w:pos="993"/>
        </w:tabs>
        <w:autoSpaceDE/>
        <w:autoSpaceDN/>
        <w:adjustRightInd/>
        <w:spacing w:after="200"/>
        <w:ind w:left="426" w:hanging="426"/>
        <w:contextualSpacing w:val="0"/>
        <w:jc w:val="both"/>
        <w:rPr>
          <w:sz w:val="20"/>
          <w:szCs w:val="20"/>
        </w:rPr>
      </w:pPr>
      <w:r w:rsidRPr="00FD7424">
        <w:rPr>
          <w:sz w:val="20"/>
          <w:szCs w:val="20"/>
          <w:lang w:val="ru-RU"/>
        </w:rPr>
        <w:t xml:space="preserve">Федеральный государственный образовательный стандарт начального общего образования / М–во образования и науки Рос. </w:t>
      </w:r>
      <w:r w:rsidRPr="00594936">
        <w:rPr>
          <w:sz w:val="20"/>
          <w:szCs w:val="20"/>
        </w:rPr>
        <w:t>Федерации. – М.: Просвещение, 22.09.2011. (Стандарты второго поколения).</w:t>
      </w:r>
    </w:p>
    <w:p w:rsidR="00FD7424" w:rsidRPr="00FD7424" w:rsidRDefault="00FD7424" w:rsidP="002200E1">
      <w:pPr>
        <w:pStyle w:val="a7"/>
        <w:widowControl/>
        <w:numPr>
          <w:ilvl w:val="0"/>
          <w:numId w:val="50"/>
        </w:numPr>
        <w:tabs>
          <w:tab w:val="left" w:pos="993"/>
        </w:tabs>
        <w:autoSpaceDE/>
        <w:autoSpaceDN/>
        <w:adjustRightInd/>
        <w:spacing w:after="200"/>
        <w:ind w:left="426" w:hanging="426"/>
        <w:contextualSpacing w:val="0"/>
        <w:jc w:val="both"/>
        <w:rPr>
          <w:sz w:val="20"/>
          <w:szCs w:val="20"/>
          <w:lang w:val="ru-RU"/>
        </w:rPr>
      </w:pPr>
      <w:r w:rsidRPr="00FD7424">
        <w:rPr>
          <w:sz w:val="20"/>
          <w:szCs w:val="20"/>
          <w:lang w:val="ru-RU"/>
        </w:rPr>
        <w:t>Концепция осударственных образовательных стандартов общего образования. Под редакцией А.М. кондакова. А.А.Кузецова. М.: Просвещение, 2009.</w:t>
      </w:r>
    </w:p>
    <w:p w:rsidR="00FD7424" w:rsidRPr="00FD7424" w:rsidRDefault="00FD7424" w:rsidP="002200E1">
      <w:pPr>
        <w:pStyle w:val="a7"/>
        <w:widowControl/>
        <w:numPr>
          <w:ilvl w:val="0"/>
          <w:numId w:val="50"/>
        </w:numPr>
        <w:tabs>
          <w:tab w:val="left" w:pos="993"/>
        </w:tabs>
        <w:autoSpaceDE/>
        <w:autoSpaceDN/>
        <w:adjustRightInd/>
        <w:spacing w:after="200"/>
        <w:ind w:left="426" w:hanging="426"/>
        <w:contextualSpacing w:val="0"/>
        <w:jc w:val="both"/>
        <w:rPr>
          <w:sz w:val="20"/>
          <w:szCs w:val="20"/>
          <w:lang w:val="ru-RU"/>
        </w:rPr>
      </w:pPr>
      <w:r w:rsidRPr="00FD7424">
        <w:rPr>
          <w:sz w:val="20"/>
          <w:szCs w:val="20"/>
          <w:lang w:val="ru-RU"/>
        </w:rPr>
        <w:t>Оценка достижения планируемых результатов в анчальной школе в двух частях. Под редакцией Г.С.Ковалёвой, О.Б.Логиновой. – М.: Просвещение, 2010</w:t>
      </w:r>
    </w:p>
    <w:p w:rsidR="00FD7424" w:rsidRPr="00FD7424" w:rsidRDefault="00FD7424" w:rsidP="002200E1">
      <w:pPr>
        <w:pStyle w:val="a7"/>
        <w:widowControl/>
        <w:numPr>
          <w:ilvl w:val="0"/>
          <w:numId w:val="50"/>
        </w:numPr>
        <w:tabs>
          <w:tab w:val="left" w:pos="993"/>
        </w:tabs>
        <w:autoSpaceDE/>
        <w:autoSpaceDN/>
        <w:adjustRightInd/>
        <w:spacing w:after="200"/>
        <w:ind w:left="426" w:hanging="426"/>
        <w:contextualSpacing w:val="0"/>
        <w:jc w:val="both"/>
        <w:rPr>
          <w:sz w:val="20"/>
          <w:szCs w:val="20"/>
          <w:lang w:val="ru-RU"/>
        </w:rPr>
      </w:pPr>
      <w:r w:rsidRPr="00FD7424">
        <w:rPr>
          <w:sz w:val="20"/>
          <w:szCs w:val="20"/>
          <w:lang w:val="ru-RU"/>
        </w:rPr>
        <w:t xml:space="preserve">Проектные задачи в начальной школе. Пособие для учителя. Под редакцией А.Б. Воронцовой </w:t>
      </w:r>
    </w:p>
    <w:p w:rsidR="00FD7424" w:rsidRDefault="00FD7424" w:rsidP="00FD7424">
      <w:pPr>
        <w:rPr>
          <w:lang w:eastAsia="ar-SA"/>
        </w:rPr>
      </w:pPr>
    </w:p>
    <w:p w:rsidR="00FD7424" w:rsidRPr="00FD7424" w:rsidRDefault="00FD7424" w:rsidP="00FD7424">
      <w:pPr>
        <w:pStyle w:val="a7"/>
        <w:ind w:left="644"/>
        <w:jc w:val="right"/>
        <w:rPr>
          <w:b/>
          <w:bCs/>
          <w:i/>
          <w:iCs/>
          <w:lang w:val="ru-RU"/>
        </w:rPr>
      </w:pPr>
      <w:r w:rsidRPr="00FD7424">
        <w:rPr>
          <w:b/>
          <w:bCs/>
          <w:i/>
          <w:iCs/>
          <w:lang w:val="ru-RU"/>
        </w:rPr>
        <w:t>Приложение 1</w:t>
      </w:r>
    </w:p>
    <w:p w:rsidR="00FD7424" w:rsidRPr="00FD7424" w:rsidRDefault="00FD7424" w:rsidP="00FD7424">
      <w:pPr>
        <w:pStyle w:val="a7"/>
        <w:ind w:left="644"/>
        <w:rPr>
          <w:b/>
          <w:bCs/>
          <w:lang w:val="ru-RU"/>
        </w:rPr>
      </w:pPr>
      <w:r w:rsidRPr="00FD7424">
        <w:rPr>
          <w:b/>
          <w:bCs/>
          <w:lang w:val="ru-RU"/>
        </w:rPr>
        <w:t>Типовые задания по формированию УУД.</w:t>
      </w:r>
    </w:p>
    <w:p w:rsidR="00FD7424" w:rsidRPr="00FD7424" w:rsidRDefault="00FD7424" w:rsidP="00FD7424">
      <w:pPr>
        <w:pStyle w:val="a7"/>
        <w:ind w:left="644"/>
        <w:rPr>
          <w:lang w:val="ru-RU"/>
        </w:rPr>
      </w:pPr>
      <w:r w:rsidRPr="00FD7424">
        <w:rPr>
          <w:lang w:val="ru-RU"/>
        </w:rPr>
        <w:t>Учебник математики. 2класс. Школа России.</w:t>
      </w:r>
    </w:p>
    <w:p w:rsidR="00FD7424" w:rsidRPr="00FD7424" w:rsidRDefault="00FD7424" w:rsidP="002200E1">
      <w:pPr>
        <w:pStyle w:val="a7"/>
        <w:widowControl/>
        <w:numPr>
          <w:ilvl w:val="0"/>
          <w:numId w:val="43"/>
        </w:numPr>
        <w:autoSpaceDE/>
        <w:autoSpaceDN/>
        <w:adjustRightInd/>
        <w:spacing w:after="200" w:line="276" w:lineRule="auto"/>
        <w:contextualSpacing w:val="0"/>
        <w:jc w:val="both"/>
        <w:rPr>
          <w:b/>
          <w:bCs/>
          <w:i/>
          <w:iCs/>
          <w:sz w:val="20"/>
          <w:szCs w:val="20"/>
          <w:lang w:val="ru-RU"/>
        </w:rPr>
      </w:pPr>
      <w:r w:rsidRPr="00FD7424">
        <w:rPr>
          <w:b/>
          <w:bCs/>
          <w:i/>
          <w:iCs/>
          <w:sz w:val="20"/>
          <w:szCs w:val="20"/>
          <w:lang w:val="ru-RU"/>
        </w:rPr>
        <w:t>Познавательные УУД (работа с таблицей)</w:t>
      </w:r>
    </w:p>
    <w:p w:rsidR="00FD7424" w:rsidRPr="00FD7424" w:rsidRDefault="00FD7424" w:rsidP="00FD7424">
      <w:pPr>
        <w:pStyle w:val="a7"/>
        <w:ind w:left="644"/>
        <w:jc w:val="both"/>
        <w:rPr>
          <w:sz w:val="20"/>
          <w:szCs w:val="20"/>
          <w:lang w:val="ru-RU"/>
        </w:rPr>
      </w:pPr>
      <w:r w:rsidRPr="00FD7424">
        <w:rPr>
          <w:sz w:val="20"/>
          <w:szCs w:val="20"/>
          <w:lang w:val="ru-RU"/>
        </w:rPr>
        <w:t>«Папа обещал принести коробку, в которую поместятся 30 больших кубиков»,-сказал Дима сестре. «Поместятся ли в неё все наши кубики?» - спросила сестра. «Все данные о кубиках я записал в таблице»:</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92"/>
        <w:gridCol w:w="3338"/>
        <w:gridCol w:w="3232"/>
      </w:tblGrid>
      <w:tr w:rsidR="00FD7424" w:rsidRPr="00F73FD2" w:rsidTr="00FD7424">
        <w:tc>
          <w:tcPr>
            <w:tcW w:w="3353" w:type="dxa"/>
            <w:vMerge w:val="restart"/>
          </w:tcPr>
          <w:p w:rsidR="00FD7424" w:rsidRPr="00F73FD2" w:rsidRDefault="00FD7424" w:rsidP="00FD7424">
            <w:pPr>
              <w:pStyle w:val="a7"/>
              <w:ind w:left="0"/>
              <w:jc w:val="both"/>
              <w:rPr>
                <w:sz w:val="20"/>
                <w:szCs w:val="20"/>
              </w:rPr>
            </w:pPr>
            <w:r w:rsidRPr="00F73FD2">
              <w:rPr>
                <w:sz w:val="20"/>
                <w:szCs w:val="20"/>
              </w:rPr>
              <w:t>Цвет кубика</w:t>
            </w:r>
          </w:p>
        </w:tc>
        <w:tc>
          <w:tcPr>
            <w:tcW w:w="6685" w:type="dxa"/>
            <w:gridSpan w:val="2"/>
          </w:tcPr>
          <w:p w:rsidR="00FD7424" w:rsidRPr="00F73FD2" w:rsidRDefault="00FD7424" w:rsidP="00FD7424">
            <w:pPr>
              <w:pStyle w:val="a7"/>
              <w:ind w:left="0"/>
              <w:jc w:val="both"/>
              <w:rPr>
                <w:sz w:val="20"/>
                <w:szCs w:val="20"/>
              </w:rPr>
            </w:pPr>
            <w:r w:rsidRPr="00F73FD2">
              <w:rPr>
                <w:sz w:val="20"/>
                <w:szCs w:val="20"/>
              </w:rPr>
              <w:t>Количество кубиков</w:t>
            </w:r>
          </w:p>
        </w:tc>
      </w:tr>
      <w:tr w:rsidR="00FD7424" w:rsidRPr="00F73FD2" w:rsidTr="00FD7424">
        <w:tc>
          <w:tcPr>
            <w:tcW w:w="3353" w:type="dxa"/>
            <w:vMerge/>
          </w:tcPr>
          <w:p w:rsidR="00FD7424" w:rsidRPr="00F73FD2" w:rsidRDefault="00FD7424" w:rsidP="00FD7424">
            <w:pPr>
              <w:pStyle w:val="a7"/>
              <w:ind w:left="0"/>
              <w:jc w:val="both"/>
              <w:rPr>
                <w:sz w:val="20"/>
                <w:szCs w:val="20"/>
              </w:rPr>
            </w:pPr>
          </w:p>
        </w:tc>
        <w:tc>
          <w:tcPr>
            <w:tcW w:w="3399" w:type="dxa"/>
          </w:tcPr>
          <w:p w:rsidR="00FD7424" w:rsidRPr="00F73FD2" w:rsidRDefault="00FD7424" w:rsidP="00FD7424">
            <w:pPr>
              <w:pStyle w:val="a7"/>
              <w:ind w:left="0"/>
              <w:jc w:val="both"/>
              <w:rPr>
                <w:sz w:val="20"/>
                <w:szCs w:val="20"/>
              </w:rPr>
            </w:pPr>
            <w:r w:rsidRPr="00F73FD2">
              <w:rPr>
                <w:sz w:val="20"/>
                <w:szCs w:val="20"/>
              </w:rPr>
              <w:t>больших</w:t>
            </w:r>
          </w:p>
        </w:tc>
        <w:tc>
          <w:tcPr>
            <w:tcW w:w="3286" w:type="dxa"/>
          </w:tcPr>
          <w:p w:rsidR="00FD7424" w:rsidRPr="00F73FD2" w:rsidRDefault="00FD7424" w:rsidP="00FD7424">
            <w:pPr>
              <w:pStyle w:val="a7"/>
              <w:ind w:left="0"/>
              <w:jc w:val="both"/>
              <w:rPr>
                <w:sz w:val="20"/>
                <w:szCs w:val="20"/>
              </w:rPr>
            </w:pPr>
            <w:r w:rsidRPr="00F73FD2">
              <w:rPr>
                <w:sz w:val="20"/>
                <w:szCs w:val="20"/>
              </w:rPr>
              <w:t>маленьких</w:t>
            </w:r>
          </w:p>
        </w:tc>
      </w:tr>
      <w:tr w:rsidR="00FD7424" w:rsidRPr="00F73FD2" w:rsidTr="00FD7424">
        <w:tc>
          <w:tcPr>
            <w:tcW w:w="3353" w:type="dxa"/>
          </w:tcPr>
          <w:p w:rsidR="00FD7424" w:rsidRPr="00F73FD2" w:rsidRDefault="00FD7424" w:rsidP="00FD7424">
            <w:pPr>
              <w:pStyle w:val="a7"/>
              <w:ind w:left="0"/>
              <w:jc w:val="both"/>
              <w:rPr>
                <w:sz w:val="20"/>
                <w:szCs w:val="20"/>
              </w:rPr>
            </w:pPr>
            <w:r w:rsidRPr="00F73FD2">
              <w:rPr>
                <w:sz w:val="20"/>
                <w:szCs w:val="20"/>
              </w:rPr>
              <w:t>Красные</w:t>
            </w:r>
          </w:p>
        </w:tc>
        <w:tc>
          <w:tcPr>
            <w:tcW w:w="3399" w:type="dxa"/>
          </w:tcPr>
          <w:p w:rsidR="00FD7424" w:rsidRPr="00F73FD2" w:rsidRDefault="00FD7424" w:rsidP="00FD7424">
            <w:pPr>
              <w:pStyle w:val="a7"/>
              <w:ind w:left="0"/>
              <w:jc w:val="both"/>
              <w:rPr>
                <w:sz w:val="20"/>
                <w:szCs w:val="20"/>
              </w:rPr>
            </w:pPr>
            <w:r w:rsidRPr="00F73FD2">
              <w:rPr>
                <w:sz w:val="20"/>
                <w:szCs w:val="20"/>
              </w:rPr>
              <w:t>5</w:t>
            </w:r>
          </w:p>
        </w:tc>
        <w:tc>
          <w:tcPr>
            <w:tcW w:w="3286" w:type="dxa"/>
          </w:tcPr>
          <w:p w:rsidR="00FD7424" w:rsidRPr="00F73FD2" w:rsidRDefault="00FD7424" w:rsidP="00FD7424">
            <w:pPr>
              <w:pStyle w:val="a7"/>
              <w:ind w:left="0"/>
              <w:jc w:val="both"/>
              <w:rPr>
                <w:sz w:val="20"/>
                <w:szCs w:val="20"/>
              </w:rPr>
            </w:pPr>
            <w:r w:rsidRPr="00F73FD2">
              <w:rPr>
                <w:sz w:val="20"/>
                <w:szCs w:val="20"/>
              </w:rPr>
              <w:t>6</w:t>
            </w:r>
          </w:p>
        </w:tc>
      </w:tr>
      <w:tr w:rsidR="00FD7424" w:rsidRPr="00F73FD2" w:rsidTr="00FD7424">
        <w:tc>
          <w:tcPr>
            <w:tcW w:w="3353" w:type="dxa"/>
          </w:tcPr>
          <w:p w:rsidR="00FD7424" w:rsidRPr="00F73FD2" w:rsidRDefault="00FD7424" w:rsidP="00FD7424">
            <w:pPr>
              <w:pStyle w:val="a7"/>
              <w:ind w:left="0"/>
              <w:jc w:val="both"/>
              <w:rPr>
                <w:sz w:val="20"/>
                <w:szCs w:val="20"/>
              </w:rPr>
            </w:pPr>
            <w:r w:rsidRPr="00F73FD2">
              <w:rPr>
                <w:sz w:val="20"/>
                <w:szCs w:val="20"/>
              </w:rPr>
              <w:t>Синие</w:t>
            </w:r>
          </w:p>
        </w:tc>
        <w:tc>
          <w:tcPr>
            <w:tcW w:w="3399" w:type="dxa"/>
          </w:tcPr>
          <w:p w:rsidR="00FD7424" w:rsidRPr="00F73FD2" w:rsidRDefault="00FD7424" w:rsidP="00FD7424">
            <w:pPr>
              <w:pStyle w:val="a7"/>
              <w:ind w:left="0"/>
              <w:jc w:val="both"/>
              <w:rPr>
                <w:sz w:val="20"/>
                <w:szCs w:val="20"/>
              </w:rPr>
            </w:pPr>
          </w:p>
        </w:tc>
        <w:tc>
          <w:tcPr>
            <w:tcW w:w="3286" w:type="dxa"/>
          </w:tcPr>
          <w:p w:rsidR="00FD7424" w:rsidRPr="00F73FD2" w:rsidRDefault="00FD7424" w:rsidP="00FD7424">
            <w:pPr>
              <w:pStyle w:val="a7"/>
              <w:ind w:left="0"/>
              <w:jc w:val="both"/>
              <w:rPr>
                <w:sz w:val="20"/>
                <w:szCs w:val="20"/>
              </w:rPr>
            </w:pPr>
            <w:r w:rsidRPr="00F73FD2">
              <w:rPr>
                <w:sz w:val="20"/>
                <w:szCs w:val="20"/>
              </w:rPr>
              <w:t>7</w:t>
            </w:r>
          </w:p>
        </w:tc>
      </w:tr>
      <w:tr w:rsidR="00FD7424" w:rsidRPr="00F73FD2" w:rsidTr="00FD7424">
        <w:tc>
          <w:tcPr>
            <w:tcW w:w="3353" w:type="dxa"/>
          </w:tcPr>
          <w:p w:rsidR="00FD7424" w:rsidRPr="00F73FD2" w:rsidRDefault="00FD7424" w:rsidP="00FD7424">
            <w:pPr>
              <w:pStyle w:val="a7"/>
              <w:ind w:left="0"/>
              <w:jc w:val="both"/>
              <w:rPr>
                <w:sz w:val="20"/>
                <w:szCs w:val="20"/>
              </w:rPr>
            </w:pPr>
            <w:r w:rsidRPr="00F73FD2">
              <w:rPr>
                <w:sz w:val="20"/>
                <w:szCs w:val="20"/>
              </w:rPr>
              <w:t>зелёные</w:t>
            </w:r>
          </w:p>
        </w:tc>
        <w:tc>
          <w:tcPr>
            <w:tcW w:w="3399" w:type="dxa"/>
          </w:tcPr>
          <w:p w:rsidR="00FD7424" w:rsidRPr="00F73FD2" w:rsidRDefault="00FD7424" w:rsidP="00FD7424">
            <w:pPr>
              <w:pStyle w:val="a7"/>
              <w:ind w:left="0"/>
              <w:jc w:val="both"/>
              <w:rPr>
                <w:sz w:val="20"/>
                <w:szCs w:val="20"/>
              </w:rPr>
            </w:pPr>
            <w:r w:rsidRPr="00F73FD2">
              <w:rPr>
                <w:sz w:val="20"/>
                <w:szCs w:val="20"/>
              </w:rPr>
              <w:t>8</w:t>
            </w:r>
          </w:p>
        </w:tc>
        <w:tc>
          <w:tcPr>
            <w:tcW w:w="3286" w:type="dxa"/>
          </w:tcPr>
          <w:p w:rsidR="00FD7424" w:rsidRPr="00F73FD2" w:rsidRDefault="00FD7424" w:rsidP="00FD7424">
            <w:pPr>
              <w:pStyle w:val="a7"/>
              <w:ind w:left="0"/>
              <w:jc w:val="both"/>
              <w:rPr>
                <w:sz w:val="20"/>
                <w:szCs w:val="20"/>
              </w:rPr>
            </w:pPr>
            <w:r w:rsidRPr="00F73FD2">
              <w:rPr>
                <w:sz w:val="20"/>
                <w:szCs w:val="20"/>
              </w:rPr>
              <w:t>2</w:t>
            </w:r>
          </w:p>
        </w:tc>
      </w:tr>
    </w:tbl>
    <w:p w:rsidR="00FD7424" w:rsidRPr="00FD7424" w:rsidRDefault="00FD7424" w:rsidP="002200E1">
      <w:pPr>
        <w:pStyle w:val="a7"/>
        <w:widowControl/>
        <w:numPr>
          <w:ilvl w:val="0"/>
          <w:numId w:val="44"/>
        </w:numPr>
        <w:autoSpaceDE/>
        <w:autoSpaceDN/>
        <w:adjustRightInd/>
        <w:spacing w:after="200" w:line="276" w:lineRule="auto"/>
        <w:contextualSpacing w:val="0"/>
        <w:jc w:val="both"/>
        <w:rPr>
          <w:sz w:val="20"/>
          <w:szCs w:val="20"/>
          <w:lang w:val="ru-RU"/>
        </w:rPr>
      </w:pPr>
      <w:r w:rsidRPr="00FD7424">
        <w:rPr>
          <w:sz w:val="20"/>
          <w:szCs w:val="20"/>
          <w:lang w:val="ru-RU"/>
        </w:rPr>
        <w:t>Используя эти данные, ответь на вопросы:</w:t>
      </w:r>
    </w:p>
    <w:p w:rsidR="00FD7424" w:rsidRPr="00FD7424" w:rsidRDefault="00FD7424" w:rsidP="00FD7424">
      <w:pPr>
        <w:pStyle w:val="a7"/>
        <w:ind w:left="1004"/>
        <w:jc w:val="both"/>
        <w:rPr>
          <w:sz w:val="20"/>
          <w:szCs w:val="20"/>
          <w:lang w:val="ru-RU"/>
        </w:rPr>
      </w:pPr>
      <w:r w:rsidRPr="00FD7424">
        <w:rPr>
          <w:sz w:val="20"/>
          <w:szCs w:val="20"/>
          <w:lang w:val="ru-RU"/>
        </w:rPr>
        <w:t>Сколько у Димы с сестрой больших красных кубиков?</w:t>
      </w:r>
    </w:p>
    <w:p w:rsidR="00FD7424" w:rsidRPr="00FD7424" w:rsidRDefault="00FD7424" w:rsidP="00FD7424">
      <w:pPr>
        <w:pStyle w:val="a7"/>
        <w:ind w:left="1004"/>
        <w:jc w:val="both"/>
        <w:rPr>
          <w:sz w:val="20"/>
          <w:szCs w:val="20"/>
          <w:lang w:val="ru-RU"/>
        </w:rPr>
      </w:pPr>
      <w:r w:rsidRPr="00FD7424">
        <w:rPr>
          <w:sz w:val="20"/>
          <w:szCs w:val="20"/>
          <w:lang w:val="ru-RU"/>
        </w:rPr>
        <w:t>Сколько маленьких красных кубиков?</w:t>
      </w:r>
    </w:p>
    <w:p w:rsidR="00FD7424" w:rsidRPr="00FD7424" w:rsidRDefault="00FD7424" w:rsidP="00FD7424">
      <w:pPr>
        <w:pStyle w:val="a7"/>
        <w:ind w:left="1004"/>
        <w:jc w:val="both"/>
        <w:rPr>
          <w:sz w:val="20"/>
          <w:szCs w:val="20"/>
          <w:lang w:val="ru-RU"/>
        </w:rPr>
      </w:pPr>
      <w:r w:rsidRPr="00FD7424">
        <w:rPr>
          <w:sz w:val="20"/>
          <w:szCs w:val="20"/>
          <w:lang w:val="ru-RU"/>
        </w:rPr>
        <w:t>Сколько всего красных кубиков?</w:t>
      </w:r>
    </w:p>
    <w:p w:rsidR="00FD7424" w:rsidRPr="00F73FD2" w:rsidRDefault="00FD7424" w:rsidP="002200E1">
      <w:pPr>
        <w:pStyle w:val="a7"/>
        <w:widowControl/>
        <w:numPr>
          <w:ilvl w:val="0"/>
          <w:numId w:val="44"/>
        </w:numPr>
        <w:autoSpaceDE/>
        <w:autoSpaceDN/>
        <w:adjustRightInd/>
        <w:spacing w:after="200" w:line="276" w:lineRule="auto"/>
        <w:contextualSpacing w:val="0"/>
        <w:jc w:val="both"/>
        <w:rPr>
          <w:sz w:val="20"/>
          <w:szCs w:val="20"/>
        </w:rPr>
      </w:pPr>
      <w:r w:rsidRPr="00F73FD2">
        <w:rPr>
          <w:sz w:val="20"/>
          <w:szCs w:val="20"/>
        </w:rPr>
        <w:t>Закончи предложения:</w:t>
      </w:r>
    </w:p>
    <w:p w:rsidR="00FD7424" w:rsidRPr="00FD7424" w:rsidRDefault="00FD7424" w:rsidP="00FD7424">
      <w:pPr>
        <w:pStyle w:val="a7"/>
        <w:ind w:left="1004"/>
        <w:jc w:val="both"/>
        <w:rPr>
          <w:sz w:val="20"/>
          <w:szCs w:val="20"/>
          <w:lang w:val="ru-RU"/>
        </w:rPr>
      </w:pPr>
      <w:r w:rsidRPr="00FD7424">
        <w:rPr>
          <w:sz w:val="20"/>
          <w:szCs w:val="20"/>
          <w:lang w:val="ru-RU"/>
        </w:rPr>
        <w:t>У Димы с сестрой 7маленьких …..</w:t>
      </w:r>
    </w:p>
    <w:p w:rsidR="00FD7424" w:rsidRPr="00FD7424" w:rsidRDefault="00FD7424" w:rsidP="00FD7424">
      <w:pPr>
        <w:pStyle w:val="a7"/>
        <w:ind w:left="1004"/>
        <w:jc w:val="both"/>
        <w:rPr>
          <w:sz w:val="20"/>
          <w:szCs w:val="20"/>
          <w:lang w:val="ru-RU"/>
        </w:rPr>
      </w:pPr>
      <w:r w:rsidRPr="00FD7424">
        <w:rPr>
          <w:sz w:val="20"/>
          <w:szCs w:val="20"/>
          <w:lang w:val="ru-RU"/>
        </w:rPr>
        <w:t>У Димы с сестрой 2….</w:t>
      </w:r>
    </w:p>
    <w:p w:rsidR="00FD7424" w:rsidRPr="00FD7424" w:rsidRDefault="00FD7424" w:rsidP="00FD7424">
      <w:pPr>
        <w:pStyle w:val="a7"/>
        <w:ind w:left="1004"/>
        <w:jc w:val="both"/>
        <w:rPr>
          <w:sz w:val="20"/>
          <w:szCs w:val="20"/>
          <w:lang w:val="ru-RU"/>
        </w:rPr>
      </w:pPr>
      <w:r w:rsidRPr="00FD7424">
        <w:rPr>
          <w:sz w:val="20"/>
          <w:szCs w:val="20"/>
          <w:lang w:val="ru-RU"/>
        </w:rPr>
        <w:t>У Димы с сестрой …….</w:t>
      </w:r>
    </w:p>
    <w:p w:rsidR="00FD7424" w:rsidRPr="00FD7424" w:rsidRDefault="00FD7424" w:rsidP="002200E1">
      <w:pPr>
        <w:pStyle w:val="a7"/>
        <w:widowControl/>
        <w:numPr>
          <w:ilvl w:val="0"/>
          <w:numId w:val="44"/>
        </w:numPr>
        <w:autoSpaceDE/>
        <w:autoSpaceDN/>
        <w:adjustRightInd/>
        <w:spacing w:after="200" w:line="276" w:lineRule="auto"/>
        <w:contextualSpacing w:val="0"/>
        <w:jc w:val="both"/>
        <w:rPr>
          <w:sz w:val="20"/>
          <w:szCs w:val="20"/>
          <w:lang w:val="ru-RU"/>
        </w:rPr>
      </w:pPr>
      <w:r w:rsidRPr="00FD7424">
        <w:rPr>
          <w:sz w:val="20"/>
          <w:szCs w:val="20"/>
          <w:lang w:val="ru-RU"/>
        </w:rPr>
        <w:t>Поместятся ли все кубики в коробку?</w:t>
      </w:r>
    </w:p>
    <w:p w:rsidR="00FD7424" w:rsidRPr="00F73FD2" w:rsidRDefault="00FD7424" w:rsidP="002200E1">
      <w:pPr>
        <w:pStyle w:val="a7"/>
        <w:widowControl/>
        <w:numPr>
          <w:ilvl w:val="0"/>
          <w:numId w:val="43"/>
        </w:numPr>
        <w:autoSpaceDE/>
        <w:autoSpaceDN/>
        <w:adjustRightInd/>
        <w:spacing w:after="200" w:line="276" w:lineRule="auto"/>
        <w:contextualSpacing w:val="0"/>
        <w:jc w:val="both"/>
        <w:rPr>
          <w:b/>
          <w:bCs/>
          <w:sz w:val="20"/>
          <w:szCs w:val="20"/>
        </w:rPr>
      </w:pPr>
      <w:r w:rsidRPr="00F73FD2">
        <w:rPr>
          <w:b/>
          <w:bCs/>
          <w:sz w:val="20"/>
          <w:szCs w:val="20"/>
        </w:rPr>
        <w:t>Познавательные</w:t>
      </w:r>
    </w:p>
    <w:p w:rsidR="00FD7424" w:rsidRPr="00FD7424" w:rsidRDefault="00FD7424" w:rsidP="00FD7424">
      <w:pPr>
        <w:pStyle w:val="a7"/>
        <w:ind w:left="644"/>
        <w:jc w:val="both"/>
        <w:rPr>
          <w:sz w:val="20"/>
          <w:szCs w:val="20"/>
          <w:lang w:val="ru-RU"/>
        </w:rPr>
      </w:pPr>
      <w:r w:rsidRPr="00FD7424">
        <w:rPr>
          <w:sz w:val="20"/>
          <w:szCs w:val="20"/>
          <w:lang w:val="ru-RU"/>
        </w:rPr>
        <w:t>Вставь пропущенные числа 3,4,1 и 6 так, чтобы равенства и неравенства стали верными.(стр.53)</w:t>
      </w:r>
    </w:p>
    <w:p w:rsidR="00FD7424" w:rsidRPr="00B045B0" w:rsidRDefault="00FD7424" w:rsidP="00FD7424">
      <w:pPr>
        <w:pStyle w:val="a7"/>
        <w:ind w:left="644"/>
        <w:jc w:val="both"/>
        <w:rPr>
          <w:sz w:val="20"/>
          <w:szCs w:val="20"/>
          <w:lang w:val="ru-RU"/>
        </w:rPr>
      </w:pPr>
      <w:r w:rsidRPr="00B045B0">
        <w:rPr>
          <w:sz w:val="20"/>
          <w:szCs w:val="20"/>
          <w:lang w:val="ru-RU"/>
        </w:rPr>
        <w:t>□+□=□+□</w:t>
      </w:r>
    </w:p>
    <w:p w:rsidR="00FD7424" w:rsidRPr="00B045B0" w:rsidRDefault="00FD7424" w:rsidP="00FD7424">
      <w:pPr>
        <w:pStyle w:val="a7"/>
        <w:ind w:left="644"/>
        <w:jc w:val="both"/>
        <w:rPr>
          <w:sz w:val="20"/>
          <w:szCs w:val="20"/>
          <w:lang w:val="ru-RU"/>
        </w:rPr>
      </w:pPr>
      <w:r w:rsidRPr="00B045B0">
        <w:rPr>
          <w:sz w:val="20"/>
          <w:szCs w:val="20"/>
          <w:lang w:val="ru-RU"/>
        </w:rPr>
        <w:t>□-□=□-□</w:t>
      </w:r>
    </w:p>
    <w:p w:rsidR="00FD7424" w:rsidRPr="00B045B0" w:rsidRDefault="00FD7424" w:rsidP="00FD7424">
      <w:pPr>
        <w:pStyle w:val="a7"/>
        <w:ind w:left="644"/>
        <w:jc w:val="both"/>
        <w:rPr>
          <w:sz w:val="20"/>
          <w:szCs w:val="20"/>
          <w:lang w:val="ru-RU"/>
        </w:rPr>
      </w:pPr>
      <w:r w:rsidRPr="00B045B0">
        <w:rPr>
          <w:sz w:val="20"/>
          <w:szCs w:val="20"/>
          <w:lang w:val="ru-RU"/>
        </w:rPr>
        <w:t>□+□›□+□</w:t>
      </w:r>
    </w:p>
    <w:p w:rsidR="00FD7424" w:rsidRPr="00B045B0" w:rsidRDefault="00FD7424" w:rsidP="00FD7424">
      <w:pPr>
        <w:pStyle w:val="a7"/>
        <w:ind w:left="644"/>
        <w:jc w:val="both"/>
        <w:rPr>
          <w:sz w:val="20"/>
          <w:szCs w:val="20"/>
          <w:lang w:val="ru-RU"/>
        </w:rPr>
      </w:pPr>
      <w:r w:rsidRPr="00B045B0">
        <w:rPr>
          <w:sz w:val="20"/>
          <w:szCs w:val="20"/>
          <w:lang w:val="ru-RU"/>
        </w:rPr>
        <w:t>□-□‹□+□</w:t>
      </w:r>
    </w:p>
    <w:p w:rsidR="00FD7424" w:rsidRPr="00F73FD2" w:rsidRDefault="00FD7424" w:rsidP="00FD7424">
      <w:pPr>
        <w:jc w:val="both"/>
        <w:rPr>
          <w:rFonts w:ascii="Times New Roman" w:hAnsi="Times New Roman" w:cs="Times New Roman"/>
          <w:sz w:val="20"/>
          <w:szCs w:val="20"/>
        </w:rPr>
      </w:pPr>
      <w:r w:rsidRPr="00F73FD2">
        <w:rPr>
          <w:rFonts w:ascii="Times New Roman" w:hAnsi="Times New Roman" w:cs="Times New Roman"/>
          <w:sz w:val="20"/>
          <w:szCs w:val="20"/>
        </w:rPr>
        <w:t xml:space="preserve">3.   </w:t>
      </w:r>
      <w:r w:rsidRPr="00F73FD2">
        <w:rPr>
          <w:rFonts w:ascii="Times New Roman" w:hAnsi="Times New Roman" w:cs="Times New Roman"/>
          <w:b/>
          <w:bCs/>
          <w:sz w:val="20"/>
          <w:szCs w:val="20"/>
        </w:rPr>
        <w:t>Познавательные</w:t>
      </w:r>
    </w:p>
    <w:p w:rsidR="00FD7424" w:rsidRPr="00F73FD2" w:rsidRDefault="00FD7424" w:rsidP="00FD7424">
      <w:pPr>
        <w:jc w:val="both"/>
        <w:rPr>
          <w:rFonts w:ascii="Times New Roman" w:hAnsi="Times New Roman" w:cs="Times New Roman"/>
          <w:sz w:val="20"/>
          <w:szCs w:val="20"/>
        </w:rPr>
      </w:pPr>
      <w:r w:rsidRPr="00F73FD2">
        <w:rPr>
          <w:rFonts w:ascii="Times New Roman" w:hAnsi="Times New Roman" w:cs="Times New Roman"/>
          <w:sz w:val="20"/>
          <w:szCs w:val="20"/>
        </w:rPr>
        <w:t xml:space="preserve"> Сравни выражения и разбей их на группы. Каждую группу запиши отдельно в столбик.</w:t>
      </w:r>
    </w:p>
    <w:p w:rsidR="00FD7424" w:rsidRPr="00F73FD2" w:rsidRDefault="00FD7424" w:rsidP="00FD7424">
      <w:pPr>
        <w:jc w:val="both"/>
        <w:rPr>
          <w:rFonts w:ascii="Times New Roman" w:hAnsi="Times New Roman" w:cs="Times New Roman"/>
          <w:sz w:val="20"/>
          <w:szCs w:val="20"/>
        </w:rPr>
        <w:sectPr w:rsidR="00FD7424" w:rsidRPr="00F73FD2" w:rsidSect="007D33F8">
          <w:footerReference w:type="default" r:id="rId8"/>
          <w:pgSz w:w="11906" w:h="16838"/>
          <w:pgMar w:top="720" w:right="926" w:bottom="426" w:left="1440" w:header="708" w:footer="708" w:gutter="0"/>
          <w:cols w:space="708"/>
          <w:docGrid w:linePitch="360"/>
        </w:sectPr>
      </w:pPr>
    </w:p>
    <w:p w:rsidR="00FD7424" w:rsidRPr="00F73FD2" w:rsidRDefault="00FD7424" w:rsidP="00FD7424">
      <w:pPr>
        <w:jc w:val="both"/>
        <w:rPr>
          <w:rFonts w:ascii="Times New Roman" w:hAnsi="Times New Roman" w:cs="Times New Roman"/>
          <w:sz w:val="20"/>
          <w:szCs w:val="20"/>
        </w:rPr>
      </w:pPr>
      <w:r w:rsidRPr="00F73FD2">
        <w:rPr>
          <w:rFonts w:ascii="Times New Roman" w:hAnsi="Times New Roman" w:cs="Times New Roman"/>
          <w:sz w:val="20"/>
          <w:szCs w:val="20"/>
        </w:rPr>
        <w:lastRenderedPageBreak/>
        <w:t>47-7</w:t>
      </w:r>
    </w:p>
    <w:p w:rsidR="00FD7424" w:rsidRPr="00F73FD2" w:rsidRDefault="00FD7424" w:rsidP="00FD7424">
      <w:pPr>
        <w:jc w:val="both"/>
        <w:rPr>
          <w:rFonts w:ascii="Times New Roman" w:hAnsi="Times New Roman" w:cs="Times New Roman"/>
          <w:sz w:val="20"/>
          <w:szCs w:val="20"/>
        </w:rPr>
      </w:pPr>
      <w:r w:rsidRPr="00F73FD2">
        <w:rPr>
          <w:rFonts w:ascii="Times New Roman" w:hAnsi="Times New Roman" w:cs="Times New Roman"/>
          <w:sz w:val="20"/>
          <w:szCs w:val="20"/>
        </w:rPr>
        <w:t>39-9</w:t>
      </w:r>
    </w:p>
    <w:p w:rsidR="00FD7424" w:rsidRPr="00F73FD2" w:rsidRDefault="00FD7424" w:rsidP="00FD7424">
      <w:pPr>
        <w:jc w:val="both"/>
        <w:rPr>
          <w:rFonts w:ascii="Times New Roman" w:hAnsi="Times New Roman" w:cs="Times New Roman"/>
          <w:sz w:val="20"/>
          <w:szCs w:val="20"/>
        </w:rPr>
      </w:pPr>
      <w:r w:rsidRPr="00F73FD2">
        <w:rPr>
          <w:rFonts w:ascii="Times New Roman" w:hAnsi="Times New Roman" w:cs="Times New Roman"/>
          <w:sz w:val="20"/>
          <w:szCs w:val="20"/>
        </w:rPr>
        <w:t>40+7</w:t>
      </w:r>
    </w:p>
    <w:p w:rsidR="00FD7424" w:rsidRDefault="00FD7424" w:rsidP="00FD7424">
      <w:pPr>
        <w:jc w:val="both"/>
        <w:rPr>
          <w:rFonts w:ascii="Times New Roman" w:hAnsi="Times New Roman" w:cs="Times New Roman"/>
          <w:sz w:val="20"/>
          <w:szCs w:val="20"/>
        </w:rPr>
      </w:pPr>
      <w:r w:rsidRPr="00F73FD2">
        <w:rPr>
          <w:rFonts w:ascii="Times New Roman" w:hAnsi="Times New Roman" w:cs="Times New Roman"/>
          <w:sz w:val="20"/>
          <w:szCs w:val="20"/>
        </w:rPr>
        <w:t>30+9</w:t>
      </w:r>
    </w:p>
    <w:p w:rsidR="00FD7424" w:rsidRDefault="00FD7424" w:rsidP="00FD7424">
      <w:pPr>
        <w:jc w:val="both"/>
        <w:rPr>
          <w:rFonts w:ascii="Times New Roman" w:hAnsi="Times New Roman" w:cs="Times New Roman"/>
          <w:sz w:val="20"/>
          <w:szCs w:val="20"/>
        </w:rPr>
      </w:pPr>
    </w:p>
    <w:p w:rsidR="00FD7424" w:rsidRPr="00F73FD2" w:rsidRDefault="00FD7424" w:rsidP="00FD7424">
      <w:pPr>
        <w:jc w:val="both"/>
        <w:rPr>
          <w:rFonts w:ascii="Times New Roman" w:hAnsi="Times New Roman" w:cs="Times New Roman"/>
          <w:sz w:val="20"/>
          <w:szCs w:val="20"/>
        </w:rPr>
      </w:pPr>
    </w:p>
    <w:p w:rsidR="00FD7424" w:rsidRPr="00F73FD2" w:rsidRDefault="00FD7424" w:rsidP="00FD7424">
      <w:pPr>
        <w:jc w:val="both"/>
        <w:rPr>
          <w:rFonts w:ascii="Times New Roman" w:hAnsi="Times New Roman" w:cs="Times New Roman"/>
          <w:sz w:val="20"/>
          <w:szCs w:val="20"/>
        </w:rPr>
      </w:pPr>
      <w:r w:rsidRPr="00F73FD2">
        <w:rPr>
          <w:rFonts w:ascii="Times New Roman" w:hAnsi="Times New Roman" w:cs="Times New Roman"/>
          <w:sz w:val="20"/>
          <w:szCs w:val="20"/>
        </w:rPr>
        <w:lastRenderedPageBreak/>
        <w:t>47-40</w:t>
      </w:r>
    </w:p>
    <w:p w:rsidR="00FD7424" w:rsidRPr="00F73FD2" w:rsidRDefault="00FD7424" w:rsidP="00FD7424">
      <w:pPr>
        <w:jc w:val="both"/>
        <w:rPr>
          <w:rFonts w:ascii="Times New Roman" w:hAnsi="Times New Roman" w:cs="Times New Roman"/>
          <w:sz w:val="20"/>
          <w:szCs w:val="20"/>
        </w:rPr>
      </w:pPr>
      <w:r w:rsidRPr="00F73FD2">
        <w:rPr>
          <w:rFonts w:ascii="Times New Roman" w:hAnsi="Times New Roman" w:cs="Times New Roman"/>
          <w:sz w:val="20"/>
          <w:szCs w:val="20"/>
        </w:rPr>
        <w:t>40+7</w:t>
      </w:r>
    </w:p>
    <w:p w:rsidR="00FD7424" w:rsidRPr="00F73FD2" w:rsidRDefault="00FD7424" w:rsidP="00FD7424">
      <w:pPr>
        <w:jc w:val="both"/>
        <w:rPr>
          <w:rFonts w:ascii="Times New Roman" w:hAnsi="Times New Roman" w:cs="Times New Roman"/>
          <w:sz w:val="20"/>
          <w:szCs w:val="20"/>
        </w:rPr>
      </w:pPr>
      <w:r w:rsidRPr="00F73FD2">
        <w:rPr>
          <w:rFonts w:ascii="Times New Roman" w:hAnsi="Times New Roman" w:cs="Times New Roman"/>
          <w:sz w:val="20"/>
          <w:szCs w:val="20"/>
        </w:rPr>
        <w:t>39-30</w:t>
      </w:r>
    </w:p>
    <w:p w:rsidR="00FD7424" w:rsidRPr="00F73FD2" w:rsidRDefault="00FD7424" w:rsidP="00FD7424">
      <w:pPr>
        <w:jc w:val="both"/>
        <w:rPr>
          <w:rFonts w:ascii="Times New Roman" w:hAnsi="Times New Roman" w:cs="Times New Roman"/>
          <w:sz w:val="20"/>
          <w:szCs w:val="20"/>
        </w:rPr>
      </w:pPr>
      <w:r w:rsidRPr="00F73FD2">
        <w:rPr>
          <w:rFonts w:ascii="Times New Roman" w:hAnsi="Times New Roman" w:cs="Times New Roman"/>
          <w:sz w:val="20"/>
          <w:szCs w:val="20"/>
        </w:rPr>
        <w:t>9+30</w:t>
      </w:r>
    </w:p>
    <w:p w:rsidR="00FD7424" w:rsidRPr="00F73FD2" w:rsidRDefault="00FD7424" w:rsidP="00FD7424">
      <w:pPr>
        <w:jc w:val="both"/>
        <w:rPr>
          <w:rFonts w:ascii="Times New Roman" w:hAnsi="Times New Roman" w:cs="Times New Roman"/>
          <w:sz w:val="20"/>
          <w:szCs w:val="20"/>
        </w:rPr>
        <w:sectPr w:rsidR="00FD7424" w:rsidRPr="00F73FD2" w:rsidSect="00FD7424">
          <w:type w:val="continuous"/>
          <w:pgSz w:w="11906" w:h="16838"/>
          <w:pgMar w:top="720" w:right="720" w:bottom="720" w:left="2520" w:header="708" w:footer="708" w:gutter="0"/>
          <w:cols w:num="2" w:space="708" w:equalWidth="0">
            <w:col w:w="3079" w:space="708"/>
            <w:col w:w="4879"/>
          </w:cols>
          <w:docGrid w:linePitch="360"/>
        </w:sectPr>
      </w:pPr>
    </w:p>
    <w:p w:rsidR="00FD7424" w:rsidRPr="00F73FD2" w:rsidRDefault="00FD7424" w:rsidP="002200E1">
      <w:pPr>
        <w:pStyle w:val="a7"/>
        <w:widowControl/>
        <w:numPr>
          <w:ilvl w:val="0"/>
          <w:numId w:val="45"/>
        </w:numPr>
        <w:autoSpaceDE/>
        <w:autoSpaceDN/>
        <w:adjustRightInd/>
        <w:spacing w:after="200" w:line="276" w:lineRule="auto"/>
        <w:contextualSpacing w:val="0"/>
        <w:jc w:val="both"/>
        <w:rPr>
          <w:b/>
          <w:bCs/>
          <w:sz w:val="20"/>
          <w:szCs w:val="20"/>
        </w:rPr>
      </w:pPr>
      <w:r w:rsidRPr="00F73FD2">
        <w:rPr>
          <w:b/>
          <w:bCs/>
          <w:sz w:val="20"/>
          <w:szCs w:val="20"/>
        </w:rPr>
        <w:lastRenderedPageBreak/>
        <w:t>Регулятивные (поиск информации)</w:t>
      </w:r>
    </w:p>
    <w:p w:rsidR="00FD7424" w:rsidRPr="00FD7424" w:rsidRDefault="00FD7424" w:rsidP="00FD7424">
      <w:pPr>
        <w:pStyle w:val="a7"/>
        <w:ind w:left="644"/>
        <w:jc w:val="both"/>
        <w:rPr>
          <w:sz w:val="20"/>
          <w:szCs w:val="20"/>
          <w:lang w:val="ru-RU"/>
        </w:rPr>
      </w:pPr>
      <w:r w:rsidRPr="00FD7424">
        <w:rPr>
          <w:sz w:val="20"/>
          <w:szCs w:val="20"/>
          <w:lang w:val="ru-RU"/>
        </w:rPr>
        <w:t>Найди информацию о потешках и прибаутках в разных источниках.</w:t>
      </w:r>
    </w:p>
    <w:p w:rsidR="00FD7424" w:rsidRPr="00FD7424" w:rsidRDefault="00FD7424" w:rsidP="00FD7424">
      <w:pPr>
        <w:pStyle w:val="a7"/>
        <w:ind w:left="644"/>
        <w:jc w:val="both"/>
        <w:rPr>
          <w:sz w:val="20"/>
          <w:szCs w:val="20"/>
          <w:lang w:val="ru-RU"/>
        </w:rPr>
      </w:pPr>
      <w:r w:rsidRPr="00FD7424">
        <w:rPr>
          <w:sz w:val="20"/>
          <w:szCs w:val="20"/>
          <w:lang w:val="ru-RU"/>
        </w:rPr>
        <w:t>Попробуй воспользоваться интернетом. В любой поисковой системе (</w:t>
      </w:r>
      <w:r w:rsidRPr="00F73FD2">
        <w:rPr>
          <w:sz w:val="20"/>
          <w:szCs w:val="20"/>
        </w:rPr>
        <w:t>Rambler</w:t>
      </w:r>
      <w:r w:rsidRPr="00FD7424">
        <w:rPr>
          <w:sz w:val="20"/>
          <w:szCs w:val="20"/>
          <w:lang w:val="ru-RU"/>
        </w:rPr>
        <w:t xml:space="preserve">? </w:t>
      </w:r>
      <w:r w:rsidRPr="00F73FD2">
        <w:rPr>
          <w:sz w:val="20"/>
          <w:szCs w:val="20"/>
        </w:rPr>
        <w:t>Yandex</w:t>
      </w:r>
      <w:r w:rsidRPr="00FD7424">
        <w:rPr>
          <w:sz w:val="20"/>
          <w:szCs w:val="20"/>
          <w:lang w:val="ru-RU"/>
        </w:rPr>
        <w:t xml:space="preserve">, </w:t>
      </w:r>
      <w:r w:rsidRPr="00F73FD2">
        <w:rPr>
          <w:sz w:val="20"/>
          <w:szCs w:val="20"/>
        </w:rPr>
        <w:t>Mail</w:t>
      </w:r>
      <w:r w:rsidRPr="00FD7424">
        <w:rPr>
          <w:sz w:val="20"/>
          <w:szCs w:val="20"/>
          <w:lang w:val="ru-RU"/>
        </w:rPr>
        <w:t>) набери интересующие тебя слова потешка,  прибаутка. Прочитай об этих произведениях устного народного творчества</w:t>
      </w:r>
    </w:p>
    <w:p w:rsidR="00FD7424" w:rsidRPr="00F73FD2" w:rsidRDefault="00FD7424" w:rsidP="002200E1">
      <w:pPr>
        <w:pStyle w:val="a7"/>
        <w:widowControl/>
        <w:numPr>
          <w:ilvl w:val="0"/>
          <w:numId w:val="45"/>
        </w:numPr>
        <w:autoSpaceDE/>
        <w:autoSpaceDN/>
        <w:adjustRightInd/>
        <w:spacing w:after="200" w:line="276" w:lineRule="auto"/>
        <w:contextualSpacing w:val="0"/>
        <w:jc w:val="both"/>
        <w:rPr>
          <w:b/>
          <w:bCs/>
          <w:sz w:val="20"/>
          <w:szCs w:val="20"/>
        </w:rPr>
      </w:pPr>
      <w:r w:rsidRPr="00F73FD2">
        <w:rPr>
          <w:b/>
          <w:bCs/>
          <w:sz w:val="20"/>
          <w:szCs w:val="20"/>
        </w:rPr>
        <w:t>Коммуникативные (диалог)</w:t>
      </w:r>
    </w:p>
    <w:p w:rsidR="00FD7424" w:rsidRPr="00FD7424" w:rsidRDefault="00FD7424" w:rsidP="00FD7424">
      <w:pPr>
        <w:pStyle w:val="a7"/>
        <w:ind w:left="644"/>
        <w:jc w:val="both"/>
        <w:rPr>
          <w:sz w:val="20"/>
          <w:szCs w:val="20"/>
          <w:lang w:val="ru-RU"/>
        </w:rPr>
      </w:pPr>
      <w:r w:rsidRPr="00FD7424">
        <w:rPr>
          <w:sz w:val="20"/>
          <w:szCs w:val="20"/>
          <w:lang w:val="ru-RU"/>
        </w:rPr>
        <w:t>Обсуди с другом, почему именно берёза является символом России.</w:t>
      </w:r>
    </w:p>
    <w:p w:rsidR="00FD7424" w:rsidRPr="00F73FD2" w:rsidRDefault="00FD7424" w:rsidP="002200E1">
      <w:pPr>
        <w:pStyle w:val="a7"/>
        <w:widowControl/>
        <w:numPr>
          <w:ilvl w:val="0"/>
          <w:numId w:val="45"/>
        </w:numPr>
        <w:autoSpaceDE/>
        <w:autoSpaceDN/>
        <w:adjustRightInd/>
        <w:spacing w:after="200" w:line="276" w:lineRule="auto"/>
        <w:contextualSpacing w:val="0"/>
        <w:jc w:val="both"/>
        <w:rPr>
          <w:b/>
          <w:bCs/>
          <w:sz w:val="20"/>
          <w:szCs w:val="20"/>
        </w:rPr>
      </w:pPr>
      <w:r w:rsidRPr="00F73FD2">
        <w:rPr>
          <w:b/>
          <w:bCs/>
          <w:sz w:val="20"/>
          <w:szCs w:val="20"/>
        </w:rPr>
        <w:t>Познавательные.</w:t>
      </w:r>
    </w:p>
    <w:p w:rsidR="00FD7424" w:rsidRPr="00F73FD2" w:rsidRDefault="00FD7424" w:rsidP="00FD7424">
      <w:pPr>
        <w:pStyle w:val="a7"/>
        <w:ind w:left="644"/>
        <w:jc w:val="both"/>
        <w:rPr>
          <w:sz w:val="20"/>
          <w:szCs w:val="20"/>
        </w:rPr>
      </w:pPr>
      <w:r w:rsidRPr="00FD7424">
        <w:rPr>
          <w:sz w:val="20"/>
          <w:szCs w:val="20"/>
          <w:lang w:val="ru-RU"/>
        </w:rPr>
        <w:t xml:space="preserve">Прочитай стихотворение Ю. Энтина. Является ли стихотворение небылицей? </w:t>
      </w:r>
      <w:r w:rsidRPr="00F73FD2">
        <w:rPr>
          <w:sz w:val="20"/>
          <w:szCs w:val="20"/>
        </w:rPr>
        <w:t>Приведи доказательство.</w:t>
      </w:r>
    </w:p>
    <w:p w:rsidR="00FD7424" w:rsidRPr="00F73FD2" w:rsidRDefault="00FD7424" w:rsidP="002200E1">
      <w:pPr>
        <w:pStyle w:val="a7"/>
        <w:widowControl/>
        <w:numPr>
          <w:ilvl w:val="0"/>
          <w:numId w:val="45"/>
        </w:numPr>
        <w:autoSpaceDE/>
        <w:autoSpaceDN/>
        <w:adjustRightInd/>
        <w:spacing w:after="200" w:line="276" w:lineRule="auto"/>
        <w:contextualSpacing w:val="0"/>
        <w:jc w:val="both"/>
        <w:rPr>
          <w:b/>
          <w:bCs/>
          <w:sz w:val="20"/>
          <w:szCs w:val="20"/>
        </w:rPr>
      </w:pPr>
    </w:p>
    <w:p w:rsidR="00FD7424" w:rsidRPr="00FD7424" w:rsidRDefault="00FD7424" w:rsidP="00FD7424">
      <w:pPr>
        <w:pStyle w:val="a7"/>
        <w:ind w:left="644"/>
        <w:jc w:val="both"/>
        <w:rPr>
          <w:sz w:val="20"/>
          <w:szCs w:val="20"/>
          <w:lang w:val="ru-RU"/>
        </w:rPr>
      </w:pPr>
      <w:r w:rsidRPr="00FD7424">
        <w:rPr>
          <w:sz w:val="20"/>
          <w:szCs w:val="20"/>
          <w:lang w:val="ru-RU"/>
        </w:rPr>
        <w:t>Организуйте с друзьями конкурс «Кто больше знает загадок».</w:t>
      </w:r>
    </w:p>
    <w:p w:rsidR="00FD7424" w:rsidRPr="00FD7424" w:rsidRDefault="00FD7424" w:rsidP="002200E1">
      <w:pPr>
        <w:pStyle w:val="a7"/>
        <w:widowControl/>
        <w:numPr>
          <w:ilvl w:val="0"/>
          <w:numId w:val="45"/>
        </w:numPr>
        <w:autoSpaceDE/>
        <w:autoSpaceDN/>
        <w:adjustRightInd/>
        <w:spacing w:after="200" w:line="276" w:lineRule="auto"/>
        <w:contextualSpacing w:val="0"/>
        <w:jc w:val="both"/>
        <w:rPr>
          <w:b/>
          <w:bCs/>
          <w:sz w:val="20"/>
          <w:szCs w:val="20"/>
          <w:lang w:val="ru-RU"/>
        </w:rPr>
      </w:pPr>
    </w:p>
    <w:p w:rsidR="00FD7424" w:rsidRPr="00FD7424" w:rsidRDefault="00FD7424" w:rsidP="00FD7424">
      <w:pPr>
        <w:pStyle w:val="a7"/>
        <w:ind w:left="644"/>
        <w:jc w:val="both"/>
        <w:rPr>
          <w:sz w:val="20"/>
          <w:szCs w:val="20"/>
          <w:lang w:val="ru-RU"/>
        </w:rPr>
      </w:pPr>
      <w:r w:rsidRPr="00FD7424">
        <w:rPr>
          <w:sz w:val="20"/>
          <w:szCs w:val="20"/>
          <w:lang w:val="ru-RU"/>
        </w:rPr>
        <w:t>Составь небольшое сообщение на тему «Чему учат сказки».</w:t>
      </w:r>
    </w:p>
    <w:p w:rsidR="00FD7424" w:rsidRPr="00FD7424" w:rsidRDefault="00FD7424" w:rsidP="00FD7424">
      <w:pPr>
        <w:pStyle w:val="a7"/>
        <w:ind w:left="644"/>
        <w:jc w:val="both"/>
        <w:rPr>
          <w:sz w:val="20"/>
          <w:szCs w:val="20"/>
          <w:lang w:val="ru-RU"/>
        </w:rPr>
      </w:pPr>
      <w:r w:rsidRPr="00FD7424">
        <w:rPr>
          <w:sz w:val="20"/>
          <w:szCs w:val="20"/>
          <w:lang w:val="ru-RU"/>
        </w:rPr>
        <w:t>Начни со слов: «Сказка – ложь, да в ней намёк, добрым молодцам урок!»</w:t>
      </w:r>
    </w:p>
    <w:p w:rsidR="00FD7424" w:rsidRPr="00F73FD2" w:rsidRDefault="00FD7424" w:rsidP="002200E1">
      <w:pPr>
        <w:pStyle w:val="a7"/>
        <w:widowControl/>
        <w:numPr>
          <w:ilvl w:val="0"/>
          <w:numId w:val="45"/>
        </w:numPr>
        <w:autoSpaceDE/>
        <w:autoSpaceDN/>
        <w:adjustRightInd/>
        <w:spacing w:after="200" w:line="276" w:lineRule="auto"/>
        <w:contextualSpacing w:val="0"/>
        <w:jc w:val="both"/>
        <w:rPr>
          <w:b/>
          <w:bCs/>
          <w:sz w:val="20"/>
          <w:szCs w:val="20"/>
        </w:rPr>
      </w:pPr>
      <w:r w:rsidRPr="00F73FD2">
        <w:rPr>
          <w:b/>
          <w:bCs/>
          <w:sz w:val="20"/>
          <w:szCs w:val="20"/>
        </w:rPr>
        <w:t>Познавательные (восстанови последовательность)</w:t>
      </w:r>
    </w:p>
    <w:p w:rsidR="00FD7424" w:rsidRPr="00FD7424" w:rsidRDefault="00FD7424" w:rsidP="00FD7424">
      <w:pPr>
        <w:pStyle w:val="a7"/>
        <w:ind w:left="644"/>
        <w:jc w:val="both"/>
        <w:rPr>
          <w:sz w:val="20"/>
          <w:szCs w:val="20"/>
          <w:lang w:val="ru-RU"/>
        </w:rPr>
      </w:pPr>
      <w:r w:rsidRPr="00FD7424">
        <w:rPr>
          <w:sz w:val="20"/>
          <w:szCs w:val="20"/>
          <w:lang w:val="ru-RU"/>
        </w:rPr>
        <w:t>Восстанови последовательность событий сказки «У страха глаза велики»</w:t>
      </w:r>
    </w:p>
    <w:p w:rsidR="00FD7424" w:rsidRPr="00FD7424" w:rsidRDefault="00FD7424" w:rsidP="00FD7424">
      <w:pPr>
        <w:pStyle w:val="a7"/>
        <w:ind w:left="644"/>
        <w:jc w:val="both"/>
        <w:rPr>
          <w:sz w:val="20"/>
          <w:szCs w:val="20"/>
          <w:lang w:val="ru-RU"/>
        </w:rPr>
      </w:pPr>
      <w:r w:rsidRPr="00FD7424">
        <w:rPr>
          <w:sz w:val="20"/>
          <w:szCs w:val="20"/>
          <w:lang w:val="ru-RU"/>
        </w:rPr>
        <w:t>□ Робкого и тень страшит.</w:t>
      </w:r>
    </w:p>
    <w:p w:rsidR="00FD7424" w:rsidRPr="00FD7424" w:rsidRDefault="00FD7424" w:rsidP="00FD7424">
      <w:pPr>
        <w:pStyle w:val="a7"/>
        <w:ind w:left="644"/>
        <w:jc w:val="both"/>
        <w:rPr>
          <w:sz w:val="20"/>
          <w:szCs w:val="20"/>
          <w:lang w:val="ru-RU"/>
        </w:rPr>
      </w:pPr>
      <w:r w:rsidRPr="00FD7424">
        <w:rPr>
          <w:sz w:val="20"/>
          <w:szCs w:val="20"/>
          <w:lang w:val="ru-RU"/>
        </w:rPr>
        <w:t>□За водой.</w:t>
      </w:r>
    </w:p>
    <w:p w:rsidR="00FD7424" w:rsidRPr="00FD7424" w:rsidRDefault="00FD7424" w:rsidP="00FD7424">
      <w:pPr>
        <w:pStyle w:val="a7"/>
        <w:ind w:left="644"/>
        <w:jc w:val="both"/>
        <w:rPr>
          <w:sz w:val="20"/>
          <w:szCs w:val="20"/>
          <w:lang w:val="ru-RU"/>
        </w:rPr>
      </w:pPr>
      <w:r w:rsidRPr="00FD7424">
        <w:rPr>
          <w:sz w:val="20"/>
          <w:szCs w:val="20"/>
          <w:lang w:val="ru-RU"/>
        </w:rPr>
        <w:t>□Скорей домой!</w:t>
      </w:r>
    </w:p>
    <w:p w:rsidR="00FD7424" w:rsidRPr="00FD7424" w:rsidRDefault="00FD7424" w:rsidP="00FD7424">
      <w:pPr>
        <w:pStyle w:val="a7"/>
        <w:ind w:left="644"/>
        <w:jc w:val="both"/>
        <w:rPr>
          <w:b/>
          <w:bCs/>
          <w:sz w:val="20"/>
          <w:szCs w:val="20"/>
          <w:lang w:val="ru-RU"/>
        </w:rPr>
      </w:pPr>
      <w:r w:rsidRPr="00FD7424">
        <w:rPr>
          <w:sz w:val="20"/>
          <w:szCs w:val="20"/>
          <w:lang w:val="ru-RU"/>
        </w:rPr>
        <w:t>□Ах, беда, беда!</w:t>
      </w:r>
    </w:p>
    <w:p w:rsidR="00FD7424" w:rsidRPr="00F73FD2" w:rsidRDefault="00FD7424" w:rsidP="00FD7424">
      <w:pPr>
        <w:jc w:val="both"/>
        <w:rPr>
          <w:rFonts w:ascii="Times New Roman" w:hAnsi="Times New Roman" w:cs="Times New Roman"/>
          <w:b/>
          <w:bCs/>
          <w:sz w:val="20"/>
          <w:szCs w:val="20"/>
        </w:rPr>
      </w:pPr>
      <w:r w:rsidRPr="00F73FD2">
        <w:rPr>
          <w:rFonts w:ascii="Times New Roman" w:hAnsi="Times New Roman" w:cs="Times New Roman"/>
          <w:b/>
          <w:bCs/>
          <w:sz w:val="20"/>
          <w:szCs w:val="20"/>
        </w:rPr>
        <w:t>11.  Познавательные (опорные слова, деление текста на части)</w:t>
      </w:r>
    </w:p>
    <w:p w:rsidR="00FD7424" w:rsidRPr="00FD7424" w:rsidRDefault="00FD7424" w:rsidP="00FD7424">
      <w:pPr>
        <w:pStyle w:val="a7"/>
        <w:ind w:left="644"/>
        <w:jc w:val="both"/>
        <w:rPr>
          <w:sz w:val="20"/>
          <w:szCs w:val="20"/>
          <w:lang w:val="ru-RU"/>
        </w:rPr>
      </w:pPr>
      <w:r w:rsidRPr="00FD7424">
        <w:rPr>
          <w:sz w:val="20"/>
          <w:szCs w:val="20"/>
          <w:lang w:val="ru-RU"/>
        </w:rPr>
        <w:t>Из каждой части выпиши опорные слова, которые помогут восстановить текст целиком.</w:t>
      </w:r>
    </w:p>
    <w:p w:rsidR="00FD7424" w:rsidRPr="00B045B0" w:rsidRDefault="00FD7424" w:rsidP="00FD7424">
      <w:pPr>
        <w:pStyle w:val="a7"/>
        <w:ind w:left="644"/>
        <w:jc w:val="both"/>
        <w:rPr>
          <w:sz w:val="20"/>
          <w:szCs w:val="20"/>
          <w:lang w:val="ru-RU"/>
        </w:rPr>
      </w:pPr>
      <w:r w:rsidRPr="00B045B0">
        <w:rPr>
          <w:sz w:val="20"/>
          <w:szCs w:val="20"/>
          <w:lang w:val="ru-RU"/>
        </w:rPr>
        <w:t>Часть первая_________________________________________</w:t>
      </w:r>
    </w:p>
    <w:p w:rsidR="00FD7424" w:rsidRPr="00B045B0" w:rsidRDefault="00FD7424" w:rsidP="00FD7424">
      <w:pPr>
        <w:pStyle w:val="a7"/>
        <w:ind w:left="644"/>
        <w:jc w:val="both"/>
        <w:rPr>
          <w:sz w:val="20"/>
          <w:szCs w:val="20"/>
          <w:lang w:val="ru-RU"/>
        </w:rPr>
      </w:pPr>
      <w:r w:rsidRPr="00B045B0">
        <w:rPr>
          <w:sz w:val="20"/>
          <w:szCs w:val="20"/>
          <w:lang w:val="ru-RU"/>
        </w:rPr>
        <w:t>Часть вторая_________________________________________</w:t>
      </w:r>
    </w:p>
    <w:p w:rsidR="00FD7424" w:rsidRPr="00FD7424" w:rsidRDefault="00FD7424" w:rsidP="00FD7424">
      <w:pPr>
        <w:pStyle w:val="a7"/>
        <w:ind w:left="644"/>
        <w:jc w:val="both"/>
        <w:rPr>
          <w:sz w:val="20"/>
          <w:szCs w:val="20"/>
          <w:lang w:val="ru-RU"/>
        </w:rPr>
      </w:pPr>
      <w:r w:rsidRPr="00FD7424">
        <w:rPr>
          <w:sz w:val="20"/>
          <w:szCs w:val="20"/>
          <w:lang w:val="ru-RU"/>
        </w:rPr>
        <w:t>Часть третья____________________________________________</w:t>
      </w:r>
    </w:p>
    <w:p w:rsidR="00FD7424" w:rsidRPr="00FD7424" w:rsidRDefault="00FD7424" w:rsidP="00FD7424">
      <w:pPr>
        <w:pStyle w:val="a7"/>
        <w:ind w:left="644"/>
        <w:jc w:val="both"/>
        <w:rPr>
          <w:sz w:val="20"/>
          <w:szCs w:val="20"/>
          <w:lang w:val="ru-RU"/>
        </w:rPr>
      </w:pPr>
      <w:r w:rsidRPr="00FD7424">
        <w:rPr>
          <w:sz w:val="20"/>
          <w:szCs w:val="20"/>
          <w:lang w:val="ru-RU"/>
        </w:rPr>
        <w:t>Часть четвёртая____________________________________</w:t>
      </w:r>
    </w:p>
    <w:p w:rsidR="00FD7424" w:rsidRPr="00F73FD2" w:rsidRDefault="00FD7424" w:rsidP="00FD7424">
      <w:pPr>
        <w:ind w:left="284"/>
        <w:jc w:val="both"/>
        <w:rPr>
          <w:rFonts w:ascii="Times New Roman" w:hAnsi="Times New Roman" w:cs="Times New Roman"/>
          <w:b/>
          <w:bCs/>
          <w:sz w:val="20"/>
          <w:szCs w:val="20"/>
        </w:rPr>
      </w:pPr>
      <w:r w:rsidRPr="00F73FD2">
        <w:rPr>
          <w:rFonts w:ascii="Times New Roman" w:hAnsi="Times New Roman" w:cs="Times New Roman"/>
          <w:sz w:val="20"/>
          <w:szCs w:val="20"/>
        </w:rPr>
        <w:t xml:space="preserve">12. </w:t>
      </w:r>
      <w:r w:rsidRPr="00F73FD2">
        <w:rPr>
          <w:rFonts w:ascii="Times New Roman" w:hAnsi="Times New Roman" w:cs="Times New Roman"/>
          <w:b/>
          <w:bCs/>
          <w:sz w:val="20"/>
          <w:szCs w:val="20"/>
        </w:rPr>
        <w:t>Регулятивные (самооценка)</w:t>
      </w:r>
    </w:p>
    <w:p w:rsidR="00FD7424" w:rsidRPr="00F73FD2" w:rsidRDefault="00FD7424" w:rsidP="00FD7424">
      <w:pPr>
        <w:ind w:left="284"/>
        <w:jc w:val="both"/>
        <w:rPr>
          <w:rFonts w:ascii="Times New Roman" w:hAnsi="Times New Roman" w:cs="Times New Roman"/>
          <w:sz w:val="20"/>
          <w:szCs w:val="20"/>
        </w:rPr>
      </w:pPr>
      <w:r w:rsidRPr="00F73FD2">
        <w:rPr>
          <w:rFonts w:ascii="Times New Roman" w:hAnsi="Times New Roman" w:cs="Times New Roman"/>
          <w:sz w:val="20"/>
          <w:szCs w:val="20"/>
        </w:rPr>
        <w:t>Отметь, что ты хорошо усвоил знаком +</w:t>
      </w:r>
    </w:p>
    <w:p w:rsidR="00FD7424" w:rsidRPr="00F73FD2" w:rsidRDefault="00FD7424" w:rsidP="00FD7424">
      <w:pPr>
        <w:ind w:left="284"/>
        <w:jc w:val="both"/>
        <w:rPr>
          <w:rFonts w:ascii="Times New Roman" w:hAnsi="Times New Roman" w:cs="Times New Roman"/>
          <w:sz w:val="20"/>
          <w:szCs w:val="20"/>
        </w:rPr>
      </w:pPr>
      <w:r w:rsidRPr="00F73FD2">
        <w:rPr>
          <w:rFonts w:ascii="Times New Roman" w:hAnsi="Times New Roman" w:cs="Times New Roman"/>
          <w:sz w:val="20"/>
          <w:szCs w:val="20"/>
        </w:rPr>
        <w:t>Ο Я умею различать виды устного народного творчества</w:t>
      </w:r>
    </w:p>
    <w:p w:rsidR="00FD7424" w:rsidRPr="00F73FD2" w:rsidRDefault="00FD7424" w:rsidP="00FD7424">
      <w:pPr>
        <w:ind w:left="284"/>
        <w:jc w:val="both"/>
        <w:rPr>
          <w:rFonts w:ascii="Times New Roman" w:hAnsi="Times New Roman" w:cs="Times New Roman"/>
          <w:sz w:val="20"/>
          <w:szCs w:val="20"/>
        </w:rPr>
      </w:pPr>
      <w:r w:rsidRPr="00F73FD2">
        <w:rPr>
          <w:rFonts w:ascii="Times New Roman" w:hAnsi="Times New Roman" w:cs="Times New Roman"/>
          <w:sz w:val="20"/>
          <w:szCs w:val="20"/>
        </w:rPr>
        <w:t>Ο Я научился отгадывать загадки и сам их придумывать.</w:t>
      </w:r>
    </w:p>
    <w:p w:rsidR="00FD7424" w:rsidRPr="00F73FD2" w:rsidRDefault="00FD7424" w:rsidP="00FD7424">
      <w:pPr>
        <w:ind w:left="284"/>
        <w:jc w:val="both"/>
        <w:rPr>
          <w:rFonts w:ascii="Times New Roman" w:hAnsi="Times New Roman" w:cs="Times New Roman"/>
          <w:sz w:val="20"/>
          <w:szCs w:val="20"/>
        </w:rPr>
      </w:pPr>
      <w:r w:rsidRPr="00F73FD2">
        <w:rPr>
          <w:rFonts w:ascii="Times New Roman" w:hAnsi="Times New Roman" w:cs="Times New Roman"/>
          <w:sz w:val="20"/>
          <w:szCs w:val="20"/>
        </w:rPr>
        <w:t>Ο Я хорошо определяю последовательность событий в произведении.</w:t>
      </w:r>
    </w:p>
    <w:p w:rsidR="00FD7424" w:rsidRPr="00F73FD2" w:rsidRDefault="00FD7424" w:rsidP="00FD7424">
      <w:pPr>
        <w:ind w:left="284"/>
        <w:jc w:val="both"/>
        <w:rPr>
          <w:rFonts w:ascii="Times New Roman" w:hAnsi="Times New Roman" w:cs="Times New Roman"/>
          <w:b/>
          <w:bCs/>
          <w:sz w:val="20"/>
          <w:szCs w:val="20"/>
        </w:rPr>
      </w:pPr>
      <w:r w:rsidRPr="00F73FD2">
        <w:rPr>
          <w:rFonts w:ascii="Times New Roman" w:hAnsi="Times New Roman" w:cs="Times New Roman"/>
          <w:b/>
          <w:bCs/>
          <w:sz w:val="20"/>
          <w:szCs w:val="20"/>
        </w:rPr>
        <w:t xml:space="preserve">13. </w:t>
      </w:r>
    </w:p>
    <w:p w:rsidR="00FD7424" w:rsidRPr="00F73FD2" w:rsidRDefault="00FD7424" w:rsidP="00FD7424">
      <w:pPr>
        <w:ind w:left="284"/>
        <w:jc w:val="both"/>
        <w:rPr>
          <w:rFonts w:ascii="Times New Roman" w:hAnsi="Times New Roman" w:cs="Times New Roman"/>
          <w:sz w:val="20"/>
          <w:szCs w:val="20"/>
        </w:rPr>
      </w:pPr>
      <w:r w:rsidRPr="00F73FD2">
        <w:rPr>
          <w:rFonts w:ascii="Times New Roman" w:hAnsi="Times New Roman" w:cs="Times New Roman"/>
          <w:sz w:val="20"/>
          <w:szCs w:val="20"/>
        </w:rPr>
        <w:t>Подведи итог по рассказу Б.Житкова «Храбрый утёнок», сделай вывод.</w:t>
      </w:r>
    </w:p>
    <w:p w:rsidR="00FD7424" w:rsidRPr="00F73FD2" w:rsidRDefault="00FD7424" w:rsidP="00FD7424">
      <w:pPr>
        <w:ind w:left="284"/>
        <w:jc w:val="both"/>
        <w:rPr>
          <w:rFonts w:ascii="Times New Roman" w:hAnsi="Times New Roman" w:cs="Times New Roman"/>
          <w:sz w:val="20"/>
          <w:szCs w:val="20"/>
        </w:rPr>
      </w:pPr>
      <w:r w:rsidRPr="00F73FD2">
        <w:rPr>
          <w:rFonts w:ascii="Times New Roman" w:hAnsi="Times New Roman" w:cs="Times New Roman"/>
          <w:sz w:val="20"/>
          <w:szCs w:val="20"/>
        </w:rPr>
        <w:t>С тех пор_____________________________________________________</w:t>
      </w:r>
    </w:p>
    <w:p w:rsidR="00FD7424" w:rsidRPr="00F73FD2" w:rsidRDefault="00FD7424" w:rsidP="00FD7424">
      <w:pPr>
        <w:ind w:left="284"/>
        <w:jc w:val="both"/>
        <w:rPr>
          <w:rFonts w:ascii="Times New Roman" w:hAnsi="Times New Roman" w:cs="Times New Roman"/>
          <w:sz w:val="20"/>
          <w:szCs w:val="20"/>
        </w:rPr>
      </w:pPr>
      <w:r w:rsidRPr="00F73FD2">
        <w:rPr>
          <w:rFonts w:ascii="Times New Roman" w:hAnsi="Times New Roman" w:cs="Times New Roman"/>
          <w:sz w:val="20"/>
          <w:szCs w:val="20"/>
        </w:rPr>
        <w:t>А мальчик Алёша________________________________________________</w:t>
      </w:r>
    </w:p>
    <w:p w:rsidR="00FD7424" w:rsidRPr="00F73FD2" w:rsidRDefault="00FD7424" w:rsidP="00FD7424">
      <w:pPr>
        <w:ind w:left="284"/>
        <w:jc w:val="both"/>
        <w:rPr>
          <w:rFonts w:ascii="Times New Roman" w:hAnsi="Times New Roman" w:cs="Times New Roman"/>
          <w:b/>
          <w:bCs/>
          <w:sz w:val="20"/>
          <w:szCs w:val="20"/>
        </w:rPr>
      </w:pPr>
      <w:r w:rsidRPr="00F73FD2">
        <w:rPr>
          <w:rFonts w:ascii="Times New Roman" w:hAnsi="Times New Roman" w:cs="Times New Roman"/>
          <w:b/>
          <w:bCs/>
          <w:sz w:val="20"/>
          <w:szCs w:val="20"/>
        </w:rPr>
        <w:t xml:space="preserve">14. </w:t>
      </w:r>
    </w:p>
    <w:p w:rsidR="00FD7424" w:rsidRPr="00F73FD2" w:rsidRDefault="00FD7424" w:rsidP="00FD7424">
      <w:pPr>
        <w:ind w:left="284"/>
        <w:jc w:val="both"/>
        <w:rPr>
          <w:rFonts w:ascii="Times New Roman" w:hAnsi="Times New Roman" w:cs="Times New Roman"/>
          <w:sz w:val="20"/>
          <w:szCs w:val="20"/>
        </w:rPr>
      </w:pPr>
      <w:r w:rsidRPr="00F73FD2">
        <w:rPr>
          <w:rFonts w:ascii="Times New Roman" w:hAnsi="Times New Roman" w:cs="Times New Roman"/>
          <w:sz w:val="20"/>
          <w:szCs w:val="20"/>
        </w:rPr>
        <w:t>Соотнеси авторов произведений и названия</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284"/>
        <w:gridCol w:w="1701"/>
        <w:gridCol w:w="4053"/>
      </w:tblGrid>
      <w:tr w:rsidR="00FD7424" w:rsidRPr="00F73FD2" w:rsidTr="00FD7424">
        <w:tc>
          <w:tcPr>
            <w:tcW w:w="4284" w:type="dxa"/>
          </w:tcPr>
          <w:p w:rsidR="00FD7424" w:rsidRPr="00F73FD2" w:rsidRDefault="00FD7424" w:rsidP="00FD7424">
            <w:pPr>
              <w:pStyle w:val="a7"/>
              <w:ind w:left="0"/>
              <w:jc w:val="both"/>
              <w:rPr>
                <w:sz w:val="20"/>
                <w:szCs w:val="20"/>
              </w:rPr>
            </w:pPr>
            <w:r w:rsidRPr="00F73FD2">
              <w:rPr>
                <w:sz w:val="20"/>
                <w:szCs w:val="20"/>
              </w:rPr>
              <w:t>Страшный рассказ</w:t>
            </w:r>
          </w:p>
        </w:tc>
        <w:tc>
          <w:tcPr>
            <w:tcW w:w="1701" w:type="dxa"/>
            <w:vMerge w:val="restart"/>
          </w:tcPr>
          <w:p w:rsidR="00FD7424" w:rsidRPr="00F73FD2" w:rsidRDefault="00FD7424" w:rsidP="00FD7424">
            <w:pPr>
              <w:pStyle w:val="a7"/>
              <w:ind w:left="0"/>
              <w:jc w:val="both"/>
              <w:rPr>
                <w:sz w:val="20"/>
                <w:szCs w:val="20"/>
              </w:rPr>
            </w:pPr>
          </w:p>
        </w:tc>
        <w:tc>
          <w:tcPr>
            <w:tcW w:w="4053" w:type="dxa"/>
          </w:tcPr>
          <w:p w:rsidR="00FD7424" w:rsidRPr="00F73FD2" w:rsidRDefault="00FD7424" w:rsidP="00FD7424">
            <w:pPr>
              <w:pStyle w:val="a7"/>
              <w:ind w:left="0"/>
              <w:jc w:val="both"/>
              <w:rPr>
                <w:sz w:val="20"/>
                <w:szCs w:val="20"/>
              </w:rPr>
            </w:pPr>
            <w:r w:rsidRPr="00F73FD2">
              <w:rPr>
                <w:sz w:val="20"/>
                <w:szCs w:val="20"/>
              </w:rPr>
              <w:t>Б.Житков</w:t>
            </w:r>
          </w:p>
        </w:tc>
      </w:tr>
      <w:tr w:rsidR="00FD7424" w:rsidRPr="00F73FD2" w:rsidTr="00FD7424">
        <w:tc>
          <w:tcPr>
            <w:tcW w:w="4284" w:type="dxa"/>
          </w:tcPr>
          <w:p w:rsidR="00FD7424" w:rsidRPr="00F73FD2" w:rsidRDefault="00FD7424" w:rsidP="00FD7424">
            <w:pPr>
              <w:pStyle w:val="a7"/>
              <w:ind w:left="0"/>
              <w:jc w:val="both"/>
              <w:rPr>
                <w:sz w:val="20"/>
                <w:szCs w:val="20"/>
              </w:rPr>
            </w:pPr>
            <w:r w:rsidRPr="00F73FD2">
              <w:rPr>
                <w:sz w:val="20"/>
                <w:szCs w:val="20"/>
              </w:rPr>
              <w:t>Кошкин щенок</w:t>
            </w:r>
          </w:p>
        </w:tc>
        <w:tc>
          <w:tcPr>
            <w:tcW w:w="1701" w:type="dxa"/>
            <w:vMerge/>
          </w:tcPr>
          <w:p w:rsidR="00FD7424" w:rsidRPr="00F73FD2" w:rsidRDefault="00FD7424" w:rsidP="00FD7424">
            <w:pPr>
              <w:pStyle w:val="a7"/>
              <w:ind w:left="0"/>
              <w:jc w:val="both"/>
              <w:rPr>
                <w:sz w:val="20"/>
                <w:szCs w:val="20"/>
              </w:rPr>
            </w:pPr>
          </w:p>
        </w:tc>
        <w:tc>
          <w:tcPr>
            <w:tcW w:w="4053" w:type="dxa"/>
          </w:tcPr>
          <w:p w:rsidR="00FD7424" w:rsidRPr="00F73FD2" w:rsidRDefault="00FD7424" w:rsidP="00FD7424">
            <w:pPr>
              <w:pStyle w:val="a7"/>
              <w:ind w:left="0"/>
              <w:jc w:val="both"/>
              <w:rPr>
                <w:sz w:val="20"/>
                <w:szCs w:val="20"/>
              </w:rPr>
            </w:pPr>
            <w:r w:rsidRPr="00F73FD2">
              <w:rPr>
                <w:sz w:val="20"/>
                <w:szCs w:val="20"/>
              </w:rPr>
              <w:t>В.Бианки</w:t>
            </w:r>
          </w:p>
        </w:tc>
      </w:tr>
      <w:tr w:rsidR="00FD7424" w:rsidRPr="00F73FD2" w:rsidTr="00FD7424">
        <w:tc>
          <w:tcPr>
            <w:tcW w:w="4284" w:type="dxa"/>
          </w:tcPr>
          <w:p w:rsidR="00FD7424" w:rsidRPr="00F73FD2" w:rsidRDefault="00FD7424" w:rsidP="00FD7424">
            <w:pPr>
              <w:pStyle w:val="a7"/>
              <w:ind w:left="0"/>
              <w:jc w:val="both"/>
              <w:rPr>
                <w:sz w:val="20"/>
                <w:szCs w:val="20"/>
              </w:rPr>
            </w:pPr>
            <w:r w:rsidRPr="00F73FD2">
              <w:rPr>
                <w:sz w:val="20"/>
                <w:szCs w:val="20"/>
              </w:rPr>
              <w:t>Ребята и утята</w:t>
            </w:r>
          </w:p>
        </w:tc>
        <w:tc>
          <w:tcPr>
            <w:tcW w:w="1701" w:type="dxa"/>
            <w:vMerge/>
          </w:tcPr>
          <w:p w:rsidR="00FD7424" w:rsidRPr="00F73FD2" w:rsidRDefault="00FD7424" w:rsidP="00FD7424">
            <w:pPr>
              <w:pStyle w:val="a7"/>
              <w:ind w:left="0"/>
              <w:jc w:val="both"/>
              <w:rPr>
                <w:sz w:val="20"/>
                <w:szCs w:val="20"/>
              </w:rPr>
            </w:pPr>
          </w:p>
        </w:tc>
        <w:tc>
          <w:tcPr>
            <w:tcW w:w="4053" w:type="dxa"/>
          </w:tcPr>
          <w:p w:rsidR="00FD7424" w:rsidRPr="00F73FD2" w:rsidRDefault="00FD7424" w:rsidP="00FD7424">
            <w:pPr>
              <w:pStyle w:val="a7"/>
              <w:ind w:left="0"/>
              <w:jc w:val="both"/>
              <w:rPr>
                <w:sz w:val="20"/>
                <w:szCs w:val="20"/>
              </w:rPr>
            </w:pPr>
            <w:r w:rsidRPr="00F73FD2">
              <w:rPr>
                <w:sz w:val="20"/>
                <w:szCs w:val="20"/>
              </w:rPr>
              <w:t>Е.Чарушин</w:t>
            </w:r>
          </w:p>
        </w:tc>
      </w:tr>
      <w:tr w:rsidR="00FD7424" w:rsidRPr="00F73FD2" w:rsidTr="00FD7424">
        <w:tc>
          <w:tcPr>
            <w:tcW w:w="4284" w:type="dxa"/>
          </w:tcPr>
          <w:p w:rsidR="00FD7424" w:rsidRPr="00F73FD2" w:rsidRDefault="00FD7424" w:rsidP="00FD7424">
            <w:pPr>
              <w:pStyle w:val="a7"/>
              <w:ind w:left="0"/>
              <w:jc w:val="both"/>
              <w:rPr>
                <w:sz w:val="20"/>
                <w:szCs w:val="20"/>
              </w:rPr>
            </w:pPr>
            <w:r w:rsidRPr="00F73FD2">
              <w:rPr>
                <w:sz w:val="20"/>
                <w:szCs w:val="20"/>
              </w:rPr>
              <w:t>Храбрый утёнок</w:t>
            </w:r>
          </w:p>
        </w:tc>
        <w:tc>
          <w:tcPr>
            <w:tcW w:w="1701" w:type="dxa"/>
            <w:vMerge/>
          </w:tcPr>
          <w:p w:rsidR="00FD7424" w:rsidRPr="00F73FD2" w:rsidRDefault="00FD7424" w:rsidP="00FD7424">
            <w:pPr>
              <w:pStyle w:val="a7"/>
              <w:ind w:left="0"/>
              <w:jc w:val="both"/>
              <w:rPr>
                <w:sz w:val="20"/>
                <w:szCs w:val="20"/>
              </w:rPr>
            </w:pPr>
          </w:p>
        </w:tc>
        <w:tc>
          <w:tcPr>
            <w:tcW w:w="4053" w:type="dxa"/>
          </w:tcPr>
          <w:p w:rsidR="00FD7424" w:rsidRPr="00F73FD2" w:rsidRDefault="00FD7424" w:rsidP="00FD7424">
            <w:pPr>
              <w:pStyle w:val="a7"/>
              <w:ind w:left="0"/>
              <w:jc w:val="both"/>
              <w:rPr>
                <w:sz w:val="20"/>
                <w:szCs w:val="20"/>
              </w:rPr>
            </w:pPr>
            <w:r w:rsidRPr="00F73FD2">
              <w:rPr>
                <w:sz w:val="20"/>
                <w:szCs w:val="20"/>
              </w:rPr>
              <w:t>Л.Толстой</w:t>
            </w:r>
          </w:p>
        </w:tc>
      </w:tr>
      <w:tr w:rsidR="00FD7424" w:rsidRPr="00F73FD2" w:rsidTr="00FD7424">
        <w:tc>
          <w:tcPr>
            <w:tcW w:w="4284" w:type="dxa"/>
          </w:tcPr>
          <w:p w:rsidR="00FD7424" w:rsidRPr="00F73FD2" w:rsidRDefault="00FD7424" w:rsidP="00FD7424">
            <w:pPr>
              <w:pStyle w:val="a7"/>
              <w:ind w:left="0"/>
              <w:jc w:val="both"/>
              <w:rPr>
                <w:sz w:val="20"/>
                <w:szCs w:val="20"/>
              </w:rPr>
            </w:pPr>
            <w:r w:rsidRPr="00F73FD2">
              <w:rPr>
                <w:sz w:val="20"/>
                <w:szCs w:val="20"/>
              </w:rPr>
              <w:t>Музыкант</w:t>
            </w:r>
          </w:p>
        </w:tc>
        <w:tc>
          <w:tcPr>
            <w:tcW w:w="1701" w:type="dxa"/>
            <w:vMerge/>
          </w:tcPr>
          <w:p w:rsidR="00FD7424" w:rsidRPr="00F73FD2" w:rsidRDefault="00FD7424" w:rsidP="00FD7424">
            <w:pPr>
              <w:pStyle w:val="a7"/>
              <w:ind w:left="0"/>
              <w:jc w:val="both"/>
              <w:rPr>
                <w:sz w:val="20"/>
                <w:szCs w:val="20"/>
              </w:rPr>
            </w:pPr>
          </w:p>
        </w:tc>
        <w:tc>
          <w:tcPr>
            <w:tcW w:w="4053" w:type="dxa"/>
          </w:tcPr>
          <w:p w:rsidR="00FD7424" w:rsidRPr="00F73FD2" w:rsidRDefault="00FD7424" w:rsidP="00FD7424">
            <w:pPr>
              <w:pStyle w:val="a7"/>
              <w:ind w:left="0"/>
              <w:jc w:val="both"/>
              <w:rPr>
                <w:sz w:val="20"/>
                <w:szCs w:val="20"/>
              </w:rPr>
            </w:pPr>
            <w:r w:rsidRPr="00F73FD2">
              <w:rPr>
                <w:sz w:val="20"/>
                <w:szCs w:val="20"/>
              </w:rPr>
              <w:t>В.Берестов</w:t>
            </w:r>
          </w:p>
        </w:tc>
      </w:tr>
      <w:tr w:rsidR="00FD7424" w:rsidRPr="00F73FD2" w:rsidTr="00FD7424">
        <w:trPr>
          <w:trHeight w:val="410"/>
        </w:trPr>
        <w:tc>
          <w:tcPr>
            <w:tcW w:w="4284" w:type="dxa"/>
          </w:tcPr>
          <w:p w:rsidR="00FD7424" w:rsidRPr="00F73FD2" w:rsidRDefault="00FD7424" w:rsidP="00FD7424">
            <w:pPr>
              <w:pStyle w:val="a7"/>
              <w:ind w:left="0"/>
              <w:jc w:val="both"/>
              <w:rPr>
                <w:sz w:val="20"/>
                <w:szCs w:val="20"/>
              </w:rPr>
            </w:pPr>
            <w:r w:rsidRPr="00F73FD2">
              <w:rPr>
                <w:sz w:val="20"/>
                <w:szCs w:val="20"/>
              </w:rPr>
              <w:t>Сова</w:t>
            </w:r>
          </w:p>
        </w:tc>
        <w:tc>
          <w:tcPr>
            <w:tcW w:w="1701" w:type="dxa"/>
            <w:vMerge/>
          </w:tcPr>
          <w:p w:rsidR="00FD7424" w:rsidRPr="00F73FD2" w:rsidRDefault="00FD7424" w:rsidP="00FD7424">
            <w:pPr>
              <w:pStyle w:val="a7"/>
              <w:ind w:left="0"/>
              <w:jc w:val="both"/>
              <w:rPr>
                <w:sz w:val="20"/>
                <w:szCs w:val="20"/>
              </w:rPr>
            </w:pPr>
          </w:p>
        </w:tc>
        <w:tc>
          <w:tcPr>
            <w:tcW w:w="4053" w:type="dxa"/>
          </w:tcPr>
          <w:p w:rsidR="00FD7424" w:rsidRPr="00F73FD2" w:rsidRDefault="00FD7424" w:rsidP="00FD7424">
            <w:pPr>
              <w:pStyle w:val="a7"/>
              <w:ind w:left="0"/>
              <w:jc w:val="both"/>
              <w:rPr>
                <w:sz w:val="20"/>
                <w:szCs w:val="20"/>
              </w:rPr>
            </w:pPr>
            <w:r w:rsidRPr="00F73FD2">
              <w:rPr>
                <w:sz w:val="20"/>
                <w:szCs w:val="20"/>
              </w:rPr>
              <w:t>И.Пивоваров</w:t>
            </w:r>
          </w:p>
        </w:tc>
      </w:tr>
    </w:tbl>
    <w:p w:rsidR="00FD7424" w:rsidRDefault="00FD7424" w:rsidP="00FD7424">
      <w:pPr>
        <w:ind w:left="284"/>
        <w:jc w:val="both"/>
        <w:rPr>
          <w:rFonts w:ascii="Times New Roman" w:hAnsi="Times New Roman" w:cs="Times New Roman"/>
          <w:b/>
          <w:bCs/>
          <w:sz w:val="20"/>
          <w:szCs w:val="20"/>
        </w:rPr>
      </w:pPr>
    </w:p>
    <w:p w:rsidR="00FD7424" w:rsidRPr="00F73FD2" w:rsidRDefault="00FD7424" w:rsidP="00FD7424">
      <w:pPr>
        <w:ind w:left="284"/>
        <w:jc w:val="both"/>
        <w:rPr>
          <w:rFonts w:ascii="Times New Roman" w:hAnsi="Times New Roman" w:cs="Times New Roman"/>
          <w:b/>
          <w:bCs/>
          <w:sz w:val="20"/>
          <w:szCs w:val="20"/>
        </w:rPr>
      </w:pPr>
      <w:r w:rsidRPr="00F73FD2">
        <w:rPr>
          <w:rFonts w:ascii="Times New Roman" w:hAnsi="Times New Roman" w:cs="Times New Roman"/>
          <w:b/>
          <w:bCs/>
          <w:sz w:val="20"/>
          <w:szCs w:val="20"/>
        </w:rPr>
        <w:t>15.</w:t>
      </w:r>
    </w:p>
    <w:p w:rsidR="00FD7424" w:rsidRPr="00F73FD2" w:rsidRDefault="00FD7424" w:rsidP="00FD7424">
      <w:pPr>
        <w:ind w:left="284"/>
        <w:jc w:val="both"/>
        <w:rPr>
          <w:rFonts w:ascii="Times New Roman" w:hAnsi="Times New Roman" w:cs="Times New Roman"/>
          <w:b/>
          <w:bCs/>
          <w:sz w:val="20"/>
          <w:szCs w:val="20"/>
        </w:rPr>
      </w:pPr>
      <w:r w:rsidRPr="00F73FD2">
        <w:rPr>
          <w:rFonts w:ascii="Times New Roman" w:hAnsi="Times New Roman" w:cs="Times New Roman"/>
          <w:b/>
          <w:bCs/>
          <w:sz w:val="20"/>
          <w:szCs w:val="20"/>
        </w:rPr>
        <w:lastRenderedPageBreak/>
        <w:t xml:space="preserve"> Наши проекты.</w:t>
      </w:r>
    </w:p>
    <w:p w:rsidR="00FD7424" w:rsidRPr="00F73FD2" w:rsidRDefault="00FD7424" w:rsidP="00FD7424">
      <w:pPr>
        <w:ind w:left="284"/>
        <w:jc w:val="both"/>
        <w:rPr>
          <w:rFonts w:ascii="Times New Roman" w:hAnsi="Times New Roman" w:cs="Times New Roman"/>
          <w:sz w:val="20"/>
          <w:szCs w:val="20"/>
        </w:rPr>
      </w:pPr>
      <w:r w:rsidRPr="00F73FD2">
        <w:rPr>
          <w:rFonts w:ascii="Times New Roman" w:hAnsi="Times New Roman" w:cs="Times New Roman"/>
          <w:sz w:val="20"/>
          <w:szCs w:val="20"/>
        </w:rPr>
        <w:t xml:space="preserve">Подготовьте фоторассказ о своём городе. Работать можно индивидуально, в парах, в группах. Решите, как вы будете работать. Распределите, кто что будет делать: собирать информацию, готовить фотографии, оформлять работу. </w:t>
      </w:r>
    </w:p>
    <w:p w:rsidR="00FD7424" w:rsidRPr="00FD7424" w:rsidRDefault="00FD7424" w:rsidP="00FD7424">
      <w:pPr>
        <w:pStyle w:val="a7"/>
        <w:ind w:left="644"/>
        <w:jc w:val="both"/>
        <w:rPr>
          <w:sz w:val="20"/>
          <w:szCs w:val="20"/>
          <w:lang w:val="ru-RU"/>
        </w:rPr>
      </w:pPr>
      <w:r w:rsidRPr="00FD7424">
        <w:rPr>
          <w:b/>
          <w:bCs/>
          <w:sz w:val="20"/>
          <w:szCs w:val="20"/>
          <w:lang w:val="ru-RU"/>
        </w:rPr>
        <w:t>16</w:t>
      </w:r>
      <w:r w:rsidRPr="00FD7424">
        <w:rPr>
          <w:sz w:val="20"/>
          <w:szCs w:val="20"/>
          <w:lang w:val="ru-RU"/>
        </w:rPr>
        <w:t xml:space="preserve">. </w:t>
      </w:r>
      <w:r w:rsidRPr="00FD7424">
        <w:rPr>
          <w:b/>
          <w:bCs/>
          <w:sz w:val="20"/>
          <w:szCs w:val="20"/>
          <w:lang w:val="ru-RU"/>
        </w:rPr>
        <w:t>Регулятивные.</w:t>
      </w:r>
    </w:p>
    <w:p w:rsidR="00FD7424" w:rsidRPr="00B045B0" w:rsidRDefault="00FD7424" w:rsidP="00FD7424">
      <w:pPr>
        <w:pStyle w:val="a7"/>
        <w:ind w:left="644"/>
        <w:jc w:val="both"/>
        <w:rPr>
          <w:sz w:val="20"/>
          <w:szCs w:val="20"/>
          <w:lang w:val="ru-RU"/>
        </w:rPr>
      </w:pPr>
      <w:r w:rsidRPr="00FD7424">
        <w:rPr>
          <w:sz w:val="20"/>
          <w:szCs w:val="20"/>
          <w:lang w:val="ru-RU"/>
        </w:rPr>
        <w:t xml:space="preserve">С помощью взрослых найдите на вечернем небе созвездия. </w:t>
      </w:r>
      <w:r w:rsidRPr="00B045B0">
        <w:rPr>
          <w:sz w:val="20"/>
          <w:szCs w:val="20"/>
          <w:lang w:val="ru-RU"/>
        </w:rPr>
        <w:t>Используйте атлас-определитель.</w:t>
      </w:r>
    </w:p>
    <w:p w:rsidR="00FD7424" w:rsidRPr="00B045B0" w:rsidRDefault="00FD7424" w:rsidP="00FD7424">
      <w:pPr>
        <w:pStyle w:val="a7"/>
        <w:ind w:left="644"/>
        <w:jc w:val="both"/>
        <w:rPr>
          <w:b/>
          <w:bCs/>
          <w:sz w:val="20"/>
          <w:szCs w:val="20"/>
          <w:lang w:val="ru-RU"/>
        </w:rPr>
      </w:pPr>
      <w:r w:rsidRPr="00B045B0">
        <w:rPr>
          <w:b/>
          <w:bCs/>
          <w:sz w:val="20"/>
          <w:szCs w:val="20"/>
          <w:lang w:val="ru-RU"/>
        </w:rPr>
        <w:t xml:space="preserve">17. </w:t>
      </w:r>
    </w:p>
    <w:p w:rsidR="00FD7424" w:rsidRPr="00FD7424" w:rsidRDefault="00FD7424" w:rsidP="00FD7424">
      <w:pPr>
        <w:pStyle w:val="a7"/>
        <w:ind w:left="644"/>
        <w:jc w:val="both"/>
        <w:rPr>
          <w:sz w:val="20"/>
          <w:szCs w:val="20"/>
          <w:lang w:val="ru-RU"/>
        </w:rPr>
      </w:pPr>
      <w:r w:rsidRPr="00FD7424">
        <w:rPr>
          <w:sz w:val="20"/>
          <w:szCs w:val="20"/>
          <w:lang w:val="ru-RU"/>
        </w:rPr>
        <w:t>Выполни последовательность команды.</w:t>
      </w:r>
    </w:p>
    <w:p w:rsidR="00FD7424" w:rsidRPr="00FD7424" w:rsidRDefault="00FD7424" w:rsidP="00FD7424">
      <w:pPr>
        <w:pStyle w:val="a7"/>
        <w:ind w:left="644"/>
        <w:jc w:val="both"/>
        <w:rPr>
          <w:sz w:val="20"/>
          <w:szCs w:val="20"/>
          <w:lang w:val="ru-RU"/>
        </w:rPr>
      </w:pPr>
      <w:r w:rsidRPr="00FD7424">
        <w:rPr>
          <w:sz w:val="20"/>
          <w:szCs w:val="20"/>
          <w:lang w:val="ru-RU"/>
        </w:rPr>
        <w:t>1. Возьми красный карандаш.</w:t>
      </w:r>
    </w:p>
    <w:p w:rsidR="00FD7424" w:rsidRPr="00B045B0" w:rsidRDefault="00FD7424" w:rsidP="00FD7424">
      <w:pPr>
        <w:pStyle w:val="a7"/>
        <w:ind w:left="644"/>
        <w:jc w:val="both"/>
        <w:rPr>
          <w:sz w:val="20"/>
          <w:szCs w:val="20"/>
          <w:lang w:val="ru-RU"/>
        </w:rPr>
      </w:pPr>
      <w:r w:rsidRPr="00B045B0">
        <w:rPr>
          <w:sz w:val="20"/>
          <w:szCs w:val="20"/>
          <w:lang w:val="ru-RU"/>
        </w:rPr>
        <w:t>2. Нарисуй 5 яблок.</w:t>
      </w:r>
    </w:p>
    <w:p w:rsidR="00FD7424" w:rsidRPr="00FD7424" w:rsidRDefault="00FD7424" w:rsidP="00FD7424">
      <w:pPr>
        <w:pStyle w:val="a7"/>
        <w:ind w:left="644"/>
        <w:jc w:val="both"/>
        <w:rPr>
          <w:sz w:val="20"/>
          <w:szCs w:val="20"/>
          <w:lang w:val="ru-RU"/>
        </w:rPr>
      </w:pPr>
      <w:r w:rsidRPr="00FD7424">
        <w:rPr>
          <w:sz w:val="20"/>
          <w:szCs w:val="20"/>
          <w:lang w:val="ru-RU"/>
        </w:rPr>
        <w:t>3. Возьми зелёный карандаш.</w:t>
      </w:r>
    </w:p>
    <w:p w:rsidR="00FD7424" w:rsidRPr="00FD7424" w:rsidRDefault="00FD7424" w:rsidP="00FD7424">
      <w:pPr>
        <w:pStyle w:val="a7"/>
        <w:ind w:left="644"/>
        <w:jc w:val="both"/>
        <w:rPr>
          <w:sz w:val="20"/>
          <w:szCs w:val="20"/>
          <w:lang w:val="ru-RU"/>
        </w:rPr>
      </w:pPr>
      <w:r w:rsidRPr="00FD7424">
        <w:rPr>
          <w:sz w:val="20"/>
          <w:szCs w:val="20"/>
          <w:lang w:val="ru-RU"/>
        </w:rPr>
        <w:t>4. Увеличь число яблок на 3.</w:t>
      </w:r>
    </w:p>
    <w:p w:rsidR="00FD7424" w:rsidRPr="00FD7424" w:rsidRDefault="00FD7424" w:rsidP="00FD7424">
      <w:pPr>
        <w:pStyle w:val="a7"/>
        <w:ind w:left="644"/>
        <w:jc w:val="both"/>
        <w:rPr>
          <w:sz w:val="20"/>
          <w:szCs w:val="20"/>
          <w:lang w:val="ru-RU"/>
        </w:rPr>
      </w:pPr>
      <w:r w:rsidRPr="00FD7424">
        <w:rPr>
          <w:sz w:val="20"/>
          <w:szCs w:val="20"/>
          <w:lang w:val="ru-RU"/>
        </w:rPr>
        <w:t>Запиши по рисунку выражение, которое покажет, что сначала было 5яблок, а потом их количество увеличилось на 3. С помощью какого действия число 5 увеличивают на 3?</w:t>
      </w:r>
    </w:p>
    <w:p w:rsidR="00FD7424" w:rsidRPr="00FD7424" w:rsidRDefault="00FD7424" w:rsidP="00FD7424">
      <w:pPr>
        <w:pStyle w:val="a7"/>
        <w:ind w:left="644"/>
        <w:jc w:val="both"/>
        <w:rPr>
          <w:b/>
          <w:bCs/>
          <w:sz w:val="20"/>
          <w:szCs w:val="20"/>
          <w:lang w:val="ru-RU"/>
        </w:rPr>
      </w:pPr>
      <w:r w:rsidRPr="00FD7424">
        <w:rPr>
          <w:b/>
          <w:bCs/>
          <w:sz w:val="20"/>
          <w:szCs w:val="20"/>
          <w:lang w:val="ru-RU"/>
        </w:rPr>
        <w:t xml:space="preserve">18. </w:t>
      </w:r>
    </w:p>
    <w:p w:rsidR="00FD7424" w:rsidRPr="00FD7424" w:rsidRDefault="00FD7424" w:rsidP="00FD7424">
      <w:pPr>
        <w:pStyle w:val="a7"/>
        <w:ind w:left="644"/>
        <w:jc w:val="both"/>
        <w:rPr>
          <w:sz w:val="20"/>
          <w:szCs w:val="20"/>
          <w:lang w:val="ru-RU"/>
        </w:rPr>
      </w:pPr>
      <w:r w:rsidRPr="00FD7424">
        <w:rPr>
          <w:sz w:val="20"/>
          <w:szCs w:val="20"/>
          <w:lang w:val="ru-RU"/>
        </w:rPr>
        <w:t>Прочитай задачи.</w:t>
      </w:r>
    </w:p>
    <w:p w:rsidR="00FD7424" w:rsidRPr="00B045B0" w:rsidRDefault="00FD7424" w:rsidP="00FD7424">
      <w:pPr>
        <w:pStyle w:val="a7"/>
        <w:ind w:left="644"/>
        <w:jc w:val="both"/>
        <w:rPr>
          <w:i/>
          <w:iCs/>
          <w:sz w:val="20"/>
          <w:szCs w:val="20"/>
          <w:lang w:val="ru-RU"/>
        </w:rPr>
      </w:pPr>
      <w:r w:rsidRPr="00FD7424">
        <w:rPr>
          <w:i/>
          <w:iCs/>
          <w:sz w:val="20"/>
          <w:szCs w:val="20"/>
          <w:lang w:val="ru-RU"/>
        </w:rPr>
        <w:t xml:space="preserve">А) Настя вымыла 3чашки, а Оля на 4чашки больше. </w:t>
      </w:r>
      <w:r w:rsidRPr="00B045B0">
        <w:rPr>
          <w:i/>
          <w:iCs/>
          <w:sz w:val="20"/>
          <w:szCs w:val="20"/>
          <w:lang w:val="ru-RU"/>
        </w:rPr>
        <w:t>Сколько чашек вымыла Оля?</w:t>
      </w:r>
    </w:p>
    <w:p w:rsidR="00FD7424" w:rsidRPr="00F73FD2" w:rsidRDefault="00FD7424" w:rsidP="00FD7424">
      <w:pPr>
        <w:pStyle w:val="a7"/>
        <w:ind w:left="644"/>
        <w:jc w:val="both"/>
        <w:rPr>
          <w:i/>
          <w:iCs/>
          <w:sz w:val="20"/>
          <w:szCs w:val="20"/>
        </w:rPr>
      </w:pPr>
      <w:r w:rsidRPr="00FD7424">
        <w:rPr>
          <w:i/>
          <w:iCs/>
          <w:sz w:val="20"/>
          <w:szCs w:val="20"/>
          <w:lang w:val="ru-RU"/>
        </w:rPr>
        <w:t xml:space="preserve">Б) Ян пришил 7пуговиц, а Юра на 3пуговицы меньше. </w:t>
      </w:r>
      <w:r w:rsidRPr="00F73FD2">
        <w:rPr>
          <w:i/>
          <w:iCs/>
          <w:sz w:val="20"/>
          <w:szCs w:val="20"/>
        </w:rPr>
        <w:t>Сколько пуговиц пришил Юра?</w:t>
      </w:r>
    </w:p>
    <w:p w:rsidR="00FD7424" w:rsidRPr="00F73FD2" w:rsidRDefault="00FD7424" w:rsidP="002200E1">
      <w:pPr>
        <w:pStyle w:val="a7"/>
        <w:widowControl/>
        <w:numPr>
          <w:ilvl w:val="0"/>
          <w:numId w:val="46"/>
        </w:numPr>
        <w:autoSpaceDE/>
        <w:autoSpaceDN/>
        <w:adjustRightInd/>
        <w:spacing w:after="200" w:line="276" w:lineRule="auto"/>
        <w:contextualSpacing w:val="0"/>
        <w:jc w:val="both"/>
        <w:rPr>
          <w:sz w:val="20"/>
          <w:szCs w:val="20"/>
        </w:rPr>
      </w:pPr>
      <w:r w:rsidRPr="00F73FD2">
        <w:rPr>
          <w:sz w:val="20"/>
          <w:szCs w:val="20"/>
        </w:rPr>
        <w:t>Составь  план решения задач.</w:t>
      </w:r>
    </w:p>
    <w:p w:rsidR="00FD7424" w:rsidRPr="00F73FD2" w:rsidRDefault="00FD7424" w:rsidP="00FD7424">
      <w:pPr>
        <w:pStyle w:val="a7"/>
        <w:ind w:left="1364"/>
        <w:jc w:val="both"/>
        <w:rPr>
          <w:sz w:val="20"/>
          <w:szCs w:val="20"/>
        </w:rPr>
      </w:pPr>
      <w:r w:rsidRPr="00F73FD2">
        <w:rPr>
          <w:sz w:val="20"/>
          <w:szCs w:val="20"/>
        </w:rPr>
        <w:t>Для этого продолжи предложения.</w:t>
      </w:r>
    </w:p>
    <w:p w:rsidR="00FD7424" w:rsidRPr="00FD7424" w:rsidRDefault="00FD7424" w:rsidP="00FD7424">
      <w:pPr>
        <w:pStyle w:val="a7"/>
        <w:ind w:left="1364"/>
        <w:jc w:val="both"/>
        <w:rPr>
          <w:i/>
          <w:iCs/>
          <w:sz w:val="20"/>
          <w:szCs w:val="20"/>
          <w:lang w:val="ru-RU"/>
        </w:rPr>
      </w:pPr>
      <w:r w:rsidRPr="00FD7424">
        <w:rPr>
          <w:i/>
          <w:iCs/>
          <w:sz w:val="20"/>
          <w:szCs w:val="20"/>
          <w:lang w:val="ru-RU"/>
        </w:rPr>
        <w:t>Для того, чтобы решить задачу, нужно:</w:t>
      </w:r>
    </w:p>
    <w:p w:rsidR="00FD7424" w:rsidRPr="00F73FD2" w:rsidRDefault="00FD7424" w:rsidP="002200E1">
      <w:pPr>
        <w:pStyle w:val="a7"/>
        <w:widowControl/>
        <w:numPr>
          <w:ilvl w:val="0"/>
          <w:numId w:val="47"/>
        </w:numPr>
        <w:autoSpaceDE/>
        <w:autoSpaceDN/>
        <w:adjustRightInd/>
        <w:spacing w:after="200" w:line="276" w:lineRule="auto"/>
        <w:contextualSpacing w:val="0"/>
        <w:jc w:val="both"/>
        <w:rPr>
          <w:i/>
          <w:iCs/>
          <w:sz w:val="20"/>
          <w:szCs w:val="20"/>
        </w:rPr>
      </w:pPr>
      <w:r w:rsidRPr="00F73FD2">
        <w:rPr>
          <w:i/>
          <w:iCs/>
          <w:sz w:val="20"/>
          <w:szCs w:val="20"/>
        </w:rPr>
        <w:t>Прочитать…</w:t>
      </w:r>
    </w:p>
    <w:p w:rsidR="00FD7424" w:rsidRPr="00F73FD2" w:rsidRDefault="00FD7424" w:rsidP="002200E1">
      <w:pPr>
        <w:pStyle w:val="a7"/>
        <w:widowControl/>
        <w:numPr>
          <w:ilvl w:val="0"/>
          <w:numId w:val="47"/>
        </w:numPr>
        <w:autoSpaceDE/>
        <w:autoSpaceDN/>
        <w:adjustRightInd/>
        <w:spacing w:after="200" w:line="276" w:lineRule="auto"/>
        <w:contextualSpacing w:val="0"/>
        <w:jc w:val="both"/>
        <w:rPr>
          <w:i/>
          <w:iCs/>
          <w:sz w:val="20"/>
          <w:szCs w:val="20"/>
        </w:rPr>
      </w:pPr>
      <w:r w:rsidRPr="00F73FD2">
        <w:rPr>
          <w:i/>
          <w:iCs/>
          <w:sz w:val="20"/>
          <w:szCs w:val="20"/>
        </w:rPr>
        <w:t>Выбрать…</w:t>
      </w:r>
    </w:p>
    <w:p w:rsidR="00FD7424" w:rsidRPr="00F73FD2" w:rsidRDefault="00FD7424" w:rsidP="002200E1">
      <w:pPr>
        <w:pStyle w:val="a7"/>
        <w:widowControl/>
        <w:numPr>
          <w:ilvl w:val="0"/>
          <w:numId w:val="47"/>
        </w:numPr>
        <w:autoSpaceDE/>
        <w:autoSpaceDN/>
        <w:adjustRightInd/>
        <w:spacing w:after="200" w:line="276" w:lineRule="auto"/>
        <w:contextualSpacing w:val="0"/>
        <w:jc w:val="both"/>
        <w:rPr>
          <w:i/>
          <w:iCs/>
          <w:sz w:val="20"/>
          <w:szCs w:val="20"/>
        </w:rPr>
      </w:pPr>
      <w:r w:rsidRPr="00F73FD2">
        <w:rPr>
          <w:i/>
          <w:iCs/>
          <w:sz w:val="20"/>
          <w:szCs w:val="20"/>
        </w:rPr>
        <w:t>Записать и найти значение…</w:t>
      </w:r>
    </w:p>
    <w:p w:rsidR="00FD7424" w:rsidRPr="00F73FD2" w:rsidRDefault="00FD7424" w:rsidP="002200E1">
      <w:pPr>
        <w:pStyle w:val="a7"/>
        <w:widowControl/>
        <w:numPr>
          <w:ilvl w:val="0"/>
          <w:numId w:val="47"/>
        </w:numPr>
        <w:autoSpaceDE/>
        <w:autoSpaceDN/>
        <w:adjustRightInd/>
        <w:spacing w:after="200" w:line="276" w:lineRule="auto"/>
        <w:contextualSpacing w:val="0"/>
        <w:jc w:val="both"/>
        <w:rPr>
          <w:i/>
          <w:iCs/>
          <w:sz w:val="20"/>
          <w:szCs w:val="20"/>
        </w:rPr>
      </w:pPr>
      <w:r w:rsidRPr="00F73FD2">
        <w:rPr>
          <w:i/>
          <w:iCs/>
          <w:sz w:val="20"/>
          <w:szCs w:val="20"/>
        </w:rPr>
        <w:t>Записать…</w:t>
      </w:r>
    </w:p>
    <w:p w:rsidR="00FD7424" w:rsidRPr="00FD7424" w:rsidRDefault="00FD7424" w:rsidP="00FD7424">
      <w:pPr>
        <w:pStyle w:val="a7"/>
        <w:ind w:left="1724"/>
        <w:jc w:val="both"/>
        <w:rPr>
          <w:sz w:val="20"/>
          <w:szCs w:val="20"/>
          <w:lang w:val="ru-RU"/>
        </w:rPr>
      </w:pPr>
      <w:r w:rsidRPr="00FD7424">
        <w:rPr>
          <w:sz w:val="20"/>
          <w:szCs w:val="20"/>
          <w:lang w:val="ru-RU"/>
        </w:rPr>
        <w:t>Какие действия плана будешь выполнять устно?</w:t>
      </w:r>
    </w:p>
    <w:p w:rsidR="00FD7424" w:rsidRPr="00F73FD2" w:rsidRDefault="00FD7424" w:rsidP="00FD7424">
      <w:pPr>
        <w:pStyle w:val="a7"/>
        <w:ind w:left="1724"/>
        <w:jc w:val="both"/>
        <w:rPr>
          <w:sz w:val="20"/>
          <w:szCs w:val="20"/>
        </w:rPr>
      </w:pPr>
      <w:r w:rsidRPr="00F73FD2">
        <w:rPr>
          <w:sz w:val="20"/>
          <w:szCs w:val="20"/>
        </w:rPr>
        <w:t>Какие письменно?</w:t>
      </w:r>
    </w:p>
    <w:p w:rsidR="00FD7424" w:rsidRPr="00F73FD2" w:rsidRDefault="00FD7424" w:rsidP="002200E1">
      <w:pPr>
        <w:pStyle w:val="a7"/>
        <w:widowControl/>
        <w:numPr>
          <w:ilvl w:val="0"/>
          <w:numId w:val="48"/>
        </w:numPr>
        <w:autoSpaceDE/>
        <w:autoSpaceDN/>
        <w:adjustRightInd/>
        <w:spacing w:after="200" w:line="276" w:lineRule="auto"/>
        <w:contextualSpacing w:val="0"/>
        <w:jc w:val="both"/>
        <w:rPr>
          <w:sz w:val="20"/>
          <w:szCs w:val="20"/>
        </w:rPr>
      </w:pPr>
      <w:r w:rsidRPr="00F73FD2">
        <w:rPr>
          <w:sz w:val="20"/>
          <w:szCs w:val="20"/>
        </w:rPr>
        <w:t>Реши задачи.</w:t>
      </w:r>
    </w:p>
    <w:p w:rsidR="00FD7424" w:rsidRPr="00FD7424" w:rsidRDefault="00FD7424" w:rsidP="00FD7424">
      <w:pPr>
        <w:pStyle w:val="a7"/>
        <w:ind w:left="644"/>
        <w:jc w:val="both"/>
        <w:rPr>
          <w:sz w:val="20"/>
          <w:szCs w:val="20"/>
          <w:lang w:val="ru-RU"/>
        </w:rPr>
      </w:pPr>
      <w:r w:rsidRPr="00FD7424">
        <w:rPr>
          <w:sz w:val="20"/>
          <w:szCs w:val="20"/>
          <w:lang w:val="ru-RU"/>
        </w:rPr>
        <w:t>19. Разгадай ребусы. Запиши слова. Подчеркни буквы на месте глухих согласных звуков.</w:t>
      </w:r>
    </w:p>
    <w:p w:rsidR="00FD7424" w:rsidRPr="00FD7424" w:rsidRDefault="00FD7424" w:rsidP="00FD7424">
      <w:pPr>
        <w:pStyle w:val="a7"/>
        <w:ind w:left="644"/>
        <w:jc w:val="both"/>
        <w:rPr>
          <w:sz w:val="20"/>
          <w:szCs w:val="20"/>
          <w:lang w:val="ru-RU"/>
        </w:rPr>
      </w:pPr>
    </w:p>
    <w:p w:rsidR="00FD7424" w:rsidRPr="00F73FD2" w:rsidRDefault="00023CE0" w:rsidP="00FD7424">
      <w:pPr>
        <w:pStyle w:val="a7"/>
        <w:ind w:left="644"/>
        <w:jc w:val="both"/>
        <w:rPr>
          <w:sz w:val="20"/>
          <w:szCs w:val="20"/>
        </w:rPr>
      </w:pPr>
      <w:r>
        <w:rPr>
          <w:noProof/>
          <w:sz w:val="20"/>
          <w:szCs w:val="20"/>
          <w:lang w:val="ru-RU"/>
        </w:rPr>
        <w:drawing>
          <wp:inline distT="0" distB="0" distL="0" distR="0">
            <wp:extent cx="5796915" cy="278638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srcRect/>
                    <a:stretch>
                      <a:fillRect/>
                    </a:stretch>
                  </pic:blipFill>
                  <pic:spPr bwMode="auto">
                    <a:xfrm>
                      <a:off x="0" y="0"/>
                      <a:ext cx="5796915" cy="2786380"/>
                    </a:xfrm>
                    <a:prstGeom prst="rect">
                      <a:avLst/>
                    </a:prstGeom>
                    <a:noFill/>
                    <a:ln w="9525">
                      <a:noFill/>
                      <a:miter lim="800000"/>
                      <a:headEnd/>
                      <a:tailEnd/>
                    </a:ln>
                  </pic:spPr>
                </pic:pic>
              </a:graphicData>
            </a:graphic>
          </wp:inline>
        </w:drawing>
      </w:r>
    </w:p>
    <w:p w:rsidR="00FD7424" w:rsidRPr="00FD7424" w:rsidRDefault="00FD7424" w:rsidP="00FD7424">
      <w:pPr>
        <w:pStyle w:val="a7"/>
        <w:ind w:left="644"/>
        <w:jc w:val="both"/>
        <w:rPr>
          <w:b/>
          <w:bCs/>
          <w:sz w:val="20"/>
          <w:szCs w:val="20"/>
          <w:lang w:val="ru-RU"/>
        </w:rPr>
      </w:pPr>
      <w:r w:rsidRPr="00FD7424">
        <w:rPr>
          <w:b/>
          <w:bCs/>
          <w:sz w:val="20"/>
          <w:szCs w:val="20"/>
          <w:lang w:val="ru-RU"/>
        </w:rPr>
        <w:t xml:space="preserve">20. </w:t>
      </w:r>
    </w:p>
    <w:p w:rsidR="00FD7424" w:rsidRPr="00FD7424" w:rsidRDefault="00FD7424" w:rsidP="00FD7424">
      <w:pPr>
        <w:pStyle w:val="a7"/>
        <w:ind w:left="644"/>
        <w:jc w:val="both"/>
        <w:rPr>
          <w:sz w:val="20"/>
          <w:szCs w:val="20"/>
          <w:lang w:val="ru-RU"/>
        </w:rPr>
      </w:pPr>
      <w:r w:rsidRPr="00FD7424">
        <w:rPr>
          <w:sz w:val="20"/>
          <w:szCs w:val="20"/>
          <w:lang w:val="ru-RU"/>
        </w:rPr>
        <w:t>Выбери высказывания, верные для этого рисунка:</w:t>
      </w:r>
    </w:p>
    <w:p w:rsidR="00FD7424" w:rsidRPr="00FD7424" w:rsidRDefault="00FD7424" w:rsidP="002200E1">
      <w:pPr>
        <w:pStyle w:val="a7"/>
        <w:widowControl/>
        <w:numPr>
          <w:ilvl w:val="0"/>
          <w:numId w:val="49"/>
        </w:numPr>
        <w:autoSpaceDE/>
        <w:autoSpaceDN/>
        <w:adjustRightInd/>
        <w:spacing w:after="200" w:line="276" w:lineRule="auto"/>
        <w:contextualSpacing w:val="0"/>
        <w:jc w:val="both"/>
        <w:rPr>
          <w:sz w:val="20"/>
          <w:szCs w:val="20"/>
          <w:lang w:val="ru-RU"/>
        </w:rPr>
      </w:pPr>
      <w:r w:rsidRPr="00FD7424">
        <w:rPr>
          <w:sz w:val="20"/>
          <w:szCs w:val="20"/>
          <w:lang w:val="ru-RU"/>
        </w:rPr>
        <w:t>Не все кошки серого цвета.</w:t>
      </w:r>
    </w:p>
    <w:p w:rsidR="00FD7424" w:rsidRPr="00FD7424" w:rsidRDefault="00FD7424" w:rsidP="002200E1">
      <w:pPr>
        <w:pStyle w:val="a7"/>
        <w:widowControl/>
        <w:numPr>
          <w:ilvl w:val="0"/>
          <w:numId w:val="49"/>
        </w:numPr>
        <w:autoSpaceDE/>
        <w:autoSpaceDN/>
        <w:adjustRightInd/>
        <w:spacing w:after="200" w:line="276" w:lineRule="auto"/>
        <w:contextualSpacing w:val="0"/>
        <w:jc w:val="both"/>
        <w:rPr>
          <w:sz w:val="20"/>
          <w:szCs w:val="20"/>
          <w:lang w:val="ru-RU"/>
        </w:rPr>
      </w:pPr>
      <w:r w:rsidRPr="00FD7424">
        <w:rPr>
          <w:sz w:val="20"/>
          <w:szCs w:val="20"/>
          <w:lang w:val="ru-RU"/>
        </w:rPr>
        <w:t>Если животное белого окраса, то это собака.</w:t>
      </w:r>
    </w:p>
    <w:p w:rsidR="00FD7424" w:rsidRPr="00FD7424" w:rsidRDefault="00FD7424" w:rsidP="002200E1">
      <w:pPr>
        <w:pStyle w:val="a7"/>
        <w:widowControl/>
        <w:numPr>
          <w:ilvl w:val="0"/>
          <w:numId w:val="49"/>
        </w:numPr>
        <w:autoSpaceDE/>
        <w:autoSpaceDN/>
        <w:adjustRightInd/>
        <w:spacing w:after="200" w:line="276" w:lineRule="auto"/>
        <w:contextualSpacing w:val="0"/>
        <w:jc w:val="both"/>
        <w:rPr>
          <w:sz w:val="20"/>
          <w:szCs w:val="20"/>
          <w:lang w:val="ru-RU"/>
        </w:rPr>
      </w:pPr>
      <w:r w:rsidRPr="00FD7424">
        <w:rPr>
          <w:sz w:val="20"/>
          <w:szCs w:val="20"/>
          <w:lang w:val="ru-RU"/>
        </w:rPr>
        <w:t>Если животное чёрного окраса, то это кошка.</w:t>
      </w:r>
    </w:p>
    <w:p w:rsidR="00FD7424" w:rsidRPr="00B045B0" w:rsidRDefault="00FD7424" w:rsidP="00FD7424">
      <w:pPr>
        <w:pStyle w:val="a7"/>
        <w:ind w:left="1004"/>
        <w:jc w:val="both"/>
        <w:rPr>
          <w:sz w:val="20"/>
          <w:szCs w:val="20"/>
          <w:lang w:val="ru-RU"/>
        </w:rPr>
      </w:pPr>
      <w:r w:rsidRPr="00FD7424">
        <w:rPr>
          <w:sz w:val="20"/>
          <w:szCs w:val="20"/>
          <w:lang w:val="ru-RU"/>
        </w:rPr>
        <w:lastRenderedPageBreak/>
        <w:t xml:space="preserve">Закончи высказывание,  верного для данного рисунка. </w:t>
      </w:r>
      <w:r w:rsidRPr="00B045B0">
        <w:rPr>
          <w:sz w:val="20"/>
          <w:szCs w:val="20"/>
          <w:lang w:val="ru-RU"/>
        </w:rPr>
        <w:t>Если собака такса, она…</w:t>
      </w:r>
    </w:p>
    <w:p w:rsidR="00FD7424" w:rsidRPr="00F73FD2" w:rsidRDefault="00023CE0" w:rsidP="00FD7424">
      <w:pPr>
        <w:jc w:val="both"/>
        <w:rPr>
          <w:rFonts w:ascii="Times New Roman" w:hAnsi="Times New Roman" w:cs="Times New Roman"/>
          <w:sz w:val="20"/>
          <w:szCs w:val="20"/>
        </w:rPr>
      </w:pPr>
      <w:r>
        <w:rPr>
          <w:noProof/>
          <w:lang w:eastAsia="ru-RU"/>
        </w:rPr>
        <w:drawing>
          <wp:anchor distT="0" distB="0" distL="114300" distR="114300" simplePos="0" relativeHeight="251657728" behindDoc="1" locked="0" layoutInCell="1" allowOverlap="0">
            <wp:simplePos x="0" y="0"/>
            <wp:positionH relativeFrom="column">
              <wp:align>center</wp:align>
            </wp:positionH>
            <wp:positionV relativeFrom="paragraph">
              <wp:posOffset>5080</wp:posOffset>
            </wp:positionV>
            <wp:extent cx="4410075" cy="1809750"/>
            <wp:effectExtent l="19050" t="0" r="9525" b="0"/>
            <wp:wrapSquare wrapText="bothSides"/>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srcRect/>
                    <a:stretch>
                      <a:fillRect/>
                    </a:stretch>
                  </pic:blipFill>
                  <pic:spPr bwMode="auto">
                    <a:xfrm>
                      <a:off x="0" y="0"/>
                      <a:ext cx="4410075" cy="1809750"/>
                    </a:xfrm>
                    <a:prstGeom prst="rect">
                      <a:avLst/>
                    </a:prstGeom>
                    <a:noFill/>
                  </pic:spPr>
                </pic:pic>
              </a:graphicData>
            </a:graphic>
          </wp:anchor>
        </w:drawing>
      </w:r>
      <w:r w:rsidR="00FD7424" w:rsidRPr="00F73FD2">
        <w:rPr>
          <w:rFonts w:ascii="Times New Roman" w:hAnsi="Times New Roman" w:cs="Times New Roman"/>
          <w:sz w:val="20"/>
          <w:szCs w:val="20"/>
        </w:rPr>
        <w:t>.</w:t>
      </w:r>
    </w:p>
    <w:p w:rsidR="00FD7424" w:rsidRPr="00F73FD2" w:rsidRDefault="00FD7424" w:rsidP="00FD7424">
      <w:pPr>
        <w:jc w:val="both"/>
        <w:rPr>
          <w:rFonts w:ascii="Times New Roman" w:hAnsi="Times New Roman" w:cs="Times New Roman"/>
          <w:sz w:val="20"/>
          <w:szCs w:val="20"/>
        </w:rPr>
      </w:pPr>
    </w:p>
    <w:p w:rsidR="00FD7424" w:rsidRPr="00F73FD2" w:rsidRDefault="00FD7424" w:rsidP="00FD7424">
      <w:pPr>
        <w:jc w:val="both"/>
        <w:rPr>
          <w:rFonts w:ascii="Times New Roman" w:hAnsi="Times New Roman" w:cs="Times New Roman"/>
          <w:sz w:val="20"/>
          <w:szCs w:val="20"/>
        </w:rPr>
      </w:pPr>
    </w:p>
    <w:p w:rsidR="00FD7424" w:rsidRPr="00F73FD2" w:rsidRDefault="00FD7424" w:rsidP="00FD7424">
      <w:pPr>
        <w:jc w:val="both"/>
        <w:rPr>
          <w:rFonts w:ascii="Times New Roman" w:hAnsi="Times New Roman" w:cs="Times New Roman"/>
          <w:sz w:val="20"/>
          <w:szCs w:val="20"/>
        </w:rPr>
      </w:pPr>
    </w:p>
    <w:p w:rsidR="00FD7424" w:rsidRPr="00F73FD2" w:rsidRDefault="00FD7424" w:rsidP="00FD7424">
      <w:pPr>
        <w:jc w:val="both"/>
        <w:rPr>
          <w:rFonts w:ascii="Times New Roman" w:hAnsi="Times New Roman" w:cs="Times New Roman"/>
          <w:sz w:val="20"/>
          <w:szCs w:val="20"/>
        </w:rPr>
      </w:pPr>
    </w:p>
    <w:p w:rsidR="00FD7424" w:rsidRPr="00F73FD2" w:rsidRDefault="00FD7424" w:rsidP="00FD7424">
      <w:pPr>
        <w:jc w:val="both"/>
        <w:rPr>
          <w:rFonts w:ascii="Times New Roman" w:hAnsi="Times New Roman" w:cs="Times New Roman"/>
          <w:sz w:val="20"/>
          <w:szCs w:val="20"/>
        </w:rPr>
      </w:pPr>
    </w:p>
    <w:p w:rsidR="00FD7424" w:rsidRPr="00F73FD2" w:rsidRDefault="00FD7424" w:rsidP="00FD7424">
      <w:pPr>
        <w:jc w:val="both"/>
        <w:rPr>
          <w:rFonts w:ascii="Times New Roman" w:hAnsi="Times New Roman" w:cs="Times New Roman"/>
          <w:noProof/>
          <w:sz w:val="20"/>
          <w:szCs w:val="20"/>
        </w:rPr>
      </w:pPr>
      <w:r w:rsidRPr="00F73FD2">
        <w:rPr>
          <w:rFonts w:ascii="Times New Roman" w:hAnsi="Times New Roman" w:cs="Times New Roman"/>
          <w:sz w:val="20"/>
          <w:szCs w:val="20"/>
        </w:rPr>
        <w:t xml:space="preserve"> </w:t>
      </w:r>
      <w:r w:rsidRPr="00F73FD2">
        <w:rPr>
          <w:rFonts w:ascii="Times New Roman" w:hAnsi="Times New Roman" w:cs="Times New Roman"/>
          <w:b/>
          <w:bCs/>
          <w:noProof/>
          <w:sz w:val="20"/>
          <w:szCs w:val="20"/>
        </w:rPr>
        <w:t xml:space="preserve">21. </w:t>
      </w:r>
    </w:p>
    <w:p w:rsidR="00FD7424" w:rsidRPr="00F73FD2" w:rsidRDefault="00FD7424" w:rsidP="00FD7424">
      <w:pPr>
        <w:jc w:val="both"/>
        <w:rPr>
          <w:rFonts w:ascii="Times New Roman" w:hAnsi="Times New Roman" w:cs="Times New Roman"/>
          <w:noProof/>
          <w:sz w:val="20"/>
          <w:szCs w:val="20"/>
        </w:rPr>
      </w:pPr>
      <w:r w:rsidRPr="00F73FD2">
        <w:rPr>
          <w:rFonts w:ascii="Times New Roman" w:hAnsi="Times New Roman" w:cs="Times New Roman"/>
          <w:noProof/>
          <w:sz w:val="20"/>
          <w:szCs w:val="20"/>
        </w:rPr>
        <w:t>Рассмотри схематический чертёж и реши задачу.</w:t>
      </w:r>
    </w:p>
    <w:p w:rsidR="00FD7424" w:rsidRPr="00F73FD2" w:rsidRDefault="00023CE0" w:rsidP="00FD7424">
      <w:pPr>
        <w:jc w:val="both"/>
        <w:rPr>
          <w:rFonts w:ascii="Times New Roman" w:hAnsi="Times New Roman" w:cs="Times New Roman"/>
          <w:noProof/>
          <w:sz w:val="20"/>
          <w:szCs w:val="20"/>
        </w:rPr>
      </w:pPr>
      <w:r>
        <w:rPr>
          <w:rFonts w:ascii="Times New Roman" w:hAnsi="Times New Roman" w:cs="Times New Roman"/>
          <w:noProof/>
          <w:sz w:val="20"/>
          <w:szCs w:val="20"/>
          <w:lang w:eastAsia="ru-RU"/>
        </w:rPr>
        <w:drawing>
          <wp:inline distT="0" distB="0" distL="0" distR="0">
            <wp:extent cx="4278630" cy="1190625"/>
            <wp:effectExtent l="19050" t="0" r="762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4278630" cy="1190625"/>
                    </a:xfrm>
                    <a:prstGeom prst="rect">
                      <a:avLst/>
                    </a:prstGeom>
                    <a:noFill/>
                    <a:ln w="9525">
                      <a:noFill/>
                      <a:miter lim="800000"/>
                      <a:headEnd/>
                      <a:tailEnd/>
                    </a:ln>
                  </pic:spPr>
                </pic:pic>
              </a:graphicData>
            </a:graphic>
          </wp:inline>
        </w:drawing>
      </w:r>
    </w:p>
    <w:p w:rsidR="00FD7424" w:rsidRPr="00F73FD2" w:rsidRDefault="00FD7424" w:rsidP="00FD7424">
      <w:pPr>
        <w:jc w:val="both"/>
        <w:rPr>
          <w:rFonts w:ascii="Times New Roman" w:hAnsi="Times New Roman" w:cs="Times New Roman"/>
          <w:sz w:val="20"/>
          <w:szCs w:val="20"/>
        </w:rPr>
      </w:pPr>
    </w:p>
    <w:p w:rsidR="00FD7424" w:rsidRPr="00F73FD2" w:rsidRDefault="00FD7424" w:rsidP="00FD7424">
      <w:pPr>
        <w:jc w:val="both"/>
        <w:rPr>
          <w:rFonts w:ascii="Times New Roman" w:hAnsi="Times New Roman" w:cs="Times New Roman"/>
          <w:sz w:val="20"/>
          <w:szCs w:val="20"/>
        </w:rPr>
      </w:pPr>
      <w:r w:rsidRPr="00F73FD2">
        <w:rPr>
          <w:rFonts w:ascii="Times New Roman" w:hAnsi="Times New Roman" w:cs="Times New Roman"/>
          <w:b/>
          <w:bCs/>
          <w:sz w:val="20"/>
          <w:szCs w:val="20"/>
        </w:rPr>
        <w:t>22.</w:t>
      </w:r>
      <w:r w:rsidRPr="00F73FD2">
        <w:rPr>
          <w:rFonts w:ascii="Times New Roman" w:hAnsi="Times New Roman" w:cs="Times New Roman"/>
          <w:sz w:val="20"/>
          <w:szCs w:val="20"/>
        </w:rPr>
        <w:t xml:space="preserve"> Среди чисел 8, 36,19,15,10 найди нужное значение буквы для каждой цепочки.</w:t>
      </w:r>
    </w:p>
    <w:p w:rsidR="00FD7424" w:rsidRPr="00F73FD2" w:rsidRDefault="00023CE0" w:rsidP="00FD7424">
      <w:pPr>
        <w:jc w:val="both"/>
        <w:rPr>
          <w:rFonts w:ascii="Times New Roman" w:hAnsi="Times New Roman" w:cs="Times New Roman"/>
          <w:sz w:val="20"/>
          <w:szCs w:val="20"/>
        </w:rPr>
      </w:pPr>
      <w:r>
        <w:rPr>
          <w:rFonts w:ascii="Times New Roman" w:hAnsi="Times New Roman" w:cs="Times New Roman"/>
          <w:noProof/>
          <w:sz w:val="20"/>
          <w:szCs w:val="20"/>
          <w:lang w:eastAsia="ru-RU"/>
        </w:rPr>
        <w:drawing>
          <wp:inline distT="0" distB="0" distL="0" distR="0">
            <wp:extent cx="4502785" cy="1285240"/>
            <wp:effectExtent l="19050" t="0" r="0" b="0"/>
            <wp:docPr id="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2"/>
                    <a:srcRect/>
                    <a:stretch>
                      <a:fillRect/>
                    </a:stretch>
                  </pic:blipFill>
                  <pic:spPr bwMode="auto">
                    <a:xfrm>
                      <a:off x="0" y="0"/>
                      <a:ext cx="4502785" cy="1285240"/>
                    </a:xfrm>
                    <a:prstGeom prst="rect">
                      <a:avLst/>
                    </a:prstGeom>
                    <a:noFill/>
                    <a:ln w="9525">
                      <a:noFill/>
                      <a:miter lim="800000"/>
                      <a:headEnd/>
                      <a:tailEnd/>
                    </a:ln>
                  </pic:spPr>
                </pic:pic>
              </a:graphicData>
            </a:graphic>
          </wp:inline>
        </w:drawing>
      </w:r>
    </w:p>
    <w:p w:rsidR="00FD7424" w:rsidRPr="00F73FD2" w:rsidRDefault="00FD7424" w:rsidP="00FD7424">
      <w:pPr>
        <w:jc w:val="both"/>
        <w:rPr>
          <w:rFonts w:ascii="Times New Roman" w:hAnsi="Times New Roman" w:cs="Times New Roman"/>
          <w:sz w:val="20"/>
          <w:szCs w:val="20"/>
        </w:rPr>
      </w:pPr>
    </w:p>
    <w:p w:rsidR="00FD7424" w:rsidRPr="00F73FD2" w:rsidRDefault="00FD7424" w:rsidP="00FD7424">
      <w:pPr>
        <w:jc w:val="both"/>
        <w:rPr>
          <w:rFonts w:ascii="Times New Roman" w:hAnsi="Times New Roman" w:cs="Times New Roman"/>
          <w:b/>
          <w:bCs/>
          <w:sz w:val="20"/>
          <w:szCs w:val="20"/>
        </w:rPr>
      </w:pPr>
      <w:r w:rsidRPr="00F73FD2">
        <w:rPr>
          <w:rFonts w:ascii="Times New Roman" w:hAnsi="Times New Roman" w:cs="Times New Roman"/>
          <w:b/>
          <w:bCs/>
          <w:sz w:val="20"/>
          <w:szCs w:val="20"/>
        </w:rPr>
        <w:t>23.</w:t>
      </w:r>
    </w:p>
    <w:p w:rsidR="00FD7424" w:rsidRPr="00F73FD2" w:rsidRDefault="00FD7424" w:rsidP="00FD7424">
      <w:pPr>
        <w:jc w:val="both"/>
        <w:rPr>
          <w:rFonts w:ascii="Times New Roman" w:hAnsi="Times New Roman" w:cs="Times New Roman"/>
          <w:sz w:val="20"/>
          <w:szCs w:val="20"/>
        </w:rPr>
      </w:pPr>
      <w:r w:rsidRPr="00F73FD2">
        <w:rPr>
          <w:rFonts w:ascii="Times New Roman" w:hAnsi="Times New Roman" w:cs="Times New Roman"/>
          <w:sz w:val="20"/>
          <w:szCs w:val="20"/>
        </w:rPr>
        <w:t xml:space="preserve"> Рассмотри диаграмму. На ней показано, сколько заданий на уроках математики выполнили первоклассники во втором полугодии учебного года.</w:t>
      </w:r>
    </w:p>
    <w:p w:rsidR="00FD7424" w:rsidRPr="00F73FD2" w:rsidRDefault="00023CE0" w:rsidP="00FD7424">
      <w:pPr>
        <w:jc w:val="both"/>
        <w:rPr>
          <w:rFonts w:ascii="Times New Roman" w:hAnsi="Times New Roman" w:cs="Times New Roman"/>
          <w:sz w:val="20"/>
          <w:szCs w:val="20"/>
        </w:rPr>
      </w:pPr>
      <w:r>
        <w:rPr>
          <w:rFonts w:ascii="Times New Roman" w:hAnsi="Times New Roman" w:cs="Times New Roman"/>
          <w:noProof/>
          <w:sz w:val="20"/>
          <w:szCs w:val="20"/>
          <w:lang w:eastAsia="ru-RU"/>
        </w:rPr>
        <w:drawing>
          <wp:inline distT="0" distB="0" distL="0" distR="0">
            <wp:extent cx="5003165" cy="2553335"/>
            <wp:effectExtent l="19050" t="0" r="6985" b="0"/>
            <wp:docPr id="4"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3"/>
                    <a:srcRect/>
                    <a:stretch>
                      <a:fillRect/>
                    </a:stretch>
                  </pic:blipFill>
                  <pic:spPr bwMode="auto">
                    <a:xfrm>
                      <a:off x="0" y="0"/>
                      <a:ext cx="5003165" cy="2553335"/>
                    </a:xfrm>
                    <a:prstGeom prst="rect">
                      <a:avLst/>
                    </a:prstGeom>
                    <a:noFill/>
                    <a:ln w="9525">
                      <a:noFill/>
                      <a:miter lim="800000"/>
                      <a:headEnd/>
                      <a:tailEnd/>
                    </a:ln>
                  </pic:spPr>
                </pic:pic>
              </a:graphicData>
            </a:graphic>
          </wp:inline>
        </w:drawing>
      </w:r>
    </w:p>
    <w:p w:rsidR="00FD7424" w:rsidRPr="00F73FD2" w:rsidRDefault="00FD7424" w:rsidP="00FD7424">
      <w:pPr>
        <w:jc w:val="both"/>
        <w:rPr>
          <w:rFonts w:ascii="Times New Roman" w:hAnsi="Times New Roman" w:cs="Times New Roman"/>
          <w:sz w:val="20"/>
          <w:szCs w:val="20"/>
        </w:rPr>
      </w:pPr>
      <w:r w:rsidRPr="00F73FD2">
        <w:rPr>
          <w:rFonts w:ascii="Times New Roman" w:hAnsi="Times New Roman" w:cs="Times New Roman"/>
          <w:sz w:val="20"/>
          <w:szCs w:val="20"/>
        </w:rPr>
        <w:lastRenderedPageBreak/>
        <w:t>Сравни число заданий, выполненных в марте, с количеством заданий, выполненных в январе; в феврале; в апреле. Запиши неравенство.</w:t>
      </w:r>
    </w:p>
    <w:p w:rsidR="00FD7424" w:rsidRDefault="00FD7424" w:rsidP="00FD7424">
      <w:pPr>
        <w:jc w:val="both"/>
        <w:rPr>
          <w:rFonts w:ascii="Times New Roman" w:hAnsi="Times New Roman" w:cs="Times New Roman"/>
          <w:b/>
          <w:bCs/>
          <w:sz w:val="20"/>
          <w:szCs w:val="20"/>
        </w:rPr>
      </w:pPr>
    </w:p>
    <w:p w:rsidR="00FD7424" w:rsidRDefault="00FD7424" w:rsidP="00FD7424">
      <w:pPr>
        <w:jc w:val="both"/>
        <w:rPr>
          <w:rFonts w:ascii="Times New Roman" w:hAnsi="Times New Roman" w:cs="Times New Roman"/>
          <w:b/>
          <w:bCs/>
          <w:sz w:val="20"/>
          <w:szCs w:val="20"/>
        </w:rPr>
      </w:pPr>
    </w:p>
    <w:p w:rsidR="00FD7424" w:rsidRDefault="00FD7424" w:rsidP="00FD7424">
      <w:pPr>
        <w:jc w:val="both"/>
        <w:rPr>
          <w:rFonts w:ascii="Times New Roman" w:hAnsi="Times New Roman" w:cs="Times New Roman"/>
          <w:b/>
          <w:bCs/>
          <w:sz w:val="20"/>
          <w:szCs w:val="20"/>
        </w:rPr>
      </w:pPr>
    </w:p>
    <w:p w:rsidR="00FD7424" w:rsidRDefault="00FD7424" w:rsidP="00FD7424">
      <w:pPr>
        <w:jc w:val="both"/>
        <w:rPr>
          <w:rFonts w:ascii="Times New Roman" w:hAnsi="Times New Roman" w:cs="Times New Roman"/>
          <w:b/>
          <w:bCs/>
          <w:sz w:val="20"/>
          <w:szCs w:val="20"/>
        </w:rPr>
      </w:pPr>
    </w:p>
    <w:p w:rsidR="00FD7424" w:rsidRDefault="00FD7424" w:rsidP="00FD7424">
      <w:pPr>
        <w:jc w:val="both"/>
        <w:rPr>
          <w:rFonts w:ascii="Times New Roman" w:hAnsi="Times New Roman" w:cs="Times New Roman"/>
          <w:b/>
          <w:bCs/>
          <w:sz w:val="20"/>
          <w:szCs w:val="20"/>
        </w:rPr>
      </w:pPr>
    </w:p>
    <w:p w:rsidR="00FD7424" w:rsidRDefault="00FD7424" w:rsidP="00FD7424">
      <w:pPr>
        <w:jc w:val="both"/>
        <w:rPr>
          <w:rFonts w:ascii="Times New Roman" w:hAnsi="Times New Roman" w:cs="Times New Roman"/>
          <w:b/>
          <w:bCs/>
          <w:sz w:val="20"/>
          <w:szCs w:val="20"/>
        </w:rPr>
      </w:pPr>
    </w:p>
    <w:p w:rsidR="00FD7424" w:rsidRPr="00F73FD2" w:rsidRDefault="00FD7424" w:rsidP="00FD7424">
      <w:pPr>
        <w:jc w:val="both"/>
        <w:rPr>
          <w:rFonts w:ascii="Times New Roman" w:hAnsi="Times New Roman" w:cs="Times New Roman"/>
          <w:sz w:val="20"/>
          <w:szCs w:val="20"/>
        </w:rPr>
      </w:pPr>
      <w:r w:rsidRPr="00F73FD2">
        <w:rPr>
          <w:rFonts w:ascii="Times New Roman" w:hAnsi="Times New Roman" w:cs="Times New Roman"/>
          <w:b/>
          <w:bCs/>
          <w:sz w:val="20"/>
          <w:szCs w:val="20"/>
        </w:rPr>
        <w:t xml:space="preserve">24. </w:t>
      </w:r>
      <w:r w:rsidRPr="00F73FD2">
        <w:rPr>
          <w:rFonts w:ascii="Times New Roman" w:hAnsi="Times New Roman" w:cs="Times New Roman"/>
          <w:sz w:val="20"/>
          <w:szCs w:val="20"/>
        </w:rPr>
        <w:br/>
        <w:t>Поиграем! Разгадай кроссворд.</w:t>
      </w:r>
    </w:p>
    <w:p w:rsidR="00FD7424" w:rsidRPr="00F73FD2" w:rsidRDefault="00023CE0" w:rsidP="00FD7424">
      <w:pPr>
        <w:jc w:val="both"/>
        <w:rPr>
          <w:rFonts w:ascii="Times New Roman" w:hAnsi="Times New Roman" w:cs="Times New Roman"/>
          <w:sz w:val="20"/>
          <w:szCs w:val="20"/>
        </w:rPr>
      </w:pPr>
      <w:r>
        <w:rPr>
          <w:rFonts w:ascii="Times New Roman" w:hAnsi="Times New Roman" w:cs="Times New Roman"/>
          <w:noProof/>
          <w:sz w:val="20"/>
          <w:szCs w:val="20"/>
          <w:lang w:eastAsia="ru-RU"/>
        </w:rPr>
        <w:drawing>
          <wp:inline distT="0" distB="0" distL="0" distR="0">
            <wp:extent cx="4088765" cy="3441700"/>
            <wp:effectExtent l="19050" t="0" r="6985" b="0"/>
            <wp:docPr id="5"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4"/>
                    <a:srcRect/>
                    <a:stretch>
                      <a:fillRect/>
                    </a:stretch>
                  </pic:blipFill>
                  <pic:spPr bwMode="auto">
                    <a:xfrm>
                      <a:off x="0" y="0"/>
                      <a:ext cx="4088765" cy="3441700"/>
                    </a:xfrm>
                    <a:prstGeom prst="rect">
                      <a:avLst/>
                    </a:prstGeom>
                    <a:noFill/>
                    <a:ln w="9525">
                      <a:noFill/>
                      <a:miter lim="800000"/>
                      <a:headEnd/>
                      <a:tailEnd/>
                    </a:ln>
                  </pic:spPr>
                </pic:pic>
              </a:graphicData>
            </a:graphic>
          </wp:inline>
        </w:drawing>
      </w:r>
    </w:p>
    <w:p w:rsidR="00FD7424" w:rsidRDefault="00FD7424" w:rsidP="00FD7424">
      <w:pPr>
        <w:jc w:val="both"/>
        <w:rPr>
          <w:rFonts w:ascii="Times New Roman" w:hAnsi="Times New Roman" w:cs="Times New Roman"/>
          <w:sz w:val="20"/>
          <w:szCs w:val="20"/>
        </w:rPr>
      </w:pPr>
      <w:r w:rsidRPr="00F73FD2">
        <w:rPr>
          <w:rFonts w:ascii="Times New Roman" w:hAnsi="Times New Roman" w:cs="Times New Roman"/>
          <w:sz w:val="20"/>
          <w:szCs w:val="20"/>
        </w:rPr>
        <w:t>Обведи в кружок буквы, которые обозначают мягкость согласных звуков в словах.</w:t>
      </w:r>
    </w:p>
    <w:p w:rsidR="00783E17" w:rsidRDefault="00783E17" w:rsidP="00783E17">
      <w:pPr>
        <w:ind w:firstLine="709"/>
        <w:jc w:val="both"/>
        <w:rPr>
          <w:rFonts w:ascii="Times New Roman" w:hAnsi="Times New Roman" w:cs="Times New Roman"/>
          <w:b/>
          <w:sz w:val="28"/>
          <w:szCs w:val="28"/>
        </w:rPr>
      </w:pPr>
    </w:p>
    <w:p w:rsidR="00783E17" w:rsidRDefault="00783E17" w:rsidP="00783E17">
      <w:pPr>
        <w:ind w:firstLine="709"/>
        <w:jc w:val="both"/>
        <w:rPr>
          <w:rFonts w:ascii="Times New Roman" w:hAnsi="Times New Roman" w:cs="Times New Roman"/>
          <w:b/>
          <w:sz w:val="28"/>
          <w:szCs w:val="28"/>
        </w:rPr>
      </w:pPr>
    </w:p>
    <w:p w:rsidR="00783E17" w:rsidRDefault="00783E17" w:rsidP="00783E17">
      <w:pPr>
        <w:ind w:firstLine="709"/>
        <w:jc w:val="both"/>
        <w:rPr>
          <w:rFonts w:ascii="Times New Roman" w:hAnsi="Times New Roman" w:cs="Times New Roman"/>
          <w:b/>
          <w:sz w:val="28"/>
          <w:szCs w:val="28"/>
        </w:rPr>
      </w:pPr>
    </w:p>
    <w:p w:rsidR="00783E17" w:rsidRDefault="00783E17" w:rsidP="00783E17">
      <w:pPr>
        <w:ind w:firstLine="709"/>
        <w:jc w:val="both"/>
        <w:rPr>
          <w:rFonts w:ascii="Times New Roman" w:hAnsi="Times New Roman" w:cs="Times New Roman"/>
          <w:b/>
          <w:sz w:val="28"/>
          <w:szCs w:val="28"/>
        </w:rPr>
      </w:pPr>
    </w:p>
    <w:p w:rsidR="00783E17" w:rsidRDefault="00783E17" w:rsidP="00783E17">
      <w:pPr>
        <w:ind w:firstLine="709"/>
        <w:jc w:val="both"/>
        <w:rPr>
          <w:rFonts w:ascii="Times New Roman" w:hAnsi="Times New Roman" w:cs="Times New Roman"/>
          <w:b/>
          <w:sz w:val="28"/>
          <w:szCs w:val="28"/>
        </w:rPr>
      </w:pPr>
    </w:p>
    <w:p w:rsidR="00783E17" w:rsidRDefault="00783E17" w:rsidP="00783E17">
      <w:pPr>
        <w:ind w:firstLine="709"/>
        <w:jc w:val="both"/>
        <w:rPr>
          <w:rFonts w:ascii="Times New Roman" w:hAnsi="Times New Roman" w:cs="Times New Roman"/>
          <w:b/>
          <w:sz w:val="28"/>
          <w:szCs w:val="28"/>
        </w:rPr>
      </w:pPr>
    </w:p>
    <w:p w:rsidR="00783E17" w:rsidRDefault="00783E17" w:rsidP="00783E17">
      <w:pPr>
        <w:ind w:firstLine="709"/>
        <w:jc w:val="both"/>
        <w:rPr>
          <w:rFonts w:ascii="Times New Roman" w:hAnsi="Times New Roman" w:cs="Times New Roman"/>
          <w:b/>
          <w:sz w:val="28"/>
          <w:szCs w:val="28"/>
        </w:rPr>
      </w:pPr>
    </w:p>
    <w:p w:rsidR="00783E17" w:rsidRDefault="00783E17" w:rsidP="00783E17">
      <w:pPr>
        <w:ind w:firstLine="709"/>
        <w:jc w:val="both"/>
        <w:rPr>
          <w:rFonts w:ascii="Times New Roman" w:hAnsi="Times New Roman" w:cs="Times New Roman"/>
          <w:b/>
          <w:sz w:val="28"/>
          <w:szCs w:val="28"/>
        </w:rPr>
      </w:pPr>
    </w:p>
    <w:p w:rsidR="00783E17" w:rsidRDefault="00783E17" w:rsidP="00783E17">
      <w:pPr>
        <w:ind w:firstLine="709"/>
        <w:jc w:val="both"/>
        <w:rPr>
          <w:rFonts w:ascii="Times New Roman" w:hAnsi="Times New Roman" w:cs="Times New Roman"/>
          <w:b/>
          <w:sz w:val="28"/>
          <w:szCs w:val="28"/>
        </w:rPr>
      </w:pPr>
    </w:p>
    <w:p w:rsidR="00B045B0" w:rsidRPr="00EF7B95" w:rsidRDefault="00B045B0" w:rsidP="00B045B0">
      <w:pPr>
        <w:pStyle w:val="a5"/>
        <w:jc w:val="center"/>
        <w:rPr>
          <w:b/>
        </w:rPr>
      </w:pPr>
      <w:bookmarkStart w:id="1" w:name="bookmark96"/>
      <w:r w:rsidRPr="00EF7B95">
        <w:rPr>
          <w:b/>
        </w:rPr>
        <w:lastRenderedPageBreak/>
        <w:t>2.2. Программы отдельных учебных предметов, курсов</w:t>
      </w:r>
      <w:bookmarkEnd w:id="1"/>
    </w:p>
    <w:p w:rsidR="00B045B0" w:rsidRPr="00EF7B95" w:rsidRDefault="00B045B0" w:rsidP="00B045B0">
      <w:pPr>
        <w:pStyle w:val="afb"/>
        <w:spacing w:line="240" w:lineRule="auto"/>
        <w:rPr>
          <w:b/>
        </w:rPr>
      </w:pPr>
      <w:bookmarkStart w:id="2" w:name="bookmark97"/>
      <w:r w:rsidRPr="00EF7B95">
        <w:rPr>
          <w:b/>
        </w:rPr>
        <w:t>2.2.1. Общие положения</w:t>
      </w:r>
      <w:bookmarkEnd w:id="2"/>
    </w:p>
    <w:p w:rsidR="00B045B0" w:rsidRPr="00E069C8" w:rsidRDefault="00B045B0" w:rsidP="00B045B0">
      <w:pPr>
        <w:pStyle w:val="a5"/>
        <w:spacing w:line="240" w:lineRule="auto"/>
      </w:pPr>
      <w:r w:rsidRPr="00E069C8">
        <w:t>Начальная школа — самоценный, принципиально новый этап в жизни ребёнка: начинается систематическое обучение в образовательном учреждении, расширяется сфера взаимодействия ребёнка с окружающим миром, изменяется социальный статус и увеличивается потребность в самовыражении.</w:t>
      </w:r>
    </w:p>
    <w:p w:rsidR="00B045B0" w:rsidRPr="00E069C8" w:rsidRDefault="00B045B0" w:rsidP="00B045B0">
      <w:pPr>
        <w:pStyle w:val="a5"/>
        <w:spacing w:line="240" w:lineRule="auto"/>
      </w:pPr>
      <w:r w:rsidRPr="00E069C8">
        <w:t>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Начальное образование призвано решать свою главную задачу — закладывать основу формирования учебной деятельности ребёнка,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B045B0" w:rsidRPr="00E069C8" w:rsidRDefault="00B045B0" w:rsidP="00B045B0">
      <w:pPr>
        <w:pStyle w:val="a5"/>
        <w:spacing w:line="240" w:lineRule="auto"/>
      </w:pPr>
      <w:r w:rsidRPr="00E069C8">
        <w:t>Особенностью содержания современного начального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а также при формировании ИКТ-компетентности обучающихся.</w:t>
      </w:r>
    </w:p>
    <w:p w:rsidR="00B045B0" w:rsidRPr="00E069C8" w:rsidRDefault="00B045B0" w:rsidP="00B045B0">
      <w:pPr>
        <w:pStyle w:val="a5"/>
        <w:spacing w:line="240" w:lineRule="auto"/>
      </w:pPr>
      <w:r w:rsidRPr="00E069C8">
        <w:t>Кроме этого, определение в программах содержания тех знаний, умений и способов деятельности, которые являются надпредметными, т.</w:t>
      </w:r>
      <w:r>
        <w:t> </w:t>
      </w:r>
      <w:r w:rsidRPr="00E069C8">
        <w:t>е. формируются средствами 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B045B0" w:rsidRPr="00E069C8" w:rsidRDefault="00B045B0" w:rsidP="00B045B0">
      <w:pPr>
        <w:pStyle w:val="a5"/>
        <w:spacing w:line="240" w:lineRule="auto"/>
      </w:pPr>
      <w:r w:rsidRPr="00E069C8">
        <w:t>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школьников. Это определило необходимость выделить в примерных программах содержание не только знаний, но и видов деятельности, 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примерных программ даёт основание для утверждения гуманистической, личностно ориентированной направленности процесса образования младших школьников.</w:t>
      </w:r>
    </w:p>
    <w:p w:rsidR="00B045B0" w:rsidRPr="00E069C8" w:rsidRDefault="00B045B0" w:rsidP="00B045B0">
      <w:pPr>
        <w:pStyle w:val="a5"/>
        <w:spacing w:line="240" w:lineRule="auto"/>
      </w:pPr>
      <w:r w:rsidRPr="00E069C8">
        <w:t xml:space="preserve">Важным условием развития детской любознательности, потребности самостоятельного познания окружающего мира, познавательной активности и инициативности в начальной школе является создание развивающей образовательной среды, стимулирующей активные формы познания: наблюдение, опыты, учебный диалог и пр. Младшему школьнику должны быть созданы условия для развития рефлексии — способности осознавать и оценивать свои мысли и действия как бы со стороны, соотносить результат деятельности с поставленной целью, определять своё знание и незнание и др. Способность к рефлексии — важнейшее качество, определяющее социальную роль ребёнка как </w:t>
      </w:r>
      <w:r w:rsidRPr="00E069C8">
        <w:lastRenderedPageBreak/>
        <w:t>ученика, школьника, направленность на саморазвитие.</w:t>
      </w:r>
    </w:p>
    <w:p w:rsidR="00B045B0" w:rsidRPr="00E069C8" w:rsidRDefault="00B045B0" w:rsidP="00B045B0">
      <w:pPr>
        <w:pStyle w:val="a5"/>
        <w:spacing w:line="240" w:lineRule="auto"/>
      </w:pPr>
      <w:r w:rsidRPr="00E069C8">
        <w:t>Начальная ступень общего образования вносит вклад в социально-личностное развитие ребёнка.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ребёнка. Оставаясь достаточно оптимистической и высокой, она становится всё более объективной и самокритичной.</w:t>
      </w:r>
    </w:p>
    <w:p w:rsidR="00B045B0" w:rsidRPr="00E069C8" w:rsidRDefault="00B045B0" w:rsidP="00B045B0">
      <w:pPr>
        <w:pStyle w:val="a5"/>
        <w:spacing w:line="240" w:lineRule="auto"/>
      </w:pPr>
      <w:r w:rsidRPr="00E069C8">
        <w:t>Примерные программы по учебным предметам начальной школы разработаны в соответствии с требованиями к результатам (личностным, метапредметным, предметным) освоения основной образовательной программы начального общего образования Федерального государственного образовательного стандарта начального общего образования.</w:t>
      </w:r>
    </w:p>
    <w:p w:rsidR="00B045B0" w:rsidRPr="00E069C8" w:rsidRDefault="00B045B0" w:rsidP="00B045B0">
      <w:pPr>
        <w:pStyle w:val="a5"/>
        <w:spacing w:line="240" w:lineRule="auto"/>
      </w:pPr>
      <w:r w:rsidRPr="00E069C8">
        <w:t>Примерные программы служат ориентиром для авторов рабочих учебных программ.</w:t>
      </w:r>
    </w:p>
    <w:p w:rsidR="00B045B0" w:rsidRPr="00E069C8" w:rsidRDefault="00B045B0" w:rsidP="00B045B0">
      <w:pPr>
        <w:pStyle w:val="a5"/>
        <w:spacing w:line="240" w:lineRule="auto"/>
      </w:pPr>
      <w:r w:rsidRPr="00E069C8">
        <w:t>Примерные программы включают следующие разделы:</w:t>
      </w:r>
    </w:p>
    <w:p w:rsidR="00B045B0" w:rsidRPr="00E069C8" w:rsidRDefault="00B045B0" w:rsidP="00B045B0">
      <w:pPr>
        <w:pStyle w:val="a5"/>
        <w:spacing w:line="240" w:lineRule="auto"/>
      </w:pPr>
      <w:r>
        <w:t>1) </w:t>
      </w:r>
      <w:r w:rsidRPr="00E069C8">
        <w:t>пояснительную записку, в которой конкретизируются общие цели начального общего образования с учётом специфики учебного предмета, курса;</w:t>
      </w:r>
    </w:p>
    <w:p w:rsidR="00B045B0" w:rsidRPr="00E069C8" w:rsidRDefault="00B045B0" w:rsidP="00B045B0">
      <w:pPr>
        <w:pStyle w:val="a5"/>
        <w:spacing w:line="240" w:lineRule="auto"/>
      </w:pPr>
      <w:r>
        <w:t>2) </w:t>
      </w:r>
      <w:r w:rsidRPr="00E069C8">
        <w:t>общую характеристику учебного предмета, курса;</w:t>
      </w:r>
    </w:p>
    <w:p w:rsidR="00B045B0" w:rsidRPr="00E069C8" w:rsidRDefault="00B045B0" w:rsidP="00B045B0">
      <w:pPr>
        <w:pStyle w:val="a5"/>
        <w:spacing w:line="240" w:lineRule="auto"/>
      </w:pPr>
      <w:r>
        <w:t>3) </w:t>
      </w:r>
      <w:r w:rsidRPr="00E069C8">
        <w:t>описание места учебного предмета, курса в учебном плане;</w:t>
      </w:r>
    </w:p>
    <w:p w:rsidR="00B045B0" w:rsidRPr="00E069C8" w:rsidRDefault="00B045B0" w:rsidP="00B045B0">
      <w:pPr>
        <w:pStyle w:val="a5"/>
        <w:spacing w:line="240" w:lineRule="auto"/>
      </w:pPr>
      <w:r>
        <w:t>4) </w:t>
      </w:r>
      <w:r w:rsidRPr="00E069C8">
        <w:t>описание ценностных ориентиров содержания учебного предмета;</w:t>
      </w:r>
    </w:p>
    <w:p w:rsidR="00B045B0" w:rsidRPr="00E069C8" w:rsidRDefault="00B045B0" w:rsidP="00B045B0">
      <w:pPr>
        <w:pStyle w:val="a5"/>
        <w:spacing w:line="240" w:lineRule="auto"/>
      </w:pPr>
      <w:r>
        <w:t>5) </w:t>
      </w:r>
      <w:r w:rsidRPr="00E069C8">
        <w:t>личностные, метапредметные и предметные результаты освоения конкретного учебного предмета, курса;</w:t>
      </w:r>
    </w:p>
    <w:p w:rsidR="00B045B0" w:rsidRPr="00E069C8" w:rsidRDefault="00B045B0" w:rsidP="00B045B0">
      <w:pPr>
        <w:pStyle w:val="a5"/>
        <w:spacing w:line="240" w:lineRule="auto"/>
      </w:pPr>
      <w:r>
        <w:t>6) </w:t>
      </w:r>
      <w:r w:rsidRPr="00E069C8">
        <w:t>содержание учебного предмета, курса;</w:t>
      </w:r>
    </w:p>
    <w:p w:rsidR="00B045B0" w:rsidRPr="00E069C8" w:rsidRDefault="00B045B0" w:rsidP="00B045B0">
      <w:pPr>
        <w:pStyle w:val="a5"/>
        <w:spacing w:line="240" w:lineRule="auto"/>
      </w:pPr>
      <w:r>
        <w:t>7) </w:t>
      </w:r>
      <w:r w:rsidRPr="00E069C8">
        <w:t>тематическое планирование с определением основных видов учебной деятельности обучающихся;</w:t>
      </w:r>
    </w:p>
    <w:p w:rsidR="00B045B0" w:rsidRPr="00E069C8" w:rsidRDefault="00B045B0" w:rsidP="00B045B0">
      <w:pPr>
        <w:pStyle w:val="a5"/>
        <w:spacing w:line="240" w:lineRule="auto"/>
      </w:pPr>
      <w:r>
        <w:t>8) </w:t>
      </w:r>
      <w:r w:rsidRPr="00E069C8">
        <w:t>планируемые результаты изучения учебного предмета, курса;</w:t>
      </w:r>
    </w:p>
    <w:p w:rsidR="00B045B0" w:rsidRPr="00E069C8" w:rsidRDefault="00B045B0" w:rsidP="00B045B0">
      <w:pPr>
        <w:pStyle w:val="a5"/>
        <w:spacing w:line="240" w:lineRule="auto"/>
      </w:pPr>
      <w:r>
        <w:t>9) </w:t>
      </w:r>
      <w:r w:rsidRPr="00E069C8">
        <w:t>описание материально-технического обеспечения образовательного процесса.</w:t>
      </w:r>
    </w:p>
    <w:p w:rsidR="00B045B0" w:rsidRPr="00E069C8" w:rsidRDefault="00B045B0" w:rsidP="00B045B0">
      <w:pPr>
        <w:pStyle w:val="a5"/>
        <w:spacing w:line="240" w:lineRule="auto"/>
      </w:pPr>
      <w:r w:rsidRPr="00E069C8">
        <w:t>В данном разделе Примерной основной образовательной программы начального общего образования приводится основное содержание курсов по всем обязательным предметам на ступени начального общего образования (за исключением родного языка и литературного чтения на родном языке), которое должно быть в полном объёме отражено в соответствующих разделах рабочих программ учебных предметов. Остальные разделы примерных программ учебных предметов формируются с учётом региональных, национальных и этнокультурных особенностей, состава класса, а также выбранного комплекта учебников.</w:t>
      </w:r>
    </w:p>
    <w:p w:rsidR="00B045B0" w:rsidRPr="00E069C8" w:rsidRDefault="00B045B0" w:rsidP="00B045B0">
      <w:pPr>
        <w:pStyle w:val="a5"/>
        <w:spacing w:line="240" w:lineRule="auto"/>
      </w:pPr>
      <w:r w:rsidRPr="00E069C8">
        <w:t>Полное изложение примерных программ учебных предметов, предусмотренных к изучению на ступени начального общего образования, в соответствии со структурой, установленной в Стандарте, приведено в Приложении к данной Примерной основной образовательной программе</w:t>
      </w:r>
      <w:r w:rsidRPr="00C74E88">
        <w:rPr>
          <w:vertAlign w:val="superscript"/>
        </w:rPr>
        <w:footnoteReference w:id="2"/>
      </w:r>
      <w:r w:rsidRPr="00E069C8">
        <w:t>.</w:t>
      </w:r>
    </w:p>
    <w:p w:rsidR="00B045B0" w:rsidRDefault="00B045B0" w:rsidP="00B045B0">
      <w:pPr>
        <w:pStyle w:val="a5"/>
        <w:spacing w:line="240" w:lineRule="auto"/>
      </w:pPr>
      <w:r w:rsidRPr="00E069C8">
        <w:t xml:space="preserve">Основное содержание курсов «Родной язык», «Литературное чтение на родном языке» разрабатывается и утверждается органами исполнительной власти субъектов Российской Федерации, осуществляющими управление в сфере </w:t>
      </w:r>
      <w:r w:rsidRPr="00E069C8">
        <w:lastRenderedPageBreak/>
        <w:t>образования, с учётом требований Стандарта к результатам освоения данных курсов и программы формирования универсальных учебных действий, а также специфики содержания и особенностей их изучения.</w:t>
      </w:r>
    </w:p>
    <w:p w:rsidR="00B045B0" w:rsidRPr="00E069C8" w:rsidRDefault="00B045B0" w:rsidP="00B045B0">
      <w:pPr>
        <w:pStyle w:val="a5"/>
        <w:spacing w:line="240" w:lineRule="auto"/>
      </w:pPr>
    </w:p>
    <w:p w:rsidR="00B045B0" w:rsidRPr="00C74E88" w:rsidRDefault="00B045B0" w:rsidP="00B045B0">
      <w:pPr>
        <w:pStyle w:val="afb"/>
        <w:spacing w:line="240" w:lineRule="auto"/>
        <w:rPr>
          <w:b/>
        </w:rPr>
      </w:pPr>
      <w:bookmarkStart w:id="3" w:name="bookmark98"/>
      <w:r w:rsidRPr="00C74E88">
        <w:rPr>
          <w:b/>
        </w:rPr>
        <w:t>2.2.2. Основное содержание учебных предметов</w:t>
      </w:r>
      <w:bookmarkEnd w:id="3"/>
    </w:p>
    <w:p w:rsidR="00B045B0" w:rsidRPr="00E069C8" w:rsidRDefault="00B045B0" w:rsidP="00B045B0">
      <w:pPr>
        <w:pStyle w:val="afb"/>
        <w:spacing w:line="240" w:lineRule="auto"/>
      </w:pPr>
      <w:bookmarkStart w:id="4" w:name="bookmark99"/>
      <w:r w:rsidRPr="00E069C8">
        <w:t>2.2.2.1. Русский язык</w:t>
      </w:r>
      <w:bookmarkEnd w:id="4"/>
    </w:p>
    <w:p w:rsidR="00B045B0" w:rsidRPr="00C74E88" w:rsidRDefault="00B045B0" w:rsidP="00B045B0">
      <w:pPr>
        <w:pStyle w:val="a5"/>
        <w:spacing w:line="240" w:lineRule="auto"/>
        <w:rPr>
          <w:b/>
          <w:i/>
        </w:rPr>
      </w:pPr>
      <w:bookmarkStart w:id="5" w:name="bookmark100"/>
      <w:r w:rsidRPr="00C74E88">
        <w:rPr>
          <w:b/>
          <w:i/>
        </w:rPr>
        <w:t>Виды речевой деятельности</w:t>
      </w:r>
      <w:bookmarkEnd w:id="5"/>
    </w:p>
    <w:p w:rsidR="00B045B0" w:rsidRPr="00E069C8" w:rsidRDefault="00B045B0" w:rsidP="00B045B0">
      <w:pPr>
        <w:pStyle w:val="a5"/>
        <w:spacing w:line="240" w:lineRule="auto"/>
      </w:pPr>
      <w:r w:rsidRPr="00C74E88">
        <w:rPr>
          <w:b/>
        </w:rPr>
        <w:t>Слушание.</w:t>
      </w:r>
      <w:r w:rsidRPr="00E069C8">
        <w:t xml:space="preserve"> 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B045B0" w:rsidRPr="00E069C8" w:rsidRDefault="00B045B0" w:rsidP="00B045B0">
      <w:pPr>
        <w:pStyle w:val="a5"/>
        <w:spacing w:line="240" w:lineRule="auto"/>
      </w:pPr>
      <w:r w:rsidRPr="00C74E88">
        <w:rPr>
          <w:b/>
        </w:rPr>
        <w:t>Говорение.</w:t>
      </w:r>
      <w:r w:rsidRPr="00E069C8">
        <w:t xml:space="preserve"> 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B045B0" w:rsidRPr="00E069C8" w:rsidRDefault="00B045B0" w:rsidP="00B045B0">
      <w:pPr>
        <w:pStyle w:val="a5"/>
        <w:spacing w:line="240" w:lineRule="auto"/>
      </w:pPr>
      <w:r w:rsidRPr="00C74E88">
        <w:rPr>
          <w:b/>
        </w:rPr>
        <w:t xml:space="preserve">Чтение. </w:t>
      </w:r>
      <w:r w:rsidRPr="00E069C8">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C74E88">
        <w:rPr>
          <w:i/>
        </w:rPr>
        <w:t>Анализ и оценка содержания, языковых особенностей и структуры текста.</w:t>
      </w:r>
    </w:p>
    <w:p w:rsidR="00B045B0" w:rsidRPr="00E069C8" w:rsidRDefault="00B045B0" w:rsidP="00B045B0">
      <w:pPr>
        <w:pStyle w:val="a5"/>
        <w:spacing w:line="240" w:lineRule="auto"/>
      </w:pPr>
      <w:r w:rsidRPr="00C74E88">
        <w:rPr>
          <w:b/>
        </w:rPr>
        <w:t>Письмо.</w:t>
      </w:r>
      <w:r w:rsidRPr="00E069C8">
        <w:t xml:space="preserve"> Письмо букв, буквосочетаний, слогов, слов, предложений в системе обучения грамоте. 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
    <w:p w:rsidR="00B045B0" w:rsidRPr="00C74E88" w:rsidRDefault="00B045B0" w:rsidP="00B045B0">
      <w:pPr>
        <w:pStyle w:val="a5"/>
        <w:spacing w:line="240" w:lineRule="auto"/>
        <w:rPr>
          <w:b/>
          <w:i/>
        </w:rPr>
      </w:pPr>
      <w:bookmarkStart w:id="6" w:name="bookmark101"/>
      <w:r w:rsidRPr="00C74E88">
        <w:rPr>
          <w:b/>
          <w:i/>
        </w:rPr>
        <w:t>Обучение грамоте</w:t>
      </w:r>
      <w:bookmarkEnd w:id="6"/>
    </w:p>
    <w:p w:rsidR="00B045B0" w:rsidRPr="00E069C8" w:rsidRDefault="00B045B0" w:rsidP="00B045B0">
      <w:pPr>
        <w:pStyle w:val="a5"/>
        <w:spacing w:line="240" w:lineRule="auto"/>
      </w:pPr>
      <w:r w:rsidRPr="00C74E88">
        <w:rPr>
          <w:b/>
        </w:rPr>
        <w:t>Фонетика.</w:t>
      </w:r>
      <w:r w:rsidRPr="00E069C8">
        <w:t xml:space="preserve"> 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B045B0" w:rsidRPr="00E069C8" w:rsidRDefault="00B045B0" w:rsidP="00B045B0">
      <w:pPr>
        <w:pStyle w:val="a5"/>
        <w:spacing w:line="240" w:lineRule="auto"/>
      </w:pPr>
      <w:r w:rsidRPr="00E069C8">
        <w:t>Различение гласных и согласных звуков, гласных ударных и безударных, согласных твёрдых и мягких, звонких и глухих.</w:t>
      </w:r>
    </w:p>
    <w:p w:rsidR="00B045B0" w:rsidRPr="00E069C8" w:rsidRDefault="00B045B0" w:rsidP="00B045B0">
      <w:pPr>
        <w:pStyle w:val="a5"/>
        <w:spacing w:line="240" w:lineRule="auto"/>
      </w:pPr>
      <w:r w:rsidRPr="00E069C8">
        <w:t>Слог как минимальная произносительная единица. Деление слов на слоги. Определение места ударения.</w:t>
      </w:r>
    </w:p>
    <w:p w:rsidR="00B045B0" w:rsidRPr="00E069C8" w:rsidRDefault="00B045B0" w:rsidP="00B045B0">
      <w:pPr>
        <w:pStyle w:val="a5"/>
        <w:spacing w:line="240" w:lineRule="auto"/>
      </w:pPr>
      <w:r w:rsidRPr="00C74E88">
        <w:rPr>
          <w:b/>
        </w:rPr>
        <w:t>Графика.</w:t>
      </w:r>
      <w:r w:rsidRPr="00E069C8">
        <w:t xml:space="preserve"> Различение звука и буквы: буква как знак звука. Овладение позиционным способом обозначения звуков буквами. Буквы гласных как показатель твёрдости—мягкости согласных звуков. Функция букв </w:t>
      </w:r>
      <w:r w:rsidRPr="00C74E88">
        <w:rPr>
          <w:b/>
          <w:i/>
        </w:rPr>
        <w:t>е, ё, ю, я.</w:t>
      </w:r>
      <w:r w:rsidRPr="00E069C8">
        <w:t xml:space="preserve"> Мягкий знак как показатель мягкости предшествующего согласного звука.</w:t>
      </w:r>
    </w:p>
    <w:p w:rsidR="00B045B0" w:rsidRPr="00E069C8" w:rsidRDefault="00B045B0" w:rsidP="00B045B0">
      <w:pPr>
        <w:pStyle w:val="a5"/>
        <w:spacing w:line="240" w:lineRule="auto"/>
      </w:pPr>
      <w:r w:rsidRPr="00E069C8">
        <w:t>Знакомство с русским алфавитом как последовательностью букв.</w:t>
      </w:r>
    </w:p>
    <w:p w:rsidR="00B045B0" w:rsidRPr="00E069C8" w:rsidRDefault="00B045B0" w:rsidP="00B045B0">
      <w:pPr>
        <w:pStyle w:val="a5"/>
        <w:spacing w:line="240" w:lineRule="auto"/>
      </w:pPr>
      <w:r w:rsidRPr="00C74E88">
        <w:rPr>
          <w:b/>
        </w:rPr>
        <w:t>Чтение.</w:t>
      </w:r>
      <w:r w:rsidRPr="00E069C8">
        <w:t xml:space="preserve"> Формирование навыка слогового чтения (ориентация на букву, </w:t>
      </w:r>
      <w:r w:rsidRPr="00E069C8">
        <w:lastRenderedPageBreak/>
        <w:t>обозначающую гласный звук).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B045B0" w:rsidRPr="00E069C8" w:rsidRDefault="00B045B0" w:rsidP="00B045B0">
      <w:pPr>
        <w:pStyle w:val="a5"/>
        <w:spacing w:line="240" w:lineRule="auto"/>
      </w:pPr>
      <w:r w:rsidRPr="00E069C8">
        <w:t>Знакомство с орфоэпическим чтением (при переходе к чтению целыми словами). Орф</w:t>
      </w:r>
      <w:r>
        <w:t>ографическое чтение (проговари</w:t>
      </w:r>
      <w:r w:rsidRPr="00E069C8">
        <w:t>вание) как средство самоконтроля при письме под диктовку и при списывании.</w:t>
      </w:r>
    </w:p>
    <w:p w:rsidR="00B045B0" w:rsidRPr="00C74E88" w:rsidRDefault="00B045B0" w:rsidP="00B045B0">
      <w:pPr>
        <w:pStyle w:val="a5"/>
        <w:spacing w:line="240" w:lineRule="auto"/>
        <w:rPr>
          <w:i/>
        </w:rPr>
      </w:pPr>
      <w:r w:rsidRPr="00C74E88">
        <w:rPr>
          <w:b/>
        </w:rPr>
        <w:t xml:space="preserve">Письмо. </w:t>
      </w:r>
      <w:r w:rsidRPr="00C74E88">
        <w:rPr>
          <w:i/>
        </w:rPr>
        <w:t>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w:t>
      </w:r>
    </w:p>
    <w:p w:rsidR="00B045B0" w:rsidRPr="00E069C8" w:rsidRDefault="00B045B0" w:rsidP="00B045B0">
      <w:pPr>
        <w:pStyle w:val="a5"/>
        <w:spacing w:line="240" w:lineRule="auto"/>
      </w:pPr>
      <w:r w:rsidRPr="00E069C8">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w:t>
      </w:r>
    </w:p>
    <w:p w:rsidR="00B045B0" w:rsidRPr="00E069C8" w:rsidRDefault="00B045B0" w:rsidP="00B045B0">
      <w:pPr>
        <w:pStyle w:val="a5"/>
        <w:spacing w:line="240" w:lineRule="auto"/>
      </w:pPr>
      <w:r w:rsidRPr="00E069C8">
        <w:t>Понимание функции небуквенных графических средств: пробела между словами, знака переноса.</w:t>
      </w:r>
    </w:p>
    <w:p w:rsidR="00B045B0" w:rsidRPr="00E069C8" w:rsidRDefault="00B045B0" w:rsidP="00B045B0">
      <w:pPr>
        <w:pStyle w:val="a5"/>
        <w:spacing w:line="240" w:lineRule="auto"/>
      </w:pPr>
      <w:r w:rsidRPr="00C74E88">
        <w:rPr>
          <w:b/>
        </w:rPr>
        <w:t>Слово и предложение.</w:t>
      </w:r>
      <w:r w:rsidRPr="00E069C8">
        <w:t xml:space="preserve"> Восприятие слова как объекта изучения, материала для анализа. Наблюдение над значением слова.</w:t>
      </w:r>
    </w:p>
    <w:p w:rsidR="00B045B0" w:rsidRPr="00E069C8" w:rsidRDefault="00B045B0" w:rsidP="00B045B0">
      <w:pPr>
        <w:pStyle w:val="a5"/>
        <w:spacing w:line="240" w:lineRule="auto"/>
      </w:pPr>
      <w:r w:rsidRPr="00E069C8">
        <w:t>Различение слова и предложения. Работа с предложением: выделение слов, изменение их порядка.</w:t>
      </w:r>
    </w:p>
    <w:p w:rsidR="00B045B0" w:rsidRPr="00E069C8" w:rsidRDefault="00B045B0" w:rsidP="00B045B0">
      <w:pPr>
        <w:pStyle w:val="a5"/>
        <w:spacing w:line="240" w:lineRule="auto"/>
      </w:pPr>
      <w:r w:rsidRPr="00C74E88">
        <w:rPr>
          <w:b/>
        </w:rPr>
        <w:t>Орфография.</w:t>
      </w:r>
      <w:r w:rsidRPr="00E069C8">
        <w:t xml:space="preserve"> Знакомство с правилами правописания и их применение:</w:t>
      </w:r>
    </w:p>
    <w:p w:rsidR="00B045B0" w:rsidRPr="00E069C8" w:rsidRDefault="00B045B0" w:rsidP="00B045B0">
      <w:pPr>
        <w:pStyle w:val="a5"/>
        <w:spacing w:line="240" w:lineRule="auto"/>
      </w:pPr>
      <w:r>
        <w:t>• </w:t>
      </w:r>
      <w:r w:rsidRPr="00E069C8">
        <w:t>раздельное написание слов;</w:t>
      </w:r>
    </w:p>
    <w:p w:rsidR="00B045B0" w:rsidRPr="00E069C8" w:rsidRDefault="00B045B0" w:rsidP="00B045B0">
      <w:pPr>
        <w:pStyle w:val="a5"/>
        <w:spacing w:line="240" w:lineRule="auto"/>
      </w:pPr>
      <w:r>
        <w:t>• </w:t>
      </w:r>
      <w:r w:rsidRPr="00E069C8">
        <w:t>обозначение гласных после шипящих (</w:t>
      </w:r>
      <w:r w:rsidRPr="00C74E88">
        <w:rPr>
          <w:b/>
          <w:i/>
        </w:rPr>
        <w:t>ча—ща, чу—щу, жи—ши</w:t>
      </w:r>
      <w:r w:rsidRPr="00E069C8">
        <w:t>);</w:t>
      </w:r>
    </w:p>
    <w:p w:rsidR="00B045B0" w:rsidRPr="00E069C8" w:rsidRDefault="00B045B0" w:rsidP="00B045B0">
      <w:pPr>
        <w:pStyle w:val="a5"/>
        <w:spacing w:line="240" w:lineRule="auto"/>
      </w:pPr>
      <w:r>
        <w:t>• </w:t>
      </w:r>
      <w:r w:rsidRPr="00E069C8">
        <w:t>прописная (заглавная) буква в начале предложения, в именах собственных;</w:t>
      </w:r>
    </w:p>
    <w:p w:rsidR="00B045B0" w:rsidRPr="00E069C8" w:rsidRDefault="00B045B0" w:rsidP="00B045B0">
      <w:pPr>
        <w:pStyle w:val="a5"/>
        <w:spacing w:line="240" w:lineRule="auto"/>
      </w:pPr>
      <w:r>
        <w:t>• </w:t>
      </w:r>
      <w:r w:rsidRPr="00E069C8">
        <w:t>перенос слов по слогам без стечения согласных;</w:t>
      </w:r>
    </w:p>
    <w:p w:rsidR="00B045B0" w:rsidRPr="00E069C8" w:rsidRDefault="00B045B0" w:rsidP="00B045B0">
      <w:pPr>
        <w:pStyle w:val="a5"/>
        <w:spacing w:line="240" w:lineRule="auto"/>
      </w:pPr>
      <w:r>
        <w:t>• </w:t>
      </w:r>
      <w:r w:rsidRPr="00E069C8">
        <w:t>знаки препинания в конце предложения.</w:t>
      </w:r>
    </w:p>
    <w:p w:rsidR="00B045B0" w:rsidRPr="00E069C8" w:rsidRDefault="00B045B0" w:rsidP="00B045B0">
      <w:pPr>
        <w:pStyle w:val="a5"/>
        <w:spacing w:line="240" w:lineRule="auto"/>
      </w:pPr>
      <w:r w:rsidRPr="00C74E88">
        <w:rPr>
          <w:b/>
        </w:rPr>
        <w:t xml:space="preserve">Развитие речи. </w:t>
      </w:r>
      <w:r w:rsidRPr="00E069C8">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B045B0" w:rsidRPr="00C74E88" w:rsidRDefault="00B045B0" w:rsidP="00B045B0">
      <w:pPr>
        <w:pStyle w:val="a5"/>
        <w:spacing w:line="240" w:lineRule="auto"/>
        <w:rPr>
          <w:b/>
          <w:i/>
        </w:rPr>
      </w:pPr>
      <w:bookmarkStart w:id="7" w:name="bookmark102"/>
      <w:r w:rsidRPr="00C74E88">
        <w:rPr>
          <w:b/>
          <w:i/>
        </w:rPr>
        <w:t>Систематический курс</w:t>
      </w:r>
      <w:bookmarkEnd w:id="7"/>
    </w:p>
    <w:p w:rsidR="00B045B0" w:rsidRPr="00C74E88" w:rsidRDefault="00B045B0" w:rsidP="00B045B0">
      <w:pPr>
        <w:pStyle w:val="a5"/>
        <w:spacing w:line="240" w:lineRule="auto"/>
        <w:rPr>
          <w:i/>
        </w:rPr>
      </w:pPr>
      <w:r w:rsidRPr="00C74E88">
        <w:rPr>
          <w:b/>
        </w:rPr>
        <w:t>Фонетика и орфоэпия.</w:t>
      </w:r>
      <w:r w:rsidRPr="00E069C8">
        <w:t xml:space="preserve"> Различение гласных и согласных звуков. Нахождение в слове ударных и безударных гласных звуков. Различение мягких и твёрдых согласных звуков, определение парных и непарных по твёрдости — мягкости согласных звуков. Различение звонких и глухих звуков, определение парных и непарных по звонкости—глухости согласных звуков. Определение качественной характеристики звука: гласный — согласный; гласный ударный — безударный; согласный твёрдый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w:t>
      </w:r>
      <w:r w:rsidRPr="00C74E88">
        <w:rPr>
          <w:i/>
        </w:rPr>
        <w:t>Фонетический разбор слова.</w:t>
      </w:r>
    </w:p>
    <w:p w:rsidR="00B045B0" w:rsidRPr="00E069C8" w:rsidRDefault="00B045B0" w:rsidP="00B045B0">
      <w:pPr>
        <w:pStyle w:val="a5"/>
        <w:spacing w:line="240" w:lineRule="auto"/>
      </w:pPr>
      <w:r w:rsidRPr="00C74E88">
        <w:rPr>
          <w:b/>
        </w:rPr>
        <w:t xml:space="preserve">Графика. </w:t>
      </w:r>
      <w:r w:rsidRPr="00E069C8">
        <w:t xml:space="preserve">Различение звуков и букв. Обозначение на письме твёрдости и мягкости согласных звуков. Использование на письме разделительных </w:t>
      </w:r>
      <w:r w:rsidRPr="00C74E88">
        <w:rPr>
          <w:b/>
          <w:i/>
        </w:rPr>
        <w:t>ъ</w:t>
      </w:r>
      <w:r w:rsidRPr="00E069C8">
        <w:t xml:space="preserve"> и </w:t>
      </w:r>
      <w:r w:rsidRPr="00C74E88">
        <w:rPr>
          <w:b/>
          <w:i/>
        </w:rPr>
        <w:t>ь</w:t>
      </w:r>
      <w:r w:rsidRPr="00E069C8">
        <w:t>.</w:t>
      </w:r>
    </w:p>
    <w:p w:rsidR="00B045B0" w:rsidRPr="00E069C8" w:rsidRDefault="00B045B0" w:rsidP="00B045B0">
      <w:pPr>
        <w:pStyle w:val="a5"/>
        <w:spacing w:line="240" w:lineRule="auto"/>
      </w:pPr>
      <w:r w:rsidRPr="00E069C8">
        <w:lastRenderedPageBreak/>
        <w:t xml:space="preserve">Установление соотношения звукового и буквенного состава слова в словах типа стол, конь; в словах с йотированными гласными </w:t>
      </w:r>
      <w:r w:rsidRPr="00C74E88">
        <w:rPr>
          <w:b/>
          <w:i/>
        </w:rPr>
        <w:t>е, ё, ю, я</w:t>
      </w:r>
      <w:r w:rsidRPr="00E069C8">
        <w:t>; в словах с непроизносимыми согласными.</w:t>
      </w:r>
    </w:p>
    <w:p w:rsidR="00B045B0" w:rsidRPr="00E069C8" w:rsidRDefault="00B045B0" w:rsidP="00B045B0">
      <w:pPr>
        <w:pStyle w:val="a5"/>
        <w:spacing w:line="240" w:lineRule="auto"/>
      </w:pPr>
      <w:r w:rsidRPr="00E069C8">
        <w:t>Использование небуквенных графических средств: пробела между словами, знака переноса, абзаца.</w:t>
      </w:r>
    </w:p>
    <w:p w:rsidR="00B045B0" w:rsidRPr="00E069C8" w:rsidRDefault="00B045B0" w:rsidP="00B045B0">
      <w:pPr>
        <w:pStyle w:val="a5"/>
        <w:spacing w:line="240" w:lineRule="auto"/>
      </w:pPr>
      <w:r w:rsidRPr="00E069C8">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B045B0" w:rsidRPr="00E069C8" w:rsidRDefault="00B045B0" w:rsidP="00B045B0">
      <w:pPr>
        <w:pStyle w:val="a5"/>
        <w:spacing w:line="240" w:lineRule="auto"/>
      </w:pPr>
      <w:r w:rsidRPr="00C74E88">
        <w:rPr>
          <w:b/>
        </w:rPr>
        <w:t>Лексика</w:t>
      </w:r>
      <w:r w:rsidRPr="00C74E88">
        <w:rPr>
          <w:b/>
          <w:vertAlign w:val="superscript"/>
        </w:rPr>
        <w:footnoteReference w:id="3"/>
      </w:r>
      <w:r w:rsidRPr="00C74E88">
        <w:rPr>
          <w:b/>
        </w:rPr>
        <w:t>.</w:t>
      </w:r>
      <w:r w:rsidRPr="00E069C8">
        <w:t xml:space="preserve"> Понимание слова как единства звучания и значения. Выявление слов, значение которых требует уточнения. </w:t>
      </w:r>
      <w:r w:rsidRPr="00C74E88">
        <w:rPr>
          <w:i/>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B045B0" w:rsidRPr="00E069C8" w:rsidRDefault="00B045B0" w:rsidP="00B045B0">
      <w:pPr>
        <w:pStyle w:val="a5"/>
        <w:spacing w:line="240" w:lineRule="auto"/>
      </w:pPr>
      <w:r w:rsidRPr="00C74E88">
        <w:rPr>
          <w:b/>
        </w:rPr>
        <w:t>Состав слова (морфемика).</w:t>
      </w:r>
      <w:r w:rsidRPr="00E069C8">
        <w:t xml:space="preserve"> 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D33A2C">
        <w:rPr>
          <w:i/>
        </w:rPr>
        <w:t>Представление о значении суффиксов и приставок. Образование однокоренных слов с помощью суффиксов и приставок. Разбор слова по составу.</w:t>
      </w:r>
    </w:p>
    <w:p w:rsidR="00B045B0" w:rsidRPr="00E069C8" w:rsidRDefault="00B045B0" w:rsidP="00B045B0">
      <w:pPr>
        <w:pStyle w:val="a5"/>
        <w:spacing w:line="240" w:lineRule="auto"/>
      </w:pPr>
      <w:r w:rsidRPr="00D33A2C">
        <w:rPr>
          <w:b/>
        </w:rPr>
        <w:t>Морфология.</w:t>
      </w:r>
      <w:r w:rsidRPr="00E069C8">
        <w:t xml:space="preserve"> Части речи; </w:t>
      </w:r>
      <w:r w:rsidRPr="00D33A2C">
        <w:rPr>
          <w:i/>
        </w:rPr>
        <w:t>деление частей речи на самостоятельные и служебные.</w:t>
      </w:r>
    </w:p>
    <w:p w:rsidR="00B045B0" w:rsidRPr="00D33A2C" w:rsidRDefault="00B045B0" w:rsidP="00B045B0">
      <w:pPr>
        <w:pStyle w:val="a5"/>
        <w:spacing w:line="240" w:lineRule="auto"/>
        <w:rPr>
          <w:i/>
        </w:rPr>
      </w:pPr>
      <w:r w:rsidRPr="00E069C8">
        <w:t xml:space="preserve">Имя существительное. Значение и употребление в речи. Умение опознавать имена собственные. Различение имён существительных, отвечающих на вопросы «кто?» и «что?». Различение имён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D33A2C">
        <w:rPr>
          <w:i/>
        </w:rPr>
        <w:t>Различение падежных и смысловых (синтаксических) вопросов.</w:t>
      </w:r>
      <w:r w:rsidRPr="00E069C8">
        <w:t xml:space="preserve"> Определение принадлежности имён существительных к 1, 2, 3-му склонению. </w:t>
      </w:r>
      <w:r w:rsidRPr="00D33A2C">
        <w:rPr>
          <w:i/>
        </w:rPr>
        <w:t>Морфологический разбор имён существительных.</w:t>
      </w:r>
    </w:p>
    <w:p w:rsidR="00B045B0" w:rsidRPr="00E069C8" w:rsidRDefault="00B045B0" w:rsidP="00B045B0">
      <w:pPr>
        <w:pStyle w:val="a5"/>
        <w:spacing w:line="240" w:lineRule="auto"/>
      </w:pPr>
      <w:r w:rsidRPr="00E069C8">
        <w:t xml:space="preserve">Имя прилагательное. Значение и употребление в речи. Изменение прилагательных по родам, числам и падежам, кроме прилагательных на </w:t>
      </w:r>
      <w:r w:rsidRPr="00D33A2C">
        <w:rPr>
          <w:b/>
        </w:rPr>
        <w:t xml:space="preserve">-ий, </w:t>
      </w:r>
      <w:r>
        <w:rPr>
          <w:b/>
        </w:rPr>
        <w:t xml:space="preserve"> </w:t>
      </w:r>
      <w:r w:rsidRPr="00D33A2C">
        <w:rPr>
          <w:b/>
        </w:rPr>
        <w:t>-ья, -ов, -ин.</w:t>
      </w:r>
      <w:r w:rsidRPr="00E069C8">
        <w:t xml:space="preserve"> </w:t>
      </w:r>
      <w:r w:rsidRPr="00D33A2C">
        <w:rPr>
          <w:i/>
        </w:rPr>
        <w:t>Морфологический разбор имён прилагательных.</w:t>
      </w:r>
    </w:p>
    <w:p w:rsidR="00B045B0" w:rsidRPr="00267E9D" w:rsidRDefault="00B045B0" w:rsidP="00B045B0">
      <w:pPr>
        <w:pStyle w:val="a5"/>
        <w:spacing w:line="240" w:lineRule="auto"/>
        <w:rPr>
          <w:i/>
        </w:rPr>
      </w:pPr>
      <w:r w:rsidRPr="00D33A2C">
        <w:t xml:space="preserve">Местоимение. </w:t>
      </w:r>
      <w:r w:rsidRPr="00E069C8">
        <w:t xml:space="preserve">Общее представление о местоимении. </w:t>
      </w:r>
      <w:r w:rsidRPr="00267E9D">
        <w:rPr>
          <w:i/>
        </w:rPr>
        <w:t>Личные местоимения, значение и употребление в речи. Личные местоимения 1, 2, 3-го лица единственного и множественного числа. Склонение личных местоимений.</w:t>
      </w:r>
    </w:p>
    <w:p w:rsidR="00B045B0" w:rsidRPr="00E069C8" w:rsidRDefault="00B045B0" w:rsidP="00B045B0">
      <w:pPr>
        <w:pStyle w:val="a5"/>
        <w:spacing w:line="240" w:lineRule="auto"/>
      </w:pPr>
      <w:r w:rsidRPr="00E069C8">
        <w:t xml:space="preserve">Глагол. Значение и употребление в речи. Неопределённая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sidRPr="00267E9D">
        <w:rPr>
          <w:i/>
        </w:rPr>
        <w:t>Морфологический разбор глаголов.</w:t>
      </w:r>
    </w:p>
    <w:p w:rsidR="00B045B0" w:rsidRPr="00267E9D" w:rsidRDefault="00B045B0" w:rsidP="00B045B0">
      <w:pPr>
        <w:pStyle w:val="a5"/>
        <w:spacing w:line="240" w:lineRule="auto"/>
        <w:rPr>
          <w:i/>
        </w:rPr>
      </w:pPr>
      <w:r w:rsidRPr="00267E9D">
        <w:rPr>
          <w:i/>
        </w:rPr>
        <w:t>Наречие. Значение и употребление в речи.</w:t>
      </w:r>
    </w:p>
    <w:p w:rsidR="00B045B0" w:rsidRPr="00E069C8" w:rsidRDefault="00B045B0" w:rsidP="00B045B0">
      <w:pPr>
        <w:pStyle w:val="a5"/>
        <w:spacing w:line="240" w:lineRule="auto"/>
      </w:pPr>
      <w:r w:rsidRPr="00E069C8">
        <w:t xml:space="preserve">Предлог. </w:t>
      </w:r>
      <w:r w:rsidRPr="00267E9D">
        <w:rPr>
          <w:i/>
        </w:rPr>
        <w:t>Знакомство с наиболее употребительными предлогами. Функция предлогов: образование падежных форм имён существительных и местоимений.</w:t>
      </w:r>
      <w:r w:rsidRPr="00E069C8">
        <w:t xml:space="preserve"> </w:t>
      </w:r>
      <w:r w:rsidRPr="00E069C8">
        <w:lastRenderedPageBreak/>
        <w:t>Отличие предлогов от приставок.</w:t>
      </w:r>
    </w:p>
    <w:p w:rsidR="00B045B0" w:rsidRPr="00E069C8" w:rsidRDefault="00B045B0" w:rsidP="00B045B0">
      <w:pPr>
        <w:pStyle w:val="a5"/>
        <w:spacing w:line="240" w:lineRule="auto"/>
      </w:pPr>
      <w:r w:rsidRPr="00E069C8">
        <w:t xml:space="preserve">Союзы </w:t>
      </w:r>
      <w:r w:rsidRPr="00267E9D">
        <w:rPr>
          <w:b/>
          <w:i/>
        </w:rPr>
        <w:t>и, а, но,</w:t>
      </w:r>
      <w:r w:rsidRPr="00E069C8">
        <w:t xml:space="preserve"> их роль в речи. Частица не, её значение.</w:t>
      </w:r>
    </w:p>
    <w:p w:rsidR="00B045B0" w:rsidRPr="00E069C8" w:rsidRDefault="00B045B0" w:rsidP="00B045B0">
      <w:pPr>
        <w:pStyle w:val="a5"/>
        <w:spacing w:line="240" w:lineRule="auto"/>
      </w:pPr>
      <w:r w:rsidRPr="00267E9D">
        <w:rPr>
          <w:b/>
        </w:rPr>
        <w:t>Синтаксис.</w:t>
      </w:r>
      <w:r w:rsidRPr="00E069C8">
        <w:t xml:space="preserve"> 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B045B0" w:rsidRPr="00E069C8" w:rsidRDefault="00B045B0" w:rsidP="00B045B0">
      <w:pPr>
        <w:pStyle w:val="a5"/>
        <w:spacing w:line="240" w:lineRule="auto"/>
      </w:pPr>
      <w:r w:rsidRPr="00E069C8">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B045B0" w:rsidRPr="00E069C8" w:rsidRDefault="00B045B0" w:rsidP="00B045B0">
      <w:pPr>
        <w:pStyle w:val="a5"/>
        <w:spacing w:line="240" w:lineRule="auto"/>
      </w:pPr>
      <w:r w:rsidRPr="00E069C8">
        <w:t xml:space="preserve">Нахождение и самостоятельное составление предложений с однородными членами без союзов и с союзами </w:t>
      </w:r>
      <w:r w:rsidRPr="00267E9D">
        <w:rPr>
          <w:b/>
          <w:i/>
        </w:rPr>
        <w:t>и, а, но.</w:t>
      </w:r>
      <w:r w:rsidRPr="00E069C8">
        <w:t xml:space="preserve"> Использование интонации перечисления в предложениях с однородными членами.</w:t>
      </w:r>
    </w:p>
    <w:p w:rsidR="00B045B0" w:rsidRPr="00267E9D" w:rsidRDefault="00B045B0" w:rsidP="00B045B0">
      <w:pPr>
        <w:pStyle w:val="a5"/>
        <w:spacing w:line="240" w:lineRule="auto"/>
        <w:rPr>
          <w:i/>
        </w:rPr>
      </w:pPr>
      <w:r w:rsidRPr="00267E9D">
        <w:rPr>
          <w:i/>
        </w:rPr>
        <w:t>Различение простых и сложных предложений.</w:t>
      </w:r>
    </w:p>
    <w:p w:rsidR="00B045B0" w:rsidRPr="00E069C8" w:rsidRDefault="00B045B0" w:rsidP="00B045B0">
      <w:pPr>
        <w:pStyle w:val="a5"/>
        <w:spacing w:line="240" w:lineRule="auto"/>
      </w:pPr>
      <w:r w:rsidRPr="00267E9D">
        <w:rPr>
          <w:b/>
        </w:rPr>
        <w:t>Орфография и пунктуация.</w:t>
      </w:r>
      <w:r w:rsidRPr="00E069C8">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B045B0" w:rsidRPr="00E069C8" w:rsidRDefault="00B045B0" w:rsidP="00B045B0">
      <w:pPr>
        <w:pStyle w:val="a5"/>
        <w:spacing w:line="240" w:lineRule="auto"/>
      </w:pPr>
      <w:r w:rsidRPr="00E069C8">
        <w:t>Применение правил правописания:</w:t>
      </w:r>
    </w:p>
    <w:p w:rsidR="00B045B0" w:rsidRPr="00E069C8" w:rsidRDefault="00B045B0" w:rsidP="00B045B0">
      <w:pPr>
        <w:pStyle w:val="a5"/>
        <w:spacing w:line="240" w:lineRule="auto"/>
      </w:pPr>
      <w:r>
        <w:t>• </w:t>
      </w:r>
      <w:r w:rsidRPr="00E069C8">
        <w:t xml:space="preserve">сочетания </w:t>
      </w:r>
      <w:r w:rsidRPr="00267E9D">
        <w:rPr>
          <w:b/>
          <w:i/>
        </w:rPr>
        <w:t>жи—ши</w:t>
      </w:r>
      <w:r w:rsidRPr="00267E9D">
        <w:rPr>
          <w:vertAlign w:val="superscript"/>
        </w:rPr>
        <w:footnoteReference w:id="4"/>
      </w:r>
      <w:r w:rsidRPr="00267E9D">
        <w:rPr>
          <w:b/>
          <w:i/>
        </w:rPr>
        <w:t>, ча—ща, чу—щу</w:t>
      </w:r>
      <w:r w:rsidRPr="00E069C8">
        <w:t xml:space="preserve"> в положении под ударением;</w:t>
      </w:r>
    </w:p>
    <w:p w:rsidR="00B045B0" w:rsidRPr="00E069C8" w:rsidRDefault="00B045B0" w:rsidP="00B045B0">
      <w:pPr>
        <w:pStyle w:val="a5"/>
        <w:spacing w:line="240" w:lineRule="auto"/>
      </w:pPr>
      <w:r>
        <w:t>• </w:t>
      </w:r>
      <w:r w:rsidRPr="00E069C8">
        <w:t xml:space="preserve">сочетания </w:t>
      </w:r>
      <w:r w:rsidRPr="00267E9D">
        <w:rPr>
          <w:b/>
          <w:i/>
        </w:rPr>
        <w:t>чк—чн, чт, щн</w:t>
      </w:r>
      <w:r w:rsidRPr="00E069C8">
        <w:t>;</w:t>
      </w:r>
    </w:p>
    <w:p w:rsidR="00B045B0" w:rsidRPr="00E069C8" w:rsidRDefault="00B045B0" w:rsidP="00B045B0">
      <w:pPr>
        <w:pStyle w:val="a5"/>
        <w:spacing w:line="240" w:lineRule="auto"/>
      </w:pPr>
      <w:r>
        <w:t>• </w:t>
      </w:r>
      <w:r w:rsidRPr="00E069C8">
        <w:t>перенос слов;</w:t>
      </w:r>
    </w:p>
    <w:p w:rsidR="00B045B0" w:rsidRPr="00E069C8" w:rsidRDefault="00B045B0" w:rsidP="00B045B0">
      <w:pPr>
        <w:pStyle w:val="a5"/>
        <w:spacing w:line="240" w:lineRule="auto"/>
      </w:pPr>
      <w:r>
        <w:t>• </w:t>
      </w:r>
      <w:r w:rsidRPr="00E069C8">
        <w:t>прописная буква в начале предложения, в именах собственных;</w:t>
      </w:r>
    </w:p>
    <w:p w:rsidR="00B045B0" w:rsidRPr="00E069C8" w:rsidRDefault="00B045B0" w:rsidP="00B045B0">
      <w:pPr>
        <w:pStyle w:val="a5"/>
        <w:spacing w:line="240" w:lineRule="auto"/>
      </w:pPr>
      <w:r>
        <w:t>• </w:t>
      </w:r>
      <w:r w:rsidRPr="00E069C8">
        <w:t>проверяемые безударные гласные в корне слова;</w:t>
      </w:r>
    </w:p>
    <w:p w:rsidR="00B045B0" w:rsidRPr="00E069C8" w:rsidRDefault="00B045B0" w:rsidP="00B045B0">
      <w:pPr>
        <w:pStyle w:val="a5"/>
        <w:spacing w:line="240" w:lineRule="auto"/>
      </w:pPr>
      <w:r>
        <w:t>• </w:t>
      </w:r>
      <w:r w:rsidRPr="00E069C8">
        <w:t>парные звонкие и глухие согласные в корне слова;</w:t>
      </w:r>
    </w:p>
    <w:p w:rsidR="00B045B0" w:rsidRPr="00E069C8" w:rsidRDefault="00B045B0" w:rsidP="00B045B0">
      <w:pPr>
        <w:pStyle w:val="a5"/>
        <w:spacing w:line="240" w:lineRule="auto"/>
      </w:pPr>
      <w:r>
        <w:t>• </w:t>
      </w:r>
      <w:r w:rsidRPr="00E069C8">
        <w:t>непроизносимые согласные;</w:t>
      </w:r>
    </w:p>
    <w:p w:rsidR="00B045B0" w:rsidRPr="00E069C8" w:rsidRDefault="00B045B0" w:rsidP="00B045B0">
      <w:pPr>
        <w:pStyle w:val="a5"/>
        <w:spacing w:line="240" w:lineRule="auto"/>
      </w:pPr>
      <w:r>
        <w:t>• </w:t>
      </w:r>
      <w:r w:rsidRPr="00E069C8">
        <w:t>непроверяемые гласные и согласные в корне слова (на ограниченном перечне слов);</w:t>
      </w:r>
    </w:p>
    <w:p w:rsidR="00B045B0" w:rsidRPr="00E069C8" w:rsidRDefault="00B045B0" w:rsidP="00B045B0">
      <w:pPr>
        <w:pStyle w:val="a5"/>
        <w:spacing w:line="240" w:lineRule="auto"/>
      </w:pPr>
      <w:r>
        <w:t>• </w:t>
      </w:r>
      <w:r w:rsidRPr="00E069C8">
        <w:t>гласные и согласные в неизменяемых на письме приставках;</w:t>
      </w:r>
    </w:p>
    <w:p w:rsidR="00B045B0" w:rsidRPr="00E069C8" w:rsidRDefault="00B045B0" w:rsidP="00B045B0">
      <w:pPr>
        <w:pStyle w:val="a5"/>
        <w:spacing w:line="240" w:lineRule="auto"/>
      </w:pPr>
      <w:r>
        <w:t>• </w:t>
      </w:r>
      <w:r w:rsidRPr="00E069C8">
        <w:t xml:space="preserve">разделительные </w:t>
      </w:r>
      <w:r w:rsidRPr="00267E9D">
        <w:rPr>
          <w:b/>
          <w:i/>
        </w:rPr>
        <w:t>ъ</w:t>
      </w:r>
      <w:r w:rsidRPr="00E069C8">
        <w:t xml:space="preserve"> и </w:t>
      </w:r>
      <w:r w:rsidRPr="00267E9D">
        <w:rPr>
          <w:b/>
          <w:i/>
        </w:rPr>
        <w:t>ь</w:t>
      </w:r>
      <w:r w:rsidRPr="00E069C8">
        <w:t>;</w:t>
      </w:r>
    </w:p>
    <w:p w:rsidR="00B045B0" w:rsidRPr="00E069C8" w:rsidRDefault="00B045B0" w:rsidP="00B045B0">
      <w:pPr>
        <w:pStyle w:val="a5"/>
        <w:spacing w:line="240" w:lineRule="auto"/>
      </w:pPr>
      <w:r>
        <w:t>• </w:t>
      </w:r>
      <w:r w:rsidRPr="00E069C8">
        <w:t>мягкий знак после шипящих на конце имён существительных (</w:t>
      </w:r>
      <w:r w:rsidRPr="00267E9D">
        <w:rPr>
          <w:b/>
          <w:i/>
        </w:rPr>
        <w:t>ночь, нож, рожь, мышь</w:t>
      </w:r>
      <w:r w:rsidRPr="00E069C8">
        <w:t>);</w:t>
      </w:r>
    </w:p>
    <w:p w:rsidR="00B045B0" w:rsidRPr="00E069C8" w:rsidRDefault="00B045B0" w:rsidP="00B045B0">
      <w:pPr>
        <w:pStyle w:val="a5"/>
        <w:spacing w:line="240" w:lineRule="auto"/>
      </w:pPr>
      <w:r>
        <w:t>• </w:t>
      </w:r>
      <w:r w:rsidRPr="00E069C8">
        <w:t xml:space="preserve">безударные падежные окончания имён существительных (кроме существительных на </w:t>
      </w:r>
      <w:r w:rsidRPr="00267E9D">
        <w:rPr>
          <w:b/>
          <w:i/>
        </w:rPr>
        <w:t>-мя, -ий, -ья, -ье, -ия, -ов, -ин</w:t>
      </w:r>
      <w:r w:rsidRPr="00E069C8">
        <w:t>);</w:t>
      </w:r>
    </w:p>
    <w:p w:rsidR="00B045B0" w:rsidRPr="00E069C8" w:rsidRDefault="00B045B0" w:rsidP="00B045B0">
      <w:pPr>
        <w:pStyle w:val="a5"/>
        <w:spacing w:line="240" w:lineRule="auto"/>
      </w:pPr>
      <w:r>
        <w:t>• </w:t>
      </w:r>
      <w:r w:rsidRPr="00E069C8">
        <w:t>безударные окончания имён прилагательных;</w:t>
      </w:r>
    </w:p>
    <w:p w:rsidR="00B045B0" w:rsidRPr="00E069C8" w:rsidRDefault="00B045B0" w:rsidP="00B045B0">
      <w:pPr>
        <w:pStyle w:val="a5"/>
        <w:spacing w:line="240" w:lineRule="auto"/>
      </w:pPr>
      <w:r>
        <w:t>• </w:t>
      </w:r>
      <w:r w:rsidRPr="00E069C8">
        <w:t>раздельное написание предлогов с личными местоимениями;</w:t>
      </w:r>
    </w:p>
    <w:p w:rsidR="00B045B0" w:rsidRPr="00E069C8" w:rsidRDefault="00B045B0" w:rsidP="00B045B0">
      <w:pPr>
        <w:pStyle w:val="a5"/>
        <w:spacing w:line="240" w:lineRule="auto"/>
      </w:pPr>
      <w:r>
        <w:t>• </w:t>
      </w:r>
      <w:r w:rsidRPr="00267E9D">
        <w:rPr>
          <w:b/>
          <w:i/>
        </w:rPr>
        <w:t>не</w:t>
      </w:r>
      <w:r w:rsidRPr="00E069C8">
        <w:t xml:space="preserve"> с глаголами;</w:t>
      </w:r>
    </w:p>
    <w:p w:rsidR="00B045B0" w:rsidRPr="00E069C8" w:rsidRDefault="00B045B0" w:rsidP="00B045B0">
      <w:pPr>
        <w:pStyle w:val="a5"/>
        <w:spacing w:line="240" w:lineRule="auto"/>
      </w:pPr>
      <w:r>
        <w:t>• </w:t>
      </w:r>
      <w:r w:rsidRPr="00E069C8">
        <w:t>мягкий знак после шипящих на конце глаголов в форме 2-го лица единственного числа (</w:t>
      </w:r>
      <w:r w:rsidRPr="00267E9D">
        <w:rPr>
          <w:b/>
          <w:i/>
        </w:rPr>
        <w:t>пишешь, учишь</w:t>
      </w:r>
      <w:r w:rsidRPr="00E069C8">
        <w:t>);</w:t>
      </w:r>
    </w:p>
    <w:p w:rsidR="00B045B0" w:rsidRPr="00E069C8" w:rsidRDefault="00B045B0" w:rsidP="00B045B0">
      <w:pPr>
        <w:pStyle w:val="a5"/>
        <w:spacing w:line="240" w:lineRule="auto"/>
      </w:pPr>
      <w:r>
        <w:t>• </w:t>
      </w:r>
      <w:r w:rsidRPr="00E069C8">
        <w:t>мягкий знак в глаголах в сочетании -ться;</w:t>
      </w:r>
    </w:p>
    <w:p w:rsidR="00B045B0" w:rsidRPr="00E069C8" w:rsidRDefault="00B045B0" w:rsidP="00B045B0">
      <w:pPr>
        <w:pStyle w:val="a5"/>
        <w:spacing w:line="240" w:lineRule="auto"/>
      </w:pPr>
      <w:r>
        <w:t>• </w:t>
      </w:r>
      <w:r w:rsidRPr="00267E9D">
        <w:rPr>
          <w:i/>
        </w:rPr>
        <w:t>безударные личные окончания глаголов;</w:t>
      </w:r>
    </w:p>
    <w:p w:rsidR="00B045B0" w:rsidRPr="00E069C8" w:rsidRDefault="00B045B0" w:rsidP="00B045B0">
      <w:pPr>
        <w:pStyle w:val="a5"/>
        <w:spacing w:line="240" w:lineRule="auto"/>
      </w:pPr>
      <w:r>
        <w:t>• </w:t>
      </w:r>
      <w:r w:rsidRPr="00E069C8">
        <w:t>раздельное написание предлогов с другими словами;</w:t>
      </w:r>
    </w:p>
    <w:p w:rsidR="00B045B0" w:rsidRPr="00E069C8" w:rsidRDefault="00B045B0" w:rsidP="00B045B0">
      <w:pPr>
        <w:pStyle w:val="a5"/>
        <w:spacing w:line="240" w:lineRule="auto"/>
      </w:pPr>
      <w:r>
        <w:t>• </w:t>
      </w:r>
      <w:r w:rsidRPr="00E069C8">
        <w:t>знаки препинания в конце предложения: точка, вопросительный и восклицательный знаки;</w:t>
      </w:r>
    </w:p>
    <w:p w:rsidR="00B045B0" w:rsidRPr="00E069C8" w:rsidRDefault="00B045B0" w:rsidP="00B045B0">
      <w:pPr>
        <w:pStyle w:val="a5"/>
        <w:spacing w:line="240" w:lineRule="auto"/>
      </w:pPr>
      <w:r>
        <w:t>• </w:t>
      </w:r>
      <w:r w:rsidRPr="00E069C8">
        <w:t>знаки препинания (запятая) в предложениях с однородными членами.</w:t>
      </w:r>
    </w:p>
    <w:p w:rsidR="00B045B0" w:rsidRPr="00E069C8" w:rsidRDefault="00B045B0" w:rsidP="00B045B0">
      <w:pPr>
        <w:pStyle w:val="a5"/>
        <w:spacing w:line="240" w:lineRule="auto"/>
      </w:pPr>
      <w:r w:rsidRPr="00267E9D">
        <w:rPr>
          <w:b/>
        </w:rPr>
        <w:lastRenderedPageBreak/>
        <w:t xml:space="preserve">Развитие речи. </w:t>
      </w:r>
      <w:r w:rsidRPr="00E069C8">
        <w:t>Осознание ситуации общения: с какой целью, с кем и где происходит общение.</w:t>
      </w:r>
    </w:p>
    <w:p w:rsidR="00B045B0" w:rsidRPr="00E069C8" w:rsidRDefault="00B045B0" w:rsidP="00B045B0">
      <w:pPr>
        <w:pStyle w:val="a5"/>
        <w:spacing w:line="240" w:lineRule="auto"/>
      </w:pPr>
      <w:r w:rsidRPr="00E069C8">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B045B0" w:rsidRPr="00E069C8" w:rsidRDefault="00B045B0" w:rsidP="00B045B0">
      <w:pPr>
        <w:pStyle w:val="a5"/>
        <w:spacing w:line="240" w:lineRule="auto"/>
      </w:pPr>
      <w:r w:rsidRPr="00E069C8">
        <w:t>Практическое овладение устными монологическими высказываниями на определённую тему с использованием разных типов речи (описание, повествование, рассуждение).</w:t>
      </w:r>
    </w:p>
    <w:p w:rsidR="00B045B0" w:rsidRPr="00E069C8" w:rsidRDefault="00B045B0" w:rsidP="00B045B0">
      <w:pPr>
        <w:pStyle w:val="a5"/>
        <w:spacing w:line="240" w:lineRule="auto"/>
      </w:pPr>
      <w:r w:rsidRPr="00E069C8">
        <w:t>Текст. Признаки текста. Смысловое единство предложений в тексте. Заглавие текста.</w:t>
      </w:r>
    </w:p>
    <w:p w:rsidR="00B045B0" w:rsidRPr="00E069C8" w:rsidRDefault="00B045B0" w:rsidP="00B045B0">
      <w:pPr>
        <w:pStyle w:val="a5"/>
        <w:spacing w:line="240" w:lineRule="auto"/>
      </w:pPr>
      <w:r w:rsidRPr="00E069C8">
        <w:t>Последовательность предложений в тексте.</w:t>
      </w:r>
    </w:p>
    <w:p w:rsidR="00B045B0" w:rsidRPr="00E069C8" w:rsidRDefault="00B045B0" w:rsidP="00B045B0">
      <w:pPr>
        <w:pStyle w:val="a5"/>
        <w:spacing w:line="240" w:lineRule="auto"/>
      </w:pPr>
      <w:r w:rsidRPr="00E069C8">
        <w:t>Последовательность частей текста (абзацев).</w:t>
      </w:r>
    </w:p>
    <w:p w:rsidR="00B045B0" w:rsidRPr="00E069C8" w:rsidRDefault="00B045B0" w:rsidP="00B045B0">
      <w:pPr>
        <w:pStyle w:val="a5"/>
        <w:spacing w:line="240" w:lineRule="auto"/>
      </w:pPr>
      <w:r w:rsidRPr="00E069C8">
        <w:t xml:space="preserve">Комплексная работа над </w:t>
      </w:r>
      <w:r>
        <w:t>структурой текста: озаглавлив</w:t>
      </w:r>
      <w:r w:rsidRPr="00E069C8">
        <w:t>ние, корректирование порядка предложений и частей текста (абзацев).</w:t>
      </w:r>
    </w:p>
    <w:p w:rsidR="00B045B0" w:rsidRPr="00267E9D" w:rsidRDefault="00B045B0" w:rsidP="00B045B0">
      <w:pPr>
        <w:pStyle w:val="a5"/>
        <w:spacing w:line="240" w:lineRule="auto"/>
        <w:rPr>
          <w:i/>
        </w:rPr>
      </w:pPr>
      <w:r w:rsidRPr="00E069C8">
        <w:t xml:space="preserve">План текста. Составление планов к данным текстам. </w:t>
      </w:r>
      <w:r w:rsidRPr="00267E9D">
        <w:rPr>
          <w:i/>
        </w:rPr>
        <w:t>Создание собственных текстов по предложенным планам.</w:t>
      </w:r>
    </w:p>
    <w:p w:rsidR="00B045B0" w:rsidRPr="00E069C8" w:rsidRDefault="00B045B0" w:rsidP="00B045B0">
      <w:pPr>
        <w:pStyle w:val="a5"/>
        <w:spacing w:line="240" w:lineRule="auto"/>
      </w:pPr>
      <w:r w:rsidRPr="00E069C8">
        <w:t>Типы текстов: описание, повествование, рассуждение, их особенности.</w:t>
      </w:r>
    </w:p>
    <w:p w:rsidR="00B045B0" w:rsidRPr="00E069C8" w:rsidRDefault="00B045B0" w:rsidP="00B045B0">
      <w:pPr>
        <w:pStyle w:val="a5"/>
        <w:spacing w:line="240" w:lineRule="auto"/>
      </w:pPr>
      <w:r w:rsidRPr="00E069C8">
        <w:t>Знакомство с жанрами письма и поздравления.</w:t>
      </w:r>
    </w:p>
    <w:p w:rsidR="00B045B0" w:rsidRPr="00E069C8" w:rsidRDefault="00B045B0" w:rsidP="00B045B0">
      <w:pPr>
        <w:pStyle w:val="a5"/>
        <w:spacing w:line="240" w:lineRule="auto"/>
      </w:pPr>
      <w:r w:rsidRPr="00E069C8">
        <w:t xml:space="preserve">Создание собственных текстов и корректирование заданных текстов с учётом точности, правильности, богатства и выразительности письменной речи; </w:t>
      </w:r>
      <w:r w:rsidRPr="00911F25">
        <w:rPr>
          <w:i/>
        </w:rPr>
        <w:t>использование в текстах синонимов и антонимов.</w:t>
      </w:r>
    </w:p>
    <w:p w:rsidR="00B045B0" w:rsidRPr="00911F25" w:rsidRDefault="00B045B0" w:rsidP="00B045B0">
      <w:pPr>
        <w:pStyle w:val="a5"/>
        <w:spacing w:line="240" w:lineRule="auto"/>
        <w:rPr>
          <w:i/>
        </w:rPr>
      </w:pPr>
      <w:r w:rsidRPr="00E069C8">
        <w:t xml:space="preserve">Знакомство с основными видами изложений и сочинений (без заучивания определений): </w:t>
      </w:r>
      <w:r w:rsidRPr="00911F25">
        <w:rPr>
          <w:i/>
        </w:rPr>
        <w:t>изложения подробные и выборочные, изложения с элементами сочинения; сочинения- повествования, сочинения-описания, сочинения-рассуждения.</w:t>
      </w:r>
    </w:p>
    <w:p w:rsidR="00B045B0" w:rsidRDefault="00B045B0" w:rsidP="00B045B0">
      <w:pPr>
        <w:pStyle w:val="a5"/>
        <w:spacing w:line="240" w:lineRule="auto"/>
      </w:pPr>
      <w:bookmarkStart w:id="8" w:name="bookmark103"/>
    </w:p>
    <w:p w:rsidR="00B045B0" w:rsidRPr="00911F25" w:rsidRDefault="00B045B0" w:rsidP="00B045B0">
      <w:pPr>
        <w:pStyle w:val="a5"/>
        <w:spacing w:line="240" w:lineRule="auto"/>
        <w:jc w:val="center"/>
        <w:rPr>
          <w:i/>
        </w:rPr>
      </w:pPr>
      <w:r w:rsidRPr="00911F25">
        <w:rPr>
          <w:i/>
        </w:rPr>
        <w:t>2.2.2.2. Литературное чтение</w:t>
      </w:r>
      <w:bookmarkEnd w:id="8"/>
    </w:p>
    <w:p w:rsidR="00B045B0" w:rsidRPr="00911F25" w:rsidRDefault="00B045B0" w:rsidP="00B045B0">
      <w:pPr>
        <w:pStyle w:val="a5"/>
        <w:spacing w:line="240" w:lineRule="auto"/>
        <w:rPr>
          <w:b/>
          <w:i/>
        </w:rPr>
      </w:pPr>
      <w:bookmarkStart w:id="9" w:name="bookmark104"/>
      <w:r w:rsidRPr="00911F25">
        <w:rPr>
          <w:b/>
          <w:i/>
        </w:rPr>
        <w:t>Виды речевой и читательской деятельности</w:t>
      </w:r>
      <w:bookmarkEnd w:id="9"/>
    </w:p>
    <w:p w:rsidR="00B045B0" w:rsidRPr="00E069C8" w:rsidRDefault="00B045B0" w:rsidP="00B045B0">
      <w:pPr>
        <w:pStyle w:val="a5"/>
        <w:spacing w:line="240" w:lineRule="auto"/>
      </w:pPr>
      <w:r w:rsidRPr="00911F25">
        <w:rPr>
          <w:b/>
        </w:rPr>
        <w:t>Аудирование (слушание).</w:t>
      </w:r>
      <w:r w:rsidRPr="00E069C8">
        <w:t xml:space="preserve"> 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w:t>
      </w:r>
    </w:p>
    <w:p w:rsidR="00B045B0" w:rsidRPr="00911F25" w:rsidRDefault="00B045B0" w:rsidP="00B045B0">
      <w:pPr>
        <w:pStyle w:val="a5"/>
        <w:spacing w:line="240" w:lineRule="auto"/>
        <w:rPr>
          <w:b/>
          <w:i/>
        </w:rPr>
      </w:pPr>
      <w:bookmarkStart w:id="10" w:name="bookmark105"/>
      <w:r w:rsidRPr="00911F25">
        <w:rPr>
          <w:b/>
          <w:i/>
        </w:rPr>
        <w:t>Чтение</w:t>
      </w:r>
      <w:bookmarkEnd w:id="10"/>
    </w:p>
    <w:p w:rsidR="00B045B0" w:rsidRPr="00E069C8" w:rsidRDefault="00B045B0" w:rsidP="00B045B0">
      <w:pPr>
        <w:pStyle w:val="a5"/>
        <w:spacing w:line="240" w:lineRule="auto"/>
      </w:pPr>
      <w:r w:rsidRPr="00911F25">
        <w:rPr>
          <w:b/>
        </w:rPr>
        <w:t>Чтение вслух.</w:t>
      </w:r>
      <w:r w:rsidRPr="00E069C8">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w:t>
      </w:r>
      <w:r w:rsidRPr="00E069C8">
        <w:lastRenderedPageBreak/>
        <w:t>с помощью интонирования.</w:t>
      </w:r>
    </w:p>
    <w:p w:rsidR="00B045B0" w:rsidRPr="00E069C8" w:rsidRDefault="00B045B0" w:rsidP="00B045B0">
      <w:pPr>
        <w:pStyle w:val="a5"/>
        <w:spacing w:line="240" w:lineRule="auto"/>
      </w:pPr>
      <w:r w:rsidRPr="00911F25">
        <w:rPr>
          <w:b/>
        </w:rPr>
        <w:t>Чтение про себя.</w:t>
      </w:r>
      <w:r w:rsidRPr="00E069C8">
        <w:t xml:space="preserve"> Осознание смысла произведения при чтении про себя (доступных по объёму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B045B0" w:rsidRPr="00E069C8" w:rsidRDefault="00B045B0" w:rsidP="00B045B0">
      <w:pPr>
        <w:pStyle w:val="a5"/>
        <w:spacing w:line="240" w:lineRule="auto"/>
      </w:pPr>
      <w:r w:rsidRPr="00911F25">
        <w:rPr>
          <w:b/>
        </w:rPr>
        <w:t>Работа с разными видами текста.</w:t>
      </w:r>
      <w:r w:rsidRPr="00E069C8">
        <w:t xml:space="preserve"> Общее представление о разных видах текста: х</w:t>
      </w:r>
      <w:r>
        <w:t>удожественный, учебный, научно-</w:t>
      </w:r>
      <w:r w:rsidRPr="00E069C8">
        <w:t>популярный — и их сравнение. Определение целей создания этих видов текста. Особенности фольклорного текста.</w:t>
      </w:r>
    </w:p>
    <w:p w:rsidR="00B045B0" w:rsidRPr="00E069C8" w:rsidRDefault="00B045B0" w:rsidP="00B045B0">
      <w:pPr>
        <w:pStyle w:val="a5"/>
        <w:spacing w:line="240" w:lineRule="auto"/>
      </w:pPr>
      <w:r w:rsidRPr="00E069C8">
        <w:t>Практическое освоение умения отличать текст от набора предложений. Прогнозирование содержания книги по её названию и оформлению.</w:t>
      </w:r>
    </w:p>
    <w:p w:rsidR="00B045B0" w:rsidRPr="00E069C8" w:rsidRDefault="00B045B0" w:rsidP="00B045B0">
      <w:pPr>
        <w:pStyle w:val="a5"/>
        <w:spacing w:line="240" w:lineRule="auto"/>
      </w:pPr>
      <w:r w:rsidRPr="00E069C8">
        <w:t xml:space="preserve">Самостоятельное определение темы, главной мысли, структуры текста; деление текста </w:t>
      </w:r>
      <w:r>
        <w:t>на смысловые части, их озаглав</w:t>
      </w:r>
      <w:r w:rsidRPr="00E069C8">
        <w:t>ливание. Умение работать с разными видами информации.</w:t>
      </w:r>
    </w:p>
    <w:p w:rsidR="00B045B0" w:rsidRPr="00E069C8" w:rsidRDefault="00B045B0" w:rsidP="00B045B0">
      <w:pPr>
        <w:pStyle w:val="a5"/>
        <w:spacing w:line="240" w:lineRule="auto"/>
      </w:pPr>
      <w:r w:rsidRPr="00E069C8">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B045B0" w:rsidRPr="00E069C8" w:rsidRDefault="00B045B0" w:rsidP="00B045B0">
      <w:pPr>
        <w:pStyle w:val="a5"/>
        <w:spacing w:line="240" w:lineRule="auto"/>
      </w:pPr>
      <w:r w:rsidRPr="00911F25">
        <w:rPr>
          <w:b/>
        </w:rPr>
        <w:t>Библиографическая культура.</w:t>
      </w:r>
      <w:r w:rsidRPr="00E069C8">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её справочно-иллюстративный материал).</w:t>
      </w:r>
    </w:p>
    <w:p w:rsidR="00B045B0" w:rsidRPr="00E069C8" w:rsidRDefault="00B045B0" w:rsidP="00B045B0">
      <w:pPr>
        <w:pStyle w:val="a5"/>
        <w:spacing w:line="240" w:lineRule="auto"/>
      </w:pPr>
      <w:r w:rsidRPr="00E069C8">
        <w:t>Типы книг (изданий): книга-произведение, книга-сборник, собрание сочинений, периодическая печать, справочные издания (справочники, словари, энциклопедии).</w:t>
      </w:r>
    </w:p>
    <w:p w:rsidR="00B045B0" w:rsidRPr="00E069C8" w:rsidRDefault="00B045B0" w:rsidP="00B045B0">
      <w:pPr>
        <w:pStyle w:val="a5"/>
        <w:spacing w:line="240" w:lineRule="auto"/>
      </w:pPr>
      <w:r w:rsidRPr="00E069C8">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B045B0" w:rsidRPr="00E069C8" w:rsidRDefault="00B045B0" w:rsidP="00B045B0">
      <w:pPr>
        <w:pStyle w:val="a5"/>
        <w:spacing w:line="240" w:lineRule="auto"/>
      </w:pPr>
      <w:r w:rsidRPr="00911F25">
        <w:rPr>
          <w:b/>
        </w:rPr>
        <w:t>Работа с текстом художественного произведения.</w:t>
      </w:r>
      <w:r w:rsidRPr="00E069C8">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B045B0" w:rsidRPr="00E069C8" w:rsidRDefault="00B045B0" w:rsidP="00B045B0">
      <w:pPr>
        <w:pStyle w:val="a5"/>
        <w:spacing w:line="240" w:lineRule="auto"/>
      </w:pPr>
      <w:r w:rsidRPr="00E069C8">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B045B0" w:rsidRPr="00E069C8" w:rsidRDefault="00B045B0" w:rsidP="00B045B0">
      <w:pPr>
        <w:pStyle w:val="a5"/>
        <w:spacing w:line="240" w:lineRule="auto"/>
      </w:pPr>
      <w:r w:rsidRPr="00E069C8">
        <w:t xml:space="preserve">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w:t>
      </w:r>
      <w:r w:rsidRPr="00E069C8">
        <w:lastRenderedPageBreak/>
        <w:t>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имён героев.</w:t>
      </w:r>
    </w:p>
    <w:p w:rsidR="00B045B0" w:rsidRPr="00E069C8" w:rsidRDefault="00B045B0" w:rsidP="00B045B0">
      <w:pPr>
        <w:pStyle w:val="a5"/>
        <w:spacing w:line="240" w:lineRule="auto"/>
      </w:pPr>
      <w:r w:rsidRPr="00E069C8">
        <w:t>Характеристика героя произведения. Портрет, характер героя, выраженные через поступки и речь.</w:t>
      </w:r>
    </w:p>
    <w:p w:rsidR="00B045B0" w:rsidRPr="00E069C8" w:rsidRDefault="00B045B0" w:rsidP="00B045B0">
      <w:pPr>
        <w:pStyle w:val="a5"/>
        <w:spacing w:line="240" w:lineRule="auto"/>
      </w:pPr>
      <w:r w:rsidRPr="00E069C8">
        <w:t>Освоение разных видов пересказа художественного текста: подробный, выборочный и краткий (передача основных мыслей).</w:t>
      </w:r>
    </w:p>
    <w:p w:rsidR="00B045B0" w:rsidRPr="00E069C8" w:rsidRDefault="00B045B0" w:rsidP="00B045B0">
      <w:pPr>
        <w:pStyle w:val="a5"/>
        <w:spacing w:line="240" w:lineRule="auto"/>
      </w:pPr>
      <w:r w:rsidRPr="00E069C8">
        <w:t>Подробный пересказ текста: определение главной мысли фрагмента, выделение опорных или ключевых слов, оза- 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B045B0" w:rsidRPr="00E069C8" w:rsidRDefault="00B045B0" w:rsidP="00B045B0">
      <w:pPr>
        <w:pStyle w:val="a5"/>
        <w:spacing w:line="240" w:lineRule="auto"/>
      </w:pPr>
      <w:r w:rsidRPr="00E069C8">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B045B0" w:rsidRPr="00E069C8" w:rsidRDefault="00B045B0" w:rsidP="00B045B0">
      <w:pPr>
        <w:pStyle w:val="a5"/>
        <w:spacing w:line="240" w:lineRule="auto"/>
      </w:pPr>
      <w:r w:rsidRPr="00911F25">
        <w:rPr>
          <w:b/>
        </w:rPr>
        <w:t>Работа с учебными, научно-популярными и другими текстами.</w:t>
      </w:r>
      <w:r w:rsidRPr="00E069C8">
        <w:t xml:space="preserve"> Понимание заглавия произведения; адекватное соотношение с его содержанием. Определение особенностей учебного и научно-популярного текстов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B045B0" w:rsidRPr="00911F25" w:rsidRDefault="00B045B0" w:rsidP="00B045B0">
      <w:pPr>
        <w:pStyle w:val="a5"/>
        <w:spacing w:line="240" w:lineRule="auto"/>
        <w:rPr>
          <w:b/>
          <w:i/>
        </w:rPr>
      </w:pPr>
      <w:bookmarkStart w:id="11" w:name="bookmark106"/>
      <w:r w:rsidRPr="00911F25">
        <w:rPr>
          <w:b/>
          <w:i/>
        </w:rPr>
        <w:t>Говорение (культура речевого общения)</w:t>
      </w:r>
      <w:bookmarkEnd w:id="11"/>
    </w:p>
    <w:p w:rsidR="00B045B0" w:rsidRPr="00E069C8" w:rsidRDefault="00B045B0" w:rsidP="00B045B0">
      <w:pPr>
        <w:pStyle w:val="a5"/>
        <w:spacing w:line="240" w:lineRule="auto"/>
      </w:pPr>
      <w:r w:rsidRPr="00E069C8">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B045B0" w:rsidRPr="00E069C8" w:rsidRDefault="00B045B0" w:rsidP="00B045B0">
      <w:pPr>
        <w:pStyle w:val="a5"/>
        <w:spacing w:line="240" w:lineRule="auto"/>
      </w:pPr>
      <w:r w:rsidRPr="00E069C8">
        <w:t>Работа со словом (распознание прямого и переносного значения слов, их многозначности), целенаправленное пополнение активного словарного запаса.</w:t>
      </w:r>
    </w:p>
    <w:p w:rsidR="00B045B0" w:rsidRPr="00E069C8" w:rsidRDefault="00B045B0" w:rsidP="00B045B0">
      <w:pPr>
        <w:pStyle w:val="a5"/>
        <w:spacing w:line="240" w:lineRule="auto"/>
      </w:pPr>
      <w:r w:rsidRPr="00E069C8">
        <w:t xml:space="preserve">Монолог как форма речевого высказывания. Монологическое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учётом специфики научно-популярного, учебного и художественного текста. Передача </w:t>
      </w:r>
      <w:r w:rsidRPr="00E069C8">
        <w:lastRenderedPageBreak/>
        <w:t>впечатлений (из повседневной жизни, от художественного произведения,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rsidR="00B045B0" w:rsidRPr="00E069C8" w:rsidRDefault="00B045B0" w:rsidP="00B045B0">
      <w:pPr>
        <w:pStyle w:val="a5"/>
        <w:spacing w:line="240" w:lineRule="auto"/>
      </w:pPr>
      <w:r w:rsidRPr="00E069C8">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B045B0" w:rsidRPr="00911F25" w:rsidRDefault="00B045B0" w:rsidP="00B045B0">
      <w:pPr>
        <w:pStyle w:val="a5"/>
        <w:spacing w:line="240" w:lineRule="auto"/>
        <w:rPr>
          <w:b/>
          <w:i/>
        </w:rPr>
      </w:pPr>
      <w:bookmarkStart w:id="12" w:name="bookmark107"/>
      <w:r w:rsidRPr="00911F25">
        <w:rPr>
          <w:b/>
          <w:i/>
        </w:rPr>
        <w:t>Письмо (культура письменной речи)</w:t>
      </w:r>
      <w:bookmarkEnd w:id="12"/>
    </w:p>
    <w:p w:rsidR="00B045B0" w:rsidRPr="00E069C8" w:rsidRDefault="00B045B0" w:rsidP="00B045B0">
      <w:pPr>
        <w:pStyle w:val="a5"/>
        <w:spacing w:line="240" w:lineRule="auto"/>
      </w:pPr>
      <w:r w:rsidRPr="00E069C8">
        <w:t>Нормы письменной речи: соответствие содержания заголовку (отражение темы, места действия, характеров героев), использование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B045B0" w:rsidRPr="00911F25" w:rsidRDefault="00B045B0" w:rsidP="00B045B0">
      <w:pPr>
        <w:pStyle w:val="a5"/>
        <w:spacing w:line="240" w:lineRule="auto"/>
        <w:rPr>
          <w:b/>
          <w:i/>
        </w:rPr>
      </w:pPr>
      <w:bookmarkStart w:id="13" w:name="bookmark108"/>
      <w:r w:rsidRPr="00911F25">
        <w:rPr>
          <w:b/>
          <w:i/>
        </w:rPr>
        <w:t>Круг детского чтения</w:t>
      </w:r>
      <w:bookmarkEnd w:id="13"/>
    </w:p>
    <w:p w:rsidR="00B045B0" w:rsidRPr="00E069C8" w:rsidRDefault="00B045B0" w:rsidP="00B045B0">
      <w:pPr>
        <w:pStyle w:val="a5"/>
        <w:spacing w:line="240" w:lineRule="auto"/>
      </w:pPr>
      <w:r w:rsidRPr="00E069C8">
        <w:t>Произведения устного народного творчества разных народов России. Произведения классиков отечественной литературы</w:t>
      </w:r>
      <w:r w:rsidRPr="00911F25">
        <w:t xml:space="preserve"> </w:t>
      </w:r>
      <w:r>
        <w:rPr>
          <w:lang w:val="en-US"/>
        </w:rPr>
        <w:t>XIX</w:t>
      </w:r>
      <w:r w:rsidRPr="00E069C8">
        <w:t>—</w:t>
      </w:r>
      <w:r>
        <w:rPr>
          <w:lang w:val="en-US"/>
        </w:rPr>
        <w:t>XX</w:t>
      </w:r>
      <w:r w:rsidRPr="00E069C8">
        <w:t xml:space="preserve">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w:t>
      </w:r>
    </w:p>
    <w:p w:rsidR="00B045B0" w:rsidRPr="00E069C8" w:rsidRDefault="00B045B0" w:rsidP="00B045B0">
      <w:pPr>
        <w:pStyle w:val="a5"/>
        <w:spacing w:line="240" w:lineRule="auto"/>
      </w:pPr>
      <w:r w:rsidRPr="00E069C8">
        <w:t>Представленность разных видов книг: историческая, приключенческая, фантастическ</w:t>
      </w:r>
      <w:r>
        <w:t>ая, научно-популярная, справоч</w:t>
      </w:r>
      <w:r w:rsidRPr="00E069C8">
        <w:t>но-энциклопедическая литература; детские периодические издания (по выбору).</w:t>
      </w:r>
    </w:p>
    <w:p w:rsidR="00B045B0" w:rsidRPr="00E069C8" w:rsidRDefault="00B045B0" w:rsidP="00B045B0">
      <w:pPr>
        <w:pStyle w:val="a5"/>
        <w:spacing w:line="240" w:lineRule="auto"/>
      </w:pPr>
      <w:r w:rsidRPr="00E069C8">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B045B0" w:rsidRPr="00911F25" w:rsidRDefault="00B045B0" w:rsidP="00B045B0">
      <w:pPr>
        <w:pStyle w:val="a5"/>
        <w:spacing w:line="240" w:lineRule="auto"/>
        <w:rPr>
          <w:b/>
          <w:i/>
        </w:rPr>
      </w:pPr>
      <w:bookmarkStart w:id="14" w:name="bookmark109"/>
      <w:r w:rsidRPr="00911F25">
        <w:rPr>
          <w:b/>
          <w:i/>
        </w:rPr>
        <w:t>Литературоведческая пропедевтика (практическое освоение)</w:t>
      </w:r>
      <w:bookmarkEnd w:id="14"/>
    </w:p>
    <w:p w:rsidR="00B045B0" w:rsidRPr="00E069C8" w:rsidRDefault="00B045B0" w:rsidP="00B045B0">
      <w:pPr>
        <w:pStyle w:val="a5"/>
        <w:spacing w:line="240" w:lineRule="auto"/>
      </w:pPr>
      <w:r w:rsidRPr="00E069C8">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B045B0" w:rsidRPr="00E069C8" w:rsidRDefault="00B045B0" w:rsidP="00B045B0">
      <w:pPr>
        <w:pStyle w:val="a5"/>
        <w:spacing w:line="240" w:lineRule="auto"/>
      </w:pPr>
      <w:r w:rsidRPr="00E069C8">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B045B0" w:rsidRPr="00E069C8" w:rsidRDefault="00B045B0" w:rsidP="00B045B0">
      <w:pPr>
        <w:pStyle w:val="a5"/>
        <w:spacing w:line="240" w:lineRule="auto"/>
      </w:pPr>
      <w:r w:rsidRPr="00E069C8">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B045B0" w:rsidRPr="00E069C8" w:rsidRDefault="00B045B0" w:rsidP="00B045B0">
      <w:pPr>
        <w:pStyle w:val="a5"/>
        <w:spacing w:line="240" w:lineRule="auto"/>
      </w:pPr>
      <w:r w:rsidRPr="00E069C8">
        <w:t>Прозаическая и стихотворная речь: узнавание, различение, выделение особенностей стихотворного произведения (ритм, рифма).</w:t>
      </w:r>
    </w:p>
    <w:p w:rsidR="00B045B0" w:rsidRPr="00E069C8" w:rsidRDefault="00B045B0" w:rsidP="00B045B0">
      <w:pPr>
        <w:pStyle w:val="a5"/>
        <w:spacing w:line="240" w:lineRule="auto"/>
      </w:pPr>
      <w:r w:rsidRPr="00E069C8">
        <w:t>Фольклор и авторские художественные произведения (различение).</w:t>
      </w:r>
    </w:p>
    <w:p w:rsidR="00B045B0" w:rsidRPr="00E069C8" w:rsidRDefault="00B045B0" w:rsidP="00B045B0">
      <w:pPr>
        <w:pStyle w:val="a5"/>
        <w:spacing w:line="240" w:lineRule="auto"/>
      </w:pPr>
      <w:r w:rsidRPr="00E069C8">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B045B0" w:rsidRPr="00E069C8" w:rsidRDefault="00B045B0" w:rsidP="00B045B0">
      <w:pPr>
        <w:pStyle w:val="a5"/>
        <w:spacing w:line="240" w:lineRule="auto"/>
      </w:pPr>
      <w:r w:rsidRPr="00E069C8">
        <w:t>Рассказ, стихотворение, басня — общее представление о жанре, особенностях построения и выразительных средствах.</w:t>
      </w:r>
    </w:p>
    <w:p w:rsidR="00B045B0" w:rsidRPr="00911F25" w:rsidRDefault="00B045B0" w:rsidP="00B045B0">
      <w:pPr>
        <w:pStyle w:val="a5"/>
        <w:spacing w:line="240" w:lineRule="auto"/>
        <w:rPr>
          <w:b/>
          <w:i/>
        </w:rPr>
      </w:pPr>
      <w:bookmarkStart w:id="15" w:name="bookmark110"/>
      <w:r w:rsidRPr="00911F25">
        <w:rPr>
          <w:b/>
          <w:i/>
        </w:rPr>
        <w:t>Творческая деятельность обучающихся (на основе литературных произведений)</w:t>
      </w:r>
      <w:bookmarkEnd w:id="15"/>
    </w:p>
    <w:p w:rsidR="00B045B0" w:rsidRPr="00E069C8" w:rsidRDefault="00B045B0" w:rsidP="00B045B0">
      <w:pPr>
        <w:pStyle w:val="a5"/>
        <w:spacing w:line="240" w:lineRule="auto"/>
      </w:pPr>
      <w:r w:rsidRPr="00E069C8">
        <w:t xml:space="preserve">Интерпретация текста литературного произведения в творческой </w:t>
      </w:r>
      <w:r w:rsidRPr="00E069C8">
        <w:lastRenderedPageBreak/>
        <w:t xml:space="preserve">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w:t>
      </w:r>
      <w:r w:rsidRPr="00911F25">
        <w:rPr>
          <w:i/>
        </w:rPr>
        <w:t>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B045B0" w:rsidRPr="00862C0A" w:rsidRDefault="00B045B0" w:rsidP="00B045B0">
      <w:pPr>
        <w:pStyle w:val="a5"/>
        <w:spacing w:line="240" w:lineRule="auto"/>
        <w:jc w:val="center"/>
        <w:rPr>
          <w:i/>
        </w:rPr>
      </w:pPr>
      <w:bookmarkStart w:id="16" w:name="bookmark111"/>
      <w:r w:rsidRPr="00862C0A">
        <w:rPr>
          <w:i/>
        </w:rPr>
        <w:t>2.2.2.3. Иностранный язык</w:t>
      </w:r>
      <w:bookmarkEnd w:id="16"/>
    </w:p>
    <w:p w:rsidR="00B045B0" w:rsidRPr="00862C0A" w:rsidRDefault="00B045B0" w:rsidP="00B045B0">
      <w:pPr>
        <w:pStyle w:val="a5"/>
        <w:spacing w:line="240" w:lineRule="auto"/>
        <w:rPr>
          <w:b/>
          <w:i/>
        </w:rPr>
      </w:pPr>
      <w:bookmarkStart w:id="17" w:name="bookmark112"/>
      <w:r w:rsidRPr="00862C0A">
        <w:rPr>
          <w:b/>
          <w:i/>
        </w:rPr>
        <w:t>Предметное содержание речи</w:t>
      </w:r>
      <w:bookmarkEnd w:id="17"/>
    </w:p>
    <w:p w:rsidR="00B045B0" w:rsidRPr="00E069C8" w:rsidRDefault="00B045B0" w:rsidP="00B045B0">
      <w:pPr>
        <w:pStyle w:val="a5"/>
        <w:spacing w:line="240" w:lineRule="auto"/>
      </w:pPr>
      <w:r w:rsidRPr="00862C0A">
        <w:rPr>
          <w:b/>
        </w:rPr>
        <w:t xml:space="preserve">Знакомство. </w:t>
      </w:r>
      <w:r w:rsidRPr="00E069C8">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B045B0" w:rsidRPr="00E069C8" w:rsidRDefault="00B045B0" w:rsidP="00B045B0">
      <w:pPr>
        <w:pStyle w:val="a5"/>
        <w:spacing w:line="240" w:lineRule="auto"/>
      </w:pPr>
      <w:r w:rsidRPr="00862C0A">
        <w:rPr>
          <w:b/>
        </w:rPr>
        <w:t>Я и моя семья.</w:t>
      </w:r>
      <w:r w:rsidRPr="00E069C8">
        <w:t xml:space="preserve"> Члены семьи, их имена, возраст, внешность, черты характера, увлечения/хобби. Мой день (распорядок дня, </w:t>
      </w:r>
      <w:r w:rsidRPr="00862C0A">
        <w:rPr>
          <w:i/>
        </w:rPr>
        <w:t>домашние обязанности</w:t>
      </w:r>
      <w:r w:rsidRPr="00E069C8">
        <w:t>). Покупки в магазине: одежда, обувь, основные продукты питания. Любимая еда. Семейные праздники: день рождения, Новый год/Рождество. Подарки.</w:t>
      </w:r>
    </w:p>
    <w:p w:rsidR="00B045B0" w:rsidRPr="00E069C8" w:rsidRDefault="00B045B0" w:rsidP="00B045B0">
      <w:pPr>
        <w:pStyle w:val="a5"/>
        <w:spacing w:line="240" w:lineRule="auto"/>
      </w:pPr>
      <w:r w:rsidRPr="00862C0A">
        <w:rPr>
          <w:b/>
        </w:rPr>
        <w:t xml:space="preserve">Мир моих увлечений. </w:t>
      </w:r>
      <w:r w:rsidRPr="00E069C8">
        <w:t xml:space="preserve">Мои любимые занятия. Виды спорта и спортивные игры. </w:t>
      </w:r>
      <w:r w:rsidRPr="00862C0A">
        <w:rPr>
          <w:i/>
        </w:rPr>
        <w:t>Мои любимые сказки.</w:t>
      </w:r>
      <w:r w:rsidRPr="00E069C8">
        <w:t xml:space="preserve"> Выходной день (</w:t>
      </w:r>
      <w:r w:rsidRPr="00862C0A">
        <w:rPr>
          <w:i/>
        </w:rPr>
        <w:t>в зоопарке, цирке</w:t>
      </w:r>
      <w:r w:rsidRPr="00E069C8">
        <w:t>), каникулы.</w:t>
      </w:r>
    </w:p>
    <w:p w:rsidR="00B045B0" w:rsidRPr="00E069C8" w:rsidRDefault="00B045B0" w:rsidP="00B045B0">
      <w:pPr>
        <w:pStyle w:val="a5"/>
        <w:spacing w:line="240" w:lineRule="auto"/>
      </w:pPr>
      <w:r w:rsidRPr="00862C0A">
        <w:rPr>
          <w:b/>
        </w:rPr>
        <w:t>Я и мои друзья.</w:t>
      </w:r>
      <w:r w:rsidRPr="00E069C8">
        <w:t xml:space="preserve"> 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B045B0" w:rsidRPr="00E069C8" w:rsidRDefault="00B045B0" w:rsidP="00B045B0">
      <w:pPr>
        <w:pStyle w:val="a5"/>
        <w:spacing w:line="240" w:lineRule="auto"/>
      </w:pPr>
      <w:r w:rsidRPr="00862C0A">
        <w:rPr>
          <w:b/>
        </w:rPr>
        <w:t>Моя школа.</w:t>
      </w:r>
      <w:r w:rsidRPr="00E069C8">
        <w:t xml:space="preserve"> Классная комната, учебные предметы, школьные принадлежности. Учебные занятия на уроках.</w:t>
      </w:r>
    </w:p>
    <w:p w:rsidR="00B045B0" w:rsidRPr="00E069C8" w:rsidRDefault="00B045B0" w:rsidP="00B045B0">
      <w:pPr>
        <w:pStyle w:val="a5"/>
        <w:spacing w:line="240" w:lineRule="auto"/>
      </w:pPr>
      <w:r w:rsidRPr="00862C0A">
        <w:rPr>
          <w:b/>
        </w:rPr>
        <w:t>Мир вокруг меня.</w:t>
      </w:r>
      <w:r w:rsidRPr="00E069C8">
        <w:t xml:space="preserve"> Мой дом/квартира/комната: названия комнат, их размер, предметы мебели и интерьера. Природа. </w:t>
      </w:r>
      <w:r w:rsidRPr="00862C0A">
        <w:rPr>
          <w:i/>
        </w:rPr>
        <w:t>Дикие и домашние животные.</w:t>
      </w:r>
      <w:r w:rsidRPr="00E069C8">
        <w:t xml:space="preserve"> Любимое время года. Погода.</w:t>
      </w:r>
    </w:p>
    <w:p w:rsidR="00B045B0" w:rsidRPr="00596784" w:rsidRDefault="00B045B0" w:rsidP="00B045B0">
      <w:pPr>
        <w:pStyle w:val="a5"/>
        <w:spacing w:line="240" w:lineRule="auto"/>
        <w:rPr>
          <w:i/>
        </w:rPr>
      </w:pPr>
      <w:bookmarkStart w:id="18" w:name="bookmark113"/>
      <w:r w:rsidRPr="00596784">
        <w:rPr>
          <w:b/>
        </w:rPr>
        <w:t>Страна/страны изучаемого языка и родная страна.</w:t>
      </w:r>
      <w:bookmarkEnd w:id="18"/>
      <w:r w:rsidRPr="00596784">
        <w:t xml:space="preserve"> </w:t>
      </w:r>
      <w:r w:rsidRPr="00E069C8">
        <w:t xml:space="preserve">Общие сведения: название, столица. Литературные персонажи популярных книг моих сверстников (имена героев книг, черты характера). </w:t>
      </w:r>
      <w:r w:rsidRPr="00596784">
        <w:rPr>
          <w:i/>
        </w:rPr>
        <w:t>Небольшие произведения детского фольклора на изучаемом иностранном языке (рифмовки, стихи, песни, сказки).</w:t>
      </w:r>
    </w:p>
    <w:p w:rsidR="00B045B0" w:rsidRPr="00E069C8" w:rsidRDefault="00B045B0" w:rsidP="00B045B0">
      <w:pPr>
        <w:pStyle w:val="a5"/>
        <w:spacing w:line="240" w:lineRule="auto"/>
      </w:pPr>
      <w:r w:rsidRPr="00E069C8">
        <w:t>Некоторые формы речевого и неречевого этикета стран изучаемого языка в ряде ситуаций общения (в школе, во время совместной игры, в магазине).</w:t>
      </w:r>
    </w:p>
    <w:p w:rsidR="00B045B0" w:rsidRPr="00596784" w:rsidRDefault="00B045B0" w:rsidP="00B045B0">
      <w:pPr>
        <w:pStyle w:val="a5"/>
        <w:spacing w:line="240" w:lineRule="auto"/>
        <w:rPr>
          <w:b/>
          <w:i/>
        </w:rPr>
      </w:pPr>
      <w:bookmarkStart w:id="19" w:name="bookmark114"/>
      <w:r w:rsidRPr="00596784">
        <w:rPr>
          <w:b/>
          <w:i/>
        </w:rPr>
        <w:t>Коммуникативные умения по видам речевой деятельности</w:t>
      </w:r>
      <w:bookmarkEnd w:id="19"/>
    </w:p>
    <w:p w:rsidR="00B045B0" w:rsidRPr="00596784" w:rsidRDefault="00B045B0" w:rsidP="00B045B0">
      <w:pPr>
        <w:pStyle w:val="a5"/>
        <w:spacing w:line="240" w:lineRule="auto"/>
        <w:rPr>
          <w:b/>
        </w:rPr>
      </w:pPr>
      <w:bookmarkStart w:id="20" w:name="bookmark115"/>
      <w:r w:rsidRPr="00596784">
        <w:rPr>
          <w:b/>
        </w:rPr>
        <w:t>В русле говорения</w:t>
      </w:r>
      <w:bookmarkEnd w:id="20"/>
    </w:p>
    <w:p w:rsidR="00B045B0" w:rsidRPr="00596784" w:rsidRDefault="00B045B0" w:rsidP="00B045B0">
      <w:pPr>
        <w:pStyle w:val="a5"/>
        <w:spacing w:line="240" w:lineRule="auto"/>
        <w:rPr>
          <w:i/>
        </w:rPr>
      </w:pPr>
      <w:r w:rsidRPr="00B045B0">
        <w:rPr>
          <w:i/>
        </w:rPr>
        <w:t>1</w:t>
      </w:r>
      <w:r w:rsidRPr="00596784">
        <w:rPr>
          <w:i/>
        </w:rPr>
        <w:t>. Диалогическая форма</w:t>
      </w:r>
    </w:p>
    <w:p w:rsidR="00B045B0" w:rsidRPr="00E069C8" w:rsidRDefault="00B045B0" w:rsidP="00B045B0">
      <w:pPr>
        <w:pStyle w:val="a5"/>
        <w:spacing w:line="240" w:lineRule="auto"/>
      </w:pPr>
      <w:r w:rsidRPr="00E069C8">
        <w:t>Уметь вести:</w:t>
      </w:r>
    </w:p>
    <w:p w:rsidR="00B045B0" w:rsidRPr="00E069C8" w:rsidRDefault="00B045B0" w:rsidP="00B045B0">
      <w:pPr>
        <w:pStyle w:val="a5"/>
        <w:spacing w:line="240" w:lineRule="auto"/>
      </w:pPr>
      <w:r>
        <w:t>• </w:t>
      </w:r>
      <w:r w:rsidRPr="00E069C8">
        <w:t>этикетные диалоги в типичных ситуациях бытового, учебно-трудового и межкультурного общения, в том числе при помощи средств телекоммуникации;</w:t>
      </w:r>
    </w:p>
    <w:p w:rsidR="00B045B0" w:rsidRPr="00E069C8" w:rsidRDefault="00B045B0" w:rsidP="00B045B0">
      <w:pPr>
        <w:pStyle w:val="a5"/>
        <w:spacing w:line="240" w:lineRule="auto"/>
      </w:pPr>
      <w:r>
        <w:t>• </w:t>
      </w:r>
      <w:r w:rsidRPr="00E069C8">
        <w:t>диалог-расспрос (запрос информации и ответ на него);</w:t>
      </w:r>
    </w:p>
    <w:p w:rsidR="00B045B0" w:rsidRPr="00E069C8" w:rsidRDefault="00B045B0" w:rsidP="00B045B0">
      <w:pPr>
        <w:pStyle w:val="a5"/>
        <w:spacing w:line="240" w:lineRule="auto"/>
      </w:pPr>
      <w:r>
        <w:t>• </w:t>
      </w:r>
      <w:r w:rsidRPr="00E069C8">
        <w:t>диалог — побуждение к действию.</w:t>
      </w:r>
    </w:p>
    <w:p w:rsidR="00B045B0" w:rsidRPr="00596784" w:rsidRDefault="00B045B0" w:rsidP="00B045B0">
      <w:pPr>
        <w:pStyle w:val="a5"/>
        <w:spacing w:line="240" w:lineRule="auto"/>
        <w:rPr>
          <w:i/>
        </w:rPr>
      </w:pPr>
      <w:r w:rsidRPr="00596784">
        <w:rPr>
          <w:i/>
        </w:rPr>
        <w:t>2. Монологическая форма</w:t>
      </w:r>
    </w:p>
    <w:p w:rsidR="00B045B0" w:rsidRPr="00E069C8" w:rsidRDefault="00B045B0" w:rsidP="00B045B0">
      <w:pPr>
        <w:pStyle w:val="a5"/>
        <w:spacing w:line="240" w:lineRule="auto"/>
      </w:pPr>
      <w:r w:rsidRPr="00E069C8">
        <w:t xml:space="preserve">Уметь пользоваться основными коммуникативными типами речи: описание, рассказ, </w:t>
      </w:r>
      <w:r w:rsidRPr="00596784">
        <w:rPr>
          <w:i/>
        </w:rPr>
        <w:t>характеристика (персонажей).</w:t>
      </w:r>
    </w:p>
    <w:p w:rsidR="00B045B0" w:rsidRPr="00596784" w:rsidRDefault="00B045B0" w:rsidP="00B045B0">
      <w:pPr>
        <w:pStyle w:val="a5"/>
        <w:spacing w:line="240" w:lineRule="auto"/>
        <w:rPr>
          <w:b/>
        </w:rPr>
      </w:pPr>
      <w:bookmarkStart w:id="21" w:name="bookmark116"/>
      <w:r w:rsidRPr="00596784">
        <w:rPr>
          <w:b/>
        </w:rPr>
        <w:t>В русле аудирования</w:t>
      </w:r>
      <w:bookmarkEnd w:id="21"/>
    </w:p>
    <w:p w:rsidR="00B045B0" w:rsidRPr="00E069C8" w:rsidRDefault="00B045B0" w:rsidP="00B045B0">
      <w:pPr>
        <w:pStyle w:val="a5"/>
        <w:spacing w:line="240" w:lineRule="auto"/>
      </w:pPr>
      <w:r w:rsidRPr="00E069C8">
        <w:t>Воспринимать на слух и понимать:</w:t>
      </w:r>
    </w:p>
    <w:p w:rsidR="00B045B0" w:rsidRPr="00E069C8" w:rsidRDefault="00B045B0" w:rsidP="00B045B0">
      <w:pPr>
        <w:pStyle w:val="a5"/>
        <w:spacing w:line="240" w:lineRule="auto"/>
      </w:pPr>
      <w:r>
        <w:t>• </w:t>
      </w:r>
      <w:r w:rsidRPr="00E069C8">
        <w:t xml:space="preserve">речь учителя и одноклассников в процессе общения на уроке и </w:t>
      </w:r>
      <w:r w:rsidRPr="00E069C8">
        <w:lastRenderedPageBreak/>
        <w:t>вербально/невербально реагировать на услышанное;</w:t>
      </w:r>
    </w:p>
    <w:p w:rsidR="00B045B0" w:rsidRPr="00E069C8" w:rsidRDefault="00B045B0" w:rsidP="00B045B0">
      <w:pPr>
        <w:pStyle w:val="a5"/>
        <w:spacing w:line="240" w:lineRule="auto"/>
      </w:pPr>
      <w:r>
        <w:t>• </w:t>
      </w:r>
      <w:r w:rsidRPr="00E069C8">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B045B0" w:rsidRPr="00596784" w:rsidRDefault="00B045B0" w:rsidP="00B045B0">
      <w:pPr>
        <w:pStyle w:val="a5"/>
        <w:spacing w:line="240" w:lineRule="auto"/>
        <w:rPr>
          <w:b/>
        </w:rPr>
      </w:pPr>
      <w:bookmarkStart w:id="22" w:name="bookmark117"/>
      <w:r w:rsidRPr="00596784">
        <w:rPr>
          <w:b/>
        </w:rPr>
        <w:t>В русле чтения</w:t>
      </w:r>
      <w:bookmarkEnd w:id="22"/>
    </w:p>
    <w:p w:rsidR="00B045B0" w:rsidRPr="00E069C8" w:rsidRDefault="00B045B0" w:rsidP="00B045B0">
      <w:pPr>
        <w:pStyle w:val="a5"/>
        <w:spacing w:line="240" w:lineRule="auto"/>
      </w:pPr>
      <w:r w:rsidRPr="00E069C8">
        <w:t>Читать:</w:t>
      </w:r>
    </w:p>
    <w:p w:rsidR="00B045B0" w:rsidRPr="00E069C8" w:rsidRDefault="00B045B0" w:rsidP="00B045B0">
      <w:pPr>
        <w:pStyle w:val="a5"/>
        <w:spacing w:line="240" w:lineRule="auto"/>
      </w:pPr>
      <w:r>
        <w:t>• </w:t>
      </w:r>
      <w:r w:rsidRPr="00E069C8">
        <w:t>вслух небольшие тексты, построенные на изученном языковом материале;</w:t>
      </w:r>
    </w:p>
    <w:p w:rsidR="00B045B0" w:rsidRPr="00E069C8" w:rsidRDefault="00B045B0" w:rsidP="00B045B0">
      <w:pPr>
        <w:pStyle w:val="a5"/>
        <w:spacing w:line="240" w:lineRule="auto"/>
      </w:pPr>
      <w:r>
        <w:t>• </w:t>
      </w:r>
      <w:r w:rsidRPr="00E069C8">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 т. д.).</w:t>
      </w:r>
    </w:p>
    <w:p w:rsidR="00B045B0" w:rsidRPr="00596784" w:rsidRDefault="00B045B0" w:rsidP="00B045B0">
      <w:pPr>
        <w:pStyle w:val="a5"/>
        <w:spacing w:line="240" w:lineRule="auto"/>
        <w:rPr>
          <w:b/>
        </w:rPr>
      </w:pPr>
      <w:bookmarkStart w:id="23" w:name="bookmark118"/>
      <w:r w:rsidRPr="00596784">
        <w:rPr>
          <w:b/>
        </w:rPr>
        <w:t>В русле письма</w:t>
      </w:r>
      <w:bookmarkEnd w:id="23"/>
    </w:p>
    <w:p w:rsidR="00B045B0" w:rsidRPr="00E069C8" w:rsidRDefault="00B045B0" w:rsidP="00B045B0">
      <w:pPr>
        <w:pStyle w:val="a5"/>
        <w:spacing w:line="240" w:lineRule="auto"/>
      </w:pPr>
      <w:r w:rsidRPr="00E069C8">
        <w:t>Владеть:</w:t>
      </w:r>
    </w:p>
    <w:p w:rsidR="00B045B0" w:rsidRPr="00E069C8" w:rsidRDefault="00B045B0" w:rsidP="00B045B0">
      <w:pPr>
        <w:pStyle w:val="a5"/>
        <w:spacing w:line="240" w:lineRule="auto"/>
      </w:pPr>
      <w:r>
        <w:t>• </w:t>
      </w:r>
      <w:r w:rsidRPr="00E069C8">
        <w:t>умением выписывать из текста слова, словосочетания и предложения;</w:t>
      </w:r>
    </w:p>
    <w:p w:rsidR="00B045B0" w:rsidRPr="00E069C8" w:rsidRDefault="00B045B0" w:rsidP="00B045B0">
      <w:pPr>
        <w:pStyle w:val="a5"/>
        <w:spacing w:line="240" w:lineRule="auto"/>
      </w:pPr>
      <w:r>
        <w:t>• </w:t>
      </w:r>
      <w:r w:rsidRPr="00E069C8">
        <w:t>основами письменной речи: писать по образцу поздравление с праздником, короткое личное письмо.</w:t>
      </w:r>
    </w:p>
    <w:p w:rsidR="00B045B0" w:rsidRPr="00596784" w:rsidRDefault="00B045B0" w:rsidP="00B045B0">
      <w:pPr>
        <w:pStyle w:val="a5"/>
        <w:spacing w:line="240" w:lineRule="auto"/>
        <w:jc w:val="center"/>
        <w:rPr>
          <w:b/>
          <w:i/>
        </w:rPr>
      </w:pPr>
      <w:bookmarkStart w:id="24" w:name="bookmark119"/>
      <w:r w:rsidRPr="00596784">
        <w:rPr>
          <w:b/>
          <w:i/>
        </w:rPr>
        <w:t>Языковые средства и навыки пользования ими</w:t>
      </w:r>
      <w:bookmarkEnd w:id="24"/>
    </w:p>
    <w:p w:rsidR="00B045B0" w:rsidRPr="00596784" w:rsidRDefault="00B045B0" w:rsidP="00B045B0">
      <w:pPr>
        <w:pStyle w:val="a5"/>
        <w:spacing w:line="240" w:lineRule="auto"/>
        <w:rPr>
          <w:b/>
          <w:i/>
        </w:rPr>
      </w:pPr>
      <w:bookmarkStart w:id="25" w:name="bookmark120"/>
      <w:r w:rsidRPr="00596784">
        <w:rPr>
          <w:b/>
          <w:i/>
        </w:rPr>
        <w:t>Английский язык</w:t>
      </w:r>
      <w:bookmarkEnd w:id="25"/>
    </w:p>
    <w:p w:rsidR="00B045B0" w:rsidRPr="00E069C8" w:rsidRDefault="00B045B0" w:rsidP="00B045B0">
      <w:pPr>
        <w:pStyle w:val="a5"/>
        <w:spacing w:line="240" w:lineRule="auto"/>
      </w:pPr>
      <w:r w:rsidRPr="00596784">
        <w:rPr>
          <w:b/>
        </w:rPr>
        <w:t xml:space="preserve">Графика, каллиграфия, орфография. </w:t>
      </w:r>
      <w:r w:rsidRPr="00E069C8">
        <w:t>Все буквы английского алфавита. Основные буквосочетания. Звуко-буквенные соответствия. Знаки транскрипции. Апостроф. Основные правила чтения и орфографии. Написание наиболее употребительных слов, вошедших в активный словарь.</w:t>
      </w:r>
    </w:p>
    <w:p w:rsidR="00B045B0" w:rsidRPr="00596784" w:rsidRDefault="00B045B0" w:rsidP="00B045B0">
      <w:pPr>
        <w:pStyle w:val="a5"/>
        <w:spacing w:line="240" w:lineRule="auto"/>
        <w:rPr>
          <w:i/>
        </w:rPr>
      </w:pPr>
      <w:r w:rsidRPr="00596784">
        <w:rPr>
          <w:b/>
        </w:rPr>
        <w:t>Фонетическая сторона речи.</w:t>
      </w:r>
      <w:r w:rsidRPr="00E069C8">
        <w:t xml:space="preserve"> Адекватное произношение и различение на слух всех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 </w:t>
      </w:r>
      <w:r w:rsidRPr="00596784">
        <w:rPr>
          <w:i/>
        </w:rPr>
        <w:t>Связующее «г» (there Is/there are)</w:t>
      </w:r>
      <w:r w:rsidRPr="00E069C8">
        <w:t xml:space="preserve">. Ударение в слове, фразе. </w:t>
      </w:r>
      <w:r w:rsidRPr="00596784">
        <w:rPr>
          <w:i/>
        </w:rPr>
        <w:t>Отсутствие ударения на служебных словах (артиклях, союзах, предлогах).</w:t>
      </w:r>
      <w:r w:rsidRPr="00E069C8">
        <w:t xml:space="preserve"> Членение предложений на см</w:t>
      </w:r>
      <w:r>
        <w:t>ысловые группы. Ритмико-интона</w:t>
      </w:r>
      <w:r w:rsidRPr="00E069C8">
        <w:t xml:space="preserve">ционные особенности повествовательного, побудительного и вопросительного (общий и специальный вопрос) предложений. </w:t>
      </w:r>
      <w:r w:rsidRPr="00596784">
        <w:rPr>
          <w:i/>
        </w:rPr>
        <w:t>Интонация перечисления. Чтение по транскрипции изученных слов.</w:t>
      </w:r>
    </w:p>
    <w:p w:rsidR="00B045B0" w:rsidRPr="00E069C8" w:rsidRDefault="00B045B0" w:rsidP="00B045B0">
      <w:pPr>
        <w:pStyle w:val="a5"/>
        <w:spacing w:line="240" w:lineRule="auto"/>
      </w:pPr>
      <w:r w:rsidRPr="00C046EC">
        <w:rPr>
          <w:b/>
        </w:rPr>
        <w:t>Лексическая сторона речи.</w:t>
      </w:r>
      <w:r w:rsidRPr="00E069C8">
        <w:t xml:space="preserve"> Лексические единицы, обслуживающие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англоговорящих стран. Интернациональные слова (например, doctor, film). </w:t>
      </w:r>
      <w:r w:rsidRPr="00C046EC">
        <w:rPr>
          <w:i/>
        </w:rPr>
        <w:t>Начальное представление о способах словообразования: суффиксация (суффиксы -er, -or, -tion, -1st, -Jul, -ly, -teen, -ty, -th), словосложение (postcard), конверсия (play — to play).</w:t>
      </w:r>
    </w:p>
    <w:p w:rsidR="00B045B0" w:rsidRPr="00E069C8" w:rsidRDefault="00B045B0" w:rsidP="00B045B0">
      <w:pPr>
        <w:pStyle w:val="a5"/>
        <w:spacing w:line="240" w:lineRule="auto"/>
      </w:pPr>
      <w:r w:rsidRPr="00C046EC">
        <w:rPr>
          <w:b/>
        </w:rPr>
        <w:t>Грамматическая сторона речи.</w:t>
      </w:r>
      <w:r w:rsidRPr="00E069C8">
        <w:t xml:space="preserve"> Основные коммуникативные типы предложений: повествовательное, вопросительное, побудительное. Общий и специальный вопросы. Вопросительные слова: what, who, when, where, why, how. Порядок 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 составным глагольным (I like to dance. She can skate well.) сказуемым. Побудительные предложения в утвердительной </w:t>
      </w:r>
      <w:r w:rsidRPr="00E069C8">
        <w:lastRenderedPageBreak/>
        <w:t xml:space="preserve">(Help me, please.) и отрицательной (Don't be late!) формах. </w:t>
      </w:r>
      <w:r w:rsidRPr="00C046EC">
        <w:rPr>
          <w:i/>
        </w:rPr>
        <w:t>Безличные предложения в настоящем времени</w:t>
      </w:r>
      <w:r w:rsidRPr="00E069C8">
        <w:t xml:space="preserve"> </w:t>
      </w:r>
      <w:r w:rsidRPr="00C046EC">
        <w:rPr>
          <w:i/>
        </w:rPr>
        <w:t>(It is cold. It's Jive o'clock.).</w:t>
      </w:r>
      <w:r w:rsidRPr="00E069C8">
        <w:t xml:space="preserve"> Предложения с оборотом there is/there are. Простые распространённые предложения. Предложения с однородными членами. </w:t>
      </w:r>
      <w:r w:rsidRPr="00C046EC">
        <w:rPr>
          <w:i/>
        </w:rPr>
        <w:t>Сложносочинённые предложения с союзами and и but. Сложноподчинённые предложения с because.</w:t>
      </w:r>
    </w:p>
    <w:p w:rsidR="00B045B0" w:rsidRPr="00E069C8" w:rsidRDefault="00B045B0" w:rsidP="00B045B0">
      <w:pPr>
        <w:pStyle w:val="a5"/>
        <w:spacing w:line="240" w:lineRule="auto"/>
      </w:pPr>
      <w:r w:rsidRPr="00E069C8">
        <w:t xml:space="preserve">Правильные и неправильные глаголы в Present, Future, Past Simple (Indefinite). Неопределённая форма глагола. Глагол-связка to be. Модальные глаголы can, may, must, </w:t>
      </w:r>
      <w:r w:rsidRPr="00C046EC">
        <w:rPr>
          <w:i/>
        </w:rPr>
        <w:t>have to.</w:t>
      </w:r>
      <w:r w:rsidRPr="00E069C8">
        <w:t xml:space="preserve"> Глагольные конструкции I'd like to... Существительные в единственном и множественном числе (образованные по правилу и исключения), существительные с неопределённым, определённым и нулевым артиклем. Притяжательный падеж имён существительных.</w:t>
      </w:r>
    </w:p>
    <w:p w:rsidR="00B045B0" w:rsidRPr="00E069C8" w:rsidRDefault="00B045B0" w:rsidP="00B045B0">
      <w:pPr>
        <w:pStyle w:val="a5"/>
        <w:spacing w:line="240" w:lineRule="auto"/>
      </w:pPr>
      <w:r w:rsidRPr="00E069C8">
        <w:t>Прилагательные в положительной, сравнительной и превосходной степени, образованные по правилам и исключения.</w:t>
      </w:r>
    </w:p>
    <w:p w:rsidR="00B045B0" w:rsidRPr="00E069C8" w:rsidRDefault="00B045B0" w:rsidP="00B045B0">
      <w:pPr>
        <w:pStyle w:val="a5"/>
        <w:spacing w:line="240" w:lineRule="auto"/>
      </w:pPr>
      <w:r w:rsidRPr="00E069C8">
        <w:t xml:space="preserve">Местоимения: личные (в именительном и объектном падежах), притяжательные, вопросительные, указательные </w:t>
      </w:r>
      <w:r w:rsidRPr="00C046EC">
        <w:rPr>
          <w:i/>
        </w:rPr>
        <w:t>(this/ these, that/those), неопределённые (some, any — некоторые случаи употребления).</w:t>
      </w:r>
    </w:p>
    <w:p w:rsidR="00B045B0" w:rsidRPr="00C046EC" w:rsidRDefault="00B045B0" w:rsidP="00B045B0">
      <w:pPr>
        <w:pStyle w:val="a5"/>
        <w:spacing w:line="240" w:lineRule="auto"/>
        <w:rPr>
          <w:i/>
        </w:rPr>
      </w:pPr>
      <w:r w:rsidRPr="00C046EC">
        <w:rPr>
          <w:i/>
        </w:rPr>
        <w:t>Наречия</w:t>
      </w:r>
      <w:r w:rsidRPr="00C046EC">
        <w:rPr>
          <w:i/>
          <w:lang w:val="en-US"/>
        </w:rPr>
        <w:t xml:space="preserve"> </w:t>
      </w:r>
      <w:r w:rsidRPr="00C046EC">
        <w:rPr>
          <w:i/>
        </w:rPr>
        <w:t>времени</w:t>
      </w:r>
      <w:r w:rsidRPr="00C046EC">
        <w:rPr>
          <w:i/>
          <w:lang w:val="en-US"/>
        </w:rPr>
        <w:t xml:space="preserve"> (yesterday, tomorrow, never, usually, often, sometimes). </w:t>
      </w:r>
      <w:r w:rsidRPr="00C046EC">
        <w:rPr>
          <w:i/>
        </w:rPr>
        <w:t>Наречия степени (much, little, very).</w:t>
      </w:r>
    </w:p>
    <w:p w:rsidR="00B045B0" w:rsidRPr="00E069C8" w:rsidRDefault="00B045B0" w:rsidP="00B045B0">
      <w:pPr>
        <w:pStyle w:val="a5"/>
        <w:spacing w:line="240" w:lineRule="auto"/>
      </w:pPr>
      <w:r w:rsidRPr="00E069C8">
        <w:t>Количественные числительные (до 100), порядковые числительные (до 30).</w:t>
      </w:r>
    </w:p>
    <w:p w:rsidR="00B045B0" w:rsidRPr="009968E8" w:rsidRDefault="00B045B0" w:rsidP="00B045B0">
      <w:pPr>
        <w:pStyle w:val="a5"/>
        <w:spacing w:line="240" w:lineRule="auto"/>
        <w:rPr>
          <w:lang w:val="en-US"/>
        </w:rPr>
      </w:pPr>
      <w:r w:rsidRPr="00E069C8">
        <w:t>Наиболее</w:t>
      </w:r>
      <w:r w:rsidRPr="009968E8">
        <w:rPr>
          <w:lang w:val="en-US"/>
        </w:rPr>
        <w:t xml:space="preserve"> </w:t>
      </w:r>
      <w:r w:rsidRPr="00E069C8">
        <w:t>употребительные</w:t>
      </w:r>
      <w:r w:rsidRPr="009968E8">
        <w:rPr>
          <w:lang w:val="en-US"/>
        </w:rPr>
        <w:t xml:space="preserve"> </w:t>
      </w:r>
      <w:r w:rsidRPr="00E069C8">
        <w:t>предлоги</w:t>
      </w:r>
      <w:r w:rsidRPr="009968E8">
        <w:rPr>
          <w:lang w:val="en-US"/>
        </w:rPr>
        <w:t>: in, on, at, into, to, from, of, with.</w:t>
      </w:r>
    </w:p>
    <w:p w:rsidR="00B045B0" w:rsidRPr="001E4267" w:rsidRDefault="00B045B0" w:rsidP="00B045B0">
      <w:pPr>
        <w:pStyle w:val="afb"/>
        <w:spacing w:line="240" w:lineRule="auto"/>
        <w:rPr>
          <w:b/>
        </w:rPr>
      </w:pPr>
      <w:bookmarkStart w:id="26" w:name="bookmark126"/>
      <w:r w:rsidRPr="001E4267">
        <w:rPr>
          <w:b/>
        </w:rPr>
        <w:t>Общеучебные умения и универсальные учебные действия</w:t>
      </w:r>
      <w:bookmarkEnd w:id="26"/>
    </w:p>
    <w:p w:rsidR="00B045B0" w:rsidRPr="00E069C8" w:rsidRDefault="00B045B0" w:rsidP="00B045B0">
      <w:pPr>
        <w:pStyle w:val="a5"/>
        <w:spacing w:line="240" w:lineRule="auto"/>
      </w:pPr>
      <w:r w:rsidRPr="00E069C8">
        <w:t>В процессе изучения курса «Иностранный язык» младшие школьники:</w:t>
      </w:r>
    </w:p>
    <w:p w:rsidR="00B045B0" w:rsidRPr="00E069C8" w:rsidRDefault="00B045B0" w:rsidP="00B045B0">
      <w:pPr>
        <w:pStyle w:val="a5"/>
        <w:spacing w:line="240" w:lineRule="auto"/>
      </w:pPr>
      <w:r>
        <w:t>• </w:t>
      </w:r>
      <w:r w:rsidRPr="00E069C8">
        <w:t>совершенствуют приёмы работы с текстом, опираясь на умения, приобретённые на уроках родного языка (прогнозировать содержание текста по заголовку, данным к тексту рисункам, списывать текст, выписывать отдельные слова и предложения из текста и т. п.);</w:t>
      </w:r>
    </w:p>
    <w:p w:rsidR="00B045B0" w:rsidRPr="00E069C8" w:rsidRDefault="00B045B0" w:rsidP="00B045B0">
      <w:pPr>
        <w:pStyle w:val="a5"/>
        <w:spacing w:line="240" w:lineRule="auto"/>
      </w:pPr>
      <w:r>
        <w:t>• </w:t>
      </w:r>
      <w:r w:rsidRPr="00E069C8">
        <w:t>овладевают более разнообразными приёмами раскрытия значения слова, используя словообразовательные элементы; синонимы, антонимы; контекст;</w:t>
      </w:r>
    </w:p>
    <w:p w:rsidR="00B045B0" w:rsidRPr="00E069C8" w:rsidRDefault="00B045B0" w:rsidP="00B045B0">
      <w:pPr>
        <w:pStyle w:val="a5"/>
        <w:spacing w:line="240" w:lineRule="auto"/>
      </w:pPr>
      <w:r>
        <w:t>• </w:t>
      </w:r>
      <w:r w:rsidRPr="00E069C8">
        <w:t>совершенствуют общеречевые коммуникативные умения, например начинать и завершать разговор, используя речевые клише; поддерживать беседу, задавая вопросы и переспрашивая;</w:t>
      </w:r>
    </w:p>
    <w:p w:rsidR="00B045B0" w:rsidRPr="00E069C8" w:rsidRDefault="00B045B0" w:rsidP="00B045B0">
      <w:pPr>
        <w:pStyle w:val="a5"/>
        <w:spacing w:line="240" w:lineRule="auto"/>
      </w:pPr>
      <w:r>
        <w:t>• </w:t>
      </w:r>
      <w:r w:rsidRPr="00E069C8">
        <w:t>учатся осуществлять самоконтроль, самооценку;</w:t>
      </w:r>
    </w:p>
    <w:p w:rsidR="00B045B0" w:rsidRPr="00E069C8" w:rsidRDefault="00B045B0" w:rsidP="00B045B0">
      <w:pPr>
        <w:pStyle w:val="a5"/>
        <w:spacing w:line="240" w:lineRule="auto"/>
      </w:pPr>
      <w:r>
        <w:t>• </w:t>
      </w:r>
      <w:r w:rsidRPr="00E069C8">
        <w:t>учатся самостоятельно выполнять задания с использованием компьютера (при наличии мультимедийного приложения).</w:t>
      </w:r>
    </w:p>
    <w:p w:rsidR="00B045B0" w:rsidRDefault="00B045B0" w:rsidP="00B045B0">
      <w:pPr>
        <w:pStyle w:val="a5"/>
        <w:spacing w:line="240" w:lineRule="auto"/>
      </w:pPr>
      <w:r w:rsidRPr="00E069C8">
        <w:t xml:space="preserve">Общеучебные и специальные учебные умения, а также социокультурная осведомлённость приобретаются учащимися в процессе формирования коммуникативных умений в основных видах речевой деятельности. Поэтому они </w:t>
      </w:r>
      <w:r w:rsidRPr="001E4267">
        <w:rPr>
          <w:b/>
        </w:rPr>
        <w:t>не выделяются</w:t>
      </w:r>
      <w:r w:rsidRPr="00E069C8">
        <w:t xml:space="preserve"> отдельно в тематическом планировании.</w:t>
      </w:r>
    </w:p>
    <w:p w:rsidR="00B045B0" w:rsidRPr="00E069C8" w:rsidRDefault="00B045B0" w:rsidP="00B045B0">
      <w:pPr>
        <w:pStyle w:val="a5"/>
        <w:spacing w:line="240" w:lineRule="auto"/>
      </w:pPr>
    </w:p>
    <w:p w:rsidR="00B045B0" w:rsidRPr="00E069C8" w:rsidRDefault="00B045B0" w:rsidP="00B045B0">
      <w:pPr>
        <w:pStyle w:val="afb"/>
        <w:spacing w:line="240" w:lineRule="auto"/>
      </w:pPr>
      <w:bookmarkStart w:id="27" w:name="bookmark127"/>
      <w:r w:rsidRPr="00E069C8">
        <w:t>2.2.2.4. Математика и информатика</w:t>
      </w:r>
      <w:bookmarkEnd w:id="27"/>
    </w:p>
    <w:p w:rsidR="00B045B0" w:rsidRPr="001E4267" w:rsidRDefault="00B045B0" w:rsidP="00B045B0">
      <w:pPr>
        <w:pStyle w:val="a5"/>
        <w:spacing w:line="240" w:lineRule="auto"/>
        <w:rPr>
          <w:b/>
          <w:i/>
        </w:rPr>
      </w:pPr>
      <w:bookmarkStart w:id="28" w:name="bookmark128"/>
      <w:r w:rsidRPr="001E4267">
        <w:rPr>
          <w:b/>
          <w:i/>
        </w:rPr>
        <w:t>Числа и величины</w:t>
      </w:r>
      <w:bookmarkEnd w:id="28"/>
    </w:p>
    <w:p w:rsidR="00B045B0" w:rsidRPr="00E069C8" w:rsidRDefault="00B045B0" w:rsidP="00B045B0">
      <w:pPr>
        <w:pStyle w:val="a5"/>
        <w:spacing w:line="240" w:lineRule="auto"/>
      </w:pPr>
      <w:r w:rsidRPr="00E069C8">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B045B0" w:rsidRPr="00E069C8" w:rsidRDefault="00B045B0" w:rsidP="00B045B0">
      <w:pPr>
        <w:pStyle w:val="a5"/>
        <w:spacing w:line="240" w:lineRule="auto"/>
      </w:pPr>
      <w:r w:rsidRPr="00E069C8">
        <w:t>Измерение величин; сравнение и упорядочение величин. Единицы массы (грамм, килограмм, центнер, тонна), вместимости (литр), времени (секунд</w:t>
      </w:r>
      <w:r>
        <w:t>а, минута, час). Соотношения ме</w:t>
      </w:r>
      <w:r w:rsidRPr="00E069C8">
        <w:t xml:space="preserve">жду единицами измерения однородных величин. </w:t>
      </w:r>
      <w:r w:rsidRPr="00E069C8">
        <w:lastRenderedPageBreak/>
        <w:t>Сравнение и упорядочение однородных величин. Доля величины (половина, треть, четверть, десятая, сотая, тысячная).</w:t>
      </w:r>
    </w:p>
    <w:p w:rsidR="00B045B0" w:rsidRPr="001E4267" w:rsidRDefault="00B045B0" w:rsidP="00B045B0">
      <w:pPr>
        <w:pStyle w:val="a5"/>
        <w:spacing w:line="240" w:lineRule="auto"/>
        <w:rPr>
          <w:b/>
          <w:i/>
        </w:rPr>
      </w:pPr>
      <w:bookmarkStart w:id="29" w:name="bookmark129"/>
      <w:r w:rsidRPr="001E4267">
        <w:rPr>
          <w:b/>
          <w:i/>
        </w:rPr>
        <w:t>Арифметические действия</w:t>
      </w:r>
      <w:bookmarkEnd w:id="29"/>
    </w:p>
    <w:p w:rsidR="00B045B0" w:rsidRPr="00E069C8" w:rsidRDefault="00B045B0" w:rsidP="00B045B0">
      <w:pPr>
        <w:pStyle w:val="a5"/>
        <w:spacing w:line="240" w:lineRule="auto"/>
      </w:pPr>
      <w:r w:rsidRPr="00E069C8">
        <w:t>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w:t>
      </w:r>
    </w:p>
    <w:p w:rsidR="00B045B0" w:rsidRPr="00E069C8" w:rsidRDefault="00B045B0" w:rsidP="00B045B0">
      <w:pPr>
        <w:pStyle w:val="a5"/>
        <w:spacing w:line="240" w:lineRule="auto"/>
      </w:pPr>
      <w:r w:rsidRPr="00E069C8">
        <w:t>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rsidR="00B045B0" w:rsidRPr="00E069C8" w:rsidRDefault="00B045B0" w:rsidP="00B045B0">
      <w:pPr>
        <w:pStyle w:val="a5"/>
        <w:spacing w:line="240" w:lineRule="auto"/>
      </w:pPr>
      <w:r w:rsidRPr="00E069C8">
        <w:t>Алгоритмы письменного сложения, вычитания, умножения и деления многозначных чисел.</w:t>
      </w:r>
    </w:p>
    <w:p w:rsidR="00B045B0" w:rsidRPr="00E069C8" w:rsidRDefault="00B045B0" w:rsidP="00B045B0">
      <w:pPr>
        <w:pStyle w:val="a5"/>
        <w:spacing w:line="240" w:lineRule="auto"/>
      </w:pPr>
      <w:r w:rsidRPr="00E069C8">
        <w:t>Способы проверки правильности вычислений (алгоритм, обратное действие, оценка достоверности, прикидки результата, вычисление на калькуляторе).</w:t>
      </w:r>
    </w:p>
    <w:p w:rsidR="00B045B0" w:rsidRPr="001E4267" w:rsidRDefault="00B045B0" w:rsidP="00B045B0">
      <w:pPr>
        <w:pStyle w:val="a5"/>
        <w:spacing w:line="240" w:lineRule="auto"/>
        <w:rPr>
          <w:b/>
          <w:i/>
        </w:rPr>
      </w:pPr>
      <w:bookmarkStart w:id="30" w:name="bookmark130"/>
      <w:r w:rsidRPr="001E4267">
        <w:rPr>
          <w:b/>
          <w:i/>
        </w:rPr>
        <w:t>Работа с текстовыми задачами</w:t>
      </w:r>
      <w:bookmarkEnd w:id="30"/>
    </w:p>
    <w:p w:rsidR="00B045B0" w:rsidRPr="00E069C8" w:rsidRDefault="00B045B0" w:rsidP="00B045B0">
      <w:pPr>
        <w:pStyle w:val="a5"/>
        <w:spacing w:line="240" w:lineRule="auto"/>
      </w:pPr>
      <w:r w:rsidRPr="00E069C8">
        <w:t>Решение текстовых задач арифметическим способом. Задачи, содержащие отношения «больше (меньше) на.», «больше (меньше) в.». Зависимости между величинами, характеризующими процессы движения, работы, купли-продажи и др. Скорость, время, путь; объём работы, время, производительность труда; количество товара, его цена и стоимость и др. Планирование хода решения задачи. Представление текста задачи (схема, таблица, диаграмма и другие модели).</w:t>
      </w:r>
    </w:p>
    <w:p w:rsidR="00B045B0" w:rsidRPr="00E069C8" w:rsidRDefault="00B045B0" w:rsidP="00B045B0">
      <w:pPr>
        <w:pStyle w:val="a5"/>
        <w:spacing w:line="240" w:lineRule="auto"/>
      </w:pPr>
      <w:r w:rsidRPr="00E069C8">
        <w:t>Задачи на нахождение доли целого и целого по его доле.</w:t>
      </w:r>
    </w:p>
    <w:p w:rsidR="00B045B0" w:rsidRPr="001E4267" w:rsidRDefault="00B045B0" w:rsidP="00B045B0">
      <w:pPr>
        <w:pStyle w:val="a5"/>
        <w:spacing w:line="240" w:lineRule="auto"/>
        <w:rPr>
          <w:b/>
          <w:i/>
        </w:rPr>
      </w:pPr>
      <w:bookmarkStart w:id="31" w:name="bookmark131"/>
      <w:r w:rsidRPr="00E069C8">
        <w:t>П</w:t>
      </w:r>
      <w:r w:rsidRPr="001E4267">
        <w:rPr>
          <w:b/>
          <w:i/>
        </w:rPr>
        <w:t>ространственные отношения. Геометрические фигуры</w:t>
      </w:r>
      <w:bookmarkEnd w:id="31"/>
    </w:p>
    <w:p w:rsidR="00B045B0" w:rsidRPr="00E069C8" w:rsidRDefault="00B045B0" w:rsidP="00B045B0">
      <w:pPr>
        <w:pStyle w:val="a5"/>
        <w:spacing w:line="240" w:lineRule="auto"/>
      </w:pPr>
      <w:r w:rsidRPr="00E069C8">
        <w:t>Взаимное расположение предметов в пространстве и на плоскости (выше—ниже, слева—справа, сверху—снизу, ближе—дальше, между и пр.).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Использование чертёжных инструментов для выполнения построений. Геометрические формы в окружающем мире. Распознавание и называние: куб, шар, параллелепипед, пирамида, цилиндр, конус.</w:t>
      </w:r>
    </w:p>
    <w:p w:rsidR="00B045B0" w:rsidRPr="001E4267" w:rsidRDefault="00B045B0" w:rsidP="00B045B0">
      <w:pPr>
        <w:pStyle w:val="a5"/>
        <w:spacing w:line="240" w:lineRule="auto"/>
        <w:rPr>
          <w:b/>
          <w:i/>
        </w:rPr>
      </w:pPr>
      <w:bookmarkStart w:id="32" w:name="bookmark132"/>
      <w:r w:rsidRPr="001E4267">
        <w:rPr>
          <w:b/>
          <w:i/>
        </w:rPr>
        <w:t>Геометрические величины</w:t>
      </w:r>
      <w:bookmarkEnd w:id="32"/>
    </w:p>
    <w:p w:rsidR="00B045B0" w:rsidRPr="00E069C8" w:rsidRDefault="00B045B0" w:rsidP="00B045B0">
      <w:pPr>
        <w:pStyle w:val="a5"/>
        <w:spacing w:line="240" w:lineRule="auto"/>
      </w:pPr>
      <w:r w:rsidRPr="00E069C8">
        <w:t>Геометрические величины и их измерение. Измерение длины отрезка. Единицы длины (мм, см, дм, м, км). Периметр. Вычисление периметра многоугольника.</w:t>
      </w:r>
    </w:p>
    <w:p w:rsidR="00B045B0" w:rsidRPr="00E069C8" w:rsidRDefault="00B045B0" w:rsidP="00B045B0">
      <w:pPr>
        <w:pStyle w:val="a5"/>
        <w:spacing w:line="240" w:lineRule="auto"/>
      </w:pPr>
      <w:r w:rsidRPr="00E069C8">
        <w:t>Площадь геометрической фигуры. Единицы площади (см</w:t>
      </w:r>
      <w:r w:rsidRPr="004D4BA4">
        <w:rPr>
          <w:vertAlign w:val="superscript"/>
        </w:rPr>
        <w:t>2</w:t>
      </w:r>
      <w:r w:rsidRPr="00E069C8">
        <w:t>, дм</w:t>
      </w:r>
      <w:r w:rsidRPr="004D4BA4">
        <w:rPr>
          <w:vertAlign w:val="superscript"/>
        </w:rPr>
        <w:t>2</w:t>
      </w:r>
      <w:r w:rsidRPr="00E069C8">
        <w:t>, м</w:t>
      </w:r>
      <w:r w:rsidRPr="004D4BA4">
        <w:rPr>
          <w:vertAlign w:val="superscript"/>
        </w:rPr>
        <w:t>2</w:t>
      </w:r>
      <w:r w:rsidRPr="00E069C8">
        <w:t>). Точное и приближённое измерение площади геометрической фигуры. Вычисление площади прямоугольника.</w:t>
      </w:r>
    </w:p>
    <w:p w:rsidR="00B045B0" w:rsidRPr="004D4BA4" w:rsidRDefault="00B045B0" w:rsidP="00B045B0">
      <w:pPr>
        <w:pStyle w:val="a5"/>
        <w:spacing w:line="240" w:lineRule="auto"/>
        <w:rPr>
          <w:b/>
          <w:i/>
        </w:rPr>
      </w:pPr>
      <w:bookmarkStart w:id="33" w:name="bookmark133"/>
      <w:r w:rsidRPr="004D4BA4">
        <w:rPr>
          <w:b/>
          <w:i/>
        </w:rPr>
        <w:t>Работа с информацией</w:t>
      </w:r>
      <w:bookmarkEnd w:id="33"/>
    </w:p>
    <w:p w:rsidR="00B045B0" w:rsidRPr="00E069C8" w:rsidRDefault="00B045B0" w:rsidP="00B045B0">
      <w:pPr>
        <w:pStyle w:val="a5"/>
        <w:spacing w:line="240" w:lineRule="auto"/>
      </w:pPr>
      <w:r w:rsidRPr="00E069C8">
        <w:t>Сбор и представление информации, связанной со счётом (пересчётом), измерением величин; фиксирование, анализ полученной информации.</w:t>
      </w:r>
    </w:p>
    <w:p w:rsidR="00B045B0" w:rsidRPr="00E069C8" w:rsidRDefault="00B045B0" w:rsidP="00B045B0">
      <w:pPr>
        <w:pStyle w:val="a5"/>
        <w:spacing w:line="240" w:lineRule="auto"/>
      </w:pPr>
      <w:r w:rsidRPr="00E069C8">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B045B0" w:rsidRPr="00E069C8" w:rsidRDefault="00B045B0" w:rsidP="00B045B0">
      <w:pPr>
        <w:pStyle w:val="a5"/>
        <w:spacing w:line="240" w:lineRule="auto"/>
      </w:pPr>
      <w:r w:rsidRPr="00E069C8">
        <w:lastRenderedPageBreak/>
        <w:t>Составление конечной последовательности (цепочки) предметов, чисел, геометрических фигур и др. по правилу. Составление, запись и выполнение простого алгоритма, плана поиска информации.</w:t>
      </w:r>
    </w:p>
    <w:p w:rsidR="00B045B0" w:rsidRPr="00E069C8" w:rsidRDefault="00B045B0" w:rsidP="00B045B0">
      <w:pPr>
        <w:pStyle w:val="a5"/>
        <w:spacing w:line="240" w:lineRule="auto"/>
      </w:pPr>
      <w:r w:rsidRPr="00E069C8">
        <w:t>Чтение и заполнение таблицы. Интерпретация данных таблицы. Чтение столбчатой диаграммы. Создание простейшей информационной модели (схема, таблица, цепочка).</w:t>
      </w:r>
    </w:p>
    <w:p w:rsidR="00B045B0" w:rsidRPr="00E069C8" w:rsidRDefault="00B045B0" w:rsidP="00B045B0">
      <w:pPr>
        <w:pStyle w:val="afb"/>
        <w:spacing w:line="240" w:lineRule="auto"/>
      </w:pPr>
      <w:bookmarkStart w:id="34" w:name="bookmark134"/>
      <w:r w:rsidRPr="00E069C8">
        <w:t>2.2.2.5. Окружающий мир</w:t>
      </w:r>
      <w:bookmarkEnd w:id="34"/>
    </w:p>
    <w:p w:rsidR="00B045B0" w:rsidRPr="004D4BA4" w:rsidRDefault="00B045B0" w:rsidP="00B045B0">
      <w:pPr>
        <w:pStyle w:val="a5"/>
        <w:spacing w:line="240" w:lineRule="auto"/>
        <w:rPr>
          <w:b/>
          <w:i/>
        </w:rPr>
      </w:pPr>
      <w:bookmarkStart w:id="35" w:name="bookmark135"/>
      <w:r w:rsidRPr="004D4BA4">
        <w:rPr>
          <w:b/>
          <w:i/>
        </w:rPr>
        <w:t>Человек и природа</w:t>
      </w:r>
      <w:bookmarkEnd w:id="35"/>
    </w:p>
    <w:p w:rsidR="00B045B0" w:rsidRPr="00E069C8" w:rsidRDefault="00B045B0" w:rsidP="00B045B0">
      <w:pPr>
        <w:pStyle w:val="a5"/>
        <w:spacing w:line="240" w:lineRule="auto"/>
      </w:pPr>
      <w:r w:rsidRPr="00E069C8">
        <w:t>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времён года, снегопад, листопад, перелёты птиц, смена времени суток, рассвет, закат, ветер, дождь, гроза.</w:t>
      </w:r>
    </w:p>
    <w:p w:rsidR="00B045B0" w:rsidRPr="00E069C8" w:rsidRDefault="00B045B0" w:rsidP="00B045B0">
      <w:pPr>
        <w:pStyle w:val="a5"/>
        <w:spacing w:line="240" w:lineRule="auto"/>
      </w:pPr>
      <w:r w:rsidRPr="00E069C8">
        <w:t>Вещество — то, из чего состоят все природные объекты и предметы.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w:t>
      </w:r>
    </w:p>
    <w:p w:rsidR="00B045B0" w:rsidRPr="00E069C8" w:rsidRDefault="00B045B0" w:rsidP="00B045B0">
      <w:pPr>
        <w:pStyle w:val="a5"/>
        <w:spacing w:line="240" w:lineRule="auto"/>
      </w:pPr>
      <w:r w:rsidRPr="00E069C8">
        <w:t xml:space="preserve">Звёзды и планеты. </w:t>
      </w:r>
      <w:r w:rsidRPr="004D4BA4">
        <w:rPr>
          <w:i/>
        </w:rPr>
        <w:t>Солнце — ближайшая к нам звезда, источник света и тепла для всего живого на Земле</w:t>
      </w:r>
      <w:r w:rsidRPr="00E069C8">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4D4BA4">
        <w:rPr>
          <w:i/>
        </w:rPr>
        <w:t>Важнейшие природные объекты своей страны, района</w:t>
      </w:r>
      <w:r w:rsidRPr="00E069C8">
        <w:t>. Ориентирование на местности. Компас.</w:t>
      </w:r>
    </w:p>
    <w:p w:rsidR="00B045B0" w:rsidRPr="00E069C8" w:rsidRDefault="00B045B0" w:rsidP="00B045B0">
      <w:pPr>
        <w:pStyle w:val="a5"/>
        <w:spacing w:line="240" w:lineRule="auto"/>
      </w:pPr>
      <w:r w:rsidRPr="00E069C8">
        <w:t xml:space="preserve">Смена дня и ночи на Земле. Вращение Земли как причина смены дня и ночи. Времена года, их особенности (на основе наблюдений). </w:t>
      </w:r>
      <w:r w:rsidRPr="00072235">
        <w:rPr>
          <w:i/>
        </w:rPr>
        <w:t>Обращение Земли вокруг Солнца как причина смены времён года</w:t>
      </w:r>
      <w:r w:rsidRPr="00E069C8">
        <w:t>. Смена времён года в родном крае на основе наблюдений.</w:t>
      </w:r>
    </w:p>
    <w:p w:rsidR="00B045B0" w:rsidRPr="00E069C8" w:rsidRDefault="00B045B0" w:rsidP="00B045B0">
      <w:pPr>
        <w:pStyle w:val="a5"/>
        <w:spacing w:line="240" w:lineRule="auto"/>
      </w:pPr>
      <w:r w:rsidRPr="00E069C8">
        <w:t xml:space="preserve">Погода, её составляющие (температура воздуха, облачность, осадки, ветер). Наблюдение за погодой своего края. </w:t>
      </w:r>
      <w:r w:rsidRPr="00072235">
        <w:rPr>
          <w:i/>
        </w:rPr>
        <w:t>Предсказание погоды и его значение в жизни людей</w:t>
      </w:r>
      <w:r w:rsidRPr="00E069C8">
        <w:t>.</w:t>
      </w:r>
    </w:p>
    <w:p w:rsidR="00B045B0" w:rsidRPr="00E069C8" w:rsidRDefault="00B045B0" w:rsidP="00B045B0">
      <w:pPr>
        <w:pStyle w:val="a5"/>
        <w:spacing w:line="240" w:lineRule="auto"/>
      </w:pPr>
      <w:r w:rsidRPr="00E069C8">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B045B0" w:rsidRPr="00E069C8" w:rsidRDefault="00B045B0" w:rsidP="00B045B0">
      <w:pPr>
        <w:pStyle w:val="a5"/>
        <w:spacing w:line="240" w:lineRule="auto"/>
      </w:pPr>
      <w:r w:rsidRPr="00E069C8">
        <w:t>Водоёмы, их разнообразие (океан, море, река, озеро, пруд); использование человеком. Водоёмы родного края (названия, краткая характеристика на основе наблюдений).</w:t>
      </w:r>
    </w:p>
    <w:p w:rsidR="00B045B0" w:rsidRPr="00E069C8" w:rsidRDefault="00B045B0" w:rsidP="00B045B0">
      <w:pPr>
        <w:pStyle w:val="a5"/>
        <w:spacing w:line="240" w:lineRule="auto"/>
      </w:pPr>
      <w:r w:rsidRPr="00E069C8">
        <w:t>Воздух — смесь газов. Свойства воздуха. Значение воздуха для растений, животных, человека.</w:t>
      </w:r>
    </w:p>
    <w:p w:rsidR="00B045B0" w:rsidRPr="00E069C8" w:rsidRDefault="00B045B0" w:rsidP="00B045B0">
      <w:pPr>
        <w:pStyle w:val="a5"/>
        <w:spacing w:line="240" w:lineRule="auto"/>
      </w:pPr>
      <w:r w:rsidRPr="00E069C8">
        <w:t>Вода. Свойства воды. Состояния воды, её распространение в природе, значение для живых организмов и хозяйственной жизни человека. Круговорот воды в природе.</w:t>
      </w:r>
    </w:p>
    <w:p w:rsidR="00B045B0" w:rsidRPr="00E069C8" w:rsidRDefault="00B045B0" w:rsidP="00B045B0">
      <w:pPr>
        <w:pStyle w:val="a5"/>
        <w:spacing w:line="240" w:lineRule="auto"/>
      </w:pPr>
      <w:r w:rsidRPr="00E069C8">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B045B0" w:rsidRPr="00E069C8" w:rsidRDefault="00B045B0" w:rsidP="00B045B0">
      <w:pPr>
        <w:pStyle w:val="a5"/>
        <w:spacing w:line="240" w:lineRule="auto"/>
      </w:pPr>
      <w:r w:rsidRPr="00E069C8">
        <w:t>Почва, её состав, значение для живой природы и для хозяйственной жизни человека.</w:t>
      </w:r>
    </w:p>
    <w:p w:rsidR="00B045B0" w:rsidRPr="00E069C8" w:rsidRDefault="00B045B0" w:rsidP="00B045B0">
      <w:pPr>
        <w:pStyle w:val="a5"/>
        <w:spacing w:line="240" w:lineRule="auto"/>
      </w:pPr>
      <w:r w:rsidRPr="00E069C8">
        <w:t xml:space="preserve">Растения, их разнообразие. Части растения (корень, стебель, лист, цветок, </w:t>
      </w:r>
      <w:r w:rsidRPr="00E069C8">
        <w:lastRenderedPageBreak/>
        <w:t>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B045B0" w:rsidRPr="00E069C8" w:rsidRDefault="00B045B0" w:rsidP="00B045B0">
      <w:pPr>
        <w:pStyle w:val="a5"/>
        <w:spacing w:line="240" w:lineRule="auto"/>
      </w:pPr>
      <w:r w:rsidRPr="00E069C8">
        <w:t>Грибы: съедобные и ядовитые. Правила сбора грибов.</w:t>
      </w:r>
    </w:p>
    <w:p w:rsidR="00B045B0" w:rsidRPr="00E069C8" w:rsidRDefault="00B045B0" w:rsidP="00B045B0">
      <w:pPr>
        <w:pStyle w:val="a5"/>
        <w:spacing w:line="240" w:lineRule="auto"/>
      </w:pPr>
      <w:r w:rsidRPr="00E069C8">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B045B0" w:rsidRPr="00E069C8" w:rsidRDefault="00B045B0" w:rsidP="00B045B0">
      <w:pPr>
        <w:pStyle w:val="a5"/>
        <w:spacing w:line="240" w:lineRule="auto"/>
      </w:pPr>
      <w:r w:rsidRPr="00E069C8">
        <w:t xml:space="preserve">Лес, луг, водоём — единство живой и неживой природы (солнечный свет, воздух, вода, почва, растения, животные). </w:t>
      </w:r>
      <w:r w:rsidRPr="00072235">
        <w:rPr>
          <w:i/>
        </w:rPr>
        <w:t>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E069C8">
        <w:t>.</w:t>
      </w:r>
    </w:p>
    <w:p w:rsidR="00B045B0" w:rsidRPr="00E069C8" w:rsidRDefault="00B045B0" w:rsidP="00B045B0">
      <w:pPr>
        <w:pStyle w:val="a5"/>
        <w:spacing w:line="240" w:lineRule="auto"/>
      </w:pPr>
      <w:r w:rsidRPr="00E069C8">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B045B0" w:rsidRPr="00E069C8" w:rsidRDefault="00B045B0" w:rsidP="00B045B0">
      <w:pPr>
        <w:pStyle w:val="a5"/>
        <w:spacing w:line="240" w:lineRule="auto"/>
      </w:pPr>
      <w:r w:rsidRPr="00E069C8">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B045B0" w:rsidRPr="00E069C8" w:rsidRDefault="00B045B0" w:rsidP="00B045B0">
      <w:pPr>
        <w:pStyle w:val="a5"/>
        <w:spacing w:line="240" w:lineRule="auto"/>
      </w:pPr>
      <w:r w:rsidRPr="00E069C8">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B045B0" w:rsidRPr="00E069C8" w:rsidRDefault="00B045B0" w:rsidP="00B045B0">
      <w:pPr>
        <w:pStyle w:val="a5"/>
        <w:spacing w:line="240" w:lineRule="auto"/>
      </w:pPr>
      <w:r w:rsidRPr="00E069C8">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p>
    <w:p w:rsidR="00B045B0" w:rsidRPr="00072235" w:rsidRDefault="00B045B0" w:rsidP="00B045B0">
      <w:pPr>
        <w:pStyle w:val="a5"/>
        <w:spacing w:line="240" w:lineRule="auto"/>
        <w:rPr>
          <w:b/>
          <w:i/>
        </w:rPr>
      </w:pPr>
      <w:bookmarkStart w:id="36" w:name="bookmark136"/>
      <w:r w:rsidRPr="00072235">
        <w:rPr>
          <w:b/>
          <w:i/>
        </w:rPr>
        <w:t>Человек и общество</w:t>
      </w:r>
      <w:bookmarkEnd w:id="36"/>
    </w:p>
    <w:p w:rsidR="00B045B0" w:rsidRPr="00E069C8" w:rsidRDefault="00B045B0" w:rsidP="00B045B0">
      <w:pPr>
        <w:pStyle w:val="a5"/>
        <w:spacing w:line="240" w:lineRule="auto"/>
      </w:pPr>
      <w:r w:rsidRPr="00E069C8">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B045B0" w:rsidRPr="00E069C8" w:rsidRDefault="00B045B0" w:rsidP="00B045B0">
      <w:pPr>
        <w:pStyle w:val="a5"/>
        <w:spacing w:line="240" w:lineRule="auto"/>
      </w:pPr>
      <w:r w:rsidRPr="00E069C8">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w:t>
      </w:r>
      <w:r w:rsidRPr="00E069C8">
        <w:lastRenderedPageBreak/>
        <w:t xml:space="preserve">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87559A">
        <w:rPr>
          <w:i/>
        </w:rPr>
        <w:t>Внутренний мир человека: общее представление о человеческих свойствах и качествах</w:t>
      </w:r>
      <w:r w:rsidRPr="00E069C8">
        <w:t>.</w:t>
      </w:r>
    </w:p>
    <w:p w:rsidR="00B045B0" w:rsidRPr="00E069C8" w:rsidRDefault="00B045B0" w:rsidP="00B045B0">
      <w:pPr>
        <w:pStyle w:val="a5"/>
        <w:spacing w:line="240" w:lineRule="auto"/>
      </w:pPr>
      <w:r w:rsidRPr="00E069C8">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87559A">
        <w:rPr>
          <w:i/>
        </w:rPr>
        <w:t>Хозяйство семьи</w:t>
      </w:r>
      <w:r w:rsidRPr="00E069C8">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B045B0" w:rsidRPr="00E069C8" w:rsidRDefault="00B045B0" w:rsidP="00B045B0">
      <w:pPr>
        <w:pStyle w:val="a5"/>
        <w:spacing w:line="240" w:lineRule="auto"/>
      </w:pPr>
      <w:r w:rsidRPr="00E069C8">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учёба, игры, отдых. Составление режима дня школьника.</w:t>
      </w:r>
    </w:p>
    <w:p w:rsidR="00B045B0" w:rsidRPr="00E069C8" w:rsidRDefault="00B045B0" w:rsidP="00B045B0">
      <w:pPr>
        <w:pStyle w:val="a5"/>
        <w:spacing w:line="240" w:lineRule="auto"/>
      </w:pPr>
      <w:r w:rsidRPr="00E069C8">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B045B0" w:rsidRPr="00E069C8" w:rsidRDefault="00B045B0" w:rsidP="00B045B0">
      <w:pPr>
        <w:pStyle w:val="a5"/>
        <w:spacing w:line="240" w:lineRule="auto"/>
      </w:pPr>
      <w:r w:rsidRPr="00E069C8">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B045B0" w:rsidRPr="00E069C8" w:rsidRDefault="00B045B0" w:rsidP="00B045B0">
      <w:pPr>
        <w:pStyle w:val="a5"/>
        <w:spacing w:line="240" w:lineRule="auto"/>
      </w:pPr>
      <w:r w:rsidRPr="00E069C8">
        <w:t xml:space="preserve">Общественный транспорт. Транспорт города или села. Наземный, воздушный и водный транспорт. Правила пользования транспортом. </w:t>
      </w:r>
      <w:r w:rsidRPr="0087559A">
        <w:rPr>
          <w:i/>
        </w:rPr>
        <w:t>Средства связи: почта, телеграф, телефон, электронная почта, аудио- и видеочаты, форум</w:t>
      </w:r>
      <w:r w:rsidRPr="00E069C8">
        <w:t>.</w:t>
      </w:r>
    </w:p>
    <w:p w:rsidR="00B045B0" w:rsidRPr="0087559A" w:rsidRDefault="00B045B0" w:rsidP="00B045B0">
      <w:pPr>
        <w:pStyle w:val="a5"/>
        <w:spacing w:line="240" w:lineRule="auto"/>
        <w:rPr>
          <w:i/>
        </w:rPr>
      </w:pPr>
      <w:r w:rsidRPr="0087559A">
        <w:rPr>
          <w:i/>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 нравственного здоровья.</w:t>
      </w:r>
    </w:p>
    <w:p w:rsidR="00B045B0" w:rsidRPr="00E069C8" w:rsidRDefault="00B045B0" w:rsidP="00B045B0">
      <w:pPr>
        <w:pStyle w:val="a5"/>
        <w:spacing w:line="240" w:lineRule="auto"/>
      </w:pPr>
      <w:r w:rsidRPr="00E069C8">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ребёнка.</w:t>
      </w:r>
    </w:p>
    <w:p w:rsidR="00B045B0" w:rsidRPr="00E069C8" w:rsidRDefault="00B045B0" w:rsidP="00B045B0">
      <w:pPr>
        <w:pStyle w:val="a5"/>
        <w:spacing w:line="240" w:lineRule="auto"/>
      </w:pPr>
      <w:r w:rsidRPr="00E069C8">
        <w:t>Президент Российской Федерации — глава государства. Ответственность главы государства за социальное и духовно- нравственное благополучие граждан.</w:t>
      </w:r>
    </w:p>
    <w:p w:rsidR="00B045B0" w:rsidRPr="00E069C8" w:rsidRDefault="00B045B0" w:rsidP="00B045B0">
      <w:pPr>
        <w:pStyle w:val="a5"/>
        <w:spacing w:line="240" w:lineRule="auto"/>
      </w:pPr>
      <w:r w:rsidRPr="00E069C8">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Mарта,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B045B0" w:rsidRPr="00E069C8" w:rsidRDefault="00B045B0" w:rsidP="00B045B0">
      <w:pPr>
        <w:pStyle w:val="a5"/>
        <w:spacing w:line="240" w:lineRule="auto"/>
      </w:pPr>
      <w:r w:rsidRPr="00E069C8">
        <w:t>Россия на карте, государственная граница России.</w:t>
      </w:r>
    </w:p>
    <w:p w:rsidR="00B045B0" w:rsidRPr="00E069C8" w:rsidRDefault="00B045B0" w:rsidP="00B045B0">
      <w:pPr>
        <w:pStyle w:val="a5"/>
        <w:spacing w:line="240" w:lineRule="auto"/>
      </w:pPr>
      <w:r w:rsidRPr="00E069C8">
        <w:t xml:space="preserve">Москва — столица России. Святыни Москвы — святыни России. Достопримечательности Москвы: Кремль, Красная площадь, Большой театр и др. </w:t>
      </w:r>
      <w:r w:rsidRPr="00E069C8">
        <w:lastRenderedPageBreak/>
        <w:t>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B045B0" w:rsidRPr="00E069C8" w:rsidRDefault="00B045B0" w:rsidP="00B045B0">
      <w:pPr>
        <w:pStyle w:val="a5"/>
        <w:spacing w:line="240" w:lineRule="auto"/>
      </w:pPr>
      <w:r w:rsidRPr="00E069C8">
        <w:t xml:space="preserve">Города России. Санкт-Петербург: достопримечательности (Зимний дворец, памятник Петру </w:t>
      </w:r>
      <w:r>
        <w:rPr>
          <w:lang w:val="en-US"/>
        </w:rPr>
        <w:t>I</w:t>
      </w:r>
      <w:r w:rsidRPr="00E069C8">
        <w:t xml:space="preserve"> — Медный всадник, </w:t>
      </w:r>
      <w:r w:rsidRPr="0087559A">
        <w:rPr>
          <w:i/>
        </w:rPr>
        <w:t xml:space="preserve">разводные мосты через Неву </w:t>
      </w:r>
      <w:r w:rsidRPr="00E069C8">
        <w:t>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B045B0" w:rsidRPr="00E069C8" w:rsidRDefault="00B045B0" w:rsidP="00B045B0">
      <w:pPr>
        <w:pStyle w:val="a5"/>
        <w:spacing w:line="240" w:lineRule="auto"/>
      </w:pPr>
      <w:r w:rsidRPr="00E069C8">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B045B0" w:rsidRPr="00E069C8" w:rsidRDefault="00B045B0" w:rsidP="00B045B0">
      <w:pPr>
        <w:pStyle w:val="a5"/>
        <w:spacing w:line="240" w:lineRule="auto"/>
      </w:pPr>
      <w:r w:rsidRPr="00E069C8">
        <w:t>Родной край — частица России. Родной город (населённый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B045B0" w:rsidRPr="00E069C8" w:rsidRDefault="00B045B0" w:rsidP="00B045B0">
      <w:pPr>
        <w:pStyle w:val="a5"/>
        <w:spacing w:line="240" w:lineRule="auto"/>
      </w:pPr>
      <w:r w:rsidRPr="00E069C8">
        <w:t>История Отечества. Счёт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B045B0" w:rsidRPr="00E069C8" w:rsidRDefault="00B045B0" w:rsidP="00B045B0">
      <w:pPr>
        <w:pStyle w:val="a5"/>
        <w:spacing w:line="240" w:lineRule="auto"/>
      </w:pPr>
      <w:r w:rsidRPr="00E069C8">
        <w:t xml:space="preserve">Страны и народы мира. Общее представление о многообразии стран, народов, религий на Земле. </w:t>
      </w:r>
      <w:r w:rsidRPr="0087559A">
        <w:rPr>
          <w:i/>
        </w:rPr>
        <w:t>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p>
    <w:p w:rsidR="00B045B0" w:rsidRPr="0087559A" w:rsidRDefault="00B045B0" w:rsidP="00B045B0">
      <w:pPr>
        <w:pStyle w:val="a5"/>
        <w:spacing w:line="240" w:lineRule="auto"/>
        <w:rPr>
          <w:b/>
          <w:i/>
        </w:rPr>
      </w:pPr>
      <w:bookmarkStart w:id="37" w:name="bookmark137"/>
      <w:r w:rsidRPr="0087559A">
        <w:rPr>
          <w:b/>
          <w:i/>
        </w:rPr>
        <w:t>Правила безопасной жизни</w:t>
      </w:r>
      <w:bookmarkEnd w:id="37"/>
    </w:p>
    <w:p w:rsidR="00B045B0" w:rsidRPr="00E069C8" w:rsidRDefault="00B045B0" w:rsidP="00B045B0">
      <w:pPr>
        <w:pStyle w:val="a5"/>
        <w:spacing w:line="240" w:lineRule="auto"/>
      </w:pPr>
      <w:r w:rsidRPr="00E069C8">
        <w:t>Ценность здоровья и здорового образа жизни.</w:t>
      </w:r>
    </w:p>
    <w:p w:rsidR="00B045B0" w:rsidRPr="00E069C8" w:rsidRDefault="00B045B0" w:rsidP="00B045B0">
      <w:pPr>
        <w:pStyle w:val="a5"/>
        <w:spacing w:line="240" w:lineRule="auto"/>
      </w:pPr>
      <w:r w:rsidRPr="00E069C8">
        <w:t xml:space="preserve">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w:t>
      </w:r>
      <w:r w:rsidRPr="0087559A">
        <w:rPr>
          <w:i/>
        </w:rPr>
        <w:t>(ушиб, порез, ожог), обмораживании, перегреве</w:t>
      </w:r>
      <w:r w:rsidRPr="00E069C8">
        <w:t>.</w:t>
      </w:r>
    </w:p>
    <w:p w:rsidR="00B045B0" w:rsidRPr="00E069C8" w:rsidRDefault="00B045B0" w:rsidP="00B045B0">
      <w:pPr>
        <w:pStyle w:val="a5"/>
        <w:spacing w:line="240" w:lineRule="auto"/>
      </w:pPr>
      <w:r w:rsidRPr="00E069C8">
        <w:t>Дорога от дома до школы, правила безопасного поведения на дорогах, в лесу, на водоёме в разное время года. Правила пожарной безопасности, основные правила обращения с газом, электричеством, водой.</w:t>
      </w:r>
    </w:p>
    <w:p w:rsidR="00B045B0" w:rsidRPr="00E069C8" w:rsidRDefault="00B045B0" w:rsidP="00B045B0">
      <w:pPr>
        <w:pStyle w:val="a5"/>
        <w:spacing w:line="240" w:lineRule="auto"/>
      </w:pPr>
      <w:r w:rsidRPr="00E069C8">
        <w:t>Правила безопасного поведения в природе.</w:t>
      </w:r>
    </w:p>
    <w:p w:rsidR="00B045B0" w:rsidRPr="00E069C8" w:rsidRDefault="00B045B0" w:rsidP="00B045B0">
      <w:pPr>
        <w:pStyle w:val="a5"/>
        <w:spacing w:line="240" w:lineRule="auto"/>
      </w:pPr>
      <w:r w:rsidRPr="00E069C8">
        <w:t>Забота о здоровье и безопасности окружающих людей — нравственный долг каждого человека.</w:t>
      </w:r>
    </w:p>
    <w:p w:rsidR="00B045B0" w:rsidRPr="00E069C8" w:rsidRDefault="00B045B0" w:rsidP="00B045B0">
      <w:pPr>
        <w:pStyle w:val="afb"/>
        <w:spacing w:line="240" w:lineRule="auto"/>
      </w:pPr>
      <w:bookmarkStart w:id="38" w:name="bookmark138"/>
      <w:r w:rsidRPr="00E069C8">
        <w:t>2.2.2.6. Основы духовно-нравственной культуры народов России</w:t>
      </w:r>
      <w:bookmarkEnd w:id="38"/>
    </w:p>
    <w:p w:rsidR="00B045B0" w:rsidRPr="00E069C8" w:rsidRDefault="00B045B0" w:rsidP="00B045B0">
      <w:pPr>
        <w:pStyle w:val="a5"/>
        <w:spacing w:line="240" w:lineRule="auto"/>
      </w:pPr>
      <w:r w:rsidRPr="00E069C8">
        <w:lastRenderedPageBreak/>
        <w:t>Россия — наша Родина.</w:t>
      </w:r>
    </w:p>
    <w:p w:rsidR="00B045B0" w:rsidRPr="00E069C8" w:rsidRDefault="00B045B0" w:rsidP="00B045B0">
      <w:pPr>
        <w:pStyle w:val="a5"/>
        <w:spacing w:line="240" w:lineRule="auto"/>
      </w:pPr>
      <w:r w:rsidRPr="00E069C8">
        <w:t>Введение в православную духовную традицию. Особенности восточного христианства. Введение в исламскую духовную традицию. Введение в буддийскую духовную традицию. Введение в иудейскую духовную традицию.</w:t>
      </w:r>
    </w:p>
    <w:p w:rsidR="00B045B0" w:rsidRPr="00E069C8" w:rsidRDefault="00B045B0" w:rsidP="00B045B0">
      <w:pPr>
        <w:pStyle w:val="a5"/>
        <w:spacing w:line="240" w:lineRule="auto"/>
      </w:pPr>
      <w:r w:rsidRPr="00E069C8">
        <w:t>Культура и религия. Древнейшие верования.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w:t>
      </w:r>
    </w:p>
    <w:p w:rsidR="00B045B0" w:rsidRPr="00E069C8" w:rsidRDefault="00B045B0" w:rsidP="00B045B0">
      <w:pPr>
        <w:pStyle w:val="a5"/>
        <w:spacing w:line="240" w:lineRule="auto"/>
      </w:pPr>
      <w:r w:rsidRPr="00E069C8">
        <w:t>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 Любовь и уважение к Отечеству. Патриотизм многонационального и многоконфессионального народа России.</w:t>
      </w:r>
    </w:p>
    <w:p w:rsidR="00B045B0" w:rsidRPr="00E069C8" w:rsidRDefault="00B045B0" w:rsidP="00B045B0">
      <w:pPr>
        <w:pStyle w:val="afb"/>
        <w:spacing w:line="240" w:lineRule="auto"/>
      </w:pPr>
      <w:bookmarkStart w:id="39" w:name="bookmark139"/>
      <w:r w:rsidRPr="00E069C8">
        <w:t>2.2.2.7. Изобразительное искусство</w:t>
      </w:r>
      <w:bookmarkEnd w:id="39"/>
    </w:p>
    <w:p w:rsidR="00B045B0" w:rsidRPr="0087559A" w:rsidRDefault="00B045B0" w:rsidP="00B045B0">
      <w:pPr>
        <w:pStyle w:val="a5"/>
        <w:spacing w:line="240" w:lineRule="auto"/>
        <w:rPr>
          <w:b/>
          <w:i/>
        </w:rPr>
      </w:pPr>
      <w:bookmarkStart w:id="40" w:name="bookmark140"/>
      <w:r w:rsidRPr="0087559A">
        <w:rPr>
          <w:b/>
          <w:i/>
        </w:rPr>
        <w:t>Виды художественной деятельности</w:t>
      </w:r>
      <w:bookmarkEnd w:id="40"/>
    </w:p>
    <w:p w:rsidR="00B045B0" w:rsidRPr="00E069C8" w:rsidRDefault="00B045B0" w:rsidP="00B045B0">
      <w:pPr>
        <w:pStyle w:val="a5"/>
        <w:spacing w:line="240" w:lineRule="auto"/>
      </w:pPr>
      <w:r w:rsidRPr="0087559A">
        <w:rPr>
          <w:b/>
        </w:rPr>
        <w:t>Восприятие произведений искусства.</w:t>
      </w:r>
      <w:r w:rsidRPr="00E069C8">
        <w:t xml:space="preserve"> 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эмоциональная оценка шедевров национального, российского 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B045B0" w:rsidRPr="00E069C8" w:rsidRDefault="00B045B0" w:rsidP="00B045B0">
      <w:pPr>
        <w:pStyle w:val="a5"/>
        <w:spacing w:line="240" w:lineRule="auto"/>
      </w:pPr>
      <w:r w:rsidRPr="0087559A">
        <w:rPr>
          <w:b/>
        </w:rPr>
        <w:t xml:space="preserve">Рисунок. </w:t>
      </w:r>
      <w:r w:rsidRPr="00E069C8">
        <w:t>Материалы для рисунка: карандаш, ручка, фломастер, уголь, пастель, мелки и т.</w:t>
      </w:r>
      <w:r>
        <w:t> </w:t>
      </w:r>
      <w:r w:rsidRPr="00E069C8">
        <w:t>д. Приёмы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B045B0" w:rsidRPr="00E069C8" w:rsidRDefault="00B045B0" w:rsidP="00B045B0">
      <w:pPr>
        <w:pStyle w:val="a5"/>
        <w:spacing w:line="240" w:lineRule="auto"/>
      </w:pPr>
      <w:r w:rsidRPr="008B4715">
        <w:rPr>
          <w:b/>
        </w:rPr>
        <w:t>Живопись.</w:t>
      </w:r>
      <w:r w:rsidRPr="00E069C8">
        <w:t xml:space="preserve"> Живописные материалы. Красота и разнообразие природы, человека, зданий, предметов, выраженные средствами живописи. Цвет — основа языка живописи. 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rsidR="00B045B0" w:rsidRPr="00E069C8" w:rsidRDefault="00B045B0" w:rsidP="00B045B0">
      <w:pPr>
        <w:pStyle w:val="a5"/>
        <w:spacing w:line="240" w:lineRule="auto"/>
      </w:pPr>
      <w:r w:rsidRPr="008B4715">
        <w:rPr>
          <w:b/>
        </w:rPr>
        <w:t xml:space="preserve">Скульптура. </w:t>
      </w:r>
      <w:r w:rsidRPr="00E069C8">
        <w:t>Материалы скульптуры и их роль в создании выразительного образа. Элементарные приёмы работы с пластическими скульптурными материалами для создания выразительного образа (пластилин, глина — раскатывание, 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B045B0" w:rsidRPr="00E069C8" w:rsidRDefault="00B045B0" w:rsidP="00B045B0">
      <w:pPr>
        <w:pStyle w:val="a5"/>
        <w:spacing w:line="240" w:lineRule="auto"/>
      </w:pPr>
      <w:r w:rsidRPr="008B4715">
        <w:rPr>
          <w:b/>
        </w:rPr>
        <w:lastRenderedPageBreak/>
        <w:t>Художественное конструирование и дизайн.</w:t>
      </w:r>
      <w:r w:rsidRPr="00E069C8">
        <w:t xml:space="preserve"> Разнообразие материалов для художественного конструирования и моделирования (пластилин, бумага, картон и др.). Элементарные приёмы работы с различными материалами для создания выразительного образа (пластилин — раскатывание, набор объёма,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w:t>
      </w:r>
    </w:p>
    <w:p w:rsidR="00B045B0" w:rsidRPr="00E069C8" w:rsidRDefault="00B045B0" w:rsidP="00B045B0">
      <w:pPr>
        <w:pStyle w:val="a5"/>
        <w:spacing w:line="240" w:lineRule="auto"/>
      </w:pPr>
      <w:r w:rsidRPr="008B4715">
        <w:rPr>
          <w:b/>
        </w:rPr>
        <w:t>Декоративно-прикладное искусство.</w:t>
      </w:r>
      <w:r>
        <w:t xml:space="preserve"> Истоки декоративно-</w:t>
      </w:r>
      <w:r w:rsidRPr="00E069C8">
        <w:t>прикладного искусства и его роль в жизни человека. Понятие о синтетичном характере народной культуры (украшение жилища, предметов быта, орудий труда, костюма; музыка, песни, хороводы; былины, сказания, сказки). Образ человека в традиционной культуре. Представления народа о мужской и женской красоте, отражённые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учётом местных условий).</w:t>
      </w:r>
    </w:p>
    <w:p w:rsidR="00B045B0" w:rsidRPr="008B4715" w:rsidRDefault="00B045B0" w:rsidP="00B045B0">
      <w:pPr>
        <w:pStyle w:val="a5"/>
        <w:spacing w:line="240" w:lineRule="auto"/>
        <w:rPr>
          <w:b/>
          <w:i/>
        </w:rPr>
      </w:pPr>
      <w:bookmarkStart w:id="41" w:name="bookmark141"/>
      <w:r w:rsidRPr="008B4715">
        <w:rPr>
          <w:b/>
          <w:i/>
        </w:rPr>
        <w:t>Азбука искусства. Как говорит искусство?</w:t>
      </w:r>
      <w:bookmarkEnd w:id="41"/>
    </w:p>
    <w:p w:rsidR="00B045B0" w:rsidRPr="00E069C8" w:rsidRDefault="00B045B0" w:rsidP="00B045B0">
      <w:pPr>
        <w:pStyle w:val="a5"/>
        <w:spacing w:line="240" w:lineRule="auto"/>
      </w:pPr>
      <w:r w:rsidRPr="008B4715">
        <w:rPr>
          <w:b/>
        </w:rPr>
        <w:t xml:space="preserve">Композиция. </w:t>
      </w:r>
      <w:r w:rsidRPr="00E069C8">
        <w:t>Элементарные приёмы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спокойное и динамичное и т. д. Композиционный центр (зрительный центр композиции). Главное и второстепенное в композиции. Симметрия и асимметрия.</w:t>
      </w:r>
    </w:p>
    <w:p w:rsidR="00B045B0" w:rsidRPr="00E069C8" w:rsidRDefault="00B045B0" w:rsidP="00B045B0">
      <w:pPr>
        <w:pStyle w:val="a5"/>
        <w:spacing w:line="240" w:lineRule="auto"/>
      </w:pPr>
      <w:r w:rsidRPr="008B4715">
        <w:rPr>
          <w:b/>
        </w:rPr>
        <w:t>Цвет.</w:t>
      </w:r>
      <w:r w:rsidRPr="00E069C8">
        <w:t xml:space="preserve"> Основные и составные цвета. Тёплые и холодные 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основами цветоведения. Передача с помощью цвета характера персонажа, его эмоционального состояния.</w:t>
      </w:r>
    </w:p>
    <w:p w:rsidR="00B045B0" w:rsidRPr="00E069C8" w:rsidRDefault="00B045B0" w:rsidP="00B045B0">
      <w:pPr>
        <w:pStyle w:val="a5"/>
        <w:spacing w:line="240" w:lineRule="auto"/>
      </w:pPr>
      <w:r w:rsidRPr="008B4715">
        <w:rPr>
          <w:b/>
        </w:rPr>
        <w:t xml:space="preserve">Линия. </w:t>
      </w:r>
      <w:r w:rsidRPr="00E069C8">
        <w:t>Многообразие линий (тонкие, толстые, прямые, 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B045B0" w:rsidRPr="00E069C8" w:rsidRDefault="00B045B0" w:rsidP="00B045B0">
      <w:pPr>
        <w:pStyle w:val="a5"/>
        <w:spacing w:line="240" w:lineRule="auto"/>
      </w:pPr>
      <w:r w:rsidRPr="008B4715">
        <w:rPr>
          <w:b/>
        </w:rPr>
        <w:t>Форма.</w:t>
      </w:r>
      <w:r w:rsidRPr="00E069C8">
        <w:t xml:space="preserve"> 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p>
    <w:p w:rsidR="00B045B0" w:rsidRPr="00E069C8" w:rsidRDefault="00B045B0" w:rsidP="00B045B0">
      <w:pPr>
        <w:pStyle w:val="a5"/>
        <w:spacing w:line="240" w:lineRule="auto"/>
      </w:pPr>
      <w:r w:rsidRPr="008B4715">
        <w:rPr>
          <w:b/>
        </w:rPr>
        <w:t>Объём.</w:t>
      </w:r>
      <w:r w:rsidRPr="00E069C8">
        <w:t xml:space="preserve"> Объём в пространстве и объём на плоскости. Способы передачи объёма. Выразительность объёмных композиций.</w:t>
      </w:r>
    </w:p>
    <w:p w:rsidR="00B045B0" w:rsidRPr="00E069C8" w:rsidRDefault="00B045B0" w:rsidP="00B045B0">
      <w:pPr>
        <w:pStyle w:val="a5"/>
        <w:spacing w:line="240" w:lineRule="auto"/>
      </w:pPr>
      <w:r w:rsidRPr="008B4715">
        <w:rPr>
          <w:b/>
        </w:rPr>
        <w:t xml:space="preserve">Ритм. </w:t>
      </w:r>
      <w:r w:rsidRPr="00E069C8">
        <w:t>Виды ритма (спокойный, замедленный, порывистый, беспокойный и т. 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B045B0" w:rsidRPr="008B4715" w:rsidRDefault="00B045B0" w:rsidP="00B045B0">
      <w:pPr>
        <w:pStyle w:val="a5"/>
        <w:spacing w:line="240" w:lineRule="auto"/>
        <w:rPr>
          <w:b/>
          <w:i/>
        </w:rPr>
      </w:pPr>
      <w:bookmarkStart w:id="42" w:name="bookmark142"/>
      <w:r w:rsidRPr="008B4715">
        <w:rPr>
          <w:b/>
          <w:i/>
        </w:rPr>
        <w:t>Значимые темы искусства. О чём говорит искусство?</w:t>
      </w:r>
      <w:bookmarkEnd w:id="42"/>
    </w:p>
    <w:p w:rsidR="00B045B0" w:rsidRPr="00E069C8" w:rsidRDefault="00B045B0" w:rsidP="00B045B0">
      <w:pPr>
        <w:pStyle w:val="a5"/>
        <w:spacing w:line="240" w:lineRule="auto"/>
      </w:pPr>
      <w:r w:rsidRPr="008B4715">
        <w:rPr>
          <w:b/>
        </w:rPr>
        <w:t>Земля — наш общий дом.</w:t>
      </w:r>
      <w:r w:rsidRPr="00E069C8">
        <w:t xml:space="preserve"> Наблюдение природы и природных явлений, </w:t>
      </w:r>
      <w:r w:rsidRPr="00E069C8">
        <w:lastRenderedPageBreak/>
        <w:t>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художественных материалов и средств для создания выразительных образов природы. Постройки в природе: птичьи гнёзда, норы, ульи, панцирь черепахи, домик улитки и т. д.</w:t>
      </w:r>
    </w:p>
    <w:p w:rsidR="00B045B0" w:rsidRPr="00E069C8" w:rsidRDefault="00B045B0" w:rsidP="00B045B0">
      <w:pPr>
        <w:pStyle w:val="a5"/>
        <w:spacing w:line="240" w:lineRule="auto"/>
      </w:pPr>
      <w:r w:rsidRPr="00E069C8">
        <w:t>Восприятие и эмоциональная оценка шедевров русского и зарубежного искусства, изображающих природу. Общность тематики, передаваемых чувств, отношения к природе в произведениях авторов — представителей разных культур, народов, стран (например, А.</w:t>
      </w:r>
      <w:r>
        <w:t> </w:t>
      </w:r>
      <w:r w:rsidRPr="00E069C8">
        <w:t>К.</w:t>
      </w:r>
      <w:r>
        <w:t> </w:t>
      </w:r>
      <w:r w:rsidRPr="00E069C8">
        <w:t>Саврасов, И.</w:t>
      </w:r>
      <w:r>
        <w:t> </w:t>
      </w:r>
      <w:r w:rsidRPr="00E069C8">
        <w:t>И.</w:t>
      </w:r>
      <w:r>
        <w:t> </w:t>
      </w:r>
      <w:r w:rsidRPr="00E069C8">
        <w:t>Левитан, И.</w:t>
      </w:r>
      <w:r>
        <w:t> </w:t>
      </w:r>
      <w:r w:rsidRPr="00E069C8">
        <w:t>И.</w:t>
      </w:r>
      <w:r>
        <w:t> </w:t>
      </w:r>
      <w:r w:rsidRPr="00E069C8">
        <w:t>Шишкин, Н</w:t>
      </w:r>
      <w:r>
        <w:t>. </w:t>
      </w:r>
      <w:r w:rsidRPr="00E069C8">
        <w:t>К.</w:t>
      </w:r>
      <w:r>
        <w:t> </w:t>
      </w:r>
      <w:r w:rsidRPr="00E069C8">
        <w:t>Рерих, К.</w:t>
      </w:r>
      <w:r>
        <w:t> </w:t>
      </w:r>
      <w:r w:rsidRPr="00E069C8">
        <w:t>Моне, П.</w:t>
      </w:r>
      <w:r>
        <w:t> </w:t>
      </w:r>
      <w:r w:rsidRPr="00E069C8">
        <w:t>Сезанн, В.</w:t>
      </w:r>
      <w:r>
        <w:t> </w:t>
      </w:r>
      <w:r w:rsidRPr="00E069C8">
        <w:t>Ван</w:t>
      </w:r>
      <w:r>
        <w:t> </w:t>
      </w:r>
      <w:r w:rsidRPr="00E069C8">
        <w:t>Гог и др.).</w:t>
      </w:r>
    </w:p>
    <w:p w:rsidR="00B045B0" w:rsidRPr="00E069C8" w:rsidRDefault="00B045B0" w:rsidP="00B045B0">
      <w:pPr>
        <w:pStyle w:val="a5"/>
        <w:spacing w:line="240" w:lineRule="auto"/>
      </w:pPr>
      <w:r w:rsidRPr="00E069C8">
        <w:t>Знакомство с несколькими наиболее яркими культурами мира, представляющими разные народы и эпохи (например, 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Образы архитектуры и декоративно-прикладного искусства.</w:t>
      </w:r>
    </w:p>
    <w:p w:rsidR="00B045B0" w:rsidRPr="00E069C8" w:rsidRDefault="00B045B0" w:rsidP="00B045B0">
      <w:pPr>
        <w:pStyle w:val="a5"/>
        <w:spacing w:line="240" w:lineRule="auto"/>
      </w:pPr>
      <w:r w:rsidRPr="008B4715">
        <w:rPr>
          <w:b/>
        </w:rPr>
        <w:t xml:space="preserve">Родина моя — Россия. </w:t>
      </w:r>
      <w:r w:rsidRPr="00E069C8">
        <w:t>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w:t>
      </w:r>
    </w:p>
    <w:p w:rsidR="00B045B0" w:rsidRPr="00E069C8" w:rsidRDefault="00B045B0" w:rsidP="00B045B0">
      <w:pPr>
        <w:pStyle w:val="a5"/>
        <w:spacing w:line="240" w:lineRule="auto"/>
      </w:pPr>
      <w:r w:rsidRPr="00896969">
        <w:rPr>
          <w:b/>
        </w:rPr>
        <w:t>Человек и человеческие взаимоотношения.</w:t>
      </w:r>
      <w:r w:rsidRPr="00E069C8">
        <w:t xml:space="preserve"> Образ человека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 д. Образы персонажей, вызывающие гнев, раздражение, презрение.</w:t>
      </w:r>
    </w:p>
    <w:p w:rsidR="00B045B0" w:rsidRPr="00E069C8" w:rsidRDefault="00B045B0" w:rsidP="00B045B0">
      <w:pPr>
        <w:pStyle w:val="a5"/>
        <w:spacing w:line="240" w:lineRule="auto"/>
      </w:pPr>
      <w:r w:rsidRPr="00896969">
        <w:rPr>
          <w:b/>
        </w:rPr>
        <w:t>Искусство дарит людям красоту.</w:t>
      </w:r>
      <w:r w:rsidRPr="00E069C8">
        <w:t xml:space="preserve"> Искусство вокруг нас сегодня. Использование различных художественных материалов и средств для создания проектов красивых, удобных и выразительных предметов быта, видов транспорта. Представление о роли изобразительных (пластических) искусств в повседневной жизни человека, в организации его материального окружения. Отражение в пластических искусствах природных, географических условий, традиций, религиозных верований разных народов (на примере изобразительного и декоративно-прикладного искусства народов России). Жанр натюрморта. Художественное конструирование и оформление помещений и парков, транспорта и посуды, мебели и одежды, книг и игрушек.</w:t>
      </w:r>
    </w:p>
    <w:p w:rsidR="00B045B0" w:rsidRPr="00896969" w:rsidRDefault="00B045B0" w:rsidP="00B045B0">
      <w:pPr>
        <w:pStyle w:val="a5"/>
        <w:spacing w:line="240" w:lineRule="auto"/>
        <w:rPr>
          <w:b/>
          <w:i/>
        </w:rPr>
      </w:pPr>
      <w:bookmarkStart w:id="43" w:name="bookmark143"/>
      <w:r w:rsidRPr="00896969">
        <w:rPr>
          <w:b/>
          <w:i/>
        </w:rPr>
        <w:t>Опыт художественно-творческой деятельности</w:t>
      </w:r>
      <w:bookmarkEnd w:id="43"/>
    </w:p>
    <w:p w:rsidR="00B045B0" w:rsidRPr="00E069C8" w:rsidRDefault="00B045B0" w:rsidP="00B045B0">
      <w:pPr>
        <w:pStyle w:val="a5"/>
        <w:spacing w:line="240" w:lineRule="auto"/>
      </w:pPr>
      <w:r w:rsidRPr="00E069C8">
        <w:t>Участие в различных видах изобразительной, декоративно- прикладной и художественно-конструкторской деятельности.</w:t>
      </w:r>
    </w:p>
    <w:p w:rsidR="00B045B0" w:rsidRPr="00E069C8" w:rsidRDefault="00B045B0" w:rsidP="00B045B0">
      <w:pPr>
        <w:pStyle w:val="a5"/>
        <w:spacing w:line="240" w:lineRule="auto"/>
      </w:pPr>
      <w:r w:rsidRPr="00E069C8">
        <w:t>Освоение основ рисунка, живописи, скульптуры, декоративно-прикладного искусства. Изображение с натуры, по памяти и воображению (натюрморт, пейзаж, человек, животные, растения).</w:t>
      </w:r>
    </w:p>
    <w:p w:rsidR="00B045B0" w:rsidRPr="00E069C8" w:rsidRDefault="00B045B0" w:rsidP="00B045B0">
      <w:pPr>
        <w:pStyle w:val="a5"/>
        <w:spacing w:line="240" w:lineRule="auto"/>
      </w:pPr>
      <w:r w:rsidRPr="00E069C8">
        <w:t>Овладение основами художественной грамоты: композицией, формой, ритмом, линией, цветом, объёмом, фактурой.</w:t>
      </w:r>
    </w:p>
    <w:p w:rsidR="00B045B0" w:rsidRPr="00E069C8" w:rsidRDefault="00B045B0" w:rsidP="00B045B0">
      <w:pPr>
        <w:pStyle w:val="a5"/>
        <w:spacing w:line="240" w:lineRule="auto"/>
      </w:pPr>
      <w:r w:rsidRPr="00E069C8">
        <w:t xml:space="preserve">Создание моделей предметов бытового окружения человека. Овладение </w:t>
      </w:r>
      <w:r w:rsidRPr="00E069C8">
        <w:lastRenderedPageBreak/>
        <w:t>элементарными навыками лепки и бумагопла- стики.</w:t>
      </w:r>
    </w:p>
    <w:p w:rsidR="00B045B0" w:rsidRPr="00E069C8" w:rsidRDefault="00B045B0" w:rsidP="00B045B0">
      <w:pPr>
        <w:pStyle w:val="a5"/>
        <w:spacing w:line="240" w:lineRule="auto"/>
      </w:pPr>
      <w:r w:rsidRPr="00E069C8">
        <w:t>Выбор и применение выразительных средств для реализации собственного замысла в рисунке, живописи, аппликации, скульптуре, художественном конструировании.</w:t>
      </w:r>
    </w:p>
    <w:p w:rsidR="00B045B0" w:rsidRPr="00E069C8" w:rsidRDefault="00B045B0" w:rsidP="00B045B0">
      <w:pPr>
        <w:pStyle w:val="a5"/>
        <w:spacing w:line="240" w:lineRule="auto"/>
      </w:pPr>
      <w:r w:rsidRPr="00E069C8">
        <w:t xml:space="preserve">Передача настроения в творческой работе с помощью цвета, </w:t>
      </w:r>
      <w:r w:rsidRPr="00896969">
        <w:rPr>
          <w:i/>
        </w:rPr>
        <w:t>тона</w:t>
      </w:r>
      <w:r w:rsidRPr="00E069C8">
        <w:t xml:space="preserve">, композиции, пространства, линии, штриха, пятна, объёма, </w:t>
      </w:r>
      <w:r w:rsidRPr="00896969">
        <w:rPr>
          <w:i/>
        </w:rPr>
        <w:t>фактуры материала</w:t>
      </w:r>
      <w:r w:rsidRPr="00E069C8">
        <w:t>.</w:t>
      </w:r>
    </w:p>
    <w:p w:rsidR="00B045B0" w:rsidRPr="00E069C8" w:rsidRDefault="00B045B0" w:rsidP="00B045B0">
      <w:pPr>
        <w:pStyle w:val="a5"/>
        <w:spacing w:line="240" w:lineRule="auto"/>
      </w:pPr>
      <w:r w:rsidRPr="00E069C8">
        <w:t xml:space="preserve">Использование в индивидуальной и коллективной деятельности различных художественных техник и материалов: </w:t>
      </w:r>
      <w:r w:rsidRPr="00896969">
        <w:rPr>
          <w:i/>
        </w:rPr>
        <w:t>коллажа, граттажа</w:t>
      </w:r>
      <w:r w:rsidRPr="00E069C8">
        <w:t>, аппликации, компьютерной анимации, натурной мультипликации, фотографии, видеосъёмки, бумажной пластики, гуаши, акварели, п</w:t>
      </w:r>
      <w:r w:rsidRPr="00896969">
        <w:rPr>
          <w:i/>
        </w:rPr>
        <w:t>астели, восковых мелков, туши</w:t>
      </w:r>
      <w:r w:rsidRPr="00E069C8">
        <w:t xml:space="preserve">, карандаша, фломастеров, </w:t>
      </w:r>
      <w:r w:rsidRPr="00896969">
        <w:rPr>
          <w:i/>
        </w:rPr>
        <w:t>пластилина, глины</w:t>
      </w:r>
      <w:r w:rsidRPr="00E069C8">
        <w:t>, подручных и природных материалов.</w:t>
      </w:r>
    </w:p>
    <w:p w:rsidR="00B045B0" w:rsidRPr="00E069C8" w:rsidRDefault="00B045B0" w:rsidP="00B045B0">
      <w:pPr>
        <w:pStyle w:val="a5"/>
        <w:spacing w:line="240" w:lineRule="auto"/>
      </w:pPr>
      <w:r w:rsidRPr="00E069C8">
        <w:t>Участие в обсуждении содержания и выразительных средств произведений изобразительного искусства, выражение своего отношения к произведению.</w:t>
      </w:r>
    </w:p>
    <w:p w:rsidR="00B045B0" w:rsidRDefault="00B045B0" w:rsidP="00B045B0">
      <w:pPr>
        <w:pStyle w:val="afb"/>
        <w:spacing w:line="240" w:lineRule="auto"/>
      </w:pPr>
      <w:bookmarkStart w:id="44" w:name="bookmark144"/>
    </w:p>
    <w:p w:rsidR="00B045B0" w:rsidRPr="00E069C8" w:rsidRDefault="00B045B0" w:rsidP="00B045B0">
      <w:pPr>
        <w:pStyle w:val="afb"/>
        <w:spacing w:line="240" w:lineRule="auto"/>
      </w:pPr>
      <w:r w:rsidRPr="00E069C8">
        <w:t>2.2.2.8. Музыка</w:t>
      </w:r>
      <w:bookmarkEnd w:id="44"/>
    </w:p>
    <w:p w:rsidR="00B045B0" w:rsidRPr="00E069C8" w:rsidRDefault="00B045B0" w:rsidP="00B045B0">
      <w:pPr>
        <w:pStyle w:val="a5"/>
        <w:spacing w:line="240" w:lineRule="auto"/>
      </w:pPr>
      <w:r w:rsidRPr="00E069C8">
        <w:t>Музыка в жизни человека.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B045B0" w:rsidRPr="00E069C8" w:rsidRDefault="00B045B0" w:rsidP="00B045B0">
      <w:pPr>
        <w:pStyle w:val="a5"/>
        <w:spacing w:line="240" w:lineRule="auto"/>
      </w:pPr>
      <w:r w:rsidRPr="00E069C8">
        <w:t>Обобщённое представление об основных образно-эмоциональных сферах музыки и о многообразии музыкальных жанров и стилей. Песня, танец, марш и их разновидности. Песенность, танцевальность, маршевость. Опера, балет, симфония, концерт, сюита, кантата, мюзикл.</w:t>
      </w:r>
    </w:p>
    <w:p w:rsidR="00B045B0" w:rsidRPr="00E069C8" w:rsidRDefault="00B045B0" w:rsidP="00B045B0">
      <w:pPr>
        <w:pStyle w:val="a5"/>
        <w:spacing w:line="240" w:lineRule="auto"/>
      </w:pPr>
      <w:r w:rsidRPr="00E069C8">
        <w:t>Отечественные народные музыкальные традиции. Творчество народов России. Музыкальный и поэтический фольклор: песни, танцы, действа, обряды, скороговорки, загадки, игры-драматизации.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композиторов.</w:t>
      </w:r>
    </w:p>
    <w:p w:rsidR="00B045B0" w:rsidRPr="00E069C8" w:rsidRDefault="00B045B0" w:rsidP="00B045B0">
      <w:pPr>
        <w:pStyle w:val="a5"/>
        <w:spacing w:line="240" w:lineRule="auto"/>
      </w:pPr>
      <w:r w:rsidRPr="00896969">
        <w:rPr>
          <w:b/>
        </w:rPr>
        <w:t>Основные закономерности музыкального искусства.</w:t>
      </w:r>
      <w:r w:rsidRPr="00E069C8">
        <w:t xml:space="preserve"> Интонационно-образная природа музыкального искусства. Выразительность и изобразительность в музыке. Интонация как озвученное состояние, выражение эмоций и мыслей человека.</w:t>
      </w:r>
    </w:p>
    <w:p w:rsidR="00B045B0" w:rsidRPr="00E069C8" w:rsidRDefault="00B045B0" w:rsidP="00B045B0">
      <w:pPr>
        <w:pStyle w:val="a5"/>
        <w:spacing w:line="240" w:lineRule="auto"/>
      </w:pPr>
      <w:r w:rsidRPr="00E069C8">
        <w:t>Интонации музыкальные и речевые. Сходство и различия. Интонация — источник музыкальной речи. Основные средства музыкальной выразительности (мелодия, ритм, темп, динамика, тембр, лад и др.).</w:t>
      </w:r>
    </w:p>
    <w:p w:rsidR="00B045B0" w:rsidRPr="00E069C8" w:rsidRDefault="00B045B0" w:rsidP="00B045B0">
      <w:pPr>
        <w:pStyle w:val="a5"/>
        <w:spacing w:line="240" w:lineRule="auto"/>
      </w:pPr>
      <w:r w:rsidRPr="00E069C8">
        <w:t>Музыкальная речь как способ общения между людьми, её эмоциональное воздействие. Композитор — исполнитель — слушатель. Особенности музыкальной речи в сочинениях композиторов, её выразительный смысл. Нотная запись как способ фиксации музыкальной речи. Элементы нотной грамоты.</w:t>
      </w:r>
    </w:p>
    <w:p w:rsidR="00B045B0" w:rsidRPr="00E069C8" w:rsidRDefault="00B045B0" w:rsidP="00B045B0">
      <w:pPr>
        <w:pStyle w:val="a5"/>
        <w:spacing w:line="240" w:lineRule="auto"/>
      </w:pPr>
      <w:r w:rsidRPr="00E069C8">
        <w:t>Развитие музыки — сопоставление и столкновение чувств и мыслей человека, музыкальных интонаций, тем, художественных образов. Основные приёмы музыкального развития (повтор и контраст).</w:t>
      </w:r>
    </w:p>
    <w:p w:rsidR="00B045B0" w:rsidRPr="00E069C8" w:rsidRDefault="00B045B0" w:rsidP="00B045B0">
      <w:pPr>
        <w:pStyle w:val="a5"/>
        <w:spacing w:line="240" w:lineRule="auto"/>
      </w:pPr>
      <w:r w:rsidRPr="00E069C8">
        <w:t>Формы построения музыки как обобщённое выражение художественно-образного содержания произведений. Формы одночастные, двух- и трёхчастные, вариации, рондо и др.</w:t>
      </w:r>
    </w:p>
    <w:p w:rsidR="00B045B0" w:rsidRPr="00E069C8" w:rsidRDefault="00B045B0" w:rsidP="00B045B0">
      <w:pPr>
        <w:pStyle w:val="a5"/>
        <w:spacing w:line="240" w:lineRule="auto"/>
      </w:pPr>
      <w:r w:rsidRPr="00896969">
        <w:rPr>
          <w:b/>
        </w:rPr>
        <w:t xml:space="preserve">Музыкальная картина мира. </w:t>
      </w:r>
      <w:r w:rsidRPr="00E069C8">
        <w:t xml:space="preserve">Интонационное богатство музыкального мира. </w:t>
      </w:r>
      <w:r w:rsidRPr="00E069C8">
        <w:lastRenderedPageBreak/>
        <w:t>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 и телепередачи, видеофильмы, звукозаписи (CD, DVD).</w:t>
      </w:r>
    </w:p>
    <w:p w:rsidR="00B045B0" w:rsidRPr="00E069C8" w:rsidRDefault="00B045B0" w:rsidP="00B045B0">
      <w:pPr>
        <w:pStyle w:val="a5"/>
        <w:spacing w:line="240" w:lineRule="auto"/>
      </w:pPr>
      <w:r w:rsidRPr="00E069C8">
        <w:t>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B045B0" w:rsidRDefault="00B045B0" w:rsidP="00B045B0">
      <w:pPr>
        <w:pStyle w:val="a5"/>
        <w:spacing w:line="240" w:lineRule="auto"/>
      </w:pPr>
      <w:r w:rsidRPr="00E069C8">
        <w:t>Народное и профессиональное музыкальное творчество разных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w:t>
      </w:r>
    </w:p>
    <w:p w:rsidR="00B045B0" w:rsidRPr="00E069C8" w:rsidRDefault="00B045B0" w:rsidP="00B045B0">
      <w:pPr>
        <w:pStyle w:val="a5"/>
        <w:spacing w:line="240" w:lineRule="auto"/>
      </w:pPr>
    </w:p>
    <w:p w:rsidR="00B045B0" w:rsidRPr="00E069C8" w:rsidRDefault="00B045B0" w:rsidP="00B045B0">
      <w:pPr>
        <w:pStyle w:val="afb"/>
        <w:spacing w:line="240" w:lineRule="auto"/>
      </w:pPr>
      <w:bookmarkStart w:id="45" w:name="bookmark145"/>
      <w:r w:rsidRPr="00E069C8">
        <w:t>2.2.2.9. Технология</w:t>
      </w:r>
      <w:bookmarkEnd w:id="45"/>
    </w:p>
    <w:p w:rsidR="00B045B0" w:rsidRPr="00896969" w:rsidRDefault="00B045B0" w:rsidP="00B045B0">
      <w:pPr>
        <w:pStyle w:val="a5"/>
        <w:spacing w:line="240" w:lineRule="auto"/>
        <w:rPr>
          <w:b/>
        </w:rPr>
      </w:pPr>
      <w:bookmarkStart w:id="46" w:name="bookmark146"/>
      <w:r w:rsidRPr="00896969">
        <w:rPr>
          <w:b/>
        </w:rPr>
        <w:t>1. Общекультурные и общетрудовые компетенции. Основы культуры труда, самообслуживания</w:t>
      </w:r>
      <w:bookmarkEnd w:id="46"/>
    </w:p>
    <w:p w:rsidR="00B045B0" w:rsidRPr="00E069C8" w:rsidRDefault="00B045B0" w:rsidP="00B045B0">
      <w:pPr>
        <w:pStyle w:val="a5"/>
        <w:spacing w:line="240" w:lineRule="auto"/>
      </w:pPr>
      <w:r w:rsidRPr="00E069C8">
        <w:t>Трудовая деятельность и её значение в жизни человека. Рукотворный мир как результат труда человека; разнообразие предметов рукотворного мира (архитектура,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B045B0" w:rsidRPr="00E069C8" w:rsidRDefault="00B045B0" w:rsidP="00B045B0">
      <w:pPr>
        <w:pStyle w:val="a5"/>
        <w:spacing w:line="240" w:lineRule="auto"/>
      </w:pPr>
      <w:r w:rsidRPr="00E069C8">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896969">
        <w:rPr>
          <w:i/>
        </w:rPr>
        <w:t>традиции и творчество мастера в создании предметной среды (общее представление)</w:t>
      </w:r>
      <w:r w:rsidRPr="00E069C8">
        <w:t>.</w:t>
      </w:r>
    </w:p>
    <w:p w:rsidR="00B045B0" w:rsidRPr="00E069C8" w:rsidRDefault="00B045B0" w:rsidP="00B045B0">
      <w:pPr>
        <w:pStyle w:val="a5"/>
        <w:spacing w:line="240" w:lineRule="auto"/>
      </w:pPr>
      <w:r w:rsidRPr="00E069C8">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896969">
        <w:rPr>
          <w:i/>
        </w:rPr>
        <w:t>распределение рабочего времени</w:t>
      </w:r>
      <w:r w:rsidRPr="00E069C8">
        <w:t>. Отбор и анализ информации (из учебника и других 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B045B0" w:rsidRPr="00E069C8" w:rsidRDefault="00B045B0" w:rsidP="00B045B0">
      <w:pPr>
        <w:pStyle w:val="a5"/>
        <w:spacing w:line="240" w:lineRule="auto"/>
      </w:pPr>
      <w:r w:rsidRPr="00E069C8">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 п.</w:t>
      </w:r>
    </w:p>
    <w:p w:rsidR="00B045B0" w:rsidRPr="00E069C8" w:rsidRDefault="00B045B0" w:rsidP="00B045B0">
      <w:pPr>
        <w:pStyle w:val="a5"/>
        <w:spacing w:line="240" w:lineRule="auto"/>
      </w:pPr>
      <w:r w:rsidRPr="00E069C8">
        <w:t>Выполнение доступных видов работ по самообслуживанию, домашнему труду, оказание доступных видов помощи малышам, взрослым и сверстникам.</w:t>
      </w:r>
    </w:p>
    <w:p w:rsidR="00B045B0" w:rsidRPr="00896969" w:rsidRDefault="00B045B0" w:rsidP="00B045B0">
      <w:pPr>
        <w:pStyle w:val="a5"/>
        <w:spacing w:line="240" w:lineRule="auto"/>
        <w:rPr>
          <w:b/>
        </w:rPr>
      </w:pPr>
      <w:bookmarkStart w:id="47" w:name="bookmark147"/>
      <w:r w:rsidRPr="00896969">
        <w:rPr>
          <w:b/>
        </w:rPr>
        <w:t>2. Технология ручной обработки материалов</w:t>
      </w:r>
      <w:r w:rsidRPr="00896969">
        <w:rPr>
          <w:b/>
          <w:vertAlign w:val="superscript"/>
        </w:rPr>
        <w:footnoteReference w:id="5"/>
      </w:r>
      <w:r w:rsidRPr="00896969">
        <w:rPr>
          <w:b/>
        </w:rPr>
        <w:t xml:space="preserve">. Элементы графической </w:t>
      </w:r>
      <w:r w:rsidRPr="00896969">
        <w:rPr>
          <w:b/>
        </w:rPr>
        <w:lastRenderedPageBreak/>
        <w:t>грамоты</w:t>
      </w:r>
      <w:bookmarkEnd w:id="47"/>
    </w:p>
    <w:p w:rsidR="00B045B0" w:rsidRPr="00E069C8" w:rsidRDefault="00B045B0" w:rsidP="00B045B0">
      <w:pPr>
        <w:pStyle w:val="a5"/>
        <w:spacing w:line="240" w:lineRule="auto"/>
      </w:pPr>
      <w:r w:rsidRPr="00E069C8">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896969">
        <w:rPr>
          <w:i/>
        </w:rPr>
        <w:t>Многообразие материалов и их практическое применение в жизни.</w:t>
      </w:r>
    </w:p>
    <w:p w:rsidR="00B045B0" w:rsidRPr="00896969" w:rsidRDefault="00B045B0" w:rsidP="00B045B0">
      <w:pPr>
        <w:pStyle w:val="a5"/>
        <w:spacing w:line="240" w:lineRule="auto"/>
        <w:rPr>
          <w:i/>
        </w:rPr>
      </w:pPr>
      <w:r w:rsidRPr="00E069C8">
        <w:t xml:space="preserve">Подготовка материалов к работе. Экономное расходование материалов. </w:t>
      </w:r>
      <w:r w:rsidRPr="00896969">
        <w:rPr>
          <w:i/>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p>
    <w:p w:rsidR="00B045B0" w:rsidRPr="00E069C8" w:rsidRDefault="00B045B0" w:rsidP="00B045B0">
      <w:pPr>
        <w:pStyle w:val="a5"/>
        <w:spacing w:line="240" w:lineRule="auto"/>
      </w:pPr>
      <w:r w:rsidRPr="00E069C8">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B045B0" w:rsidRPr="00E069C8" w:rsidRDefault="00B045B0" w:rsidP="00B045B0">
      <w:pPr>
        <w:pStyle w:val="a5"/>
        <w:spacing w:line="240" w:lineRule="auto"/>
      </w:pPr>
      <w:r w:rsidRPr="00896969">
        <w:rPr>
          <w:i/>
        </w:rP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w:t>
      </w:r>
      <w:r w:rsidRPr="00E069C8">
        <w:t>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B045B0" w:rsidRPr="00E069C8" w:rsidRDefault="00B045B0" w:rsidP="00B045B0">
      <w:pPr>
        <w:pStyle w:val="a5"/>
        <w:spacing w:line="240" w:lineRule="auto"/>
      </w:pPr>
      <w:r w:rsidRPr="00E069C8">
        <w:t>Использование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Назначение линий чертежа (контур, линия надреза, сгиба, размерная, осевая, центровая, разрыва). 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w:t>
      </w:r>
    </w:p>
    <w:p w:rsidR="00B045B0" w:rsidRPr="00896969" w:rsidRDefault="00B045B0" w:rsidP="00B045B0">
      <w:pPr>
        <w:pStyle w:val="a5"/>
        <w:spacing w:line="240" w:lineRule="auto"/>
        <w:rPr>
          <w:b/>
        </w:rPr>
      </w:pPr>
      <w:bookmarkStart w:id="48" w:name="bookmark148"/>
      <w:r w:rsidRPr="00896969">
        <w:rPr>
          <w:b/>
        </w:rPr>
        <w:t>3. Конструирование и моделирование</w:t>
      </w:r>
      <w:bookmarkEnd w:id="48"/>
    </w:p>
    <w:p w:rsidR="00B045B0" w:rsidRPr="00E069C8" w:rsidRDefault="00B045B0" w:rsidP="00B045B0">
      <w:pPr>
        <w:pStyle w:val="a5"/>
        <w:spacing w:line="240" w:lineRule="auto"/>
      </w:pPr>
      <w:r w:rsidRPr="00E069C8">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896969">
        <w:rPr>
          <w:i/>
        </w:rPr>
        <w:t>различные виды конструкций и способы их сборки</w:t>
      </w:r>
      <w:r w:rsidRPr="00E069C8">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B045B0" w:rsidRPr="00E069C8" w:rsidRDefault="00B045B0" w:rsidP="00B045B0">
      <w:pPr>
        <w:pStyle w:val="a5"/>
        <w:spacing w:line="240" w:lineRule="auto"/>
      </w:pPr>
      <w:r w:rsidRPr="00E069C8">
        <w:t xml:space="preserve">Конструирование и моделирование изделий из различных материалов по образцу, рисунку, простейшему </w:t>
      </w:r>
      <w:r w:rsidRPr="00896969">
        <w:rPr>
          <w:i/>
        </w:rPr>
        <w:t>чертежу или эскизу и по заданным условиям (технико-технологическим, функциональным, декоративно-художественным и пр.)</w:t>
      </w:r>
      <w:r w:rsidRPr="00E069C8">
        <w:t>. Конструирование и моделирование на компьютере и в интерактивном конструкторе.</w:t>
      </w:r>
    </w:p>
    <w:p w:rsidR="00B045B0" w:rsidRPr="00896969" w:rsidRDefault="00B045B0" w:rsidP="00B045B0">
      <w:pPr>
        <w:pStyle w:val="a5"/>
        <w:spacing w:line="240" w:lineRule="auto"/>
        <w:rPr>
          <w:b/>
        </w:rPr>
      </w:pPr>
      <w:bookmarkStart w:id="49" w:name="bookmark149"/>
      <w:r w:rsidRPr="00896969">
        <w:rPr>
          <w:b/>
        </w:rPr>
        <w:t>4. Практика работы на компьютере</w:t>
      </w:r>
      <w:bookmarkEnd w:id="49"/>
    </w:p>
    <w:p w:rsidR="00B045B0" w:rsidRPr="00E069C8" w:rsidRDefault="00B045B0" w:rsidP="00B045B0">
      <w:pPr>
        <w:pStyle w:val="a5"/>
        <w:spacing w:line="240" w:lineRule="auto"/>
      </w:pPr>
      <w:r w:rsidRPr="00E069C8">
        <w:lastRenderedPageBreak/>
        <w:t>Информация, её отбор, анализ и систематизация. Способы получения, хранения, переработки информации.</w:t>
      </w:r>
    </w:p>
    <w:p w:rsidR="00B045B0" w:rsidRPr="00E069C8" w:rsidRDefault="00B045B0" w:rsidP="00B045B0">
      <w:pPr>
        <w:pStyle w:val="a5"/>
        <w:spacing w:line="240" w:lineRule="auto"/>
      </w:pPr>
      <w:r w:rsidRPr="00E069C8">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424799">
        <w:rPr>
          <w:i/>
        </w:rPr>
        <w:t>общее представление о правилах клавиатурного письма</w:t>
      </w:r>
      <w:r w:rsidRPr="00E069C8">
        <w:t xml:space="preserve">, пользование мышью, использование простейших средств текстового редактора. </w:t>
      </w:r>
      <w:r w:rsidRPr="00424799">
        <w:rPr>
          <w:i/>
        </w:rPr>
        <w:t>Простейшие приёмы поиска информации: по ключевым словам, каталогам</w:t>
      </w:r>
      <w:r w:rsidRPr="00E069C8">
        <w:t>.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(CD).</w:t>
      </w:r>
    </w:p>
    <w:p w:rsidR="00B045B0" w:rsidRPr="00E069C8" w:rsidRDefault="00B045B0" w:rsidP="00B045B0">
      <w:pPr>
        <w:pStyle w:val="a5"/>
        <w:spacing w:line="240" w:lineRule="auto"/>
      </w:pPr>
      <w:r w:rsidRPr="00E069C8">
        <w:t xml:space="preserve">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w:t>
      </w:r>
      <w:r w:rsidRPr="00424799">
        <w:rPr>
          <w:i/>
        </w:rPr>
        <w:t>Использование рисунков из ресурса компьютера, программ Word и Power Point</w:t>
      </w:r>
      <w:r w:rsidRPr="00E069C8">
        <w:t>.</w:t>
      </w:r>
    </w:p>
    <w:p w:rsidR="00B045B0" w:rsidRDefault="00B045B0" w:rsidP="00B045B0">
      <w:pPr>
        <w:pStyle w:val="afb"/>
        <w:spacing w:line="240" w:lineRule="auto"/>
      </w:pPr>
      <w:bookmarkStart w:id="50" w:name="bookmark150"/>
    </w:p>
    <w:p w:rsidR="00B045B0" w:rsidRPr="00E069C8" w:rsidRDefault="00B045B0" w:rsidP="00B045B0">
      <w:pPr>
        <w:pStyle w:val="afb"/>
        <w:spacing w:line="240" w:lineRule="auto"/>
      </w:pPr>
      <w:r w:rsidRPr="00E069C8">
        <w:t>2.2.2.10. Физическая культура</w:t>
      </w:r>
      <w:bookmarkEnd w:id="50"/>
    </w:p>
    <w:p w:rsidR="00B045B0" w:rsidRPr="00A862A6" w:rsidRDefault="00B045B0" w:rsidP="00B045B0">
      <w:pPr>
        <w:pStyle w:val="a5"/>
        <w:spacing w:line="240" w:lineRule="auto"/>
        <w:rPr>
          <w:b/>
          <w:i/>
        </w:rPr>
      </w:pPr>
      <w:bookmarkStart w:id="51" w:name="bookmark151"/>
      <w:r w:rsidRPr="00A862A6">
        <w:rPr>
          <w:b/>
          <w:i/>
        </w:rPr>
        <w:t>Знания о физической культуре</w:t>
      </w:r>
      <w:bookmarkEnd w:id="51"/>
    </w:p>
    <w:p w:rsidR="00B045B0" w:rsidRPr="00E069C8" w:rsidRDefault="00B045B0" w:rsidP="00B045B0">
      <w:pPr>
        <w:pStyle w:val="a5"/>
        <w:spacing w:line="240" w:lineRule="auto"/>
      </w:pPr>
      <w:r w:rsidRPr="00A862A6">
        <w:rPr>
          <w:b/>
        </w:rPr>
        <w:t>Физическая культура.</w:t>
      </w:r>
      <w:r w:rsidRPr="00E069C8">
        <w:t xml:space="preserve"> 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B045B0" w:rsidRPr="00E069C8" w:rsidRDefault="00B045B0" w:rsidP="00B045B0">
      <w:pPr>
        <w:pStyle w:val="a5"/>
        <w:spacing w:line="240" w:lineRule="auto"/>
      </w:pPr>
      <w:r w:rsidRPr="00E069C8">
        <w:t>Правила предупреждения травматизма во время занятий физическими упражнениями: организация мест занятий, подбор одежды, обуви и инвентаря.</w:t>
      </w:r>
    </w:p>
    <w:p w:rsidR="00B045B0" w:rsidRPr="00E069C8" w:rsidRDefault="00B045B0" w:rsidP="00B045B0">
      <w:pPr>
        <w:pStyle w:val="a5"/>
        <w:spacing w:line="240" w:lineRule="auto"/>
      </w:pPr>
      <w:r w:rsidRPr="00A862A6">
        <w:rPr>
          <w:b/>
        </w:rPr>
        <w:t>Из истории физической культуры.</w:t>
      </w:r>
      <w:r w:rsidRPr="00E069C8">
        <w:t xml:space="preserve"> История развития 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B045B0" w:rsidRPr="00E069C8" w:rsidRDefault="00B045B0" w:rsidP="00B045B0">
      <w:pPr>
        <w:pStyle w:val="a5"/>
        <w:spacing w:line="240" w:lineRule="auto"/>
      </w:pPr>
      <w:r w:rsidRPr="00A862A6">
        <w:rPr>
          <w:b/>
        </w:rPr>
        <w:t xml:space="preserve">Физические упражнения. </w:t>
      </w:r>
      <w:r w:rsidRPr="00E069C8">
        <w:t>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B045B0" w:rsidRPr="00E069C8" w:rsidRDefault="00B045B0" w:rsidP="00B045B0">
      <w:pPr>
        <w:pStyle w:val="a5"/>
        <w:spacing w:line="240" w:lineRule="auto"/>
      </w:pPr>
      <w:r w:rsidRPr="00E069C8">
        <w:t>Физическая нагрузка и её влияние на повышение частоты сердечных сокращений.</w:t>
      </w:r>
    </w:p>
    <w:p w:rsidR="00B045B0" w:rsidRPr="00A862A6" w:rsidRDefault="00B045B0" w:rsidP="00B045B0">
      <w:pPr>
        <w:pStyle w:val="a5"/>
        <w:spacing w:line="240" w:lineRule="auto"/>
        <w:rPr>
          <w:b/>
          <w:i/>
        </w:rPr>
      </w:pPr>
      <w:bookmarkStart w:id="52" w:name="bookmark152"/>
      <w:r w:rsidRPr="00A862A6">
        <w:rPr>
          <w:b/>
          <w:i/>
        </w:rPr>
        <w:t>Способы физкультурной деятельности</w:t>
      </w:r>
      <w:bookmarkEnd w:id="52"/>
    </w:p>
    <w:p w:rsidR="00B045B0" w:rsidRPr="00E069C8" w:rsidRDefault="00B045B0" w:rsidP="00B045B0">
      <w:pPr>
        <w:pStyle w:val="a5"/>
        <w:spacing w:line="240" w:lineRule="auto"/>
      </w:pPr>
      <w:r w:rsidRPr="00A862A6">
        <w:rPr>
          <w:b/>
        </w:rPr>
        <w:t xml:space="preserve">Самостоятельные занятия. </w:t>
      </w:r>
      <w:r w:rsidRPr="00E069C8">
        <w:t>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B045B0" w:rsidRPr="00E069C8" w:rsidRDefault="00B045B0" w:rsidP="00B045B0">
      <w:pPr>
        <w:pStyle w:val="a5"/>
        <w:spacing w:line="240" w:lineRule="auto"/>
      </w:pPr>
      <w:r w:rsidRPr="00A862A6">
        <w:rPr>
          <w:b/>
        </w:rPr>
        <w:t xml:space="preserve">Самостоятельные наблюдения за физическим развитием и физической подготовленностью. </w:t>
      </w:r>
      <w:r w:rsidRPr="00E069C8">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B045B0" w:rsidRPr="00E069C8" w:rsidRDefault="00B045B0" w:rsidP="00B045B0">
      <w:pPr>
        <w:pStyle w:val="a5"/>
        <w:spacing w:line="240" w:lineRule="auto"/>
      </w:pPr>
      <w:r w:rsidRPr="00A862A6">
        <w:rPr>
          <w:b/>
        </w:rPr>
        <w:t>Самостоятельные игры и развлечения.</w:t>
      </w:r>
      <w:r w:rsidRPr="00E069C8">
        <w:t xml:space="preserve"> Организация и проведение подвижных игр (на спортивных площадках и в спортивных залах).</w:t>
      </w:r>
    </w:p>
    <w:p w:rsidR="00B045B0" w:rsidRPr="00A862A6" w:rsidRDefault="00B045B0" w:rsidP="00B045B0">
      <w:pPr>
        <w:pStyle w:val="a5"/>
        <w:spacing w:line="240" w:lineRule="auto"/>
        <w:rPr>
          <w:b/>
          <w:i/>
        </w:rPr>
      </w:pPr>
      <w:bookmarkStart w:id="53" w:name="bookmark153"/>
      <w:r w:rsidRPr="00A862A6">
        <w:rPr>
          <w:b/>
          <w:i/>
        </w:rPr>
        <w:t>Физическое совершенствование</w:t>
      </w:r>
      <w:bookmarkEnd w:id="53"/>
    </w:p>
    <w:p w:rsidR="00B045B0" w:rsidRPr="00E069C8" w:rsidRDefault="00B045B0" w:rsidP="00B045B0">
      <w:pPr>
        <w:pStyle w:val="a5"/>
        <w:spacing w:line="240" w:lineRule="auto"/>
      </w:pPr>
      <w:r w:rsidRPr="00A862A6">
        <w:rPr>
          <w:b/>
        </w:rPr>
        <w:lastRenderedPageBreak/>
        <w:t>Физкультурно-оздоровительная деятельность.</w:t>
      </w:r>
      <w:r w:rsidRPr="00E069C8">
        <w:t xml:space="preserve"> Комплексы физических упражнений для утренней зарядки, физкультминуток, занятий по профилактике и коррекции нарушений осанки.</w:t>
      </w:r>
    </w:p>
    <w:p w:rsidR="00B045B0" w:rsidRPr="00E069C8" w:rsidRDefault="00B045B0" w:rsidP="00B045B0">
      <w:pPr>
        <w:pStyle w:val="a5"/>
        <w:spacing w:line="240" w:lineRule="auto"/>
      </w:pPr>
      <w:r w:rsidRPr="00E069C8">
        <w:t>Комплексы упражнений на развитие физических качеств.</w:t>
      </w:r>
    </w:p>
    <w:p w:rsidR="00B045B0" w:rsidRPr="00E069C8" w:rsidRDefault="00B045B0" w:rsidP="00B045B0">
      <w:pPr>
        <w:pStyle w:val="a5"/>
        <w:spacing w:line="240" w:lineRule="auto"/>
      </w:pPr>
      <w:r w:rsidRPr="00E069C8">
        <w:t>Комплексы дыхательных упражнений. Гимнастика для глаз.</w:t>
      </w:r>
    </w:p>
    <w:p w:rsidR="00B045B0" w:rsidRPr="00A862A6" w:rsidRDefault="00B045B0" w:rsidP="00B045B0">
      <w:pPr>
        <w:pStyle w:val="a5"/>
        <w:spacing w:line="240" w:lineRule="auto"/>
        <w:rPr>
          <w:b/>
        </w:rPr>
      </w:pPr>
      <w:bookmarkStart w:id="54" w:name="bookmark154"/>
      <w:r w:rsidRPr="00A862A6">
        <w:rPr>
          <w:b/>
        </w:rPr>
        <w:t>Спортивно-оздоровительная деятельность.</w:t>
      </w:r>
      <w:bookmarkEnd w:id="54"/>
    </w:p>
    <w:p w:rsidR="00B045B0" w:rsidRPr="00E069C8" w:rsidRDefault="00B045B0" w:rsidP="00B045B0">
      <w:pPr>
        <w:pStyle w:val="a5"/>
        <w:spacing w:line="240" w:lineRule="auto"/>
      </w:pPr>
      <w:r w:rsidRPr="00A862A6">
        <w:rPr>
          <w:b/>
          <w:i/>
        </w:rPr>
        <w:t xml:space="preserve">Гимнастика с основами акробатики. </w:t>
      </w:r>
      <w:r w:rsidRPr="00A862A6">
        <w:rPr>
          <w:i/>
        </w:rPr>
        <w:t>Организующие команды и приёмы.</w:t>
      </w:r>
      <w:r w:rsidRPr="00E069C8">
        <w:t xml:space="preserve"> Строевые действия в шеренге и колонне; выполнение строевых команд.</w:t>
      </w:r>
    </w:p>
    <w:p w:rsidR="00B045B0" w:rsidRPr="00E069C8" w:rsidRDefault="00B045B0" w:rsidP="00B045B0">
      <w:pPr>
        <w:pStyle w:val="a5"/>
        <w:spacing w:line="240" w:lineRule="auto"/>
      </w:pPr>
      <w:r w:rsidRPr="00A862A6">
        <w:rPr>
          <w:i/>
        </w:rPr>
        <w:t>Акробатические упражнения.</w:t>
      </w:r>
      <w:r w:rsidRPr="00E069C8">
        <w:t xml:space="preserve"> Упоры; седы; упражнения в группировке; перекаты; стойка на лопатках; кувырки вперёд и назад; гимнастический мост.</w:t>
      </w:r>
    </w:p>
    <w:p w:rsidR="00B045B0" w:rsidRPr="00E069C8" w:rsidRDefault="00B045B0" w:rsidP="00B045B0">
      <w:pPr>
        <w:pStyle w:val="a5"/>
        <w:spacing w:line="240" w:lineRule="auto"/>
      </w:pPr>
      <w:r w:rsidRPr="00A862A6">
        <w:rPr>
          <w:i/>
        </w:rPr>
        <w:t>Акробатические комбинации.</w:t>
      </w:r>
      <w:r w:rsidRPr="00E069C8">
        <w:t xml:space="preserve"> Например: 1)</w:t>
      </w:r>
      <w:r>
        <w:t> </w:t>
      </w:r>
      <w:r w:rsidRPr="00E069C8">
        <w:t>мост из положения лёжа на спине, опуститься в исходное положение, переворот в положение лёжа на животе, прыжок с опорой на руки в упор присев; 2)</w:t>
      </w:r>
      <w:r>
        <w:t> </w:t>
      </w:r>
      <w:r w:rsidRPr="00E069C8">
        <w:t>кувырок вперёд в упор присев, кувырок назад в упор присев, из упора присев кувырок назад до упора на коленях с опорой на руки, прыжком переход в упор присев, кувырок вперёд.</w:t>
      </w:r>
    </w:p>
    <w:p w:rsidR="00B045B0" w:rsidRPr="00E069C8" w:rsidRDefault="00B045B0" w:rsidP="00B045B0">
      <w:pPr>
        <w:pStyle w:val="a5"/>
        <w:spacing w:line="240" w:lineRule="auto"/>
      </w:pPr>
      <w:r w:rsidRPr="00A862A6">
        <w:rPr>
          <w:i/>
        </w:rPr>
        <w:t>Упражнения на низкой гимнастической перекладине:</w:t>
      </w:r>
      <w:r w:rsidRPr="00E069C8">
        <w:t xml:space="preserve"> висы, перемахи.</w:t>
      </w:r>
    </w:p>
    <w:p w:rsidR="00B045B0" w:rsidRPr="00E069C8" w:rsidRDefault="00B045B0" w:rsidP="00B045B0">
      <w:pPr>
        <w:pStyle w:val="a5"/>
        <w:spacing w:line="240" w:lineRule="auto"/>
      </w:pPr>
      <w:r w:rsidRPr="00A862A6">
        <w:rPr>
          <w:i/>
        </w:rPr>
        <w:t>Гимнастическая комбинация.</w:t>
      </w:r>
      <w:r w:rsidRPr="00E069C8">
        <w:t xml:space="preserve"> Например, из виса стоя присев толчком двумя ногами перемах, согнув ноги, в вис сзади согнувшись, опускание назад в вис стоя и обратное движение через вис сзади согнувшись со сходом вперёд ноги.</w:t>
      </w:r>
    </w:p>
    <w:p w:rsidR="00B045B0" w:rsidRPr="00E069C8" w:rsidRDefault="00B045B0" w:rsidP="00B045B0">
      <w:pPr>
        <w:pStyle w:val="a5"/>
        <w:spacing w:line="240" w:lineRule="auto"/>
      </w:pPr>
      <w:r w:rsidRPr="00A862A6">
        <w:rPr>
          <w:i/>
        </w:rPr>
        <w:t>Опорный прыжок:</w:t>
      </w:r>
      <w:r w:rsidRPr="00E069C8">
        <w:t xml:space="preserve"> с разбега через гимнастического козла.</w:t>
      </w:r>
    </w:p>
    <w:p w:rsidR="00B045B0" w:rsidRPr="00E069C8" w:rsidRDefault="00B045B0" w:rsidP="00B045B0">
      <w:pPr>
        <w:pStyle w:val="a5"/>
        <w:spacing w:line="240" w:lineRule="auto"/>
      </w:pPr>
      <w:r w:rsidRPr="00E069C8">
        <w:t>Г</w:t>
      </w:r>
      <w:r w:rsidRPr="00A862A6">
        <w:rPr>
          <w:i/>
        </w:rPr>
        <w:t>имнастические упражнения прикладного характера.</w:t>
      </w:r>
      <w:r w:rsidRPr="00E069C8">
        <w:t xml:space="preserve"> Прыжки со скакалкой.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w:t>
      </w:r>
    </w:p>
    <w:p w:rsidR="00B045B0" w:rsidRPr="00E069C8" w:rsidRDefault="00B045B0" w:rsidP="00B045B0">
      <w:pPr>
        <w:pStyle w:val="a5"/>
        <w:spacing w:line="240" w:lineRule="auto"/>
      </w:pPr>
      <w:r w:rsidRPr="00A862A6">
        <w:rPr>
          <w:b/>
          <w:i/>
        </w:rPr>
        <w:t>Лёгкая атлетика.</w:t>
      </w:r>
      <w:r w:rsidRPr="00A862A6">
        <w:rPr>
          <w:i/>
        </w:rPr>
        <w:t xml:space="preserve"> Беговые упражнения:</w:t>
      </w:r>
      <w:r w:rsidRPr="00E069C8">
        <w:t xml:space="preserve"> 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B045B0" w:rsidRPr="00E069C8" w:rsidRDefault="00B045B0" w:rsidP="00B045B0">
      <w:pPr>
        <w:pStyle w:val="a5"/>
        <w:spacing w:line="240" w:lineRule="auto"/>
      </w:pPr>
      <w:r w:rsidRPr="00A862A6">
        <w:rPr>
          <w:i/>
        </w:rPr>
        <w:t>Прыжковые упражнения:</w:t>
      </w:r>
      <w:r w:rsidRPr="00E069C8">
        <w:t xml:space="preserve"> на одной ноге и двух ногах на месте и с продвижением; в длину и высоту; спрыгивание и запрыгивание.</w:t>
      </w:r>
    </w:p>
    <w:p w:rsidR="00B045B0" w:rsidRPr="00E069C8" w:rsidRDefault="00B045B0" w:rsidP="00B045B0">
      <w:pPr>
        <w:pStyle w:val="a5"/>
        <w:spacing w:line="240" w:lineRule="auto"/>
      </w:pPr>
      <w:r w:rsidRPr="00A862A6">
        <w:rPr>
          <w:i/>
        </w:rPr>
        <w:t xml:space="preserve">Броски: </w:t>
      </w:r>
      <w:r w:rsidRPr="00E069C8">
        <w:t>большого мяча (1 кг) на дальность разными способами.</w:t>
      </w:r>
    </w:p>
    <w:p w:rsidR="00B045B0" w:rsidRPr="00E069C8" w:rsidRDefault="00B045B0" w:rsidP="00B045B0">
      <w:pPr>
        <w:pStyle w:val="a5"/>
        <w:spacing w:line="240" w:lineRule="auto"/>
      </w:pPr>
      <w:r w:rsidRPr="00A862A6">
        <w:rPr>
          <w:i/>
        </w:rPr>
        <w:t xml:space="preserve">Метание: </w:t>
      </w:r>
      <w:r w:rsidRPr="00E069C8">
        <w:t>малого мяча в вертикальную цель и на дальность.</w:t>
      </w:r>
    </w:p>
    <w:p w:rsidR="00B045B0" w:rsidRPr="00E069C8" w:rsidRDefault="00B045B0" w:rsidP="00B045B0">
      <w:pPr>
        <w:pStyle w:val="a5"/>
        <w:spacing w:line="240" w:lineRule="auto"/>
      </w:pPr>
      <w:r w:rsidRPr="00A862A6">
        <w:rPr>
          <w:b/>
          <w:i/>
        </w:rPr>
        <w:t xml:space="preserve">Лыжные гонки. </w:t>
      </w:r>
      <w:r w:rsidRPr="00E069C8">
        <w:t>Передвижение на лыжах; повороты; спуски; подъёмы; торможение.</w:t>
      </w:r>
    </w:p>
    <w:p w:rsidR="00B045B0" w:rsidRPr="00A862A6" w:rsidRDefault="00B045B0" w:rsidP="00B045B0">
      <w:pPr>
        <w:pStyle w:val="a5"/>
        <w:spacing w:line="240" w:lineRule="auto"/>
        <w:rPr>
          <w:i/>
        </w:rPr>
      </w:pPr>
      <w:r w:rsidRPr="00A862A6">
        <w:rPr>
          <w:b/>
          <w:i/>
        </w:rPr>
        <w:t xml:space="preserve">Плавание. </w:t>
      </w:r>
      <w:r w:rsidRPr="00A862A6">
        <w:rPr>
          <w:i/>
        </w:rPr>
        <w:t>Подводящие упражнения:</w:t>
      </w:r>
      <w:r w:rsidRPr="00E069C8">
        <w:t xml:space="preserve"> вхождение в воду; передвижение по дну бассейна; упражнения на всплывание; лежание и скольжение; упражнения на согласование работы рук и ног. </w:t>
      </w:r>
      <w:r w:rsidRPr="00A862A6">
        <w:rPr>
          <w:i/>
        </w:rPr>
        <w:t>Проплывание учебных дистанций: произвольным способом.</w:t>
      </w:r>
    </w:p>
    <w:p w:rsidR="00B045B0" w:rsidRPr="00E069C8" w:rsidRDefault="00B045B0" w:rsidP="00B045B0">
      <w:pPr>
        <w:pStyle w:val="a5"/>
        <w:spacing w:line="240" w:lineRule="auto"/>
      </w:pPr>
      <w:r w:rsidRPr="00A862A6">
        <w:rPr>
          <w:b/>
          <w:i/>
        </w:rPr>
        <w:t>Подвижные и спортивные игры.</w:t>
      </w:r>
      <w:r w:rsidRPr="00A862A6">
        <w:rPr>
          <w:i/>
        </w:rPr>
        <w:t xml:space="preserve"> На материале гимнастики с основами акробатики:</w:t>
      </w:r>
      <w:r w:rsidRPr="00E069C8">
        <w:t xml:space="preserve"> игровые задания с использованием строевых упражнений, упражнений на внимание, силу, ловкость и координацию.</w:t>
      </w:r>
    </w:p>
    <w:p w:rsidR="00B045B0" w:rsidRPr="00E069C8" w:rsidRDefault="00B045B0" w:rsidP="00B045B0">
      <w:pPr>
        <w:pStyle w:val="a5"/>
        <w:spacing w:line="240" w:lineRule="auto"/>
      </w:pPr>
      <w:r w:rsidRPr="00A862A6">
        <w:rPr>
          <w:i/>
        </w:rPr>
        <w:t xml:space="preserve">На материале лёгкой атлетики: </w:t>
      </w:r>
      <w:r w:rsidRPr="00E069C8">
        <w:t>прыжки, бег, метания и броски; упражнения на координацию, выносливость и быстроту.</w:t>
      </w:r>
    </w:p>
    <w:p w:rsidR="00B045B0" w:rsidRPr="00E069C8" w:rsidRDefault="00B045B0" w:rsidP="00B045B0">
      <w:pPr>
        <w:pStyle w:val="a5"/>
        <w:spacing w:line="240" w:lineRule="auto"/>
      </w:pPr>
      <w:r w:rsidRPr="00A862A6">
        <w:rPr>
          <w:i/>
        </w:rPr>
        <w:t>На материале лыжной подготовки:</w:t>
      </w:r>
      <w:r w:rsidRPr="00E069C8">
        <w:t xml:space="preserve"> эстафеты в передвижении на лыжах, упражнения на выносливость и координацию.</w:t>
      </w:r>
    </w:p>
    <w:p w:rsidR="00B045B0" w:rsidRPr="00A862A6" w:rsidRDefault="00B045B0" w:rsidP="00B045B0">
      <w:pPr>
        <w:pStyle w:val="a5"/>
        <w:spacing w:line="240" w:lineRule="auto"/>
        <w:rPr>
          <w:i/>
        </w:rPr>
      </w:pPr>
      <w:r w:rsidRPr="00A862A6">
        <w:rPr>
          <w:i/>
        </w:rPr>
        <w:t>На материале спортивных игр:</w:t>
      </w:r>
    </w:p>
    <w:p w:rsidR="00B045B0" w:rsidRPr="00E069C8" w:rsidRDefault="00B045B0" w:rsidP="00B045B0">
      <w:pPr>
        <w:pStyle w:val="a5"/>
        <w:spacing w:line="240" w:lineRule="auto"/>
      </w:pPr>
      <w:r w:rsidRPr="00A862A6">
        <w:rPr>
          <w:i/>
        </w:rPr>
        <w:t>Футбол:</w:t>
      </w:r>
      <w:r w:rsidRPr="00E069C8">
        <w:t xml:space="preserve"> удар по неподвижному и катящемуся мячу; остановка мяча; ведение мяча; подвижные игры на материале футбола.</w:t>
      </w:r>
    </w:p>
    <w:p w:rsidR="00B045B0" w:rsidRPr="00E069C8" w:rsidRDefault="00B045B0" w:rsidP="00B045B0">
      <w:pPr>
        <w:pStyle w:val="a5"/>
        <w:spacing w:line="240" w:lineRule="auto"/>
      </w:pPr>
      <w:r w:rsidRPr="00A862A6">
        <w:rPr>
          <w:i/>
        </w:rPr>
        <w:lastRenderedPageBreak/>
        <w:t>Баскетбол:</w:t>
      </w:r>
      <w:r w:rsidRPr="00E069C8">
        <w:t xml:space="preserve"> специальные передвижения без мяча; ведение мяча; броски мяча в корзину; подвижные игры на материале баскетбола.</w:t>
      </w:r>
    </w:p>
    <w:p w:rsidR="00B045B0" w:rsidRPr="00E069C8" w:rsidRDefault="00B045B0" w:rsidP="00B045B0">
      <w:pPr>
        <w:pStyle w:val="a5"/>
        <w:spacing w:line="240" w:lineRule="auto"/>
      </w:pPr>
      <w:r w:rsidRPr="00A862A6">
        <w:rPr>
          <w:i/>
        </w:rPr>
        <w:t>Волейбол:</w:t>
      </w:r>
      <w:r w:rsidRPr="00E069C8">
        <w:t xml:space="preserve"> подбрасывание мяча; подача мяча; приём и передача мяча; подвижные игры на материале волейбола. Подвижные игры разных народов.</w:t>
      </w:r>
    </w:p>
    <w:p w:rsidR="00B045B0" w:rsidRPr="00A862A6" w:rsidRDefault="00B045B0" w:rsidP="00B045B0">
      <w:pPr>
        <w:pStyle w:val="a5"/>
        <w:spacing w:line="240" w:lineRule="auto"/>
        <w:rPr>
          <w:b/>
          <w:i/>
        </w:rPr>
      </w:pPr>
      <w:bookmarkStart w:id="55" w:name="bookmark155"/>
      <w:r w:rsidRPr="00A862A6">
        <w:rPr>
          <w:b/>
          <w:i/>
        </w:rPr>
        <w:t>Общеразвивающие упражнения</w:t>
      </w:r>
      <w:bookmarkEnd w:id="55"/>
    </w:p>
    <w:p w:rsidR="00B045B0" w:rsidRPr="00A862A6" w:rsidRDefault="00B045B0" w:rsidP="00B045B0">
      <w:pPr>
        <w:pStyle w:val="a5"/>
        <w:spacing w:line="240" w:lineRule="auto"/>
        <w:rPr>
          <w:b/>
        </w:rPr>
      </w:pPr>
      <w:bookmarkStart w:id="56" w:name="bookmark156"/>
      <w:r w:rsidRPr="00A862A6">
        <w:rPr>
          <w:b/>
        </w:rPr>
        <w:t>На материале гимнастики с основами акробатики</w:t>
      </w:r>
      <w:bookmarkEnd w:id="56"/>
    </w:p>
    <w:p w:rsidR="00B045B0" w:rsidRPr="00E069C8" w:rsidRDefault="00B045B0" w:rsidP="00B045B0">
      <w:pPr>
        <w:pStyle w:val="a5"/>
        <w:spacing w:line="240" w:lineRule="auto"/>
      </w:pPr>
      <w:r w:rsidRPr="00A862A6">
        <w:rPr>
          <w:i/>
        </w:rPr>
        <w:t>Развитие гибкости:</w:t>
      </w:r>
      <w:r w:rsidRPr="00E069C8">
        <w:t xml:space="preserve"> широкие стойки на ногах; ходьба с включением широкого шага, глубоких выпадов, в приседе, со взмахом ногами; наклоны вперёд, назад, в сторону в стойках на ногах, в седах; выпады и полушпагаты на месте; «выкруты»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прогибание туловища (в стойках и седах); индивидуальные комплексы по развитию гибкости.</w:t>
      </w:r>
    </w:p>
    <w:p w:rsidR="00B045B0" w:rsidRPr="00E069C8" w:rsidRDefault="00B045B0" w:rsidP="00B045B0">
      <w:pPr>
        <w:pStyle w:val="a5"/>
        <w:spacing w:line="240" w:lineRule="auto"/>
      </w:pPr>
      <w:r w:rsidRPr="00A862A6">
        <w:rPr>
          <w:i/>
        </w:rPr>
        <w:t xml:space="preserve">Развитие координации: </w:t>
      </w:r>
      <w:r w:rsidRPr="00E069C8">
        <w:t>произвольное преодоление простых препятствий; передвижение с резко изменяющимся направлением и остановками в заданной позе; ходьба по гимнастической скамейке, низкому гимнастическому бревну с меняющимся темпом и длиной шага, поворотами и приседаниями; воспроизведение заданной игровой позы; игры на переключение внимания, на расслабление мышц рук, ног, туловища (в положениях стоя и лёжа, сидя); 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B045B0" w:rsidRPr="00E069C8" w:rsidRDefault="00B045B0" w:rsidP="00B045B0">
      <w:pPr>
        <w:pStyle w:val="a5"/>
        <w:spacing w:line="240" w:lineRule="auto"/>
      </w:pPr>
      <w:r w:rsidRPr="00A862A6">
        <w:rPr>
          <w:i/>
        </w:rPr>
        <w:t>Формирование осанки:</w:t>
      </w:r>
      <w:r w:rsidRPr="00E069C8">
        <w:t xml:space="preserve"> 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B045B0" w:rsidRPr="00E069C8" w:rsidRDefault="00B045B0" w:rsidP="00B045B0">
      <w:pPr>
        <w:pStyle w:val="a5"/>
        <w:spacing w:line="240" w:lineRule="auto"/>
      </w:pPr>
      <w:r w:rsidRPr="00A862A6">
        <w:rPr>
          <w:i/>
        </w:rPr>
        <w:t>Развитие силовых способностей:</w:t>
      </w:r>
      <w:r w:rsidRPr="00E069C8">
        <w:t xml:space="preserve"> 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мышечных групп и увеличивающимся отягощением; лазанье с дополнительным отягощением на поясе (по гимнастической стенке и наклонной гимнастической скамейке в упоре на коленях и в упоре присев); перелезание и перепрыгивание через препятствия с опорой на руки; подтягивание в висе стоя и лёжа; отжимание лёжа с опорой на гимнастическую скамейку; прыжковые упражнения с предметом в руках (с продвижением вперёд поочерёдно на правой и левой ноге, на месте вверх и вверх с поворотами вправо и влево), прыжки вверх-вперёд толчком одной ногой и двумя ногами о гимнастический мостик; переноска партнёра в парах.</w:t>
      </w:r>
    </w:p>
    <w:p w:rsidR="00B045B0" w:rsidRPr="006E3497" w:rsidRDefault="00B045B0" w:rsidP="00B045B0">
      <w:pPr>
        <w:pStyle w:val="a5"/>
        <w:spacing w:line="240" w:lineRule="auto"/>
        <w:rPr>
          <w:b/>
        </w:rPr>
      </w:pPr>
      <w:bookmarkStart w:id="57" w:name="bookmark157"/>
      <w:r w:rsidRPr="006E3497">
        <w:rPr>
          <w:b/>
        </w:rPr>
        <w:t>На материале лёгкой атлетики</w:t>
      </w:r>
      <w:bookmarkEnd w:id="57"/>
    </w:p>
    <w:p w:rsidR="00B045B0" w:rsidRPr="00E069C8" w:rsidRDefault="00B045B0" w:rsidP="00B045B0">
      <w:pPr>
        <w:pStyle w:val="a5"/>
        <w:spacing w:line="240" w:lineRule="auto"/>
      </w:pPr>
      <w:r w:rsidRPr="006E3497">
        <w:rPr>
          <w:i/>
        </w:rPr>
        <w:lastRenderedPageBreak/>
        <w:t>Развитие координации:</w:t>
      </w:r>
      <w:r w:rsidRPr="00E069C8">
        <w:t xml:space="preserve"> бег с изменяющимся направлением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B045B0" w:rsidRPr="00E069C8" w:rsidRDefault="00B045B0" w:rsidP="00B045B0">
      <w:pPr>
        <w:pStyle w:val="a5"/>
        <w:spacing w:line="240" w:lineRule="auto"/>
      </w:pPr>
      <w:r w:rsidRPr="006E3497">
        <w:rPr>
          <w:i/>
        </w:rPr>
        <w:t>Развитие быстроты:</w:t>
      </w:r>
      <w:r w:rsidRPr="00E069C8">
        <w:t xml:space="preserve"> 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 положений; броски в стенку и ловля теннисного мяча в максимальном темпе, из разных исходных положений, с поворотами.</w:t>
      </w:r>
    </w:p>
    <w:p w:rsidR="00B045B0" w:rsidRPr="00E069C8" w:rsidRDefault="00B045B0" w:rsidP="00B045B0">
      <w:pPr>
        <w:pStyle w:val="a5"/>
        <w:spacing w:line="240" w:lineRule="auto"/>
      </w:pPr>
      <w:r w:rsidRPr="006E3497">
        <w:rPr>
          <w:i/>
        </w:rPr>
        <w:t>Развитие выносливости:</w:t>
      </w:r>
      <w:r w:rsidRPr="00E069C8">
        <w:t xml:space="preserve"> 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6-минутный бег.</w:t>
      </w:r>
    </w:p>
    <w:p w:rsidR="00B045B0" w:rsidRPr="00E069C8" w:rsidRDefault="00B045B0" w:rsidP="00B045B0">
      <w:pPr>
        <w:pStyle w:val="a5"/>
        <w:spacing w:line="240" w:lineRule="auto"/>
      </w:pPr>
      <w:r w:rsidRPr="006E3497">
        <w:rPr>
          <w:i/>
        </w:rPr>
        <w:t>Развитие силовых способностей:</w:t>
      </w:r>
      <w:r w:rsidRPr="00E069C8">
        <w:t xml:space="preserve"> повторное выполнение многоскоков; повторное преодоление препятствий (15—20 см); передача набивного мяча (1 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B045B0" w:rsidRPr="006E3497" w:rsidRDefault="00B045B0" w:rsidP="00B045B0">
      <w:pPr>
        <w:pStyle w:val="a5"/>
        <w:spacing w:line="240" w:lineRule="auto"/>
        <w:rPr>
          <w:b/>
        </w:rPr>
      </w:pPr>
      <w:bookmarkStart w:id="58" w:name="bookmark158"/>
      <w:r w:rsidRPr="006E3497">
        <w:rPr>
          <w:b/>
        </w:rPr>
        <w:t>На материале лыжных гонок</w:t>
      </w:r>
      <w:bookmarkEnd w:id="58"/>
    </w:p>
    <w:p w:rsidR="00B045B0" w:rsidRPr="00E069C8" w:rsidRDefault="00B045B0" w:rsidP="00B045B0">
      <w:pPr>
        <w:pStyle w:val="a5"/>
        <w:spacing w:line="240" w:lineRule="auto"/>
      </w:pPr>
      <w:r w:rsidRPr="006E3497">
        <w:rPr>
          <w:i/>
        </w:rPr>
        <w:t>Развитие координации:</w:t>
      </w:r>
      <w:r w:rsidRPr="00E069C8">
        <w:t xml:space="preserve"> 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двух-трёх шагов; спуск с горы с изменяющимися стойками на лыжах; подбирание предметов во время спуска в низкой стойке.</w:t>
      </w:r>
    </w:p>
    <w:p w:rsidR="00B045B0" w:rsidRPr="00E069C8" w:rsidRDefault="00B045B0" w:rsidP="00B045B0">
      <w:pPr>
        <w:pStyle w:val="a5"/>
        <w:spacing w:line="240" w:lineRule="auto"/>
      </w:pPr>
      <w:r w:rsidRPr="006E3497">
        <w:rPr>
          <w:i/>
        </w:rPr>
        <w:t>Развитие выносливости:</w:t>
      </w:r>
      <w:r w:rsidRPr="00E069C8">
        <w:t xml:space="preserve"> 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B045B0" w:rsidRPr="006E3497" w:rsidRDefault="00B045B0" w:rsidP="00B045B0">
      <w:pPr>
        <w:pStyle w:val="a5"/>
        <w:spacing w:line="240" w:lineRule="auto"/>
        <w:rPr>
          <w:b/>
        </w:rPr>
      </w:pPr>
      <w:bookmarkStart w:id="59" w:name="bookmark159"/>
      <w:r w:rsidRPr="006E3497">
        <w:rPr>
          <w:b/>
        </w:rPr>
        <w:t>На материале плавания</w:t>
      </w:r>
      <w:bookmarkEnd w:id="59"/>
    </w:p>
    <w:p w:rsidR="00B045B0" w:rsidRPr="00E069C8" w:rsidRDefault="00B045B0" w:rsidP="00B045B0">
      <w:pPr>
        <w:pStyle w:val="a5"/>
        <w:spacing w:line="240" w:lineRule="auto"/>
      </w:pPr>
      <w:r w:rsidRPr="006E3497">
        <w:rPr>
          <w:i/>
        </w:rPr>
        <w:t>Развитие выносливости:</w:t>
      </w:r>
      <w:r w:rsidRPr="00E069C8">
        <w:t xml:space="preserve"> повторное проплывание отрезков на ногах, держась за доску; повторное скольжение на груди с задержкой дыхания; повторное проплывание отрезков одним из способов плавания.</w:t>
      </w:r>
    </w:p>
    <w:p w:rsidR="00B045B0" w:rsidRDefault="00B045B0" w:rsidP="00B045B0">
      <w:pPr>
        <w:pStyle w:val="a5"/>
        <w:spacing w:line="240" w:lineRule="auto"/>
      </w:pPr>
    </w:p>
    <w:p w:rsidR="00B045B0" w:rsidRDefault="00B045B0" w:rsidP="00B045B0">
      <w:pPr>
        <w:spacing w:line="240" w:lineRule="auto"/>
        <w:ind w:firstLine="709"/>
        <w:jc w:val="both"/>
        <w:rPr>
          <w:rFonts w:ascii="Times New Roman" w:hAnsi="Times New Roman" w:cs="Times New Roman"/>
          <w:b/>
          <w:sz w:val="28"/>
          <w:szCs w:val="28"/>
        </w:rPr>
      </w:pPr>
    </w:p>
    <w:p w:rsidR="00B045B0" w:rsidRDefault="00B045B0" w:rsidP="00783E17">
      <w:pPr>
        <w:ind w:firstLine="709"/>
        <w:jc w:val="both"/>
        <w:rPr>
          <w:rFonts w:ascii="Times New Roman" w:hAnsi="Times New Roman" w:cs="Times New Roman"/>
          <w:b/>
          <w:sz w:val="28"/>
          <w:szCs w:val="28"/>
        </w:rPr>
      </w:pPr>
    </w:p>
    <w:p w:rsidR="00B045B0" w:rsidRDefault="00B045B0" w:rsidP="00783E17">
      <w:pPr>
        <w:ind w:firstLine="709"/>
        <w:jc w:val="both"/>
        <w:rPr>
          <w:rFonts w:ascii="Times New Roman" w:hAnsi="Times New Roman" w:cs="Times New Roman"/>
          <w:b/>
          <w:sz w:val="28"/>
          <w:szCs w:val="28"/>
        </w:rPr>
      </w:pPr>
    </w:p>
    <w:p w:rsidR="00B045B0" w:rsidRDefault="00B045B0" w:rsidP="00783E17">
      <w:pPr>
        <w:ind w:firstLine="709"/>
        <w:jc w:val="both"/>
        <w:rPr>
          <w:rFonts w:ascii="Times New Roman" w:hAnsi="Times New Roman" w:cs="Times New Roman"/>
          <w:b/>
          <w:sz w:val="28"/>
          <w:szCs w:val="28"/>
        </w:rPr>
      </w:pPr>
    </w:p>
    <w:p w:rsidR="00B045B0" w:rsidRDefault="00B045B0" w:rsidP="00783E17">
      <w:pPr>
        <w:ind w:firstLine="709"/>
        <w:jc w:val="both"/>
        <w:rPr>
          <w:rFonts w:ascii="Times New Roman" w:hAnsi="Times New Roman" w:cs="Times New Roman"/>
          <w:b/>
          <w:sz w:val="28"/>
          <w:szCs w:val="28"/>
        </w:rPr>
      </w:pPr>
    </w:p>
    <w:p w:rsidR="00783E17" w:rsidRPr="00783E17" w:rsidRDefault="00B045B0" w:rsidP="00783E17">
      <w:pPr>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2.3.</w:t>
      </w:r>
      <w:r w:rsidR="00783E17">
        <w:rPr>
          <w:rFonts w:ascii="Times New Roman" w:hAnsi="Times New Roman" w:cs="Times New Roman"/>
          <w:b/>
          <w:sz w:val="28"/>
          <w:szCs w:val="28"/>
        </w:rPr>
        <w:t xml:space="preserve"> </w:t>
      </w:r>
      <w:r w:rsidR="00783E17" w:rsidRPr="00783E17">
        <w:rPr>
          <w:rFonts w:ascii="Times New Roman" w:hAnsi="Times New Roman" w:cs="Times New Roman"/>
          <w:b/>
          <w:sz w:val="28"/>
          <w:szCs w:val="28"/>
        </w:rPr>
        <w:t>Программа духовно-нравственного развития и воспитания обучающихся начальной школы</w:t>
      </w:r>
    </w:p>
    <w:p w:rsidR="00783E17" w:rsidRPr="00783E17" w:rsidRDefault="00783E17" w:rsidP="00783E17">
      <w:pPr>
        <w:ind w:firstLine="709"/>
        <w:jc w:val="center"/>
        <w:rPr>
          <w:rFonts w:ascii="Times New Roman" w:hAnsi="Times New Roman" w:cs="Times New Roman"/>
          <w:b/>
          <w:sz w:val="28"/>
          <w:szCs w:val="28"/>
        </w:rPr>
      </w:pPr>
      <w:r w:rsidRPr="00783E17">
        <w:rPr>
          <w:rFonts w:ascii="Times New Roman" w:hAnsi="Times New Roman" w:cs="Times New Roman"/>
          <w:b/>
          <w:sz w:val="28"/>
          <w:szCs w:val="28"/>
        </w:rPr>
        <w:t>Пояснительная записка</w:t>
      </w:r>
    </w:p>
    <w:p w:rsidR="00783E17" w:rsidRPr="00783E17" w:rsidRDefault="00783E17" w:rsidP="00783E17">
      <w:pPr>
        <w:spacing w:line="240" w:lineRule="auto"/>
        <w:ind w:firstLine="709"/>
        <w:jc w:val="both"/>
        <w:rPr>
          <w:rFonts w:ascii="Times New Roman" w:hAnsi="Times New Roman" w:cs="Times New Roman"/>
          <w:b/>
          <w:sz w:val="28"/>
          <w:szCs w:val="28"/>
        </w:rPr>
      </w:pPr>
      <w:r w:rsidRPr="00783E17">
        <w:rPr>
          <w:rFonts w:ascii="Times New Roman" w:hAnsi="Times New Roman" w:cs="Times New Roman"/>
          <w:b/>
          <w:sz w:val="28"/>
          <w:szCs w:val="28"/>
          <w:lang w:val="en-US"/>
        </w:rPr>
        <w:t>I</w:t>
      </w:r>
      <w:r w:rsidRPr="00783E17">
        <w:rPr>
          <w:rFonts w:ascii="Times New Roman" w:hAnsi="Times New Roman" w:cs="Times New Roman"/>
          <w:b/>
          <w:sz w:val="28"/>
          <w:szCs w:val="28"/>
        </w:rPr>
        <w:t xml:space="preserve">. </w:t>
      </w:r>
      <w:bookmarkStart w:id="60" w:name="_Toc231265551"/>
      <w:r w:rsidRPr="00783E17">
        <w:rPr>
          <w:rFonts w:ascii="Times New Roman" w:hAnsi="Times New Roman" w:cs="Times New Roman"/>
          <w:b/>
          <w:sz w:val="28"/>
          <w:szCs w:val="28"/>
        </w:rPr>
        <w:t xml:space="preserve">Цель и задачи духовно-нравственного развития и воспитания обучающихся на ступени начального общего образования </w:t>
      </w:r>
      <w:bookmarkEnd w:id="60"/>
    </w:p>
    <w:p w:rsidR="00783E17" w:rsidRPr="00783E17" w:rsidRDefault="00783E17" w:rsidP="00783E17">
      <w:pPr>
        <w:spacing w:line="240" w:lineRule="auto"/>
        <w:ind w:firstLine="709"/>
        <w:jc w:val="both"/>
        <w:rPr>
          <w:rFonts w:ascii="Times New Roman" w:hAnsi="Times New Roman" w:cs="Times New Roman"/>
          <w:sz w:val="28"/>
          <w:szCs w:val="28"/>
        </w:rPr>
      </w:pPr>
      <w:r w:rsidRPr="00783E17">
        <w:rPr>
          <w:rFonts w:ascii="Times New Roman" w:hAnsi="Times New Roman" w:cs="Times New Roman"/>
          <w:b/>
          <w:sz w:val="28"/>
          <w:szCs w:val="28"/>
        </w:rPr>
        <w:t>Нормативно-правовой и документальной основой Программы</w:t>
      </w:r>
      <w:r w:rsidRPr="00783E17">
        <w:rPr>
          <w:rFonts w:ascii="Times New Roman" w:hAnsi="Times New Roman" w:cs="Times New Roman"/>
          <w:sz w:val="28"/>
          <w:szCs w:val="28"/>
        </w:rPr>
        <w:t xml:space="preserve"> духовно-нравственного развития и воспитания обучающихся на ступени начального общего образования  (далее Программа) являются: </w:t>
      </w:r>
    </w:p>
    <w:p w:rsidR="00783E17" w:rsidRPr="00783E17" w:rsidRDefault="00783E17" w:rsidP="00783E17">
      <w:pPr>
        <w:spacing w:line="240" w:lineRule="auto"/>
        <w:ind w:firstLine="709"/>
        <w:jc w:val="both"/>
        <w:rPr>
          <w:rFonts w:ascii="Times New Roman" w:hAnsi="Times New Roman" w:cs="Times New Roman"/>
          <w:sz w:val="28"/>
          <w:szCs w:val="28"/>
        </w:rPr>
      </w:pPr>
      <w:r w:rsidRPr="00783E17">
        <w:rPr>
          <w:rFonts w:ascii="Times New Roman" w:hAnsi="Times New Roman" w:cs="Times New Roman"/>
          <w:sz w:val="28"/>
          <w:szCs w:val="28"/>
        </w:rPr>
        <w:t xml:space="preserve">- Закон Российской Федерации «Об образовании», </w:t>
      </w:r>
    </w:p>
    <w:p w:rsidR="00783E17" w:rsidRPr="00783E17" w:rsidRDefault="00783E17" w:rsidP="00783E17">
      <w:pPr>
        <w:spacing w:line="240" w:lineRule="auto"/>
        <w:ind w:firstLine="709"/>
        <w:jc w:val="both"/>
        <w:rPr>
          <w:rFonts w:ascii="Times New Roman" w:hAnsi="Times New Roman" w:cs="Times New Roman"/>
          <w:sz w:val="28"/>
          <w:szCs w:val="28"/>
        </w:rPr>
      </w:pPr>
      <w:r w:rsidRPr="00783E17">
        <w:rPr>
          <w:rFonts w:ascii="Times New Roman" w:hAnsi="Times New Roman" w:cs="Times New Roman"/>
          <w:sz w:val="28"/>
          <w:szCs w:val="28"/>
        </w:rPr>
        <w:t xml:space="preserve">- Федеральный Государственный Образовательный Стандарт второго поколения, </w:t>
      </w:r>
    </w:p>
    <w:p w:rsidR="00783E17" w:rsidRPr="00783E17" w:rsidRDefault="00783E17" w:rsidP="00783E17">
      <w:pPr>
        <w:spacing w:line="240" w:lineRule="auto"/>
        <w:ind w:firstLine="709"/>
        <w:jc w:val="both"/>
        <w:rPr>
          <w:rFonts w:ascii="Times New Roman" w:hAnsi="Times New Roman" w:cs="Times New Roman"/>
          <w:sz w:val="28"/>
          <w:szCs w:val="28"/>
        </w:rPr>
      </w:pPr>
      <w:r w:rsidRPr="00783E17">
        <w:rPr>
          <w:rFonts w:ascii="Times New Roman" w:hAnsi="Times New Roman" w:cs="Times New Roman"/>
          <w:sz w:val="28"/>
          <w:szCs w:val="28"/>
        </w:rPr>
        <w:t>- Концепция духовно-нравственного развития и воспитания личности гражданина России  (далее — Концепция).</w:t>
      </w:r>
    </w:p>
    <w:p w:rsidR="00783E17" w:rsidRPr="00783E17" w:rsidRDefault="00783E17" w:rsidP="00783E17">
      <w:pPr>
        <w:spacing w:line="240" w:lineRule="auto"/>
        <w:ind w:firstLine="709"/>
        <w:jc w:val="both"/>
        <w:rPr>
          <w:rFonts w:ascii="Times New Roman" w:hAnsi="Times New Roman" w:cs="Times New Roman"/>
          <w:sz w:val="28"/>
          <w:szCs w:val="28"/>
        </w:rPr>
      </w:pPr>
      <w:r w:rsidRPr="00783E17">
        <w:rPr>
          <w:rFonts w:ascii="Times New Roman" w:hAnsi="Times New Roman" w:cs="Times New Roman"/>
          <w:sz w:val="28"/>
          <w:szCs w:val="28"/>
        </w:rPr>
        <w:t xml:space="preserve">Все эти юридические документы утверждают гарантии прав ребенка получать знания и воспитываться в соответствии с теми культурно-историческими традициями, которые являются для него родными. Для русского человека эти традиции коренятся в Православии – государствообразующей и культурообразующей духовной среде России. Великий русский педагог К.Д. Ушинский писал, что, прежде чем перейти к твердой пище, ребенок вскармливается молоком матери, прежде чем учить ребенка любить другие страны и другие народы, надо его научить уважать свою страну и свой народ. Воспитание должно быть культуросообразным, тогда только можно сформировать гражданина своей страны, нравственно развитую личность. </w:t>
      </w:r>
    </w:p>
    <w:p w:rsidR="00783E17" w:rsidRPr="00783E17" w:rsidRDefault="00783E17" w:rsidP="00783E17">
      <w:pPr>
        <w:spacing w:line="240" w:lineRule="auto"/>
        <w:ind w:firstLine="709"/>
        <w:jc w:val="both"/>
        <w:rPr>
          <w:rFonts w:ascii="Times New Roman" w:hAnsi="Times New Roman" w:cs="Times New Roman"/>
          <w:b/>
          <w:color w:val="000000"/>
          <w:spacing w:val="-5"/>
          <w:sz w:val="28"/>
          <w:szCs w:val="28"/>
          <w:u w:val="single"/>
        </w:rPr>
      </w:pPr>
      <w:r w:rsidRPr="00783E17">
        <w:rPr>
          <w:rFonts w:ascii="Times New Roman" w:hAnsi="Times New Roman" w:cs="Times New Roman"/>
          <w:color w:val="000000"/>
          <w:spacing w:val="-5"/>
          <w:sz w:val="28"/>
          <w:szCs w:val="28"/>
        </w:rPr>
        <w:t xml:space="preserve">Реализация Программы будет способствовать </w:t>
      </w:r>
      <w:r w:rsidRPr="00783E17">
        <w:rPr>
          <w:rFonts w:ascii="Times New Roman" w:hAnsi="Times New Roman" w:cs="Times New Roman"/>
          <w:color w:val="000000"/>
          <w:spacing w:val="-2"/>
          <w:sz w:val="28"/>
          <w:szCs w:val="28"/>
        </w:rPr>
        <w:t xml:space="preserve">  формированию такой воспитательной системы в классе и школе, которая включает в себя целостный учебно-</w:t>
      </w:r>
      <w:r w:rsidRPr="00783E17">
        <w:rPr>
          <w:rFonts w:ascii="Times New Roman" w:hAnsi="Times New Roman" w:cs="Times New Roman"/>
          <w:color w:val="000000"/>
          <w:sz w:val="28"/>
          <w:szCs w:val="28"/>
        </w:rPr>
        <w:t xml:space="preserve">воспитательный процесс, интегрирующий воспитание и обучение, при котором учитель - </w:t>
      </w:r>
      <w:r w:rsidRPr="00783E17">
        <w:rPr>
          <w:rFonts w:ascii="Times New Roman" w:hAnsi="Times New Roman" w:cs="Times New Roman"/>
          <w:color w:val="000000"/>
          <w:spacing w:val="-5"/>
          <w:sz w:val="28"/>
          <w:szCs w:val="28"/>
        </w:rPr>
        <w:t xml:space="preserve">духовный посредник между обществом </w:t>
      </w:r>
      <w:r w:rsidRPr="00783E17">
        <w:rPr>
          <w:rFonts w:ascii="Times New Roman" w:hAnsi="Times New Roman" w:cs="Times New Roman"/>
          <w:color w:val="000000"/>
          <w:spacing w:val="-2"/>
          <w:sz w:val="28"/>
          <w:szCs w:val="28"/>
        </w:rPr>
        <w:t>и ребенком в освоении духовной культуры, накопленной человечеством.</w:t>
      </w:r>
    </w:p>
    <w:p w:rsidR="00783E17" w:rsidRPr="00783E17" w:rsidRDefault="00783E17" w:rsidP="00783E17">
      <w:pPr>
        <w:shd w:val="clear" w:color="auto" w:fill="FFFFFF"/>
        <w:spacing w:line="240" w:lineRule="auto"/>
        <w:ind w:firstLine="709"/>
        <w:jc w:val="both"/>
        <w:rPr>
          <w:rFonts w:ascii="Times New Roman" w:hAnsi="Times New Roman" w:cs="Times New Roman"/>
          <w:color w:val="000000"/>
          <w:spacing w:val="2"/>
          <w:sz w:val="28"/>
          <w:szCs w:val="28"/>
        </w:rPr>
      </w:pPr>
      <w:r w:rsidRPr="00783E17">
        <w:rPr>
          <w:rFonts w:ascii="Times New Roman" w:hAnsi="Times New Roman" w:cs="Times New Roman"/>
          <w:color w:val="000000"/>
          <w:spacing w:val="-5"/>
          <w:sz w:val="28"/>
          <w:szCs w:val="28"/>
        </w:rPr>
        <w:t xml:space="preserve">Программа  направлена на </w:t>
      </w:r>
      <w:r w:rsidRPr="00783E17">
        <w:rPr>
          <w:rFonts w:ascii="Times New Roman" w:hAnsi="Times New Roman" w:cs="Times New Roman"/>
          <w:color w:val="000000"/>
          <w:spacing w:val="-3"/>
          <w:sz w:val="28"/>
          <w:szCs w:val="28"/>
        </w:rPr>
        <w:t>преодоление кризисных явлений в со</w:t>
      </w:r>
      <w:r w:rsidRPr="00783E17">
        <w:rPr>
          <w:rFonts w:ascii="Times New Roman" w:hAnsi="Times New Roman" w:cs="Times New Roman"/>
          <w:color w:val="000000"/>
          <w:spacing w:val="-3"/>
          <w:sz w:val="28"/>
          <w:szCs w:val="28"/>
        </w:rPr>
        <w:softHyphen/>
        <w:t>циальной сфере, а также стабилизацию духовно-нравственной си</w:t>
      </w:r>
      <w:r w:rsidRPr="00783E17">
        <w:rPr>
          <w:rFonts w:ascii="Times New Roman" w:hAnsi="Times New Roman" w:cs="Times New Roman"/>
          <w:color w:val="000000"/>
          <w:spacing w:val="-3"/>
          <w:sz w:val="28"/>
          <w:szCs w:val="28"/>
        </w:rPr>
        <w:softHyphen/>
      </w:r>
      <w:r w:rsidRPr="00783E17">
        <w:rPr>
          <w:rFonts w:ascii="Times New Roman" w:hAnsi="Times New Roman" w:cs="Times New Roman"/>
          <w:color w:val="000000"/>
          <w:spacing w:val="-4"/>
          <w:sz w:val="28"/>
          <w:szCs w:val="28"/>
        </w:rPr>
        <w:t>туации в семье и школе, обеспечению преемственности воспита</w:t>
      </w:r>
      <w:r w:rsidRPr="00783E17">
        <w:rPr>
          <w:rFonts w:ascii="Times New Roman" w:hAnsi="Times New Roman" w:cs="Times New Roman"/>
          <w:color w:val="000000"/>
          <w:spacing w:val="-4"/>
          <w:sz w:val="28"/>
          <w:szCs w:val="28"/>
        </w:rPr>
        <w:softHyphen/>
        <w:t>тельных мероприятии</w:t>
      </w:r>
      <w:r w:rsidRPr="00783E17">
        <w:rPr>
          <w:rFonts w:ascii="Times New Roman" w:hAnsi="Times New Roman" w:cs="Times New Roman"/>
          <w:color w:val="000000"/>
          <w:spacing w:val="-3"/>
          <w:sz w:val="28"/>
          <w:szCs w:val="28"/>
        </w:rPr>
        <w:t xml:space="preserve">. Программа направлена на координацию педагогической и </w:t>
      </w:r>
      <w:r w:rsidRPr="00783E17">
        <w:rPr>
          <w:rFonts w:ascii="Times New Roman" w:hAnsi="Times New Roman" w:cs="Times New Roman"/>
          <w:color w:val="000000"/>
          <w:spacing w:val="-4"/>
          <w:sz w:val="28"/>
          <w:szCs w:val="28"/>
        </w:rPr>
        <w:t xml:space="preserve">просветительской деятельности </w:t>
      </w:r>
      <w:r w:rsidRPr="00783E17">
        <w:rPr>
          <w:rFonts w:ascii="Times New Roman" w:hAnsi="Times New Roman" w:cs="Times New Roman"/>
          <w:color w:val="000000"/>
          <w:spacing w:val="-3"/>
          <w:sz w:val="28"/>
          <w:szCs w:val="28"/>
        </w:rPr>
        <w:t>семьи</w:t>
      </w:r>
      <w:r w:rsidRPr="00783E17">
        <w:rPr>
          <w:rFonts w:ascii="Times New Roman" w:hAnsi="Times New Roman" w:cs="Times New Roman"/>
          <w:b/>
          <w:color w:val="000000"/>
          <w:spacing w:val="-3"/>
          <w:sz w:val="28"/>
          <w:szCs w:val="28"/>
        </w:rPr>
        <w:t xml:space="preserve"> </w:t>
      </w:r>
      <w:r w:rsidRPr="00783E17">
        <w:rPr>
          <w:rFonts w:ascii="Times New Roman" w:hAnsi="Times New Roman" w:cs="Times New Roman"/>
          <w:color w:val="000000"/>
          <w:spacing w:val="-3"/>
          <w:sz w:val="28"/>
          <w:szCs w:val="28"/>
        </w:rPr>
        <w:t>и</w:t>
      </w:r>
      <w:r w:rsidRPr="00783E17">
        <w:rPr>
          <w:rFonts w:ascii="Times New Roman" w:hAnsi="Times New Roman" w:cs="Times New Roman"/>
          <w:b/>
          <w:color w:val="000000"/>
          <w:spacing w:val="-3"/>
          <w:sz w:val="28"/>
          <w:szCs w:val="28"/>
        </w:rPr>
        <w:t xml:space="preserve"> </w:t>
      </w:r>
      <w:r w:rsidRPr="00783E17">
        <w:rPr>
          <w:rFonts w:ascii="Times New Roman" w:hAnsi="Times New Roman" w:cs="Times New Roman"/>
          <w:color w:val="000000"/>
          <w:spacing w:val="-3"/>
          <w:sz w:val="28"/>
          <w:szCs w:val="28"/>
        </w:rPr>
        <w:t xml:space="preserve"> школы.</w:t>
      </w:r>
      <w:r w:rsidRPr="00783E17">
        <w:rPr>
          <w:rFonts w:ascii="Times New Roman" w:hAnsi="Times New Roman" w:cs="Times New Roman"/>
          <w:color w:val="000000"/>
          <w:spacing w:val="-1"/>
          <w:sz w:val="28"/>
          <w:szCs w:val="28"/>
        </w:rPr>
        <w:t xml:space="preserve"> В Программе определены основные пути развития </w:t>
      </w:r>
      <w:r w:rsidRPr="00783E17">
        <w:rPr>
          <w:rFonts w:ascii="Times New Roman" w:hAnsi="Times New Roman" w:cs="Times New Roman"/>
          <w:color w:val="000000"/>
          <w:spacing w:val="-5"/>
          <w:sz w:val="28"/>
          <w:szCs w:val="28"/>
        </w:rPr>
        <w:t>системы духовно-нравственного и патриотическо</w:t>
      </w:r>
      <w:r w:rsidRPr="00783E17">
        <w:rPr>
          <w:rFonts w:ascii="Times New Roman" w:hAnsi="Times New Roman" w:cs="Times New Roman"/>
          <w:color w:val="000000"/>
          <w:spacing w:val="-5"/>
          <w:sz w:val="28"/>
          <w:szCs w:val="28"/>
        </w:rPr>
        <w:softHyphen/>
      </w:r>
      <w:r w:rsidRPr="00783E17">
        <w:rPr>
          <w:rFonts w:ascii="Times New Roman" w:hAnsi="Times New Roman" w:cs="Times New Roman"/>
          <w:color w:val="000000"/>
          <w:spacing w:val="-4"/>
          <w:sz w:val="28"/>
          <w:szCs w:val="28"/>
        </w:rPr>
        <w:t>го воспитания, обозначен комплекс мер по обеспечению взаимо</w:t>
      </w:r>
      <w:r w:rsidRPr="00783E17">
        <w:rPr>
          <w:rFonts w:ascii="Times New Roman" w:hAnsi="Times New Roman" w:cs="Times New Roman"/>
          <w:color w:val="000000"/>
          <w:spacing w:val="-4"/>
          <w:sz w:val="28"/>
          <w:szCs w:val="28"/>
        </w:rPr>
        <w:softHyphen/>
        <w:t>действия в процессе духовно-нравственного просвещения.</w:t>
      </w:r>
    </w:p>
    <w:p w:rsidR="00783E17" w:rsidRPr="00783E17" w:rsidRDefault="00783E17" w:rsidP="00783E17">
      <w:pPr>
        <w:spacing w:line="240" w:lineRule="auto"/>
        <w:ind w:firstLine="709"/>
        <w:jc w:val="both"/>
        <w:rPr>
          <w:rFonts w:ascii="Times New Roman" w:hAnsi="Times New Roman" w:cs="Times New Roman"/>
          <w:b/>
          <w:sz w:val="28"/>
          <w:szCs w:val="28"/>
        </w:rPr>
      </w:pPr>
      <w:r w:rsidRPr="00783E17">
        <w:rPr>
          <w:rFonts w:ascii="Times New Roman" w:hAnsi="Times New Roman" w:cs="Times New Roman"/>
          <w:b/>
          <w:sz w:val="28"/>
          <w:szCs w:val="28"/>
        </w:rPr>
        <w:t>Актуальность проблемы духовно-нравственного воспитания</w:t>
      </w:r>
    </w:p>
    <w:p w:rsidR="00783E17" w:rsidRPr="00783E17" w:rsidRDefault="00783E17" w:rsidP="00783E17">
      <w:pPr>
        <w:shd w:val="clear" w:color="auto" w:fill="FFFFFF"/>
        <w:spacing w:line="240" w:lineRule="auto"/>
        <w:ind w:firstLine="709"/>
        <w:jc w:val="both"/>
        <w:rPr>
          <w:rFonts w:ascii="Times New Roman" w:hAnsi="Times New Roman" w:cs="Times New Roman"/>
          <w:sz w:val="28"/>
          <w:szCs w:val="28"/>
        </w:rPr>
      </w:pPr>
      <w:r w:rsidRPr="00783E17">
        <w:rPr>
          <w:rFonts w:ascii="Times New Roman" w:hAnsi="Times New Roman" w:cs="Times New Roman"/>
          <w:color w:val="000000"/>
          <w:spacing w:val="-2"/>
          <w:sz w:val="28"/>
          <w:szCs w:val="28"/>
        </w:rPr>
        <w:t>В настоящее время в стране сохраняется ситуация, обуслов</w:t>
      </w:r>
      <w:r w:rsidRPr="00783E17">
        <w:rPr>
          <w:rFonts w:ascii="Times New Roman" w:hAnsi="Times New Roman" w:cs="Times New Roman"/>
          <w:color w:val="000000"/>
          <w:spacing w:val="-2"/>
          <w:sz w:val="28"/>
          <w:szCs w:val="28"/>
        </w:rPr>
        <w:softHyphen/>
      </w:r>
      <w:r w:rsidRPr="00783E17">
        <w:rPr>
          <w:rFonts w:ascii="Times New Roman" w:hAnsi="Times New Roman" w:cs="Times New Roman"/>
          <w:color w:val="000000"/>
          <w:spacing w:val="-3"/>
          <w:sz w:val="28"/>
          <w:szCs w:val="28"/>
        </w:rPr>
        <w:t>ленная кризисными явлениями в духовно-нравственной и социо</w:t>
      </w:r>
      <w:r w:rsidRPr="00783E17">
        <w:rPr>
          <w:rFonts w:ascii="Times New Roman" w:hAnsi="Times New Roman" w:cs="Times New Roman"/>
          <w:color w:val="000000"/>
          <w:spacing w:val="-2"/>
          <w:sz w:val="28"/>
          <w:szCs w:val="28"/>
        </w:rPr>
        <w:t xml:space="preserve">культурной сферах общества, что ставит под угрозу срыва все </w:t>
      </w:r>
      <w:r w:rsidRPr="00783E17">
        <w:rPr>
          <w:rFonts w:ascii="Times New Roman" w:hAnsi="Times New Roman" w:cs="Times New Roman"/>
          <w:color w:val="000000"/>
          <w:spacing w:val="-5"/>
          <w:sz w:val="28"/>
          <w:szCs w:val="28"/>
        </w:rPr>
        <w:t xml:space="preserve">усилия по политической и </w:t>
      </w:r>
      <w:r w:rsidRPr="00783E17">
        <w:rPr>
          <w:rFonts w:ascii="Times New Roman" w:hAnsi="Times New Roman" w:cs="Times New Roman"/>
          <w:color w:val="000000"/>
          <w:spacing w:val="-5"/>
          <w:sz w:val="28"/>
          <w:szCs w:val="28"/>
        </w:rPr>
        <w:lastRenderedPageBreak/>
        <w:t>экономической стабилизации, предпри</w:t>
      </w:r>
      <w:r w:rsidRPr="00783E17">
        <w:rPr>
          <w:rFonts w:ascii="Times New Roman" w:hAnsi="Times New Roman" w:cs="Times New Roman"/>
          <w:color w:val="000000"/>
          <w:spacing w:val="-1"/>
          <w:sz w:val="28"/>
          <w:szCs w:val="28"/>
        </w:rPr>
        <w:t>нимаемые на федеральном и региональном уровнях.</w:t>
      </w:r>
    </w:p>
    <w:p w:rsidR="00783E17" w:rsidRPr="00783E17" w:rsidRDefault="00783E17" w:rsidP="00783E17">
      <w:pPr>
        <w:shd w:val="clear" w:color="auto" w:fill="FFFFFF"/>
        <w:spacing w:line="240" w:lineRule="auto"/>
        <w:ind w:firstLine="709"/>
        <w:jc w:val="both"/>
        <w:rPr>
          <w:rFonts w:ascii="Times New Roman" w:hAnsi="Times New Roman" w:cs="Times New Roman"/>
          <w:color w:val="000000"/>
          <w:sz w:val="28"/>
          <w:szCs w:val="28"/>
        </w:rPr>
      </w:pPr>
      <w:r w:rsidRPr="00783E17">
        <w:rPr>
          <w:rFonts w:ascii="Times New Roman" w:hAnsi="Times New Roman" w:cs="Times New Roman"/>
          <w:color w:val="000000"/>
          <w:spacing w:val="-1"/>
          <w:sz w:val="28"/>
          <w:szCs w:val="28"/>
        </w:rPr>
        <w:t xml:space="preserve">Сейчас уже ни у кого не вызывает сомнения тот факт, что </w:t>
      </w:r>
      <w:r w:rsidRPr="00783E17">
        <w:rPr>
          <w:rFonts w:ascii="Times New Roman" w:hAnsi="Times New Roman" w:cs="Times New Roman"/>
          <w:color w:val="000000"/>
          <w:spacing w:val="-2"/>
          <w:sz w:val="28"/>
          <w:szCs w:val="28"/>
        </w:rPr>
        <w:t xml:space="preserve">разрушение традиционных для России духовных, нравственных </w:t>
      </w:r>
      <w:r w:rsidRPr="00783E17">
        <w:rPr>
          <w:rFonts w:ascii="Times New Roman" w:hAnsi="Times New Roman" w:cs="Times New Roman"/>
          <w:color w:val="000000"/>
          <w:spacing w:val="-4"/>
          <w:sz w:val="28"/>
          <w:szCs w:val="28"/>
        </w:rPr>
        <w:t xml:space="preserve">ценностей и идеалов привело к небывалым в истории социальным потрясениям. Попытки заменить традиционные ценности на новые «демократические» </w:t>
      </w:r>
      <w:r w:rsidRPr="00783E17">
        <w:rPr>
          <w:rFonts w:ascii="Times New Roman" w:hAnsi="Times New Roman" w:cs="Times New Roman"/>
          <w:color w:val="000000"/>
          <w:spacing w:val="-3"/>
          <w:sz w:val="28"/>
          <w:szCs w:val="28"/>
        </w:rPr>
        <w:t xml:space="preserve">лишь усиливают негативные явления в социальной </w:t>
      </w:r>
      <w:r w:rsidRPr="00783E17">
        <w:rPr>
          <w:rFonts w:ascii="Times New Roman" w:hAnsi="Times New Roman" w:cs="Times New Roman"/>
          <w:color w:val="000000"/>
          <w:spacing w:val="-4"/>
          <w:sz w:val="28"/>
          <w:szCs w:val="28"/>
        </w:rPr>
        <w:t xml:space="preserve">сфере. Достижение стабильности и устойчивого развития страны </w:t>
      </w:r>
      <w:r w:rsidRPr="00783E17">
        <w:rPr>
          <w:rFonts w:ascii="Times New Roman" w:hAnsi="Times New Roman" w:cs="Times New Roman"/>
          <w:color w:val="000000"/>
          <w:spacing w:val="-2"/>
          <w:sz w:val="28"/>
          <w:szCs w:val="28"/>
        </w:rPr>
        <w:t>возможно только при возрождении культурной традиции, базо</w:t>
      </w:r>
      <w:r w:rsidRPr="00783E17">
        <w:rPr>
          <w:rFonts w:ascii="Times New Roman" w:hAnsi="Times New Roman" w:cs="Times New Roman"/>
          <w:color w:val="000000"/>
          <w:spacing w:val="-3"/>
          <w:sz w:val="28"/>
          <w:szCs w:val="28"/>
        </w:rPr>
        <w:t xml:space="preserve">вых нравственных ценностей, на которых строилось Российское </w:t>
      </w:r>
      <w:r w:rsidRPr="00783E17">
        <w:rPr>
          <w:rFonts w:ascii="Times New Roman" w:hAnsi="Times New Roman" w:cs="Times New Roman"/>
          <w:color w:val="000000"/>
          <w:sz w:val="28"/>
          <w:szCs w:val="28"/>
        </w:rPr>
        <w:t>государство и создавалась великая русская культура.</w:t>
      </w:r>
    </w:p>
    <w:p w:rsidR="00783E17" w:rsidRPr="00783E17" w:rsidRDefault="00783E17" w:rsidP="00783E17">
      <w:pPr>
        <w:spacing w:line="240" w:lineRule="auto"/>
        <w:ind w:firstLine="709"/>
        <w:jc w:val="both"/>
        <w:rPr>
          <w:rFonts w:ascii="Times New Roman" w:hAnsi="Times New Roman" w:cs="Times New Roman"/>
          <w:b/>
          <w:caps/>
          <w:sz w:val="28"/>
          <w:szCs w:val="28"/>
        </w:rPr>
      </w:pPr>
      <w:r w:rsidRPr="00783E17">
        <w:rPr>
          <w:rFonts w:ascii="Times New Roman" w:hAnsi="Times New Roman" w:cs="Times New Roman"/>
          <w:sz w:val="28"/>
          <w:szCs w:val="28"/>
        </w:rPr>
        <w:t xml:space="preserve">Задачу возрождения духовности необходимо решать немедленно, и начинать следует с воспитания детей. Педагоги должны способствовать самоопределению ребёнка в области культуры, формированию его социальной зрелости, выработке жизненной позиции. Где же ребята могут найти ответы на интересующие их вопросы, как не в школе, ведь именно в ней они проводят большую часть своей жизни, именно в школе получают первый жизненный опыт? О значении школы и духовно-нравственного воспитания в деле сохранения русской культуры сегодня говорят со всех трибун. Как можно в условиях современной школы делать пусть не всегда заметную в масштабах России, но крайне важную работу по воспитанию в молодом поколении любви к русскому языку, русской культуре и русским традициям?  Совершенно очевидно, что в учебно-воспитательном процессе должны быть сменены приоритеты: </w:t>
      </w:r>
      <w:r w:rsidRPr="00783E17">
        <w:rPr>
          <w:rFonts w:ascii="Times New Roman" w:hAnsi="Times New Roman" w:cs="Times New Roman"/>
          <w:b/>
          <w:sz w:val="28"/>
          <w:szCs w:val="28"/>
        </w:rPr>
        <w:t>духовно-нравственное просвещение должно стать стержнем формирования нравственной личности гражданина России.</w:t>
      </w:r>
    </w:p>
    <w:p w:rsidR="00783E17" w:rsidRPr="00783E17" w:rsidRDefault="00783E17" w:rsidP="00783E17">
      <w:pPr>
        <w:spacing w:line="240" w:lineRule="auto"/>
        <w:ind w:firstLine="709"/>
        <w:jc w:val="both"/>
        <w:rPr>
          <w:rFonts w:ascii="Times New Roman" w:hAnsi="Times New Roman" w:cs="Times New Roman"/>
          <w:b/>
          <w:sz w:val="28"/>
          <w:szCs w:val="28"/>
        </w:rPr>
      </w:pPr>
    </w:p>
    <w:p w:rsidR="00783E17" w:rsidRPr="00783E17" w:rsidRDefault="00783E17" w:rsidP="00783E17">
      <w:pPr>
        <w:spacing w:line="240" w:lineRule="auto"/>
        <w:ind w:firstLine="709"/>
        <w:jc w:val="both"/>
        <w:rPr>
          <w:rFonts w:ascii="Times New Roman" w:hAnsi="Times New Roman" w:cs="Times New Roman"/>
          <w:sz w:val="28"/>
          <w:szCs w:val="28"/>
        </w:rPr>
      </w:pPr>
      <w:r w:rsidRPr="00783E17">
        <w:rPr>
          <w:rFonts w:ascii="Times New Roman" w:hAnsi="Times New Roman" w:cs="Times New Roman"/>
          <w:b/>
          <w:sz w:val="28"/>
          <w:szCs w:val="28"/>
        </w:rPr>
        <w:t>Цели и задачи Программы</w:t>
      </w:r>
    </w:p>
    <w:p w:rsidR="00783E17" w:rsidRPr="00783E17" w:rsidRDefault="00783E17" w:rsidP="00783E17">
      <w:pPr>
        <w:autoSpaceDE w:val="0"/>
        <w:autoSpaceDN w:val="0"/>
        <w:adjustRightInd w:val="0"/>
        <w:spacing w:line="240" w:lineRule="auto"/>
        <w:ind w:firstLine="709"/>
        <w:jc w:val="both"/>
        <w:rPr>
          <w:rFonts w:ascii="Times New Roman" w:hAnsi="Times New Roman" w:cs="Times New Roman"/>
          <w:sz w:val="28"/>
          <w:szCs w:val="28"/>
        </w:rPr>
      </w:pPr>
      <w:r w:rsidRPr="00783E17">
        <w:rPr>
          <w:rFonts w:ascii="Times New Roman" w:hAnsi="Times New Roman" w:cs="Times New Roman"/>
          <w:b/>
          <w:bCs/>
          <w:sz w:val="28"/>
          <w:szCs w:val="28"/>
        </w:rPr>
        <w:t xml:space="preserve">Современный национальный воспитательный идеал </w:t>
      </w:r>
      <w:r w:rsidRPr="00783E17">
        <w:rPr>
          <w:rFonts w:ascii="Times New Roman" w:hAnsi="Times New Roman" w:cs="Times New Roman"/>
          <w:sz w:val="28"/>
          <w:szCs w:val="28"/>
        </w:rPr>
        <w:t>определяется:</w:t>
      </w:r>
    </w:p>
    <w:p w:rsidR="00783E17" w:rsidRPr="00783E17" w:rsidRDefault="00783E17" w:rsidP="00783E17">
      <w:pPr>
        <w:autoSpaceDE w:val="0"/>
        <w:autoSpaceDN w:val="0"/>
        <w:adjustRightInd w:val="0"/>
        <w:spacing w:line="240" w:lineRule="auto"/>
        <w:ind w:firstLine="709"/>
        <w:jc w:val="both"/>
        <w:rPr>
          <w:rFonts w:ascii="Times New Roman" w:hAnsi="Times New Roman" w:cs="Times New Roman"/>
          <w:sz w:val="28"/>
          <w:szCs w:val="28"/>
        </w:rPr>
      </w:pPr>
      <w:r w:rsidRPr="00783E17">
        <w:rPr>
          <w:rFonts w:ascii="Times New Roman" w:hAnsi="Times New Roman" w:cs="Times New Roman"/>
          <w:sz w:val="28"/>
          <w:szCs w:val="28"/>
        </w:rPr>
        <w:t>- в соответствии с национальным приоритетом;</w:t>
      </w:r>
    </w:p>
    <w:p w:rsidR="00783E17" w:rsidRPr="00783E17" w:rsidRDefault="00783E17" w:rsidP="00783E17">
      <w:pPr>
        <w:autoSpaceDE w:val="0"/>
        <w:autoSpaceDN w:val="0"/>
        <w:adjustRightInd w:val="0"/>
        <w:spacing w:line="240" w:lineRule="auto"/>
        <w:ind w:firstLine="709"/>
        <w:jc w:val="both"/>
        <w:rPr>
          <w:rFonts w:ascii="Times New Roman" w:hAnsi="Times New Roman" w:cs="Times New Roman"/>
          <w:sz w:val="28"/>
          <w:szCs w:val="28"/>
        </w:rPr>
      </w:pPr>
      <w:r w:rsidRPr="00783E17">
        <w:rPr>
          <w:rFonts w:ascii="Times New Roman" w:hAnsi="Times New Roman" w:cs="Times New Roman"/>
          <w:sz w:val="28"/>
          <w:szCs w:val="28"/>
        </w:rPr>
        <w:t>- исходя из необходимости сохранения преемственности по отношению к национальным воспитательным идеалам прошлых исторических эпох;</w:t>
      </w:r>
    </w:p>
    <w:p w:rsidR="00783E17" w:rsidRPr="00783E17" w:rsidRDefault="00783E17" w:rsidP="00783E17">
      <w:pPr>
        <w:autoSpaceDE w:val="0"/>
        <w:autoSpaceDN w:val="0"/>
        <w:adjustRightInd w:val="0"/>
        <w:spacing w:line="240" w:lineRule="auto"/>
        <w:ind w:firstLine="709"/>
        <w:jc w:val="both"/>
        <w:rPr>
          <w:rFonts w:ascii="Times New Roman" w:hAnsi="Times New Roman" w:cs="Times New Roman"/>
          <w:sz w:val="28"/>
          <w:szCs w:val="28"/>
        </w:rPr>
      </w:pPr>
      <w:r w:rsidRPr="00783E17">
        <w:rPr>
          <w:rFonts w:ascii="Times New Roman" w:hAnsi="Times New Roman" w:cs="Times New Roman"/>
          <w:sz w:val="28"/>
          <w:szCs w:val="28"/>
        </w:rPr>
        <w:t>- согласно Конституции Российской Федерации;</w:t>
      </w:r>
    </w:p>
    <w:p w:rsidR="00783E17" w:rsidRPr="00783E17" w:rsidRDefault="00783E17" w:rsidP="00783E17">
      <w:pPr>
        <w:autoSpaceDE w:val="0"/>
        <w:autoSpaceDN w:val="0"/>
        <w:adjustRightInd w:val="0"/>
        <w:spacing w:line="240" w:lineRule="auto"/>
        <w:ind w:firstLine="709"/>
        <w:jc w:val="both"/>
        <w:rPr>
          <w:rFonts w:ascii="Times New Roman" w:hAnsi="Times New Roman" w:cs="Times New Roman"/>
          <w:sz w:val="28"/>
          <w:szCs w:val="28"/>
        </w:rPr>
      </w:pPr>
      <w:r w:rsidRPr="00783E17">
        <w:rPr>
          <w:rFonts w:ascii="Times New Roman" w:hAnsi="Times New Roman" w:cs="Times New Roman"/>
          <w:sz w:val="28"/>
          <w:szCs w:val="28"/>
        </w:rPr>
        <w:t>- согласно Закону Российской Федерации «Об образовании» в части общих требований к содержанию образования (ст. 14) и задачам основных образовательных программ (ст. 9, п. 6).</w:t>
      </w:r>
    </w:p>
    <w:p w:rsidR="00783E17" w:rsidRPr="00783E17" w:rsidRDefault="00783E17" w:rsidP="00783E17">
      <w:pPr>
        <w:autoSpaceDE w:val="0"/>
        <w:autoSpaceDN w:val="0"/>
        <w:adjustRightInd w:val="0"/>
        <w:spacing w:line="240" w:lineRule="auto"/>
        <w:ind w:firstLine="709"/>
        <w:jc w:val="both"/>
        <w:rPr>
          <w:rFonts w:ascii="Times New Roman" w:hAnsi="Times New Roman" w:cs="Times New Roman"/>
          <w:bCs/>
          <w:sz w:val="28"/>
          <w:szCs w:val="28"/>
        </w:rPr>
      </w:pPr>
      <w:r w:rsidRPr="00783E17">
        <w:rPr>
          <w:rFonts w:ascii="Times New Roman" w:hAnsi="Times New Roman" w:cs="Times New Roman"/>
          <w:b/>
          <w:bCs/>
          <w:sz w:val="28"/>
          <w:szCs w:val="28"/>
        </w:rPr>
        <w:t xml:space="preserve">Современный национальный воспитательный идеал — </w:t>
      </w:r>
      <w:r w:rsidRPr="00783E17">
        <w:rPr>
          <w:rFonts w:ascii="Times New Roman" w:hAnsi="Times New Roman" w:cs="Times New Roman"/>
          <w:bCs/>
          <w:sz w:val="28"/>
          <w:szCs w:val="28"/>
        </w:rPr>
        <w:t>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укоренённый в духовных и культурных традициях многонационального народа Российской Федерации.</w:t>
      </w:r>
    </w:p>
    <w:p w:rsidR="00783E17" w:rsidRPr="00783E17" w:rsidRDefault="00783E17" w:rsidP="00783E17">
      <w:pPr>
        <w:spacing w:line="240" w:lineRule="auto"/>
        <w:ind w:firstLine="709"/>
        <w:jc w:val="both"/>
        <w:rPr>
          <w:rFonts w:ascii="Times New Roman" w:hAnsi="Times New Roman" w:cs="Times New Roman"/>
          <w:sz w:val="28"/>
          <w:szCs w:val="28"/>
        </w:rPr>
      </w:pPr>
      <w:r w:rsidRPr="00783E17">
        <w:rPr>
          <w:rFonts w:ascii="Times New Roman" w:hAnsi="Times New Roman" w:cs="Times New Roman"/>
          <w:b/>
          <w:color w:val="000000"/>
          <w:spacing w:val="-1"/>
          <w:sz w:val="28"/>
          <w:szCs w:val="28"/>
        </w:rPr>
        <w:lastRenderedPageBreak/>
        <w:t>Целью</w:t>
      </w:r>
      <w:r w:rsidRPr="00783E17">
        <w:rPr>
          <w:rFonts w:ascii="Times New Roman" w:hAnsi="Times New Roman" w:cs="Times New Roman"/>
          <w:color w:val="000000"/>
          <w:spacing w:val="-1"/>
          <w:sz w:val="28"/>
          <w:szCs w:val="28"/>
        </w:rPr>
        <w:t xml:space="preserve"> Программы является </w:t>
      </w:r>
      <w:r w:rsidRPr="00783E17">
        <w:rPr>
          <w:rFonts w:ascii="Times New Roman" w:hAnsi="Times New Roman" w:cs="Times New Roman"/>
          <w:b/>
          <w:sz w:val="28"/>
          <w:szCs w:val="28"/>
        </w:rPr>
        <w:t>развитие и воспитание человека нравственного, культурного, деятельного созидателя, компетентного гражданина, присвоившего общечеловеческие и национальные ценности.</w:t>
      </w:r>
      <w:r w:rsidRPr="00783E17">
        <w:rPr>
          <w:rFonts w:ascii="Times New Roman" w:hAnsi="Times New Roman" w:cs="Times New Roman"/>
          <w:sz w:val="28"/>
          <w:szCs w:val="28"/>
        </w:rPr>
        <w:t xml:space="preserve"> </w:t>
      </w:r>
    </w:p>
    <w:p w:rsidR="00783E17" w:rsidRPr="00783E17" w:rsidRDefault="00783E17" w:rsidP="00783E17">
      <w:pPr>
        <w:spacing w:line="240" w:lineRule="auto"/>
        <w:ind w:firstLine="709"/>
        <w:jc w:val="both"/>
        <w:rPr>
          <w:rFonts w:ascii="Times New Roman" w:hAnsi="Times New Roman" w:cs="Times New Roman"/>
          <w:color w:val="003399"/>
          <w:sz w:val="28"/>
          <w:szCs w:val="28"/>
        </w:rPr>
      </w:pPr>
      <w:r w:rsidRPr="00783E17">
        <w:rPr>
          <w:rFonts w:ascii="Times New Roman" w:hAnsi="Times New Roman" w:cs="Times New Roman"/>
          <w:b/>
          <w:sz w:val="28"/>
          <w:szCs w:val="28"/>
        </w:rPr>
        <w:t>Воспитание</w:t>
      </w:r>
      <w:r w:rsidRPr="00783E17">
        <w:rPr>
          <w:rFonts w:ascii="Times New Roman" w:hAnsi="Times New Roman" w:cs="Times New Roman"/>
          <w:sz w:val="28"/>
          <w:szCs w:val="28"/>
        </w:rPr>
        <w:t xml:space="preserve"> – это процесс принятия человеком важных правил и идей (ценностей), которые определяют поведение человека в обществе на разных ступенях его развития. В педагогическом смысле воспитание – процесс не стихийный, а целенаправленный, осознаваемый и педагогом, и учащимися. Следовательно, воспитательная цель – развитие определённых человеческих качеств личности,  отражающих своеобразный </w:t>
      </w:r>
      <w:r w:rsidRPr="00783E17">
        <w:rPr>
          <w:rFonts w:ascii="Times New Roman" w:hAnsi="Times New Roman" w:cs="Times New Roman"/>
          <w:b/>
          <w:sz w:val="28"/>
          <w:szCs w:val="28"/>
        </w:rPr>
        <w:t>нравственный портрет младшего школьника:</w:t>
      </w:r>
    </w:p>
    <w:p w:rsidR="00783E17" w:rsidRPr="00783E17" w:rsidRDefault="00783E17" w:rsidP="00783E17">
      <w:pPr>
        <w:spacing w:line="240" w:lineRule="auto"/>
        <w:ind w:firstLine="709"/>
        <w:jc w:val="both"/>
        <w:rPr>
          <w:rFonts w:ascii="Times New Roman" w:hAnsi="Times New Roman" w:cs="Times New Roman"/>
          <w:i/>
          <w:sz w:val="28"/>
          <w:szCs w:val="28"/>
        </w:rPr>
      </w:pPr>
      <w:r w:rsidRPr="00783E17">
        <w:rPr>
          <w:rFonts w:ascii="Times New Roman" w:hAnsi="Times New Roman" w:cs="Times New Roman"/>
          <w:i/>
          <w:sz w:val="28"/>
          <w:szCs w:val="28"/>
        </w:rPr>
        <w:t>Добрый, не причиняющий зла живому.</w:t>
      </w:r>
    </w:p>
    <w:p w:rsidR="00783E17" w:rsidRPr="00783E17" w:rsidRDefault="00783E17" w:rsidP="00783E17">
      <w:pPr>
        <w:spacing w:line="240" w:lineRule="auto"/>
        <w:ind w:firstLine="709"/>
        <w:jc w:val="both"/>
        <w:rPr>
          <w:rFonts w:ascii="Times New Roman" w:hAnsi="Times New Roman" w:cs="Times New Roman"/>
          <w:i/>
          <w:sz w:val="28"/>
          <w:szCs w:val="28"/>
        </w:rPr>
      </w:pPr>
      <w:r w:rsidRPr="00783E17">
        <w:rPr>
          <w:rFonts w:ascii="Times New Roman" w:hAnsi="Times New Roman" w:cs="Times New Roman"/>
          <w:i/>
          <w:sz w:val="28"/>
          <w:szCs w:val="28"/>
        </w:rPr>
        <w:t>Честный и справедливый.</w:t>
      </w:r>
    </w:p>
    <w:p w:rsidR="00783E17" w:rsidRPr="00783E17" w:rsidRDefault="00783E17" w:rsidP="00783E17">
      <w:pPr>
        <w:spacing w:line="240" w:lineRule="auto"/>
        <w:ind w:firstLine="709"/>
        <w:jc w:val="both"/>
        <w:rPr>
          <w:rFonts w:ascii="Times New Roman" w:hAnsi="Times New Roman" w:cs="Times New Roman"/>
          <w:i/>
          <w:sz w:val="28"/>
          <w:szCs w:val="28"/>
        </w:rPr>
      </w:pPr>
      <w:r w:rsidRPr="00783E17">
        <w:rPr>
          <w:rFonts w:ascii="Times New Roman" w:hAnsi="Times New Roman" w:cs="Times New Roman"/>
          <w:i/>
          <w:sz w:val="28"/>
          <w:szCs w:val="28"/>
        </w:rPr>
        <w:t>Любящий и заботливый.</w:t>
      </w:r>
    </w:p>
    <w:p w:rsidR="00783E17" w:rsidRPr="00783E17" w:rsidRDefault="00783E17" w:rsidP="00783E17">
      <w:pPr>
        <w:spacing w:line="240" w:lineRule="auto"/>
        <w:ind w:firstLine="709"/>
        <w:jc w:val="both"/>
        <w:rPr>
          <w:rFonts w:ascii="Times New Roman" w:hAnsi="Times New Roman" w:cs="Times New Roman"/>
          <w:i/>
          <w:sz w:val="28"/>
          <w:szCs w:val="28"/>
        </w:rPr>
      </w:pPr>
      <w:r w:rsidRPr="00783E17">
        <w:rPr>
          <w:rFonts w:ascii="Times New Roman" w:hAnsi="Times New Roman" w:cs="Times New Roman"/>
          <w:i/>
          <w:sz w:val="28"/>
          <w:szCs w:val="28"/>
        </w:rPr>
        <w:t>Трудолюбивый и настойчивый.</w:t>
      </w:r>
    </w:p>
    <w:p w:rsidR="00783E17" w:rsidRPr="00783E17" w:rsidRDefault="00783E17" w:rsidP="00783E17">
      <w:pPr>
        <w:spacing w:line="240" w:lineRule="auto"/>
        <w:ind w:firstLine="709"/>
        <w:jc w:val="both"/>
        <w:rPr>
          <w:rFonts w:ascii="Times New Roman" w:hAnsi="Times New Roman" w:cs="Times New Roman"/>
          <w:i/>
          <w:sz w:val="28"/>
          <w:szCs w:val="28"/>
        </w:rPr>
      </w:pPr>
      <w:r w:rsidRPr="00783E17">
        <w:rPr>
          <w:rFonts w:ascii="Times New Roman" w:hAnsi="Times New Roman" w:cs="Times New Roman"/>
          <w:i/>
          <w:sz w:val="28"/>
          <w:szCs w:val="28"/>
        </w:rPr>
        <w:t>Творящий и оберегающий красоту мира.</w:t>
      </w:r>
    </w:p>
    <w:p w:rsidR="00783E17" w:rsidRPr="00783E17" w:rsidRDefault="00783E17" w:rsidP="00783E17">
      <w:pPr>
        <w:spacing w:line="240" w:lineRule="auto"/>
        <w:ind w:firstLine="709"/>
        <w:jc w:val="both"/>
        <w:rPr>
          <w:rFonts w:ascii="Times New Roman" w:hAnsi="Times New Roman" w:cs="Times New Roman"/>
          <w:i/>
          <w:sz w:val="28"/>
          <w:szCs w:val="28"/>
        </w:rPr>
      </w:pPr>
      <w:r w:rsidRPr="00783E17">
        <w:rPr>
          <w:rFonts w:ascii="Times New Roman" w:hAnsi="Times New Roman" w:cs="Times New Roman"/>
          <w:i/>
          <w:sz w:val="28"/>
          <w:szCs w:val="28"/>
        </w:rPr>
        <w:t>Стремящийся к знаниям и критично мыслящий.</w:t>
      </w:r>
    </w:p>
    <w:p w:rsidR="00783E17" w:rsidRPr="00783E17" w:rsidRDefault="00783E17" w:rsidP="00783E17">
      <w:pPr>
        <w:spacing w:line="240" w:lineRule="auto"/>
        <w:ind w:firstLine="709"/>
        <w:jc w:val="both"/>
        <w:rPr>
          <w:rFonts w:ascii="Times New Roman" w:hAnsi="Times New Roman" w:cs="Times New Roman"/>
          <w:i/>
          <w:sz w:val="28"/>
          <w:szCs w:val="28"/>
        </w:rPr>
      </w:pPr>
      <w:r w:rsidRPr="00783E17">
        <w:rPr>
          <w:rFonts w:ascii="Times New Roman" w:hAnsi="Times New Roman" w:cs="Times New Roman"/>
          <w:i/>
          <w:sz w:val="28"/>
          <w:szCs w:val="28"/>
        </w:rPr>
        <w:t xml:space="preserve">Смелый и решительный. </w:t>
      </w:r>
    </w:p>
    <w:p w:rsidR="00783E17" w:rsidRPr="00783E17" w:rsidRDefault="00783E17" w:rsidP="00783E17">
      <w:pPr>
        <w:spacing w:line="240" w:lineRule="auto"/>
        <w:ind w:firstLine="709"/>
        <w:jc w:val="both"/>
        <w:rPr>
          <w:rFonts w:ascii="Times New Roman" w:hAnsi="Times New Roman" w:cs="Times New Roman"/>
          <w:i/>
          <w:sz w:val="28"/>
          <w:szCs w:val="28"/>
        </w:rPr>
      </w:pPr>
      <w:r w:rsidRPr="00783E17">
        <w:rPr>
          <w:rFonts w:ascii="Times New Roman" w:hAnsi="Times New Roman" w:cs="Times New Roman"/>
          <w:i/>
          <w:sz w:val="28"/>
          <w:szCs w:val="28"/>
        </w:rPr>
        <w:t>Свободолюбивый и ответственный.</w:t>
      </w:r>
    </w:p>
    <w:p w:rsidR="00783E17" w:rsidRPr="00783E17" w:rsidRDefault="00783E17" w:rsidP="00783E17">
      <w:pPr>
        <w:spacing w:line="240" w:lineRule="auto"/>
        <w:ind w:firstLine="709"/>
        <w:jc w:val="both"/>
        <w:rPr>
          <w:rFonts w:ascii="Times New Roman" w:hAnsi="Times New Roman" w:cs="Times New Roman"/>
          <w:i/>
          <w:sz w:val="28"/>
          <w:szCs w:val="28"/>
        </w:rPr>
      </w:pPr>
      <w:r w:rsidRPr="00783E17">
        <w:rPr>
          <w:rFonts w:ascii="Times New Roman" w:hAnsi="Times New Roman" w:cs="Times New Roman"/>
          <w:i/>
          <w:sz w:val="28"/>
          <w:szCs w:val="28"/>
        </w:rPr>
        <w:t>Самостоятельный и законопослушный.</w:t>
      </w:r>
    </w:p>
    <w:p w:rsidR="00783E17" w:rsidRPr="00783E17" w:rsidRDefault="00783E17" w:rsidP="00783E17">
      <w:pPr>
        <w:spacing w:line="240" w:lineRule="auto"/>
        <w:ind w:firstLine="709"/>
        <w:jc w:val="both"/>
        <w:rPr>
          <w:rFonts w:ascii="Times New Roman" w:hAnsi="Times New Roman" w:cs="Times New Roman"/>
          <w:i/>
          <w:sz w:val="28"/>
          <w:szCs w:val="28"/>
        </w:rPr>
      </w:pPr>
      <w:r w:rsidRPr="00783E17">
        <w:rPr>
          <w:rFonts w:ascii="Times New Roman" w:hAnsi="Times New Roman" w:cs="Times New Roman"/>
          <w:i/>
          <w:sz w:val="28"/>
          <w:szCs w:val="28"/>
        </w:rPr>
        <w:t>Чувствующий свою связь со своим народом, страной, культурой.</w:t>
      </w:r>
    </w:p>
    <w:p w:rsidR="00783E17" w:rsidRPr="00783E17" w:rsidRDefault="00783E17" w:rsidP="00783E17">
      <w:pPr>
        <w:spacing w:line="240" w:lineRule="auto"/>
        <w:ind w:firstLine="709"/>
        <w:jc w:val="both"/>
        <w:rPr>
          <w:rFonts w:ascii="Times New Roman" w:hAnsi="Times New Roman" w:cs="Times New Roman"/>
          <w:i/>
          <w:sz w:val="28"/>
          <w:szCs w:val="28"/>
        </w:rPr>
      </w:pPr>
      <w:r w:rsidRPr="00783E17">
        <w:rPr>
          <w:rFonts w:ascii="Times New Roman" w:hAnsi="Times New Roman" w:cs="Times New Roman"/>
          <w:i/>
          <w:sz w:val="28"/>
          <w:szCs w:val="28"/>
        </w:rPr>
        <w:t>Бережно относящийся к слову, к своим речевым поступкам.</w:t>
      </w:r>
    </w:p>
    <w:p w:rsidR="00783E17" w:rsidRPr="00783E17" w:rsidRDefault="00783E17" w:rsidP="00783E17">
      <w:pPr>
        <w:spacing w:line="240" w:lineRule="auto"/>
        <w:ind w:firstLine="709"/>
        <w:jc w:val="both"/>
        <w:rPr>
          <w:rFonts w:ascii="Times New Roman" w:hAnsi="Times New Roman" w:cs="Times New Roman"/>
          <w:i/>
          <w:sz w:val="28"/>
          <w:szCs w:val="28"/>
        </w:rPr>
      </w:pPr>
      <w:r w:rsidRPr="00783E17">
        <w:rPr>
          <w:rFonts w:ascii="Times New Roman" w:hAnsi="Times New Roman" w:cs="Times New Roman"/>
          <w:i/>
          <w:sz w:val="28"/>
          <w:szCs w:val="28"/>
        </w:rPr>
        <w:t>Патриотичный (готовый поступиться своими интересами ради «своих» -  класса, школы, города/села, России).</w:t>
      </w:r>
    </w:p>
    <w:p w:rsidR="00783E17" w:rsidRPr="00783E17" w:rsidRDefault="00783E17" w:rsidP="00783E17">
      <w:pPr>
        <w:spacing w:line="240" w:lineRule="auto"/>
        <w:ind w:firstLine="709"/>
        <w:jc w:val="both"/>
        <w:rPr>
          <w:rFonts w:ascii="Times New Roman" w:hAnsi="Times New Roman" w:cs="Times New Roman"/>
          <w:i/>
          <w:sz w:val="28"/>
          <w:szCs w:val="28"/>
        </w:rPr>
      </w:pPr>
      <w:r w:rsidRPr="00783E17">
        <w:rPr>
          <w:rFonts w:ascii="Times New Roman" w:hAnsi="Times New Roman" w:cs="Times New Roman"/>
          <w:i/>
          <w:sz w:val="28"/>
          <w:szCs w:val="28"/>
        </w:rPr>
        <w:t xml:space="preserve">Толерантный (уважающий других, не похожих на него).  </w:t>
      </w:r>
    </w:p>
    <w:p w:rsidR="00783E17" w:rsidRPr="00783E17" w:rsidRDefault="00783E17" w:rsidP="00783E17">
      <w:pPr>
        <w:spacing w:line="240" w:lineRule="auto"/>
        <w:ind w:firstLine="709"/>
        <w:jc w:val="both"/>
        <w:rPr>
          <w:rFonts w:ascii="Times New Roman" w:hAnsi="Times New Roman" w:cs="Times New Roman"/>
          <w:sz w:val="28"/>
          <w:szCs w:val="28"/>
        </w:rPr>
      </w:pPr>
      <w:r w:rsidRPr="00783E17">
        <w:rPr>
          <w:rFonts w:ascii="Times New Roman" w:hAnsi="Times New Roman" w:cs="Times New Roman"/>
          <w:sz w:val="28"/>
          <w:szCs w:val="28"/>
        </w:rPr>
        <w:t xml:space="preserve">Надо отдавать себе отчёт, что постоянное и неизменное проявление этих качеств – </w:t>
      </w:r>
      <w:r w:rsidRPr="00783E17">
        <w:rPr>
          <w:rFonts w:ascii="Times New Roman" w:hAnsi="Times New Roman" w:cs="Times New Roman"/>
          <w:b/>
          <w:sz w:val="28"/>
          <w:szCs w:val="28"/>
        </w:rPr>
        <w:t>идеал</w:t>
      </w:r>
      <w:r w:rsidRPr="00783E17">
        <w:rPr>
          <w:rFonts w:ascii="Times New Roman" w:hAnsi="Times New Roman" w:cs="Times New Roman"/>
          <w:sz w:val="28"/>
          <w:szCs w:val="28"/>
        </w:rPr>
        <w:t>, то есть недостижимый  результат, к которому, однако, надо стремиться.</w:t>
      </w:r>
    </w:p>
    <w:p w:rsidR="00783E17" w:rsidRPr="00783E17" w:rsidRDefault="00783E17" w:rsidP="00783E17">
      <w:pPr>
        <w:spacing w:line="240" w:lineRule="auto"/>
        <w:ind w:firstLine="709"/>
        <w:jc w:val="both"/>
        <w:rPr>
          <w:rFonts w:ascii="Times New Roman" w:hAnsi="Times New Roman" w:cs="Times New Roman"/>
          <w:color w:val="000000"/>
          <w:spacing w:val="-4"/>
          <w:sz w:val="28"/>
          <w:szCs w:val="28"/>
        </w:rPr>
      </w:pPr>
      <w:r w:rsidRPr="00783E17">
        <w:rPr>
          <w:rFonts w:ascii="Times New Roman" w:hAnsi="Times New Roman" w:cs="Times New Roman"/>
          <w:sz w:val="28"/>
          <w:szCs w:val="28"/>
        </w:rPr>
        <w:t>Чтобы помочь человеку развить в себе вышеперечисленные качества, необходимо ставить конкретные задачи. Для процесса воспитания задача заключается в том, чтобы помочь человеку принять конкретное правило, идею (ценность) как важное основание при выборе поступка. Таким образом, д</w:t>
      </w:r>
      <w:r w:rsidRPr="00783E17">
        <w:rPr>
          <w:rFonts w:ascii="Times New Roman" w:hAnsi="Times New Roman" w:cs="Times New Roman"/>
          <w:color w:val="000000"/>
          <w:spacing w:val="-4"/>
          <w:sz w:val="28"/>
          <w:szCs w:val="28"/>
        </w:rPr>
        <w:t xml:space="preserve">ля достижения указанной цели решаются следующие </w:t>
      </w:r>
      <w:r w:rsidRPr="00783E17">
        <w:rPr>
          <w:rFonts w:ascii="Times New Roman" w:hAnsi="Times New Roman" w:cs="Times New Roman"/>
          <w:b/>
          <w:color w:val="000000"/>
          <w:spacing w:val="-4"/>
          <w:sz w:val="28"/>
          <w:szCs w:val="28"/>
        </w:rPr>
        <w:t>задачи:</w:t>
      </w:r>
    </w:p>
    <w:p w:rsidR="00783E17" w:rsidRPr="00783E17" w:rsidRDefault="00783E17" w:rsidP="00783E17">
      <w:pPr>
        <w:shd w:val="clear" w:color="auto" w:fill="FFFFFF"/>
        <w:spacing w:line="240" w:lineRule="auto"/>
        <w:ind w:firstLine="709"/>
        <w:jc w:val="both"/>
        <w:rPr>
          <w:rFonts w:ascii="Times New Roman" w:hAnsi="Times New Roman" w:cs="Times New Roman"/>
          <w:b/>
          <w:sz w:val="28"/>
          <w:szCs w:val="28"/>
        </w:rPr>
      </w:pPr>
      <w:r w:rsidRPr="00783E17">
        <w:rPr>
          <w:rFonts w:ascii="Times New Roman" w:hAnsi="Times New Roman" w:cs="Times New Roman"/>
          <w:b/>
          <w:sz w:val="28"/>
          <w:szCs w:val="28"/>
        </w:rPr>
        <w:t>в области формирования личностной культуры:</w:t>
      </w:r>
    </w:p>
    <w:p w:rsidR="00783E17" w:rsidRPr="00783E17" w:rsidRDefault="00783E17" w:rsidP="002200E1">
      <w:pPr>
        <w:numPr>
          <w:ilvl w:val="0"/>
          <w:numId w:val="59"/>
        </w:numPr>
        <w:shd w:val="clear" w:color="auto" w:fill="FFFFFF"/>
        <w:tabs>
          <w:tab w:val="clear" w:pos="720"/>
          <w:tab w:val="num" w:pos="180"/>
          <w:tab w:val="left" w:pos="1080"/>
        </w:tabs>
        <w:spacing w:after="0" w:line="240" w:lineRule="auto"/>
        <w:ind w:left="0" w:firstLine="720"/>
        <w:jc w:val="both"/>
        <w:rPr>
          <w:rFonts w:ascii="Times New Roman" w:hAnsi="Times New Roman" w:cs="Times New Roman"/>
          <w:sz w:val="28"/>
          <w:szCs w:val="28"/>
        </w:rPr>
      </w:pPr>
      <w:r w:rsidRPr="00783E17">
        <w:rPr>
          <w:rFonts w:ascii="Times New Roman" w:hAnsi="Times New Roman" w:cs="Times New Roman"/>
          <w:sz w:val="28"/>
          <w:szCs w:val="28"/>
        </w:rPr>
        <w:t xml:space="preserve">формирование </w:t>
      </w:r>
      <w:r w:rsidRPr="00783E17">
        <w:rPr>
          <w:rFonts w:ascii="Times New Roman" w:hAnsi="Times New Roman" w:cs="Times New Roman"/>
          <w:b/>
          <w:i/>
          <w:sz w:val="28"/>
          <w:szCs w:val="28"/>
        </w:rPr>
        <w:t>способности к духовному развитию</w:t>
      </w:r>
      <w:r w:rsidRPr="00783E17">
        <w:rPr>
          <w:rFonts w:ascii="Times New Roman" w:hAnsi="Times New Roman" w:cs="Times New Roman"/>
          <w:sz w:val="28"/>
          <w:szCs w:val="28"/>
        </w:rPr>
        <w:t xml:space="preserve">, реализации </w:t>
      </w:r>
      <w:r w:rsidRPr="00783E17">
        <w:rPr>
          <w:rFonts w:ascii="Times New Roman" w:hAnsi="Times New Roman" w:cs="Times New Roman"/>
          <w:b/>
          <w:i/>
          <w:sz w:val="28"/>
          <w:szCs w:val="28"/>
        </w:rPr>
        <w:t>творческого потенциала</w:t>
      </w:r>
      <w:r w:rsidRPr="00783E17">
        <w:rPr>
          <w:rFonts w:ascii="Times New Roman" w:hAnsi="Times New Roman" w:cs="Times New Roman"/>
          <w:sz w:val="28"/>
          <w:szCs w:val="28"/>
        </w:rPr>
        <w:t xml:space="preserve"> в учебно-игровой, предметно-продуктивной, социально ориентированной деятельности на основе нравственных установок и моральных </w:t>
      </w:r>
      <w:r w:rsidRPr="00783E17">
        <w:rPr>
          <w:rFonts w:ascii="Times New Roman" w:hAnsi="Times New Roman" w:cs="Times New Roman"/>
          <w:sz w:val="28"/>
          <w:szCs w:val="28"/>
        </w:rPr>
        <w:lastRenderedPageBreak/>
        <w:t xml:space="preserve">норм, </w:t>
      </w:r>
      <w:r w:rsidRPr="00783E17">
        <w:rPr>
          <w:rFonts w:ascii="Times New Roman" w:hAnsi="Times New Roman" w:cs="Times New Roman"/>
          <w:b/>
          <w:i/>
          <w:sz w:val="28"/>
          <w:szCs w:val="28"/>
        </w:rPr>
        <w:t>непрерывного образования, самовоспитания</w:t>
      </w:r>
      <w:r w:rsidRPr="00783E17">
        <w:rPr>
          <w:rFonts w:ascii="Times New Roman" w:hAnsi="Times New Roman" w:cs="Times New Roman"/>
          <w:sz w:val="28"/>
          <w:szCs w:val="28"/>
        </w:rPr>
        <w:t xml:space="preserve"> и универсальной духовно-нравственной компетенции – «становиться лучше»;</w:t>
      </w:r>
    </w:p>
    <w:p w:rsidR="00783E17" w:rsidRPr="00783E17" w:rsidRDefault="00783E17" w:rsidP="002200E1">
      <w:pPr>
        <w:numPr>
          <w:ilvl w:val="0"/>
          <w:numId w:val="59"/>
        </w:numPr>
        <w:shd w:val="clear" w:color="auto" w:fill="FFFFFF"/>
        <w:tabs>
          <w:tab w:val="clear" w:pos="720"/>
          <w:tab w:val="num" w:pos="180"/>
          <w:tab w:val="left" w:pos="1080"/>
        </w:tabs>
        <w:spacing w:after="0" w:line="240" w:lineRule="auto"/>
        <w:ind w:left="0" w:firstLine="720"/>
        <w:jc w:val="both"/>
        <w:rPr>
          <w:rFonts w:ascii="Times New Roman" w:hAnsi="Times New Roman" w:cs="Times New Roman"/>
          <w:sz w:val="28"/>
          <w:szCs w:val="28"/>
        </w:rPr>
      </w:pPr>
      <w:r w:rsidRPr="00783E17">
        <w:rPr>
          <w:rFonts w:ascii="Times New Roman" w:hAnsi="Times New Roman" w:cs="Times New Roman"/>
          <w:sz w:val="28"/>
          <w:szCs w:val="28"/>
        </w:rPr>
        <w:t xml:space="preserve">формирование </w:t>
      </w:r>
      <w:r w:rsidRPr="00783E17">
        <w:rPr>
          <w:rFonts w:ascii="Times New Roman" w:hAnsi="Times New Roman" w:cs="Times New Roman"/>
          <w:b/>
          <w:i/>
          <w:sz w:val="28"/>
          <w:szCs w:val="28"/>
        </w:rPr>
        <w:t>основ нравственного самосознания личности (совести)</w:t>
      </w:r>
      <w:r w:rsidRPr="00783E17">
        <w:rPr>
          <w:rFonts w:ascii="Times New Roman" w:hAnsi="Times New Roman" w:cs="Times New Roman"/>
          <w:sz w:val="28"/>
          <w:szCs w:val="28"/>
        </w:rPr>
        <w:t xml:space="preserve">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783E17" w:rsidRPr="00783E17" w:rsidRDefault="00783E17" w:rsidP="002200E1">
      <w:pPr>
        <w:numPr>
          <w:ilvl w:val="0"/>
          <w:numId w:val="59"/>
        </w:numPr>
        <w:shd w:val="clear" w:color="auto" w:fill="FFFFFF"/>
        <w:tabs>
          <w:tab w:val="clear" w:pos="720"/>
          <w:tab w:val="num" w:pos="180"/>
          <w:tab w:val="left" w:pos="1080"/>
        </w:tabs>
        <w:spacing w:after="0" w:line="240" w:lineRule="auto"/>
        <w:ind w:left="0" w:firstLine="720"/>
        <w:jc w:val="both"/>
        <w:rPr>
          <w:rFonts w:ascii="Times New Roman" w:hAnsi="Times New Roman" w:cs="Times New Roman"/>
          <w:sz w:val="28"/>
          <w:szCs w:val="28"/>
        </w:rPr>
      </w:pPr>
      <w:r w:rsidRPr="00783E17">
        <w:rPr>
          <w:rFonts w:ascii="Times New Roman" w:hAnsi="Times New Roman" w:cs="Times New Roman"/>
          <w:sz w:val="28"/>
          <w:szCs w:val="28"/>
        </w:rPr>
        <w:t xml:space="preserve">формирование </w:t>
      </w:r>
      <w:r w:rsidRPr="00783E17">
        <w:rPr>
          <w:rFonts w:ascii="Times New Roman" w:hAnsi="Times New Roman" w:cs="Times New Roman"/>
          <w:b/>
          <w:i/>
          <w:sz w:val="28"/>
          <w:szCs w:val="28"/>
        </w:rPr>
        <w:t>нравственного смысла учения</w:t>
      </w:r>
      <w:r w:rsidRPr="00783E17">
        <w:rPr>
          <w:rFonts w:ascii="Times New Roman" w:hAnsi="Times New Roman" w:cs="Times New Roman"/>
          <w:sz w:val="28"/>
          <w:szCs w:val="28"/>
        </w:rPr>
        <w:t>;</w:t>
      </w:r>
    </w:p>
    <w:p w:rsidR="00783E17" w:rsidRPr="00783E17" w:rsidRDefault="00783E17" w:rsidP="002200E1">
      <w:pPr>
        <w:numPr>
          <w:ilvl w:val="0"/>
          <w:numId w:val="59"/>
        </w:numPr>
        <w:shd w:val="clear" w:color="auto" w:fill="FFFFFF"/>
        <w:tabs>
          <w:tab w:val="clear" w:pos="720"/>
          <w:tab w:val="num" w:pos="180"/>
          <w:tab w:val="left" w:pos="1080"/>
        </w:tabs>
        <w:spacing w:after="0" w:line="240" w:lineRule="auto"/>
        <w:ind w:left="0" w:firstLine="720"/>
        <w:jc w:val="both"/>
        <w:rPr>
          <w:rFonts w:ascii="Times New Roman" w:hAnsi="Times New Roman" w:cs="Times New Roman"/>
          <w:sz w:val="28"/>
          <w:szCs w:val="28"/>
        </w:rPr>
      </w:pPr>
      <w:r w:rsidRPr="00783E17">
        <w:rPr>
          <w:rFonts w:ascii="Times New Roman" w:hAnsi="Times New Roman" w:cs="Times New Roman"/>
          <w:sz w:val="28"/>
          <w:szCs w:val="28"/>
        </w:rPr>
        <w:t xml:space="preserve">развитие </w:t>
      </w:r>
      <w:r w:rsidRPr="00783E17">
        <w:rPr>
          <w:rFonts w:ascii="Times New Roman" w:hAnsi="Times New Roman" w:cs="Times New Roman"/>
          <w:b/>
          <w:i/>
          <w:sz w:val="28"/>
          <w:szCs w:val="28"/>
        </w:rPr>
        <w:t>трудолюбия</w:t>
      </w:r>
      <w:r w:rsidRPr="00783E17">
        <w:rPr>
          <w:rFonts w:ascii="Times New Roman" w:hAnsi="Times New Roman" w:cs="Times New Roman"/>
          <w:sz w:val="28"/>
          <w:szCs w:val="28"/>
        </w:rPr>
        <w:t xml:space="preserve">, способности к преодолению трудностей, </w:t>
      </w:r>
      <w:r w:rsidRPr="00783E17">
        <w:rPr>
          <w:rFonts w:ascii="Times New Roman" w:hAnsi="Times New Roman" w:cs="Times New Roman"/>
          <w:b/>
          <w:i/>
          <w:sz w:val="28"/>
          <w:szCs w:val="28"/>
        </w:rPr>
        <w:t>целеустремленности и настойчивости</w:t>
      </w:r>
      <w:r w:rsidRPr="00783E17">
        <w:rPr>
          <w:rFonts w:ascii="Times New Roman" w:hAnsi="Times New Roman" w:cs="Times New Roman"/>
          <w:sz w:val="28"/>
          <w:szCs w:val="28"/>
        </w:rPr>
        <w:t xml:space="preserve"> в достижении результата;</w:t>
      </w:r>
    </w:p>
    <w:p w:rsidR="00783E17" w:rsidRPr="00783E17" w:rsidRDefault="00783E17" w:rsidP="002200E1">
      <w:pPr>
        <w:numPr>
          <w:ilvl w:val="0"/>
          <w:numId w:val="59"/>
        </w:numPr>
        <w:shd w:val="clear" w:color="auto" w:fill="FFFFFF"/>
        <w:tabs>
          <w:tab w:val="clear" w:pos="720"/>
          <w:tab w:val="num" w:pos="180"/>
          <w:tab w:val="left" w:pos="1080"/>
        </w:tabs>
        <w:spacing w:after="0" w:line="240" w:lineRule="auto"/>
        <w:ind w:left="0" w:firstLine="720"/>
        <w:jc w:val="both"/>
        <w:rPr>
          <w:rFonts w:ascii="Times New Roman" w:hAnsi="Times New Roman" w:cs="Times New Roman"/>
          <w:b/>
          <w:sz w:val="28"/>
          <w:szCs w:val="28"/>
        </w:rPr>
      </w:pPr>
      <w:r w:rsidRPr="00783E17">
        <w:rPr>
          <w:rFonts w:ascii="Times New Roman" w:hAnsi="Times New Roman" w:cs="Times New Roman"/>
          <w:sz w:val="28"/>
          <w:szCs w:val="28"/>
        </w:rPr>
        <w:t xml:space="preserve">осознание младшим школьником </w:t>
      </w:r>
      <w:r w:rsidRPr="00783E17">
        <w:rPr>
          <w:rFonts w:ascii="Times New Roman" w:hAnsi="Times New Roman" w:cs="Times New Roman"/>
          <w:b/>
          <w:i/>
          <w:sz w:val="28"/>
          <w:szCs w:val="28"/>
        </w:rPr>
        <w:t>ценности человеческой жизни</w:t>
      </w:r>
      <w:r w:rsidRPr="00783E17">
        <w:rPr>
          <w:rFonts w:ascii="Times New Roman" w:hAnsi="Times New Roman" w:cs="Times New Roman"/>
          <w:sz w:val="28"/>
          <w:szCs w:val="28"/>
        </w:rPr>
        <w:t xml:space="preserve">, формирование </w:t>
      </w:r>
      <w:r w:rsidRPr="00783E17">
        <w:rPr>
          <w:rFonts w:ascii="Times New Roman" w:hAnsi="Times New Roman" w:cs="Times New Roman"/>
          <w:b/>
          <w:i/>
          <w:sz w:val="28"/>
          <w:szCs w:val="28"/>
        </w:rPr>
        <w:t xml:space="preserve">умения противостоять </w:t>
      </w:r>
      <w:r w:rsidRPr="00783E17">
        <w:rPr>
          <w:rFonts w:ascii="Times New Roman" w:hAnsi="Times New Roman" w:cs="Times New Roman"/>
          <w:sz w:val="28"/>
          <w:szCs w:val="28"/>
        </w:rPr>
        <w:t>в пределах своих возможностей</w:t>
      </w:r>
      <w:r w:rsidRPr="00783E17">
        <w:rPr>
          <w:rFonts w:ascii="Times New Roman" w:hAnsi="Times New Roman" w:cs="Times New Roman"/>
          <w:b/>
          <w:i/>
          <w:sz w:val="28"/>
          <w:szCs w:val="28"/>
        </w:rPr>
        <w:t xml:space="preserve"> действиям и влияниям</w:t>
      </w:r>
      <w:r w:rsidRPr="00783E17">
        <w:rPr>
          <w:rFonts w:ascii="Times New Roman" w:hAnsi="Times New Roman" w:cs="Times New Roman"/>
          <w:sz w:val="28"/>
          <w:szCs w:val="28"/>
        </w:rPr>
        <w:t>, представляющим угрозу для жизни, физического и нравственного здоровья, духовной безопасности личности.</w:t>
      </w:r>
    </w:p>
    <w:p w:rsidR="00783E17" w:rsidRPr="00783E17" w:rsidRDefault="00783E17" w:rsidP="00783E17">
      <w:pPr>
        <w:shd w:val="clear" w:color="auto" w:fill="FFFFFF"/>
        <w:spacing w:line="240" w:lineRule="auto"/>
        <w:ind w:firstLine="709"/>
        <w:jc w:val="both"/>
        <w:rPr>
          <w:rFonts w:ascii="Times New Roman" w:hAnsi="Times New Roman" w:cs="Times New Roman"/>
          <w:b/>
          <w:sz w:val="28"/>
          <w:szCs w:val="28"/>
        </w:rPr>
      </w:pPr>
      <w:r w:rsidRPr="00783E17">
        <w:rPr>
          <w:rFonts w:ascii="Times New Roman" w:hAnsi="Times New Roman" w:cs="Times New Roman"/>
          <w:b/>
          <w:sz w:val="28"/>
          <w:szCs w:val="28"/>
        </w:rPr>
        <w:t>в области формирования социальной культуры:</w:t>
      </w:r>
    </w:p>
    <w:p w:rsidR="00783E17" w:rsidRPr="00783E17" w:rsidRDefault="00783E17" w:rsidP="002200E1">
      <w:pPr>
        <w:numPr>
          <w:ilvl w:val="0"/>
          <w:numId w:val="60"/>
        </w:numPr>
        <w:shd w:val="clear" w:color="auto" w:fill="FFFFFF"/>
        <w:tabs>
          <w:tab w:val="clear" w:pos="720"/>
          <w:tab w:val="num" w:pos="0"/>
          <w:tab w:val="left" w:pos="1080"/>
        </w:tabs>
        <w:spacing w:after="0" w:line="240" w:lineRule="auto"/>
        <w:ind w:left="0" w:firstLine="720"/>
        <w:jc w:val="both"/>
        <w:rPr>
          <w:rFonts w:ascii="Times New Roman" w:hAnsi="Times New Roman" w:cs="Times New Roman"/>
          <w:sz w:val="28"/>
          <w:szCs w:val="28"/>
        </w:rPr>
      </w:pPr>
      <w:r w:rsidRPr="00783E17">
        <w:rPr>
          <w:rFonts w:ascii="Times New Roman" w:hAnsi="Times New Roman" w:cs="Times New Roman"/>
          <w:sz w:val="28"/>
          <w:szCs w:val="28"/>
        </w:rPr>
        <w:t xml:space="preserve">формирование </w:t>
      </w:r>
      <w:r w:rsidRPr="00783E17">
        <w:rPr>
          <w:rFonts w:ascii="Times New Roman" w:hAnsi="Times New Roman" w:cs="Times New Roman"/>
          <w:b/>
          <w:i/>
          <w:sz w:val="28"/>
          <w:szCs w:val="28"/>
        </w:rPr>
        <w:t>патриотизма</w:t>
      </w:r>
      <w:r w:rsidRPr="00783E17">
        <w:rPr>
          <w:rFonts w:ascii="Times New Roman" w:hAnsi="Times New Roman" w:cs="Times New Roman"/>
          <w:sz w:val="28"/>
          <w:szCs w:val="28"/>
        </w:rPr>
        <w:t xml:space="preserve"> (любви к близким, друзьям, школе, к своей малой родине, к своему народу, к России и действия во благо их, даже вопреки собственным интересам) и </w:t>
      </w:r>
      <w:r w:rsidRPr="00783E17">
        <w:rPr>
          <w:rFonts w:ascii="Times New Roman" w:hAnsi="Times New Roman" w:cs="Times New Roman"/>
          <w:b/>
          <w:i/>
          <w:sz w:val="28"/>
          <w:szCs w:val="28"/>
        </w:rPr>
        <w:t>гражданской солидарности</w:t>
      </w:r>
      <w:r w:rsidRPr="00783E17">
        <w:rPr>
          <w:rFonts w:ascii="Times New Roman" w:hAnsi="Times New Roman" w:cs="Times New Roman"/>
          <w:sz w:val="28"/>
          <w:szCs w:val="28"/>
        </w:rPr>
        <w:t xml:space="preserve"> (долг перед семьёй, предками, страной; чувство личной ответственности за Отечество; признание многообразия и равенства культур и народов единой страны);</w:t>
      </w:r>
    </w:p>
    <w:p w:rsidR="00783E17" w:rsidRPr="00783E17" w:rsidRDefault="00783E17" w:rsidP="002200E1">
      <w:pPr>
        <w:numPr>
          <w:ilvl w:val="0"/>
          <w:numId w:val="60"/>
        </w:numPr>
        <w:shd w:val="clear" w:color="auto" w:fill="FFFFFF"/>
        <w:tabs>
          <w:tab w:val="clear" w:pos="720"/>
          <w:tab w:val="num" w:pos="0"/>
          <w:tab w:val="left" w:pos="1080"/>
        </w:tabs>
        <w:spacing w:after="0" w:line="240" w:lineRule="auto"/>
        <w:ind w:left="0" w:firstLine="720"/>
        <w:jc w:val="both"/>
        <w:rPr>
          <w:rFonts w:ascii="Times New Roman" w:hAnsi="Times New Roman" w:cs="Times New Roman"/>
          <w:sz w:val="28"/>
          <w:szCs w:val="28"/>
        </w:rPr>
      </w:pPr>
      <w:r w:rsidRPr="00783E17">
        <w:rPr>
          <w:rFonts w:ascii="Times New Roman" w:hAnsi="Times New Roman" w:cs="Times New Roman"/>
          <w:sz w:val="28"/>
          <w:szCs w:val="28"/>
        </w:rPr>
        <w:t xml:space="preserve">формирование </w:t>
      </w:r>
      <w:r w:rsidRPr="00783E17">
        <w:rPr>
          <w:rFonts w:ascii="Times New Roman" w:hAnsi="Times New Roman" w:cs="Times New Roman"/>
          <w:b/>
          <w:i/>
          <w:sz w:val="28"/>
          <w:szCs w:val="28"/>
        </w:rPr>
        <w:t>основ толерантного сознания</w:t>
      </w:r>
      <w:r w:rsidRPr="00783E17">
        <w:rPr>
          <w:rFonts w:ascii="Times New Roman" w:hAnsi="Times New Roman" w:cs="Times New Roman"/>
          <w:sz w:val="28"/>
          <w:szCs w:val="28"/>
        </w:rPr>
        <w:t xml:space="preserve"> учащихся;</w:t>
      </w:r>
    </w:p>
    <w:p w:rsidR="00783E17" w:rsidRPr="00783E17" w:rsidRDefault="00783E17" w:rsidP="002200E1">
      <w:pPr>
        <w:numPr>
          <w:ilvl w:val="0"/>
          <w:numId w:val="60"/>
        </w:numPr>
        <w:shd w:val="clear" w:color="auto" w:fill="FFFFFF"/>
        <w:tabs>
          <w:tab w:val="clear" w:pos="720"/>
          <w:tab w:val="num" w:pos="0"/>
          <w:tab w:val="left" w:pos="1080"/>
        </w:tabs>
        <w:spacing w:after="0" w:line="240" w:lineRule="auto"/>
        <w:ind w:left="0" w:firstLine="720"/>
        <w:jc w:val="both"/>
        <w:rPr>
          <w:rFonts w:ascii="Times New Roman" w:hAnsi="Times New Roman" w:cs="Times New Roman"/>
          <w:b/>
          <w:sz w:val="28"/>
          <w:szCs w:val="28"/>
        </w:rPr>
      </w:pPr>
      <w:r w:rsidRPr="00783E17">
        <w:rPr>
          <w:rFonts w:ascii="Times New Roman" w:hAnsi="Times New Roman" w:cs="Times New Roman"/>
          <w:sz w:val="28"/>
          <w:szCs w:val="28"/>
        </w:rPr>
        <w:t xml:space="preserve">формирование у школьников </w:t>
      </w:r>
      <w:r w:rsidRPr="00783E17">
        <w:rPr>
          <w:rFonts w:ascii="Times New Roman" w:hAnsi="Times New Roman" w:cs="Times New Roman"/>
          <w:b/>
          <w:i/>
          <w:sz w:val="28"/>
          <w:szCs w:val="28"/>
        </w:rPr>
        <w:t>чувства собственного достоинства</w:t>
      </w:r>
      <w:r w:rsidRPr="00783E17">
        <w:rPr>
          <w:rFonts w:ascii="Times New Roman" w:hAnsi="Times New Roman" w:cs="Times New Roman"/>
          <w:sz w:val="28"/>
          <w:szCs w:val="28"/>
        </w:rPr>
        <w:t xml:space="preserve"> и понимания </w:t>
      </w:r>
      <w:r w:rsidRPr="00783E17">
        <w:rPr>
          <w:rFonts w:ascii="Times New Roman" w:hAnsi="Times New Roman" w:cs="Times New Roman"/>
          <w:b/>
          <w:i/>
          <w:sz w:val="28"/>
          <w:szCs w:val="28"/>
        </w:rPr>
        <w:t>необходимости уважать достоинство и свободу самовыражения</w:t>
      </w:r>
      <w:r w:rsidRPr="00783E17">
        <w:rPr>
          <w:rFonts w:ascii="Times New Roman" w:hAnsi="Times New Roman" w:cs="Times New Roman"/>
          <w:sz w:val="28"/>
          <w:szCs w:val="28"/>
        </w:rPr>
        <w:t xml:space="preserve"> другого человека.</w:t>
      </w:r>
    </w:p>
    <w:p w:rsidR="00783E17" w:rsidRPr="00783E17" w:rsidRDefault="00783E17" w:rsidP="00783E17">
      <w:pPr>
        <w:shd w:val="clear" w:color="auto" w:fill="FFFFFF"/>
        <w:spacing w:line="240" w:lineRule="auto"/>
        <w:ind w:firstLine="709"/>
        <w:jc w:val="both"/>
        <w:rPr>
          <w:rFonts w:ascii="Times New Roman" w:hAnsi="Times New Roman" w:cs="Times New Roman"/>
          <w:b/>
          <w:sz w:val="28"/>
          <w:szCs w:val="28"/>
        </w:rPr>
      </w:pPr>
      <w:r w:rsidRPr="00783E17">
        <w:rPr>
          <w:rFonts w:ascii="Times New Roman" w:hAnsi="Times New Roman" w:cs="Times New Roman"/>
          <w:b/>
          <w:sz w:val="28"/>
          <w:szCs w:val="28"/>
        </w:rPr>
        <w:t>в области формирования семейной культуры:</w:t>
      </w:r>
    </w:p>
    <w:p w:rsidR="00783E17" w:rsidRPr="00783E17" w:rsidRDefault="00783E17" w:rsidP="002200E1">
      <w:pPr>
        <w:numPr>
          <w:ilvl w:val="0"/>
          <w:numId w:val="61"/>
        </w:numPr>
        <w:shd w:val="clear" w:color="auto" w:fill="FFFFFF"/>
        <w:tabs>
          <w:tab w:val="clear" w:pos="720"/>
          <w:tab w:val="num" w:pos="0"/>
          <w:tab w:val="left" w:pos="1080"/>
        </w:tabs>
        <w:spacing w:after="0" w:line="240" w:lineRule="auto"/>
        <w:ind w:left="0" w:firstLine="720"/>
        <w:jc w:val="both"/>
        <w:rPr>
          <w:rFonts w:ascii="Times New Roman" w:hAnsi="Times New Roman" w:cs="Times New Roman"/>
          <w:sz w:val="28"/>
          <w:szCs w:val="28"/>
        </w:rPr>
      </w:pPr>
      <w:r w:rsidRPr="00783E17">
        <w:rPr>
          <w:rFonts w:ascii="Times New Roman" w:hAnsi="Times New Roman" w:cs="Times New Roman"/>
          <w:sz w:val="28"/>
          <w:szCs w:val="28"/>
        </w:rPr>
        <w:t xml:space="preserve">формирование </w:t>
      </w:r>
      <w:r w:rsidRPr="00783E17">
        <w:rPr>
          <w:rFonts w:ascii="Times New Roman" w:hAnsi="Times New Roman" w:cs="Times New Roman"/>
          <w:b/>
          <w:i/>
          <w:sz w:val="28"/>
          <w:szCs w:val="28"/>
        </w:rPr>
        <w:t>отношения к семье как к основе российского общества</w:t>
      </w:r>
      <w:r w:rsidRPr="00783E17">
        <w:rPr>
          <w:rFonts w:ascii="Times New Roman" w:hAnsi="Times New Roman" w:cs="Times New Roman"/>
          <w:sz w:val="28"/>
          <w:szCs w:val="28"/>
        </w:rPr>
        <w:t>;</w:t>
      </w:r>
    </w:p>
    <w:p w:rsidR="00783E17" w:rsidRPr="00783E17" w:rsidRDefault="00783E17" w:rsidP="002200E1">
      <w:pPr>
        <w:numPr>
          <w:ilvl w:val="0"/>
          <w:numId w:val="61"/>
        </w:numPr>
        <w:shd w:val="clear" w:color="auto" w:fill="FFFFFF"/>
        <w:tabs>
          <w:tab w:val="clear" w:pos="720"/>
          <w:tab w:val="num" w:pos="0"/>
          <w:tab w:val="left" w:pos="1080"/>
        </w:tabs>
        <w:spacing w:after="0" w:line="240" w:lineRule="auto"/>
        <w:ind w:left="0" w:firstLine="720"/>
        <w:jc w:val="both"/>
        <w:rPr>
          <w:rFonts w:ascii="Times New Roman" w:hAnsi="Times New Roman" w:cs="Times New Roman"/>
          <w:sz w:val="28"/>
          <w:szCs w:val="28"/>
        </w:rPr>
      </w:pPr>
      <w:r w:rsidRPr="00783E17">
        <w:rPr>
          <w:rFonts w:ascii="Times New Roman" w:hAnsi="Times New Roman" w:cs="Times New Roman"/>
          <w:sz w:val="28"/>
          <w:szCs w:val="28"/>
        </w:rPr>
        <w:t xml:space="preserve">формирование у младшего школьника </w:t>
      </w:r>
      <w:r w:rsidRPr="00783E17">
        <w:rPr>
          <w:rFonts w:ascii="Times New Roman" w:hAnsi="Times New Roman" w:cs="Times New Roman"/>
          <w:b/>
          <w:i/>
          <w:sz w:val="28"/>
          <w:szCs w:val="28"/>
        </w:rPr>
        <w:t>уважительного  отношения к родителям</w:t>
      </w:r>
      <w:r w:rsidRPr="00783E17">
        <w:rPr>
          <w:rFonts w:ascii="Times New Roman" w:hAnsi="Times New Roman" w:cs="Times New Roman"/>
          <w:sz w:val="28"/>
          <w:szCs w:val="28"/>
        </w:rPr>
        <w:t xml:space="preserve">, осознанного, </w:t>
      </w:r>
      <w:r w:rsidRPr="00783E17">
        <w:rPr>
          <w:rFonts w:ascii="Times New Roman" w:hAnsi="Times New Roman" w:cs="Times New Roman"/>
          <w:b/>
          <w:i/>
          <w:sz w:val="28"/>
          <w:szCs w:val="28"/>
        </w:rPr>
        <w:t>заботливого отношения к старшим и младшим</w:t>
      </w:r>
      <w:r w:rsidRPr="00783E17">
        <w:rPr>
          <w:rFonts w:ascii="Times New Roman" w:hAnsi="Times New Roman" w:cs="Times New Roman"/>
          <w:sz w:val="28"/>
          <w:szCs w:val="28"/>
        </w:rPr>
        <w:t>;</w:t>
      </w:r>
    </w:p>
    <w:p w:rsidR="00783E17" w:rsidRPr="00783E17" w:rsidRDefault="00783E17" w:rsidP="002200E1">
      <w:pPr>
        <w:numPr>
          <w:ilvl w:val="0"/>
          <w:numId w:val="61"/>
        </w:numPr>
        <w:shd w:val="clear" w:color="auto" w:fill="FFFFFF"/>
        <w:tabs>
          <w:tab w:val="clear" w:pos="720"/>
          <w:tab w:val="num" w:pos="0"/>
          <w:tab w:val="left" w:pos="1080"/>
        </w:tabs>
        <w:spacing w:after="0" w:line="240" w:lineRule="auto"/>
        <w:ind w:left="0" w:firstLine="720"/>
        <w:jc w:val="both"/>
        <w:rPr>
          <w:rFonts w:ascii="Times New Roman" w:hAnsi="Times New Roman" w:cs="Times New Roman"/>
          <w:sz w:val="28"/>
          <w:szCs w:val="28"/>
        </w:rPr>
      </w:pPr>
      <w:r w:rsidRPr="00783E17">
        <w:rPr>
          <w:rFonts w:ascii="Times New Roman" w:hAnsi="Times New Roman" w:cs="Times New Roman"/>
          <w:sz w:val="28"/>
          <w:szCs w:val="28"/>
        </w:rPr>
        <w:t xml:space="preserve">знакомство обучающегося </w:t>
      </w:r>
      <w:r w:rsidRPr="00783E17">
        <w:rPr>
          <w:rFonts w:ascii="Times New Roman" w:hAnsi="Times New Roman" w:cs="Times New Roman"/>
          <w:b/>
          <w:i/>
          <w:sz w:val="28"/>
          <w:szCs w:val="28"/>
        </w:rPr>
        <w:t>с культурно-историческими и этническими традициями российской семьи.</w:t>
      </w:r>
    </w:p>
    <w:p w:rsidR="00783E17" w:rsidRPr="00783E17" w:rsidRDefault="00783E17" w:rsidP="00783E17">
      <w:pPr>
        <w:spacing w:line="240" w:lineRule="auto"/>
        <w:ind w:firstLine="709"/>
        <w:jc w:val="both"/>
        <w:rPr>
          <w:rFonts w:ascii="Times New Roman" w:hAnsi="Times New Roman" w:cs="Times New Roman"/>
          <w:b/>
          <w:sz w:val="28"/>
          <w:szCs w:val="28"/>
        </w:rPr>
      </w:pPr>
    </w:p>
    <w:p w:rsidR="00783E17" w:rsidRPr="00783E17" w:rsidRDefault="00783E17" w:rsidP="00783E17">
      <w:pPr>
        <w:spacing w:line="240" w:lineRule="auto"/>
        <w:ind w:firstLine="709"/>
        <w:jc w:val="both"/>
        <w:rPr>
          <w:rFonts w:ascii="Times New Roman" w:hAnsi="Times New Roman" w:cs="Times New Roman"/>
          <w:sz w:val="28"/>
          <w:szCs w:val="28"/>
        </w:rPr>
      </w:pPr>
      <w:r w:rsidRPr="00783E17">
        <w:rPr>
          <w:rFonts w:ascii="Times New Roman" w:hAnsi="Times New Roman" w:cs="Times New Roman"/>
          <w:b/>
          <w:sz w:val="28"/>
          <w:szCs w:val="28"/>
        </w:rPr>
        <w:t>Принципы Программы</w:t>
      </w:r>
    </w:p>
    <w:p w:rsidR="00783E17" w:rsidRPr="00783E17" w:rsidRDefault="00783E17" w:rsidP="00783E17">
      <w:pPr>
        <w:autoSpaceDE w:val="0"/>
        <w:autoSpaceDN w:val="0"/>
        <w:adjustRightInd w:val="0"/>
        <w:spacing w:line="240" w:lineRule="auto"/>
        <w:ind w:firstLine="709"/>
        <w:jc w:val="both"/>
        <w:rPr>
          <w:rFonts w:ascii="Times New Roman" w:eastAsia="@Arial Unicode MS" w:hAnsi="Times New Roman" w:cs="Times New Roman"/>
          <w:color w:val="000000"/>
          <w:sz w:val="28"/>
          <w:szCs w:val="28"/>
        </w:rPr>
      </w:pPr>
      <w:r w:rsidRPr="00783E17">
        <w:rPr>
          <w:rFonts w:ascii="Times New Roman" w:eastAsia="@Arial Unicode MS" w:hAnsi="Times New Roman" w:cs="Times New Roman"/>
          <w:b/>
          <w:bCs/>
          <w:color w:val="000000"/>
          <w:sz w:val="28"/>
          <w:szCs w:val="28"/>
        </w:rPr>
        <w:t>Принцип ориентации на идеал.</w:t>
      </w:r>
      <w:r w:rsidRPr="00783E17">
        <w:rPr>
          <w:rFonts w:ascii="Times New Roman" w:eastAsia="@Arial Unicode MS" w:hAnsi="Times New Roman" w:cs="Times New Roman"/>
          <w:color w:val="000000"/>
          <w:sz w:val="28"/>
          <w:szCs w:val="28"/>
        </w:rPr>
        <w:t xml:space="preserve"> Идеал – это высшая 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должном. 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 </w:t>
      </w:r>
    </w:p>
    <w:p w:rsidR="00783E17" w:rsidRPr="00783E17" w:rsidRDefault="00783E17" w:rsidP="00783E17">
      <w:pPr>
        <w:autoSpaceDE w:val="0"/>
        <w:autoSpaceDN w:val="0"/>
        <w:adjustRightInd w:val="0"/>
        <w:spacing w:line="240" w:lineRule="auto"/>
        <w:ind w:firstLine="709"/>
        <w:jc w:val="both"/>
        <w:rPr>
          <w:rFonts w:ascii="Times New Roman" w:eastAsia="@Arial Unicode MS" w:hAnsi="Times New Roman" w:cs="Times New Roman"/>
          <w:color w:val="000000"/>
          <w:sz w:val="28"/>
          <w:szCs w:val="28"/>
        </w:rPr>
      </w:pPr>
      <w:r w:rsidRPr="00783E17">
        <w:rPr>
          <w:rFonts w:ascii="Times New Roman" w:eastAsia="@Arial Unicode MS" w:hAnsi="Times New Roman" w:cs="Times New Roman"/>
          <w:b/>
          <w:bCs/>
          <w:color w:val="000000"/>
          <w:sz w:val="28"/>
          <w:szCs w:val="28"/>
        </w:rPr>
        <w:t>Аксиологический принцип.</w:t>
      </w:r>
      <w:r w:rsidRPr="00783E17">
        <w:rPr>
          <w:rFonts w:ascii="Times New Roman" w:eastAsia="@Arial Unicode MS" w:hAnsi="Times New Roman" w:cs="Times New Roman"/>
          <w:color w:val="000000"/>
          <w:sz w:val="28"/>
          <w:szCs w:val="28"/>
        </w:rPr>
        <w:t xml:space="preserve"> Ценности определяют основное содержание духовно-нравственного развития и воспитания личности младшего школьника. Любое содержание обучения, общения, деятельности может стать содержанием воспитания, если оно отнесено к определённой ценности. </w:t>
      </w:r>
    </w:p>
    <w:p w:rsidR="00783E17" w:rsidRPr="00783E17" w:rsidRDefault="00783E17" w:rsidP="00783E17">
      <w:pPr>
        <w:autoSpaceDE w:val="0"/>
        <w:autoSpaceDN w:val="0"/>
        <w:adjustRightInd w:val="0"/>
        <w:spacing w:line="240" w:lineRule="auto"/>
        <w:ind w:firstLine="709"/>
        <w:jc w:val="both"/>
        <w:rPr>
          <w:rFonts w:ascii="Times New Roman" w:eastAsia="@Arial Unicode MS" w:hAnsi="Times New Roman" w:cs="Times New Roman"/>
          <w:color w:val="000000"/>
          <w:sz w:val="28"/>
          <w:szCs w:val="28"/>
        </w:rPr>
      </w:pPr>
      <w:r w:rsidRPr="00783E17">
        <w:rPr>
          <w:rFonts w:ascii="Times New Roman" w:eastAsia="@Arial Unicode MS" w:hAnsi="Times New Roman" w:cs="Times New Roman"/>
          <w:b/>
          <w:bCs/>
          <w:color w:val="000000"/>
          <w:sz w:val="28"/>
          <w:szCs w:val="28"/>
        </w:rPr>
        <w:lastRenderedPageBreak/>
        <w:t xml:space="preserve">Принцип следования нравственному примеру. </w:t>
      </w:r>
      <w:r w:rsidRPr="00783E17">
        <w:rPr>
          <w:rFonts w:ascii="Times New Roman" w:eastAsia="@Arial Unicode MS" w:hAnsi="Times New Roman" w:cs="Times New Roman"/>
          <w:color w:val="000000"/>
          <w:sz w:val="28"/>
          <w:szCs w:val="28"/>
        </w:rPr>
        <w:t xml:space="preserve">Следование примеру — ведущий метод нравственного воспитания. Пример — это возможная модель выстраивания отношений ребёнка с другими людьми и с самим собой, образец ценностного выбора, совершённого значимым другим. Содержание учебного процесса, внеучебной и внешкольной деятельности должно быть наполнено примерами нравственного поведения. </w:t>
      </w:r>
    </w:p>
    <w:p w:rsidR="00783E17" w:rsidRPr="00783E17" w:rsidRDefault="00783E17" w:rsidP="00783E17">
      <w:pPr>
        <w:autoSpaceDE w:val="0"/>
        <w:autoSpaceDN w:val="0"/>
        <w:adjustRightInd w:val="0"/>
        <w:spacing w:line="240" w:lineRule="auto"/>
        <w:ind w:firstLine="709"/>
        <w:jc w:val="both"/>
        <w:rPr>
          <w:rFonts w:ascii="Times New Roman" w:eastAsia="@Arial Unicode MS" w:hAnsi="Times New Roman" w:cs="Times New Roman"/>
          <w:b/>
          <w:bCs/>
          <w:color w:val="000000"/>
          <w:sz w:val="28"/>
          <w:szCs w:val="28"/>
        </w:rPr>
      </w:pPr>
      <w:r w:rsidRPr="00783E17">
        <w:rPr>
          <w:rFonts w:ascii="Times New Roman" w:eastAsia="@Arial Unicode MS" w:hAnsi="Times New Roman" w:cs="Times New Roman"/>
          <w:b/>
          <w:bCs/>
          <w:color w:val="000000"/>
          <w:sz w:val="28"/>
          <w:szCs w:val="28"/>
        </w:rPr>
        <w:t>Принцип идентификации (персонификации).</w:t>
      </w:r>
      <w:r w:rsidRPr="00783E17">
        <w:rPr>
          <w:rFonts w:ascii="Times New Roman" w:eastAsia="@Arial Unicode MS" w:hAnsi="Times New Roman" w:cs="Times New Roman"/>
          <w:color w:val="000000"/>
          <w:sz w:val="28"/>
          <w:szCs w:val="28"/>
        </w:rPr>
        <w:t xml:space="preserve"> Идентификация — устойчивое отождествление себя со значимым другим, стремление быть похожим на него. В младшем школьном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действенными средствами нравственного воспитания ребёнка.</w:t>
      </w:r>
    </w:p>
    <w:p w:rsidR="00783E17" w:rsidRPr="00783E17" w:rsidRDefault="00783E17" w:rsidP="00783E17">
      <w:pPr>
        <w:autoSpaceDE w:val="0"/>
        <w:autoSpaceDN w:val="0"/>
        <w:adjustRightInd w:val="0"/>
        <w:spacing w:line="240" w:lineRule="auto"/>
        <w:ind w:firstLine="709"/>
        <w:jc w:val="both"/>
        <w:rPr>
          <w:rFonts w:ascii="Times New Roman" w:eastAsia="@Arial Unicode MS" w:hAnsi="Times New Roman" w:cs="Times New Roman"/>
          <w:color w:val="000000"/>
          <w:sz w:val="28"/>
          <w:szCs w:val="28"/>
        </w:rPr>
      </w:pPr>
      <w:r w:rsidRPr="00783E17">
        <w:rPr>
          <w:rFonts w:ascii="Times New Roman" w:eastAsia="@Arial Unicode MS" w:hAnsi="Times New Roman" w:cs="Times New Roman"/>
          <w:b/>
          <w:bCs/>
          <w:color w:val="000000"/>
          <w:sz w:val="28"/>
          <w:szCs w:val="28"/>
        </w:rPr>
        <w:t>Принцип диалогического общения.</w:t>
      </w:r>
      <w:r w:rsidRPr="00783E17">
        <w:rPr>
          <w:rFonts w:ascii="Times New Roman" w:eastAsia="@Arial Unicode MS" w:hAnsi="Times New Roman" w:cs="Times New Roman"/>
          <w:color w:val="000000"/>
          <w:sz w:val="28"/>
          <w:szCs w:val="28"/>
        </w:rPr>
        <w:t xml:space="preserve"> В формировании ценностных отношений большую роль играет диалогическое общение младшего школьника со сверстниками, родителями (законными представителями), учителем и другими значимыми взрослыми.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w:t>
      </w:r>
    </w:p>
    <w:p w:rsidR="00783E17" w:rsidRPr="00783E17" w:rsidRDefault="00783E17" w:rsidP="00783E17">
      <w:pPr>
        <w:autoSpaceDE w:val="0"/>
        <w:autoSpaceDN w:val="0"/>
        <w:adjustRightInd w:val="0"/>
        <w:spacing w:line="240" w:lineRule="auto"/>
        <w:ind w:firstLine="709"/>
        <w:jc w:val="both"/>
        <w:rPr>
          <w:rFonts w:ascii="Times New Roman" w:eastAsia="@Arial Unicode MS" w:hAnsi="Times New Roman" w:cs="Times New Roman"/>
          <w:b/>
          <w:bCs/>
          <w:color w:val="000000"/>
          <w:sz w:val="28"/>
          <w:szCs w:val="28"/>
        </w:rPr>
      </w:pPr>
      <w:r w:rsidRPr="00783E17">
        <w:rPr>
          <w:rFonts w:ascii="Times New Roman" w:eastAsia="@Arial Unicode MS" w:hAnsi="Times New Roman" w:cs="Times New Roman"/>
          <w:b/>
          <w:bCs/>
          <w:color w:val="000000"/>
          <w:sz w:val="28"/>
          <w:szCs w:val="28"/>
        </w:rPr>
        <w:t>Принцип полисубъектности воспитания.</w:t>
      </w:r>
      <w:r w:rsidRPr="00783E17">
        <w:rPr>
          <w:rFonts w:ascii="Times New Roman" w:eastAsia="@Arial Unicode MS" w:hAnsi="Times New Roman" w:cs="Times New Roman"/>
          <w:color w:val="000000"/>
          <w:sz w:val="28"/>
          <w:szCs w:val="28"/>
        </w:rPr>
        <w:t xml:space="preserve"> Младший школьник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Деятельность различных субъектов духовно-нравственного развития, воспитания и социализации при ведущей роли образовательного учреждения должна быть по возможности согласована на основе цели, задач и ценностей программы духовно-нравственного развития и воспитания обучающихся на ступени начального общего образования.</w:t>
      </w:r>
    </w:p>
    <w:p w:rsidR="00783E17" w:rsidRPr="00783E17" w:rsidRDefault="00783E17" w:rsidP="00783E17">
      <w:pPr>
        <w:tabs>
          <w:tab w:val="left" w:pos="5400"/>
        </w:tabs>
        <w:spacing w:line="240" w:lineRule="auto"/>
        <w:ind w:firstLine="709"/>
        <w:jc w:val="both"/>
        <w:rPr>
          <w:rFonts w:ascii="Times New Roman" w:hAnsi="Times New Roman" w:cs="Times New Roman"/>
          <w:bCs/>
          <w:color w:val="000000"/>
          <w:sz w:val="28"/>
          <w:szCs w:val="28"/>
          <w:u w:val="single"/>
        </w:rPr>
      </w:pPr>
      <w:r w:rsidRPr="00783E17">
        <w:rPr>
          <w:rFonts w:ascii="Times New Roman" w:eastAsia="@Arial Unicode MS" w:hAnsi="Times New Roman" w:cs="Times New Roman"/>
          <w:b/>
          <w:bCs/>
          <w:sz w:val="28"/>
          <w:szCs w:val="28"/>
        </w:rPr>
        <w:t>Принцип системно-деятельностной организации воспитания.</w:t>
      </w:r>
      <w:r w:rsidRPr="00783E17">
        <w:rPr>
          <w:rFonts w:ascii="Times New Roman" w:eastAsia="@Arial Unicode MS" w:hAnsi="Times New Roman" w:cs="Times New Roman"/>
          <w:sz w:val="28"/>
          <w:szCs w:val="28"/>
        </w:rPr>
        <w:t xml:space="preserve"> Воспитание, направленное на духовно-нравственное развитие обучающихся и поддерживаемое всем укладом школьной жизни, включает в себя организацию учебной, внеучебной, общественно значимой деятельности младших школьников. 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воспитательных идеалов и ценностей.</w:t>
      </w:r>
    </w:p>
    <w:p w:rsidR="00783E17" w:rsidRPr="00783E17" w:rsidRDefault="00783E17" w:rsidP="00783E17">
      <w:pPr>
        <w:tabs>
          <w:tab w:val="left" w:pos="5400"/>
        </w:tabs>
        <w:spacing w:line="240" w:lineRule="auto"/>
        <w:ind w:firstLine="709"/>
        <w:jc w:val="both"/>
        <w:rPr>
          <w:rFonts w:ascii="Times New Roman" w:hAnsi="Times New Roman" w:cs="Times New Roman"/>
          <w:bCs/>
          <w:color w:val="993300"/>
          <w:sz w:val="28"/>
          <w:szCs w:val="28"/>
        </w:rPr>
      </w:pPr>
      <w:r w:rsidRPr="00783E17">
        <w:rPr>
          <w:rFonts w:ascii="Times New Roman" w:hAnsi="Times New Roman" w:cs="Times New Roman"/>
          <w:b/>
          <w:bCs/>
          <w:color w:val="993300"/>
          <w:sz w:val="28"/>
          <w:szCs w:val="28"/>
        </w:rPr>
        <w:t xml:space="preserve">Принцип непрерывного общего развития каждого ребёнка в условиях обучения, идущего впереди развития. </w:t>
      </w:r>
      <w:r w:rsidRPr="00783E17">
        <w:rPr>
          <w:rFonts w:ascii="Times New Roman" w:hAnsi="Times New Roman" w:cs="Times New Roman"/>
          <w:bCs/>
          <w:color w:val="993300"/>
          <w:sz w:val="28"/>
          <w:szCs w:val="28"/>
        </w:rPr>
        <w:t>Предусматривает ориентацию содержания на интеллектуальное, эмоциональное, духовно-нравственное, физическое и психическое развитие и саморазвитие каждого ребёнка.</w:t>
      </w:r>
    </w:p>
    <w:p w:rsidR="00783E17" w:rsidRPr="00783E17" w:rsidRDefault="00783E17" w:rsidP="00783E17">
      <w:pPr>
        <w:spacing w:line="240" w:lineRule="auto"/>
        <w:ind w:firstLine="709"/>
        <w:jc w:val="both"/>
        <w:rPr>
          <w:rFonts w:ascii="Times New Roman" w:hAnsi="Times New Roman" w:cs="Times New Roman"/>
          <w:color w:val="000080"/>
          <w:sz w:val="28"/>
          <w:szCs w:val="28"/>
        </w:rPr>
      </w:pPr>
      <w:r w:rsidRPr="00783E17">
        <w:rPr>
          <w:rFonts w:ascii="Times New Roman" w:hAnsi="Times New Roman" w:cs="Times New Roman"/>
          <w:b/>
          <w:color w:val="000080"/>
          <w:sz w:val="28"/>
          <w:szCs w:val="28"/>
        </w:rPr>
        <w:t>Принцип обучения на высоком уровне трудности</w:t>
      </w:r>
      <w:r w:rsidRPr="00783E17">
        <w:rPr>
          <w:rFonts w:ascii="Times New Roman" w:hAnsi="Times New Roman" w:cs="Times New Roman"/>
          <w:color w:val="000080"/>
          <w:sz w:val="28"/>
          <w:szCs w:val="28"/>
        </w:rPr>
        <w:t xml:space="preserve"> </w:t>
      </w:r>
      <w:r w:rsidRPr="00783E17">
        <w:rPr>
          <w:rFonts w:ascii="Times New Roman" w:hAnsi="Times New Roman" w:cs="Times New Roman"/>
          <w:b/>
          <w:color w:val="000080"/>
          <w:sz w:val="28"/>
          <w:szCs w:val="28"/>
        </w:rPr>
        <w:t>с соблюдением меры трудности</w:t>
      </w:r>
      <w:r w:rsidRPr="00783E17">
        <w:rPr>
          <w:rFonts w:ascii="Times New Roman" w:hAnsi="Times New Roman" w:cs="Times New Roman"/>
          <w:color w:val="000080"/>
          <w:sz w:val="28"/>
          <w:szCs w:val="28"/>
        </w:rPr>
        <w:t xml:space="preserve"> характеризуется не тем, что повышает некую абстрактную «среднюю </w:t>
      </w:r>
      <w:r w:rsidRPr="00783E17">
        <w:rPr>
          <w:rFonts w:ascii="Times New Roman" w:hAnsi="Times New Roman" w:cs="Times New Roman"/>
          <w:color w:val="000080"/>
          <w:sz w:val="28"/>
          <w:szCs w:val="28"/>
        </w:rPr>
        <w:lastRenderedPageBreak/>
        <w:t>норму трудности», но прежде всего тем, что раскрывает духовные силы ребенка, дает им направление и простор. Если учебный материал и методы его изучения таковы, что перед школьниками не возникает препятствий, которые должны быть преодолены, то развитие детей идет вяло и слабо.</w:t>
      </w:r>
    </w:p>
    <w:p w:rsidR="00783E17" w:rsidRPr="00783E17" w:rsidRDefault="00783E17" w:rsidP="00783E17">
      <w:pPr>
        <w:spacing w:line="240" w:lineRule="auto"/>
        <w:ind w:firstLine="709"/>
        <w:jc w:val="both"/>
        <w:rPr>
          <w:rFonts w:ascii="Times New Roman" w:hAnsi="Times New Roman" w:cs="Times New Roman"/>
          <w:color w:val="000080"/>
          <w:sz w:val="28"/>
          <w:szCs w:val="28"/>
        </w:rPr>
      </w:pPr>
      <w:r w:rsidRPr="00783E17">
        <w:rPr>
          <w:rFonts w:ascii="Times New Roman" w:hAnsi="Times New Roman" w:cs="Times New Roman"/>
          <w:b/>
          <w:color w:val="000080"/>
          <w:sz w:val="28"/>
          <w:szCs w:val="28"/>
        </w:rPr>
        <w:t>Принцип осознания школьниками процесса учения</w:t>
      </w:r>
      <w:r w:rsidRPr="00783E17">
        <w:rPr>
          <w:rFonts w:ascii="Times New Roman" w:hAnsi="Times New Roman" w:cs="Times New Roman"/>
          <w:color w:val="000080"/>
          <w:sz w:val="28"/>
          <w:szCs w:val="28"/>
        </w:rPr>
        <w:t xml:space="preserve"> характеризуется тем, что учебный процесс строится так, чтобы школьник уяснил себе основания определенного расположения материала, необходимость заучивания определенных его элементов, источники ошибок при его усвоении и т. д. Процесс овладения знаниями и навыками в известной мере становится объектом осознания. </w:t>
      </w:r>
    </w:p>
    <w:p w:rsidR="00783E17" w:rsidRPr="00783E17" w:rsidRDefault="00783E17" w:rsidP="00783E17">
      <w:pPr>
        <w:spacing w:line="240" w:lineRule="auto"/>
        <w:ind w:firstLine="709"/>
        <w:jc w:val="both"/>
        <w:rPr>
          <w:rFonts w:ascii="Times New Roman" w:hAnsi="Times New Roman" w:cs="Times New Roman"/>
          <w:sz w:val="28"/>
          <w:szCs w:val="28"/>
        </w:rPr>
      </w:pPr>
      <w:r w:rsidRPr="00783E17">
        <w:rPr>
          <w:rFonts w:ascii="Times New Roman" w:hAnsi="Times New Roman" w:cs="Times New Roman"/>
          <w:b/>
          <w:sz w:val="28"/>
          <w:szCs w:val="28"/>
          <w:lang w:val="en-US"/>
        </w:rPr>
        <w:t>II</w:t>
      </w:r>
      <w:r w:rsidRPr="00783E17">
        <w:rPr>
          <w:rFonts w:ascii="Times New Roman" w:hAnsi="Times New Roman" w:cs="Times New Roman"/>
          <w:b/>
          <w:sz w:val="28"/>
          <w:szCs w:val="28"/>
        </w:rPr>
        <w:t>. Ценностные установки духовно-нравственного развития и воспитания обучающихся</w:t>
      </w:r>
    </w:p>
    <w:p w:rsidR="00783E17" w:rsidRPr="00783E17" w:rsidRDefault="00783E17" w:rsidP="00783E17">
      <w:pPr>
        <w:spacing w:line="240" w:lineRule="auto"/>
        <w:ind w:firstLine="709"/>
        <w:jc w:val="both"/>
        <w:rPr>
          <w:rFonts w:ascii="Times New Roman" w:hAnsi="Times New Roman" w:cs="Times New Roman"/>
          <w:sz w:val="28"/>
          <w:szCs w:val="28"/>
        </w:rPr>
      </w:pPr>
      <w:r w:rsidRPr="00783E17">
        <w:rPr>
          <w:rFonts w:ascii="Times New Roman" w:hAnsi="Times New Roman" w:cs="Times New Roman"/>
          <w:sz w:val="28"/>
          <w:szCs w:val="28"/>
        </w:rPr>
        <w:t xml:space="preserve">Содержанием духовно-нравственного развития и воспитания являются ценности, хранимые в культурных, этнических, семейных и других социокультурных традициях и передаваемые от поколения к поколению. В Концепции приведена система базовых национальных ценностей. Критерием систематизации и разделения по определенным группам этих ценностей приняты источники нравственности и человечности, т.е. те области общественных отношений, деятельности и сознания, опора на которые позволяет человеку противостоять разрушительным влияниям и продуктивно развивать свое сознание, жизнь, систему общественных отношений. </w:t>
      </w:r>
    </w:p>
    <w:p w:rsidR="00783E17" w:rsidRPr="00783E17" w:rsidRDefault="00783E17" w:rsidP="00783E17">
      <w:pPr>
        <w:spacing w:line="240" w:lineRule="auto"/>
        <w:ind w:firstLine="709"/>
        <w:jc w:val="both"/>
        <w:rPr>
          <w:rFonts w:ascii="Times New Roman" w:hAnsi="Times New Roman" w:cs="Times New Roman"/>
          <w:sz w:val="28"/>
          <w:szCs w:val="28"/>
        </w:rPr>
      </w:pPr>
      <w:r w:rsidRPr="00783E17">
        <w:rPr>
          <w:rFonts w:ascii="Times New Roman" w:hAnsi="Times New Roman" w:cs="Times New Roman"/>
          <w:sz w:val="28"/>
          <w:szCs w:val="28"/>
        </w:rPr>
        <w:t xml:space="preserve">Традиционными </w:t>
      </w:r>
      <w:r w:rsidRPr="00783E17">
        <w:rPr>
          <w:rFonts w:ascii="Times New Roman" w:hAnsi="Times New Roman" w:cs="Times New Roman"/>
          <w:b/>
          <w:sz w:val="28"/>
          <w:szCs w:val="28"/>
        </w:rPr>
        <w:t>источниками</w:t>
      </w:r>
      <w:r w:rsidRPr="00783E17">
        <w:rPr>
          <w:rFonts w:ascii="Times New Roman" w:hAnsi="Times New Roman" w:cs="Times New Roman"/>
          <w:sz w:val="28"/>
          <w:szCs w:val="28"/>
        </w:rPr>
        <w:t xml:space="preserve"> нравственности являются:</w:t>
      </w:r>
    </w:p>
    <w:p w:rsidR="00783E17" w:rsidRPr="00783E17" w:rsidRDefault="00783E17" w:rsidP="002200E1">
      <w:pPr>
        <w:numPr>
          <w:ilvl w:val="0"/>
          <w:numId w:val="62"/>
        </w:numPr>
        <w:tabs>
          <w:tab w:val="clear" w:pos="720"/>
          <w:tab w:val="num" w:pos="180"/>
          <w:tab w:val="left" w:pos="1080"/>
          <w:tab w:val="num" w:pos="1429"/>
        </w:tabs>
        <w:spacing w:after="0" w:line="240" w:lineRule="auto"/>
        <w:ind w:left="0" w:firstLine="720"/>
        <w:jc w:val="both"/>
        <w:rPr>
          <w:rFonts w:ascii="Times New Roman" w:hAnsi="Times New Roman" w:cs="Times New Roman"/>
          <w:sz w:val="28"/>
          <w:szCs w:val="28"/>
        </w:rPr>
      </w:pPr>
      <w:r w:rsidRPr="00783E17">
        <w:rPr>
          <w:rFonts w:ascii="Times New Roman" w:hAnsi="Times New Roman" w:cs="Times New Roman"/>
          <w:b/>
          <w:sz w:val="28"/>
          <w:szCs w:val="28"/>
        </w:rPr>
        <w:t>патриотизм</w:t>
      </w:r>
      <w:r w:rsidRPr="00783E17">
        <w:rPr>
          <w:rFonts w:ascii="Times New Roman" w:hAnsi="Times New Roman" w:cs="Times New Roman"/>
          <w:sz w:val="28"/>
          <w:szCs w:val="28"/>
        </w:rPr>
        <w:t xml:space="preserve"> - любовь к Родине, своему краю, своему народу, служение Отечеству;</w:t>
      </w:r>
      <w:r w:rsidRPr="00783E17">
        <w:rPr>
          <w:rFonts w:ascii="Times New Roman" w:hAnsi="Times New Roman" w:cs="Times New Roman"/>
          <w:b/>
          <w:sz w:val="28"/>
          <w:szCs w:val="28"/>
        </w:rPr>
        <w:t xml:space="preserve"> </w:t>
      </w:r>
    </w:p>
    <w:p w:rsidR="00783E17" w:rsidRPr="00783E17" w:rsidRDefault="00783E17" w:rsidP="002200E1">
      <w:pPr>
        <w:numPr>
          <w:ilvl w:val="0"/>
          <w:numId w:val="62"/>
        </w:numPr>
        <w:tabs>
          <w:tab w:val="clear" w:pos="720"/>
          <w:tab w:val="num" w:pos="180"/>
          <w:tab w:val="left" w:pos="1080"/>
        </w:tabs>
        <w:spacing w:after="0" w:line="240" w:lineRule="auto"/>
        <w:ind w:left="0" w:firstLine="720"/>
        <w:jc w:val="both"/>
        <w:rPr>
          <w:rFonts w:ascii="Times New Roman" w:hAnsi="Times New Roman" w:cs="Times New Roman"/>
          <w:sz w:val="28"/>
          <w:szCs w:val="28"/>
        </w:rPr>
      </w:pPr>
      <w:r w:rsidRPr="00783E17">
        <w:rPr>
          <w:rFonts w:ascii="Times New Roman" w:hAnsi="Times New Roman" w:cs="Times New Roman"/>
          <w:b/>
          <w:sz w:val="28"/>
          <w:szCs w:val="28"/>
        </w:rPr>
        <w:t>социальная солидарность</w:t>
      </w:r>
      <w:r w:rsidRPr="00783E17">
        <w:rPr>
          <w:rFonts w:ascii="Times New Roman" w:hAnsi="Times New Roman" w:cs="Times New Roman"/>
          <w:sz w:val="28"/>
          <w:szCs w:val="28"/>
        </w:rPr>
        <w:t xml:space="preserve"> - свобода личная и национальная; доверие к людям, институтам государства и гражданского общества; справедливость, милосердие, честь, достоинство;</w:t>
      </w:r>
    </w:p>
    <w:p w:rsidR="00783E17" w:rsidRPr="00783E17" w:rsidRDefault="00783E17" w:rsidP="002200E1">
      <w:pPr>
        <w:numPr>
          <w:ilvl w:val="0"/>
          <w:numId w:val="62"/>
        </w:numPr>
        <w:tabs>
          <w:tab w:val="clear" w:pos="720"/>
          <w:tab w:val="num" w:pos="180"/>
          <w:tab w:val="left" w:pos="1080"/>
          <w:tab w:val="num" w:pos="1429"/>
        </w:tabs>
        <w:spacing w:after="0" w:line="240" w:lineRule="auto"/>
        <w:ind w:left="0" w:firstLine="720"/>
        <w:jc w:val="both"/>
        <w:rPr>
          <w:rFonts w:ascii="Times New Roman" w:hAnsi="Times New Roman" w:cs="Times New Roman"/>
          <w:sz w:val="28"/>
          <w:szCs w:val="28"/>
        </w:rPr>
      </w:pPr>
      <w:r w:rsidRPr="00783E17">
        <w:rPr>
          <w:rFonts w:ascii="Times New Roman" w:hAnsi="Times New Roman" w:cs="Times New Roman"/>
          <w:b/>
          <w:sz w:val="28"/>
          <w:szCs w:val="28"/>
        </w:rPr>
        <w:t>гражданственность</w:t>
      </w:r>
      <w:r w:rsidRPr="00783E17">
        <w:rPr>
          <w:rFonts w:ascii="Times New Roman" w:hAnsi="Times New Roman" w:cs="Times New Roman"/>
          <w:sz w:val="28"/>
          <w:szCs w:val="28"/>
        </w:rPr>
        <w:t xml:space="preserve"> – долг перед Отечеством, правовое государство, гражданское общество, закон и правопорядок, поликультурный мир, свобода совести и вероисповедания;</w:t>
      </w:r>
      <w:r w:rsidRPr="00783E17">
        <w:rPr>
          <w:rFonts w:ascii="Times New Roman" w:hAnsi="Times New Roman" w:cs="Times New Roman"/>
          <w:b/>
          <w:sz w:val="28"/>
          <w:szCs w:val="28"/>
        </w:rPr>
        <w:t xml:space="preserve"> </w:t>
      </w:r>
    </w:p>
    <w:p w:rsidR="00783E17" w:rsidRPr="00783E17" w:rsidRDefault="00783E17" w:rsidP="002200E1">
      <w:pPr>
        <w:numPr>
          <w:ilvl w:val="0"/>
          <w:numId w:val="62"/>
        </w:numPr>
        <w:tabs>
          <w:tab w:val="clear" w:pos="720"/>
          <w:tab w:val="num" w:pos="180"/>
          <w:tab w:val="left" w:pos="1080"/>
          <w:tab w:val="num" w:pos="1429"/>
        </w:tabs>
        <w:spacing w:after="0" w:line="240" w:lineRule="auto"/>
        <w:ind w:left="0" w:firstLine="720"/>
        <w:jc w:val="both"/>
        <w:rPr>
          <w:rFonts w:ascii="Times New Roman" w:hAnsi="Times New Roman" w:cs="Times New Roman"/>
          <w:sz w:val="28"/>
          <w:szCs w:val="28"/>
        </w:rPr>
      </w:pPr>
      <w:r w:rsidRPr="00783E17">
        <w:rPr>
          <w:rFonts w:ascii="Times New Roman" w:hAnsi="Times New Roman" w:cs="Times New Roman"/>
          <w:b/>
          <w:sz w:val="28"/>
          <w:szCs w:val="28"/>
        </w:rPr>
        <w:t>семья</w:t>
      </w:r>
      <w:r w:rsidRPr="00783E17">
        <w:rPr>
          <w:rFonts w:ascii="Times New Roman" w:hAnsi="Times New Roman" w:cs="Times New Roman"/>
          <w:sz w:val="28"/>
          <w:szCs w:val="28"/>
        </w:rPr>
        <w:t xml:space="preserve"> - любовь и верность, здоровье, достаток, уважение к родителям, забота о старших и младших, забота о продолжении рода;</w:t>
      </w:r>
    </w:p>
    <w:p w:rsidR="00783E17" w:rsidRPr="00783E17" w:rsidRDefault="00783E17" w:rsidP="002200E1">
      <w:pPr>
        <w:numPr>
          <w:ilvl w:val="0"/>
          <w:numId w:val="62"/>
        </w:numPr>
        <w:tabs>
          <w:tab w:val="clear" w:pos="720"/>
          <w:tab w:val="num" w:pos="180"/>
          <w:tab w:val="left" w:pos="1080"/>
        </w:tabs>
        <w:spacing w:after="0" w:line="240" w:lineRule="auto"/>
        <w:ind w:left="0" w:firstLine="720"/>
        <w:jc w:val="both"/>
        <w:rPr>
          <w:rFonts w:ascii="Times New Roman" w:hAnsi="Times New Roman" w:cs="Times New Roman"/>
          <w:sz w:val="28"/>
          <w:szCs w:val="28"/>
        </w:rPr>
      </w:pPr>
      <w:r w:rsidRPr="00783E17">
        <w:rPr>
          <w:rFonts w:ascii="Times New Roman" w:hAnsi="Times New Roman" w:cs="Times New Roman"/>
          <w:b/>
          <w:sz w:val="28"/>
          <w:szCs w:val="28"/>
        </w:rPr>
        <w:t>труд и творчество</w:t>
      </w:r>
      <w:r w:rsidRPr="00783E17">
        <w:rPr>
          <w:rFonts w:ascii="Times New Roman" w:hAnsi="Times New Roman" w:cs="Times New Roman"/>
          <w:sz w:val="28"/>
          <w:szCs w:val="28"/>
        </w:rPr>
        <w:t xml:space="preserve"> - уважение к труду, творчество и созидание, целеустремленность и настойчивость;</w:t>
      </w:r>
    </w:p>
    <w:p w:rsidR="00783E17" w:rsidRPr="00783E17" w:rsidRDefault="00783E17" w:rsidP="002200E1">
      <w:pPr>
        <w:numPr>
          <w:ilvl w:val="0"/>
          <w:numId w:val="62"/>
        </w:numPr>
        <w:tabs>
          <w:tab w:val="clear" w:pos="720"/>
          <w:tab w:val="num" w:pos="180"/>
          <w:tab w:val="left" w:pos="1080"/>
          <w:tab w:val="num" w:pos="1429"/>
        </w:tabs>
        <w:spacing w:after="0" w:line="240" w:lineRule="auto"/>
        <w:ind w:left="0" w:firstLine="720"/>
        <w:jc w:val="both"/>
        <w:rPr>
          <w:rFonts w:ascii="Times New Roman" w:hAnsi="Times New Roman" w:cs="Times New Roman"/>
          <w:sz w:val="28"/>
          <w:szCs w:val="28"/>
        </w:rPr>
      </w:pPr>
      <w:r w:rsidRPr="00783E17">
        <w:rPr>
          <w:rFonts w:ascii="Times New Roman" w:hAnsi="Times New Roman" w:cs="Times New Roman"/>
          <w:b/>
          <w:sz w:val="28"/>
          <w:szCs w:val="28"/>
        </w:rPr>
        <w:t>наука</w:t>
      </w:r>
      <w:r w:rsidRPr="00783E17">
        <w:rPr>
          <w:rFonts w:ascii="Times New Roman" w:hAnsi="Times New Roman" w:cs="Times New Roman"/>
          <w:sz w:val="28"/>
          <w:szCs w:val="28"/>
        </w:rPr>
        <w:t xml:space="preserve"> - ценность знания, стремление к истине, научная картина мира;</w:t>
      </w:r>
    </w:p>
    <w:p w:rsidR="00783E17" w:rsidRPr="00783E17" w:rsidRDefault="00783E17" w:rsidP="002200E1">
      <w:pPr>
        <w:numPr>
          <w:ilvl w:val="0"/>
          <w:numId w:val="62"/>
        </w:numPr>
        <w:tabs>
          <w:tab w:val="clear" w:pos="720"/>
          <w:tab w:val="num" w:pos="180"/>
          <w:tab w:val="left" w:pos="1080"/>
          <w:tab w:val="num" w:pos="1429"/>
        </w:tabs>
        <w:spacing w:after="0" w:line="240" w:lineRule="auto"/>
        <w:ind w:left="0" w:firstLine="720"/>
        <w:jc w:val="both"/>
        <w:rPr>
          <w:rFonts w:ascii="Times New Roman" w:hAnsi="Times New Roman" w:cs="Times New Roman"/>
          <w:sz w:val="28"/>
          <w:szCs w:val="28"/>
        </w:rPr>
      </w:pPr>
      <w:r w:rsidRPr="00783E17">
        <w:rPr>
          <w:rFonts w:ascii="Times New Roman" w:hAnsi="Times New Roman" w:cs="Times New Roman"/>
          <w:b/>
          <w:sz w:val="28"/>
          <w:szCs w:val="28"/>
        </w:rPr>
        <w:t>традиционные религии</w:t>
      </w:r>
      <w:r w:rsidRPr="00783E17">
        <w:rPr>
          <w:rFonts w:ascii="Times New Roman" w:hAnsi="Times New Roman" w:cs="Times New Roman"/>
          <w:sz w:val="28"/>
          <w:szCs w:val="28"/>
        </w:rPr>
        <w:t xml:space="preserve"> – представления о вере, духовности, религиозной жизни человека, ценности религиозного мировоззрения, толерантности, формируемые на основе межконфессионального диалога;</w:t>
      </w:r>
    </w:p>
    <w:p w:rsidR="00783E17" w:rsidRPr="00783E17" w:rsidRDefault="00783E17" w:rsidP="002200E1">
      <w:pPr>
        <w:numPr>
          <w:ilvl w:val="0"/>
          <w:numId w:val="62"/>
        </w:numPr>
        <w:tabs>
          <w:tab w:val="clear" w:pos="720"/>
          <w:tab w:val="num" w:pos="180"/>
          <w:tab w:val="left" w:pos="1080"/>
          <w:tab w:val="num" w:pos="1429"/>
        </w:tabs>
        <w:spacing w:after="0" w:line="240" w:lineRule="auto"/>
        <w:ind w:left="0" w:firstLine="720"/>
        <w:jc w:val="both"/>
        <w:rPr>
          <w:rFonts w:ascii="Times New Roman" w:hAnsi="Times New Roman" w:cs="Times New Roman"/>
          <w:sz w:val="28"/>
          <w:szCs w:val="28"/>
        </w:rPr>
      </w:pPr>
      <w:r w:rsidRPr="00783E17">
        <w:rPr>
          <w:rFonts w:ascii="Times New Roman" w:hAnsi="Times New Roman" w:cs="Times New Roman"/>
          <w:b/>
          <w:sz w:val="28"/>
          <w:szCs w:val="28"/>
        </w:rPr>
        <w:t>искусство и литература</w:t>
      </w:r>
      <w:r w:rsidRPr="00783E17">
        <w:rPr>
          <w:rFonts w:ascii="Times New Roman" w:hAnsi="Times New Roman" w:cs="Times New Roman"/>
          <w:sz w:val="28"/>
          <w:szCs w:val="28"/>
        </w:rPr>
        <w:t xml:space="preserve"> - красота, гармония, духовный мир человека, нравственный выбор, смысл жизни, эстетическое развитие;</w:t>
      </w:r>
    </w:p>
    <w:p w:rsidR="00783E17" w:rsidRPr="00783E17" w:rsidRDefault="00783E17" w:rsidP="002200E1">
      <w:pPr>
        <w:numPr>
          <w:ilvl w:val="0"/>
          <w:numId w:val="62"/>
        </w:numPr>
        <w:tabs>
          <w:tab w:val="clear" w:pos="720"/>
          <w:tab w:val="num" w:pos="180"/>
          <w:tab w:val="left" w:pos="1080"/>
          <w:tab w:val="num" w:pos="1429"/>
        </w:tabs>
        <w:spacing w:after="0" w:line="240" w:lineRule="auto"/>
        <w:ind w:left="0" w:firstLine="720"/>
        <w:jc w:val="both"/>
        <w:rPr>
          <w:rFonts w:ascii="Times New Roman" w:hAnsi="Times New Roman" w:cs="Times New Roman"/>
          <w:sz w:val="28"/>
          <w:szCs w:val="28"/>
        </w:rPr>
      </w:pPr>
      <w:r w:rsidRPr="00783E17">
        <w:rPr>
          <w:rFonts w:ascii="Times New Roman" w:hAnsi="Times New Roman" w:cs="Times New Roman"/>
          <w:b/>
          <w:sz w:val="28"/>
          <w:szCs w:val="28"/>
        </w:rPr>
        <w:t>природа</w:t>
      </w:r>
      <w:r w:rsidRPr="00783E17">
        <w:rPr>
          <w:rFonts w:ascii="Times New Roman" w:hAnsi="Times New Roman" w:cs="Times New Roman"/>
          <w:sz w:val="28"/>
          <w:szCs w:val="28"/>
        </w:rPr>
        <w:t xml:space="preserve"> - эволюция, родная земля, заповедная природа, планета Земля, экологическое сознание;</w:t>
      </w:r>
    </w:p>
    <w:p w:rsidR="00783E17" w:rsidRPr="00783E17" w:rsidRDefault="00783E17" w:rsidP="002200E1">
      <w:pPr>
        <w:numPr>
          <w:ilvl w:val="0"/>
          <w:numId w:val="62"/>
        </w:numPr>
        <w:tabs>
          <w:tab w:val="clear" w:pos="720"/>
          <w:tab w:val="num" w:pos="180"/>
          <w:tab w:val="left" w:pos="1080"/>
          <w:tab w:val="num" w:pos="1429"/>
        </w:tabs>
        <w:spacing w:after="0" w:line="240" w:lineRule="auto"/>
        <w:ind w:left="0" w:firstLine="720"/>
        <w:jc w:val="both"/>
        <w:rPr>
          <w:rFonts w:ascii="Times New Roman" w:hAnsi="Times New Roman" w:cs="Times New Roman"/>
          <w:b/>
          <w:sz w:val="28"/>
          <w:szCs w:val="28"/>
        </w:rPr>
      </w:pPr>
      <w:r w:rsidRPr="00783E17">
        <w:rPr>
          <w:rFonts w:ascii="Times New Roman" w:hAnsi="Times New Roman" w:cs="Times New Roman"/>
          <w:b/>
          <w:sz w:val="28"/>
          <w:szCs w:val="28"/>
        </w:rPr>
        <w:lastRenderedPageBreak/>
        <w:t>человечество</w:t>
      </w:r>
      <w:r w:rsidRPr="00783E17">
        <w:rPr>
          <w:rFonts w:ascii="Times New Roman" w:hAnsi="Times New Roman" w:cs="Times New Roman"/>
          <w:sz w:val="28"/>
          <w:szCs w:val="28"/>
        </w:rPr>
        <w:t xml:space="preserve"> - мир во всем мире, многообразие и уважение культур и народов, прогресс человечества, международное сотрудничество.</w:t>
      </w:r>
      <w:bookmarkStart w:id="61" w:name="_Toc231265553"/>
    </w:p>
    <w:p w:rsidR="00783E17" w:rsidRPr="00783E17" w:rsidRDefault="00783E17" w:rsidP="00783E17">
      <w:pPr>
        <w:autoSpaceDE w:val="0"/>
        <w:autoSpaceDN w:val="0"/>
        <w:adjustRightInd w:val="0"/>
        <w:spacing w:line="240" w:lineRule="auto"/>
        <w:ind w:firstLine="709"/>
        <w:jc w:val="both"/>
        <w:rPr>
          <w:rFonts w:ascii="Times New Roman" w:hAnsi="Times New Roman" w:cs="Times New Roman"/>
          <w:sz w:val="28"/>
          <w:szCs w:val="28"/>
        </w:rPr>
      </w:pPr>
      <w:r w:rsidRPr="00783E17">
        <w:rPr>
          <w:rFonts w:ascii="Times New Roman" w:hAnsi="Times New Roman" w:cs="Times New Roman"/>
          <w:sz w:val="28"/>
          <w:szCs w:val="28"/>
        </w:rPr>
        <w:t xml:space="preserve">Базовые национальные ценности лежат в основе целостного пространства духовно-нравственного развития и воспитания школьников, т. е. уклада школьной жизни, определяющего </w:t>
      </w:r>
      <w:r w:rsidRPr="00783E17">
        <w:rPr>
          <w:rFonts w:ascii="Times New Roman" w:hAnsi="Times New Roman" w:cs="Times New Roman"/>
          <w:b/>
          <w:sz w:val="28"/>
          <w:szCs w:val="28"/>
        </w:rPr>
        <w:t>урочную, внеурочную и внешкольную деятельность обучающихся</w:t>
      </w:r>
      <w:r w:rsidRPr="00783E17">
        <w:rPr>
          <w:rFonts w:ascii="Times New Roman" w:hAnsi="Times New Roman" w:cs="Times New Roman"/>
          <w:sz w:val="28"/>
          <w:szCs w:val="28"/>
        </w:rPr>
        <w:t xml:space="preserve">. Для организации такого пространства и его полноценного функционирования требуются </w:t>
      </w:r>
      <w:r w:rsidRPr="00783E17">
        <w:rPr>
          <w:rFonts w:ascii="Times New Roman" w:hAnsi="Times New Roman" w:cs="Times New Roman"/>
          <w:b/>
          <w:sz w:val="28"/>
          <w:szCs w:val="28"/>
        </w:rPr>
        <w:t>согласованные усилия всех социальных субъектов</w:t>
      </w:r>
      <w:r w:rsidRPr="00783E17">
        <w:rPr>
          <w:rFonts w:ascii="Times New Roman" w:hAnsi="Times New Roman" w:cs="Times New Roman"/>
          <w:sz w:val="28"/>
          <w:szCs w:val="28"/>
        </w:rPr>
        <w:t xml:space="preserve"> — участников воспитания: семьи, общественных организаций, включая детско-юношеские движения и организации, учреждений дополнительного образования, культуры и спорта, СМИ, традиционных российских религиозных объединений. Ведущая, содержательно определяющая роль в создании уклада школьной жизни принадлежит субъектам образовательного процесса.</w:t>
      </w:r>
    </w:p>
    <w:p w:rsidR="00783E17" w:rsidRPr="00783E17" w:rsidRDefault="00783E17" w:rsidP="00783E17">
      <w:pPr>
        <w:spacing w:line="240" w:lineRule="auto"/>
        <w:ind w:firstLine="709"/>
        <w:contextualSpacing/>
        <w:jc w:val="both"/>
        <w:rPr>
          <w:rFonts w:ascii="Times New Roman" w:hAnsi="Times New Roman" w:cs="Times New Roman"/>
          <w:sz w:val="28"/>
          <w:szCs w:val="28"/>
        </w:rPr>
      </w:pPr>
      <w:r w:rsidRPr="00783E17">
        <w:rPr>
          <w:rFonts w:ascii="Times New Roman" w:hAnsi="Times New Roman" w:cs="Times New Roman"/>
          <w:sz w:val="28"/>
          <w:szCs w:val="28"/>
        </w:rPr>
        <w:t xml:space="preserve">Безусловно, все вышеперечисленные ценности постепенно входят в духовный мир человека на протяжении всей его жизни. Таким образом, решение воспитательных задач начинается до начальной школы и продолжается после. Однако до школы жизненный опыт ребёнка, как правило, соотносится с его представлением о мире «сказочном». Иными словами, дошкольник может отличить добро от зла в простых житейских ситуациях, но уверен, что все люди, как в сказках, делятся на плохих и хороших, что на любые вопросы есть «правильные» ответы.  </w:t>
      </w:r>
    </w:p>
    <w:p w:rsidR="00783E17" w:rsidRPr="00783E17" w:rsidRDefault="00783E17" w:rsidP="00783E17">
      <w:pPr>
        <w:spacing w:line="240" w:lineRule="auto"/>
        <w:ind w:firstLine="709"/>
        <w:contextualSpacing/>
        <w:jc w:val="both"/>
        <w:rPr>
          <w:rFonts w:ascii="Times New Roman" w:hAnsi="Times New Roman" w:cs="Times New Roman"/>
          <w:sz w:val="28"/>
          <w:szCs w:val="28"/>
        </w:rPr>
      </w:pPr>
      <w:r w:rsidRPr="00783E17">
        <w:rPr>
          <w:rFonts w:ascii="Times New Roman" w:hAnsi="Times New Roman" w:cs="Times New Roman"/>
          <w:sz w:val="28"/>
          <w:szCs w:val="28"/>
        </w:rPr>
        <w:t>Понятно, что это не так. Осознание этого и составляет «воспитательное новообразование» начальной школы. С помощью педагогов младший школьник начинает приводить в систему свои взгляды на мир, своё отношение к нему. Он начинает понимать, что жизнь не похожа на сказку, что она сложнее и противоречивее, что в ней постоянно встречаются ситуации, требующие непростого нравственного выбора между разным пониманием добра разными людьми, между добром для одних и злом для других и т.д., что каждый делает этот выбор сам и не существует готовых единственно правильных решений и т.д. И совесть, как развивающееся нравственное сознание, способна оказывать влияние на выбор того или иного решения.</w:t>
      </w:r>
    </w:p>
    <w:p w:rsidR="00783E17" w:rsidRPr="00783E17" w:rsidRDefault="00783E17" w:rsidP="00783E17">
      <w:pPr>
        <w:spacing w:line="240" w:lineRule="auto"/>
        <w:ind w:firstLine="709"/>
        <w:contextualSpacing/>
        <w:jc w:val="both"/>
        <w:rPr>
          <w:rFonts w:ascii="Times New Roman" w:hAnsi="Times New Roman" w:cs="Times New Roman"/>
          <w:sz w:val="28"/>
          <w:szCs w:val="28"/>
        </w:rPr>
      </w:pPr>
      <w:r w:rsidRPr="00783E17">
        <w:rPr>
          <w:rFonts w:ascii="Times New Roman" w:hAnsi="Times New Roman" w:cs="Times New Roman"/>
          <w:sz w:val="28"/>
          <w:szCs w:val="28"/>
        </w:rPr>
        <w:t>Обозначить эти проблемы (моральные дилеммы) в начальной школе можно, а вот научиться самостоятельно решать их большинство младших школьников ещё не в состоянии. Это задача следующих ступеней развития личности.</w:t>
      </w:r>
    </w:p>
    <w:p w:rsidR="00783E17" w:rsidRPr="00783E17" w:rsidRDefault="00783E17" w:rsidP="00783E17">
      <w:pPr>
        <w:autoSpaceDE w:val="0"/>
        <w:autoSpaceDN w:val="0"/>
        <w:adjustRightInd w:val="0"/>
        <w:spacing w:line="240" w:lineRule="auto"/>
        <w:ind w:firstLine="709"/>
        <w:jc w:val="both"/>
        <w:rPr>
          <w:rFonts w:ascii="Times New Roman" w:hAnsi="Times New Roman" w:cs="Times New Roman"/>
          <w:sz w:val="28"/>
          <w:szCs w:val="28"/>
        </w:rPr>
      </w:pPr>
    </w:p>
    <w:p w:rsidR="00783E17" w:rsidRPr="00783E17" w:rsidRDefault="00783E17" w:rsidP="00783E17">
      <w:pPr>
        <w:spacing w:line="240" w:lineRule="auto"/>
        <w:ind w:firstLine="709"/>
        <w:jc w:val="both"/>
        <w:rPr>
          <w:rFonts w:ascii="Times New Roman" w:hAnsi="Times New Roman" w:cs="Times New Roman"/>
          <w:b/>
          <w:caps/>
          <w:sz w:val="28"/>
          <w:szCs w:val="28"/>
        </w:rPr>
      </w:pPr>
      <w:r w:rsidRPr="00783E17">
        <w:rPr>
          <w:rFonts w:ascii="Times New Roman" w:hAnsi="Times New Roman" w:cs="Times New Roman"/>
          <w:b/>
          <w:sz w:val="28"/>
          <w:szCs w:val="28"/>
          <w:lang w:val="en-US"/>
        </w:rPr>
        <w:t>III</w:t>
      </w:r>
      <w:r w:rsidRPr="00783E17">
        <w:rPr>
          <w:rFonts w:ascii="Times New Roman" w:hAnsi="Times New Roman" w:cs="Times New Roman"/>
          <w:b/>
          <w:sz w:val="28"/>
          <w:szCs w:val="28"/>
        </w:rPr>
        <w:t xml:space="preserve">. Основные направления и ценностные основы духовно-нравственного развития и воспитания обучающихся на ступени начального общего образования </w:t>
      </w:r>
      <w:bookmarkEnd w:id="61"/>
    </w:p>
    <w:p w:rsidR="00783E17" w:rsidRPr="00783E17" w:rsidRDefault="00783E17" w:rsidP="00783E17">
      <w:pPr>
        <w:spacing w:line="240" w:lineRule="auto"/>
        <w:ind w:firstLine="709"/>
        <w:jc w:val="both"/>
        <w:rPr>
          <w:rFonts w:ascii="Times New Roman" w:hAnsi="Times New Roman" w:cs="Times New Roman"/>
          <w:sz w:val="28"/>
          <w:szCs w:val="28"/>
        </w:rPr>
      </w:pPr>
      <w:r w:rsidRPr="00783E17">
        <w:rPr>
          <w:rFonts w:ascii="Times New Roman" w:hAnsi="Times New Roman" w:cs="Times New Roman"/>
          <w:sz w:val="28"/>
          <w:szCs w:val="28"/>
        </w:rPr>
        <w:t xml:space="preserve">Организация духовно-нравственного развития и воспитания учащихся начальной школы в перспективе достижения национального воспитательного идеала осуществляется по следующим </w:t>
      </w:r>
      <w:r w:rsidRPr="00783E17">
        <w:rPr>
          <w:rFonts w:ascii="Times New Roman" w:hAnsi="Times New Roman" w:cs="Times New Roman"/>
          <w:b/>
          <w:sz w:val="28"/>
          <w:szCs w:val="28"/>
        </w:rPr>
        <w:t>направлениям</w:t>
      </w:r>
      <w:r w:rsidRPr="00783E17">
        <w:rPr>
          <w:rFonts w:ascii="Times New Roman" w:hAnsi="Times New Roman" w:cs="Times New Roman"/>
          <w:sz w:val="28"/>
          <w:szCs w:val="28"/>
        </w:rPr>
        <w:t>:</w:t>
      </w:r>
    </w:p>
    <w:p w:rsidR="00783E17" w:rsidRPr="00783E17" w:rsidRDefault="00783E17" w:rsidP="002200E1">
      <w:pPr>
        <w:numPr>
          <w:ilvl w:val="0"/>
          <w:numId w:val="52"/>
        </w:numPr>
        <w:tabs>
          <w:tab w:val="num" w:pos="0"/>
          <w:tab w:val="left" w:pos="1080"/>
        </w:tabs>
        <w:spacing w:after="0" w:line="240" w:lineRule="auto"/>
        <w:ind w:left="0" w:firstLine="709"/>
        <w:jc w:val="both"/>
        <w:rPr>
          <w:rFonts w:ascii="Times New Roman" w:hAnsi="Times New Roman" w:cs="Times New Roman"/>
          <w:b/>
          <w:sz w:val="28"/>
          <w:szCs w:val="28"/>
        </w:rPr>
      </w:pPr>
      <w:r w:rsidRPr="00783E17">
        <w:rPr>
          <w:rFonts w:ascii="Times New Roman" w:hAnsi="Times New Roman" w:cs="Times New Roman"/>
          <w:b/>
          <w:sz w:val="28"/>
          <w:szCs w:val="28"/>
        </w:rPr>
        <w:t>воспитание гражданственности, патриотизма, уважения к правам, свободам и обязанностям человека.</w:t>
      </w:r>
    </w:p>
    <w:p w:rsidR="00783E17" w:rsidRPr="00783E17" w:rsidRDefault="00783E17" w:rsidP="00783E17">
      <w:pPr>
        <w:spacing w:line="240" w:lineRule="auto"/>
        <w:ind w:firstLine="709"/>
        <w:jc w:val="both"/>
        <w:rPr>
          <w:rFonts w:ascii="Times New Roman" w:hAnsi="Times New Roman" w:cs="Times New Roman"/>
          <w:sz w:val="28"/>
          <w:szCs w:val="28"/>
        </w:rPr>
      </w:pPr>
      <w:r w:rsidRPr="00783E17">
        <w:rPr>
          <w:rFonts w:ascii="Times New Roman" w:hAnsi="Times New Roman" w:cs="Times New Roman"/>
          <w:b/>
          <w:sz w:val="28"/>
          <w:szCs w:val="28"/>
        </w:rPr>
        <w:lastRenderedPageBreak/>
        <w:t>Ценности:</w:t>
      </w:r>
      <w:r w:rsidRPr="00783E17">
        <w:rPr>
          <w:rFonts w:ascii="Times New Roman" w:hAnsi="Times New Roman" w:cs="Times New Roman"/>
          <w:sz w:val="28"/>
          <w:szCs w:val="28"/>
        </w:rPr>
        <w:t xml:space="preserve">  </w:t>
      </w:r>
      <w:r w:rsidRPr="00783E17">
        <w:rPr>
          <w:rFonts w:ascii="Times New Roman" w:hAnsi="Times New Roman" w:cs="Times New Roman"/>
          <w:i/>
          <w:sz w:val="28"/>
          <w:szCs w:val="28"/>
        </w:rPr>
        <w:t>любовь к России, своему народу, своему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w:t>
      </w:r>
      <w:r w:rsidRPr="00783E17">
        <w:rPr>
          <w:rFonts w:ascii="Times New Roman" w:hAnsi="Times New Roman" w:cs="Times New Roman"/>
          <w:sz w:val="28"/>
          <w:szCs w:val="28"/>
        </w:rPr>
        <w:t>;</w:t>
      </w:r>
    </w:p>
    <w:p w:rsidR="00783E17" w:rsidRPr="00783E17" w:rsidRDefault="00783E17" w:rsidP="002200E1">
      <w:pPr>
        <w:numPr>
          <w:ilvl w:val="0"/>
          <w:numId w:val="52"/>
        </w:numPr>
        <w:tabs>
          <w:tab w:val="num" w:pos="0"/>
          <w:tab w:val="left" w:pos="1080"/>
        </w:tabs>
        <w:spacing w:after="0" w:line="240" w:lineRule="auto"/>
        <w:ind w:left="0" w:firstLine="709"/>
        <w:jc w:val="both"/>
        <w:rPr>
          <w:rFonts w:ascii="Times New Roman" w:hAnsi="Times New Roman" w:cs="Times New Roman"/>
          <w:b/>
          <w:sz w:val="28"/>
          <w:szCs w:val="28"/>
        </w:rPr>
      </w:pPr>
      <w:r w:rsidRPr="00783E17">
        <w:rPr>
          <w:rFonts w:ascii="Times New Roman" w:hAnsi="Times New Roman" w:cs="Times New Roman"/>
          <w:b/>
          <w:sz w:val="28"/>
          <w:szCs w:val="28"/>
        </w:rPr>
        <w:t>воспитание нравственных чувств и этического сознания.</w:t>
      </w:r>
    </w:p>
    <w:p w:rsidR="00783E17" w:rsidRPr="00783E17" w:rsidRDefault="00783E17" w:rsidP="00783E17">
      <w:pPr>
        <w:spacing w:line="240" w:lineRule="auto"/>
        <w:ind w:firstLine="709"/>
        <w:jc w:val="both"/>
        <w:rPr>
          <w:rFonts w:ascii="Times New Roman" w:hAnsi="Times New Roman" w:cs="Times New Roman"/>
          <w:i/>
          <w:sz w:val="28"/>
          <w:szCs w:val="28"/>
        </w:rPr>
      </w:pPr>
      <w:r w:rsidRPr="00783E17">
        <w:rPr>
          <w:rFonts w:ascii="Times New Roman" w:hAnsi="Times New Roman" w:cs="Times New Roman"/>
          <w:b/>
          <w:sz w:val="28"/>
          <w:szCs w:val="28"/>
        </w:rPr>
        <w:t>Ценности:</w:t>
      </w:r>
      <w:r w:rsidRPr="00783E17">
        <w:rPr>
          <w:rFonts w:ascii="Times New Roman" w:hAnsi="Times New Roman" w:cs="Times New Roman"/>
          <w:sz w:val="28"/>
          <w:szCs w:val="28"/>
        </w:rPr>
        <w:t xml:space="preserve"> </w:t>
      </w:r>
      <w:r w:rsidRPr="00783E17">
        <w:rPr>
          <w:rFonts w:ascii="Times New Roman" w:hAnsi="Times New Roman" w:cs="Times New Roman"/>
          <w:i/>
          <w:sz w:val="28"/>
          <w:szCs w:val="28"/>
        </w:rPr>
        <w:t>нравственный выбор; жизнь и смысл жизни; справедливость; милосердие; честь; достоинство; уважение родителей; забота о старших и младших; свобода совести и вероисповедания; толерантность, представление о вере, духовной культуре и светской этике</w:t>
      </w:r>
      <w:r w:rsidRPr="00783E17">
        <w:rPr>
          <w:rFonts w:ascii="Times New Roman" w:hAnsi="Times New Roman" w:cs="Times New Roman"/>
          <w:sz w:val="28"/>
          <w:szCs w:val="28"/>
        </w:rPr>
        <w:t xml:space="preserve">; </w:t>
      </w:r>
      <w:r w:rsidRPr="00783E17">
        <w:rPr>
          <w:rFonts w:ascii="Times New Roman" w:hAnsi="Times New Roman" w:cs="Times New Roman"/>
          <w:i/>
          <w:sz w:val="28"/>
          <w:szCs w:val="28"/>
        </w:rPr>
        <w:t>стремление к развитию духовности;</w:t>
      </w:r>
    </w:p>
    <w:p w:rsidR="00783E17" w:rsidRPr="00783E17" w:rsidRDefault="00783E17" w:rsidP="002200E1">
      <w:pPr>
        <w:numPr>
          <w:ilvl w:val="0"/>
          <w:numId w:val="52"/>
        </w:numPr>
        <w:tabs>
          <w:tab w:val="num" w:pos="0"/>
          <w:tab w:val="left" w:pos="1080"/>
        </w:tabs>
        <w:spacing w:after="0" w:line="240" w:lineRule="auto"/>
        <w:ind w:left="0" w:firstLine="709"/>
        <w:jc w:val="both"/>
        <w:rPr>
          <w:rFonts w:ascii="Times New Roman" w:hAnsi="Times New Roman" w:cs="Times New Roman"/>
          <w:b/>
          <w:sz w:val="28"/>
          <w:szCs w:val="28"/>
        </w:rPr>
      </w:pPr>
      <w:r w:rsidRPr="00783E17">
        <w:rPr>
          <w:rFonts w:ascii="Times New Roman" w:hAnsi="Times New Roman" w:cs="Times New Roman"/>
          <w:b/>
          <w:sz w:val="28"/>
          <w:szCs w:val="28"/>
        </w:rPr>
        <w:t>воспитание трудолюбия, творческого отношения к учению, труду, жизни.</w:t>
      </w:r>
    </w:p>
    <w:p w:rsidR="00783E17" w:rsidRPr="00783E17" w:rsidRDefault="00783E17" w:rsidP="00783E17">
      <w:pPr>
        <w:spacing w:line="240" w:lineRule="auto"/>
        <w:ind w:firstLine="709"/>
        <w:jc w:val="both"/>
        <w:rPr>
          <w:rFonts w:ascii="Times New Roman" w:hAnsi="Times New Roman" w:cs="Times New Roman"/>
          <w:i/>
          <w:sz w:val="28"/>
          <w:szCs w:val="28"/>
        </w:rPr>
      </w:pPr>
      <w:r w:rsidRPr="00783E17">
        <w:rPr>
          <w:rFonts w:ascii="Times New Roman" w:hAnsi="Times New Roman" w:cs="Times New Roman"/>
          <w:b/>
          <w:sz w:val="28"/>
          <w:szCs w:val="28"/>
        </w:rPr>
        <w:t>Ценности:</w:t>
      </w:r>
      <w:r w:rsidRPr="00783E17">
        <w:rPr>
          <w:rFonts w:ascii="Times New Roman" w:hAnsi="Times New Roman" w:cs="Times New Roman"/>
          <w:sz w:val="28"/>
          <w:szCs w:val="28"/>
        </w:rPr>
        <w:t xml:space="preserve"> </w:t>
      </w:r>
      <w:r w:rsidRPr="00783E17">
        <w:rPr>
          <w:rFonts w:ascii="Times New Roman" w:hAnsi="Times New Roman" w:cs="Times New Roman"/>
          <w:i/>
          <w:sz w:val="28"/>
          <w:szCs w:val="28"/>
        </w:rPr>
        <w:t>уважение к труду; творчество и созидание; стремление к познанию и истине; целеустремленность и  настойчивость, бережливость</w:t>
      </w:r>
      <w:r w:rsidRPr="00783E17">
        <w:rPr>
          <w:rFonts w:ascii="Times New Roman" w:hAnsi="Times New Roman" w:cs="Times New Roman"/>
          <w:sz w:val="28"/>
          <w:szCs w:val="28"/>
        </w:rPr>
        <w:t xml:space="preserve">; </w:t>
      </w:r>
      <w:r w:rsidRPr="00783E17">
        <w:rPr>
          <w:rFonts w:ascii="Times New Roman" w:hAnsi="Times New Roman" w:cs="Times New Roman"/>
          <w:i/>
          <w:sz w:val="28"/>
          <w:szCs w:val="28"/>
        </w:rPr>
        <w:t>трудолюбие;</w:t>
      </w:r>
    </w:p>
    <w:p w:rsidR="00783E17" w:rsidRPr="00783E17" w:rsidRDefault="00783E17" w:rsidP="002200E1">
      <w:pPr>
        <w:numPr>
          <w:ilvl w:val="0"/>
          <w:numId w:val="52"/>
        </w:numPr>
        <w:tabs>
          <w:tab w:val="num" w:pos="0"/>
          <w:tab w:val="left" w:pos="1080"/>
        </w:tabs>
        <w:spacing w:after="0" w:line="240" w:lineRule="auto"/>
        <w:ind w:left="0" w:firstLine="709"/>
        <w:jc w:val="both"/>
        <w:rPr>
          <w:rFonts w:ascii="Times New Roman" w:hAnsi="Times New Roman" w:cs="Times New Roman"/>
          <w:b/>
          <w:sz w:val="28"/>
          <w:szCs w:val="28"/>
        </w:rPr>
      </w:pPr>
      <w:r w:rsidRPr="00783E17">
        <w:rPr>
          <w:rFonts w:ascii="Times New Roman" w:hAnsi="Times New Roman" w:cs="Times New Roman"/>
          <w:b/>
          <w:sz w:val="28"/>
          <w:szCs w:val="28"/>
        </w:rPr>
        <w:t>формирование ценностного отношения к здоровью и здоровому образу жизни.</w:t>
      </w:r>
    </w:p>
    <w:p w:rsidR="00783E17" w:rsidRPr="00783E17" w:rsidRDefault="00783E17" w:rsidP="00783E17">
      <w:pPr>
        <w:spacing w:line="240" w:lineRule="auto"/>
        <w:ind w:firstLine="709"/>
        <w:jc w:val="both"/>
        <w:rPr>
          <w:rFonts w:ascii="Times New Roman" w:hAnsi="Times New Roman" w:cs="Times New Roman"/>
          <w:sz w:val="28"/>
          <w:szCs w:val="28"/>
        </w:rPr>
      </w:pPr>
      <w:r w:rsidRPr="00783E17">
        <w:rPr>
          <w:rFonts w:ascii="Times New Roman" w:hAnsi="Times New Roman" w:cs="Times New Roman"/>
          <w:b/>
          <w:sz w:val="28"/>
          <w:szCs w:val="28"/>
        </w:rPr>
        <w:t>Ценности:</w:t>
      </w:r>
      <w:r w:rsidRPr="00783E17">
        <w:rPr>
          <w:rFonts w:ascii="Times New Roman" w:hAnsi="Times New Roman" w:cs="Times New Roman"/>
          <w:sz w:val="28"/>
          <w:szCs w:val="28"/>
        </w:rPr>
        <w:t xml:space="preserve"> </w:t>
      </w:r>
      <w:r w:rsidRPr="00783E17">
        <w:rPr>
          <w:rFonts w:ascii="Times New Roman" w:hAnsi="Times New Roman" w:cs="Times New Roman"/>
          <w:i/>
          <w:sz w:val="28"/>
          <w:szCs w:val="28"/>
        </w:rPr>
        <w:t>здоровье физическое и стремление к здоровому образу жизни, здоровье нравственное нервно-психическое и социально-психологическое;</w:t>
      </w:r>
    </w:p>
    <w:p w:rsidR="00783E17" w:rsidRPr="00783E17" w:rsidRDefault="00783E17" w:rsidP="002200E1">
      <w:pPr>
        <w:numPr>
          <w:ilvl w:val="0"/>
          <w:numId w:val="52"/>
        </w:numPr>
        <w:tabs>
          <w:tab w:val="num" w:pos="0"/>
          <w:tab w:val="left" w:pos="1080"/>
        </w:tabs>
        <w:spacing w:after="0" w:line="240" w:lineRule="auto"/>
        <w:ind w:left="0" w:firstLine="709"/>
        <w:jc w:val="both"/>
        <w:rPr>
          <w:rFonts w:ascii="Times New Roman" w:hAnsi="Times New Roman" w:cs="Times New Roman"/>
          <w:b/>
          <w:sz w:val="28"/>
          <w:szCs w:val="28"/>
        </w:rPr>
      </w:pPr>
      <w:r w:rsidRPr="00783E17">
        <w:rPr>
          <w:rFonts w:ascii="Times New Roman" w:hAnsi="Times New Roman" w:cs="Times New Roman"/>
          <w:b/>
          <w:sz w:val="28"/>
          <w:szCs w:val="28"/>
        </w:rPr>
        <w:t>формирование ценностного отношения к природе, окружающей среде (экологическое воспитание).</w:t>
      </w:r>
    </w:p>
    <w:p w:rsidR="00783E17" w:rsidRPr="00783E17" w:rsidRDefault="00783E17" w:rsidP="00783E17">
      <w:pPr>
        <w:overflowPunct w:val="0"/>
        <w:autoSpaceDE w:val="0"/>
        <w:autoSpaceDN w:val="0"/>
        <w:adjustRightInd w:val="0"/>
        <w:spacing w:line="240" w:lineRule="auto"/>
        <w:ind w:firstLine="709"/>
        <w:jc w:val="both"/>
        <w:textAlignment w:val="baseline"/>
        <w:rPr>
          <w:rFonts w:ascii="Times New Roman" w:hAnsi="Times New Roman" w:cs="Times New Roman"/>
          <w:i/>
          <w:sz w:val="28"/>
          <w:szCs w:val="28"/>
          <w:lang w:eastAsia="de-DE"/>
        </w:rPr>
      </w:pPr>
      <w:r w:rsidRPr="00783E17">
        <w:rPr>
          <w:rFonts w:ascii="Times New Roman" w:hAnsi="Times New Roman" w:cs="Times New Roman"/>
          <w:b/>
          <w:sz w:val="28"/>
          <w:szCs w:val="28"/>
          <w:lang w:eastAsia="de-DE"/>
        </w:rPr>
        <w:t>Ценности:</w:t>
      </w:r>
      <w:r w:rsidRPr="00783E17">
        <w:rPr>
          <w:rFonts w:ascii="Times New Roman" w:hAnsi="Times New Roman" w:cs="Times New Roman"/>
          <w:i/>
          <w:sz w:val="28"/>
          <w:szCs w:val="28"/>
          <w:lang w:eastAsia="de-DE"/>
        </w:rPr>
        <w:t xml:space="preserve"> родная земля; заповедная природа; планета Земля; экологическое сознание.</w:t>
      </w:r>
    </w:p>
    <w:p w:rsidR="00783E17" w:rsidRPr="00783E17" w:rsidRDefault="00783E17" w:rsidP="002200E1">
      <w:pPr>
        <w:numPr>
          <w:ilvl w:val="0"/>
          <w:numId w:val="52"/>
        </w:numPr>
        <w:tabs>
          <w:tab w:val="num" w:pos="0"/>
          <w:tab w:val="left" w:pos="1080"/>
        </w:tabs>
        <w:spacing w:after="0" w:line="240" w:lineRule="auto"/>
        <w:ind w:left="0" w:firstLine="709"/>
        <w:jc w:val="both"/>
        <w:rPr>
          <w:rFonts w:ascii="Times New Roman" w:hAnsi="Times New Roman" w:cs="Times New Roman"/>
          <w:b/>
          <w:sz w:val="28"/>
          <w:szCs w:val="28"/>
        </w:rPr>
      </w:pPr>
      <w:r w:rsidRPr="00783E17">
        <w:rPr>
          <w:rFonts w:ascii="Times New Roman" w:hAnsi="Times New Roman" w:cs="Times New Roman"/>
          <w:b/>
          <w:sz w:val="28"/>
          <w:szCs w:val="28"/>
        </w:rPr>
        <w:t>формирование ценностного отношения к прекрасному, формирование представлений об эстетических идеалах и ценностях (эстетическое воспитание).</w:t>
      </w:r>
    </w:p>
    <w:p w:rsidR="00783E17" w:rsidRPr="00783E17" w:rsidRDefault="00783E17" w:rsidP="00783E17">
      <w:pPr>
        <w:overflowPunct w:val="0"/>
        <w:autoSpaceDE w:val="0"/>
        <w:autoSpaceDN w:val="0"/>
        <w:adjustRightInd w:val="0"/>
        <w:spacing w:line="240" w:lineRule="auto"/>
        <w:ind w:firstLine="709"/>
        <w:jc w:val="both"/>
        <w:textAlignment w:val="baseline"/>
        <w:rPr>
          <w:rFonts w:ascii="Times New Roman" w:hAnsi="Times New Roman" w:cs="Times New Roman"/>
          <w:i/>
          <w:sz w:val="28"/>
          <w:szCs w:val="28"/>
          <w:lang w:eastAsia="de-DE"/>
        </w:rPr>
      </w:pPr>
      <w:r w:rsidRPr="00783E17">
        <w:rPr>
          <w:rFonts w:ascii="Times New Roman" w:hAnsi="Times New Roman" w:cs="Times New Roman"/>
          <w:b/>
          <w:sz w:val="28"/>
          <w:szCs w:val="28"/>
          <w:lang w:eastAsia="de-DE"/>
        </w:rPr>
        <w:t>Ценности:</w:t>
      </w:r>
      <w:r w:rsidRPr="00783E17">
        <w:rPr>
          <w:rFonts w:ascii="Times New Roman" w:hAnsi="Times New Roman" w:cs="Times New Roman"/>
          <w:sz w:val="28"/>
          <w:szCs w:val="28"/>
          <w:lang w:eastAsia="de-DE"/>
        </w:rPr>
        <w:t xml:space="preserve"> </w:t>
      </w:r>
      <w:r w:rsidRPr="00783E17">
        <w:rPr>
          <w:rFonts w:ascii="Times New Roman" w:hAnsi="Times New Roman" w:cs="Times New Roman"/>
          <w:i/>
          <w:sz w:val="28"/>
          <w:szCs w:val="28"/>
          <w:lang w:eastAsia="de-DE"/>
        </w:rPr>
        <w:t>красота; гармония; духовный мир человека; эстетическое развитие</w:t>
      </w:r>
      <w:r w:rsidRPr="00783E17">
        <w:rPr>
          <w:rFonts w:ascii="Times New Roman" w:hAnsi="Times New Roman" w:cs="Times New Roman"/>
          <w:sz w:val="28"/>
          <w:szCs w:val="28"/>
          <w:lang w:eastAsia="de-DE"/>
        </w:rPr>
        <w:t xml:space="preserve">; </w:t>
      </w:r>
      <w:r w:rsidRPr="00783E17">
        <w:rPr>
          <w:rFonts w:ascii="Times New Roman" w:hAnsi="Times New Roman" w:cs="Times New Roman"/>
          <w:i/>
          <w:sz w:val="28"/>
          <w:szCs w:val="28"/>
          <w:lang w:eastAsia="de-DE"/>
        </w:rPr>
        <w:t>самовыражение в творчестве и искусстве.</w:t>
      </w:r>
    </w:p>
    <w:p w:rsidR="00783E17" w:rsidRPr="00783E17" w:rsidRDefault="00783E17" w:rsidP="00783E17">
      <w:pPr>
        <w:overflowPunct w:val="0"/>
        <w:autoSpaceDE w:val="0"/>
        <w:autoSpaceDN w:val="0"/>
        <w:adjustRightInd w:val="0"/>
        <w:spacing w:line="240" w:lineRule="auto"/>
        <w:ind w:firstLine="709"/>
        <w:jc w:val="both"/>
        <w:textAlignment w:val="baseline"/>
        <w:rPr>
          <w:rFonts w:ascii="Times New Roman" w:hAnsi="Times New Roman" w:cs="Times New Roman"/>
          <w:sz w:val="28"/>
          <w:szCs w:val="28"/>
          <w:lang w:eastAsia="de-DE"/>
        </w:rPr>
      </w:pPr>
      <w:r w:rsidRPr="00783E17">
        <w:rPr>
          <w:rFonts w:ascii="Times New Roman" w:hAnsi="Times New Roman" w:cs="Times New Roman"/>
          <w:sz w:val="28"/>
          <w:szCs w:val="28"/>
          <w:lang w:eastAsia="de-DE"/>
        </w:rPr>
        <w:t>Все направления духовно-нравственного развития и воспитания важны, дополняют друг друга и обеспечивают развитие личности на основе отечественных духовных, нравственных и культурных традиций.</w:t>
      </w:r>
    </w:p>
    <w:p w:rsidR="00783E17" w:rsidRPr="00783E17" w:rsidRDefault="00783E17" w:rsidP="00783E17">
      <w:pPr>
        <w:spacing w:line="240" w:lineRule="auto"/>
        <w:ind w:firstLine="709"/>
        <w:jc w:val="both"/>
        <w:rPr>
          <w:rFonts w:ascii="Times New Roman" w:hAnsi="Times New Roman" w:cs="Times New Roman"/>
          <w:b/>
          <w:sz w:val="28"/>
          <w:szCs w:val="28"/>
        </w:rPr>
      </w:pPr>
      <w:r w:rsidRPr="00783E17">
        <w:rPr>
          <w:rFonts w:ascii="Times New Roman" w:hAnsi="Times New Roman" w:cs="Times New Roman"/>
          <w:b/>
          <w:sz w:val="28"/>
          <w:szCs w:val="28"/>
          <w:lang w:val="en-US"/>
        </w:rPr>
        <w:t>IV</w:t>
      </w:r>
      <w:r w:rsidRPr="00783E17">
        <w:rPr>
          <w:rFonts w:ascii="Times New Roman" w:hAnsi="Times New Roman" w:cs="Times New Roman"/>
          <w:b/>
          <w:sz w:val="28"/>
          <w:szCs w:val="28"/>
        </w:rPr>
        <w:t xml:space="preserve">. </w:t>
      </w:r>
      <w:bookmarkStart w:id="62" w:name="_Toc231265554"/>
      <w:r w:rsidRPr="00783E17">
        <w:rPr>
          <w:rFonts w:ascii="Times New Roman" w:hAnsi="Times New Roman" w:cs="Times New Roman"/>
          <w:b/>
          <w:sz w:val="28"/>
          <w:szCs w:val="28"/>
        </w:rPr>
        <w:t>Содержание духовно-нравственного развития и воспитания на ступени начального общего образования</w:t>
      </w:r>
    </w:p>
    <w:bookmarkEnd w:id="62"/>
    <w:p w:rsidR="00783E17" w:rsidRPr="00783E17" w:rsidRDefault="00783E17" w:rsidP="00783E17">
      <w:pPr>
        <w:spacing w:line="240" w:lineRule="auto"/>
        <w:ind w:firstLine="709"/>
        <w:jc w:val="both"/>
        <w:rPr>
          <w:rFonts w:ascii="Times New Roman" w:hAnsi="Times New Roman" w:cs="Times New Roman"/>
          <w:b/>
          <w:sz w:val="28"/>
          <w:szCs w:val="28"/>
        </w:rPr>
      </w:pPr>
      <w:r w:rsidRPr="00783E17">
        <w:rPr>
          <w:rFonts w:ascii="Times New Roman" w:hAnsi="Times New Roman" w:cs="Times New Roman"/>
          <w:b/>
          <w:sz w:val="28"/>
          <w:szCs w:val="28"/>
        </w:rPr>
        <w:t xml:space="preserve">Характеристика современных особенностей развития и воспитания младших школьников. </w:t>
      </w:r>
    </w:p>
    <w:p w:rsidR="00783E17" w:rsidRPr="00783E17" w:rsidRDefault="00783E17" w:rsidP="00783E17">
      <w:pPr>
        <w:spacing w:line="240" w:lineRule="auto"/>
        <w:ind w:firstLine="709"/>
        <w:jc w:val="both"/>
        <w:rPr>
          <w:rFonts w:ascii="Times New Roman" w:hAnsi="Times New Roman" w:cs="Times New Roman"/>
          <w:sz w:val="28"/>
          <w:szCs w:val="28"/>
        </w:rPr>
      </w:pPr>
      <w:r w:rsidRPr="00783E17">
        <w:rPr>
          <w:rFonts w:ascii="Times New Roman" w:hAnsi="Times New Roman" w:cs="Times New Roman"/>
          <w:sz w:val="28"/>
          <w:szCs w:val="28"/>
        </w:rPr>
        <w:t xml:space="preserve">С поступлением в школу у ребенка осуществляется переход к учебной деятельности, освоение новой социальной позиции, новой роли ученика, расширяется сфера его взаимодействия с окружающим миром, начинается формирование у ребенка отношения к образованию, школе, педагогам и сверстникам, вырабатываются основы его социального, гражданского поведения, характер трудовой, общественной, творческой деятельности. При этом существенное влияние на формирование указанных новообразований </w:t>
      </w:r>
      <w:r w:rsidRPr="00783E17">
        <w:rPr>
          <w:rFonts w:ascii="Times New Roman" w:hAnsi="Times New Roman" w:cs="Times New Roman"/>
          <w:sz w:val="28"/>
          <w:szCs w:val="28"/>
        </w:rPr>
        <w:lastRenderedPageBreak/>
        <w:t>познавательной сферы, качеств и свойств личности младшего школьника оказывают принципиально новые условия жизнедеятельности современного ребенка, которые требуют учета при формировании подходов к организации духовно-нравственного развития и воспитания обучающихся.</w:t>
      </w:r>
    </w:p>
    <w:p w:rsidR="00783E17" w:rsidRPr="00783E17" w:rsidRDefault="00783E17" w:rsidP="00783E17">
      <w:pPr>
        <w:spacing w:line="240" w:lineRule="auto"/>
        <w:ind w:firstLine="709"/>
        <w:jc w:val="both"/>
        <w:rPr>
          <w:rFonts w:ascii="Times New Roman" w:hAnsi="Times New Roman" w:cs="Times New Roman"/>
          <w:sz w:val="28"/>
          <w:szCs w:val="28"/>
        </w:rPr>
      </w:pPr>
      <w:r w:rsidRPr="00783E17">
        <w:rPr>
          <w:rFonts w:ascii="Times New Roman" w:hAnsi="Times New Roman" w:cs="Times New Roman"/>
          <w:sz w:val="28"/>
          <w:szCs w:val="28"/>
        </w:rPr>
        <w:t>Программа воспитания и социализации учащихся начальной школы направлена на формирование морально-нравственного, личностно развивающего, социально открытого уклада школьной жизни.</w:t>
      </w:r>
    </w:p>
    <w:p w:rsidR="00783E17" w:rsidRPr="00783E17" w:rsidRDefault="00783E17" w:rsidP="00783E17">
      <w:pPr>
        <w:spacing w:line="240" w:lineRule="auto"/>
        <w:ind w:firstLine="709"/>
        <w:jc w:val="both"/>
        <w:rPr>
          <w:rFonts w:ascii="Times New Roman" w:hAnsi="Times New Roman" w:cs="Times New Roman"/>
          <w:sz w:val="28"/>
          <w:szCs w:val="28"/>
        </w:rPr>
      </w:pPr>
      <w:r w:rsidRPr="00783E17">
        <w:rPr>
          <w:rFonts w:ascii="Times New Roman" w:hAnsi="Times New Roman" w:cs="Times New Roman"/>
          <w:sz w:val="28"/>
          <w:szCs w:val="28"/>
        </w:rPr>
        <w:t xml:space="preserve">Категория «уклад школьной жизни» является базовой для организации пространства духовно-нравственного развития обучающегося, его эффективной социализации и своевременного взросления. Уклад школьной жизни педагогически </w:t>
      </w:r>
      <w:r w:rsidRPr="00783E17">
        <w:rPr>
          <w:rFonts w:ascii="Times New Roman" w:hAnsi="Times New Roman" w:cs="Times New Roman"/>
          <w:i/>
          <w:sz w:val="28"/>
          <w:szCs w:val="28"/>
        </w:rPr>
        <w:t>интегрирует основные виды и формы деятельности ребенка: урочную, внеурочную, внешкольную, семейную, общественно полезную, трудовую, эстетическую, социально коммуникативную и др</w:t>
      </w:r>
      <w:r w:rsidRPr="00783E17">
        <w:rPr>
          <w:rFonts w:ascii="Times New Roman" w:hAnsi="Times New Roman" w:cs="Times New Roman"/>
          <w:sz w:val="28"/>
          <w:szCs w:val="28"/>
        </w:rPr>
        <w:t>., - на основе базовых национальных ценностей, традиционных моральных норм, национальных духовных традиций.</w:t>
      </w:r>
    </w:p>
    <w:p w:rsidR="00783E17" w:rsidRPr="00783E17" w:rsidRDefault="00783E17" w:rsidP="00783E17">
      <w:pPr>
        <w:spacing w:line="240" w:lineRule="auto"/>
        <w:ind w:firstLine="709"/>
        <w:jc w:val="both"/>
        <w:rPr>
          <w:rFonts w:ascii="Times New Roman" w:hAnsi="Times New Roman" w:cs="Times New Roman"/>
          <w:sz w:val="28"/>
          <w:szCs w:val="28"/>
        </w:rPr>
      </w:pPr>
      <w:r w:rsidRPr="00783E17">
        <w:rPr>
          <w:rFonts w:ascii="Times New Roman" w:hAnsi="Times New Roman" w:cs="Times New Roman"/>
          <w:sz w:val="28"/>
          <w:szCs w:val="28"/>
        </w:rPr>
        <w:t xml:space="preserve">Школе как социальному субъекту – носителю педагогической культуры несомненно принадлежит ведущая роль в осуществлении духовно-нравственного развития и воспитания ребенка. Уклад школьной жизни как уклад жизни обучающегося организуется педагогическим коллективом школы при активном и согласованном участии иных субъектов развития и воспитания (семьи, учреждений дополнительного образования, культуры и спорта, традиционных религиозных и общественных организаций). </w:t>
      </w:r>
    </w:p>
    <w:p w:rsidR="00783E17" w:rsidRPr="00783E17" w:rsidRDefault="00783E17" w:rsidP="00783E17">
      <w:pPr>
        <w:spacing w:line="240" w:lineRule="auto"/>
        <w:ind w:firstLine="709"/>
        <w:jc w:val="both"/>
        <w:rPr>
          <w:rFonts w:ascii="Times New Roman" w:hAnsi="Times New Roman" w:cs="Times New Roman"/>
          <w:sz w:val="28"/>
          <w:szCs w:val="28"/>
        </w:rPr>
      </w:pPr>
      <w:r w:rsidRPr="00783E17">
        <w:rPr>
          <w:rFonts w:ascii="Times New Roman" w:hAnsi="Times New Roman" w:cs="Times New Roman"/>
          <w:sz w:val="28"/>
          <w:szCs w:val="28"/>
        </w:rPr>
        <w:t>Базовые национальные ценности не локализованы в содержании отдельного учебного предмета, формы или вида образовательной деятельности. Они пронизывают все учебное содержание, весь уклад школьной жизни, всю многоплановую деятельность школьника как человека, личности, гражданина. Система национальных ценностей создает смысловую основу пространства духовно-нравственного развития личности. В этом пространстве снимаются барьеры между отдельными учебными предметами, между школой и семьей, школой и обществом, школой и жизнью.</w:t>
      </w:r>
    </w:p>
    <w:p w:rsidR="00783E17" w:rsidRPr="00783E17" w:rsidRDefault="00783E17" w:rsidP="00783E17">
      <w:pPr>
        <w:spacing w:line="240" w:lineRule="auto"/>
        <w:ind w:firstLine="709"/>
        <w:jc w:val="both"/>
        <w:rPr>
          <w:rFonts w:ascii="Times New Roman" w:hAnsi="Times New Roman" w:cs="Times New Roman"/>
          <w:b/>
          <w:sz w:val="28"/>
          <w:szCs w:val="28"/>
        </w:rPr>
      </w:pPr>
      <w:r w:rsidRPr="00783E17">
        <w:rPr>
          <w:rFonts w:ascii="Times New Roman" w:hAnsi="Times New Roman" w:cs="Times New Roman"/>
          <w:b/>
          <w:sz w:val="28"/>
          <w:szCs w:val="28"/>
        </w:rPr>
        <w:t>Основные подходы к обеспечению духовно-нравственного развития и воспитания младших школьников.</w:t>
      </w:r>
    </w:p>
    <w:p w:rsidR="00783E17" w:rsidRPr="00783E17" w:rsidRDefault="00783E17" w:rsidP="00783E17">
      <w:pPr>
        <w:spacing w:line="240" w:lineRule="auto"/>
        <w:ind w:firstLine="709"/>
        <w:jc w:val="both"/>
        <w:rPr>
          <w:rFonts w:ascii="Times New Roman" w:hAnsi="Times New Roman" w:cs="Times New Roman"/>
          <w:sz w:val="28"/>
          <w:szCs w:val="28"/>
        </w:rPr>
      </w:pPr>
      <w:r w:rsidRPr="00783E17">
        <w:rPr>
          <w:rFonts w:ascii="Times New Roman" w:hAnsi="Times New Roman" w:cs="Times New Roman"/>
          <w:sz w:val="28"/>
          <w:szCs w:val="28"/>
        </w:rPr>
        <w:t>В основе Программы и организуемого в соответствии с ней нравственного уклада школьной жизни лежат три подхода: аксиологический, системно-деятельностный, развивающий.</w:t>
      </w:r>
    </w:p>
    <w:p w:rsidR="00783E17" w:rsidRPr="00783E17" w:rsidRDefault="00783E17" w:rsidP="00783E17">
      <w:pPr>
        <w:spacing w:line="240" w:lineRule="auto"/>
        <w:ind w:firstLine="709"/>
        <w:jc w:val="both"/>
        <w:rPr>
          <w:rFonts w:ascii="Times New Roman" w:hAnsi="Times New Roman" w:cs="Times New Roman"/>
          <w:sz w:val="28"/>
          <w:szCs w:val="28"/>
        </w:rPr>
      </w:pPr>
      <w:r w:rsidRPr="00783E17">
        <w:rPr>
          <w:rFonts w:ascii="Times New Roman" w:hAnsi="Times New Roman" w:cs="Times New Roman"/>
          <w:b/>
          <w:sz w:val="28"/>
          <w:szCs w:val="28"/>
        </w:rPr>
        <w:t>Аксиологический подход</w:t>
      </w:r>
      <w:r w:rsidRPr="00783E17">
        <w:rPr>
          <w:rFonts w:ascii="Times New Roman" w:hAnsi="Times New Roman" w:cs="Times New Roman"/>
          <w:sz w:val="28"/>
          <w:szCs w:val="28"/>
        </w:rPr>
        <w:t xml:space="preserve"> в воспитании утверждает человека как носителя базовых национальных ценностей, как высшую ценность, способную к принятию и внесению в мир абсолютных ценностей. Он позволяет выстроить на прочных нравственных основах уклад жизни младшего школьника и, таким образом, противостоять моральному релятивизму социальной среды.</w:t>
      </w:r>
    </w:p>
    <w:p w:rsidR="00783E17" w:rsidRPr="00783E17" w:rsidRDefault="00783E17" w:rsidP="00783E17">
      <w:pPr>
        <w:spacing w:line="240" w:lineRule="auto"/>
        <w:ind w:firstLine="709"/>
        <w:jc w:val="both"/>
        <w:rPr>
          <w:rFonts w:ascii="Times New Roman" w:hAnsi="Times New Roman" w:cs="Times New Roman"/>
          <w:sz w:val="28"/>
          <w:szCs w:val="28"/>
        </w:rPr>
      </w:pPr>
      <w:r w:rsidRPr="00783E17">
        <w:rPr>
          <w:rFonts w:ascii="Times New Roman" w:hAnsi="Times New Roman" w:cs="Times New Roman"/>
          <w:b/>
          <w:sz w:val="28"/>
          <w:szCs w:val="28"/>
        </w:rPr>
        <w:t xml:space="preserve">Системо-деятельностный подход. </w:t>
      </w:r>
      <w:r w:rsidRPr="00783E17">
        <w:rPr>
          <w:rFonts w:ascii="Times New Roman" w:hAnsi="Times New Roman" w:cs="Times New Roman"/>
          <w:sz w:val="28"/>
          <w:szCs w:val="28"/>
        </w:rPr>
        <w:t xml:space="preserve">Один из основателей системно-деятельностного подхода – А.Н. Леонтьев - определял воспитание как </w:t>
      </w:r>
      <w:r w:rsidRPr="00783E17">
        <w:rPr>
          <w:rFonts w:ascii="Times New Roman" w:hAnsi="Times New Roman" w:cs="Times New Roman"/>
          <w:sz w:val="28"/>
          <w:szCs w:val="28"/>
        </w:rPr>
        <w:lastRenderedPageBreak/>
        <w:t xml:space="preserve">преобразование знания о ценностях в реально действующие мотивы поведения, как процесс трансформации через деятельность существующих в культуре ценностей, идеалов в реально действующие и смыслообразующие мотивы поведения детей. Принятие ребенком ценностей происходит через его собственную деятельность, педагогически организованное сотрудничество с учителями и воспитателями, родителями, сверстниками, другими значимыми для него субъектами. Применительно к организации пространства воспитания и социализации младшего школьника, пространства его духовно-нравственного развития системно-деятельностный подход имеет свои </w:t>
      </w:r>
      <w:r w:rsidRPr="00783E17">
        <w:rPr>
          <w:rFonts w:ascii="Times New Roman" w:hAnsi="Times New Roman" w:cs="Times New Roman"/>
          <w:b/>
          <w:sz w:val="28"/>
          <w:szCs w:val="28"/>
        </w:rPr>
        <w:t>особенности</w:t>
      </w:r>
      <w:r w:rsidRPr="00783E17">
        <w:rPr>
          <w:rFonts w:ascii="Times New Roman" w:hAnsi="Times New Roman" w:cs="Times New Roman"/>
          <w:sz w:val="28"/>
          <w:szCs w:val="28"/>
        </w:rPr>
        <w:t xml:space="preserve">. </w:t>
      </w:r>
    </w:p>
    <w:p w:rsidR="00783E17" w:rsidRPr="00783E17" w:rsidRDefault="00783E17" w:rsidP="00783E17">
      <w:pPr>
        <w:spacing w:line="240" w:lineRule="auto"/>
        <w:ind w:firstLine="709"/>
        <w:jc w:val="both"/>
        <w:rPr>
          <w:rFonts w:ascii="Times New Roman" w:hAnsi="Times New Roman" w:cs="Times New Roman"/>
          <w:sz w:val="28"/>
          <w:szCs w:val="28"/>
        </w:rPr>
      </w:pPr>
      <w:r w:rsidRPr="00783E17">
        <w:rPr>
          <w:rFonts w:ascii="Times New Roman" w:hAnsi="Times New Roman" w:cs="Times New Roman"/>
          <w:b/>
          <w:sz w:val="28"/>
          <w:szCs w:val="28"/>
        </w:rPr>
        <w:t>Первая</w:t>
      </w:r>
      <w:r w:rsidRPr="00783E17">
        <w:rPr>
          <w:rFonts w:ascii="Times New Roman" w:hAnsi="Times New Roman" w:cs="Times New Roman"/>
          <w:sz w:val="28"/>
          <w:szCs w:val="28"/>
        </w:rPr>
        <w:t xml:space="preserve"> заключена в том, что воспитание как деятельность принципиально не может быть локализовано или сведено к какому-то одному виду, но должно охватывать и пронизывать собой все  виды образовательной деятельности: учебной (в том числе в границах разных образовательных дисциплин), учебно-трудовой, художественной, коммуникативной, спортивной, досуговой и др. </w:t>
      </w:r>
    </w:p>
    <w:p w:rsidR="00783E17" w:rsidRPr="00783E17" w:rsidRDefault="00783E17" w:rsidP="00783E17">
      <w:pPr>
        <w:spacing w:line="240" w:lineRule="auto"/>
        <w:ind w:firstLine="709"/>
        <w:jc w:val="both"/>
        <w:rPr>
          <w:rFonts w:ascii="Times New Roman" w:hAnsi="Times New Roman" w:cs="Times New Roman"/>
          <w:sz w:val="28"/>
          <w:szCs w:val="28"/>
        </w:rPr>
      </w:pPr>
      <w:r w:rsidRPr="00783E17">
        <w:rPr>
          <w:rFonts w:ascii="Times New Roman" w:hAnsi="Times New Roman" w:cs="Times New Roman"/>
          <w:b/>
          <w:sz w:val="28"/>
          <w:szCs w:val="28"/>
        </w:rPr>
        <w:t>Вторая</w:t>
      </w:r>
      <w:r w:rsidRPr="00783E17">
        <w:rPr>
          <w:rFonts w:ascii="Times New Roman" w:hAnsi="Times New Roman" w:cs="Times New Roman"/>
          <w:sz w:val="28"/>
          <w:szCs w:val="28"/>
        </w:rPr>
        <w:t xml:space="preserve"> особенность обусловлена утратой семьей и школой монополии на воспитание и социализацию ребенка. На него, а также на родителей и учителей оказывают мощное воспитательное и социализирующее влияние (не всегда позитивное) СМИ,  Интернет, телевидение, иные источники информации, религиозные и общественные организации, молодежные сообщества и др. </w:t>
      </w:r>
    </w:p>
    <w:p w:rsidR="00783E17" w:rsidRPr="00783E17" w:rsidRDefault="00783E17" w:rsidP="00783E17">
      <w:pPr>
        <w:spacing w:line="240" w:lineRule="auto"/>
        <w:ind w:firstLine="709"/>
        <w:jc w:val="both"/>
        <w:rPr>
          <w:rFonts w:ascii="Times New Roman" w:hAnsi="Times New Roman" w:cs="Times New Roman"/>
          <w:sz w:val="28"/>
          <w:szCs w:val="28"/>
        </w:rPr>
      </w:pPr>
      <w:r w:rsidRPr="00783E17">
        <w:rPr>
          <w:rFonts w:ascii="Times New Roman" w:hAnsi="Times New Roman" w:cs="Times New Roman"/>
          <w:sz w:val="28"/>
          <w:szCs w:val="28"/>
        </w:rPr>
        <w:t>Системно-деятельностный подход учитывает это и предусматривает, что деятельность различных субъектов воспитания и социализации, при ведущей роли общеобразовательной школы, должна быть по возможности согласована.</w:t>
      </w:r>
    </w:p>
    <w:p w:rsidR="00783E17" w:rsidRPr="00783E17" w:rsidRDefault="00783E17" w:rsidP="00783E17">
      <w:pPr>
        <w:spacing w:line="240" w:lineRule="auto"/>
        <w:ind w:firstLine="709"/>
        <w:jc w:val="both"/>
        <w:rPr>
          <w:rFonts w:ascii="Times New Roman" w:hAnsi="Times New Roman" w:cs="Times New Roman"/>
          <w:sz w:val="28"/>
          <w:szCs w:val="28"/>
        </w:rPr>
      </w:pPr>
      <w:r w:rsidRPr="00783E17">
        <w:rPr>
          <w:rFonts w:ascii="Times New Roman" w:hAnsi="Times New Roman" w:cs="Times New Roman"/>
          <w:b/>
          <w:sz w:val="28"/>
          <w:szCs w:val="28"/>
        </w:rPr>
        <w:t>Развивающий подход.</w:t>
      </w:r>
      <w:r w:rsidRPr="00783E17">
        <w:rPr>
          <w:rFonts w:ascii="Times New Roman" w:hAnsi="Times New Roman" w:cs="Times New Roman"/>
          <w:sz w:val="28"/>
          <w:szCs w:val="28"/>
        </w:rPr>
        <w:t xml:space="preserve"> Он дает принципиальное понимание системно-деятельностной многоукладной технологии духовно-нравственного развития обучающегося и определяет общую конструкцию Программы воспитания и социализации учащихся начальной школы.</w:t>
      </w:r>
    </w:p>
    <w:p w:rsidR="00783E17" w:rsidRPr="00783E17" w:rsidRDefault="00783E17" w:rsidP="00783E17">
      <w:pPr>
        <w:spacing w:line="240" w:lineRule="auto"/>
        <w:ind w:firstLine="709"/>
        <w:jc w:val="both"/>
        <w:rPr>
          <w:rFonts w:ascii="Times New Roman" w:hAnsi="Times New Roman" w:cs="Times New Roman"/>
          <w:b/>
          <w:bCs/>
          <w:sz w:val="28"/>
          <w:szCs w:val="28"/>
        </w:rPr>
      </w:pPr>
      <w:r w:rsidRPr="00783E17">
        <w:rPr>
          <w:rFonts w:ascii="Times New Roman" w:hAnsi="Times New Roman" w:cs="Times New Roman"/>
          <w:b/>
          <w:bCs/>
          <w:sz w:val="28"/>
          <w:szCs w:val="28"/>
        </w:rPr>
        <w:t>Учебники Образовательной системы Л. В. Занкова, «Начальная школа 21 века», «Школа России» нацелены на осуществление духовно-нравственного воспитания учащихся.</w:t>
      </w:r>
    </w:p>
    <w:p w:rsidR="00783E17" w:rsidRPr="00783E17" w:rsidRDefault="00783E17" w:rsidP="00783E17">
      <w:pPr>
        <w:spacing w:line="240" w:lineRule="auto"/>
        <w:ind w:firstLine="709"/>
        <w:jc w:val="both"/>
        <w:rPr>
          <w:rFonts w:ascii="Times New Roman" w:hAnsi="Times New Roman" w:cs="Times New Roman"/>
          <w:bCs/>
          <w:i/>
          <w:iCs/>
          <w:sz w:val="28"/>
          <w:szCs w:val="28"/>
        </w:rPr>
      </w:pPr>
      <w:r w:rsidRPr="00783E17">
        <w:rPr>
          <w:rFonts w:ascii="Times New Roman" w:hAnsi="Times New Roman" w:cs="Times New Roman"/>
          <w:bCs/>
          <w:i/>
          <w:iCs/>
          <w:sz w:val="28"/>
          <w:szCs w:val="28"/>
        </w:rPr>
        <w:t xml:space="preserve">Каждый учебный предмет в соответствии со своей спецификой и особенностями направлен на достижение главной цели - полноценное индивидуальное развитие каждого ребенка и его успешное обучение. </w:t>
      </w:r>
    </w:p>
    <w:p w:rsidR="00783E17" w:rsidRPr="00783E17" w:rsidRDefault="00783E17" w:rsidP="00783E17">
      <w:pPr>
        <w:autoSpaceDE w:val="0"/>
        <w:autoSpaceDN w:val="0"/>
        <w:adjustRightInd w:val="0"/>
        <w:spacing w:line="240" w:lineRule="auto"/>
        <w:ind w:firstLine="709"/>
        <w:jc w:val="both"/>
        <w:rPr>
          <w:rFonts w:ascii="Times New Roman" w:hAnsi="Times New Roman" w:cs="Times New Roman"/>
          <w:sz w:val="28"/>
          <w:szCs w:val="28"/>
        </w:rPr>
      </w:pPr>
      <w:r w:rsidRPr="00783E17">
        <w:rPr>
          <w:rFonts w:ascii="Times New Roman" w:eastAsia="TimesNewRomanPSMT" w:hAnsi="Times New Roman" w:cs="Times New Roman"/>
          <w:sz w:val="28"/>
          <w:szCs w:val="28"/>
        </w:rPr>
        <w:t xml:space="preserve">Исходя из </w:t>
      </w:r>
      <w:r w:rsidRPr="00783E17">
        <w:rPr>
          <w:rFonts w:ascii="Times New Roman" w:eastAsia="TimesNewRomanPS-ItalicMT" w:hAnsi="Times New Roman" w:cs="Times New Roman"/>
          <w:i/>
          <w:iCs/>
          <w:sz w:val="28"/>
          <w:szCs w:val="28"/>
        </w:rPr>
        <w:t xml:space="preserve">«Концепции духовно-нравственного развития и воспитания личности гражданина России», </w:t>
      </w:r>
      <w:r w:rsidRPr="00783E17">
        <w:rPr>
          <w:rFonts w:ascii="Times New Roman" w:eastAsia="TimesNewRomanPSMT" w:hAnsi="Times New Roman" w:cs="Times New Roman"/>
          <w:sz w:val="28"/>
          <w:szCs w:val="28"/>
        </w:rPr>
        <w:t>отбор учебного содержания в данных УМК осуществлялся с ориентацией на формирование базовых национальных ценностей. Средствами учебных предметов с учетом возрастных психологических особенностей развития младших школьников в детях воспитываются ценности созидания, саморазвития, добра, честности и справедливости, открытости, толерантности, любви и уважения к своей Родине, создаются условия для развития у учащихся интереса к изучению своей страны, ее прошлого и настоящего, ее природы и культуры. И вместе с тем, формируются представления о многообразии культур разных стран мира, уважительное отношение к культурам других народов.</w:t>
      </w:r>
    </w:p>
    <w:p w:rsidR="00783E17" w:rsidRPr="00783E17" w:rsidRDefault="00783E17" w:rsidP="00783E17">
      <w:pPr>
        <w:spacing w:line="240" w:lineRule="auto"/>
        <w:ind w:firstLine="709"/>
        <w:jc w:val="both"/>
        <w:rPr>
          <w:rFonts w:ascii="Times New Roman" w:hAnsi="Times New Roman" w:cs="Times New Roman"/>
          <w:sz w:val="28"/>
          <w:szCs w:val="28"/>
        </w:rPr>
      </w:pPr>
      <w:r w:rsidRPr="00783E17">
        <w:rPr>
          <w:rFonts w:ascii="Times New Roman" w:hAnsi="Times New Roman" w:cs="Times New Roman"/>
          <w:sz w:val="28"/>
          <w:szCs w:val="28"/>
        </w:rPr>
        <w:lastRenderedPageBreak/>
        <w:t xml:space="preserve">Многие задания нацелены по содержанию на духовно-нравственное воспитание. От учеников требуется дать свою собственную оценку ситуациям со сложными нравственными коллизиями. Гарантией большей эффективности служит тот факт, что однозначного решения таких проблем нет. </w:t>
      </w:r>
    </w:p>
    <w:p w:rsidR="00783E17" w:rsidRPr="00783E17" w:rsidRDefault="00783E17" w:rsidP="00783E17">
      <w:pPr>
        <w:spacing w:line="240" w:lineRule="auto"/>
        <w:ind w:firstLine="709"/>
        <w:jc w:val="both"/>
        <w:rPr>
          <w:rFonts w:ascii="Times New Roman" w:hAnsi="Times New Roman" w:cs="Times New Roman"/>
          <w:sz w:val="28"/>
          <w:szCs w:val="28"/>
        </w:rPr>
      </w:pPr>
      <w:r w:rsidRPr="00783E17">
        <w:rPr>
          <w:rFonts w:ascii="Times New Roman" w:hAnsi="Times New Roman" w:cs="Times New Roman"/>
          <w:sz w:val="28"/>
          <w:szCs w:val="28"/>
        </w:rPr>
        <w:t xml:space="preserve">Часть заданий нацелены по форме на духовно-нравственное воспитание. Такую роль, например, играют многочисленные задания для работы в группе. При этом воспитание не является результатом обсуждения. Но на итоге каждого урока учитель задает вопрос: «Как мы сегодня работали?» – побуждая детей рефлектировать по поводу их успехов и неудач, обсуждая собственное поведение. </w:t>
      </w:r>
    </w:p>
    <w:p w:rsidR="00783E17" w:rsidRPr="00783E17" w:rsidRDefault="00783E17" w:rsidP="00783E17">
      <w:pPr>
        <w:spacing w:line="240" w:lineRule="auto"/>
        <w:ind w:firstLine="709"/>
        <w:jc w:val="both"/>
        <w:rPr>
          <w:rFonts w:ascii="Times New Roman" w:hAnsi="Times New Roman" w:cs="Times New Roman"/>
          <w:sz w:val="28"/>
          <w:szCs w:val="28"/>
        </w:rPr>
      </w:pPr>
      <w:r w:rsidRPr="00783E17">
        <w:rPr>
          <w:rFonts w:ascii="Times New Roman" w:hAnsi="Times New Roman" w:cs="Times New Roman"/>
          <w:sz w:val="28"/>
          <w:szCs w:val="28"/>
        </w:rPr>
        <w:t xml:space="preserve">С помощью жизненных задач, которые предлагаются в учебниках  школьники учатся решать компетентностные задачи, нацеленные на формирование и развитие способностей применять полученные знания и умения в жизни. </w:t>
      </w:r>
    </w:p>
    <w:p w:rsidR="00783E17" w:rsidRPr="00783E17" w:rsidRDefault="00783E17" w:rsidP="00783E17">
      <w:pPr>
        <w:spacing w:line="240" w:lineRule="auto"/>
        <w:ind w:firstLine="709"/>
        <w:jc w:val="both"/>
        <w:rPr>
          <w:rFonts w:ascii="Times New Roman" w:hAnsi="Times New Roman" w:cs="Times New Roman"/>
          <w:sz w:val="28"/>
          <w:szCs w:val="28"/>
        </w:rPr>
        <w:sectPr w:rsidR="00783E17" w:rsidRPr="00783E17" w:rsidSect="000E14F5">
          <w:footerReference w:type="even" r:id="rId15"/>
          <w:footerReference w:type="default" r:id="rId16"/>
          <w:pgSz w:w="11906" w:h="16838"/>
          <w:pgMar w:top="851" w:right="851" w:bottom="568" w:left="1134" w:header="709" w:footer="709" w:gutter="0"/>
          <w:cols w:space="708"/>
          <w:titlePg/>
          <w:docGrid w:linePitch="360"/>
        </w:sectPr>
      </w:pPr>
    </w:p>
    <w:p w:rsidR="00783E17" w:rsidRPr="00783E17" w:rsidRDefault="00783E17" w:rsidP="00783E17">
      <w:pPr>
        <w:spacing w:line="240" w:lineRule="auto"/>
        <w:jc w:val="center"/>
        <w:rPr>
          <w:rFonts w:ascii="Times New Roman" w:hAnsi="Times New Roman" w:cs="Times New Roman"/>
          <w:b/>
          <w:caps/>
          <w:sz w:val="28"/>
          <w:szCs w:val="28"/>
        </w:rPr>
      </w:pPr>
      <w:r w:rsidRPr="00783E17">
        <w:rPr>
          <w:rFonts w:ascii="Times New Roman" w:hAnsi="Times New Roman" w:cs="Times New Roman"/>
          <w:b/>
          <w:caps/>
          <w:sz w:val="28"/>
          <w:szCs w:val="28"/>
        </w:rPr>
        <w:lastRenderedPageBreak/>
        <w:t>Взаимосвязь направлений, задач, видов и форм воспитания</w:t>
      </w:r>
    </w:p>
    <w:p w:rsidR="00783E17" w:rsidRPr="00783E17" w:rsidRDefault="00783E17" w:rsidP="00783E17">
      <w:pPr>
        <w:spacing w:line="240" w:lineRule="auto"/>
        <w:ind w:firstLine="709"/>
        <w:jc w:val="both"/>
        <w:rPr>
          <w:rFonts w:ascii="Times New Roman" w:hAnsi="Times New Roman" w:cs="Times New Roman"/>
          <w:caps/>
          <w:sz w:val="28"/>
          <w:szCs w:val="28"/>
        </w:rPr>
      </w:pPr>
    </w:p>
    <w:tbl>
      <w:tblPr>
        <w:tblW w:w="15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11"/>
        <w:gridCol w:w="3583"/>
        <w:gridCol w:w="2537"/>
        <w:gridCol w:w="3039"/>
        <w:gridCol w:w="3039"/>
      </w:tblGrid>
      <w:tr w:rsidR="00783E17" w:rsidRPr="00783E17" w:rsidTr="000E14F5">
        <w:tc>
          <w:tcPr>
            <w:tcW w:w="2762" w:type="dxa"/>
            <w:vMerge w:val="restart"/>
            <w:shd w:val="clear" w:color="auto" w:fill="auto"/>
          </w:tcPr>
          <w:p w:rsidR="00783E17" w:rsidRPr="00783E17" w:rsidRDefault="00783E17" w:rsidP="00783E17">
            <w:pPr>
              <w:spacing w:line="240" w:lineRule="auto"/>
              <w:jc w:val="center"/>
              <w:rPr>
                <w:rFonts w:ascii="Times New Roman" w:hAnsi="Times New Roman" w:cs="Times New Roman"/>
                <w:b/>
                <w:sz w:val="28"/>
                <w:szCs w:val="28"/>
              </w:rPr>
            </w:pPr>
            <w:bookmarkStart w:id="63" w:name="_Toc231265557"/>
            <w:r w:rsidRPr="00783E17">
              <w:rPr>
                <w:rFonts w:ascii="Times New Roman" w:hAnsi="Times New Roman" w:cs="Times New Roman"/>
                <w:b/>
                <w:sz w:val="28"/>
                <w:szCs w:val="28"/>
              </w:rPr>
              <w:t>Направление</w:t>
            </w:r>
          </w:p>
        </w:tc>
        <w:tc>
          <w:tcPr>
            <w:tcW w:w="5806" w:type="dxa"/>
            <w:vMerge w:val="restart"/>
            <w:shd w:val="clear" w:color="auto" w:fill="auto"/>
          </w:tcPr>
          <w:p w:rsidR="00783E17" w:rsidRPr="00783E17" w:rsidRDefault="00783E17" w:rsidP="00783E17">
            <w:pPr>
              <w:spacing w:line="240" w:lineRule="auto"/>
              <w:jc w:val="center"/>
              <w:rPr>
                <w:rFonts w:ascii="Times New Roman" w:hAnsi="Times New Roman" w:cs="Times New Roman"/>
                <w:b/>
                <w:sz w:val="28"/>
                <w:szCs w:val="28"/>
              </w:rPr>
            </w:pPr>
            <w:r w:rsidRPr="00783E17">
              <w:rPr>
                <w:rFonts w:ascii="Times New Roman" w:hAnsi="Times New Roman" w:cs="Times New Roman"/>
                <w:b/>
                <w:sz w:val="28"/>
                <w:szCs w:val="28"/>
              </w:rPr>
              <w:t>Задачи</w:t>
            </w:r>
          </w:p>
        </w:tc>
        <w:tc>
          <w:tcPr>
            <w:tcW w:w="6541" w:type="dxa"/>
            <w:gridSpan w:val="3"/>
            <w:shd w:val="clear" w:color="auto" w:fill="auto"/>
          </w:tcPr>
          <w:p w:rsidR="00783E17" w:rsidRPr="00783E17" w:rsidRDefault="00783E17" w:rsidP="00783E17">
            <w:pPr>
              <w:spacing w:line="240" w:lineRule="auto"/>
              <w:jc w:val="center"/>
              <w:rPr>
                <w:rFonts w:ascii="Times New Roman" w:hAnsi="Times New Roman" w:cs="Times New Roman"/>
                <w:b/>
                <w:sz w:val="28"/>
                <w:szCs w:val="28"/>
              </w:rPr>
            </w:pPr>
            <w:r w:rsidRPr="00783E17">
              <w:rPr>
                <w:rFonts w:ascii="Times New Roman" w:hAnsi="Times New Roman" w:cs="Times New Roman"/>
                <w:b/>
                <w:sz w:val="28"/>
                <w:szCs w:val="28"/>
              </w:rPr>
              <w:t>Виды и  формы воспитательных мероприятий</w:t>
            </w:r>
          </w:p>
        </w:tc>
      </w:tr>
      <w:tr w:rsidR="00783E17" w:rsidRPr="00783E17" w:rsidTr="000E14F5">
        <w:tc>
          <w:tcPr>
            <w:tcW w:w="2762" w:type="dxa"/>
            <w:vMerge/>
            <w:shd w:val="clear" w:color="auto" w:fill="auto"/>
          </w:tcPr>
          <w:p w:rsidR="00783E17" w:rsidRPr="00783E17" w:rsidRDefault="00783E17" w:rsidP="00783E17">
            <w:pPr>
              <w:spacing w:line="240" w:lineRule="auto"/>
              <w:jc w:val="center"/>
              <w:rPr>
                <w:rFonts w:ascii="Times New Roman" w:hAnsi="Times New Roman" w:cs="Times New Roman"/>
                <w:b/>
                <w:sz w:val="28"/>
                <w:szCs w:val="28"/>
              </w:rPr>
            </w:pPr>
          </w:p>
        </w:tc>
        <w:tc>
          <w:tcPr>
            <w:tcW w:w="5806" w:type="dxa"/>
            <w:vMerge/>
            <w:shd w:val="clear" w:color="auto" w:fill="auto"/>
          </w:tcPr>
          <w:p w:rsidR="00783E17" w:rsidRPr="00783E17" w:rsidRDefault="00783E17" w:rsidP="00783E17">
            <w:pPr>
              <w:spacing w:line="240" w:lineRule="auto"/>
              <w:jc w:val="center"/>
              <w:rPr>
                <w:rFonts w:ascii="Times New Roman" w:hAnsi="Times New Roman" w:cs="Times New Roman"/>
                <w:b/>
                <w:sz w:val="28"/>
                <w:szCs w:val="28"/>
              </w:rPr>
            </w:pPr>
          </w:p>
        </w:tc>
        <w:tc>
          <w:tcPr>
            <w:tcW w:w="2160" w:type="dxa"/>
            <w:shd w:val="clear" w:color="auto" w:fill="auto"/>
          </w:tcPr>
          <w:p w:rsidR="00783E17" w:rsidRPr="00783E17" w:rsidRDefault="00783E17" w:rsidP="00783E17">
            <w:pPr>
              <w:spacing w:line="240" w:lineRule="auto"/>
              <w:jc w:val="center"/>
              <w:rPr>
                <w:rFonts w:ascii="Times New Roman" w:hAnsi="Times New Roman" w:cs="Times New Roman"/>
                <w:b/>
                <w:i/>
                <w:sz w:val="28"/>
                <w:szCs w:val="28"/>
              </w:rPr>
            </w:pPr>
            <w:r w:rsidRPr="00783E17">
              <w:rPr>
                <w:rFonts w:ascii="Times New Roman" w:hAnsi="Times New Roman" w:cs="Times New Roman"/>
                <w:b/>
                <w:i/>
                <w:sz w:val="28"/>
                <w:szCs w:val="28"/>
              </w:rPr>
              <w:t>урочная</w:t>
            </w:r>
          </w:p>
        </w:tc>
        <w:tc>
          <w:tcPr>
            <w:tcW w:w="2160" w:type="dxa"/>
            <w:shd w:val="clear" w:color="auto" w:fill="auto"/>
          </w:tcPr>
          <w:p w:rsidR="00783E17" w:rsidRPr="00783E17" w:rsidRDefault="00783E17" w:rsidP="00783E17">
            <w:pPr>
              <w:spacing w:line="240" w:lineRule="auto"/>
              <w:jc w:val="center"/>
              <w:rPr>
                <w:rFonts w:ascii="Times New Roman" w:hAnsi="Times New Roman" w:cs="Times New Roman"/>
                <w:b/>
                <w:i/>
                <w:sz w:val="28"/>
                <w:szCs w:val="28"/>
              </w:rPr>
            </w:pPr>
            <w:r w:rsidRPr="00783E17">
              <w:rPr>
                <w:rFonts w:ascii="Times New Roman" w:hAnsi="Times New Roman" w:cs="Times New Roman"/>
                <w:b/>
                <w:i/>
                <w:sz w:val="28"/>
                <w:szCs w:val="28"/>
              </w:rPr>
              <w:t>внеурочная</w:t>
            </w:r>
          </w:p>
        </w:tc>
        <w:tc>
          <w:tcPr>
            <w:tcW w:w="2221" w:type="dxa"/>
            <w:shd w:val="clear" w:color="auto" w:fill="auto"/>
          </w:tcPr>
          <w:p w:rsidR="00783E17" w:rsidRPr="00783E17" w:rsidRDefault="00783E17" w:rsidP="00783E17">
            <w:pPr>
              <w:spacing w:line="240" w:lineRule="auto"/>
              <w:jc w:val="center"/>
              <w:rPr>
                <w:rFonts w:ascii="Times New Roman" w:hAnsi="Times New Roman" w:cs="Times New Roman"/>
                <w:b/>
                <w:i/>
                <w:sz w:val="28"/>
                <w:szCs w:val="28"/>
              </w:rPr>
            </w:pPr>
            <w:r w:rsidRPr="00783E17">
              <w:rPr>
                <w:rFonts w:ascii="Times New Roman" w:hAnsi="Times New Roman" w:cs="Times New Roman"/>
                <w:b/>
                <w:i/>
                <w:sz w:val="28"/>
                <w:szCs w:val="28"/>
              </w:rPr>
              <w:t>внешкольная</w:t>
            </w:r>
          </w:p>
        </w:tc>
      </w:tr>
      <w:tr w:rsidR="00783E17" w:rsidRPr="00783E17" w:rsidTr="000E14F5">
        <w:tc>
          <w:tcPr>
            <w:tcW w:w="2762" w:type="dxa"/>
            <w:shd w:val="clear" w:color="auto" w:fill="auto"/>
          </w:tcPr>
          <w:p w:rsidR="00783E17" w:rsidRPr="00783E17" w:rsidRDefault="00783E17" w:rsidP="00783E17">
            <w:pPr>
              <w:spacing w:line="240" w:lineRule="auto"/>
              <w:rPr>
                <w:rFonts w:ascii="Times New Roman" w:hAnsi="Times New Roman" w:cs="Times New Roman"/>
                <w:b/>
                <w:i/>
                <w:sz w:val="28"/>
                <w:szCs w:val="28"/>
              </w:rPr>
            </w:pPr>
            <w:r w:rsidRPr="00783E17">
              <w:rPr>
                <w:rFonts w:ascii="Times New Roman" w:hAnsi="Times New Roman" w:cs="Times New Roman"/>
                <w:b/>
                <w:i/>
                <w:sz w:val="28"/>
                <w:szCs w:val="28"/>
              </w:rPr>
              <w:t>Воспитание гражданственности, патриотизма, уважения к правам, свободам и обязанностям человека</w:t>
            </w:r>
          </w:p>
        </w:tc>
        <w:tc>
          <w:tcPr>
            <w:tcW w:w="5806" w:type="dxa"/>
            <w:shd w:val="clear" w:color="auto" w:fill="auto"/>
          </w:tcPr>
          <w:p w:rsidR="00783E17" w:rsidRPr="00783E17" w:rsidRDefault="00783E17" w:rsidP="00783E17">
            <w:pPr>
              <w:spacing w:line="240" w:lineRule="auto"/>
              <w:rPr>
                <w:rFonts w:ascii="Times New Roman" w:hAnsi="Times New Roman" w:cs="Times New Roman"/>
                <w:sz w:val="28"/>
                <w:szCs w:val="28"/>
              </w:rPr>
            </w:pPr>
            <w:r w:rsidRPr="00783E17">
              <w:rPr>
                <w:rFonts w:ascii="Times New Roman" w:hAnsi="Times New Roman" w:cs="Times New Roman"/>
                <w:sz w:val="28"/>
                <w:szCs w:val="28"/>
              </w:rPr>
              <w:t>1. Формировать элементарные представления о политическом устройстве Российского государства, его символах и институтах, их роли в жизни общества,  о его важнейших законах.</w:t>
            </w:r>
          </w:p>
          <w:p w:rsidR="00783E17" w:rsidRPr="00783E17" w:rsidRDefault="00783E17" w:rsidP="00783E17">
            <w:pPr>
              <w:spacing w:line="240" w:lineRule="auto"/>
              <w:rPr>
                <w:rFonts w:ascii="Times New Roman" w:hAnsi="Times New Roman" w:cs="Times New Roman"/>
                <w:sz w:val="28"/>
                <w:szCs w:val="28"/>
              </w:rPr>
            </w:pPr>
            <w:r w:rsidRPr="00783E17">
              <w:rPr>
                <w:rFonts w:ascii="Times New Roman" w:hAnsi="Times New Roman" w:cs="Times New Roman"/>
                <w:sz w:val="28"/>
                <w:szCs w:val="28"/>
              </w:rPr>
              <w:t>2. Формировать элементарные представления об институтах гражданского общества и общественном управлении; о правах и обязанностях гражданина России.</w:t>
            </w:r>
          </w:p>
          <w:p w:rsidR="00783E17" w:rsidRPr="00783E17" w:rsidRDefault="00783E17" w:rsidP="00783E17">
            <w:pPr>
              <w:spacing w:line="240" w:lineRule="auto"/>
              <w:rPr>
                <w:rFonts w:ascii="Times New Roman" w:hAnsi="Times New Roman" w:cs="Times New Roman"/>
                <w:sz w:val="28"/>
                <w:szCs w:val="28"/>
              </w:rPr>
            </w:pPr>
            <w:r w:rsidRPr="00783E17">
              <w:rPr>
                <w:rFonts w:ascii="Times New Roman" w:hAnsi="Times New Roman" w:cs="Times New Roman"/>
                <w:sz w:val="28"/>
                <w:szCs w:val="28"/>
              </w:rPr>
              <w:t>3. Развивать интерес к общественным явлениям, понимание активной роли человека в обществе.</w:t>
            </w:r>
          </w:p>
          <w:p w:rsidR="00783E17" w:rsidRPr="00783E17" w:rsidRDefault="00783E17" w:rsidP="00783E17">
            <w:pPr>
              <w:spacing w:line="240" w:lineRule="auto"/>
              <w:rPr>
                <w:rFonts w:ascii="Times New Roman" w:hAnsi="Times New Roman" w:cs="Times New Roman"/>
                <w:sz w:val="28"/>
                <w:szCs w:val="28"/>
              </w:rPr>
            </w:pPr>
            <w:r w:rsidRPr="00783E17">
              <w:rPr>
                <w:rFonts w:ascii="Times New Roman" w:hAnsi="Times New Roman" w:cs="Times New Roman"/>
                <w:sz w:val="28"/>
                <w:szCs w:val="28"/>
              </w:rPr>
              <w:t xml:space="preserve">4. Формировать уважительное отношение к русскому языку, к своему </w:t>
            </w:r>
            <w:r w:rsidRPr="00783E17">
              <w:rPr>
                <w:rFonts w:ascii="Times New Roman" w:hAnsi="Times New Roman" w:cs="Times New Roman"/>
                <w:sz w:val="28"/>
                <w:szCs w:val="28"/>
              </w:rPr>
              <w:lastRenderedPageBreak/>
              <w:t>национальному языку и культуре.</w:t>
            </w:r>
          </w:p>
          <w:p w:rsidR="00783E17" w:rsidRPr="00783E17" w:rsidRDefault="00783E17" w:rsidP="00783E17">
            <w:pPr>
              <w:spacing w:line="240" w:lineRule="auto"/>
              <w:rPr>
                <w:rFonts w:ascii="Times New Roman" w:hAnsi="Times New Roman" w:cs="Times New Roman"/>
                <w:sz w:val="28"/>
                <w:szCs w:val="28"/>
              </w:rPr>
            </w:pPr>
            <w:r w:rsidRPr="00783E17">
              <w:rPr>
                <w:rFonts w:ascii="Times New Roman" w:hAnsi="Times New Roman" w:cs="Times New Roman"/>
                <w:sz w:val="28"/>
                <w:szCs w:val="28"/>
              </w:rPr>
              <w:t>5. Формировать начальные представления о народах России, об их общей исторической судьбе, о единстве народов нашей страны.</w:t>
            </w:r>
          </w:p>
          <w:p w:rsidR="00783E17" w:rsidRPr="00783E17" w:rsidRDefault="00783E17" w:rsidP="00783E17">
            <w:pPr>
              <w:spacing w:line="240" w:lineRule="auto"/>
              <w:rPr>
                <w:rFonts w:ascii="Times New Roman" w:hAnsi="Times New Roman" w:cs="Times New Roman"/>
                <w:sz w:val="28"/>
                <w:szCs w:val="28"/>
              </w:rPr>
            </w:pPr>
            <w:r w:rsidRPr="00783E17">
              <w:rPr>
                <w:rFonts w:ascii="Times New Roman" w:hAnsi="Times New Roman" w:cs="Times New Roman"/>
                <w:sz w:val="28"/>
                <w:szCs w:val="28"/>
              </w:rPr>
              <w:t>6. Формировать элементарные представления о национальных героях и важнейших событиях истории России и её народов.</w:t>
            </w:r>
          </w:p>
          <w:p w:rsidR="00783E17" w:rsidRPr="00783E17" w:rsidRDefault="00783E17" w:rsidP="00783E17">
            <w:pPr>
              <w:spacing w:line="240" w:lineRule="auto"/>
              <w:rPr>
                <w:rFonts w:ascii="Times New Roman" w:hAnsi="Times New Roman" w:cs="Times New Roman"/>
                <w:sz w:val="28"/>
                <w:szCs w:val="28"/>
              </w:rPr>
            </w:pPr>
            <w:r w:rsidRPr="00783E17">
              <w:rPr>
                <w:rFonts w:ascii="Times New Roman" w:hAnsi="Times New Roman" w:cs="Times New Roman"/>
                <w:sz w:val="28"/>
                <w:szCs w:val="28"/>
              </w:rPr>
              <w:t>7. Мотивировать стремление активно участвовать в делах класса, школы, семьи, города.</w:t>
            </w:r>
          </w:p>
          <w:p w:rsidR="00783E17" w:rsidRPr="00783E17" w:rsidRDefault="00783E17" w:rsidP="00783E17">
            <w:pPr>
              <w:spacing w:line="240" w:lineRule="auto"/>
              <w:rPr>
                <w:rFonts w:ascii="Times New Roman" w:hAnsi="Times New Roman" w:cs="Times New Roman"/>
                <w:sz w:val="28"/>
                <w:szCs w:val="28"/>
              </w:rPr>
            </w:pPr>
            <w:r w:rsidRPr="00783E17">
              <w:rPr>
                <w:rFonts w:ascii="Times New Roman" w:hAnsi="Times New Roman" w:cs="Times New Roman"/>
                <w:sz w:val="28"/>
                <w:szCs w:val="28"/>
              </w:rPr>
              <w:t>8. Воспитывать уважение к защитникам Родины.</w:t>
            </w:r>
          </w:p>
          <w:p w:rsidR="00783E17" w:rsidRPr="00783E17" w:rsidRDefault="00783E17" w:rsidP="00783E17">
            <w:pPr>
              <w:spacing w:line="240" w:lineRule="auto"/>
              <w:rPr>
                <w:rFonts w:ascii="Times New Roman" w:hAnsi="Times New Roman" w:cs="Times New Roman"/>
                <w:sz w:val="28"/>
                <w:szCs w:val="28"/>
              </w:rPr>
            </w:pPr>
            <w:r w:rsidRPr="00783E17">
              <w:rPr>
                <w:rFonts w:ascii="Times New Roman" w:hAnsi="Times New Roman" w:cs="Times New Roman"/>
                <w:sz w:val="28"/>
                <w:szCs w:val="28"/>
              </w:rPr>
              <w:t>9. Развивать умение отвечать за свои поступки.</w:t>
            </w:r>
          </w:p>
        </w:tc>
        <w:tc>
          <w:tcPr>
            <w:tcW w:w="2160" w:type="dxa"/>
            <w:shd w:val="clear" w:color="auto" w:fill="auto"/>
          </w:tcPr>
          <w:p w:rsidR="00783E17" w:rsidRPr="00783E17" w:rsidRDefault="00783E17" w:rsidP="00783E17">
            <w:pPr>
              <w:spacing w:line="240" w:lineRule="auto"/>
              <w:rPr>
                <w:rFonts w:ascii="Times New Roman" w:hAnsi="Times New Roman" w:cs="Times New Roman"/>
                <w:sz w:val="28"/>
                <w:szCs w:val="28"/>
              </w:rPr>
            </w:pPr>
            <w:r w:rsidRPr="00783E17">
              <w:rPr>
                <w:rFonts w:ascii="Times New Roman" w:hAnsi="Times New Roman" w:cs="Times New Roman"/>
                <w:sz w:val="28"/>
                <w:szCs w:val="28"/>
              </w:rPr>
              <w:lastRenderedPageBreak/>
              <w:t>Беседа, экскурсия; просмотр кинофильмов; сюжетно-ролевые игры гражданского и историко-патриотического содержания; творческие конкурсы, фестивали, праздники, спортивные соревнования; изучение вариативных учебных дисциплин (литература Алтайского края); встреча с ветеранами и военнослужащими.</w:t>
            </w:r>
          </w:p>
        </w:tc>
        <w:tc>
          <w:tcPr>
            <w:tcW w:w="2160" w:type="dxa"/>
            <w:shd w:val="clear" w:color="auto" w:fill="auto"/>
          </w:tcPr>
          <w:p w:rsidR="00783E17" w:rsidRPr="00783E17" w:rsidRDefault="00783E17" w:rsidP="00783E17">
            <w:pPr>
              <w:spacing w:line="240" w:lineRule="auto"/>
              <w:rPr>
                <w:rFonts w:ascii="Times New Roman" w:hAnsi="Times New Roman" w:cs="Times New Roman"/>
                <w:sz w:val="28"/>
                <w:szCs w:val="28"/>
              </w:rPr>
            </w:pPr>
            <w:r w:rsidRPr="00783E17">
              <w:rPr>
                <w:rFonts w:ascii="Times New Roman" w:hAnsi="Times New Roman" w:cs="Times New Roman"/>
                <w:sz w:val="28"/>
                <w:szCs w:val="28"/>
              </w:rPr>
              <w:t>Беседа, экскурсия; классный час; туристическая деятельность, краеведческая работа;  просмотр кинофильмов; путешествия по историческим и памятным местам; сюжетно-ролевые игры гражданского и историко-патриотического содержания; творческие конкурсы, фестивали, праздники, спортивные соревнования;</w:t>
            </w:r>
          </w:p>
          <w:p w:rsidR="00783E17" w:rsidRPr="00783E17" w:rsidRDefault="00783E17" w:rsidP="00783E17">
            <w:pPr>
              <w:spacing w:line="240" w:lineRule="auto"/>
              <w:rPr>
                <w:rFonts w:ascii="Times New Roman" w:hAnsi="Times New Roman" w:cs="Times New Roman"/>
                <w:sz w:val="28"/>
                <w:szCs w:val="28"/>
              </w:rPr>
            </w:pPr>
            <w:r w:rsidRPr="00783E17">
              <w:rPr>
                <w:rFonts w:ascii="Times New Roman" w:hAnsi="Times New Roman" w:cs="Times New Roman"/>
                <w:sz w:val="28"/>
                <w:szCs w:val="28"/>
              </w:rPr>
              <w:t xml:space="preserve">участие в социальных проектах и мероприятиях, проводимых детско-юношескими </w:t>
            </w:r>
            <w:r w:rsidRPr="00783E17">
              <w:rPr>
                <w:rFonts w:ascii="Times New Roman" w:hAnsi="Times New Roman" w:cs="Times New Roman"/>
                <w:sz w:val="28"/>
                <w:szCs w:val="28"/>
              </w:rPr>
              <w:lastRenderedPageBreak/>
              <w:t>организациями; встреча с ветеранами.</w:t>
            </w:r>
          </w:p>
        </w:tc>
        <w:tc>
          <w:tcPr>
            <w:tcW w:w="2221" w:type="dxa"/>
            <w:shd w:val="clear" w:color="auto" w:fill="auto"/>
          </w:tcPr>
          <w:p w:rsidR="00783E17" w:rsidRPr="00783E17" w:rsidRDefault="00783E17" w:rsidP="00783E17">
            <w:pPr>
              <w:spacing w:line="240" w:lineRule="auto"/>
              <w:rPr>
                <w:rFonts w:ascii="Times New Roman" w:hAnsi="Times New Roman" w:cs="Times New Roman"/>
                <w:sz w:val="28"/>
                <w:szCs w:val="28"/>
              </w:rPr>
            </w:pPr>
            <w:r w:rsidRPr="00783E17">
              <w:rPr>
                <w:rFonts w:ascii="Times New Roman" w:hAnsi="Times New Roman" w:cs="Times New Roman"/>
                <w:sz w:val="28"/>
                <w:szCs w:val="28"/>
              </w:rPr>
              <w:lastRenderedPageBreak/>
              <w:t xml:space="preserve">Беседа, экскурсия; туристическая деятельность, краеведческая работа;  просмотр кинофильмов; путешествия по историческим и памятным местам; сюжетно-ролевые игры гражданского и историко-патриотического содержания; творческие конкурсы, фестивали, праздники, спортивные соревнования; участие в социальных проектах и мероприятиях, проводимых детско-юношескими организациями; встреча с ветеранами и </w:t>
            </w:r>
            <w:r w:rsidRPr="00783E17">
              <w:rPr>
                <w:rFonts w:ascii="Times New Roman" w:hAnsi="Times New Roman" w:cs="Times New Roman"/>
                <w:sz w:val="28"/>
                <w:szCs w:val="28"/>
              </w:rPr>
              <w:lastRenderedPageBreak/>
              <w:t>военнослужащими.</w:t>
            </w:r>
          </w:p>
        </w:tc>
      </w:tr>
      <w:tr w:rsidR="00783E17" w:rsidRPr="00783E17" w:rsidTr="000E14F5">
        <w:tc>
          <w:tcPr>
            <w:tcW w:w="2762" w:type="dxa"/>
            <w:shd w:val="clear" w:color="auto" w:fill="auto"/>
          </w:tcPr>
          <w:p w:rsidR="00783E17" w:rsidRPr="00783E17" w:rsidRDefault="00783E17" w:rsidP="00783E17">
            <w:pPr>
              <w:spacing w:line="240" w:lineRule="auto"/>
              <w:rPr>
                <w:rFonts w:ascii="Times New Roman" w:hAnsi="Times New Roman" w:cs="Times New Roman"/>
                <w:b/>
                <w:i/>
                <w:sz w:val="28"/>
                <w:szCs w:val="28"/>
              </w:rPr>
            </w:pPr>
            <w:r w:rsidRPr="00783E17">
              <w:rPr>
                <w:rFonts w:ascii="Times New Roman" w:hAnsi="Times New Roman" w:cs="Times New Roman"/>
                <w:b/>
                <w:i/>
                <w:sz w:val="28"/>
                <w:szCs w:val="28"/>
              </w:rPr>
              <w:lastRenderedPageBreak/>
              <w:t>Формирование нравственных чувств и этического сознания</w:t>
            </w:r>
          </w:p>
        </w:tc>
        <w:tc>
          <w:tcPr>
            <w:tcW w:w="5806" w:type="dxa"/>
            <w:shd w:val="clear" w:color="auto" w:fill="auto"/>
          </w:tcPr>
          <w:p w:rsidR="00783E17" w:rsidRPr="00783E17" w:rsidRDefault="00783E17" w:rsidP="00783E17">
            <w:pPr>
              <w:spacing w:line="240" w:lineRule="auto"/>
              <w:rPr>
                <w:rFonts w:ascii="Times New Roman" w:hAnsi="Times New Roman" w:cs="Times New Roman"/>
                <w:sz w:val="28"/>
                <w:szCs w:val="28"/>
              </w:rPr>
            </w:pPr>
            <w:r w:rsidRPr="00783E17">
              <w:rPr>
                <w:rFonts w:ascii="Times New Roman" w:hAnsi="Times New Roman" w:cs="Times New Roman"/>
                <w:sz w:val="28"/>
                <w:szCs w:val="28"/>
              </w:rPr>
              <w:t xml:space="preserve">1. Формировать первоначальные представления о базовых национальных российских </w:t>
            </w:r>
            <w:r w:rsidRPr="00783E17">
              <w:rPr>
                <w:rFonts w:ascii="Times New Roman" w:hAnsi="Times New Roman" w:cs="Times New Roman"/>
                <w:sz w:val="28"/>
                <w:szCs w:val="28"/>
              </w:rPr>
              <w:lastRenderedPageBreak/>
              <w:t>ценностях.</w:t>
            </w:r>
          </w:p>
          <w:p w:rsidR="00783E17" w:rsidRPr="00783E17" w:rsidRDefault="00783E17" w:rsidP="00783E17">
            <w:pPr>
              <w:spacing w:line="240" w:lineRule="auto"/>
              <w:rPr>
                <w:rFonts w:ascii="Times New Roman" w:hAnsi="Times New Roman" w:cs="Times New Roman"/>
                <w:sz w:val="28"/>
                <w:szCs w:val="28"/>
              </w:rPr>
            </w:pPr>
            <w:r w:rsidRPr="00783E17">
              <w:rPr>
                <w:rFonts w:ascii="Times New Roman" w:hAnsi="Times New Roman" w:cs="Times New Roman"/>
                <w:sz w:val="28"/>
                <w:szCs w:val="28"/>
              </w:rPr>
              <w:t>2. Формировать представления о правилах поведения.</w:t>
            </w:r>
          </w:p>
          <w:p w:rsidR="00783E17" w:rsidRPr="00783E17" w:rsidRDefault="00783E17" w:rsidP="00783E17">
            <w:pPr>
              <w:spacing w:line="240" w:lineRule="auto"/>
              <w:rPr>
                <w:rFonts w:ascii="Times New Roman" w:hAnsi="Times New Roman" w:cs="Times New Roman"/>
                <w:sz w:val="28"/>
                <w:szCs w:val="28"/>
              </w:rPr>
            </w:pPr>
            <w:r w:rsidRPr="00783E17">
              <w:rPr>
                <w:rFonts w:ascii="Times New Roman" w:hAnsi="Times New Roman" w:cs="Times New Roman"/>
                <w:sz w:val="28"/>
                <w:szCs w:val="28"/>
              </w:rPr>
              <w:t>3. Формировать 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783E17" w:rsidRPr="00783E17" w:rsidRDefault="00783E17" w:rsidP="00783E17">
            <w:pPr>
              <w:spacing w:line="240" w:lineRule="auto"/>
              <w:rPr>
                <w:rFonts w:ascii="Times New Roman" w:hAnsi="Times New Roman" w:cs="Times New Roman"/>
                <w:sz w:val="28"/>
                <w:szCs w:val="28"/>
              </w:rPr>
            </w:pPr>
            <w:r w:rsidRPr="00783E17">
              <w:rPr>
                <w:rFonts w:ascii="Times New Roman" w:hAnsi="Times New Roman" w:cs="Times New Roman"/>
                <w:sz w:val="28"/>
                <w:szCs w:val="28"/>
              </w:rPr>
              <w:t>4. Воспитывать уважительное отношение к людям разных возрастов.</w:t>
            </w:r>
          </w:p>
          <w:p w:rsidR="00783E17" w:rsidRPr="00783E17" w:rsidRDefault="00783E17" w:rsidP="00783E17">
            <w:pPr>
              <w:spacing w:line="240" w:lineRule="auto"/>
              <w:rPr>
                <w:rFonts w:ascii="Times New Roman" w:hAnsi="Times New Roman" w:cs="Times New Roman"/>
                <w:sz w:val="28"/>
                <w:szCs w:val="28"/>
              </w:rPr>
            </w:pPr>
            <w:r w:rsidRPr="00783E17">
              <w:rPr>
                <w:rFonts w:ascii="Times New Roman" w:hAnsi="Times New Roman" w:cs="Times New Roman"/>
                <w:sz w:val="28"/>
                <w:szCs w:val="28"/>
              </w:rPr>
              <w:t xml:space="preserve">5. Развивать способность к установлению дружеских взаимоотношений в коллективе, основанных на взаимопомощи и взаимной поддержке. </w:t>
            </w:r>
          </w:p>
        </w:tc>
        <w:tc>
          <w:tcPr>
            <w:tcW w:w="2160" w:type="dxa"/>
            <w:shd w:val="clear" w:color="auto" w:fill="auto"/>
          </w:tcPr>
          <w:p w:rsidR="00783E17" w:rsidRPr="00783E17" w:rsidRDefault="00783E17" w:rsidP="00783E17">
            <w:pPr>
              <w:spacing w:line="240" w:lineRule="auto"/>
              <w:rPr>
                <w:rFonts w:ascii="Times New Roman" w:hAnsi="Times New Roman" w:cs="Times New Roman"/>
                <w:sz w:val="28"/>
                <w:szCs w:val="28"/>
              </w:rPr>
            </w:pPr>
            <w:r w:rsidRPr="00783E17">
              <w:rPr>
                <w:rFonts w:ascii="Times New Roman" w:hAnsi="Times New Roman" w:cs="Times New Roman"/>
                <w:sz w:val="28"/>
                <w:szCs w:val="28"/>
              </w:rPr>
              <w:lastRenderedPageBreak/>
              <w:t xml:space="preserve">Беседа, экскурсии, заочное путешествие; просмотр учебных </w:t>
            </w:r>
            <w:r w:rsidRPr="00783E17">
              <w:rPr>
                <w:rFonts w:ascii="Times New Roman" w:hAnsi="Times New Roman" w:cs="Times New Roman"/>
                <w:sz w:val="28"/>
                <w:szCs w:val="28"/>
              </w:rPr>
              <w:lastRenderedPageBreak/>
              <w:t>фильмов; творческие проекты, презентации.</w:t>
            </w:r>
          </w:p>
        </w:tc>
        <w:tc>
          <w:tcPr>
            <w:tcW w:w="2160" w:type="dxa"/>
            <w:shd w:val="clear" w:color="auto" w:fill="auto"/>
          </w:tcPr>
          <w:p w:rsidR="00783E17" w:rsidRPr="00783E17" w:rsidRDefault="00783E17" w:rsidP="00783E17">
            <w:pPr>
              <w:spacing w:line="240" w:lineRule="auto"/>
              <w:rPr>
                <w:rFonts w:ascii="Times New Roman" w:hAnsi="Times New Roman" w:cs="Times New Roman"/>
                <w:sz w:val="28"/>
                <w:szCs w:val="28"/>
              </w:rPr>
            </w:pPr>
            <w:r w:rsidRPr="00783E17">
              <w:rPr>
                <w:rFonts w:ascii="Times New Roman" w:hAnsi="Times New Roman" w:cs="Times New Roman"/>
                <w:sz w:val="28"/>
                <w:szCs w:val="28"/>
              </w:rPr>
              <w:lastRenderedPageBreak/>
              <w:t xml:space="preserve">Беседа, экскурсии, заочное путешествие; театральные постановки, </w:t>
            </w:r>
            <w:r w:rsidRPr="00783E17">
              <w:rPr>
                <w:rFonts w:ascii="Times New Roman" w:hAnsi="Times New Roman" w:cs="Times New Roman"/>
                <w:sz w:val="28"/>
                <w:szCs w:val="28"/>
              </w:rPr>
              <w:lastRenderedPageBreak/>
              <w:t>литературно-музыкальные композиции; художественные выставки, уроки этики; встречи с религиозными деятелями; классный час; просмотр учебных фильмов; праздники, коллективные игры; творческие проекты, презентации.</w:t>
            </w:r>
          </w:p>
        </w:tc>
        <w:tc>
          <w:tcPr>
            <w:tcW w:w="2221" w:type="dxa"/>
            <w:shd w:val="clear" w:color="auto" w:fill="auto"/>
          </w:tcPr>
          <w:p w:rsidR="00783E17" w:rsidRPr="00783E17" w:rsidRDefault="00783E17" w:rsidP="00783E17">
            <w:pPr>
              <w:spacing w:line="240" w:lineRule="auto"/>
              <w:rPr>
                <w:rFonts w:ascii="Times New Roman" w:hAnsi="Times New Roman" w:cs="Times New Roman"/>
                <w:sz w:val="28"/>
                <w:szCs w:val="28"/>
              </w:rPr>
            </w:pPr>
            <w:r w:rsidRPr="00783E17">
              <w:rPr>
                <w:rFonts w:ascii="Times New Roman" w:hAnsi="Times New Roman" w:cs="Times New Roman"/>
                <w:sz w:val="28"/>
                <w:szCs w:val="28"/>
              </w:rPr>
              <w:lastRenderedPageBreak/>
              <w:t xml:space="preserve">Беседа, экскурсии, заочное путешествие; театральные постановки, </w:t>
            </w:r>
            <w:r w:rsidRPr="00783E17">
              <w:rPr>
                <w:rFonts w:ascii="Times New Roman" w:hAnsi="Times New Roman" w:cs="Times New Roman"/>
                <w:sz w:val="28"/>
                <w:szCs w:val="28"/>
              </w:rPr>
              <w:lastRenderedPageBreak/>
              <w:t>литературно-музыкальные композиции; художественные выставки, уроки этики; встречи с религиозными деятелями; просмотр учебных фильмов; праздники, коллективные игры; акции благотворительности, милосердия; творческие проекты, презентации.</w:t>
            </w:r>
          </w:p>
        </w:tc>
      </w:tr>
      <w:tr w:rsidR="00783E17" w:rsidRPr="00783E17" w:rsidTr="000E14F5">
        <w:tc>
          <w:tcPr>
            <w:tcW w:w="2762" w:type="dxa"/>
            <w:shd w:val="clear" w:color="auto" w:fill="auto"/>
          </w:tcPr>
          <w:p w:rsidR="00783E17" w:rsidRPr="00783E17" w:rsidRDefault="00783E17" w:rsidP="00783E17">
            <w:pPr>
              <w:spacing w:line="240" w:lineRule="auto"/>
              <w:rPr>
                <w:rFonts w:ascii="Times New Roman" w:hAnsi="Times New Roman" w:cs="Times New Roman"/>
                <w:b/>
                <w:i/>
                <w:sz w:val="28"/>
                <w:szCs w:val="28"/>
              </w:rPr>
            </w:pPr>
            <w:r w:rsidRPr="00783E17">
              <w:rPr>
                <w:rFonts w:ascii="Times New Roman" w:hAnsi="Times New Roman" w:cs="Times New Roman"/>
                <w:b/>
                <w:bCs/>
                <w:i/>
                <w:sz w:val="28"/>
                <w:szCs w:val="28"/>
              </w:rPr>
              <w:lastRenderedPageBreak/>
              <w:t xml:space="preserve">Воспитание трудолюбия, творческого отношения к учению, труду, </w:t>
            </w:r>
            <w:r w:rsidRPr="00783E17">
              <w:rPr>
                <w:rFonts w:ascii="Times New Roman" w:hAnsi="Times New Roman" w:cs="Times New Roman"/>
                <w:b/>
                <w:bCs/>
                <w:i/>
                <w:sz w:val="28"/>
                <w:szCs w:val="28"/>
              </w:rPr>
              <w:lastRenderedPageBreak/>
              <w:t>жизни</w:t>
            </w:r>
          </w:p>
        </w:tc>
        <w:tc>
          <w:tcPr>
            <w:tcW w:w="5806" w:type="dxa"/>
            <w:shd w:val="clear" w:color="auto" w:fill="auto"/>
          </w:tcPr>
          <w:p w:rsidR="00783E17" w:rsidRPr="00783E17" w:rsidRDefault="00783E17" w:rsidP="00783E17">
            <w:pPr>
              <w:spacing w:line="240" w:lineRule="auto"/>
              <w:rPr>
                <w:rFonts w:ascii="Times New Roman" w:hAnsi="Times New Roman" w:cs="Times New Roman"/>
                <w:sz w:val="28"/>
                <w:szCs w:val="28"/>
              </w:rPr>
            </w:pPr>
            <w:r w:rsidRPr="00783E17">
              <w:rPr>
                <w:rFonts w:ascii="Times New Roman" w:hAnsi="Times New Roman" w:cs="Times New Roman"/>
                <w:sz w:val="28"/>
                <w:szCs w:val="28"/>
              </w:rPr>
              <w:lastRenderedPageBreak/>
              <w:t xml:space="preserve">1. Формировать первоначальные представления о нравственных основах учёбы, ведущей роли образования, труда и </w:t>
            </w:r>
            <w:r w:rsidRPr="00783E17">
              <w:rPr>
                <w:rFonts w:ascii="Times New Roman" w:hAnsi="Times New Roman" w:cs="Times New Roman"/>
                <w:sz w:val="28"/>
                <w:szCs w:val="28"/>
              </w:rPr>
              <w:lastRenderedPageBreak/>
              <w:t>значении творчества в жизни человека и общества.</w:t>
            </w:r>
          </w:p>
          <w:p w:rsidR="00783E17" w:rsidRPr="00783E17" w:rsidRDefault="00783E17" w:rsidP="00783E17">
            <w:pPr>
              <w:spacing w:line="240" w:lineRule="auto"/>
              <w:rPr>
                <w:rFonts w:ascii="Times New Roman" w:hAnsi="Times New Roman" w:cs="Times New Roman"/>
                <w:sz w:val="28"/>
                <w:szCs w:val="28"/>
              </w:rPr>
            </w:pPr>
            <w:r w:rsidRPr="00783E17">
              <w:rPr>
                <w:rFonts w:ascii="Times New Roman" w:hAnsi="Times New Roman" w:cs="Times New Roman"/>
                <w:sz w:val="28"/>
                <w:szCs w:val="28"/>
              </w:rPr>
              <w:t>2. Воспитывать уважение к труду и творчеству старших и сверстников.</w:t>
            </w:r>
          </w:p>
          <w:p w:rsidR="00783E17" w:rsidRPr="00783E17" w:rsidRDefault="00783E17" w:rsidP="00783E17">
            <w:pPr>
              <w:spacing w:line="240" w:lineRule="auto"/>
              <w:rPr>
                <w:rFonts w:ascii="Times New Roman" w:hAnsi="Times New Roman" w:cs="Times New Roman"/>
                <w:sz w:val="28"/>
                <w:szCs w:val="28"/>
              </w:rPr>
            </w:pPr>
            <w:r w:rsidRPr="00783E17">
              <w:rPr>
                <w:rFonts w:ascii="Times New Roman" w:hAnsi="Times New Roman" w:cs="Times New Roman"/>
                <w:sz w:val="28"/>
                <w:szCs w:val="28"/>
              </w:rPr>
              <w:t>3. Формировать элементарные представления о профессиях.</w:t>
            </w:r>
          </w:p>
          <w:p w:rsidR="00783E17" w:rsidRPr="00783E17" w:rsidRDefault="00783E17" w:rsidP="00783E17">
            <w:pPr>
              <w:spacing w:line="240" w:lineRule="auto"/>
              <w:rPr>
                <w:rFonts w:ascii="Times New Roman" w:hAnsi="Times New Roman" w:cs="Times New Roman"/>
                <w:sz w:val="28"/>
                <w:szCs w:val="28"/>
              </w:rPr>
            </w:pPr>
            <w:r w:rsidRPr="00783E17">
              <w:rPr>
                <w:rFonts w:ascii="Times New Roman" w:hAnsi="Times New Roman" w:cs="Times New Roman"/>
                <w:sz w:val="28"/>
                <w:szCs w:val="28"/>
              </w:rPr>
              <w:t>4. Формировать первоначальные навыки коллективной работы.</w:t>
            </w:r>
          </w:p>
          <w:p w:rsidR="00783E17" w:rsidRPr="00783E17" w:rsidRDefault="00783E17" w:rsidP="00783E17">
            <w:pPr>
              <w:spacing w:line="240" w:lineRule="auto"/>
              <w:rPr>
                <w:rFonts w:ascii="Times New Roman" w:hAnsi="Times New Roman" w:cs="Times New Roman"/>
                <w:sz w:val="28"/>
                <w:szCs w:val="28"/>
              </w:rPr>
            </w:pPr>
            <w:r w:rsidRPr="00783E17">
              <w:rPr>
                <w:rFonts w:ascii="Times New Roman" w:hAnsi="Times New Roman" w:cs="Times New Roman"/>
                <w:sz w:val="28"/>
                <w:szCs w:val="28"/>
              </w:rPr>
              <w:t>5. Развивать умение проявлять дисциплинированность, последовательность и настойчивость в выполнении учебных и учебно-трудовых заданий.</w:t>
            </w:r>
          </w:p>
          <w:p w:rsidR="00783E17" w:rsidRPr="00783E17" w:rsidRDefault="00783E17" w:rsidP="00783E17">
            <w:pPr>
              <w:spacing w:line="240" w:lineRule="auto"/>
              <w:rPr>
                <w:rFonts w:ascii="Times New Roman" w:hAnsi="Times New Roman" w:cs="Times New Roman"/>
                <w:sz w:val="28"/>
                <w:szCs w:val="28"/>
              </w:rPr>
            </w:pPr>
            <w:r w:rsidRPr="00783E17">
              <w:rPr>
                <w:rFonts w:ascii="Times New Roman" w:hAnsi="Times New Roman" w:cs="Times New Roman"/>
                <w:sz w:val="28"/>
                <w:szCs w:val="28"/>
              </w:rPr>
              <w:t>6. Формировать бережное отношение к результатам своего труда, труда других людей, к школьному имуществу, учебникам, личным вещам.</w:t>
            </w:r>
          </w:p>
        </w:tc>
        <w:tc>
          <w:tcPr>
            <w:tcW w:w="2160" w:type="dxa"/>
            <w:shd w:val="clear" w:color="auto" w:fill="auto"/>
          </w:tcPr>
          <w:p w:rsidR="00783E17" w:rsidRPr="00783E17" w:rsidRDefault="00783E17" w:rsidP="00783E17">
            <w:pPr>
              <w:spacing w:line="240" w:lineRule="auto"/>
              <w:rPr>
                <w:rFonts w:ascii="Times New Roman" w:hAnsi="Times New Roman" w:cs="Times New Roman"/>
                <w:sz w:val="28"/>
                <w:szCs w:val="28"/>
              </w:rPr>
            </w:pPr>
            <w:r w:rsidRPr="00783E17">
              <w:rPr>
                <w:rFonts w:ascii="Times New Roman" w:hAnsi="Times New Roman" w:cs="Times New Roman"/>
                <w:sz w:val="28"/>
                <w:szCs w:val="28"/>
              </w:rPr>
              <w:lastRenderedPageBreak/>
              <w:t xml:space="preserve">Экскурсии на производственные мероприятия, встречи с представителями разных профессий; </w:t>
            </w:r>
            <w:r w:rsidRPr="00783E17">
              <w:rPr>
                <w:rFonts w:ascii="Times New Roman" w:hAnsi="Times New Roman" w:cs="Times New Roman"/>
                <w:sz w:val="28"/>
                <w:szCs w:val="28"/>
              </w:rPr>
              <w:lastRenderedPageBreak/>
              <w:t>беседы; презентации «Труд наших родных», сюжетно-ролевые экономические игры; конкурсы;</w:t>
            </w:r>
          </w:p>
        </w:tc>
        <w:tc>
          <w:tcPr>
            <w:tcW w:w="2160" w:type="dxa"/>
            <w:shd w:val="clear" w:color="auto" w:fill="auto"/>
          </w:tcPr>
          <w:p w:rsidR="00783E17" w:rsidRPr="00783E17" w:rsidRDefault="00783E17" w:rsidP="00783E17">
            <w:pPr>
              <w:spacing w:line="240" w:lineRule="auto"/>
              <w:rPr>
                <w:rFonts w:ascii="Times New Roman" w:hAnsi="Times New Roman" w:cs="Times New Roman"/>
                <w:sz w:val="28"/>
                <w:szCs w:val="28"/>
              </w:rPr>
            </w:pPr>
            <w:r w:rsidRPr="00783E17">
              <w:rPr>
                <w:rFonts w:ascii="Times New Roman" w:hAnsi="Times New Roman" w:cs="Times New Roman"/>
                <w:sz w:val="28"/>
                <w:szCs w:val="28"/>
              </w:rPr>
              <w:lastRenderedPageBreak/>
              <w:t xml:space="preserve">Экскурсии на производственные мероприятия, встречи с представителями разных профессий; беседы; презентации </w:t>
            </w:r>
            <w:r w:rsidRPr="00783E17">
              <w:rPr>
                <w:rFonts w:ascii="Times New Roman" w:hAnsi="Times New Roman" w:cs="Times New Roman"/>
                <w:sz w:val="28"/>
                <w:szCs w:val="28"/>
              </w:rPr>
              <w:lastRenderedPageBreak/>
              <w:t>«Труд наших родных», сюжетно-ролевые экономические игры; праздники труда, ярмарки, город мастеров; конкурсы; организации работы детских фирм; работа творческих и учебно-производственных мастерских, трудовые акции.</w:t>
            </w:r>
          </w:p>
        </w:tc>
        <w:tc>
          <w:tcPr>
            <w:tcW w:w="2221" w:type="dxa"/>
            <w:shd w:val="clear" w:color="auto" w:fill="auto"/>
          </w:tcPr>
          <w:p w:rsidR="00783E17" w:rsidRPr="00783E17" w:rsidRDefault="00783E17" w:rsidP="00783E17">
            <w:pPr>
              <w:spacing w:line="240" w:lineRule="auto"/>
              <w:rPr>
                <w:rFonts w:ascii="Times New Roman" w:hAnsi="Times New Roman" w:cs="Times New Roman"/>
                <w:sz w:val="28"/>
                <w:szCs w:val="28"/>
              </w:rPr>
            </w:pPr>
            <w:r w:rsidRPr="00783E17">
              <w:rPr>
                <w:rFonts w:ascii="Times New Roman" w:hAnsi="Times New Roman" w:cs="Times New Roman"/>
                <w:sz w:val="28"/>
                <w:szCs w:val="28"/>
              </w:rPr>
              <w:lastRenderedPageBreak/>
              <w:t xml:space="preserve">Экскурсии на производственные мероприятия, встречи с представителями разных профессий; беседы; презентации </w:t>
            </w:r>
            <w:r w:rsidRPr="00783E17">
              <w:rPr>
                <w:rFonts w:ascii="Times New Roman" w:hAnsi="Times New Roman" w:cs="Times New Roman"/>
                <w:sz w:val="28"/>
                <w:szCs w:val="28"/>
              </w:rPr>
              <w:lastRenderedPageBreak/>
              <w:t>«Труд наших родных», сюжетно-ролевые экономические игры; праздники труда, ярмарки, город мастеров; конкурсы; организации работы детских фирм; работа творческих и учебно-производственных мастерских, трудовые акции.</w:t>
            </w:r>
          </w:p>
        </w:tc>
      </w:tr>
      <w:tr w:rsidR="00783E17" w:rsidRPr="00783E17" w:rsidTr="000E14F5">
        <w:tc>
          <w:tcPr>
            <w:tcW w:w="2762" w:type="dxa"/>
            <w:shd w:val="clear" w:color="auto" w:fill="auto"/>
          </w:tcPr>
          <w:p w:rsidR="00783E17" w:rsidRPr="00783E17" w:rsidRDefault="00783E17" w:rsidP="00783E17">
            <w:pPr>
              <w:spacing w:line="240" w:lineRule="auto"/>
              <w:rPr>
                <w:rFonts w:ascii="Times New Roman" w:hAnsi="Times New Roman" w:cs="Times New Roman"/>
                <w:b/>
                <w:bCs/>
                <w:sz w:val="28"/>
                <w:szCs w:val="28"/>
              </w:rPr>
            </w:pPr>
            <w:r w:rsidRPr="00783E17">
              <w:rPr>
                <w:rFonts w:ascii="Times New Roman" w:hAnsi="Times New Roman" w:cs="Times New Roman"/>
                <w:b/>
                <w:bCs/>
                <w:i/>
                <w:sz w:val="28"/>
                <w:szCs w:val="28"/>
              </w:rPr>
              <w:lastRenderedPageBreak/>
              <w:t xml:space="preserve">Формирование </w:t>
            </w:r>
            <w:r w:rsidRPr="00783E17">
              <w:rPr>
                <w:rFonts w:ascii="Times New Roman" w:hAnsi="Times New Roman" w:cs="Times New Roman"/>
                <w:b/>
                <w:bCs/>
                <w:i/>
                <w:sz w:val="28"/>
                <w:szCs w:val="28"/>
              </w:rPr>
              <w:lastRenderedPageBreak/>
              <w:t>ценностного отношения к здоровью и здоровому образу жизни</w:t>
            </w:r>
          </w:p>
        </w:tc>
        <w:tc>
          <w:tcPr>
            <w:tcW w:w="5806" w:type="dxa"/>
            <w:shd w:val="clear" w:color="auto" w:fill="auto"/>
          </w:tcPr>
          <w:p w:rsidR="00783E17" w:rsidRPr="00783E17" w:rsidRDefault="00783E17" w:rsidP="00783E17">
            <w:pPr>
              <w:spacing w:line="240" w:lineRule="auto"/>
              <w:rPr>
                <w:rFonts w:ascii="Times New Roman" w:hAnsi="Times New Roman" w:cs="Times New Roman"/>
                <w:sz w:val="28"/>
                <w:szCs w:val="28"/>
              </w:rPr>
            </w:pPr>
            <w:r w:rsidRPr="00783E17">
              <w:rPr>
                <w:rFonts w:ascii="Times New Roman" w:hAnsi="Times New Roman" w:cs="Times New Roman"/>
                <w:sz w:val="28"/>
                <w:szCs w:val="28"/>
              </w:rPr>
              <w:lastRenderedPageBreak/>
              <w:t xml:space="preserve">1. Формировать </w:t>
            </w:r>
            <w:r w:rsidRPr="00783E17">
              <w:rPr>
                <w:rFonts w:ascii="Times New Roman" w:hAnsi="Times New Roman" w:cs="Times New Roman"/>
                <w:sz w:val="28"/>
                <w:szCs w:val="28"/>
              </w:rPr>
              <w:lastRenderedPageBreak/>
              <w:t>элементарные представления о единстве и взаимном влиянии различных видов здоровья человека: физического, нравственного, социально-психологического; о влиянии нравственности человека на состояние его здоровья и здоровья окружающих его людей.</w:t>
            </w:r>
          </w:p>
          <w:p w:rsidR="00783E17" w:rsidRPr="00783E17" w:rsidRDefault="00783E17" w:rsidP="00783E17">
            <w:pPr>
              <w:spacing w:line="240" w:lineRule="auto"/>
              <w:rPr>
                <w:rFonts w:ascii="Times New Roman" w:hAnsi="Times New Roman" w:cs="Times New Roman"/>
                <w:sz w:val="28"/>
                <w:szCs w:val="28"/>
              </w:rPr>
            </w:pPr>
            <w:r w:rsidRPr="00783E17">
              <w:rPr>
                <w:rFonts w:ascii="Times New Roman" w:hAnsi="Times New Roman" w:cs="Times New Roman"/>
                <w:sz w:val="28"/>
                <w:szCs w:val="28"/>
              </w:rPr>
              <w:t>2. Формировать понимание важности физической культуры и спорта для здоровья человека, его образования, труда, творчества.</w:t>
            </w:r>
          </w:p>
          <w:p w:rsidR="00783E17" w:rsidRPr="00783E17" w:rsidRDefault="00783E17" w:rsidP="00783E17">
            <w:pPr>
              <w:spacing w:line="240" w:lineRule="auto"/>
              <w:rPr>
                <w:rFonts w:ascii="Times New Roman" w:hAnsi="Times New Roman" w:cs="Times New Roman"/>
                <w:sz w:val="28"/>
                <w:szCs w:val="28"/>
              </w:rPr>
            </w:pPr>
            <w:r w:rsidRPr="00783E17">
              <w:rPr>
                <w:rFonts w:ascii="Times New Roman" w:hAnsi="Times New Roman" w:cs="Times New Roman"/>
                <w:sz w:val="28"/>
                <w:szCs w:val="28"/>
              </w:rPr>
              <w:t>3. Развивать интерес к прогулкам на природе, подвижным играм, участию в спортивных соревнованиях.</w:t>
            </w:r>
          </w:p>
          <w:p w:rsidR="00783E17" w:rsidRPr="00783E17" w:rsidRDefault="00783E17" w:rsidP="00783E17">
            <w:pPr>
              <w:spacing w:line="240" w:lineRule="auto"/>
              <w:rPr>
                <w:rFonts w:ascii="Times New Roman" w:hAnsi="Times New Roman" w:cs="Times New Roman"/>
                <w:sz w:val="28"/>
                <w:szCs w:val="28"/>
              </w:rPr>
            </w:pPr>
            <w:r w:rsidRPr="00783E17">
              <w:rPr>
                <w:rFonts w:ascii="Times New Roman" w:hAnsi="Times New Roman" w:cs="Times New Roman"/>
                <w:sz w:val="28"/>
                <w:szCs w:val="28"/>
              </w:rPr>
              <w:t>4. Формировать первоначальные представления об оздоровительном влиянии природы на человека.</w:t>
            </w:r>
          </w:p>
          <w:p w:rsidR="00783E17" w:rsidRPr="00783E17" w:rsidRDefault="00783E17" w:rsidP="00783E17">
            <w:pPr>
              <w:spacing w:line="240" w:lineRule="auto"/>
              <w:rPr>
                <w:rFonts w:ascii="Times New Roman" w:hAnsi="Times New Roman" w:cs="Times New Roman"/>
                <w:sz w:val="28"/>
                <w:szCs w:val="28"/>
              </w:rPr>
            </w:pPr>
            <w:r w:rsidRPr="00783E17">
              <w:rPr>
                <w:rFonts w:ascii="Times New Roman" w:hAnsi="Times New Roman" w:cs="Times New Roman"/>
                <w:sz w:val="28"/>
                <w:szCs w:val="28"/>
              </w:rPr>
              <w:t xml:space="preserve">5. Формировать первоначальные </w:t>
            </w:r>
            <w:r w:rsidRPr="00783E17">
              <w:rPr>
                <w:rFonts w:ascii="Times New Roman" w:hAnsi="Times New Roman" w:cs="Times New Roman"/>
                <w:sz w:val="28"/>
                <w:szCs w:val="28"/>
              </w:rPr>
              <w:lastRenderedPageBreak/>
              <w:t>представления о возможном негативном влиянии компьютерных игр, телевидения, рекламы на здоровье человека.</w:t>
            </w:r>
          </w:p>
          <w:p w:rsidR="00783E17" w:rsidRPr="00783E17" w:rsidRDefault="00783E17" w:rsidP="00783E17">
            <w:pPr>
              <w:spacing w:line="240" w:lineRule="auto"/>
              <w:rPr>
                <w:rFonts w:ascii="Times New Roman" w:hAnsi="Times New Roman" w:cs="Times New Roman"/>
                <w:sz w:val="28"/>
                <w:szCs w:val="28"/>
              </w:rPr>
            </w:pPr>
            <w:r w:rsidRPr="00783E17">
              <w:rPr>
                <w:rFonts w:ascii="Times New Roman" w:hAnsi="Times New Roman" w:cs="Times New Roman"/>
                <w:sz w:val="28"/>
                <w:szCs w:val="28"/>
              </w:rPr>
              <w:t>6. Формировать потребность в соблюдении правил личной гигиены, режима дня, здорового питания.</w:t>
            </w:r>
          </w:p>
        </w:tc>
        <w:tc>
          <w:tcPr>
            <w:tcW w:w="2160" w:type="dxa"/>
            <w:shd w:val="clear" w:color="auto" w:fill="auto"/>
          </w:tcPr>
          <w:p w:rsidR="00783E17" w:rsidRPr="00783E17" w:rsidRDefault="00783E17" w:rsidP="00783E17">
            <w:pPr>
              <w:spacing w:line="240" w:lineRule="auto"/>
              <w:rPr>
                <w:rFonts w:ascii="Times New Roman" w:hAnsi="Times New Roman" w:cs="Times New Roman"/>
                <w:sz w:val="28"/>
                <w:szCs w:val="28"/>
              </w:rPr>
            </w:pPr>
            <w:r w:rsidRPr="00783E17">
              <w:rPr>
                <w:rFonts w:ascii="Times New Roman" w:hAnsi="Times New Roman" w:cs="Times New Roman"/>
                <w:sz w:val="28"/>
                <w:szCs w:val="28"/>
              </w:rPr>
              <w:lastRenderedPageBreak/>
              <w:t xml:space="preserve">Беседа, просмотр </w:t>
            </w:r>
            <w:r w:rsidRPr="00783E17">
              <w:rPr>
                <w:rFonts w:ascii="Times New Roman" w:hAnsi="Times New Roman" w:cs="Times New Roman"/>
                <w:sz w:val="28"/>
                <w:szCs w:val="28"/>
              </w:rPr>
              <w:lastRenderedPageBreak/>
              <w:t>учебных фильмов; прогулки на природе для укрепления своего здоровья; урок физической культуры; подвижные игры.</w:t>
            </w:r>
          </w:p>
        </w:tc>
        <w:tc>
          <w:tcPr>
            <w:tcW w:w="2160" w:type="dxa"/>
            <w:shd w:val="clear" w:color="auto" w:fill="auto"/>
          </w:tcPr>
          <w:p w:rsidR="00783E17" w:rsidRPr="00783E17" w:rsidRDefault="00783E17" w:rsidP="00783E17">
            <w:pPr>
              <w:spacing w:line="240" w:lineRule="auto"/>
              <w:rPr>
                <w:rFonts w:ascii="Times New Roman" w:hAnsi="Times New Roman" w:cs="Times New Roman"/>
                <w:sz w:val="28"/>
                <w:szCs w:val="28"/>
              </w:rPr>
            </w:pPr>
            <w:r w:rsidRPr="00783E17">
              <w:rPr>
                <w:rFonts w:ascii="Times New Roman" w:hAnsi="Times New Roman" w:cs="Times New Roman"/>
                <w:sz w:val="28"/>
                <w:szCs w:val="28"/>
              </w:rPr>
              <w:lastRenderedPageBreak/>
              <w:t xml:space="preserve">Беседа, просмотр </w:t>
            </w:r>
            <w:r w:rsidRPr="00783E17">
              <w:rPr>
                <w:rFonts w:ascii="Times New Roman" w:hAnsi="Times New Roman" w:cs="Times New Roman"/>
                <w:sz w:val="28"/>
                <w:szCs w:val="28"/>
              </w:rPr>
              <w:lastRenderedPageBreak/>
              <w:t>учебных фильмов; встречи со спортсменами, тренерами, представителями профессий; прогулки на природе для укрепления своего здоровья; спортивные секции; подвижные игры; туристические походы; спортивные соревнования.</w:t>
            </w:r>
          </w:p>
        </w:tc>
        <w:tc>
          <w:tcPr>
            <w:tcW w:w="2221" w:type="dxa"/>
            <w:shd w:val="clear" w:color="auto" w:fill="auto"/>
          </w:tcPr>
          <w:p w:rsidR="00783E17" w:rsidRPr="00783E17" w:rsidRDefault="00783E17" w:rsidP="00783E17">
            <w:pPr>
              <w:spacing w:line="240" w:lineRule="auto"/>
              <w:rPr>
                <w:rFonts w:ascii="Times New Roman" w:hAnsi="Times New Roman" w:cs="Times New Roman"/>
                <w:sz w:val="28"/>
                <w:szCs w:val="28"/>
              </w:rPr>
            </w:pPr>
            <w:r w:rsidRPr="00783E17">
              <w:rPr>
                <w:rFonts w:ascii="Times New Roman" w:hAnsi="Times New Roman" w:cs="Times New Roman"/>
                <w:sz w:val="28"/>
                <w:szCs w:val="28"/>
              </w:rPr>
              <w:lastRenderedPageBreak/>
              <w:t xml:space="preserve">Беседа, просмотр </w:t>
            </w:r>
            <w:r w:rsidRPr="00783E17">
              <w:rPr>
                <w:rFonts w:ascii="Times New Roman" w:hAnsi="Times New Roman" w:cs="Times New Roman"/>
                <w:sz w:val="28"/>
                <w:szCs w:val="28"/>
              </w:rPr>
              <w:lastRenderedPageBreak/>
              <w:t>учебных фильмов; встречи со спортсменами, тренерами, представителями профессий; прогулки на природе для укрепления своего здоровья; спортивные секции; подвижные игры; туристические походы; спортивные соревнования; игровые и тренинговые программы в системе взаимодействия образовательных и медицинских учреждений.</w:t>
            </w:r>
          </w:p>
        </w:tc>
      </w:tr>
      <w:tr w:rsidR="00783E17" w:rsidRPr="00783E17" w:rsidTr="000E14F5">
        <w:tc>
          <w:tcPr>
            <w:tcW w:w="2762" w:type="dxa"/>
            <w:shd w:val="clear" w:color="auto" w:fill="auto"/>
          </w:tcPr>
          <w:p w:rsidR="00783E17" w:rsidRPr="00783E17" w:rsidRDefault="00783E17" w:rsidP="00783E17">
            <w:pPr>
              <w:spacing w:line="240" w:lineRule="auto"/>
              <w:rPr>
                <w:rFonts w:ascii="Times New Roman" w:hAnsi="Times New Roman" w:cs="Times New Roman"/>
                <w:bCs/>
                <w:sz w:val="28"/>
                <w:szCs w:val="28"/>
              </w:rPr>
            </w:pPr>
            <w:r w:rsidRPr="00783E17">
              <w:rPr>
                <w:rFonts w:ascii="Times New Roman" w:hAnsi="Times New Roman" w:cs="Times New Roman"/>
                <w:b/>
                <w:i/>
                <w:sz w:val="28"/>
                <w:szCs w:val="28"/>
              </w:rPr>
              <w:lastRenderedPageBreak/>
              <w:t xml:space="preserve">Формирование </w:t>
            </w:r>
            <w:r w:rsidRPr="00783E17">
              <w:rPr>
                <w:rFonts w:ascii="Times New Roman" w:hAnsi="Times New Roman" w:cs="Times New Roman"/>
                <w:b/>
                <w:bCs/>
                <w:i/>
                <w:sz w:val="28"/>
                <w:szCs w:val="28"/>
              </w:rPr>
              <w:t>ценностного отношения к природе, окружающей среде (экологическое воспитание)</w:t>
            </w:r>
          </w:p>
        </w:tc>
        <w:tc>
          <w:tcPr>
            <w:tcW w:w="5806" w:type="dxa"/>
            <w:shd w:val="clear" w:color="auto" w:fill="auto"/>
          </w:tcPr>
          <w:p w:rsidR="00783E17" w:rsidRPr="00783E17" w:rsidRDefault="00783E17" w:rsidP="00783E17">
            <w:pPr>
              <w:spacing w:line="240" w:lineRule="auto"/>
              <w:rPr>
                <w:rFonts w:ascii="Times New Roman" w:hAnsi="Times New Roman" w:cs="Times New Roman"/>
                <w:sz w:val="28"/>
                <w:szCs w:val="28"/>
              </w:rPr>
            </w:pPr>
            <w:r w:rsidRPr="00783E17">
              <w:rPr>
                <w:rFonts w:ascii="Times New Roman" w:hAnsi="Times New Roman" w:cs="Times New Roman"/>
                <w:sz w:val="28"/>
                <w:szCs w:val="28"/>
              </w:rPr>
              <w:t>1. Развивать интерес к природе, природным явлениям и формам жизни, понимание активной роли человека в природе.</w:t>
            </w:r>
          </w:p>
          <w:p w:rsidR="00783E17" w:rsidRPr="00783E17" w:rsidRDefault="00783E17" w:rsidP="00783E17">
            <w:pPr>
              <w:spacing w:line="240" w:lineRule="auto"/>
              <w:rPr>
                <w:rFonts w:ascii="Times New Roman" w:hAnsi="Times New Roman" w:cs="Times New Roman"/>
                <w:sz w:val="28"/>
                <w:szCs w:val="28"/>
              </w:rPr>
            </w:pPr>
            <w:r w:rsidRPr="00783E17">
              <w:rPr>
                <w:rFonts w:ascii="Times New Roman" w:hAnsi="Times New Roman" w:cs="Times New Roman"/>
                <w:sz w:val="28"/>
                <w:szCs w:val="28"/>
              </w:rPr>
              <w:t>2. Формировать ценностное отношение к природе и всем формам жизни.</w:t>
            </w:r>
          </w:p>
          <w:p w:rsidR="00783E17" w:rsidRPr="00783E17" w:rsidRDefault="00783E17" w:rsidP="00783E17">
            <w:pPr>
              <w:spacing w:line="240" w:lineRule="auto"/>
              <w:rPr>
                <w:rFonts w:ascii="Times New Roman" w:hAnsi="Times New Roman" w:cs="Times New Roman"/>
                <w:sz w:val="28"/>
                <w:szCs w:val="28"/>
              </w:rPr>
            </w:pPr>
            <w:r w:rsidRPr="00783E17">
              <w:rPr>
                <w:rFonts w:ascii="Times New Roman" w:hAnsi="Times New Roman" w:cs="Times New Roman"/>
                <w:sz w:val="28"/>
                <w:szCs w:val="28"/>
              </w:rPr>
              <w:t>3. Формировать элементарный опыт природоохранительной деятельности.</w:t>
            </w:r>
          </w:p>
          <w:p w:rsidR="00783E17" w:rsidRPr="00783E17" w:rsidRDefault="00783E17" w:rsidP="00783E17">
            <w:pPr>
              <w:spacing w:line="240" w:lineRule="auto"/>
              <w:rPr>
                <w:rFonts w:ascii="Times New Roman" w:hAnsi="Times New Roman" w:cs="Times New Roman"/>
                <w:sz w:val="28"/>
                <w:szCs w:val="28"/>
              </w:rPr>
            </w:pPr>
            <w:r w:rsidRPr="00783E17">
              <w:rPr>
                <w:rFonts w:ascii="Times New Roman" w:hAnsi="Times New Roman" w:cs="Times New Roman"/>
                <w:sz w:val="28"/>
                <w:szCs w:val="28"/>
              </w:rPr>
              <w:t>4. Воспитывать бережное отношение к растениям и животным.</w:t>
            </w:r>
          </w:p>
        </w:tc>
        <w:tc>
          <w:tcPr>
            <w:tcW w:w="2160" w:type="dxa"/>
            <w:shd w:val="clear" w:color="auto" w:fill="auto"/>
          </w:tcPr>
          <w:p w:rsidR="00783E17" w:rsidRPr="00783E17" w:rsidRDefault="00783E17" w:rsidP="00783E17">
            <w:pPr>
              <w:spacing w:line="240" w:lineRule="auto"/>
              <w:rPr>
                <w:rFonts w:ascii="Times New Roman" w:hAnsi="Times New Roman" w:cs="Times New Roman"/>
                <w:sz w:val="28"/>
                <w:szCs w:val="28"/>
              </w:rPr>
            </w:pPr>
            <w:r w:rsidRPr="00783E17">
              <w:rPr>
                <w:rFonts w:ascii="Times New Roman" w:hAnsi="Times New Roman" w:cs="Times New Roman"/>
                <w:sz w:val="28"/>
                <w:szCs w:val="28"/>
              </w:rPr>
              <w:t xml:space="preserve"> Предметные уроки; беседа, просмотр учебных фильмов. </w:t>
            </w:r>
          </w:p>
          <w:p w:rsidR="00783E17" w:rsidRPr="00783E17" w:rsidRDefault="00783E17" w:rsidP="00783E17">
            <w:pPr>
              <w:spacing w:line="240" w:lineRule="auto"/>
              <w:rPr>
                <w:rFonts w:ascii="Times New Roman" w:hAnsi="Times New Roman" w:cs="Times New Roman"/>
                <w:sz w:val="28"/>
                <w:szCs w:val="28"/>
              </w:rPr>
            </w:pPr>
          </w:p>
        </w:tc>
        <w:tc>
          <w:tcPr>
            <w:tcW w:w="2160" w:type="dxa"/>
            <w:shd w:val="clear" w:color="auto" w:fill="auto"/>
          </w:tcPr>
          <w:p w:rsidR="00783E17" w:rsidRPr="00783E17" w:rsidRDefault="00783E17" w:rsidP="00783E17">
            <w:pPr>
              <w:spacing w:line="240" w:lineRule="auto"/>
              <w:rPr>
                <w:rFonts w:ascii="Times New Roman" w:hAnsi="Times New Roman" w:cs="Times New Roman"/>
                <w:sz w:val="28"/>
                <w:szCs w:val="28"/>
              </w:rPr>
            </w:pPr>
            <w:r w:rsidRPr="00783E17">
              <w:rPr>
                <w:rFonts w:ascii="Times New Roman" w:hAnsi="Times New Roman" w:cs="Times New Roman"/>
                <w:sz w:val="28"/>
                <w:szCs w:val="28"/>
              </w:rPr>
              <w:t xml:space="preserve">Беседа, просмотр учебных фильмов; </w:t>
            </w:r>
          </w:p>
          <w:p w:rsidR="00783E17" w:rsidRPr="00783E17" w:rsidRDefault="00783E17" w:rsidP="00783E17">
            <w:pPr>
              <w:spacing w:line="240" w:lineRule="auto"/>
              <w:rPr>
                <w:rFonts w:ascii="Times New Roman" w:hAnsi="Times New Roman" w:cs="Times New Roman"/>
                <w:sz w:val="28"/>
                <w:szCs w:val="28"/>
              </w:rPr>
            </w:pPr>
            <w:r w:rsidRPr="00783E17">
              <w:rPr>
                <w:rFonts w:ascii="Times New Roman" w:hAnsi="Times New Roman" w:cs="Times New Roman"/>
                <w:sz w:val="28"/>
                <w:szCs w:val="28"/>
              </w:rPr>
              <w:t>экскурсии, прогулки, туристические походы и путешествия по родному краю, экологические акции, десанты, коллективные природоохранительные проекты.</w:t>
            </w:r>
          </w:p>
        </w:tc>
        <w:tc>
          <w:tcPr>
            <w:tcW w:w="2221" w:type="dxa"/>
            <w:shd w:val="clear" w:color="auto" w:fill="auto"/>
          </w:tcPr>
          <w:p w:rsidR="00783E17" w:rsidRPr="00783E17" w:rsidRDefault="00783E17" w:rsidP="00783E17">
            <w:pPr>
              <w:spacing w:line="240" w:lineRule="auto"/>
              <w:rPr>
                <w:rFonts w:ascii="Times New Roman" w:hAnsi="Times New Roman" w:cs="Times New Roman"/>
                <w:sz w:val="28"/>
                <w:szCs w:val="28"/>
              </w:rPr>
            </w:pPr>
            <w:r w:rsidRPr="00783E17">
              <w:rPr>
                <w:rFonts w:ascii="Times New Roman" w:hAnsi="Times New Roman" w:cs="Times New Roman"/>
                <w:sz w:val="28"/>
                <w:szCs w:val="28"/>
              </w:rPr>
              <w:t>беседа, просмотр учебных фильмов; экскурсии, прогулки, туристические походы и путешествия по родному краю, экологические акции, десанты, коллективные природоохранительные проекты; участие в деятельности детско-юношеских общественных экологических организаций.</w:t>
            </w:r>
          </w:p>
        </w:tc>
      </w:tr>
      <w:tr w:rsidR="00783E17" w:rsidRPr="00783E17" w:rsidTr="000E14F5">
        <w:tc>
          <w:tcPr>
            <w:tcW w:w="2762" w:type="dxa"/>
            <w:shd w:val="clear" w:color="auto" w:fill="auto"/>
          </w:tcPr>
          <w:p w:rsidR="00783E17" w:rsidRPr="00783E17" w:rsidRDefault="00783E17" w:rsidP="00783E17">
            <w:pPr>
              <w:spacing w:line="240" w:lineRule="auto"/>
              <w:rPr>
                <w:rFonts w:ascii="Times New Roman" w:hAnsi="Times New Roman" w:cs="Times New Roman"/>
                <w:b/>
                <w:bCs/>
                <w:i/>
                <w:sz w:val="28"/>
                <w:szCs w:val="28"/>
              </w:rPr>
            </w:pPr>
            <w:r w:rsidRPr="00783E17">
              <w:rPr>
                <w:rFonts w:ascii="Times New Roman" w:hAnsi="Times New Roman" w:cs="Times New Roman"/>
                <w:b/>
                <w:i/>
                <w:sz w:val="28"/>
                <w:szCs w:val="28"/>
              </w:rPr>
              <w:t>Формирование</w:t>
            </w:r>
            <w:r w:rsidRPr="00783E17">
              <w:rPr>
                <w:rFonts w:ascii="Times New Roman" w:hAnsi="Times New Roman" w:cs="Times New Roman"/>
                <w:b/>
                <w:bCs/>
                <w:i/>
                <w:sz w:val="28"/>
                <w:szCs w:val="28"/>
              </w:rPr>
              <w:t xml:space="preserve"> ценностного </w:t>
            </w:r>
            <w:r w:rsidRPr="00783E17">
              <w:rPr>
                <w:rFonts w:ascii="Times New Roman" w:hAnsi="Times New Roman" w:cs="Times New Roman"/>
                <w:b/>
                <w:bCs/>
                <w:i/>
                <w:sz w:val="28"/>
                <w:szCs w:val="28"/>
              </w:rPr>
              <w:lastRenderedPageBreak/>
              <w:t>отношения к прекрасному, формирование представлений об эстетических идеалах и ценностях (эстетическое воспитание)</w:t>
            </w:r>
          </w:p>
        </w:tc>
        <w:tc>
          <w:tcPr>
            <w:tcW w:w="5806" w:type="dxa"/>
            <w:shd w:val="clear" w:color="auto" w:fill="auto"/>
          </w:tcPr>
          <w:p w:rsidR="00783E17" w:rsidRPr="00783E17" w:rsidRDefault="00783E17" w:rsidP="00783E17">
            <w:pPr>
              <w:spacing w:line="240" w:lineRule="auto"/>
              <w:rPr>
                <w:rFonts w:ascii="Times New Roman" w:hAnsi="Times New Roman" w:cs="Times New Roman"/>
                <w:sz w:val="28"/>
                <w:szCs w:val="28"/>
              </w:rPr>
            </w:pPr>
            <w:r w:rsidRPr="00783E17">
              <w:rPr>
                <w:rFonts w:ascii="Times New Roman" w:hAnsi="Times New Roman" w:cs="Times New Roman"/>
                <w:sz w:val="28"/>
                <w:szCs w:val="28"/>
              </w:rPr>
              <w:lastRenderedPageBreak/>
              <w:t xml:space="preserve">1. Формировать представления об </w:t>
            </w:r>
            <w:r w:rsidRPr="00783E17">
              <w:rPr>
                <w:rFonts w:ascii="Times New Roman" w:hAnsi="Times New Roman" w:cs="Times New Roman"/>
                <w:sz w:val="28"/>
                <w:szCs w:val="28"/>
              </w:rPr>
              <w:lastRenderedPageBreak/>
              <w:t>эстетических идеалах и ценностях.</w:t>
            </w:r>
          </w:p>
          <w:p w:rsidR="00783E17" w:rsidRPr="00783E17" w:rsidRDefault="00783E17" w:rsidP="00783E17">
            <w:pPr>
              <w:spacing w:line="240" w:lineRule="auto"/>
              <w:rPr>
                <w:rFonts w:ascii="Times New Roman" w:hAnsi="Times New Roman" w:cs="Times New Roman"/>
                <w:sz w:val="28"/>
                <w:szCs w:val="28"/>
              </w:rPr>
            </w:pPr>
            <w:r w:rsidRPr="00783E17">
              <w:rPr>
                <w:rFonts w:ascii="Times New Roman" w:hAnsi="Times New Roman" w:cs="Times New Roman"/>
                <w:sz w:val="28"/>
                <w:szCs w:val="28"/>
              </w:rPr>
              <w:t>2. Формировать представления о душевной и физической красоте человека.</w:t>
            </w:r>
          </w:p>
          <w:p w:rsidR="00783E17" w:rsidRPr="00783E17" w:rsidRDefault="00783E17" w:rsidP="00783E17">
            <w:pPr>
              <w:spacing w:line="240" w:lineRule="auto"/>
              <w:rPr>
                <w:rFonts w:ascii="Times New Roman" w:hAnsi="Times New Roman" w:cs="Times New Roman"/>
                <w:sz w:val="28"/>
                <w:szCs w:val="28"/>
              </w:rPr>
            </w:pPr>
            <w:r w:rsidRPr="00783E17">
              <w:rPr>
                <w:rFonts w:ascii="Times New Roman" w:hAnsi="Times New Roman" w:cs="Times New Roman"/>
                <w:sz w:val="28"/>
                <w:szCs w:val="28"/>
              </w:rPr>
              <w:t>3. Развивать чувства прекрасного; умение видеть красоту природы, труда и творчества.</w:t>
            </w:r>
          </w:p>
          <w:p w:rsidR="00783E17" w:rsidRPr="00783E17" w:rsidRDefault="00783E17" w:rsidP="00783E17">
            <w:pPr>
              <w:spacing w:line="240" w:lineRule="auto"/>
              <w:rPr>
                <w:rFonts w:ascii="Times New Roman" w:hAnsi="Times New Roman" w:cs="Times New Roman"/>
                <w:sz w:val="28"/>
                <w:szCs w:val="28"/>
              </w:rPr>
            </w:pPr>
            <w:r w:rsidRPr="00783E17">
              <w:rPr>
                <w:rFonts w:ascii="Times New Roman" w:hAnsi="Times New Roman" w:cs="Times New Roman"/>
                <w:sz w:val="28"/>
                <w:szCs w:val="28"/>
              </w:rPr>
              <w:t>4. Развивать интерес к чтению, произведениям искусства, детским спектаклям, концертам, выставкам, музыке.</w:t>
            </w:r>
          </w:p>
          <w:p w:rsidR="00783E17" w:rsidRPr="00783E17" w:rsidRDefault="00783E17" w:rsidP="00783E17">
            <w:pPr>
              <w:spacing w:line="240" w:lineRule="auto"/>
              <w:rPr>
                <w:rFonts w:ascii="Times New Roman" w:hAnsi="Times New Roman" w:cs="Times New Roman"/>
                <w:sz w:val="28"/>
                <w:szCs w:val="28"/>
              </w:rPr>
            </w:pPr>
            <w:r w:rsidRPr="00783E17">
              <w:rPr>
                <w:rFonts w:ascii="Times New Roman" w:hAnsi="Times New Roman" w:cs="Times New Roman"/>
                <w:sz w:val="28"/>
                <w:szCs w:val="28"/>
              </w:rPr>
              <w:t>5. Развивать интерес к занятиям художественным творчеством.</w:t>
            </w:r>
          </w:p>
          <w:p w:rsidR="00783E17" w:rsidRPr="00783E17" w:rsidRDefault="00783E17" w:rsidP="00783E17">
            <w:pPr>
              <w:spacing w:line="240" w:lineRule="auto"/>
              <w:rPr>
                <w:rFonts w:ascii="Times New Roman" w:hAnsi="Times New Roman" w:cs="Times New Roman"/>
                <w:sz w:val="28"/>
                <w:szCs w:val="28"/>
              </w:rPr>
            </w:pPr>
            <w:r w:rsidRPr="00783E17">
              <w:rPr>
                <w:rFonts w:ascii="Times New Roman" w:hAnsi="Times New Roman" w:cs="Times New Roman"/>
                <w:sz w:val="28"/>
                <w:szCs w:val="28"/>
              </w:rPr>
              <w:t>6. Развивать стремление к опрятному внешнему виду.</w:t>
            </w:r>
          </w:p>
        </w:tc>
        <w:tc>
          <w:tcPr>
            <w:tcW w:w="2160" w:type="dxa"/>
            <w:shd w:val="clear" w:color="auto" w:fill="auto"/>
          </w:tcPr>
          <w:p w:rsidR="00783E17" w:rsidRPr="00783E17" w:rsidRDefault="00783E17" w:rsidP="00783E17">
            <w:pPr>
              <w:spacing w:line="240" w:lineRule="auto"/>
              <w:rPr>
                <w:rFonts w:ascii="Times New Roman" w:hAnsi="Times New Roman" w:cs="Times New Roman"/>
                <w:sz w:val="28"/>
                <w:szCs w:val="28"/>
              </w:rPr>
            </w:pPr>
            <w:r w:rsidRPr="00783E17">
              <w:rPr>
                <w:rFonts w:ascii="Times New Roman" w:hAnsi="Times New Roman" w:cs="Times New Roman"/>
                <w:sz w:val="28"/>
                <w:szCs w:val="28"/>
              </w:rPr>
              <w:lastRenderedPageBreak/>
              <w:t xml:space="preserve">Предметные уроки; беседа, </w:t>
            </w:r>
            <w:r w:rsidRPr="00783E17">
              <w:rPr>
                <w:rFonts w:ascii="Times New Roman" w:hAnsi="Times New Roman" w:cs="Times New Roman"/>
                <w:sz w:val="28"/>
                <w:szCs w:val="28"/>
              </w:rPr>
              <w:lastRenderedPageBreak/>
              <w:t>просмотр учебных фильмов.</w:t>
            </w:r>
          </w:p>
        </w:tc>
        <w:tc>
          <w:tcPr>
            <w:tcW w:w="2160" w:type="dxa"/>
            <w:shd w:val="clear" w:color="auto" w:fill="auto"/>
          </w:tcPr>
          <w:p w:rsidR="00783E17" w:rsidRPr="00783E17" w:rsidRDefault="00783E17" w:rsidP="00783E17">
            <w:pPr>
              <w:spacing w:line="240" w:lineRule="auto"/>
              <w:rPr>
                <w:rFonts w:ascii="Times New Roman" w:hAnsi="Times New Roman" w:cs="Times New Roman"/>
                <w:sz w:val="28"/>
                <w:szCs w:val="28"/>
              </w:rPr>
            </w:pPr>
            <w:r w:rsidRPr="00783E17">
              <w:rPr>
                <w:rFonts w:ascii="Times New Roman" w:hAnsi="Times New Roman" w:cs="Times New Roman"/>
                <w:sz w:val="28"/>
                <w:szCs w:val="28"/>
              </w:rPr>
              <w:lastRenderedPageBreak/>
              <w:t xml:space="preserve">Беседа, просмотр учебных фильмов; </w:t>
            </w:r>
            <w:r w:rsidRPr="00783E17">
              <w:rPr>
                <w:rFonts w:ascii="Times New Roman" w:hAnsi="Times New Roman" w:cs="Times New Roman"/>
                <w:sz w:val="28"/>
                <w:szCs w:val="28"/>
              </w:rPr>
              <w:lastRenderedPageBreak/>
              <w:t xml:space="preserve">экскурсии на художественные производства, к памятникам зодчества и на объекты современной архитектуры, ландшафтного дизайна и парковых ансамблей; посещение музеев, выставок; посещение конкурсов и фестивалей исполнителей народной музыки, художественных мастерских, ярмарок, фестивалей народного творчества, тематических выставок; проведение выставок семейного художественного творчества, музыкальных вечеров; </w:t>
            </w:r>
          </w:p>
          <w:p w:rsidR="00783E17" w:rsidRPr="00783E17" w:rsidRDefault="00783E17" w:rsidP="00783E17">
            <w:pPr>
              <w:spacing w:line="240" w:lineRule="auto"/>
              <w:rPr>
                <w:rFonts w:ascii="Times New Roman" w:hAnsi="Times New Roman" w:cs="Times New Roman"/>
                <w:sz w:val="28"/>
                <w:szCs w:val="28"/>
              </w:rPr>
            </w:pPr>
            <w:r w:rsidRPr="00783E17">
              <w:rPr>
                <w:rFonts w:ascii="Times New Roman" w:hAnsi="Times New Roman" w:cs="Times New Roman"/>
                <w:sz w:val="28"/>
                <w:szCs w:val="28"/>
              </w:rPr>
              <w:t>участие в художественном оформлении помещений.</w:t>
            </w:r>
          </w:p>
        </w:tc>
        <w:tc>
          <w:tcPr>
            <w:tcW w:w="2221" w:type="dxa"/>
            <w:shd w:val="clear" w:color="auto" w:fill="auto"/>
          </w:tcPr>
          <w:p w:rsidR="00783E17" w:rsidRPr="00783E17" w:rsidRDefault="00783E17" w:rsidP="00783E17">
            <w:pPr>
              <w:spacing w:line="240" w:lineRule="auto"/>
              <w:rPr>
                <w:rFonts w:ascii="Times New Roman" w:hAnsi="Times New Roman" w:cs="Times New Roman"/>
                <w:sz w:val="28"/>
                <w:szCs w:val="28"/>
              </w:rPr>
            </w:pPr>
            <w:r w:rsidRPr="00783E17">
              <w:rPr>
                <w:rFonts w:ascii="Times New Roman" w:hAnsi="Times New Roman" w:cs="Times New Roman"/>
                <w:sz w:val="28"/>
                <w:szCs w:val="28"/>
              </w:rPr>
              <w:lastRenderedPageBreak/>
              <w:t xml:space="preserve">Беседа, просмотр учебных фильмов; </w:t>
            </w:r>
            <w:r w:rsidRPr="00783E17">
              <w:rPr>
                <w:rFonts w:ascii="Times New Roman" w:hAnsi="Times New Roman" w:cs="Times New Roman"/>
                <w:sz w:val="28"/>
                <w:szCs w:val="28"/>
              </w:rPr>
              <w:lastRenderedPageBreak/>
              <w:t xml:space="preserve">экскурсии на художественные производства, к памятникам зодчества и на объекты современной архитектуры, ландшафтного дизайна и парковых ансамблей; посещение музеев, выставок; посещение конкурсов и фестивалей исполнителей народной музыки, художественных мастерских, ярмарок, фестивалей народного творчества, тематических выставок; проведение выставок семейного художественного творчества, музыкальных вечеров; </w:t>
            </w:r>
          </w:p>
          <w:p w:rsidR="00783E17" w:rsidRPr="00783E17" w:rsidRDefault="00783E17" w:rsidP="00783E17">
            <w:pPr>
              <w:spacing w:line="240" w:lineRule="auto"/>
              <w:rPr>
                <w:rFonts w:ascii="Times New Roman" w:hAnsi="Times New Roman" w:cs="Times New Roman"/>
                <w:sz w:val="28"/>
                <w:szCs w:val="28"/>
              </w:rPr>
            </w:pPr>
            <w:r w:rsidRPr="00783E17">
              <w:rPr>
                <w:rFonts w:ascii="Times New Roman" w:hAnsi="Times New Roman" w:cs="Times New Roman"/>
                <w:sz w:val="28"/>
                <w:szCs w:val="28"/>
              </w:rPr>
              <w:t>участие в художественном оформлении помещений.</w:t>
            </w:r>
          </w:p>
        </w:tc>
      </w:tr>
    </w:tbl>
    <w:p w:rsidR="00783E17" w:rsidRPr="00783E17" w:rsidRDefault="00783E17" w:rsidP="00783E17">
      <w:pPr>
        <w:spacing w:line="240" w:lineRule="auto"/>
        <w:ind w:firstLine="709"/>
        <w:jc w:val="both"/>
        <w:rPr>
          <w:rFonts w:ascii="Times New Roman" w:hAnsi="Times New Roman" w:cs="Times New Roman"/>
          <w:b/>
          <w:sz w:val="28"/>
          <w:szCs w:val="28"/>
        </w:rPr>
      </w:pPr>
    </w:p>
    <w:p w:rsidR="00783E17" w:rsidRPr="00E606AF" w:rsidRDefault="00783E17" w:rsidP="00783E17">
      <w:pPr>
        <w:spacing w:line="240" w:lineRule="auto"/>
        <w:jc w:val="center"/>
        <w:rPr>
          <w:rFonts w:ascii="Times New Roman" w:hAnsi="Times New Roman" w:cs="Times New Roman"/>
          <w:b/>
          <w:caps/>
          <w:sz w:val="28"/>
          <w:szCs w:val="28"/>
        </w:rPr>
      </w:pPr>
      <w:r w:rsidRPr="00783E17">
        <w:rPr>
          <w:rFonts w:ascii="Times New Roman" w:hAnsi="Times New Roman" w:cs="Times New Roman"/>
          <w:b/>
          <w:caps/>
          <w:sz w:val="28"/>
          <w:szCs w:val="28"/>
        </w:rPr>
        <w:lastRenderedPageBreak/>
        <w:t>ПЕРЕЧЕНЬ МЕРОПРИЯТИЙ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11"/>
        <w:gridCol w:w="3770"/>
        <w:gridCol w:w="4656"/>
        <w:gridCol w:w="3732"/>
      </w:tblGrid>
      <w:tr w:rsidR="00783E17" w:rsidRPr="00E606AF" w:rsidTr="00E606AF">
        <w:tc>
          <w:tcPr>
            <w:tcW w:w="2911" w:type="dxa"/>
            <w:vMerge w:val="restart"/>
            <w:shd w:val="clear" w:color="auto" w:fill="auto"/>
          </w:tcPr>
          <w:p w:rsidR="00783E17" w:rsidRPr="00E606AF" w:rsidRDefault="00783E17" w:rsidP="00783E17">
            <w:pPr>
              <w:spacing w:line="240" w:lineRule="auto"/>
              <w:jc w:val="center"/>
              <w:rPr>
                <w:rFonts w:ascii="Times New Roman" w:hAnsi="Times New Roman" w:cs="Times New Roman"/>
                <w:sz w:val="28"/>
                <w:szCs w:val="28"/>
              </w:rPr>
            </w:pPr>
            <w:r w:rsidRPr="00E606AF">
              <w:rPr>
                <w:rFonts w:ascii="Times New Roman" w:hAnsi="Times New Roman" w:cs="Times New Roman"/>
                <w:b/>
                <w:sz w:val="28"/>
                <w:szCs w:val="28"/>
              </w:rPr>
              <w:t>Направление</w:t>
            </w:r>
          </w:p>
        </w:tc>
        <w:tc>
          <w:tcPr>
            <w:tcW w:w="12158" w:type="dxa"/>
            <w:gridSpan w:val="3"/>
            <w:shd w:val="clear" w:color="auto" w:fill="auto"/>
          </w:tcPr>
          <w:p w:rsidR="00783E17" w:rsidRPr="00E606AF" w:rsidRDefault="00783E17" w:rsidP="00783E17">
            <w:pPr>
              <w:spacing w:line="240" w:lineRule="auto"/>
              <w:jc w:val="center"/>
              <w:rPr>
                <w:rFonts w:ascii="Times New Roman" w:hAnsi="Times New Roman" w:cs="Times New Roman"/>
                <w:b/>
                <w:sz w:val="28"/>
                <w:szCs w:val="28"/>
              </w:rPr>
            </w:pPr>
            <w:r w:rsidRPr="00E606AF">
              <w:rPr>
                <w:rFonts w:ascii="Times New Roman" w:hAnsi="Times New Roman" w:cs="Times New Roman"/>
                <w:b/>
                <w:sz w:val="28"/>
                <w:szCs w:val="28"/>
              </w:rPr>
              <w:t>Форма деятельности</w:t>
            </w:r>
          </w:p>
        </w:tc>
      </w:tr>
      <w:tr w:rsidR="00C44F2D" w:rsidRPr="00783E17" w:rsidTr="00E606AF">
        <w:tc>
          <w:tcPr>
            <w:tcW w:w="2911" w:type="dxa"/>
            <w:vMerge/>
            <w:shd w:val="clear" w:color="auto" w:fill="auto"/>
          </w:tcPr>
          <w:p w:rsidR="00783E17" w:rsidRPr="00783E17" w:rsidRDefault="00783E17" w:rsidP="00783E17">
            <w:pPr>
              <w:spacing w:line="240" w:lineRule="auto"/>
              <w:jc w:val="center"/>
              <w:rPr>
                <w:rFonts w:ascii="Times New Roman" w:hAnsi="Times New Roman" w:cs="Times New Roman"/>
                <w:sz w:val="28"/>
                <w:szCs w:val="28"/>
              </w:rPr>
            </w:pPr>
          </w:p>
        </w:tc>
        <w:tc>
          <w:tcPr>
            <w:tcW w:w="3770" w:type="dxa"/>
            <w:shd w:val="clear" w:color="auto" w:fill="auto"/>
          </w:tcPr>
          <w:p w:rsidR="00783E17" w:rsidRPr="00783E17" w:rsidRDefault="00783E17" w:rsidP="00783E17">
            <w:pPr>
              <w:spacing w:line="240" w:lineRule="auto"/>
              <w:jc w:val="center"/>
              <w:rPr>
                <w:rFonts w:ascii="Times New Roman" w:hAnsi="Times New Roman" w:cs="Times New Roman"/>
                <w:b/>
                <w:i/>
                <w:sz w:val="28"/>
                <w:szCs w:val="28"/>
              </w:rPr>
            </w:pPr>
            <w:r w:rsidRPr="00783E17">
              <w:rPr>
                <w:rFonts w:ascii="Times New Roman" w:hAnsi="Times New Roman" w:cs="Times New Roman"/>
                <w:b/>
                <w:i/>
                <w:sz w:val="28"/>
                <w:szCs w:val="28"/>
              </w:rPr>
              <w:t>урочная</w:t>
            </w:r>
          </w:p>
        </w:tc>
        <w:tc>
          <w:tcPr>
            <w:tcW w:w="4656" w:type="dxa"/>
            <w:shd w:val="clear" w:color="auto" w:fill="auto"/>
          </w:tcPr>
          <w:p w:rsidR="00783E17" w:rsidRPr="00783E17" w:rsidRDefault="00783E17" w:rsidP="00783E17">
            <w:pPr>
              <w:spacing w:line="240" w:lineRule="auto"/>
              <w:jc w:val="center"/>
              <w:rPr>
                <w:rFonts w:ascii="Times New Roman" w:hAnsi="Times New Roman" w:cs="Times New Roman"/>
                <w:b/>
                <w:i/>
                <w:sz w:val="28"/>
                <w:szCs w:val="28"/>
              </w:rPr>
            </w:pPr>
            <w:r w:rsidRPr="00783E17">
              <w:rPr>
                <w:rFonts w:ascii="Times New Roman" w:hAnsi="Times New Roman" w:cs="Times New Roman"/>
                <w:b/>
                <w:i/>
                <w:sz w:val="28"/>
                <w:szCs w:val="28"/>
              </w:rPr>
              <w:t>внеурочная</w:t>
            </w:r>
          </w:p>
        </w:tc>
        <w:tc>
          <w:tcPr>
            <w:tcW w:w="3732" w:type="dxa"/>
            <w:shd w:val="clear" w:color="auto" w:fill="auto"/>
          </w:tcPr>
          <w:p w:rsidR="00783E17" w:rsidRPr="00783E17" w:rsidRDefault="00783E17" w:rsidP="00783E17">
            <w:pPr>
              <w:spacing w:line="240" w:lineRule="auto"/>
              <w:jc w:val="center"/>
              <w:rPr>
                <w:rFonts w:ascii="Times New Roman" w:hAnsi="Times New Roman" w:cs="Times New Roman"/>
                <w:b/>
                <w:sz w:val="28"/>
                <w:szCs w:val="28"/>
              </w:rPr>
            </w:pPr>
            <w:r w:rsidRPr="00783E17">
              <w:rPr>
                <w:rFonts w:ascii="Times New Roman" w:hAnsi="Times New Roman" w:cs="Times New Roman"/>
                <w:b/>
                <w:i/>
                <w:sz w:val="28"/>
                <w:szCs w:val="28"/>
              </w:rPr>
              <w:t>внешкольная</w:t>
            </w:r>
          </w:p>
        </w:tc>
      </w:tr>
      <w:tr w:rsidR="00C44F2D" w:rsidRPr="00783E17" w:rsidTr="00E606AF">
        <w:tc>
          <w:tcPr>
            <w:tcW w:w="2911" w:type="dxa"/>
            <w:shd w:val="clear" w:color="auto" w:fill="auto"/>
          </w:tcPr>
          <w:p w:rsidR="00783E17" w:rsidRPr="00783E17" w:rsidRDefault="00783E17" w:rsidP="00783E17">
            <w:pPr>
              <w:spacing w:line="240" w:lineRule="auto"/>
              <w:rPr>
                <w:rFonts w:ascii="Times New Roman" w:hAnsi="Times New Roman" w:cs="Times New Roman"/>
                <w:sz w:val="28"/>
                <w:szCs w:val="28"/>
              </w:rPr>
            </w:pPr>
            <w:r w:rsidRPr="00783E17">
              <w:rPr>
                <w:rFonts w:ascii="Times New Roman" w:hAnsi="Times New Roman" w:cs="Times New Roman"/>
                <w:b/>
                <w:i/>
                <w:sz w:val="28"/>
                <w:szCs w:val="28"/>
              </w:rPr>
              <w:t>Воспитание гражданственности, патриотизма, уважения к правам, свободам и обязанностям человека</w:t>
            </w:r>
          </w:p>
        </w:tc>
        <w:tc>
          <w:tcPr>
            <w:tcW w:w="3770" w:type="dxa"/>
            <w:shd w:val="clear" w:color="auto" w:fill="auto"/>
          </w:tcPr>
          <w:p w:rsidR="00783E17" w:rsidRPr="00783E17" w:rsidRDefault="00783E17" w:rsidP="00783E17">
            <w:pPr>
              <w:spacing w:line="240" w:lineRule="auto"/>
              <w:contextualSpacing/>
              <w:rPr>
                <w:rFonts w:ascii="Times New Roman" w:hAnsi="Times New Roman" w:cs="Times New Roman"/>
                <w:sz w:val="28"/>
                <w:szCs w:val="28"/>
              </w:rPr>
            </w:pPr>
            <w:r w:rsidRPr="00783E17">
              <w:rPr>
                <w:rFonts w:ascii="Times New Roman" w:hAnsi="Times New Roman" w:cs="Times New Roman"/>
                <w:b/>
                <w:sz w:val="28"/>
                <w:szCs w:val="28"/>
              </w:rPr>
              <w:t>Окружающий мир</w:t>
            </w:r>
            <w:r w:rsidRPr="00783E17">
              <w:rPr>
                <w:rFonts w:ascii="Times New Roman" w:hAnsi="Times New Roman" w:cs="Times New Roman"/>
                <w:sz w:val="28"/>
                <w:szCs w:val="28"/>
              </w:rPr>
              <w:t xml:space="preserve">  – «Родной город, страна - Россия», «Образование древнерусского государства, первые русские князья», «Московское государство», «Путь от Руси к России», «Преобразования в России», «Россия – многонациональное государство» </w:t>
            </w:r>
          </w:p>
          <w:p w:rsidR="00783E17" w:rsidRPr="00783E17" w:rsidRDefault="00783E17" w:rsidP="00783E17">
            <w:pPr>
              <w:spacing w:line="240" w:lineRule="auto"/>
              <w:contextualSpacing/>
              <w:rPr>
                <w:rFonts w:ascii="Times New Roman" w:hAnsi="Times New Roman" w:cs="Times New Roman"/>
                <w:sz w:val="28"/>
                <w:szCs w:val="28"/>
              </w:rPr>
            </w:pPr>
            <w:r w:rsidRPr="00783E17">
              <w:rPr>
                <w:rFonts w:ascii="Times New Roman" w:hAnsi="Times New Roman" w:cs="Times New Roman"/>
                <w:b/>
                <w:sz w:val="28"/>
                <w:szCs w:val="28"/>
              </w:rPr>
              <w:t>Литературное чтение</w:t>
            </w:r>
            <w:r w:rsidRPr="00783E17">
              <w:rPr>
                <w:rFonts w:ascii="Times New Roman" w:hAnsi="Times New Roman" w:cs="Times New Roman"/>
                <w:sz w:val="28"/>
                <w:szCs w:val="28"/>
              </w:rPr>
              <w:t xml:space="preserve"> – сказки народов России и мира; произведения о России, её природе, людях, истории.</w:t>
            </w:r>
          </w:p>
          <w:p w:rsidR="00783E17" w:rsidRPr="00783E17" w:rsidRDefault="00783E17" w:rsidP="00783E17">
            <w:pPr>
              <w:spacing w:line="240" w:lineRule="auto"/>
              <w:contextualSpacing/>
              <w:rPr>
                <w:rFonts w:ascii="Times New Roman" w:hAnsi="Times New Roman" w:cs="Times New Roman"/>
                <w:b/>
                <w:sz w:val="28"/>
                <w:szCs w:val="28"/>
              </w:rPr>
            </w:pPr>
            <w:r w:rsidRPr="00783E17">
              <w:rPr>
                <w:rFonts w:ascii="Times New Roman" w:hAnsi="Times New Roman" w:cs="Times New Roman"/>
                <w:b/>
                <w:sz w:val="28"/>
                <w:szCs w:val="28"/>
              </w:rPr>
              <w:t>Русский язык</w:t>
            </w:r>
            <w:r w:rsidRPr="00783E17">
              <w:rPr>
                <w:rFonts w:ascii="Times New Roman" w:hAnsi="Times New Roman" w:cs="Times New Roman"/>
                <w:sz w:val="28"/>
                <w:szCs w:val="28"/>
              </w:rPr>
              <w:t xml:space="preserve"> – культура диалога.</w:t>
            </w:r>
          </w:p>
          <w:p w:rsidR="00783E17" w:rsidRPr="00783E17" w:rsidRDefault="00783E17" w:rsidP="00783E17">
            <w:pPr>
              <w:spacing w:line="240" w:lineRule="auto"/>
              <w:contextualSpacing/>
              <w:rPr>
                <w:rFonts w:ascii="Times New Roman" w:hAnsi="Times New Roman" w:cs="Times New Roman"/>
                <w:sz w:val="28"/>
                <w:szCs w:val="28"/>
                <w:highlight w:val="green"/>
              </w:rPr>
            </w:pPr>
            <w:r w:rsidRPr="00783E17">
              <w:rPr>
                <w:rFonts w:ascii="Times New Roman" w:hAnsi="Times New Roman" w:cs="Times New Roman"/>
                <w:b/>
                <w:sz w:val="28"/>
                <w:szCs w:val="28"/>
              </w:rPr>
              <w:t>Основы духовно-нравственной культуры народов России</w:t>
            </w:r>
            <w:r w:rsidRPr="00783E17">
              <w:rPr>
                <w:rFonts w:ascii="Times New Roman" w:hAnsi="Times New Roman" w:cs="Times New Roman"/>
                <w:sz w:val="28"/>
                <w:szCs w:val="28"/>
              </w:rPr>
              <w:t xml:space="preserve"> – равенство и добрые отношения народов России.</w:t>
            </w:r>
            <w:r w:rsidRPr="00783E17">
              <w:rPr>
                <w:rFonts w:ascii="Times New Roman" w:hAnsi="Times New Roman" w:cs="Times New Roman"/>
                <w:sz w:val="28"/>
                <w:szCs w:val="28"/>
                <w:highlight w:val="green"/>
              </w:rPr>
              <w:t xml:space="preserve"> </w:t>
            </w:r>
          </w:p>
          <w:p w:rsidR="00783E17" w:rsidRPr="00783E17" w:rsidRDefault="00783E17" w:rsidP="00783E17">
            <w:pPr>
              <w:spacing w:line="240" w:lineRule="auto"/>
              <w:contextualSpacing/>
              <w:rPr>
                <w:rFonts w:ascii="Times New Roman" w:hAnsi="Times New Roman" w:cs="Times New Roman"/>
                <w:sz w:val="28"/>
                <w:szCs w:val="28"/>
              </w:rPr>
            </w:pPr>
            <w:r w:rsidRPr="00783E17">
              <w:rPr>
                <w:rFonts w:ascii="Times New Roman" w:hAnsi="Times New Roman" w:cs="Times New Roman"/>
                <w:sz w:val="28"/>
                <w:szCs w:val="28"/>
              </w:rPr>
              <w:t xml:space="preserve">– </w:t>
            </w:r>
            <w:r w:rsidRPr="00783E17">
              <w:rPr>
                <w:rFonts w:ascii="Times New Roman" w:hAnsi="Times New Roman" w:cs="Times New Roman"/>
                <w:b/>
                <w:sz w:val="28"/>
                <w:szCs w:val="28"/>
              </w:rPr>
              <w:t>групповая работа</w:t>
            </w:r>
            <w:r w:rsidRPr="00783E17">
              <w:rPr>
                <w:rFonts w:ascii="Times New Roman" w:hAnsi="Times New Roman" w:cs="Times New Roman"/>
                <w:sz w:val="28"/>
                <w:szCs w:val="28"/>
              </w:rPr>
              <w:t xml:space="preserve"> на разных предметах – опыт оказания взаимной помощи и </w:t>
            </w:r>
            <w:r w:rsidRPr="00783E17">
              <w:rPr>
                <w:rFonts w:ascii="Times New Roman" w:hAnsi="Times New Roman" w:cs="Times New Roman"/>
                <w:sz w:val="28"/>
                <w:szCs w:val="28"/>
              </w:rPr>
              <w:lastRenderedPageBreak/>
              <w:t xml:space="preserve">поддержки, разрешения конфликтных ситуаций, общения в разных социальных ролях; </w:t>
            </w:r>
          </w:p>
          <w:p w:rsidR="00783E17" w:rsidRPr="00783E17" w:rsidRDefault="00783E17" w:rsidP="00783E17">
            <w:pPr>
              <w:spacing w:line="240" w:lineRule="auto"/>
              <w:rPr>
                <w:rFonts w:ascii="Times New Roman" w:hAnsi="Times New Roman" w:cs="Times New Roman"/>
                <w:sz w:val="28"/>
                <w:szCs w:val="28"/>
              </w:rPr>
            </w:pPr>
            <w:r w:rsidRPr="00783E17">
              <w:rPr>
                <w:rFonts w:ascii="Times New Roman" w:hAnsi="Times New Roman" w:cs="Times New Roman"/>
                <w:sz w:val="28"/>
                <w:szCs w:val="28"/>
              </w:rPr>
              <w:t xml:space="preserve">– </w:t>
            </w:r>
            <w:r w:rsidRPr="00783E17">
              <w:rPr>
                <w:rFonts w:ascii="Times New Roman" w:hAnsi="Times New Roman" w:cs="Times New Roman"/>
                <w:b/>
                <w:sz w:val="28"/>
                <w:szCs w:val="28"/>
              </w:rPr>
              <w:t>специфические предметные методики</w:t>
            </w:r>
            <w:r w:rsidRPr="00783E17">
              <w:rPr>
                <w:rFonts w:ascii="Times New Roman" w:hAnsi="Times New Roman" w:cs="Times New Roman"/>
                <w:sz w:val="28"/>
                <w:szCs w:val="28"/>
              </w:rPr>
              <w:t xml:space="preserve">, требующие коллективного взаимодействия и поддержки товарища. </w:t>
            </w:r>
          </w:p>
        </w:tc>
        <w:tc>
          <w:tcPr>
            <w:tcW w:w="4656" w:type="dxa"/>
            <w:shd w:val="clear" w:color="auto" w:fill="auto"/>
          </w:tcPr>
          <w:p w:rsidR="00783E17" w:rsidRPr="00783E17" w:rsidRDefault="00783E17" w:rsidP="00630623">
            <w:pPr>
              <w:spacing w:line="240" w:lineRule="auto"/>
              <w:rPr>
                <w:rFonts w:ascii="Times New Roman" w:hAnsi="Times New Roman" w:cs="Times New Roman"/>
                <w:sz w:val="28"/>
                <w:szCs w:val="28"/>
              </w:rPr>
            </w:pPr>
            <w:r w:rsidRPr="00783E17">
              <w:rPr>
                <w:rFonts w:ascii="Times New Roman" w:hAnsi="Times New Roman" w:cs="Times New Roman"/>
                <w:sz w:val="28"/>
                <w:szCs w:val="28"/>
              </w:rPr>
              <w:lastRenderedPageBreak/>
              <w:t xml:space="preserve">– </w:t>
            </w:r>
            <w:r w:rsidRPr="00783E17">
              <w:rPr>
                <w:rFonts w:ascii="Times New Roman" w:hAnsi="Times New Roman" w:cs="Times New Roman"/>
                <w:b/>
                <w:sz w:val="28"/>
                <w:szCs w:val="28"/>
              </w:rPr>
              <w:t>беседы и классные часы</w:t>
            </w:r>
            <w:r w:rsidRPr="00783E17">
              <w:rPr>
                <w:rFonts w:ascii="Times New Roman" w:hAnsi="Times New Roman" w:cs="Times New Roman"/>
                <w:sz w:val="28"/>
                <w:szCs w:val="28"/>
              </w:rPr>
              <w:t xml:space="preserve"> по темам «Что я могу сделать для своего класса, своих земляков, своих сограждан?», «Кем из наших предков я горжусь?», «Сыны Отече</w:t>
            </w:r>
            <w:r w:rsidR="00630623">
              <w:rPr>
                <w:rFonts w:ascii="Times New Roman" w:hAnsi="Times New Roman" w:cs="Times New Roman"/>
                <w:sz w:val="28"/>
                <w:szCs w:val="28"/>
              </w:rPr>
              <w:t xml:space="preserve">ства – защитники земли русской» </w:t>
            </w:r>
            <w:r w:rsidRPr="00783E17">
              <w:rPr>
                <w:rFonts w:ascii="Times New Roman" w:hAnsi="Times New Roman" w:cs="Times New Roman"/>
                <w:sz w:val="28"/>
                <w:szCs w:val="28"/>
              </w:rPr>
              <w:t xml:space="preserve"> </w:t>
            </w:r>
            <w:r w:rsidRPr="00783E17">
              <w:rPr>
                <w:rFonts w:ascii="Times New Roman" w:hAnsi="Times New Roman" w:cs="Times New Roman"/>
                <w:b/>
                <w:sz w:val="28"/>
                <w:szCs w:val="28"/>
              </w:rPr>
              <w:t>(1 ур.)</w:t>
            </w:r>
            <w:r w:rsidRPr="00783E17">
              <w:rPr>
                <w:rFonts w:ascii="Times New Roman" w:hAnsi="Times New Roman" w:cs="Times New Roman"/>
                <w:sz w:val="28"/>
                <w:szCs w:val="28"/>
              </w:rPr>
              <w:t>;</w:t>
            </w:r>
          </w:p>
          <w:p w:rsidR="00783E17" w:rsidRPr="00783E17" w:rsidRDefault="00783E17" w:rsidP="00783E17">
            <w:pPr>
              <w:autoSpaceDE w:val="0"/>
              <w:autoSpaceDN w:val="0"/>
              <w:adjustRightInd w:val="0"/>
              <w:spacing w:line="240" w:lineRule="auto"/>
              <w:contextualSpacing/>
              <w:rPr>
                <w:rFonts w:ascii="Times New Roman" w:hAnsi="Times New Roman" w:cs="Times New Roman"/>
                <w:sz w:val="28"/>
                <w:szCs w:val="28"/>
              </w:rPr>
            </w:pPr>
            <w:r w:rsidRPr="00783E17">
              <w:rPr>
                <w:rFonts w:ascii="Times New Roman" w:hAnsi="Times New Roman" w:cs="Times New Roman"/>
                <w:sz w:val="28"/>
                <w:szCs w:val="28"/>
              </w:rPr>
              <w:t xml:space="preserve">– </w:t>
            </w:r>
            <w:r w:rsidRPr="00783E17">
              <w:rPr>
                <w:rFonts w:ascii="Times New Roman" w:hAnsi="Times New Roman" w:cs="Times New Roman"/>
                <w:b/>
                <w:sz w:val="28"/>
                <w:szCs w:val="28"/>
              </w:rPr>
              <w:t>экскурсии и путешествия</w:t>
            </w:r>
            <w:r w:rsidR="00630623">
              <w:rPr>
                <w:rFonts w:ascii="Times New Roman" w:hAnsi="Times New Roman" w:cs="Times New Roman"/>
                <w:sz w:val="28"/>
                <w:szCs w:val="28"/>
              </w:rPr>
              <w:t>:</w:t>
            </w:r>
            <w:r w:rsidRPr="00783E17">
              <w:rPr>
                <w:rFonts w:ascii="Times New Roman" w:hAnsi="Times New Roman" w:cs="Times New Roman"/>
                <w:sz w:val="28"/>
                <w:szCs w:val="28"/>
              </w:rPr>
              <w:t xml:space="preserve"> «Герои Великой Отечественной войны в памяти </w:t>
            </w:r>
            <w:r w:rsidR="00630623">
              <w:rPr>
                <w:rFonts w:ascii="Times New Roman" w:hAnsi="Times New Roman" w:cs="Times New Roman"/>
                <w:sz w:val="28"/>
                <w:szCs w:val="28"/>
              </w:rPr>
              <w:t>Города Назарово</w:t>
            </w:r>
            <w:r w:rsidRPr="00783E17">
              <w:rPr>
                <w:rFonts w:ascii="Times New Roman" w:hAnsi="Times New Roman" w:cs="Times New Roman"/>
                <w:sz w:val="28"/>
                <w:szCs w:val="28"/>
              </w:rPr>
              <w:t>»</w:t>
            </w:r>
            <w:r w:rsidR="00630623">
              <w:rPr>
                <w:rFonts w:ascii="Times New Roman" w:hAnsi="Times New Roman" w:cs="Times New Roman"/>
                <w:sz w:val="28"/>
                <w:szCs w:val="28"/>
              </w:rPr>
              <w:t>. (</w:t>
            </w:r>
            <w:r w:rsidRPr="00783E17">
              <w:rPr>
                <w:rFonts w:ascii="Times New Roman" w:hAnsi="Times New Roman" w:cs="Times New Roman"/>
                <w:b/>
                <w:sz w:val="28"/>
                <w:szCs w:val="28"/>
              </w:rPr>
              <w:t>1 ур.)</w:t>
            </w:r>
            <w:r w:rsidRPr="00783E17">
              <w:rPr>
                <w:rFonts w:ascii="Times New Roman" w:hAnsi="Times New Roman" w:cs="Times New Roman"/>
                <w:sz w:val="28"/>
                <w:szCs w:val="28"/>
              </w:rPr>
              <w:t xml:space="preserve">;  </w:t>
            </w:r>
          </w:p>
          <w:p w:rsidR="00783E17" w:rsidRPr="00783E17" w:rsidRDefault="00783E17" w:rsidP="00783E17">
            <w:pPr>
              <w:autoSpaceDE w:val="0"/>
              <w:autoSpaceDN w:val="0"/>
              <w:adjustRightInd w:val="0"/>
              <w:spacing w:line="240" w:lineRule="auto"/>
              <w:contextualSpacing/>
              <w:rPr>
                <w:rFonts w:ascii="Times New Roman" w:hAnsi="Times New Roman" w:cs="Times New Roman"/>
                <w:sz w:val="28"/>
                <w:szCs w:val="28"/>
              </w:rPr>
            </w:pPr>
            <w:r w:rsidRPr="00783E17">
              <w:rPr>
                <w:rFonts w:ascii="Times New Roman" w:hAnsi="Times New Roman" w:cs="Times New Roman"/>
                <w:sz w:val="28"/>
                <w:szCs w:val="28"/>
              </w:rPr>
              <w:t xml:space="preserve">– </w:t>
            </w:r>
            <w:r w:rsidRPr="00783E17">
              <w:rPr>
                <w:rFonts w:ascii="Times New Roman" w:hAnsi="Times New Roman" w:cs="Times New Roman"/>
                <w:b/>
                <w:sz w:val="28"/>
                <w:szCs w:val="28"/>
              </w:rPr>
              <w:t>коллективно-творческие дела</w:t>
            </w:r>
            <w:r w:rsidRPr="00783E17">
              <w:rPr>
                <w:rFonts w:ascii="Times New Roman" w:hAnsi="Times New Roman" w:cs="Times New Roman"/>
                <w:sz w:val="28"/>
                <w:szCs w:val="28"/>
              </w:rPr>
              <w:t xml:space="preserve"> «Детский рисунок против войны» </w:t>
            </w:r>
            <w:r w:rsidRPr="00783E17">
              <w:rPr>
                <w:rFonts w:ascii="Times New Roman" w:hAnsi="Times New Roman" w:cs="Times New Roman"/>
                <w:b/>
                <w:sz w:val="28"/>
                <w:szCs w:val="28"/>
              </w:rPr>
              <w:t>(2, 3 ур.)</w:t>
            </w:r>
            <w:r w:rsidRPr="00783E17">
              <w:rPr>
                <w:rFonts w:ascii="Times New Roman" w:hAnsi="Times New Roman" w:cs="Times New Roman"/>
                <w:sz w:val="28"/>
                <w:szCs w:val="28"/>
              </w:rPr>
              <w:t xml:space="preserve">; </w:t>
            </w:r>
          </w:p>
          <w:p w:rsidR="00783E17" w:rsidRPr="00783E17" w:rsidRDefault="00783E17" w:rsidP="00783E17">
            <w:pPr>
              <w:autoSpaceDE w:val="0"/>
              <w:autoSpaceDN w:val="0"/>
              <w:adjustRightInd w:val="0"/>
              <w:spacing w:line="240" w:lineRule="auto"/>
              <w:contextualSpacing/>
              <w:rPr>
                <w:rFonts w:ascii="Times New Roman" w:hAnsi="Times New Roman" w:cs="Times New Roman"/>
                <w:sz w:val="28"/>
                <w:szCs w:val="28"/>
              </w:rPr>
            </w:pPr>
            <w:r w:rsidRPr="00783E17">
              <w:rPr>
                <w:rFonts w:ascii="Times New Roman" w:hAnsi="Times New Roman" w:cs="Times New Roman"/>
                <w:sz w:val="28"/>
                <w:szCs w:val="28"/>
              </w:rPr>
              <w:t xml:space="preserve">– </w:t>
            </w:r>
            <w:r w:rsidRPr="00783E17">
              <w:rPr>
                <w:rFonts w:ascii="Times New Roman" w:hAnsi="Times New Roman" w:cs="Times New Roman"/>
                <w:b/>
                <w:sz w:val="28"/>
                <w:szCs w:val="28"/>
              </w:rPr>
              <w:t>встречи-беседы</w:t>
            </w:r>
            <w:r w:rsidRPr="00783E17">
              <w:rPr>
                <w:rFonts w:ascii="Times New Roman" w:hAnsi="Times New Roman" w:cs="Times New Roman"/>
                <w:sz w:val="28"/>
                <w:szCs w:val="28"/>
              </w:rPr>
              <w:t xml:space="preserve"> с ветеранами труда</w:t>
            </w:r>
            <w:r w:rsidR="00007771">
              <w:rPr>
                <w:rFonts w:ascii="Times New Roman" w:hAnsi="Times New Roman" w:cs="Times New Roman"/>
                <w:sz w:val="28"/>
                <w:szCs w:val="28"/>
              </w:rPr>
              <w:t>: «Мой дедушка шахтёр»</w:t>
            </w:r>
            <w:r w:rsidRPr="00783E17">
              <w:rPr>
                <w:rFonts w:ascii="Times New Roman" w:hAnsi="Times New Roman" w:cs="Times New Roman"/>
                <w:sz w:val="28"/>
                <w:szCs w:val="28"/>
              </w:rPr>
              <w:t xml:space="preserve"> </w:t>
            </w:r>
            <w:r w:rsidR="00007771">
              <w:rPr>
                <w:rFonts w:ascii="Times New Roman" w:hAnsi="Times New Roman" w:cs="Times New Roman"/>
                <w:sz w:val="28"/>
                <w:szCs w:val="28"/>
              </w:rPr>
              <w:t xml:space="preserve"> </w:t>
            </w:r>
            <w:r w:rsidRPr="00783E17">
              <w:rPr>
                <w:rFonts w:ascii="Times New Roman" w:hAnsi="Times New Roman" w:cs="Times New Roman"/>
                <w:b/>
                <w:sz w:val="28"/>
                <w:szCs w:val="28"/>
              </w:rPr>
              <w:t>(</w:t>
            </w:r>
            <w:r w:rsidR="00007771">
              <w:rPr>
                <w:rFonts w:ascii="Times New Roman" w:hAnsi="Times New Roman" w:cs="Times New Roman"/>
                <w:b/>
                <w:sz w:val="28"/>
                <w:szCs w:val="28"/>
              </w:rPr>
              <w:t>1</w:t>
            </w:r>
            <w:r w:rsidRPr="00783E17">
              <w:rPr>
                <w:rFonts w:ascii="Times New Roman" w:hAnsi="Times New Roman" w:cs="Times New Roman"/>
                <w:b/>
                <w:sz w:val="28"/>
                <w:szCs w:val="28"/>
              </w:rPr>
              <w:t xml:space="preserve"> ур.)</w:t>
            </w:r>
            <w:r w:rsidRPr="00783E17">
              <w:rPr>
                <w:rFonts w:ascii="Times New Roman" w:hAnsi="Times New Roman" w:cs="Times New Roman"/>
                <w:sz w:val="28"/>
                <w:szCs w:val="28"/>
              </w:rPr>
              <w:t xml:space="preserve">; </w:t>
            </w:r>
          </w:p>
          <w:p w:rsidR="00783E17" w:rsidRPr="00783E17" w:rsidRDefault="00783E17" w:rsidP="00783E17">
            <w:pPr>
              <w:autoSpaceDE w:val="0"/>
              <w:autoSpaceDN w:val="0"/>
              <w:adjustRightInd w:val="0"/>
              <w:spacing w:line="240" w:lineRule="auto"/>
              <w:contextualSpacing/>
              <w:rPr>
                <w:rFonts w:ascii="Times New Roman" w:hAnsi="Times New Roman" w:cs="Times New Roman"/>
                <w:sz w:val="28"/>
                <w:szCs w:val="28"/>
              </w:rPr>
            </w:pPr>
            <w:r w:rsidRPr="00783E17">
              <w:rPr>
                <w:rFonts w:ascii="Times New Roman" w:hAnsi="Times New Roman" w:cs="Times New Roman"/>
                <w:sz w:val="28"/>
                <w:szCs w:val="28"/>
              </w:rPr>
              <w:t xml:space="preserve">– осуществление вместе с родителями </w:t>
            </w:r>
            <w:r w:rsidRPr="00783E17">
              <w:rPr>
                <w:rFonts w:ascii="Times New Roman" w:hAnsi="Times New Roman" w:cs="Times New Roman"/>
                <w:b/>
                <w:sz w:val="28"/>
                <w:szCs w:val="28"/>
              </w:rPr>
              <w:t>творческих проектов</w:t>
            </w:r>
            <w:r w:rsidRPr="00783E17">
              <w:rPr>
                <w:rFonts w:ascii="Times New Roman" w:hAnsi="Times New Roman" w:cs="Times New Roman"/>
                <w:sz w:val="28"/>
                <w:szCs w:val="28"/>
              </w:rPr>
              <w:t xml:space="preserve"> национальной, гражданской, социальной направленности; </w:t>
            </w:r>
          </w:p>
          <w:p w:rsidR="00783E17" w:rsidRPr="00783E17" w:rsidRDefault="00783E17" w:rsidP="00783E17">
            <w:pPr>
              <w:tabs>
                <w:tab w:val="left" w:pos="360"/>
              </w:tabs>
              <w:autoSpaceDE w:val="0"/>
              <w:autoSpaceDN w:val="0"/>
              <w:adjustRightInd w:val="0"/>
              <w:spacing w:line="240" w:lineRule="auto"/>
              <w:contextualSpacing/>
              <w:rPr>
                <w:rFonts w:ascii="Times New Roman" w:hAnsi="Times New Roman" w:cs="Times New Roman"/>
                <w:sz w:val="28"/>
                <w:szCs w:val="28"/>
              </w:rPr>
            </w:pPr>
            <w:r w:rsidRPr="00783E17">
              <w:rPr>
                <w:rFonts w:ascii="Times New Roman" w:hAnsi="Times New Roman" w:cs="Times New Roman"/>
                <w:sz w:val="28"/>
                <w:szCs w:val="28"/>
              </w:rPr>
              <w:t xml:space="preserve">– </w:t>
            </w:r>
            <w:r w:rsidRPr="00783E17">
              <w:rPr>
                <w:rFonts w:ascii="Times New Roman" w:hAnsi="Times New Roman" w:cs="Times New Roman"/>
                <w:b/>
                <w:sz w:val="28"/>
                <w:szCs w:val="28"/>
              </w:rPr>
              <w:t>ролевые игры, моделирующие ситуации</w:t>
            </w:r>
            <w:r w:rsidRPr="00783E17">
              <w:rPr>
                <w:rFonts w:ascii="Times New Roman" w:hAnsi="Times New Roman" w:cs="Times New Roman"/>
                <w:sz w:val="28"/>
                <w:szCs w:val="28"/>
              </w:rPr>
              <w:t xml:space="preserve"> гражданского выбора, требующие выхода </w:t>
            </w:r>
            <w:r w:rsidR="00007771">
              <w:rPr>
                <w:rFonts w:ascii="Times New Roman" w:hAnsi="Times New Roman" w:cs="Times New Roman"/>
                <w:sz w:val="28"/>
                <w:szCs w:val="28"/>
              </w:rPr>
              <w:t xml:space="preserve">из </w:t>
            </w:r>
            <w:r w:rsidRPr="00783E17">
              <w:rPr>
                <w:rFonts w:ascii="Times New Roman" w:hAnsi="Times New Roman" w:cs="Times New Roman"/>
                <w:sz w:val="28"/>
                <w:szCs w:val="28"/>
              </w:rPr>
              <w:t xml:space="preserve">общественных конфликтов </w:t>
            </w:r>
            <w:r w:rsidRPr="00783E17">
              <w:rPr>
                <w:rFonts w:ascii="Times New Roman" w:hAnsi="Times New Roman" w:cs="Times New Roman"/>
                <w:b/>
                <w:sz w:val="28"/>
                <w:szCs w:val="28"/>
              </w:rPr>
              <w:t>(2 ур.)</w:t>
            </w:r>
            <w:r w:rsidRPr="00783E17">
              <w:rPr>
                <w:rFonts w:ascii="Times New Roman" w:hAnsi="Times New Roman" w:cs="Times New Roman"/>
                <w:sz w:val="28"/>
                <w:szCs w:val="28"/>
              </w:rPr>
              <w:t>;</w:t>
            </w:r>
          </w:p>
          <w:p w:rsidR="00783E17" w:rsidRPr="00783E17" w:rsidRDefault="00783E17" w:rsidP="00783E17">
            <w:pPr>
              <w:spacing w:line="240" w:lineRule="auto"/>
              <w:rPr>
                <w:rFonts w:ascii="Times New Roman" w:hAnsi="Times New Roman" w:cs="Times New Roman"/>
                <w:sz w:val="28"/>
                <w:szCs w:val="28"/>
              </w:rPr>
            </w:pPr>
          </w:p>
        </w:tc>
        <w:tc>
          <w:tcPr>
            <w:tcW w:w="3732" w:type="dxa"/>
            <w:shd w:val="clear" w:color="auto" w:fill="auto"/>
          </w:tcPr>
          <w:p w:rsidR="00783E17" w:rsidRPr="00783E17" w:rsidRDefault="00783E17" w:rsidP="00783E17">
            <w:pPr>
              <w:spacing w:line="240" w:lineRule="auto"/>
              <w:ind w:firstLine="72"/>
              <w:contextualSpacing/>
              <w:rPr>
                <w:rFonts w:ascii="Times New Roman" w:hAnsi="Times New Roman" w:cs="Times New Roman"/>
                <w:sz w:val="28"/>
                <w:szCs w:val="28"/>
              </w:rPr>
            </w:pPr>
            <w:r w:rsidRPr="00783E17">
              <w:rPr>
                <w:rFonts w:ascii="Times New Roman" w:hAnsi="Times New Roman" w:cs="Times New Roman"/>
                <w:sz w:val="28"/>
                <w:szCs w:val="28"/>
              </w:rPr>
              <w:lastRenderedPageBreak/>
              <w:t>- Забота о памятниках защитникам Отечества</w:t>
            </w:r>
            <w:r w:rsidR="00630623">
              <w:rPr>
                <w:rFonts w:ascii="Times New Roman" w:hAnsi="Times New Roman" w:cs="Times New Roman"/>
                <w:sz w:val="28"/>
                <w:szCs w:val="28"/>
              </w:rPr>
              <w:t>: Памятник скорбящей матери, Памяти Сережского мятежа, Мемориал Победы</w:t>
            </w:r>
            <w:r w:rsidRPr="00783E17">
              <w:rPr>
                <w:rFonts w:ascii="Times New Roman" w:hAnsi="Times New Roman" w:cs="Times New Roman"/>
                <w:sz w:val="28"/>
                <w:szCs w:val="28"/>
              </w:rPr>
              <w:t xml:space="preserve"> </w:t>
            </w:r>
            <w:r w:rsidRPr="00783E17">
              <w:rPr>
                <w:rFonts w:ascii="Times New Roman" w:hAnsi="Times New Roman" w:cs="Times New Roman"/>
                <w:b/>
                <w:sz w:val="28"/>
                <w:szCs w:val="28"/>
              </w:rPr>
              <w:t>(3 ур.)</w:t>
            </w:r>
            <w:r w:rsidRPr="00783E17">
              <w:rPr>
                <w:rFonts w:ascii="Times New Roman" w:hAnsi="Times New Roman" w:cs="Times New Roman"/>
                <w:sz w:val="28"/>
                <w:szCs w:val="28"/>
              </w:rPr>
              <w:t>.</w:t>
            </w:r>
          </w:p>
          <w:p w:rsidR="00783E17" w:rsidRPr="00783E17" w:rsidRDefault="00783E17" w:rsidP="00783E17">
            <w:pPr>
              <w:spacing w:line="240" w:lineRule="auto"/>
              <w:ind w:firstLine="72"/>
              <w:contextualSpacing/>
              <w:rPr>
                <w:rFonts w:ascii="Times New Roman" w:hAnsi="Times New Roman" w:cs="Times New Roman"/>
                <w:sz w:val="28"/>
                <w:szCs w:val="28"/>
              </w:rPr>
            </w:pPr>
            <w:r w:rsidRPr="00783E17">
              <w:rPr>
                <w:rFonts w:ascii="Times New Roman" w:hAnsi="Times New Roman" w:cs="Times New Roman"/>
                <w:sz w:val="28"/>
                <w:szCs w:val="28"/>
              </w:rPr>
              <w:t xml:space="preserve">- Участие </w:t>
            </w:r>
            <w:r w:rsidR="00630623">
              <w:rPr>
                <w:rFonts w:ascii="Times New Roman" w:hAnsi="Times New Roman" w:cs="Times New Roman"/>
                <w:sz w:val="28"/>
                <w:szCs w:val="28"/>
              </w:rPr>
              <w:t>в</w:t>
            </w:r>
            <w:r w:rsidRPr="00783E17">
              <w:rPr>
                <w:rFonts w:ascii="Times New Roman" w:hAnsi="Times New Roman" w:cs="Times New Roman"/>
                <w:sz w:val="28"/>
                <w:szCs w:val="28"/>
              </w:rPr>
              <w:t xml:space="preserve"> подготовке празднования </w:t>
            </w:r>
            <w:r w:rsidR="00630623">
              <w:rPr>
                <w:rFonts w:ascii="Times New Roman" w:hAnsi="Times New Roman" w:cs="Times New Roman"/>
                <w:sz w:val="28"/>
                <w:szCs w:val="28"/>
              </w:rPr>
              <w:t xml:space="preserve">Дня героя Отечества </w:t>
            </w:r>
            <w:r w:rsidRPr="00783E17">
              <w:rPr>
                <w:rFonts w:ascii="Times New Roman" w:hAnsi="Times New Roman" w:cs="Times New Roman"/>
                <w:b/>
                <w:sz w:val="28"/>
                <w:szCs w:val="28"/>
              </w:rPr>
              <w:t>(3 ур.)</w:t>
            </w:r>
          </w:p>
          <w:p w:rsidR="00783E17" w:rsidRPr="00783E17" w:rsidRDefault="00783E17" w:rsidP="00783E17">
            <w:pPr>
              <w:spacing w:line="240" w:lineRule="auto"/>
              <w:ind w:firstLine="72"/>
              <w:rPr>
                <w:rFonts w:ascii="Times New Roman" w:hAnsi="Times New Roman" w:cs="Times New Roman"/>
                <w:sz w:val="28"/>
                <w:szCs w:val="28"/>
              </w:rPr>
            </w:pPr>
          </w:p>
          <w:p w:rsidR="00783E17" w:rsidRPr="00783E17" w:rsidRDefault="00783E17" w:rsidP="00783E17">
            <w:pPr>
              <w:spacing w:line="240" w:lineRule="auto"/>
              <w:ind w:firstLine="709"/>
              <w:jc w:val="both"/>
              <w:rPr>
                <w:rFonts w:ascii="Times New Roman" w:hAnsi="Times New Roman" w:cs="Times New Roman"/>
                <w:sz w:val="28"/>
                <w:szCs w:val="28"/>
              </w:rPr>
            </w:pPr>
          </w:p>
          <w:p w:rsidR="00783E17" w:rsidRPr="00783E17" w:rsidRDefault="00783E17" w:rsidP="00783E17">
            <w:pPr>
              <w:spacing w:line="240" w:lineRule="auto"/>
              <w:ind w:firstLine="709"/>
              <w:jc w:val="both"/>
              <w:rPr>
                <w:rFonts w:ascii="Times New Roman" w:hAnsi="Times New Roman" w:cs="Times New Roman"/>
                <w:sz w:val="28"/>
                <w:szCs w:val="28"/>
              </w:rPr>
            </w:pPr>
          </w:p>
        </w:tc>
      </w:tr>
      <w:tr w:rsidR="00C44F2D" w:rsidRPr="00783E17" w:rsidTr="00E606AF">
        <w:tc>
          <w:tcPr>
            <w:tcW w:w="2911" w:type="dxa"/>
            <w:shd w:val="clear" w:color="auto" w:fill="auto"/>
          </w:tcPr>
          <w:p w:rsidR="00783E17" w:rsidRPr="00783E17" w:rsidRDefault="00783E17" w:rsidP="00783E17">
            <w:pPr>
              <w:spacing w:line="240" w:lineRule="auto"/>
              <w:rPr>
                <w:rFonts w:ascii="Times New Roman" w:hAnsi="Times New Roman" w:cs="Times New Roman"/>
                <w:b/>
                <w:i/>
                <w:sz w:val="28"/>
                <w:szCs w:val="28"/>
              </w:rPr>
            </w:pPr>
            <w:r w:rsidRPr="00783E17">
              <w:rPr>
                <w:rFonts w:ascii="Times New Roman" w:hAnsi="Times New Roman" w:cs="Times New Roman"/>
                <w:b/>
                <w:i/>
                <w:sz w:val="28"/>
                <w:szCs w:val="28"/>
              </w:rPr>
              <w:lastRenderedPageBreak/>
              <w:t>Формирование нравственных чувств и этического сознания</w:t>
            </w:r>
          </w:p>
        </w:tc>
        <w:tc>
          <w:tcPr>
            <w:tcW w:w="3770" w:type="dxa"/>
            <w:shd w:val="clear" w:color="auto" w:fill="auto"/>
          </w:tcPr>
          <w:p w:rsidR="00783E17" w:rsidRPr="00783E17" w:rsidRDefault="00783E17" w:rsidP="00783E17">
            <w:pPr>
              <w:spacing w:line="240" w:lineRule="auto"/>
              <w:contextualSpacing/>
              <w:rPr>
                <w:rFonts w:ascii="Times New Roman" w:hAnsi="Times New Roman" w:cs="Times New Roman"/>
                <w:sz w:val="28"/>
                <w:szCs w:val="28"/>
              </w:rPr>
            </w:pPr>
            <w:r w:rsidRPr="00783E17">
              <w:rPr>
                <w:rFonts w:ascii="Times New Roman" w:hAnsi="Times New Roman" w:cs="Times New Roman"/>
                <w:b/>
                <w:sz w:val="28"/>
                <w:szCs w:val="28"/>
              </w:rPr>
              <w:t>Литературное чтение</w:t>
            </w:r>
            <w:r w:rsidRPr="00783E17">
              <w:rPr>
                <w:rFonts w:ascii="Times New Roman" w:hAnsi="Times New Roman" w:cs="Times New Roman"/>
                <w:sz w:val="28"/>
                <w:szCs w:val="28"/>
              </w:rPr>
              <w:t xml:space="preserve"> (анализ и оценка поступков героев; развитие чувства прекрасного; развитие эмоциональной сферы ребёнка и т.д.).</w:t>
            </w:r>
          </w:p>
          <w:p w:rsidR="00783E17" w:rsidRPr="00783E17" w:rsidRDefault="00783E17" w:rsidP="00783E17">
            <w:pPr>
              <w:spacing w:line="240" w:lineRule="auto"/>
              <w:contextualSpacing/>
              <w:rPr>
                <w:rFonts w:ascii="Times New Roman" w:hAnsi="Times New Roman" w:cs="Times New Roman"/>
                <w:sz w:val="28"/>
                <w:szCs w:val="28"/>
              </w:rPr>
            </w:pPr>
            <w:r w:rsidRPr="00783E17">
              <w:rPr>
                <w:rFonts w:ascii="Times New Roman" w:hAnsi="Times New Roman" w:cs="Times New Roman"/>
                <w:b/>
                <w:sz w:val="28"/>
                <w:szCs w:val="28"/>
              </w:rPr>
              <w:t>Русский язык</w:t>
            </w:r>
            <w:r w:rsidRPr="00783E17">
              <w:rPr>
                <w:rFonts w:ascii="Times New Roman" w:hAnsi="Times New Roman" w:cs="Times New Roman"/>
                <w:sz w:val="28"/>
                <w:szCs w:val="28"/>
              </w:rPr>
              <w:t xml:space="preserve"> – раскрытие воспитательного потенциала русского языка, развитие внимания к слову и чувства ответственности за сказанное и написанное и т.д.</w:t>
            </w:r>
          </w:p>
          <w:p w:rsidR="00783E17" w:rsidRPr="00783E17" w:rsidRDefault="00783E17" w:rsidP="00783E17">
            <w:pPr>
              <w:spacing w:line="240" w:lineRule="auto"/>
              <w:contextualSpacing/>
              <w:rPr>
                <w:rFonts w:ascii="Times New Roman" w:hAnsi="Times New Roman" w:cs="Times New Roman"/>
                <w:sz w:val="28"/>
                <w:szCs w:val="28"/>
              </w:rPr>
            </w:pPr>
            <w:r w:rsidRPr="00783E17">
              <w:rPr>
                <w:rFonts w:ascii="Times New Roman" w:hAnsi="Times New Roman" w:cs="Times New Roman"/>
                <w:b/>
                <w:sz w:val="28"/>
                <w:szCs w:val="28"/>
              </w:rPr>
              <w:t>Окружающий мир</w:t>
            </w:r>
            <w:r w:rsidRPr="00783E17">
              <w:rPr>
                <w:rFonts w:ascii="Times New Roman" w:hAnsi="Times New Roman" w:cs="Times New Roman"/>
                <w:sz w:val="28"/>
                <w:szCs w:val="28"/>
              </w:rPr>
              <w:t xml:space="preserve"> («связь человека и мира», правила поведения в отношениях «человек – человек» и «человек – природа» и т.д.).</w:t>
            </w:r>
          </w:p>
          <w:p w:rsidR="00783E17" w:rsidRPr="00783E17" w:rsidRDefault="00783E17" w:rsidP="00783E17">
            <w:pPr>
              <w:spacing w:line="240" w:lineRule="auto"/>
              <w:contextualSpacing/>
              <w:rPr>
                <w:rFonts w:ascii="Times New Roman" w:hAnsi="Times New Roman" w:cs="Times New Roman"/>
                <w:sz w:val="28"/>
                <w:szCs w:val="28"/>
              </w:rPr>
            </w:pPr>
            <w:r w:rsidRPr="00783E17">
              <w:rPr>
                <w:rFonts w:ascii="Times New Roman" w:hAnsi="Times New Roman" w:cs="Times New Roman"/>
                <w:b/>
                <w:sz w:val="28"/>
                <w:szCs w:val="28"/>
              </w:rPr>
              <w:t>Основы духовно-нравственной культуры народов России</w:t>
            </w:r>
            <w:r w:rsidRPr="00783E17">
              <w:rPr>
                <w:rFonts w:ascii="Times New Roman" w:hAnsi="Times New Roman" w:cs="Times New Roman"/>
                <w:sz w:val="28"/>
                <w:szCs w:val="28"/>
              </w:rPr>
              <w:t xml:space="preserve"> («добро и зло», </w:t>
            </w:r>
            <w:r w:rsidR="00007771">
              <w:rPr>
                <w:rFonts w:ascii="Times New Roman" w:hAnsi="Times New Roman" w:cs="Times New Roman"/>
                <w:sz w:val="28"/>
                <w:szCs w:val="28"/>
              </w:rPr>
              <w:t>«долг и совесть»</w:t>
            </w:r>
            <w:r w:rsidRPr="00783E17">
              <w:rPr>
                <w:rFonts w:ascii="Times New Roman" w:hAnsi="Times New Roman" w:cs="Times New Roman"/>
                <w:sz w:val="28"/>
                <w:szCs w:val="28"/>
              </w:rPr>
              <w:t>.</w:t>
            </w:r>
          </w:p>
          <w:p w:rsidR="00783E17" w:rsidRPr="00783E17" w:rsidRDefault="00783E17" w:rsidP="00783E17">
            <w:pPr>
              <w:tabs>
                <w:tab w:val="left" w:pos="360"/>
              </w:tabs>
              <w:spacing w:line="240" w:lineRule="auto"/>
              <w:contextualSpacing/>
              <w:rPr>
                <w:rFonts w:ascii="Times New Roman" w:hAnsi="Times New Roman" w:cs="Times New Roman"/>
                <w:sz w:val="28"/>
                <w:szCs w:val="28"/>
              </w:rPr>
            </w:pPr>
            <w:r w:rsidRPr="00783E17">
              <w:rPr>
                <w:rFonts w:ascii="Times New Roman" w:hAnsi="Times New Roman" w:cs="Times New Roman"/>
                <w:b/>
                <w:sz w:val="28"/>
                <w:szCs w:val="28"/>
              </w:rPr>
              <w:lastRenderedPageBreak/>
              <w:t>Проблемный диалог</w:t>
            </w:r>
            <w:r w:rsidRPr="00783E17">
              <w:rPr>
                <w:rFonts w:ascii="Times New Roman" w:hAnsi="Times New Roman" w:cs="Times New Roman"/>
                <w:sz w:val="28"/>
                <w:szCs w:val="28"/>
              </w:rPr>
              <w:t xml:space="preserve"> (образовательная технология) – это развитие культуры общения в режимах мозговых штурмов, полилогов, требующих поступаться своими интересами и амбициями, слушать и понимать собеседника, корректно полемизировать.</w:t>
            </w:r>
          </w:p>
          <w:p w:rsidR="00783E17" w:rsidRPr="00783E17" w:rsidRDefault="00783E17" w:rsidP="00783E17">
            <w:pPr>
              <w:tabs>
                <w:tab w:val="left" w:pos="360"/>
              </w:tabs>
              <w:spacing w:line="240" w:lineRule="auto"/>
              <w:contextualSpacing/>
              <w:rPr>
                <w:rFonts w:ascii="Times New Roman" w:hAnsi="Times New Roman" w:cs="Times New Roman"/>
                <w:sz w:val="28"/>
                <w:szCs w:val="28"/>
              </w:rPr>
            </w:pPr>
            <w:r w:rsidRPr="00783E17">
              <w:rPr>
                <w:rFonts w:ascii="Times New Roman" w:hAnsi="Times New Roman" w:cs="Times New Roman"/>
                <w:b/>
                <w:sz w:val="28"/>
                <w:szCs w:val="28"/>
              </w:rPr>
              <w:t>Продуктивное чтение</w:t>
            </w:r>
            <w:r w:rsidRPr="00783E17">
              <w:rPr>
                <w:rFonts w:ascii="Times New Roman" w:hAnsi="Times New Roman" w:cs="Times New Roman"/>
                <w:sz w:val="28"/>
                <w:szCs w:val="28"/>
              </w:rPr>
              <w:t xml:space="preserve"> (образовательная технология) – интерпретация текста порождает нравственную оценку, важно и то, в каком стиле проходит обсуждение, насколько откровенно дети делятся своими взглядами, суждениями.</w:t>
            </w:r>
          </w:p>
          <w:p w:rsidR="00783E17" w:rsidRPr="00783E17" w:rsidRDefault="00783E17" w:rsidP="00783E17">
            <w:pPr>
              <w:spacing w:line="240" w:lineRule="auto"/>
              <w:rPr>
                <w:rFonts w:ascii="Times New Roman" w:hAnsi="Times New Roman" w:cs="Times New Roman"/>
                <w:sz w:val="28"/>
                <w:szCs w:val="28"/>
              </w:rPr>
            </w:pPr>
            <w:r w:rsidRPr="00783E17">
              <w:rPr>
                <w:rFonts w:ascii="Times New Roman" w:hAnsi="Times New Roman" w:cs="Times New Roman"/>
                <w:b/>
                <w:sz w:val="28"/>
                <w:szCs w:val="28"/>
              </w:rPr>
              <w:t>Групповая форма работы</w:t>
            </w:r>
            <w:r w:rsidRPr="00783E17">
              <w:rPr>
                <w:rFonts w:ascii="Times New Roman" w:hAnsi="Times New Roman" w:cs="Times New Roman"/>
                <w:sz w:val="28"/>
                <w:szCs w:val="28"/>
              </w:rPr>
              <w:t>, требующая помощи и поддержки товарища.</w:t>
            </w:r>
          </w:p>
        </w:tc>
        <w:tc>
          <w:tcPr>
            <w:tcW w:w="4656" w:type="dxa"/>
            <w:shd w:val="clear" w:color="auto" w:fill="auto"/>
          </w:tcPr>
          <w:p w:rsidR="00783E17" w:rsidRPr="00783E17" w:rsidRDefault="00783E17" w:rsidP="00783E17">
            <w:pPr>
              <w:autoSpaceDE w:val="0"/>
              <w:autoSpaceDN w:val="0"/>
              <w:adjustRightInd w:val="0"/>
              <w:spacing w:line="240" w:lineRule="auto"/>
              <w:contextualSpacing/>
              <w:rPr>
                <w:rFonts w:ascii="Times New Roman" w:hAnsi="Times New Roman" w:cs="Times New Roman"/>
                <w:b/>
                <w:sz w:val="28"/>
                <w:szCs w:val="28"/>
              </w:rPr>
            </w:pPr>
            <w:r w:rsidRPr="00783E17">
              <w:rPr>
                <w:rFonts w:ascii="Times New Roman" w:hAnsi="Times New Roman" w:cs="Times New Roman"/>
                <w:sz w:val="28"/>
                <w:szCs w:val="28"/>
              </w:rPr>
              <w:lastRenderedPageBreak/>
              <w:t xml:space="preserve">– </w:t>
            </w:r>
            <w:r w:rsidRPr="00783E17">
              <w:rPr>
                <w:rFonts w:ascii="Times New Roman" w:hAnsi="Times New Roman" w:cs="Times New Roman"/>
                <w:b/>
                <w:sz w:val="28"/>
                <w:szCs w:val="28"/>
              </w:rPr>
              <w:t>беседы и классные часы</w:t>
            </w:r>
            <w:r w:rsidRPr="00783E17">
              <w:rPr>
                <w:rFonts w:ascii="Times New Roman" w:hAnsi="Times New Roman" w:cs="Times New Roman"/>
                <w:sz w:val="28"/>
                <w:szCs w:val="28"/>
              </w:rPr>
              <w:t xml:space="preserve"> по темам:  «За что мне стыдно?», «Чем я горжусь?», </w:t>
            </w:r>
            <w:r w:rsidR="00007771">
              <w:rPr>
                <w:rFonts w:ascii="Times New Roman" w:hAnsi="Times New Roman" w:cs="Times New Roman"/>
                <w:sz w:val="28"/>
                <w:szCs w:val="28"/>
              </w:rPr>
              <w:t>«Поговорим об этикете»</w:t>
            </w:r>
            <w:r w:rsidRPr="00783E17">
              <w:rPr>
                <w:rFonts w:ascii="Times New Roman" w:hAnsi="Times New Roman" w:cs="Times New Roman"/>
                <w:sz w:val="28"/>
                <w:szCs w:val="28"/>
              </w:rPr>
              <w:t xml:space="preserve">  </w:t>
            </w:r>
            <w:r w:rsidRPr="00783E17">
              <w:rPr>
                <w:rFonts w:ascii="Times New Roman" w:hAnsi="Times New Roman" w:cs="Times New Roman"/>
                <w:b/>
                <w:sz w:val="28"/>
                <w:szCs w:val="28"/>
              </w:rPr>
              <w:t>(1 ур.);</w:t>
            </w:r>
          </w:p>
          <w:p w:rsidR="00783E17" w:rsidRPr="00783E17" w:rsidRDefault="00783E17" w:rsidP="00783E17">
            <w:pPr>
              <w:autoSpaceDE w:val="0"/>
              <w:autoSpaceDN w:val="0"/>
              <w:adjustRightInd w:val="0"/>
              <w:spacing w:line="240" w:lineRule="auto"/>
              <w:contextualSpacing/>
              <w:rPr>
                <w:rFonts w:ascii="Times New Roman" w:hAnsi="Times New Roman" w:cs="Times New Roman"/>
                <w:sz w:val="28"/>
                <w:szCs w:val="28"/>
              </w:rPr>
            </w:pPr>
            <w:r w:rsidRPr="00783E17">
              <w:rPr>
                <w:rFonts w:ascii="Times New Roman" w:hAnsi="Times New Roman" w:cs="Times New Roman"/>
                <w:sz w:val="28"/>
                <w:szCs w:val="28"/>
              </w:rPr>
              <w:t xml:space="preserve">– </w:t>
            </w:r>
            <w:r w:rsidRPr="00783E17">
              <w:rPr>
                <w:rFonts w:ascii="Times New Roman" w:hAnsi="Times New Roman" w:cs="Times New Roman"/>
                <w:b/>
                <w:sz w:val="28"/>
                <w:szCs w:val="28"/>
              </w:rPr>
              <w:t>экскурсии</w:t>
            </w:r>
            <w:r w:rsidR="00007771">
              <w:rPr>
                <w:rFonts w:ascii="Times New Roman" w:hAnsi="Times New Roman" w:cs="Times New Roman"/>
                <w:b/>
                <w:sz w:val="28"/>
                <w:szCs w:val="28"/>
              </w:rPr>
              <w:t>-путешествие</w:t>
            </w:r>
            <w:r w:rsidRPr="00783E17">
              <w:rPr>
                <w:rFonts w:ascii="Times New Roman" w:hAnsi="Times New Roman" w:cs="Times New Roman"/>
                <w:sz w:val="28"/>
                <w:szCs w:val="28"/>
              </w:rPr>
              <w:t xml:space="preserve"> «Добро и </w:t>
            </w:r>
            <w:r w:rsidR="00007771">
              <w:rPr>
                <w:rFonts w:ascii="Times New Roman" w:hAnsi="Times New Roman" w:cs="Times New Roman"/>
                <w:sz w:val="28"/>
                <w:szCs w:val="28"/>
              </w:rPr>
              <w:t>зло на полотнах художников»</w:t>
            </w:r>
            <w:r w:rsidRPr="00783E17">
              <w:rPr>
                <w:rFonts w:ascii="Times New Roman" w:hAnsi="Times New Roman" w:cs="Times New Roman"/>
                <w:sz w:val="28"/>
                <w:szCs w:val="28"/>
              </w:rPr>
              <w:t xml:space="preserve"> </w:t>
            </w:r>
            <w:r w:rsidR="00CB7EC7">
              <w:rPr>
                <w:rFonts w:ascii="Times New Roman" w:hAnsi="Times New Roman" w:cs="Times New Roman"/>
                <w:sz w:val="28"/>
                <w:szCs w:val="28"/>
              </w:rPr>
              <w:t xml:space="preserve"> </w:t>
            </w:r>
            <w:r w:rsidRPr="00783E17">
              <w:rPr>
                <w:rFonts w:ascii="Times New Roman" w:hAnsi="Times New Roman" w:cs="Times New Roman"/>
                <w:b/>
                <w:sz w:val="28"/>
                <w:szCs w:val="28"/>
              </w:rPr>
              <w:t>(2 ур.)</w:t>
            </w:r>
            <w:r w:rsidRPr="00783E17">
              <w:rPr>
                <w:rFonts w:ascii="Times New Roman" w:hAnsi="Times New Roman" w:cs="Times New Roman"/>
                <w:sz w:val="28"/>
                <w:szCs w:val="28"/>
              </w:rPr>
              <w:t xml:space="preserve">;  </w:t>
            </w:r>
          </w:p>
          <w:p w:rsidR="00CB7EC7" w:rsidRDefault="00783E17" w:rsidP="00783E17">
            <w:pPr>
              <w:autoSpaceDE w:val="0"/>
              <w:autoSpaceDN w:val="0"/>
              <w:adjustRightInd w:val="0"/>
              <w:spacing w:line="240" w:lineRule="auto"/>
              <w:contextualSpacing/>
              <w:rPr>
                <w:rFonts w:ascii="Times New Roman" w:hAnsi="Times New Roman" w:cs="Times New Roman"/>
                <w:sz w:val="28"/>
                <w:szCs w:val="28"/>
              </w:rPr>
            </w:pPr>
            <w:r w:rsidRPr="00783E17">
              <w:rPr>
                <w:rFonts w:ascii="Times New Roman" w:hAnsi="Times New Roman" w:cs="Times New Roman"/>
                <w:sz w:val="28"/>
                <w:szCs w:val="28"/>
              </w:rPr>
              <w:t xml:space="preserve">– </w:t>
            </w:r>
            <w:r w:rsidRPr="00783E17">
              <w:rPr>
                <w:rFonts w:ascii="Times New Roman" w:hAnsi="Times New Roman" w:cs="Times New Roman"/>
                <w:b/>
                <w:sz w:val="28"/>
                <w:szCs w:val="28"/>
              </w:rPr>
              <w:t>коллективно-творческие дела</w:t>
            </w:r>
            <w:r w:rsidR="00CB7EC7">
              <w:rPr>
                <w:rFonts w:ascii="Times New Roman" w:hAnsi="Times New Roman" w:cs="Times New Roman"/>
                <w:sz w:val="28"/>
                <w:szCs w:val="28"/>
              </w:rPr>
              <w:t xml:space="preserve"> </w:t>
            </w:r>
            <w:r w:rsidRPr="00783E17">
              <w:rPr>
                <w:rFonts w:ascii="Times New Roman" w:hAnsi="Times New Roman" w:cs="Times New Roman"/>
                <w:sz w:val="28"/>
                <w:szCs w:val="28"/>
              </w:rPr>
              <w:t>театральн</w:t>
            </w:r>
            <w:r w:rsidR="00CB7EC7">
              <w:rPr>
                <w:rFonts w:ascii="Times New Roman" w:hAnsi="Times New Roman" w:cs="Times New Roman"/>
                <w:sz w:val="28"/>
                <w:szCs w:val="28"/>
              </w:rPr>
              <w:t>ая</w:t>
            </w:r>
            <w:r w:rsidRPr="00783E17">
              <w:rPr>
                <w:rFonts w:ascii="Times New Roman" w:hAnsi="Times New Roman" w:cs="Times New Roman"/>
                <w:sz w:val="28"/>
                <w:szCs w:val="28"/>
              </w:rPr>
              <w:t xml:space="preserve"> постановк</w:t>
            </w:r>
            <w:r w:rsidR="00CB7EC7">
              <w:rPr>
                <w:rFonts w:ascii="Times New Roman" w:hAnsi="Times New Roman" w:cs="Times New Roman"/>
                <w:sz w:val="28"/>
                <w:szCs w:val="28"/>
              </w:rPr>
              <w:t>а</w:t>
            </w:r>
            <w:r w:rsidRPr="00783E17">
              <w:rPr>
                <w:rFonts w:ascii="Times New Roman" w:hAnsi="Times New Roman" w:cs="Times New Roman"/>
                <w:sz w:val="28"/>
                <w:szCs w:val="28"/>
              </w:rPr>
              <w:t xml:space="preserve"> «Что такое «хорошо» </w:t>
            </w:r>
            <w:r w:rsidR="00CB7EC7">
              <w:rPr>
                <w:rFonts w:ascii="Times New Roman" w:hAnsi="Times New Roman" w:cs="Times New Roman"/>
                <w:sz w:val="28"/>
                <w:szCs w:val="28"/>
              </w:rPr>
              <w:t>?</w:t>
            </w:r>
            <w:r w:rsidRPr="00783E17">
              <w:rPr>
                <w:rFonts w:ascii="Times New Roman" w:hAnsi="Times New Roman" w:cs="Times New Roman"/>
                <w:sz w:val="28"/>
                <w:szCs w:val="28"/>
              </w:rPr>
              <w:t xml:space="preserve">, </w:t>
            </w:r>
            <w:r w:rsidR="00CB7EC7">
              <w:rPr>
                <w:rFonts w:ascii="Times New Roman" w:hAnsi="Times New Roman" w:cs="Times New Roman"/>
                <w:sz w:val="28"/>
                <w:szCs w:val="28"/>
              </w:rPr>
              <w:t xml:space="preserve">выставка </w:t>
            </w:r>
            <w:r w:rsidRPr="00783E17">
              <w:rPr>
                <w:rFonts w:ascii="Times New Roman" w:hAnsi="Times New Roman" w:cs="Times New Roman"/>
                <w:sz w:val="28"/>
                <w:szCs w:val="28"/>
              </w:rPr>
              <w:t xml:space="preserve">«Мир моих увлечений» </w:t>
            </w:r>
            <w:r w:rsidRPr="00783E17">
              <w:rPr>
                <w:rFonts w:ascii="Times New Roman" w:hAnsi="Times New Roman" w:cs="Times New Roman"/>
                <w:b/>
                <w:sz w:val="28"/>
                <w:szCs w:val="28"/>
              </w:rPr>
              <w:t>(2 ур.)</w:t>
            </w:r>
            <w:r w:rsidRPr="00783E17">
              <w:rPr>
                <w:rFonts w:ascii="Times New Roman" w:hAnsi="Times New Roman" w:cs="Times New Roman"/>
                <w:sz w:val="28"/>
                <w:szCs w:val="28"/>
              </w:rPr>
              <w:t xml:space="preserve">; </w:t>
            </w:r>
          </w:p>
          <w:p w:rsidR="00CB7EC7" w:rsidRDefault="00CB7EC7" w:rsidP="00783E17">
            <w:pPr>
              <w:tabs>
                <w:tab w:val="left" w:pos="360"/>
              </w:tabs>
              <w:autoSpaceDE w:val="0"/>
              <w:autoSpaceDN w:val="0"/>
              <w:adjustRightInd w:val="0"/>
              <w:spacing w:line="240" w:lineRule="auto"/>
              <w:contextualSpacing/>
              <w:rPr>
                <w:rFonts w:ascii="Times New Roman" w:hAnsi="Times New Roman" w:cs="Times New Roman"/>
                <w:sz w:val="28"/>
                <w:szCs w:val="28"/>
              </w:rPr>
            </w:pPr>
          </w:p>
          <w:p w:rsidR="00783E17" w:rsidRPr="00783E17" w:rsidRDefault="00783E17" w:rsidP="00783E17">
            <w:pPr>
              <w:tabs>
                <w:tab w:val="left" w:pos="360"/>
              </w:tabs>
              <w:autoSpaceDE w:val="0"/>
              <w:autoSpaceDN w:val="0"/>
              <w:adjustRightInd w:val="0"/>
              <w:spacing w:line="240" w:lineRule="auto"/>
              <w:contextualSpacing/>
              <w:rPr>
                <w:rFonts w:ascii="Times New Roman" w:hAnsi="Times New Roman" w:cs="Times New Roman"/>
                <w:sz w:val="28"/>
                <w:szCs w:val="28"/>
              </w:rPr>
            </w:pPr>
            <w:r w:rsidRPr="00783E17">
              <w:rPr>
                <w:rFonts w:ascii="Times New Roman" w:hAnsi="Times New Roman" w:cs="Times New Roman"/>
                <w:sz w:val="28"/>
                <w:szCs w:val="28"/>
              </w:rPr>
              <w:t xml:space="preserve">– </w:t>
            </w:r>
            <w:r w:rsidRPr="00783E17">
              <w:rPr>
                <w:rFonts w:ascii="Times New Roman" w:hAnsi="Times New Roman" w:cs="Times New Roman"/>
                <w:b/>
                <w:sz w:val="28"/>
                <w:szCs w:val="28"/>
              </w:rPr>
              <w:t>туристически</w:t>
            </w:r>
            <w:r w:rsidR="00CB7EC7">
              <w:rPr>
                <w:rFonts w:ascii="Times New Roman" w:hAnsi="Times New Roman" w:cs="Times New Roman"/>
                <w:b/>
                <w:sz w:val="28"/>
                <w:szCs w:val="28"/>
              </w:rPr>
              <w:t xml:space="preserve">й однодневный поход </w:t>
            </w:r>
            <w:r w:rsidRPr="00783E17">
              <w:rPr>
                <w:rFonts w:ascii="Times New Roman" w:hAnsi="Times New Roman" w:cs="Times New Roman"/>
                <w:sz w:val="28"/>
                <w:szCs w:val="28"/>
              </w:rPr>
              <w:t xml:space="preserve"> требующие выработки и следования правилам нравственного поведения, решения моральных дилемм </w:t>
            </w:r>
            <w:r w:rsidRPr="00783E17">
              <w:rPr>
                <w:rFonts w:ascii="Times New Roman" w:hAnsi="Times New Roman" w:cs="Times New Roman"/>
                <w:b/>
                <w:sz w:val="28"/>
                <w:szCs w:val="28"/>
              </w:rPr>
              <w:t>(2 ур.).</w:t>
            </w:r>
          </w:p>
          <w:p w:rsidR="00783E17" w:rsidRPr="00783E17" w:rsidRDefault="00783E17" w:rsidP="00783E17">
            <w:pPr>
              <w:spacing w:line="240" w:lineRule="auto"/>
              <w:contextualSpacing/>
              <w:rPr>
                <w:rFonts w:ascii="Times New Roman" w:hAnsi="Times New Roman" w:cs="Times New Roman"/>
                <w:sz w:val="28"/>
                <w:szCs w:val="28"/>
              </w:rPr>
            </w:pPr>
            <w:r w:rsidRPr="00783E17">
              <w:rPr>
                <w:rFonts w:ascii="Times New Roman" w:hAnsi="Times New Roman" w:cs="Times New Roman"/>
                <w:sz w:val="28"/>
                <w:szCs w:val="28"/>
              </w:rPr>
              <w:t>З</w:t>
            </w:r>
            <w:r w:rsidR="00CB7EC7">
              <w:rPr>
                <w:rFonts w:ascii="Times New Roman" w:hAnsi="Times New Roman" w:cs="Times New Roman"/>
                <w:sz w:val="28"/>
                <w:szCs w:val="28"/>
              </w:rPr>
              <w:t>авершение каждого события</w:t>
            </w:r>
            <w:r w:rsidRPr="00783E17">
              <w:rPr>
                <w:rFonts w:ascii="Times New Roman" w:hAnsi="Times New Roman" w:cs="Times New Roman"/>
                <w:sz w:val="28"/>
                <w:szCs w:val="28"/>
              </w:rPr>
              <w:t xml:space="preserve"> рефлексией</w:t>
            </w:r>
            <w:r w:rsidR="00CB7EC7">
              <w:rPr>
                <w:rFonts w:ascii="Times New Roman" w:hAnsi="Times New Roman" w:cs="Times New Roman"/>
                <w:sz w:val="28"/>
                <w:szCs w:val="28"/>
              </w:rPr>
              <w:t>.</w:t>
            </w:r>
          </w:p>
          <w:p w:rsidR="00783E17" w:rsidRPr="00783E17" w:rsidRDefault="00783E17" w:rsidP="00783E17">
            <w:pPr>
              <w:spacing w:line="240" w:lineRule="auto"/>
              <w:rPr>
                <w:rFonts w:ascii="Times New Roman" w:hAnsi="Times New Roman" w:cs="Times New Roman"/>
                <w:sz w:val="28"/>
                <w:szCs w:val="28"/>
              </w:rPr>
            </w:pPr>
          </w:p>
        </w:tc>
        <w:tc>
          <w:tcPr>
            <w:tcW w:w="3732" w:type="dxa"/>
            <w:shd w:val="clear" w:color="auto" w:fill="auto"/>
          </w:tcPr>
          <w:p w:rsidR="00783E17" w:rsidRPr="00783E17" w:rsidRDefault="00783E17" w:rsidP="00783E17">
            <w:pPr>
              <w:autoSpaceDE w:val="0"/>
              <w:autoSpaceDN w:val="0"/>
              <w:adjustRightInd w:val="0"/>
              <w:spacing w:line="240" w:lineRule="auto"/>
              <w:contextualSpacing/>
              <w:rPr>
                <w:rFonts w:ascii="Times New Roman" w:hAnsi="Times New Roman" w:cs="Times New Roman"/>
                <w:sz w:val="28"/>
                <w:szCs w:val="28"/>
              </w:rPr>
            </w:pPr>
            <w:r w:rsidRPr="00783E17">
              <w:rPr>
                <w:rFonts w:ascii="Times New Roman" w:hAnsi="Times New Roman" w:cs="Times New Roman"/>
                <w:sz w:val="28"/>
                <w:szCs w:val="28"/>
              </w:rPr>
              <w:t xml:space="preserve">Посильное участие в оказании помощи другим людям: </w:t>
            </w:r>
          </w:p>
          <w:p w:rsidR="00783E17" w:rsidRPr="00783E17" w:rsidRDefault="00783E17" w:rsidP="00783E17">
            <w:pPr>
              <w:autoSpaceDE w:val="0"/>
              <w:autoSpaceDN w:val="0"/>
              <w:adjustRightInd w:val="0"/>
              <w:spacing w:line="240" w:lineRule="auto"/>
              <w:contextualSpacing/>
              <w:rPr>
                <w:rFonts w:ascii="Times New Roman" w:hAnsi="Times New Roman" w:cs="Times New Roman"/>
                <w:sz w:val="28"/>
                <w:szCs w:val="28"/>
              </w:rPr>
            </w:pPr>
            <w:r w:rsidRPr="00783E17">
              <w:rPr>
                <w:rFonts w:ascii="Times New Roman" w:hAnsi="Times New Roman" w:cs="Times New Roman"/>
                <w:sz w:val="28"/>
                <w:szCs w:val="28"/>
              </w:rPr>
              <w:t xml:space="preserve">– строго </w:t>
            </w:r>
            <w:r w:rsidRPr="00783E17">
              <w:rPr>
                <w:rFonts w:ascii="Times New Roman" w:hAnsi="Times New Roman" w:cs="Times New Roman"/>
                <w:b/>
                <w:sz w:val="28"/>
                <w:szCs w:val="28"/>
              </w:rPr>
              <w:t>добровольный и с согласия родителей сбор собственных небольших средств</w:t>
            </w:r>
            <w:r w:rsidRPr="00783E17">
              <w:rPr>
                <w:rFonts w:ascii="Times New Roman" w:hAnsi="Times New Roman" w:cs="Times New Roman"/>
                <w:sz w:val="28"/>
                <w:szCs w:val="28"/>
              </w:rPr>
              <w:t xml:space="preserve"> для помощи нуждающимся</w:t>
            </w:r>
            <w:r w:rsidR="00CB7EC7">
              <w:rPr>
                <w:rFonts w:ascii="Times New Roman" w:hAnsi="Times New Roman" w:cs="Times New Roman"/>
                <w:sz w:val="28"/>
                <w:szCs w:val="28"/>
              </w:rPr>
              <w:t xml:space="preserve"> – акция «Помоги пойти учиться»</w:t>
            </w:r>
            <w:r w:rsidRPr="00783E17">
              <w:rPr>
                <w:rFonts w:ascii="Times New Roman" w:hAnsi="Times New Roman" w:cs="Times New Roman"/>
                <w:sz w:val="28"/>
                <w:szCs w:val="28"/>
              </w:rPr>
              <w:t xml:space="preserve"> </w:t>
            </w:r>
            <w:r w:rsidRPr="00783E17">
              <w:rPr>
                <w:rFonts w:ascii="Times New Roman" w:hAnsi="Times New Roman" w:cs="Times New Roman"/>
                <w:b/>
                <w:sz w:val="28"/>
                <w:szCs w:val="28"/>
              </w:rPr>
              <w:t>(3 ур.)</w:t>
            </w:r>
            <w:r w:rsidRPr="00783E17">
              <w:rPr>
                <w:rFonts w:ascii="Times New Roman" w:hAnsi="Times New Roman" w:cs="Times New Roman"/>
                <w:sz w:val="28"/>
                <w:szCs w:val="28"/>
              </w:rPr>
              <w:t>;</w:t>
            </w:r>
          </w:p>
          <w:p w:rsidR="00783E17" w:rsidRPr="00783E17" w:rsidRDefault="00783E17" w:rsidP="00783E17">
            <w:pPr>
              <w:spacing w:line="240" w:lineRule="auto"/>
              <w:rPr>
                <w:rFonts w:ascii="Times New Roman" w:hAnsi="Times New Roman" w:cs="Times New Roman"/>
                <w:sz w:val="28"/>
                <w:szCs w:val="28"/>
              </w:rPr>
            </w:pPr>
            <w:r w:rsidRPr="00783E17">
              <w:rPr>
                <w:rFonts w:ascii="Times New Roman" w:hAnsi="Times New Roman" w:cs="Times New Roman"/>
                <w:sz w:val="28"/>
                <w:szCs w:val="28"/>
              </w:rPr>
              <w:t>– решение практических личных и коллективных задач по</w:t>
            </w:r>
            <w:r w:rsidR="00CB7EC7">
              <w:rPr>
                <w:rFonts w:ascii="Times New Roman" w:hAnsi="Times New Roman" w:cs="Times New Roman"/>
                <w:sz w:val="28"/>
                <w:szCs w:val="28"/>
              </w:rPr>
              <w:t xml:space="preserve"> </w:t>
            </w:r>
            <w:r w:rsidRPr="00783E17">
              <w:rPr>
                <w:rFonts w:ascii="Times New Roman" w:hAnsi="Times New Roman" w:cs="Times New Roman"/>
                <w:sz w:val="28"/>
                <w:szCs w:val="28"/>
              </w:rPr>
              <w:t xml:space="preserve">разрешение споров, конфликтов </w:t>
            </w:r>
            <w:r w:rsidR="00CB7EC7">
              <w:rPr>
                <w:rFonts w:ascii="Times New Roman" w:hAnsi="Times New Roman" w:cs="Times New Roman"/>
                <w:sz w:val="28"/>
                <w:szCs w:val="28"/>
              </w:rPr>
              <w:t xml:space="preserve">в классе </w:t>
            </w:r>
            <w:r w:rsidRPr="00783E17">
              <w:rPr>
                <w:rFonts w:ascii="Times New Roman" w:hAnsi="Times New Roman" w:cs="Times New Roman"/>
                <w:b/>
                <w:sz w:val="28"/>
                <w:szCs w:val="28"/>
              </w:rPr>
              <w:t>(3 ур.)</w:t>
            </w:r>
            <w:r w:rsidRPr="00783E17">
              <w:rPr>
                <w:rFonts w:ascii="Times New Roman" w:hAnsi="Times New Roman" w:cs="Times New Roman"/>
                <w:sz w:val="28"/>
                <w:szCs w:val="28"/>
              </w:rPr>
              <w:t>.</w:t>
            </w:r>
          </w:p>
          <w:p w:rsidR="00783E17" w:rsidRPr="00783E17" w:rsidRDefault="00783E17" w:rsidP="00783E17">
            <w:pPr>
              <w:spacing w:line="240" w:lineRule="auto"/>
              <w:rPr>
                <w:rFonts w:ascii="Times New Roman" w:hAnsi="Times New Roman" w:cs="Times New Roman"/>
                <w:sz w:val="28"/>
                <w:szCs w:val="28"/>
              </w:rPr>
            </w:pPr>
          </w:p>
          <w:p w:rsidR="00783E17" w:rsidRPr="00783E17" w:rsidRDefault="00783E17" w:rsidP="00783E17">
            <w:pPr>
              <w:spacing w:line="240" w:lineRule="auto"/>
              <w:rPr>
                <w:rFonts w:ascii="Times New Roman" w:hAnsi="Times New Roman" w:cs="Times New Roman"/>
                <w:sz w:val="28"/>
                <w:szCs w:val="28"/>
              </w:rPr>
            </w:pPr>
          </w:p>
          <w:p w:rsidR="00783E17" w:rsidRPr="00783E17" w:rsidRDefault="00783E17" w:rsidP="00783E17">
            <w:pPr>
              <w:spacing w:line="240" w:lineRule="auto"/>
              <w:rPr>
                <w:rFonts w:ascii="Times New Roman" w:hAnsi="Times New Roman" w:cs="Times New Roman"/>
                <w:sz w:val="28"/>
                <w:szCs w:val="28"/>
              </w:rPr>
            </w:pPr>
          </w:p>
        </w:tc>
      </w:tr>
      <w:tr w:rsidR="00C44F2D" w:rsidRPr="00783E17" w:rsidTr="00E606AF">
        <w:tc>
          <w:tcPr>
            <w:tcW w:w="2911" w:type="dxa"/>
            <w:shd w:val="clear" w:color="auto" w:fill="auto"/>
          </w:tcPr>
          <w:p w:rsidR="00783E17" w:rsidRPr="00783E17" w:rsidRDefault="00783E17" w:rsidP="00783E17">
            <w:pPr>
              <w:spacing w:line="240" w:lineRule="auto"/>
              <w:rPr>
                <w:rFonts w:ascii="Times New Roman" w:hAnsi="Times New Roman" w:cs="Times New Roman"/>
                <w:b/>
                <w:i/>
                <w:sz w:val="28"/>
                <w:szCs w:val="28"/>
              </w:rPr>
            </w:pPr>
            <w:r w:rsidRPr="00783E17">
              <w:rPr>
                <w:rFonts w:ascii="Times New Roman" w:hAnsi="Times New Roman" w:cs="Times New Roman"/>
                <w:b/>
                <w:bCs/>
                <w:i/>
                <w:sz w:val="28"/>
                <w:szCs w:val="28"/>
              </w:rPr>
              <w:lastRenderedPageBreak/>
              <w:t>Воспитание трудолюбия, творческого отношения к учению, труду, жизни</w:t>
            </w:r>
          </w:p>
        </w:tc>
        <w:tc>
          <w:tcPr>
            <w:tcW w:w="3770" w:type="dxa"/>
            <w:shd w:val="clear" w:color="auto" w:fill="auto"/>
          </w:tcPr>
          <w:p w:rsidR="00783E17" w:rsidRPr="00783E17" w:rsidRDefault="00783E17" w:rsidP="00783E17">
            <w:pPr>
              <w:spacing w:line="240" w:lineRule="auto"/>
              <w:contextualSpacing/>
              <w:rPr>
                <w:rFonts w:ascii="Times New Roman" w:hAnsi="Times New Roman" w:cs="Times New Roman"/>
                <w:i/>
                <w:sz w:val="28"/>
                <w:szCs w:val="28"/>
              </w:rPr>
            </w:pPr>
            <w:r w:rsidRPr="00783E17">
              <w:rPr>
                <w:rFonts w:ascii="Times New Roman" w:hAnsi="Times New Roman" w:cs="Times New Roman"/>
                <w:i/>
                <w:sz w:val="28"/>
                <w:szCs w:val="28"/>
              </w:rPr>
              <w:t>Изучение материала и выполнение учебных заданий: знакомство с разными профессиями, их ролью и ролью труда, творчества, учёбы в жизни людей</w:t>
            </w:r>
          </w:p>
          <w:p w:rsidR="00783E17" w:rsidRPr="00783E17" w:rsidRDefault="00783E17" w:rsidP="00783E17">
            <w:pPr>
              <w:spacing w:line="240" w:lineRule="auto"/>
              <w:contextualSpacing/>
              <w:rPr>
                <w:rFonts w:ascii="Times New Roman" w:hAnsi="Times New Roman" w:cs="Times New Roman"/>
                <w:sz w:val="28"/>
                <w:szCs w:val="28"/>
              </w:rPr>
            </w:pPr>
            <w:r w:rsidRPr="00783E17">
              <w:rPr>
                <w:rFonts w:ascii="Times New Roman" w:hAnsi="Times New Roman" w:cs="Times New Roman"/>
                <w:b/>
                <w:sz w:val="28"/>
                <w:szCs w:val="28"/>
              </w:rPr>
              <w:lastRenderedPageBreak/>
              <w:t>Технология</w:t>
            </w:r>
            <w:r w:rsidRPr="00783E17">
              <w:rPr>
                <w:rFonts w:ascii="Times New Roman" w:hAnsi="Times New Roman" w:cs="Times New Roman"/>
                <w:sz w:val="28"/>
                <w:szCs w:val="28"/>
              </w:rPr>
              <w:t xml:space="preserve"> – роль труда и творчества, его различные виды, обучение разным трудовым операциям, важность их последовательности для получения результата и т.п. </w:t>
            </w:r>
          </w:p>
          <w:p w:rsidR="00783E17" w:rsidRPr="00783E17" w:rsidRDefault="00783E17" w:rsidP="00783E17">
            <w:pPr>
              <w:spacing w:line="240" w:lineRule="auto"/>
              <w:contextualSpacing/>
              <w:rPr>
                <w:rFonts w:ascii="Times New Roman" w:hAnsi="Times New Roman" w:cs="Times New Roman"/>
                <w:sz w:val="28"/>
                <w:szCs w:val="28"/>
              </w:rPr>
            </w:pPr>
            <w:r w:rsidRPr="00783E17">
              <w:rPr>
                <w:rFonts w:ascii="Times New Roman" w:hAnsi="Times New Roman" w:cs="Times New Roman"/>
                <w:b/>
                <w:sz w:val="28"/>
                <w:szCs w:val="28"/>
              </w:rPr>
              <w:t>Окружающий мир</w:t>
            </w:r>
            <w:r w:rsidRPr="00783E17">
              <w:rPr>
                <w:rFonts w:ascii="Times New Roman" w:hAnsi="Times New Roman" w:cs="Times New Roman"/>
                <w:sz w:val="28"/>
                <w:szCs w:val="28"/>
              </w:rPr>
              <w:t xml:space="preserve"> – знакомство с профессиями и ролью труда (в т.ч. труда учёных) в развитии общества, преобразования природы. </w:t>
            </w:r>
          </w:p>
          <w:p w:rsidR="00783E17" w:rsidRPr="00783E17" w:rsidRDefault="00783E17" w:rsidP="00783E17">
            <w:pPr>
              <w:spacing w:line="240" w:lineRule="auto"/>
              <w:contextualSpacing/>
              <w:rPr>
                <w:rFonts w:ascii="Times New Roman" w:hAnsi="Times New Roman" w:cs="Times New Roman"/>
                <w:sz w:val="28"/>
                <w:szCs w:val="28"/>
              </w:rPr>
            </w:pPr>
            <w:r w:rsidRPr="00783E17">
              <w:rPr>
                <w:rFonts w:ascii="Times New Roman" w:hAnsi="Times New Roman" w:cs="Times New Roman"/>
                <w:b/>
                <w:sz w:val="28"/>
                <w:szCs w:val="28"/>
              </w:rPr>
              <w:t>Литературное чтение, изобразительное искусство, музыка</w:t>
            </w:r>
            <w:r w:rsidRPr="00783E17">
              <w:rPr>
                <w:rFonts w:ascii="Times New Roman" w:hAnsi="Times New Roman" w:cs="Times New Roman"/>
                <w:sz w:val="28"/>
                <w:szCs w:val="28"/>
              </w:rPr>
              <w:t xml:space="preserve"> – роль творческого труда писателей, художников, музыкантов.</w:t>
            </w:r>
          </w:p>
          <w:p w:rsidR="00783E17" w:rsidRPr="00783E17" w:rsidRDefault="00783E17" w:rsidP="00783E17">
            <w:pPr>
              <w:spacing w:line="240" w:lineRule="auto"/>
              <w:contextualSpacing/>
              <w:rPr>
                <w:rFonts w:ascii="Times New Roman" w:hAnsi="Times New Roman" w:cs="Times New Roman"/>
                <w:i/>
                <w:sz w:val="28"/>
                <w:szCs w:val="28"/>
              </w:rPr>
            </w:pPr>
            <w:r w:rsidRPr="00783E17">
              <w:rPr>
                <w:rFonts w:ascii="Times New Roman" w:hAnsi="Times New Roman" w:cs="Times New Roman"/>
                <w:i/>
                <w:sz w:val="28"/>
                <w:szCs w:val="28"/>
              </w:rPr>
              <w:t>Получение трудового опыта в процессе учебной работы</w:t>
            </w:r>
          </w:p>
          <w:p w:rsidR="00783E17" w:rsidRPr="00783E17" w:rsidRDefault="00783E17" w:rsidP="00783E17">
            <w:pPr>
              <w:spacing w:line="240" w:lineRule="auto"/>
              <w:contextualSpacing/>
              <w:rPr>
                <w:rFonts w:ascii="Times New Roman" w:hAnsi="Times New Roman" w:cs="Times New Roman"/>
                <w:sz w:val="28"/>
                <w:szCs w:val="28"/>
              </w:rPr>
            </w:pPr>
            <w:r w:rsidRPr="00783E17">
              <w:rPr>
                <w:rFonts w:ascii="Times New Roman" w:hAnsi="Times New Roman" w:cs="Times New Roman"/>
                <w:b/>
                <w:sz w:val="28"/>
                <w:szCs w:val="28"/>
              </w:rPr>
              <w:t>Настойчивость</w:t>
            </w:r>
            <w:r w:rsidRPr="00783E17">
              <w:rPr>
                <w:rFonts w:ascii="Times New Roman" w:hAnsi="Times New Roman" w:cs="Times New Roman"/>
                <w:sz w:val="28"/>
                <w:szCs w:val="28"/>
              </w:rPr>
              <w:t xml:space="preserve"> в исполнении учебных заданий, доведение их до конца. </w:t>
            </w:r>
          </w:p>
          <w:p w:rsidR="00783E17" w:rsidRPr="00783E17" w:rsidRDefault="00783E17" w:rsidP="00783E17">
            <w:pPr>
              <w:spacing w:line="240" w:lineRule="auto"/>
              <w:contextualSpacing/>
              <w:rPr>
                <w:rFonts w:ascii="Times New Roman" w:hAnsi="Times New Roman" w:cs="Times New Roman"/>
                <w:sz w:val="28"/>
                <w:szCs w:val="28"/>
              </w:rPr>
            </w:pPr>
            <w:r w:rsidRPr="00783E17">
              <w:rPr>
                <w:rFonts w:ascii="Times New Roman" w:hAnsi="Times New Roman" w:cs="Times New Roman"/>
                <w:b/>
                <w:sz w:val="28"/>
                <w:szCs w:val="28"/>
              </w:rPr>
              <w:t>Оценивание результатов</w:t>
            </w:r>
            <w:r w:rsidRPr="00783E17">
              <w:rPr>
                <w:rFonts w:ascii="Times New Roman" w:hAnsi="Times New Roman" w:cs="Times New Roman"/>
                <w:sz w:val="28"/>
                <w:szCs w:val="28"/>
              </w:rPr>
              <w:t xml:space="preserve"> своего труда в рамках использования технологии оценивания. </w:t>
            </w:r>
          </w:p>
          <w:p w:rsidR="00783E17" w:rsidRPr="00783E17" w:rsidRDefault="00783E17" w:rsidP="00783E17">
            <w:pPr>
              <w:autoSpaceDE w:val="0"/>
              <w:autoSpaceDN w:val="0"/>
              <w:adjustRightInd w:val="0"/>
              <w:spacing w:line="240" w:lineRule="auto"/>
              <w:contextualSpacing/>
              <w:rPr>
                <w:rFonts w:ascii="Times New Roman" w:hAnsi="Times New Roman" w:cs="Times New Roman"/>
                <w:sz w:val="28"/>
                <w:szCs w:val="28"/>
              </w:rPr>
            </w:pPr>
            <w:r w:rsidRPr="00783E17">
              <w:rPr>
                <w:rFonts w:ascii="Times New Roman" w:hAnsi="Times New Roman" w:cs="Times New Roman"/>
                <w:b/>
                <w:sz w:val="28"/>
                <w:szCs w:val="28"/>
              </w:rPr>
              <w:t>Творческое применение предметных знаний</w:t>
            </w:r>
            <w:r w:rsidRPr="00783E17">
              <w:rPr>
                <w:rFonts w:ascii="Times New Roman" w:hAnsi="Times New Roman" w:cs="Times New Roman"/>
                <w:sz w:val="28"/>
                <w:szCs w:val="28"/>
              </w:rPr>
              <w:t xml:space="preserve"> на практике, в том числе при </w:t>
            </w:r>
            <w:r w:rsidRPr="00783E17">
              <w:rPr>
                <w:rFonts w:ascii="Times New Roman" w:hAnsi="Times New Roman" w:cs="Times New Roman"/>
                <w:sz w:val="28"/>
                <w:szCs w:val="28"/>
              </w:rPr>
              <w:lastRenderedPageBreak/>
              <w:t>реализации различных учебных проектов.</w:t>
            </w:r>
          </w:p>
          <w:p w:rsidR="00783E17" w:rsidRPr="00783E17" w:rsidRDefault="00783E17" w:rsidP="00783E17">
            <w:pPr>
              <w:autoSpaceDE w:val="0"/>
              <w:autoSpaceDN w:val="0"/>
              <w:adjustRightInd w:val="0"/>
              <w:spacing w:line="240" w:lineRule="auto"/>
              <w:contextualSpacing/>
              <w:rPr>
                <w:rFonts w:ascii="Times New Roman" w:hAnsi="Times New Roman" w:cs="Times New Roman"/>
                <w:sz w:val="28"/>
                <w:szCs w:val="28"/>
              </w:rPr>
            </w:pPr>
            <w:r w:rsidRPr="00783E17">
              <w:rPr>
                <w:rFonts w:ascii="Times New Roman" w:hAnsi="Times New Roman" w:cs="Times New Roman"/>
                <w:b/>
                <w:sz w:val="28"/>
                <w:szCs w:val="28"/>
              </w:rPr>
              <w:t>Работа в группах и коллективные учебные проекты</w:t>
            </w:r>
            <w:r w:rsidRPr="00783E17">
              <w:rPr>
                <w:rFonts w:ascii="Times New Roman" w:hAnsi="Times New Roman" w:cs="Times New Roman"/>
                <w:sz w:val="28"/>
                <w:szCs w:val="28"/>
              </w:rPr>
              <w:t xml:space="preserve"> – навыки сотрудничества.</w:t>
            </w:r>
          </w:p>
          <w:p w:rsidR="00783E17" w:rsidRPr="00783E17" w:rsidRDefault="00783E17" w:rsidP="00783E17">
            <w:pPr>
              <w:spacing w:line="240" w:lineRule="auto"/>
              <w:rPr>
                <w:rFonts w:ascii="Times New Roman" w:hAnsi="Times New Roman" w:cs="Times New Roman"/>
                <w:sz w:val="28"/>
                <w:szCs w:val="28"/>
              </w:rPr>
            </w:pPr>
            <w:r w:rsidRPr="00783E17">
              <w:rPr>
                <w:rFonts w:ascii="Times New Roman" w:hAnsi="Times New Roman" w:cs="Times New Roman"/>
                <w:b/>
                <w:sz w:val="28"/>
                <w:szCs w:val="28"/>
              </w:rPr>
              <w:t xml:space="preserve">Презентация </w:t>
            </w:r>
            <w:r w:rsidRPr="00783E17">
              <w:rPr>
                <w:rFonts w:ascii="Times New Roman" w:hAnsi="Times New Roman" w:cs="Times New Roman"/>
                <w:sz w:val="28"/>
                <w:szCs w:val="28"/>
              </w:rPr>
              <w:t xml:space="preserve">своих учебных и творческих </w:t>
            </w:r>
            <w:r w:rsidRPr="00783E17">
              <w:rPr>
                <w:rFonts w:ascii="Times New Roman" w:hAnsi="Times New Roman" w:cs="Times New Roman"/>
                <w:b/>
                <w:sz w:val="28"/>
                <w:szCs w:val="28"/>
              </w:rPr>
              <w:t>достижений</w:t>
            </w:r>
            <w:r w:rsidRPr="00783E17">
              <w:rPr>
                <w:rFonts w:ascii="Times New Roman" w:hAnsi="Times New Roman" w:cs="Times New Roman"/>
                <w:sz w:val="28"/>
                <w:szCs w:val="28"/>
              </w:rPr>
              <w:t>.</w:t>
            </w:r>
          </w:p>
        </w:tc>
        <w:tc>
          <w:tcPr>
            <w:tcW w:w="4656" w:type="dxa"/>
            <w:shd w:val="clear" w:color="auto" w:fill="auto"/>
          </w:tcPr>
          <w:p w:rsidR="00783E17" w:rsidRPr="00783E17" w:rsidRDefault="00783E17" w:rsidP="00783E17">
            <w:pPr>
              <w:autoSpaceDE w:val="0"/>
              <w:autoSpaceDN w:val="0"/>
              <w:adjustRightInd w:val="0"/>
              <w:spacing w:line="240" w:lineRule="auto"/>
              <w:contextualSpacing/>
              <w:rPr>
                <w:rFonts w:ascii="Times New Roman" w:hAnsi="Times New Roman" w:cs="Times New Roman"/>
                <w:i/>
                <w:sz w:val="28"/>
                <w:szCs w:val="28"/>
              </w:rPr>
            </w:pPr>
            <w:r w:rsidRPr="00783E17">
              <w:rPr>
                <w:rFonts w:ascii="Times New Roman" w:hAnsi="Times New Roman" w:cs="Times New Roman"/>
                <w:i/>
                <w:sz w:val="28"/>
                <w:szCs w:val="28"/>
              </w:rPr>
              <w:lastRenderedPageBreak/>
              <w:t xml:space="preserve">Знакомство с правилами взаимоотношений людей в процессе труда в ходе различных мероприятий: </w:t>
            </w:r>
          </w:p>
          <w:p w:rsidR="00783E17" w:rsidRPr="00783E17" w:rsidRDefault="00783E17" w:rsidP="00783E17">
            <w:pPr>
              <w:autoSpaceDE w:val="0"/>
              <w:autoSpaceDN w:val="0"/>
              <w:adjustRightInd w:val="0"/>
              <w:spacing w:line="240" w:lineRule="auto"/>
              <w:contextualSpacing/>
              <w:rPr>
                <w:rFonts w:ascii="Times New Roman" w:hAnsi="Times New Roman" w:cs="Times New Roman"/>
                <w:sz w:val="28"/>
                <w:szCs w:val="28"/>
              </w:rPr>
            </w:pPr>
            <w:r w:rsidRPr="00783E17">
              <w:rPr>
                <w:rFonts w:ascii="Times New Roman" w:hAnsi="Times New Roman" w:cs="Times New Roman"/>
                <w:sz w:val="28"/>
                <w:szCs w:val="28"/>
              </w:rPr>
              <w:t>– праздники-игры по теме</w:t>
            </w:r>
            <w:r w:rsidR="00CB7EC7">
              <w:rPr>
                <w:rFonts w:ascii="Times New Roman" w:hAnsi="Times New Roman" w:cs="Times New Roman"/>
                <w:sz w:val="28"/>
                <w:szCs w:val="28"/>
              </w:rPr>
              <w:t>:</w:t>
            </w:r>
            <w:r w:rsidRPr="00783E17">
              <w:rPr>
                <w:rFonts w:ascii="Times New Roman" w:hAnsi="Times New Roman" w:cs="Times New Roman"/>
                <w:sz w:val="28"/>
                <w:szCs w:val="28"/>
              </w:rPr>
              <w:t xml:space="preserve"> «Все работы хороши – выбирай на вкус», </w:t>
            </w:r>
            <w:r w:rsidRPr="00783E17">
              <w:rPr>
                <w:rFonts w:ascii="Times New Roman" w:hAnsi="Times New Roman" w:cs="Times New Roman"/>
                <w:sz w:val="28"/>
                <w:szCs w:val="28"/>
              </w:rPr>
              <w:lastRenderedPageBreak/>
              <w:t>«Первый раз в первый класс»</w:t>
            </w:r>
            <w:r w:rsidR="00CB7EC7">
              <w:rPr>
                <w:rFonts w:ascii="Times New Roman" w:hAnsi="Times New Roman" w:cs="Times New Roman"/>
                <w:sz w:val="28"/>
                <w:szCs w:val="28"/>
              </w:rPr>
              <w:t xml:space="preserve"> </w:t>
            </w:r>
            <w:r w:rsidRPr="00783E17">
              <w:rPr>
                <w:rFonts w:ascii="Times New Roman" w:hAnsi="Times New Roman" w:cs="Times New Roman"/>
                <w:b/>
                <w:sz w:val="28"/>
                <w:szCs w:val="28"/>
              </w:rPr>
              <w:t>(2 ур.)</w:t>
            </w:r>
            <w:r w:rsidRPr="00783E17">
              <w:rPr>
                <w:rFonts w:ascii="Times New Roman" w:hAnsi="Times New Roman" w:cs="Times New Roman"/>
                <w:sz w:val="28"/>
                <w:szCs w:val="28"/>
              </w:rPr>
              <w:t>;</w:t>
            </w:r>
          </w:p>
          <w:p w:rsidR="00783E17" w:rsidRPr="00783E17" w:rsidRDefault="00783E17" w:rsidP="00783E17">
            <w:pPr>
              <w:autoSpaceDE w:val="0"/>
              <w:autoSpaceDN w:val="0"/>
              <w:adjustRightInd w:val="0"/>
              <w:spacing w:line="240" w:lineRule="auto"/>
              <w:contextualSpacing/>
              <w:rPr>
                <w:rFonts w:ascii="Times New Roman" w:hAnsi="Times New Roman" w:cs="Times New Roman"/>
                <w:sz w:val="28"/>
                <w:szCs w:val="28"/>
              </w:rPr>
            </w:pPr>
            <w:r w:rsidRPr="00783E17">
              <w:rPr>
                <w:rFonts w:ascii="Times New Roman" w:hAnsi="Times New Roman" w:cs="Times New Roman"/>
                <w:sz w:val="28"/>
                <w:szCs w:val="28"/>
              </w:rPr>
              <w:t xml:space="preserve">– </w:t>
            </w:r>
            <w:r w:rsidRPr="00783E17">
              <w:rPr>
                <w:rFonts w:ascii="Times New Roman" w:hAnsi="Times New Roman" w:cs="Times New Roman"/>
                <w:b/>
                <w:sz w:val="28"/>
                <w:szCs w:val="28"/>
              </w:rPr>
              <w:t>экскурсии, видеопутешествия</w:t>
            </w:r>
            <w:r w:rsidRPr="00783E17">
              <w:rPr>
                <w:rFonts w:ascii="Times New Roman" w:hAnsi="Times New Roman" w:cs="Times New Roman"/>
                <w:sz w:val="28"/>
                <w:szCs w:val="28"/>
              </w:rPr>
              <w:t xml:space="preserve"> по знакомству с разными профессиями своего края и мира </w:t>
            </w:r>
            <w:r w:rsidRPr="00783E17">
              <w:rPr>
                <w:rFonts w:ascii="Times New Roman" w:hAnsi="Times New Roman" w:cs="Times New Roman"/>
                <w:b/>
                <w:sz w:val="28"/>
                <w:szCs w:val="28"/>
              </w:rPr>
              <w:t>(2ур.)</w:t>
            </w:r>
            <w:r w:rsidRPr="00783E17">
              <w:rPr>
                <w:rFonts w:ascii="Times New Roman" w:hAnsi="Times New Roman" w:cs="Times New Roman"/>
                <w:sz w:val="28"/>
                <w:szCs w:val="28"/>
              </w:rPr>
              <w:t xml:space="preserve">;  </w:t>
            </w:r>
          </w:p>
          <w:p w:rsidR="00783E17" w:rsidRPr="00783E17" w:rsidRDefault="00783E17" w:rsidP="00783E17">
            <w:pPr>
              <w:autoSpaceDE w:val="0"/>
              <w:autoSpaceDN w:val="0"/>
              <w:adjustRightInd w:val="0"/>
              <w:spacing w:line="240" w:lineRule="auto"/>
              <w:contextualSpacing/>
              <w:rPr>
                <w:rFonts w:ascii="Times New Roman" w:hAnsi="Times New Roman" w:cs="Times New Roman"/>
                <w:sz w:val="28"/>
                <w:szCs w:val="28"/>
              </w:rPr>
            </w:pPr>
            <w:r w:rsidRPr="00783E17">
              <w:rPr>
                <w:rFonts w:ascii="Times New Roman" w:hAnsi="Times New Roman" w:cs="Times New Roman"/>
                <w:sz w:val="28"/>
                <w:szCs w:val="28"/>
              </w:rPr>
              <w:t xml:space="preserve">– </w:t>
            </w:r>
            <w:r w:rsidRPr="00783E17">
              <w:rPr>
                <w:rFonts w:ascii="Times New Roman" w:hAnsi="Times New Roman" w:cs="Times New Roman"/>
                <w:b/>
                <w:sz w:val="28"/>
                <w:szCs w:val="28"/>
              </w:rPr>
              <w:t>коллективно-творческие дела</w:t>
            </w:r>
            <w:r w:rsidRPr="00783E17">
              <w:rPr>
                <w:rFonts w:ascii="Times New Roman" w:hAnsi="Times New Roman" w:cs="Times New Roman"/>
                <w:sz w:val="28"/>
                <w:szCs w:val="28"/>
              </w:rPr>
              <w:t xml:space="preserve"> по подготовке праздников</w:t>
            </w:r>
            <w:r w:rsidR="00CB7EC7">
              <w:rPr>
                <w:rFonts w:ascii="Times New Roman" w:hAnsi="Times New Roman" w:cs="Times New Roman"/>
                <w:sz w:val="28"/>
                <w:szCs w:val="28"/>
              </w:rPr>
              <w:t xml:space="preserve"> День учителя</w:t>
            </w:r>
            <w:r w:rsidR="00A67723">
              <w:rPr>
                <w:rFonts w:ascii="Times New Roman" w:hAnsi="Times New Roman" w:cs="Times New Roman"/>
                <w:sz w:val="28"/>
                <w:szCs w:val="28"/>
              </w:rPr>
              <w:t>, День библиотекаря</w:t>
            </w:r>
            <w:r w:rsidRPr="00783E17">
              <w:rPr>
                <w:rFonts w:ascii="Times New Roman" w:hAnsi="Times New Roman" w:cs="Times New Roman"/>
                <w:sz w:val="28"/>
                <w:szCs w:val="28"/>
              </w:rPr>
              <w:t xml:space="preserve"> </w:t>
            </w:r>
            <w:r w:rsidR="00A67723">
              <w:rPr>
                <w:rFonts w:ascii="Times New Roman" w:hAnsi="Times New Roman" w:cs="Times New Roman"/>
                <w:b/>
                <w:sz w:val="28"/>
                <w:szCs w:val="28"/>
              </w:rPr>
              <w:t xml:space="preserve">(2 </w:t>
            </w:r>
            <w:r w:rsidRPr="00783E17">
              <w:rPr>
                <w:rFonts w:ascii="Times New Roman" w:hAnsi="Times New Roman" w:cs="Times New Roman"/>
                <w:b/>
                <w:sz w:val="28"/>
                <w:szCs w:val="28"/>
              </w:rPr>
              <w:t>ур.)</w:t>
            </w:r>
            <w:r w:rsidRPr="00783E17">
              <w:rPr>
                <w:rFonts w:ascii="Times New Roman" w:hAnsi="Times New Roman" w:cs="Times New Roman"/>
                <w:sz w:val="28"/>
                <w:szCs w:val="28"/>
              </w:rPr>
              <w:t xml:space="preserve">; </w:t>
            </w:r>
          </w:p>
          <w:p w:rsidR="00783E17" w:rsidRPr="00783E17" w:rsidRDefault="00783E17" w:rsidP="00783E17">
            <w:pPr>
              <w:autoSpaceDE w:val="0"/>
              <w:autoSpaceDN w:val="0"/>
              <w:adjustRightInd w:val="0"/>
              <w:spacing w:line="240" w:lineRule="auto"/>
              <w:contextualSpacing/>
              <w:rPr>
                <w:rFonts w:ascii="Times New Roman" w:hAnsi="Times New Roman" w:cs="Times New Roman"/>
                <w:sz w:val="28"/>
                <w:szCs w:val="28"/>
              </w:rPr>
            </w:pPr>
            <w:r w:rsidRPr="00783E17">
              <w:rPr>
                <w:rFonts w:ascii="Times New Roman" w:hAnsi="Times New Roman" w:cs="Times New Roman"/>
                <w:sz w:val="28"/>
                <w:szCs w:val="28"/>
              </w:rPr>
              <w:t xml:space="preserve">– </w:t>
            </w:r>
            <w:r w:rsidRPr="00783E17">
              <w:rPr>
                <w:rFonts w:ascii="Times New Roman" w:hAnsi="Times New Roman" w:cs="Times New Roman"/>
                <w:b/>
                <w:sz w:val="28"/>
                <w:szCs w:val="28"/>
              </w:rPr>
              <w:t>ролевые игры</w:t>
            </w:r>
            <w:r w:rsidRPr="00783E17">
              <w:rPr>
                <w:rFonts w:ascii="Times New Roman" w:hAnsi="Times New Roman" w:cs="Times New Roman"/>
                <w:sz w:val="28"/>
                <w:szCs w:val="28"/>
              </w:rPr>
              <w:t xml:space="preserve">, моделирующие экономические, производственные ситуации </w:t>
            </w:r>
            <w:r w:rsidRPr="00783E17">
              <w:rPr>
                <w:rFonts w:ascii="Times New Roman" w:hAnsi="Times New Roman" w:cs="Times New Roman"/>
                <w:b/>
                <w:sz w:val="28"/>
                <w:szCs w:val="28"/>
              </w:rPr>
              <w:t>(2 ур.)</w:t>
            </w:r>
            <w:r w:rsidRPr="00783E17">
              <w:rPr>
                <w:rFonts w:ascii="Times New Roman" w:hAnsi="Times New Roman" w:cs="Times New Roman"/>
                <w:sz w:val="28"/>
                <w:szCs w:val="28"/>
              </w:rPr>
              <w:t>;</w:t>
            </w:r>
          </w:p>
          <w:p w:rsidR="00783E17" w:rsidRPr="00783E17" w:rsidRDefault="00783E17" w:rsidP="00783E17">
            <w:pPr>
              <w:autoSpaceDE w:val="0"/>
              <w:autoSpaceDN w:val="0"/>
              <w:adjustRightInd w:val="0"/>
              <w:spacing w:line="240" w:lineRule="auto"/>
              <w:contextualSpacing/>
              <w:rPr>
                <w:rFonts w:ascii="Times New Roman" w:hAnsi="Times New Roman" w:cs="Times New Roman"/>
                <w:sz w:val="28"/>
                <w:szCs w:val="28"/>
              </w:rPr>
            </w:pPr>
            <w:r w:rsidRPr="00783E17">
              <w:rPr>
                <w:rFonts w:ascii="Times New Roman" w:hAnsi="Times New Roman" w:cs="Times New Roman"/>
                <w:sz w:val="28"/>
                <w:szCs w:val="28"/>
              </w:rPr>
              <w:t xml:space="preserve">– </w:t>
            </w:r>
            <w:r w:rsidRPr="00783E17">
              <w:rPr>
                <w:rFonts w:ascii="Times New Roman" w:hAnsi="Times New Roman" w:cs="Times New Roman"/>
                <w:b/>
                <w:sz w:val="28"/>
                <w:szCs w:val="28"/>
              </w:rPr>
              <w:t>совместные проекты с родителями</w:t>
            </w:r>
            <w:r w:rsidRPr="00783E17">
              <w:rPr>
                <w:rFonts w:ascii="Times New Roman" w:hAnsi="Times New Roman" w:cs="Times New Roman"/>
                <w:sz w:val="28"/>
                <w:szCs w:val="28"/>
              </w:rPr>
              <w:t xml:space="preserve"> «Труд моих родных» </w:t>
            </w:r>
            <w:r w:rsidRPr="00783E17">
              <w:rPr>
                <w:rFonts w:ascii="Times New Roman" w:hAnsi="Times New Roman" w:cs="Times New Roman"/>
                <w:b/>
                <w:sz w:val="28"/>
                <w:szCs w:val="28"/>
              </w:rPr>
              <w:t>(2 ур.)</w:t>
            </w:r>
          </w:p>
          <w:p w:rsidR="00783E17" w:rsidRPr="00783E17" w:rsidRDefault="00783E17" w:rsidP="00783E17">
            <w:pPr>
              <w:spacing w:line="240" w:lineRule="auto"/>
              <w:rPr>
                <w:rFonts w:ascii="Times New Roman" w:hAnsi="Times New Roman" w:cs="Times New Roman"/>
                <w:sz w:val="28"/>
                <w:szCs w:val="28"/>
              </w:rPr>
            </w:pPr>
          </w:p>
          <w:p w:rsidR="00783E17" w:rsidRPr="00783E17" w:rsidRDefault="00783E17" w:rsidP="00783E17">
            <w:pPr>
              <w:spacing w:line="240" w:lineRule="auto"/>
              <w:rPr>
                <w:rFonts w:ascii="Times New Roman" w:hAnsi="Times New Roman" w:cs="Times New Roman"/>
                <w:sz w:val="28"/>
                <w:szCs w:val="28"/>
              </w:rPr>
            </w:pPr>
          </w:p>
          <w:p w:rsidR="00783E17" w:rsidRPr="00783E17" w:rsidRDefault="00783E17" w:rsidP="00783E17">
            <w:pPr>
              <w:spacing w:line="240" w:lineRule="auto"/>
              <w:rPr>
                <w:rFonts w:ascii="Times New Roman" w:hAnsi="Times New Roman" w:cs="Times New Roman"/>
                <w:sz w:val="28"/>
                <w:szCs w:val="28"/>
              </w:rPr>
            </w:pPr>
          </w:p>
          <w:p w:rsidR="00783E17" w:rsidRPr="00783E17" w:rsidRDefault="00783E17" w:rsidP="00783E17">
            <w:pPr>
              <w:spacing w:line="240" w:lineRule="auto"/>
              <w:rPr>
                <w:rFonts w:ascii="Times New Roman" w:hAnsi="Times New Roman" w:cs="Times New Roman"/>
                <w:sz w:val="28"/>
                <w:szCs w:val="28"/>
              </w:rPr>
            </w:pPr>
          </w:p>
        </w:tc>
        <w:tc>
          <w:tcPr>
            <w:tcW w:w="3732" w:type="dxa"/>
            <w:shd w:val="clear" w:color="auto" w:fill="auto"/>
          </w:tcPr>
          <w:p w:rsidR="00783E17" w:rsidRPr="00783E17" w:rsidRDefault="00783E17" w:rsidP="00783E17">
            <w:pPr>
              <w:autoSpaceDE w:val="0"/>
              <w:autoSpaceDN w:val="0"/>
              <w:adjustRightInd w:val="0"/>
              <w:spacing w:line="240" w:lineRule="auto"/>
              <w:contextualSpacing/>
              <w:rPr>
                <w:rFonts w:ascii="Times New Roman" w:hAnsi="Times New Roman" w:cs="Times New Roman"/>
                <w:i/>
                <w:sz w:val="28"/>
                <w:szCs w:val="28"/>
              </w:rPr>
            </w:pPr>
            <w:r w:rsidRPr="00783E17">
              <w:rPr>
                <w:rFonts w:ascii="Times New Roman" w:hAnsi="Times New Roman" w:cs="Times New Roman"/>
                <w:i/>
                <w:sz w:val="28"/>
                <w:szCs w:val="28"/>
              </w:rPr>
              <w:lastRenderedPageBreak/>
              <w:t xml:space="preserve">Опыт принесения практической пользы своим трудом и творчеством: </w:t>
            </w:r>
          </w:p>
          <w:p w:rsidR="00783E17" w:rsidRPr="00783E17" w:rsidRDefault="00783E17" w:rsidP="00783E17">
            <w:pPr>
              <w:autoSpaceDE w:val="0"/>
              <w:autoSpaceDN w:val="0"/>
              <w:adjustRightInd w:val="0"/>
              <w:spacing w:line="240" w:lineRule="auto"/>
              <w:contextualSpacing/>
              <w:rPr>
                <w:rFonts w:ascii="Times New Roman" w:hAnsi="Times New Roman" w:cs="Times New Roman"/>
                <w:sz w:val="28"/>
                <w:szCs w:val="28"/>
              </w:rPr>
            </w:pPr>
            <w:r w:rsidRPr="00783E17">
              <w:rPr>
                <w:rFonts w:ascii="Times New Roman" w:hAnsi="Times New Roman" w:cs="Times New Roman"/>
                <w:sz w:val="28"/>
                <w:szCs w:val="28"/>
              </w:rPr>
              <w:t xml:space="preserve">– украшение и наведение порядка в пространстве своего дома, класса, школы, </w:t>
            </w:r>
            <w:r w:rsidRPr="00783E17">
              <w:rPr>
                <w:rFonts w:ascii="Times New Roman" w:hAnsi="Times New Roman" w:cs="Times New Roman"/>
                <w:sz w:val="28"/>
                <w:szCs w:val="28"/>
              </w:rPr>
              <w:lastRenderedPageBreak/>
              <w:t>улицы</w:t>
            </w:r>
            <w:r w:rsidR="005D2450" w:rsidRPr="00783E17">
              <w:rPr>
                <w:rFonts w:ascii="Times New Roman" w:hAnsi="Times New Roman" w:cs="Times New Roman"/>
                <w:sz w:val="28"/>
                <w:szCs w:val="28"/>
              </w:rPr>
              <w:t xml:space="preserve"> </w:t>
            </w:r>
            <w:r w:rsidR="005D2450">
              <w:rPr>
                <w:rFonts w:ascii="Times New Roman" w:hAnsi="Times New Roman" w:cs="Times New Roman"/>
                <w:sz w:val="28"/>
                <w:szCs w:val="28"/>
              </w:rPr>
              <w:t>:</w:t>
            </w:r>
            <w:r w:rsidR="005D2450" w:rsidRPr="00783E17">
              <w:rPr>
                <w:rFonts w:ascii="Times New Roman" w:hAnsi="Times New Roman" w:cs="Times New Roman"/>
                <w:sz w:val="28"/>
                <w:szCs w:val="28"/>
              </w:rPr>
              <w:t>Трудовая акция «Школа образцового содержания».</w:t>
            </w:r>
            <w:r w:rsidRPr="00783E17">
              <w:rPr>
                <w:rFonts w:ascii="Times New Roman" w:hAnsi="Times New Roman" w:cs="Times New Roman"/>
                <w:sz w:val="28"/>
                <w:szCs w:val="28"/>
              </w:rPr>
              <w:t xml:space="preserve"> </w:t>
            </w:r>
            <w:r w:rsidRPr="00783E17">
              <w:rPr>
                <w:rFonts w:ascii="Times New Roman" w:hAnsi="Times New Roman" w:cs="Times New Roman"/>
                <w:b/>
                <w:sz w:val="28"/>
                <w:szCs w:val="28"/>
              </w:rPr>
              <w:t>(3 ур.)</w:t>
            </w:r>
            <w:r w:rsidRPr="00783E17">
              <w:rPr>
                <w:rFonts w:ascii="Times New Roman" w:hAnsi="Times New Roman" w:cs="Times New Roman"/>
                <w:sz w:val="28"/>
                <w:szCs w:val="28"/>
              </w:rPr>
              <w:t>;</w:t>
            </w:r>
          </w:p>
          <w:p w:rsidR="00783E17" w:rsidRPr="00783E17" w:rsidRDefault="00783E17" w:rsidP="00783E17">
            <w:pPr>
              <w:autoSpaceDE w:val="0"/>
              <w:autoSpaceDN w:val="0"/>
              <w:adjustRightInd w:val="0"/>
              <w:spacing w:line="240" w:lineRule="auto"/>
              <w:contextualSpacing/>
              <w:rPr>
                <w:rFonts w:ascii="Times New Roman" w:hAnsi="Times New Roman" w:cs="Times New Roman"/>
                <w:sz w:val="28"/>
                <w:szCs w:val="28"/>
              </w:rPr>
            </w:pPr>
            <w:r w:rsidRPr="00783E17">
              <w:rPr>
                <w:rFonts w:ascii="Times New Roman" w:hAnsi="Times New Roman" w:cs="Times New Roman"/>
                <w:sz w:val="28"/>
                <w:szCs w:val="28"/>
              </w:rPr>
              <w:t xml:space="preserve">– расширение возможностей и навыков по самообслуживанию и устройству быта близких, товарищей дома, в школе, в поездках, турпоходах (приготовление пищи, уборка после еды, приведение в порядок одежды, простейший ремонт вещей и т.п.) </w:t>
            </w:r>
            <w:r w:rsidRPr="00783E17">
              <w:rPr>
                <w:rFonts w:ascii="Times New Roman" w:hAnsi="Times New Roman" w:cs="Times New Roman"/>
                <w:b/>
                <w:sz w:val="28"/>
                <w:szCs w:val="28"/>
              </w:rPr>
              <w:t>(3 ур.)</w:t>
            </w:r>
            <w:r w:rsidRPr="00783E17">
              <w:rPr>
                <w:rFonts w:ascii="Times New Roman" w:hAnsi="Times New Roman" w:cs="Times New Roman"/>
                <w:sz w:val="28"/>
                <w:szCs w:val="28"/>
              </w:rPr>
              <w:t xml:space="preserve">; </w:t>
            </w:r>
          </w:p>
          <w:p w:rsidR="00783E17" w:rsidRPr="00783E17" w:rsidRDefault="00A67723" w:rsidP="00783E17">
            <w:pPr>
              <w:autoSpaceDE w:val="0"/>
              <w:autoSpaceDN w:val="0"/>
              <w:adjustRightInd w:val="0"/>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 работа в творческих </w:t>
            </w:r>
            <w:r w:rsidR="00783E17" w:rsidRPr="00783E17">
              <w:rPr>
                <w:rFonts w:ascii="Times New Roman" w:hAnsi="Times New Roman" w:cs="Times New Roman"/>
                <w:sz w:val="28"/>
                <w:szCs w:val="28"/>
              </w:rPr>
              <w:t xml:space="preserve">мастерских </w:t>
            </w:r>
            <w:r>
              <w:rPr>
                <w:rFonts w:ascii="Times New Roman" w:hAnsi="Times New Roman" w:cs="Times New Roman"/>
                <w:sz w:val="28"/>
                <w:szCs w:val="28"/>
              </w:rPr>
              <w:t xml:space="preserve"> </w:t>
            </w:r>
            <w:r w:rsidR="00783E17" w:rsidRPr="00783E17">
              <w:rPr>
                <w:rFonts w:ascii="Times New Roman" w:hAnsi="Times New Roman" w:cs="Times New Roman"/>
                <w:b/>
                <w:sz w:val="28"/>
                <w:szCs w:val="28"/>
              </w:rPr>
              <w:t>(2 ур.)</w:t>
            </w:r>
            <w:r w:rsidR="00783E17" w:rsidRPr="00783E17">
              <w:rPr>
                <w:rFonts w:ascii="Times New Roman" w:hAnsi="Times New Roman" w:cs="Times New Roman"/>
                <w:sz w:val="28"/>
                <w:szCs w:val="28"/>
              </w:rPr>
              <w:t xml:space="preserve">; </w:t>
            </w:r>
          </w:p>
          <w:p w:rsidR="00783E17" w:rsidRPr="00783E17" w:rsidRDefault="00A67723" w:rsidP="00783E17">
            <w:pPr>
              <w:autoSpaceDE w:val="0"/>
              <w:autoSpaceDN w:val="0"/>
              <w:adjustRightInd w:val="0"/>
              <w:spacing w:line="240" w:lineRule="auto"/>
              <w:contextualSpacing/>
              <w:rPr>
                <w:rFonts w:ascii="Times New Roman" w:hAnsi="Times New Roman" w:cs="Times New Roman"/>
                <w:sz w:val="28"/>
                <w:szCs w:val="28"/>
              </w:rPr>
            </w:pPr>
            <w:r>
              <w:rPr>
                <w:rFonts w:ascii="Times New Roman" w:hAnsi="Times New Roman" w:cs="Times New Roman"/>
                <w:sz w:val="28"/>
                <w:szCs w:val="28"/>
              </w:rPr>
              <w:t>– отдельные трудовые акции «Моя КЛАССНАЯ комната»,</w:t>
            </w:r>
            <w:r w:rsidR="00783E17" w:rsidRPr="00783E17">
              <w:rPr>
                <w:rFonts w:ascii="Times New Roman" w:hAnsi="Times New Roman" w:cs="Times New Roman"/>
                <w:sz w:val="28"/>
                <w:szCs w:val="28"/>
              </w:rPr>
              <w:t xml:space="preserve"> «Мой </w:t>
            </w:r>
            <w:r>
              <w:rPr>
                <w:rFonts w:ascii="Times New Roman" w:hAnsi="Times New Roman" w:cs="Times New Roman"/>
                <w:sz w:val="28"/>
                <w:szCs w:val="28"/>
              </w:rPr>
              <w:t xml:space="preserve">зелёный </w:t>
            </w:r>
            <w:r w:rsidR="00783E17" w:rsidRPr="00783E17">
              <w:rPr>
                <w:rFonts w:ascii="Times New Roman" w:hAnsi="Times New Roman" w:cs="Times New Roman"/>
                <w:sz w:val="28"/>
                <w:szCs w:val="28"/>
              </w:rPr>
              <w:t xml:space="preserve">двор» (на исключительно добровольной, сознательной основе) </w:t>
            </w:r>
            <w:r w:rsidR="00783E17" w:rsidRPr="00783E17">
              <w:rPr>
                <w:rFonts w:ascii="Times New Roman" w:hAnsi="Times New Roman" w:cs="Times New Roman"/>
                <w:b/>
                <w:sz w:val="28"/>
                <w:szCs w:val="28"/>
              </w:rPr>
              <w:t>(3 ур.)</w:t>
            </w:r>
            <w:r w:rsidR="00783E17" w:rsidRPr="00783E17">
              <w:rPr>
                <w:rFonts w:ascii="Times New Roman" w:hAnsi="Times New Roman" w:cs="Times New Roman"/>
                <w:sz w:val="28"/>
                <w:szCs w:val="28"/>
              </w:rPr>
              <w:t xml:space="preserve">; </w:t>
            </w:r>
          </w:p>
          <w:p w:rsidR="00783E17" w:rsidRPr="00783E17" w:rsidRDefault="00783E17" w:rsidP="00A67723">
            <w:pPr>
              <w:autoSpaceDE w:val="0"/>
              <w:autoSpaceDN w:val="0"/>
              <w:adjustRightInd w:val="0"/>
              <w:spacing w:line="240" w:lineRule="auto"/>
              <w:contextualSpacing/>
              <w:rPr>
                <w:rFonts w:ascii="Times New Roman" w:hAnsi="Times New Roman" w:cs="Times New Roman"/>
                <w:sz w:val="28"/>
                <w:szCs w:val="28"/>
              </w:rPr>
            </w:pPr>
          </w:p>
        </w:tc>
      </w:tr>
      <w:tr w:rsidR="00C44F2D" w:rsidRPr="00783E17" w:rsidTr="00E606AF">
        <w:tc>
          <w:tcPr>
            <w:tcW w:w="2911" w:type="dxa"/>
            <w:shd w:val="clear" w:color="auto" w:fill="auto"/>
          </w:tcPr>
          <w:p w:rsidR="00783E17" w:rsidRPr="00783E17" w:rsidRDefault="00783E17" w:rsidP="00783E17">
            <w:pPr>
              <w:spacing w:line="240" w:lineRule="auto"/>
              <w:rPr>
                <w:rFonts w:ascii="Times New Roman" w:hAnsi="Times New Roman" w:cs="Times New Roman"/>
                <w:b/>
                <w:bCs/>
                <w:sz w:val="28"/>
                <w:szCs w:val="28"/>
              </w:rPr>
            </w:pPr>
            <w:r w:rsidRPr="00783E17">
              <w:rPr>
                <w:rFonts w:ascii="Times New Roman" w:hAnsi="Times New Roman" w:cs="Times New Roman"/>
                <w:b/>
                <w:bCs/>
                <w:i/>
                <w:sz w:val="28"/>
                <w:szCs w:val="28"/>
              </w:rPr>
              <w:lastRenderedPageBreak/>
              <w:t>Формирование ценностного отношения к здоровью и здоровому образу жизни</w:t>
            </w:r>
          </w:p>
        </w:tc>
        <w:tc>
          <w:tcPr>
            <w:tcW w:w="3770" w:type="dxa"/>
            <w:shd w:val="clear" w:color="auto" w:fill="auto"/>
          </w:tcPr>
          <w:p w:rsidR="00783E17" w:rsidRPr="00783E17" w:rsidRDefault="00783E17" w:rsidP="00783E17">
            <w:pPr>
              <w:spacing w:line="240" w:lineRule="auto"/>
              <w:contextualSpacing/>
              <w:rPr>
                <w:rFonts w:ascii="Times New Roman" w:hAnsi="Times New Roman" w:cs="Times New Roman"/>
                <w:sz w:val="28"/>
                <w:szCs w:val="28"/>
              </w:rPr>
            </w:pPr>
            <w:r w:rsidRPr="00783E17">
              <w:rPr>
                <w:rFonts w:ascii="Times New Roman" w:hAnsi="Times New Roman" w:cs="Times New Roman"/>
                <w:b/>
                <w:sz w:val="28"/>
                <w:szCs w:val="28"/>
              </w:rPr>
              <w:t>Физкультура</w:t>
            </w:r>
            <w:r w:rsidRPr="00783E17">
              <w:rPr>
                <w:rFonts w:ascii="Times New Roman" w:hAnsi="Times New Roman" w:cs="Times New Roman"/>
                <w:sz w:val="28"/>
                <w:szCs w:val="28"/>
              </w:rPr>
              <w:t xml:space="preserve"> – овладение комплексами упражнений, разнообразными навыками двигательной активности, спортивных игр, а также понимание их смысла, значения  для укрепления здоровья.</w:t>
            </w:r>
          </w:p>
          <w:p w:rsidR="00783E17" w:rsidRPr="00783E17" w:rsidRDefault="00783E17" w:rsidP="00783E17">
            <w:pPr>
              <w:spacing w:line="240" w:lineRule="auto"/>
              <w:contextualSpacing/>
              <w:rPr>
                <w:rFonts w:ascii="Times New Roman" w:hAnsi="Times New Roman" w:cs="Times New Roman"/>
                <w:sz w:val="28"/>
                <w:szCs w:val="28"/>
              </w:rPr>
            </w:pPr>
            <w:r w:rsidRPr="00783E17">
              <w:rPr>
                <w:rFonts w:ascii="Times New Roman" w:hAnsi="Times New Roman" w:cs="Times New Roman"/>
                <w:b/>
                <w:sz w:val="28"/>
                <w:szCs w:val="28"/>
              </w:rPr>
              <w:t>Окружающий мир</w:t>
            </w:r>
            <w:r w:rsidRPr="00783E17">
              <w:rPr>
                <w:rFonts w:ascii="Times New Roman" w:hAnsi="Times New Roman" w:cs="Times New Roman"/>
                <w:sz w:val="28"/>
                <w:szCs w:val="28"/>
              </w:rPr>
              <w:t xml:space="preserve"> – устройство человеческого организма, опасности для здоровья  в поведении людей, питании, в отношении к природе, способы  сбережения здоровья</w:t>
            </w:r>
          </w:p>
          <w:p w:rsidR="00783E17" w:rsidRPr="00783E17" w:rsidRDefault="00783E17" w:rsidP="00783E17">
            <w:pPr>
              <w:spacing w:line="240" w:lineRule="auto"/>
              <w:contextualSpacing/>
              <w:rPr>
                <w:rFonts w:ascii="Times New Roman" w:hAnsi="Times New Roman" w:cs="Times New Roman"/>
                <w:sz w:val="28"/>
                <w:szCs w:val="28"/>
              </w:rPr>
            </w:pPr>
            <w:r w:rsidRPr="00783E17">
              <w:rPr>
                <w:rFonts w:ascii="Times New Roman" w:hAnsi="Times New Roman" w:cs="Times New Roman"/>
                <w:b/>
                <w:sz w:val="28"/>
                <w:szCs w:val="28"/>
              </w:rPr>
              <w:t>Русский язык</w:t>
            </w:r>
            <w:r w:rsidRPr="00783E17">
              <w:rPr>
                <w:rFonts w:ascii="Times New Roman" w:hAnsi="Times New Roman" w:cs="Times New Roman"/>
                <w:sz w:val="28"/>
                <w:szCs w:val="28"/>
              </w:rPr>
              <w:t xml:space="preserve"> – влияние слова на физическое и психологическое состояние человека («словом может убить, словом может спасти»).</w:t>
            </w:r>
          </w:p>
          <w:p w:rsidR="00783E17" w:rsidRPr="00783E17" w:rsidRDefault="00783E17" w:rsidP="00783E17">
            <w:pPr>
              <w:spacing w:line="240" w:lineRule="auto"/>
              <w:contextualSpacing/>
              <w:rPr>
                <w:rFonts w:ascii="Times New Roman" w:hAnsi="Times New Roman" w:cs="Times New Roman"/>
                <w:sz w:val="28"/>
                <w:szCs w:val="28"/>
              </w:rPr>
            </w:pPr>
            <w:r w:rsidRPr="00783E17">
              <w:rPr>
                <w:rFonts w:ascii="Times New Roman" w:hAnsi="Times New Roman" w:cs="Times New Roman"/>
                <w:b/>
                <w:sz w:val="28"/>
                <w:szCs w:val="28"/>
              </w:rPr>
              <w:lastRenderedPageBreak/>
              <w:t>Технология</w:t>
            </w:r>
            <w:r w:rsidRPr="00783E17">
              <w:rPr>
                <w:rFonts w:ascii="Times New Roman" w:hAnsi="Times New Roman" w:cs="Times New Roman"/>
                <w:sz w:val="28"/>
                <w:szCs w:val="28"/>
              </w:rPr>
              <w:t xml:space="preserve"> – правила техники безопасности.</w:t>
            </w:r>
          </w:p>
          <w:p w:rsidR="00783E17" w:rsidRPr="00783E17" w:rsidRDefault="00783E17" w:rsidP="00783E17">
            <w:pPr>
              <w:spacing w:line="240" w:lineRule="auto"/>
              <w:contextualSpacing/>
              <w:rPr>
                <w:rFonts w:ascii="Times New Roman" w:hAnsi="Times New Roman" w:cs="Times New Roman"/>
                <w:i/>
                <w:sz w:val="28"/>
                <w:szCs w:val="28"/>
              </w:rPr>
            </w:pPr>
            <w:r w:rsidRPr="00783E17">
              <w:rPr>
                <w:rFonts w:ascii="Times New Roman" w:hAnsi="Times New Roman" w:cs="Times New Roman"/>
                <w:i/>
                <w:sz w:val="28"/>
                <w:szCs w:val="28"/>
              </w:rPr>
              <w:t>Получение опыта укрепления и сбережения здоровья в процессе учебной работы</w:t>
            </w:r>
          </w:p>
          <w:p w:rsidR="00783E17" w:rsidRPr="00783E17" w:rsidRDefault="00783E17" w:rsidP="00783E17">
            <w:pPr>
              <w:autoSpaceDE w:val="0"/>
              <w:autoSpaceDN w:val="0"/>
              <w:adjustRightInd w:val="0"/>
              <w:spacing w:line="240" w:lineRule="auto"/>
              <w:contextualSpacing/>
              <w:rPr>
                <w:rFonts w:ascii="Times New Roman" w:hAnsi="Times New Roman" w:cs="Times New Roman"/>
                <w:sz w:val="28"/>
                <w:szCs w:val="28"/>
              </w:rPr>
            </w:pPr>
            <w:r w:rsidRPr="00783E17">
              <w:rPr>
                <w:rFonts w:ascii="Times New Roman" w:hAnsi="Times New Roman" w:cs="Times New Roman"/>
                <w:sz w:val="28"/>
                <w:szCs w:val="28"/>
              </w:rPr>
              <w:t xml:space="preserve">– осмысленное </w:t>
            </w:r>
            <w:r w:rsidRPr="00783E17">
              <w:rPr>
                <w:rFonts w:ascii="Times New Roman" w:hAnsi="Times New Roman" w:cs="Times New Roman"/>
                <w:b/>
                <w:sz w:val="28"/>
                <w:szCs w:val="28"/>
              </w:rPr>
              <w:t>чередование умственной и физической активности</w:t>
            </w:r>
            <w:r w:rsidRPr="00783E17">
              <w:rPr>
                <w:rFonts w:ascii="Times New Roman" w:hAnsi="Times New Roman" w:cs="Times New Roman"/>
                <w:sz w:val="28"/>
                <w:szCs w:val="28"/>
              </w:rPr>
              <w:t xml:space="preserve"> в процессе учёбы;</w:t>
            </w:r>
          </w:p>
          <w:p w:rsidR="00783E17" w:rsidRPr="00783E17" w:rsidRDefault="00783E17" w:rsidP="00783E17">
            <w:pPr>
              <w:autoSpaceDE w:val="0"/>
              <w:autoSpaceDN w:val="0"/>
              <w:adjustRightInd w:val="0"/>
              <w:spacing w:line="240" w:lineRule="auto"/>
              <w:contextualSpacing/>
              <w:rPr>
                <w:rFonts w:ascii="Times New Roman" w:hAnsi="Times New Roman" w:cs="Times New Roman"/>
                <w:sz w:val="28"/>
                <w:szCs w:val="28"/>
              </w:rPr>
            </w:pPr>
            <w:r w:rsidRPr="00783E17">
              <w:rPr>
                <w:rFonts w:ascii="Times New Roman" w:hAnsi="Times New Roman" w:cs="Times New Roman"/>
                <w:sz w:val="28"/>
                <w:szCs w:val="28"/>
              </w:rPr>
              <w:t xml:space="preserve">– </w:t>
            </w:r>
            <w:r w:rsidRPr="00783E17">
              <w:rPr>
                <w:rFonts w:ascii="Times New Roman" w:hAnsi="Times New Roman" w:cs="Times New Roman"/>
                <w:b/>
                <w:sz w:val="28"/>
                <w:szCs w:val="28"/>
              </w:rPr>
              <w:t>регулярность</w:t>
            </w:r>
            <w:r w:rsidRPr="00783E17">
              <w:rPr>
                <w:rFonts w:ascii="Times New Roman" w:hAnsi="Times New Roman" w:cs="Times New Roman"/>
                <w:sz w:val="28"/>
                <w:szCs w:val="28"/>
              </w:rPr>
              <w:t xml:space="preserve"> безопасных физических упражнений, игр на уроках физкультуры, на переменах и т.п. </w:t>
            </w:r>
          </w:p>
          <w:p w:rsidR="00783E17" w:rsidRPr="00783E17" w:rsidRDefault="00783E17" w:rsidP="00783E17">
            <w:pPr>
              <w:spacing w:line="240" w:lineRule="auto"/>
              <w:rPr>
                <w:rFonts w:ascii="Times New Roman" w:hAnsi="Times New Roman" w:cs="Times New Roman"/>
                <w:sz w:val="28"/>
                <w:szCs w:val="28"/>
              </w:rPr>
            </w:pPr>
            <w:r w:rsidRPr="00783E17">
              <w:rPr>
                <w:rFonts w:ascii="Times New Roman" w:hAnsi="Times New Roman" w:cs="Times New Roman"/>
                <w:sz w:val="28"/>
                <w:szCs w:val="28"/>
              </w:rPr>
              <w:t xml:space="preserve">– </w:t>
            </w:r>
            <w:r w:rsidRPr="00783E17">
              <w:rPr>
                <w:rFonts w:ascii="Times New Roman" w:hAnsi="Times New Roman" w:cs="Times New Roman"/>
                <w:b/>
                <w:sz w:val="28"/>
                <w:szCs w:val="28"/>
              </w:rPr>
              <w:t>образовательные технологии</w:t>
            </w:r>
            <w:r w:rsidRPr="00783E17">
              <w:rPr>
                <w:rFonts w:ascii="Times New Roman" w:hAnsi="Times New Roman" w:cs="Times New Roman"/>
                <w:sz w:val="28"/>
                <w:szCs w:val="28"/>
              </w:rPr>
              <w:t xml:space="preserve">, построенные на личностно ориентированных подходах, партнёрстве ученика и учителя (проблемный диалог, продуктивное чтение, технология оценивания учебных успехов – правила «самооценки», «право пересдачи контрольных работ» </w:t>
            </w:r>
          </w:p>
          <w:p w:rsidR="00783E17" w:rsidRPr="00783E17" w:rsidRDefault="00783E17" w:rsidP="00783E17">
            <w:pPr>
              <w:spacing w:line="240" w:lineRule="auto"/>
              <w:rPr>
                <w:rFonts w:ascii="Times New Roman" w:hAnsi="Times New Roman" w:cs="Times New Roman"/>
                <w:sz w:val="28"/>
                <w:szCs w:val="28"/>
              </w:rPr>
            </w:pPr>
            <w:r w:rsidRPr="00783E17">
              <w:rPr>
                <w:rFonts w:ascii="Times New Roman" w:hAnsi="Times New Roman" w:cs="Times New Roman"/>
                <w:sz w:val="28"/>
                <w:szCs w:val="28"/>
              </w:rPr>
              <w:t xml:space="preserve">– обучение в </w:t>
            </w:r>
            <w:r w:rsidRPr="00783E17">
              <w:rPr>
                <w:rFonts w:ascii="Times New Roman" w:hAnsi="Times New Roman" w:cs="Times New Roman"/>
                <w:b/>
                <w:sz w:val="28"/>
                <w:szCs w:val="28"/>
              </w:rPr>
              <w:t>психологически комфортной,</w:t>
            </w:r>
            <w:r w:rsidRPr="00783E17">
              <w:rPr>
                <w:rFonts w:ascii="Times New Roman" w:hAnsi="Times New Roman" w:cs="Times New Roman"/>
                <w:sz w:val="28"/>
                <w:szCs w:val="28"/>
              </w:rPr>
              <w:t xml:space="preserve"> не агрессивной, не стрессовой среде. </w:t>
            </w:r>
          </w:p>
        </w:tc>
        <w:tc>
          <w:tcPr>
            <w:tcW w:w="4656" w:type="dxa"/>
            <w:shd w:val="clear" w:color="auto" w:fill="auto"/>
          </w:tcPr>
          <w:p w:rsidR="005D2450" w:rsidRPr="00783E17" w:rsidRDefault="00783E17" w:rsidP="005D2450">
            <w:pPr>
              <w:widowControl w:val="0"/>
              <w:suppressAutoHyphens/>
              <w:spacing w:after="0" w:line="240" w:lineRule="auto"/>
              <w:rPr>
                <w:rFonts w:ascii="Times New Roman" w:hAnsi="Times New Roman" w:cs="Times New Roman"/>
                <w:sz w:val="28"/>
                <w:szCs w:val="28"/>
              </w:rPr>
            </w:pPr>
            <w:r w:rsidRPr="00783E17">
              <w:rPr>
                <w:rFonts w:ascii="Times New Roman" w:hAnsi="Times New Roman" w:cs="Times New Roman"/>
                <w:sz w:val="28"/>
                <w:szCs w:val="28"/>
              </w:rPr>
              <w:lastRenderedPageBreak/>
              <w:t xml:space="preserve">– </w:t>
            </w:r>
            <w:r w:rsidRPr="00783E17">
              <w:rPr>
                <w:rFonts w:ascii="Times New Roman" w:hAnsi="Times New Roman" w:cs="Times New Roman"/>
                <w:b/>
                <w:sz w:val="28"/>
                <w:szCs w:val="28"/>
              </w:rPr>
              <w:t>спортивны</w:t>
            </w:r>
            <w:r w:rsidR="00A67723">
              <w:rPr>
                <w:rFonts w:ascii="Times New Roman" w:hAnsi="Times New Roman" w:cs="Times New Roman"/>
                <w:b/>
                <w:sz w:val="28"/>
                <w:szCs w:val="28"/>
              </w:rPr>
              <w:t>й</w:t>
            </w:r>
            <w:r w:rsidRPr="00783E17">
              <w:rPr>
                <w:rFonts w:ascii="Times New Roman" w:hAnsi="Times New Roman" w:cs="Times New Roman"/>
                <w:b/>
                <w:sz w:val="28"/>
                <w:szCs w:val="28"/>
              </w:rPr>
              <w:t xml:space="preserve"> праздник</w:t>
            </w:r>
            <w:r w:rsidRPr="00783E17">
              <w:rPr>
                <w:rFonts w:ascii="Times New Roman" w:hAnsi="Times New Roman" w:cs="Times New Roman"/>
                <w:sz w:val="28"/>
                <w:szCs w:val="28"/>
              </w:rPr>
              <w:t xml:space="preserve"> </w:t>
            </w:r>
            <w:r w:rsidR="00A67723">
              <w:rPr>
                <w:rFonts w:ascii="Times New Roman" w:hAnsi="Times New Roman" w:cs="Times New Roman"/>
                <w:sz w:val="28"/>
                <w:szCs w:val="28"/>
              </w:rPr>
              <w:t>«Мама, папа,</w:t>
            </w:r>
            <w:r w:rsidR="00374F7D">
              <w:rPr>
                <w:rFonts w:ascii="Times New Roman" w:hAnsi="Times New Roman" w:cs="Times New Roman"/>
                <w:sz w:val="28"/>
                <w:szCs w:val="28"/>
              </w:rPr>
              <w:t xml:space="preserve"> </w:t>
            </w:r>
            <w:r w:rsidR="00A67723">
              <w:rPr>
                <w:rFonts w:ascii="Times New Roman" w:hAnsi="Times New Roman" w:cs="Times New Roman"/>
                <w:sz w:val="28"/>
                <w:szCs w:val="28"/>
              </w:rPr>
              <w:t>я – спортивная семья</w:t>
            </w:r>
            <w:r w:rsidR="00374F7D">
              <w:rPr>
                <w:rFonts w:ascii="Times New Roman" w:hAnsi="Times New Roman" w:cs="Times New Roman"/>
                <w:sz w:val="28"/>
                <w:szCs w:val="28"/>
              </w:rPr>
              <w:t>», «Зарничка»</w:t>
            </w:r>
            <w:r w:rsidR="005D2450">
              <w:rPr>
                <w:rFonts w:ascii="Times New Roman" w:hAnsi="Times New Roman" w:cs="Times New Roman"/>
                <w:sz w:val="28"/>
                <w:szCs w:val="28"/>
              </w:rPr>
              <w:t xml:space="preserve">, участие в </w:t>
            </w:r>
            <w:r w:rsidR="005D2450" w:rsidRPr="00783E17">
              <w:rPr>
                <w:rFonts w:ascii="Times New Roman" w:hAnsi="Times New Roman" w:cs="Times New Roman"/>
                <w:sz w:val="28"/>
                <w:szCs w:val="28"/>
              </w:rPr>
              <w:t>Дне Физкультурника</w:t>
            </w:r>
            <w:r w:rsidR="005D2450">
              <w:rPr>
                <w:rFonts w:ascii="Times New Roman" w:hAnsi="Times New Roman" w:cs="Times New Roman"/>
                <w:sz w:val="28"/>
                <w:szCs w:val="28"/>
              </w:rPr>
              <w:t xml:space="preserve">, </w:t>
            </w:r>
            <w:r w:rsidR="005D2450" w:rsidRPr="00783E17">
              <w:rPr>
                <w:rFonts w:ascii="Times New Roman" w:hAnsi="Times New Roman" w:cs="Times New Roman"/>
                <w:sz w:val="28"/>
                <w:szCs w:val="28"/>
              </w:rPr>
              <w:t>Осенний кросс.</w:t>
            </w:r>
          </w:p>
          <w:p w:rsidR="00783E17" w:rsidRPr="00783E17" w:rsidRDefault="00783E17" w:rsidP="00783E17">
            <w:pPr>
              <w:autoSpaceDE w:val="0"/>
              <w:autoSpaceDN w:val="0"/>
              <w:adjustRightInd w:val="0"/>
              <w:spacing w:line="240" w:lineRule="auto"/>
              <w:contextualSpacing/>
              <w:rPr>
                <w:rFonts w:ascii="Times New Roman" w:hAnsi="Times New Roman" w:cs="Times New Roman"/>
                <w:sz w:val="28"/>
                <w:szCs w:val="28"/>
              </w:rPr>
            </w:pPr>
            <w:r w:rsidRPr="00783E17">
              <w:rPr>
                <w:rFonts w:ascii="Times New Roman" w:hAnsi="Times New Roman" w:cs="Times New Roman"/>
                <w:sz w:val="28"/>
                <w:szCs w:val="28"/>
              </w:rPr>
              <w:t xml:space="preserve"> </w:t>
            </w:r>
            <w:r w:rsidRPr="00783E17">
              <w:rPr>
                <w:rFonts w:ascii="Times New Roman" w:hAnsi="Times New Roman" w:cs="Times New Roman"/>
                <w:b/>
                <w:sz w:val="28"/>
                <w:szCs w:val="28"/>
              </w:rPr>
              <w:t>(2 ур.)</w:t>
            </w:r>
            <w:r w:rsidRPr="00783E17">
              <w:rPr>
                <w:rFonts w:ascii="Times New Roman" w:hAnsi="Times New Roman" w:cs="Times New Roman"/>
                <w:sz w:val="28"/>
                <w:szCs w:val="28"/>
              </w:rPr>
              <w:t xml:space="preserve">; </w:t>
            </w:r>
          </w:p>
          <w:p w:rsidR="00783E17" w:rsidRPr="00783E17" w:rsidRDefault="00783E17" w:rsidP="00783E17">
            <w:pPr>
              <w:autoSpaceDE w:val="0"/>
              <w:autoSpaceDN w:val="0"/>
              <w:adjustRightInd w:val="0"/>
              <w:spacing w:line="240" w:lineRule="auto"/>
              <w:contextualSpacing/>
              <w:rPr>
                <w:rFonts w:ascii="Times New Roman" w:hAnsi="Times New Roman" w:cs="Times New Roman"/>
                <w:sz w:val="28"/>
                <w:szCs w:val="28"/>
              </w:rPr>
            </w:pPr>
            <w:r w:rsidRPr="00783E17">
              <w:rPr>
                <w:rFonts w:ascii="Times New Roman" w:hAnsi="Times New Roman" w:cs="Times New Roman"/>
                <w:sz w:val="28"/>
                <w:szCs w:val="28"/>
              </w:rPr>
              <w:t xml:space="preserve">–  занятия в </w:t>
            </w:r>
            <w:r w:rsidRPr="00783E17">
              <w:rPr>
                <w:rFonts w:ascii="Times New Roman" w:hAnsi="Times New Roman" w:cs="Times New Roman"/>
                <w:b/>
                <w:sz w:val="28"/>
                <w:szCs w:val="28"/>
              </w:rPr>
              <w:t>спортивных секциях (1, 2 ур.)</w:t>
            </w:r>
            <w:r w:rsidRPr="00783E17">
              <w:rPr>
                <w:rFonts w:ascii="Times New Roman" w:hAnsi="Times New Roman" w:cs="Times New Roman"/>
                <w:sz w:val="28"/>
                <w:szCs w:val="28"/>
              </w:rPr>
              <w:t xml:space="preserve">; </w:t>
            </w:r>
          </w:p>
          <w:p w:rsidR="00783E17" w:rsidRPr="00783E17" w:rsidRDefault="00783E17" w:rsidP="00783E17">
            <w:pPr>
              <w:autoSpaceDE w:val="0"/>
              <w:autoSpaceDN w:val="0"/>
              <w:adjustRightInd w:val="0"/>
              <w:spacing w:line="240" w:lineRule="auto"/>
              <w:contextualSpacing/>
              <w:rPr>
                <w:rFonts w:ascii="Times New Roman" w:hAnsi="Times New Roman" w:cs="Times New Roman"/>
                <w:sz w:val="28"/>
                <w:szCs w:val="28"/>
              </w:rPr>
            </w:pPr>
            <w:r w:rsidRPr="00783E17">
              <w:rPr>
                <w:rFonts w:ascii="Times New Roman" w:hAnsi="Times New Roman" w:cs="Times New Roman"/>
                <w:sz w:val="28"/>
                <w:szCs w:val="28"/>
              </w:rPr>
              <w:t xml:space="preserve">– </w:t>
            </w:r>
            <w:r w:rsidRPr="00783E17">
              <w:rPr>
                <w:rFonts w:ascii="Times New Roman" w:hAnsi="Times New Roman" w:cs="Times New Roman"/>
                <w:b/>
                <w:sz w:val="28"/>
                <w:szCs w:val="28"/>
              </w:rPr>
              <w:t>туристически</w:t>
            </w:r>
            <w:r w:rsidR="00374F7D">
              <w:rPr>
                <w:rFonts w:ascii="Times New Roman" w:hAnsi="Times New Roman" w:cs="Times New Roman"/>
                <w:b/>
                <w:sz w:val="28"/>
                <w:szCs w:val="28"/>
              </w:rPr>
              <w:t xml:space="preserve">й однодневный </w:t>
            </w:r>
            <w:r w:rsidRPr="00783E17">
              <w:rPr>
                <w:rFonts w:ascii="Times New Roman" w:hAnsi="Times New Roman" w:cs="Times New Roman"/>
                <w:b/>
                <w:sz w:val="28"/>
                <w:szCs w:val="28"/>
              </w:rPr>
              <w:t xml:space="preserve"> поход</w:t>
            </w:r>
            <w:r w:rsidRPr="00783E17">
              <w:rPr>
                <w:rFonts w:ascii="Times New Roman" w:hAnsi="Times New Roman" w:cs="Times New Roman"/>
                <w:sz w:val="28"/>
                <w:szCs w:val="28"/>
              </w:rPr>
              <w:t xml:space="preserve"> (развитие выносливости, интерес к физической активности) </w:t>
            </w:r>
            <w:r w:rsidRPr="00783E17">
              <w:rPr>
                <w:rFonts w:ascii="Times New Roman" w:hAnsi="Times New Roman" w:cs="Times New Roman"/>
                <w:b/>
                <w:sz w:val="28"/>
                <w:szCs w:val="28"/>
              </w:rPr>
              <w:t>(3 ур.)</w:t>
            </w:r>
            <w:r w:rsidRPr="00783E17">
              <w:rPr>
                <w:rFonts w:ascii="Times New Roman" w:hAnsi="Times New Roman" w:cs="Times New Roman"/>
                <w:sz w:val="28"/>
                <w:szCs w:val="28"/>
              </w:rPr>
              <w:t>;</w:t>
            </w:r>
          </w:p>
          <w:p w:rsidR="00783E17" w:rsidRPr="00783E17" w:rsidRDefault="00783E17" w:rsidP="00783E17">
            <w:pPr>
              <w:autoSpaceDE w:val="0"/>
              <w:autoSpaceDN w:val="0"/>
              <w:adjustRightInd w:val="0"/>
              <w:spacing w:line="240" w:lineRule="auto"/>
              <w:contextualSpacing/>
              <w:rPr>
                <w:rFonts w:ascii="Times New Roman" w:hAnsi="Times New Roman" w:cs="Times New Roman"/>
                <w:sz w:val="28"/>
                <w:szCs w:val="28"/>
              </w:rPr>
            </w:pPr>
            <w:r w:rsidRPr="00783E17">
              <w:rPr>
                <w:rFonts w:ascii="Times New Roman" w:hAnsi="Times New Roman" w:cs="Times New Roman"/>
                <w:sz w:val="28"/>
                <w:szCs w:val="28"/>
              </w:rPr>
              <w:t xml:space="preserve">– </w:t>
            </w:r>
            <w:r w:rsidRPr="00783E17">
              <w:rPr>
                <w:rFonts w:ascii="Times New Roman" w:hAnsi="Times New Roman" w:cs="Times New Roman"/>
                <w:b/>
                <w:sz w:val="28"/>
                <w:szCs w:val="28"/>
              </w:rPr>
              <w:t>классные часы, беседы</w:t>
            </w:r>
            <w:r w:rsidRPr="00783E17">
              <w:rPr>
                <w:rFonts w:ascii="Times New Roman" w:hAnsi="Times New Roman" w:cs="Times New Roman"/>
                <w:sz w:val="28"/>
                <w:szCs w:val="28"/>
              </w:rPr>
              <w:t>, коллективно-творческие дела по примерным темам: «Вредные и полезные для здоровья привычки», «Болезни, которые порождают увлечения компьютерными играми, телевидением»</w:t>
            </w:r>
            <w:r w:rsidRPr="00783E17">
              <w:rPr>
                <w:rFonts w:ascii="Times New Roman" w:hAnsi="Times New Roman" w:cs="Times New Roman"/>
                <w:b/>
                <w:sz w:val="28"/>
                <w:szCs w:val="28"/>
              </w:rPr>
              <w:t>(1 ур.)</w:t>
            </w:r>
            <w:r w:rsidRPr="00783E17">
              <w:rPr>
                <w:rFonts w:ascii="Times New Roman" w:hAnsi="Times New Roman" w:cs="Times New Roman"/>
                <w:sz w:val="28"/>
                <w:szCs w:val="28"/>
              </w:rPr>
              <w:t>;</w:t>
            </w:r>
          </w:p>
          <w:p w:rsidR="00783E17" w:rsidRPr="00783E17" w:rsidRDefault="00783E17" w:rsidP="00783E17">
            <w:pPr>
              <w:spacing w:line="240" w:lineRule="auto"/>
              <w:rPr>
                <w:rFonts w:ascii="Times New Roman" w:hAnsi="Times New Roman" w:cs="Times New Roman"/>
                <w:sz w:val="28"/>
                <w:szCs w:val="28"/>
              </w:rPr>
            </w:pPr>
          </w:p>
          <w:p w:rsidR="00783E17" w:rsidRPr="00783E17" w:rsidRDefault="00783E17" w:rsidP="00783E17">
            <w:pPr>
              <w:spacing w:line="240" w:lineRule="auto"/>
              <w:rPr>
                <w:rFonts w:ascii="Times New Roman" w:hAnsi="Times New Roman" w:cs="Times New Roman"/>
                <w:sz w:val="28"/>
                <w:szCs w:val="28"/>
              </w:rPr>
            </w:pPr>
          </w:p>
          <w:p w:rsidR="00783E17" w:rsidRPr="00783E17" w:rsidRDefault="00783E17" w:rsidP="00783E17">
            <w:pPr>
              <w:spacing w:line="240" w:lineRule="auto"/>
              <w:rPr>
                <w:rFonts w:ascii="Times New Roman" w:hAnsi="Times New Roman" w:cs="Times New Roman"/>
                <w:sz w:val="28"/>
                <w:szCs w:val="28"/>
              </w:rPr>
            </w:pPr>
          </w:p>
        </w:tc>
        <w:tc>
          <w:tcPr>
            <w:tcW w:w="3732" w:type="dxa"/>
            <w:shd w:val="clear" w:color="auto" w:fill="auto"/>
          </w:tcPr>
          <w:p w:rsidR="00783E17" w:rsidRPr="00783E17" w:rsidRDefault="00783E17" w:rsidP="00783E17">
            <w:pPr>
              <w:autoSpaceDE w:val="0"/>
              <w:autoSpaceDN w:val="0"/>
              <w:adjustRightInd w:val="0"/>
              <w:spacing w:line="240" w:lineRule="auto"/>
              <w:contextualSpacing/>
              <w:rPr>
                <w:rFonts w:ascii="Times New Roman" w:hAnsi="Times New Roman" w:cs="Times New Roman"/>
                <w:i/>
                <w:sz w:val="28"/>
                <w:szCs w:val="28"/>
              </w:rPr>
            </w:pPr>
            <w:r w:rsidRPr="00783E17">
              <w:rPr>
                <w:rFonts w:ascii="Times New Roman" w:hAnsi="Times New Roman" w:cs="Times New Roman"/>
                <w:i/>
                <w:sz w:val="28"/>
                <w:szCs w:val="28"/>
              </w:rPr>
              <w:t>Опыт ограждения своего здоровья и здоровья близких людей от вредных факторов окружающей среды:</w:t>
            </w:r>
          </w:p>
          <w:p w:rsidR="00783E17" w:rsidRPr="00783E17" w:rsidRDefault="00783E17" w:rsidP="00783E17">
            <w:pPr>
              <w:autoSpaceDE w:val="0"/>
              <w:autoSpaceDN w:val="0"/>
              <w:adjustRightInd w:val="0"/>
              <w:spacing w:line="240" w:lineRule="auto"/>
              <w:contextualSpacing/>
              <w:rPr>
                <w:rFonts w:ascii="Times New Roman" w:hAnsi="Times New Roman" w:cs="Times New Roman"/>
                <w:sz w:val="28"/>
                <w:szCs w:val="28"/>
              </w:rPr>
            </w:pPr>
            <w:r w:rsidRPr="00783E17">
              <w:rPr>
                <w:rFonts w:ascii="Times New Roman" w:hAnsi="Times New Roman" w:cs="Times New Roman"/>
                <w:sz w:val="28"/>
                <w:szCs w:val="28"/>
              </w:rPr>
              <w:t xml:space="preserve">– соблюдение правил личной гигиены, чистоты тела и одежды </w:t>
            </w:r>
            <w:r w:rsidR="001D1196">
              <w:rPr>
                <w:rFonts w:ascii="Times New Roman" w:hAnsi="Times New Roman" w:cs="Times New Roman"/>
                <w:b/>
                <w:sz w:val="28"/>
                <w:szCs w:val="28"/>
              </w:rPr>
              <w:t>(</w:t>
            </w:r>
            <w:r w:rsidRPr="00783E17">
              <w:rPr>
                <w:rFonts w:ascii="Times New Roman" w:hAnsi="Times New Roman" w:cs="Times New Roman"/>
                <w:b/>
                <w:sz w:val="28"/>
                <w:szCs w:val="28"/>
              </w:rPr>
              <w:t>3 ур.)</w:t>
            </w:r>
            <w:r w:rsidRPr="00783E17">
              <w:rPr>
                <w:rFonts w:ascii="Times New Roman" w:hAnsi="Times New Roman" w:cs="Times New Roman"/>
                <w:sz w:val="28"/>
                <w:szCs w:val="28"/>
              </w:rPr>
              <w:t>;</w:t>
            </w:r>
          </w:p>
          <w:p w:rsidR="00783E17" w:rsidRPr="00783E17" w:rsidRDefault="00783E17" w:rsidP="00783E17">
            <w:pPr>
              <w:autoSpaceDE w:val="0"/>
              <w:autoSpaceDN w:val="0"/>
              <w:adjustRightInd w:val="0"/>
              <w:spacing w:line="240" w:lineRule="auto"/>
              <w:contextualSpacing/>
              <w:rPr>
                <w:rFonts w:ascii="Times New Roman" w:hAnsi="Times New Roman" w:cs="Times New Roman"/>
                <w:sz w:val="28"/>
                <w:szCs w:val="28"/>
              </w:rPr>
            </w:pPr>
            <w:r w:rsidRPr="00783E17">
              <w:rPr>
                <w:rFonts w:ascii="Times New Roman" w:hAnsi="Times New Roman" w:cs="Times New Roman"/>
                <w:sz w:val="28"/>
                <w:szCs w:val="28"/>
              </w:rPr>
              <w:t xml:space="preserve">– составление и следование здоровьесберегающему режиму дня – учёбы, труда и отдыха </w:t>
            </w:r>
            <w:r w:rsidRPr="00783E17">
              <w:rPr>
                <w:rFonts w:ascii="Times New Roman" w:hAnsi="Times New Roman" w:cs="Times New Roman"/>
                <w:b/>
                <w:sz w:val="28"/>
                <w:szCs w:val="28"/>
              </w:rPr>
              <w:t>(1, 3 ур.)</w:t>
            </w:r>
            <w:r w:rsidRPr="00783E17">
              <w:rPr>
                <w:rFonts w:ascii="Times New Roman" w:hAnsi="Times New Roman" w:cs="Times New Roman"/>
                <w:sz w:val="28"/>
                <w:szCs w:val="28"/>
              </w:rPr>
              <w:t>;</w:t>
            </w:r>
          </w:p>
          <w:p w:rsidR="00783E17" w:rsidRPr="00783E17" w:rsidRDefault="00783E17" w:rsidP="00783E17">
            <w:pPr>
              <w:spacing w:line="240" w:lineRule="auto"/>
              <w:rPr>
                <w:rFonts w:ascii="Times New Roman" w:hAnsi="Times New Roman" w:cs="Times New Roman"/>
                <w:sz w:val="28"/>
                <w:szCs w:val="28"/>
              </w:rPr>
            </w:pPr>
          </w:p>
          <w:p w:rsidR="00783E17" w:rsidRPr="00783E17" w:rsidRDefault="00783E17" w:rsidP="00783E17">
            <w:pPr>
              <w:spacing w:line="240" w:lineRule="auto"/>
              <w:rPr>
                <w:rFonts w:ascii="Times New Roman" w:hAnsi="Times New Roman" w:cs="Times New Roman"/>
                <w:sz w:val="28"/>
                <w:szCs w:val="28"/>
              </w:rPr>
            </w:pPr>
          </w:p>
          <w:p w:rsidR="00783E17" w:rsidRPr="00783E17" w:rsidRDefault="00783E17" w:rsidP="00783E17">
            <w:pPr>
              <w:spacing w:line="240" w:lineRule="auto"/>
              <w:rPr>
                <w:rFonts w:ascii="Times New Roman" w:hAnsi="Times New Roman" w:cs="Times New Roman"/>
                <w:sz w:val="28"/>
                <w:szCs w:val="28"/>
              </w:rPr>
            </w:pPr>
          </w:p>
          <w:p w:rsidR="00783E17" w:rsidRPr="00783E17" w:rsidRDefault="00783E17" w:rsidP="00783E17">
            <w:pPr>
              <w:spacing w:line="240" w:lineRule="auto"/>
              <w:rPr>
                <w:rFonts w:ascii="Times New Roman" w:hAnsi="Times New Roman" w:cs="Times New Roman"/>
                <w:sz w:val="28"/>
                <w:szCs w:val="28"/>
              </w:rPr>
            </w:pPr>
          </w:p>
          <w:p w:rsidR="00783E17" w:rsidRPr="00783E17" w:rsidRDefault="00783E17" w:rsidP="00783E17">
            <w:pPr>
              <w:spacing w:line="240" w:lineRule="auto"/>
              <w:rPr>
                <w:rFonts w:ascii="Times New Roman" w:hAnsi="Times New Roman" w:cs="Times New Roman"/>
                <w:sz w:val="28"/>
                <w:szCs w:val="28"/>
              </w:rPr>
            </w:pPr>
          </w:p>
          <w:p w:rsidR="00783E17" w:rsidRPr="00783E17" w:rsidRDefault="00783E17" w:rsidP="00783E17">
            <w:pPr>
              <w:spacing w:line="240" w:lineRule="auto"/>
              <w:rPr>
                <w:rFonts w:ascii="Times New Roman" w:hAnsi="Times New Roman" w:cs="Times New Roman"/>
                <w:sz w:val="28"/>
                <w:szCs w:val="28"/>
              </w:rPr>
            </w:pPr>
          </w:p>
        </w:tc>
      </w:tr>
      <w:tr w:rsidR="00C44F2D" w:rsidRPr="00783E17" w:rsidTr="00E606AF">
        <w:tc>
          <w:tcPr>
            <w:tcW w:w="2911" w:type="dxa"/>
            <w:shd w:val="clear" w:color="auto" w:fill="auto"/>
          </w:tcPr>
          <w:p w:rsidR="00783E17" w:rsidRPr="00C44F2D" w:rsidRDefault="00783E17" w:rsidP="00783E17">
            <w:pPr>
              <w:spacing w:line="240" w:lineRule="auto"/>
              <w:rPr>
                <w:rFonts w:ascii="Times New Roman" w:hAnsi="Times New Roman" w:cs="Times New Roman"/>
                <w:bCs/>
                <w:sz w:val="28"/>
                <w:szCs w:val="28"/>
              </w:rPr>
            </w:pPr>
            <w:r w:rsidRPr="00C44F2D">
              <w:rPr>
                <w:rFonts w:ascii="Times New Roman" w:hAnsi="Times New Roman" w:cs="Times New Roman"/>
                <w:b/>
                <w:i/>
                <w:sz w:val="28"/>
                <w:szCs w:val="28"/>
              </w:rPr>
              <w:lastRenderedPageBreak/>
              <w:t xml:space="preserve">Формирование </w:t>
            </w:r>
            <w:r w:rsidRPr="00C44F2D">
              <w:rPr>
                <w:rFonts w:ascii="Times New Roman" w:hAnsi="Times New Roman" w:cs="Times New Roman"/>
                <w:b/>
                <w:bCs/>
                <w:i/>
                <w:sz w:val="28"/>
                <w:szCs w:val="28"/>
              </w:rPr>
              <w:t>ценностного отношения к природе, окружающей среде (экологическое воспитание)</w:t>
            </w:r>
          </w:p>
        </w:tc>
        <w:tc>
          <w:tcPr>
            <w:tcW w:w="3770" w:type="dxa"/>
            <w:shd w:val="clear" w:color="auto" w:fill="auto"/>
          </w:tcPr>
          <w:p w:rsidR="00783E17" w:rsidRPr="00C44F2D" w:rsidRDefault="00783E17" w:rsidP="00783E17">
            <w:pPr>
              <w:spacing w:line="240" w:lineRule="auto"/>
              <w:contextualSpacing/>
              <w:rPr>
                <w:rFonts w:ascii="Times New Roman" w:hAnsi="Times New Roman" w:cs="Times New Roman"/>
                <w:sz w:val="28"/>
                <w:szCs w:val="28"/>
              </w:rPr>
            </w:pPr>
            <w:r w:rsidRPr="00C44F2D">
              <w:rPr>
                <w:rFonts w:ascii="Times New Roman" w:hAnsi="Times New Roman" w:cs="Times New Roman"/>
                <w:b/>
                <w:sz w:val="28"/>
                <w:szCs w:val="28"/>
              </w:rPr>
              <w:t>Окружающий мир</w:t>
            </w:r>
            <w:r w:rsidRPr="00C44F2D">
              <w:rPr>
                <w:rFonts w:ascii="Times New Roman" w:hAnsi="Times New Roman" w:cs="Times New Roman"/>
                <w:sz w:val="28"/>
                <w:szCs w:val="28"/>
              </w:rPr>
              <w:t xml:space="preserve"> – взаимосвязи живой и неживой природы, природы и хозяйства человека, экологические проблемы и пути их решения, правила экологической этики в отношениях человека и природы.</w:t>
            </w:r>
          </w:p>
          <w:p w:rsidR="00783E17" w:rsidRPr="00C44F2D" w:rsidRDefault="00783E17" w:rsidP="00783E17">
            <w:pPr>
              <w:spacing w:line="240" w:lineRule="auto"/>
              <w:contextualSpacing/>
              <w:rPr>
                <w:rFonts w:ascii="Times New Roman" w:hAnsi="Times New Roman" w:cs="Times New Roman"/>
                <w:sz w:val="28"/>
                <w:szCs w:val="28"/>
              </w:rPr>
            </w:pPr>
            <w:r w:rsidRPr="00C44F2D">
              <w:rPr>
                <w:rFonts w:ascii="Times New Roman" w:hAnsi="Times New Roman" w:cs="Times New Roman"/>
                <w:b/>
                <w:sz w:val="28"/>
                <w:szCs w:val="28"/>
              </w:rPr>
              <w:t>Литературное чтение</w:t>
            </w:r>
            <w:r w:rsidRPr="00C44F2D">
              <w:rPr>
                <w:rFonts w:ascii="Times New Roman" w:hAnsi="Times New Roman" w:cs="Times New Roman"/>
                <w:sz w:val="28"/>
                <w:szCs w:val="28"/>
              </w:rPr>
              <w:t xml:space="preserve"> – опыт бережного отношения к природе разных народов, отражённый в литературных произведениях. </w:t>
            </w:r>
          </w:p>
          <w:p w:rsidR="00783E17" w:rsidRPr="00C44F2D" w:rsidRDefault="00783E17" w:rsidP="00783E17">
            <w:pPr>
              <w:spacing w:line="240" w:lineRule="auto"/>
              <w:contextualSpacing/>
              <w:rPr>
                <w:rFonts w:ascii="Times New Roman" w:hAnsi="Times New Roman" w:cs="Times New Roman"/>
                <w:i/>
                <w:sz w:val="28"/>
                <w:szCs w:val="28"/>
              </w:rPr>
            </w:pPr>
            <w:r w:rsidRPr="00C44F2D">
              <w:rPr>
                <w:rFonts w:ascii="Times New Roman" w:hAnsi="Times New Roman" w:cs="Times New Roman"/>
                <w:i/>
                <w:sz w:val="28"/>
                <w:szCs w:val="28"/>
              </w:rPr>
              <w:t>Получение опыта бережного отношения к природе в процессе учебной работы</w:t>
            </w:r>
          </w:p>
          <w:p w:rsidR="00783E17" w:rsidRPr="00C44F2D" w:rsidRDefault="00783E17" w:rsidP="00783E17">
            <w:pPr>
              <w:spacing w:line="240" w:lineRule="auto"/>
              <w:rPr>
                <w:rFonts w:ascii="Times New Roman" w:hAnsi="Times New Roman" w:cs="Times New Roman"/>
                <w:sz w:val="28"/>
                <w:szCs w:val="28"/>
              </w:rPr>
            </w:pPr>
            <w:r w:rsidRPr="00C44F2D">
              <w:rPr>
                <w:rFonts w:ascii="Times New Roman" w:hAnsi="Times New Roman" w:cs="Times New Roman"/>
                <w:sz w:val="28"/>
                <w:szCs w:val="28"/>
              </w:rPr>
              <w:t xml:space="preserve">– </w:t>
            </w:r>
            <w:r w:rsidRPr="00C44F2D">
              <w:rPr>
                <w:rFonts w:ascii="Times New Roman" w:hAnsi="Times New Roman" w:cs="Times New Roman"/>
                <w:b/>
                <w:sz w:val="28"/>
                <w:szCs w:val="28"/>
              </w:rPr>
              <w:t>сбережение природных ресурсов</w:t>
            </w:r>
            <w:r w:rsidRPr="00C44F2D">
              <w:rPr>
                <w:rFonts w:ascii="Times New Roman" w:hAnsi="Times New Roman" w:cs="Times New Roman"/>
                <w:sz w:val="28"/>
                <w:szCs w:val="28"/>
              </w:rPr>
              <w:t xml:space="preserve"> в ходе учебного процесса: выключение ненужного электроосвещения, экономное расходование воды, упаковочных материалов, бумаги и т.п. </w:t>
            </w:r>
          </w:p>
        </w:tc>
        <w:tc>
          <w:tcPr>
            <w:tcW w:w="4656" w:type="dxa"/>
            <w:shd w:val="clear" w:color="auto" w:fill="auto"/>
          </w:tcPr>
          <w:p w:rsidR="00783E17" w:rsidRPr="00C44F2D" w:rsidRDefault="00783E17" w:rsidP="00783E17">
            <w:pPr>
              <w:autoSpaceDE w:val="0"/>
              <w:autoSpaceDN w:val="0"/>
              <w:adjustRightInd w:val="0"/>
              <w:spacing w:line="240" w:lineRule="auto"/>
              <w:contextualSpacing/>
              <w:rPr>
                <w:rFonts w:ascii="Times New Roman" w:hAnsi="Times New Roman" w:cs="Times New Roman"/>
                <w:i/>
                <w:sz w:val="28"/>
                <w:szCs w:val="28"/>
              </w:rPr>
            </w:pPr>
            <w:r w:rsidRPr="00C44F2D">
              <w:rPr>
                <w:rFonts w:ascii="Times New Roman" w:hAnsi="Times New Roman" w:cs="Times New Roman"/>
                <w:i/>
                <w:sz w:val="28"/>
                <w:szCs w:val="28"/>
              </w:rPr>
              <w:t xml:space="preserve">Знакомство с правилами бережного отношения к природе в ходе различных мероприятий: </w:t>
            </w:r>
          </w:p>
          <w:p w:rsidR="00783E17" w:rsidRPr="00C44F2D" w:rsidRDefault="00783E17" w:rsidP="00783E17">
            <w:pPr>
              <w:autoSpaceDE w:val="0"/>
              <w:autoSpaceDN w:val="0"/>
              <w:adjustRightInd w:val="0"/>
              <w:spacing w:line="240" w:lineRule="auto"/>
              <w:contextualSpacing/>
              <w:rPr>
                <w:rFonts w:ascii="Times New Roman" w:hAnsi="Times New Roman" w:cs="Times New Roman"/>
                <w:sz w:val="28"/>
                <w:szCs w:val="28"/>
              </w:rPr>
            </w:pPr>
            <w:r w:rsidRPr="00C44F2D">
              <w:rPr>
                <w:rFonts w:ascii="Times New Roman" w:hAnsi="Times New Roman" w:cs="Times New Roman"/>
                <w:sz w:val="28"/>
                <w:szCs w:val="28"/>
              </w:rPr>
              <w:t xml:space="preserve">– </w:t>
            </w:r>
            <w:r w:rsidRPr="00C44F2D">
              <w:rPr>
                <w:rFonts w:ascii="Times New Roman" w:hAnsi="Times New Roman" w:cs="Times New Roman"/>
                <w:b/>
                <w:sz w:val="28"/>
                <w:szCs w:val="28"/>
              </w:rPr>
              <w:t>экскурси</w:t>
            </w:r>
            <w:r w:rsidR="00C44F2D">
              <w:rPr>
                <w:rFonts w:ascii="Times New Roman" w:hAnsi="Times New Roman" w:cs="Times New Roman"/>
                <w:b/>
                <w:sz w:val="28"/>
                <w:szCs w:val="28"/>
              </w:rPr>
              <w:t>я</w:t>
            </w:r>
            <w:r w:rsidRPr="00C44F2D">
              <w:rPr>
                <w:rFonts w:ascii="Times New Roman" w:hAnsi="Times New Roman" w:cs="Times New Roman"/>
                <w:sz w:val="28"/>
                <w:szCs w:val="28"/>
              </w:rPr>
              <w:t xml:space="preserve"> в </w:t>
            </w:r>
            <w:r w:rsidR="00C44F2D">
              <w:rPr>
                <w:rFonts w:ascii="Times New Roman" w:hAnsi="Times New Roman" w:cs="Times New Roman"/>
                <w:sz w:val="28"/>
                <w:szCs w:val="28"/>
              </w:rPr>
              <w:t xml:space="preserve">Красноярский </w:t>
            </w:r>
            <w:r w:rsidRPr="00C44F2D">
              <w:rPr>
                <w:rFonts w:ascii="Times New Roman" w:hAnsi="Times New Roman" w:cs="Times New Roman"/>
                <w:sz w:val="28"/>
                <w:szCs w:val="28"/>
              </w:rPr>
              <w:t xml:space="preserve">краеведческий музей, </w:t>
            </w:r>
            <w:r w:rsidR="00C44F2D">
              <w:rPr>
                <w:rFonts w:ascii="Times New Roman" w:hAnsi="Times New Roman" w:cs="Times New Roman"/>
                <w:sz w:val="28"/>
                <w:szCs w:val="28"/>
              </w:rPr>
              <w:t>Парк флоры и фауны «Роев ручей»</w:t>
            </w:r>
            <w:r w:rsidRPr="00C44F2D">
              <w:rPr>
                <w:rFonts w:ascii="Times New Roman" w:hAnsi="Times New Roman" w:cs="Times New Roman"/>
                <w:sz w:val="28"/>
                <w:szCs w:val="28"/>
              </w:rPr>
              <w:t xml:space="preserve">, </w:t>
            </w:r>
            <w:r w:rsidR="00C44F2D" w:rsidRPr="00C44F2D">
              <w:rPr>
                <w:rFonts w:ascii="Times New Roman" w:hAnsi="Times New Roman" w:cs="Times New Roman"/>
                <w:sz w:val="28"/>
                <w:szCs w:val="28"/>
              </w:rPr>
              <w:t>видеопутешестви</w:t>
            </w:r>
            <w:r w:rsidR="00C44F2D">
              <w:rPr>
                <w:rFonts w:ascii="Times New Roman" w:hAnsi="Times New Roman" w:cs="Times New Roman"/>
                <w:sz w:val="28"/>
                <w:szCs w:val="28"/>
              </w:rPr>
              <w:t xml:space="preserve">е в </w:t>
            </w:r>
            <w:r w:rsidRPr="00C44F2D">
              <w:rPr>
                <w:rFonts w:ascii="Times New Roman" w:hAnsi="Times New Roman" w:cs="Times New Roman"/>
                <w:sz w:val="28"/>
                <w:szCs w:val="28"/>
              </w:rPr>
              <w:t>заповедник</w:t>
            </w:r>
            <w:r w:rsidR="00C44F2D">
              <w:rPr>
                <w:rFonts w:ascii="Times New Roman" w:hAnsi="Times New Roman" w:cs="Times New Roman"/>
                <w:sz w:val="28"/>
                <w:szCs w:val="28"/>
              </w:rPr>
              <w:t xml:space="preserve"> «Столбы» </w:t>
            </w:r>
            <w:r w:rsidRPr="00C44F2D">
              <w:rPr>
                <w:rFonts w:ascii="Times New Roman" w:hAnsi="Times New Roman" w:cs="Times New Roman"/>
                <w:b/>
                <w:sz w:val="28"/>
                <w:szCs w:val="28"/>
              </w:rPr>
              <w:t>(1 ур.)</w:t>
            </w:r>
            <w:r w:rsidRPr="00C44F2D">
              <w:rPr>
                <w:rFonts w:ascii="Times New Roman" w:hAnsi="Times New Roman" w:cs="Times New Roman"/>
                <w:sz w:val="28"/>
                <w:szCs w:val="28"/>
              </w:rPr>
              <w:t xml:space="preserve">;  </w:t>
            </w:r>
          </w:p>
          <w:p w:rsidR="00783E17" w:rsidRPr="00C44F2D" w:rsidRDefault="00783E17" w:rsidP="00783E17">
            <w:pPr>
              <w:autoSpaceDE w:val="0"/>
              <w:autoSpaceDN w:val="0"/>
              <w:adjustRightInd w:val="0"/>
              <w:spacing w:line="240" w:lineRule="auto"/>
              <w:contextualSpacing/>
              <w:rPr>
                <w:rFonts w:ascii="Times New Roman" w:hAnsi="Times New Roman" w:cs="Times New Roman"/>
                <w:sz w:val="28"/>
                <w:szCs w:val="28"/>
              </w:rPr>
            </w:pPr>
            <w:r w:rsidRPr="00C44F2D">
              <w:rPr>
                <w:rFonts w:ascii="Times New Roman" w:hAnsi="Times New Roman" w:cs="Times New Roman"/>
                <w:sz w:val="28"/>
                <w:szCs w:val="28"/>
              </w:rPr>
              <w:t>–</w:t>
            </w:r>
            <w:r w:rsidRPr="00C44F2D">
              <w:rPr>
                <w:rFonts w:ascii="Times New Roman" w:hAnsi="Times New Roman" w:cs="Times New Roman"/>
                <w:b/>
                <w:sz w:val="28"/>
                <w:szCs w:val="28"/>
              </w:rPr>
              <w:t>беседы</w:t>
            </w:r>
            <w:r w:rsidRPr="00C44F2D">
              <w:rPr>
                <w:rFonts w:ascii="Times New Roman" w:hAnsi="Times New Roman" w:cs="Times New Roman"/>
                <w:sz w:val="28"/>
                <w:szCs w:val="28"/>
              </w:rPr>
              <w:t xml:space="preserve"> </w:t>
            </w:r>
            <w:r w:rsidR="00C44F2D">
              <w:rPr>
                <w:rFonts w:ascii="Times New Roman" w:hAnsi="Times New Roman" w:cs="Times New Roman"/>
                <w:sz w:val="28"/>
                <w:szCs w:val="28"/>
              </w:rPr>
              <w:t>на тему</w:t>
            </w:r>
            <w:r w:rsidRPr="00C44F2D">
              <w:rPr>
                <w:rFonts w:ascii="Times New Roman" w:hAnsi="Times New Roman" w:cs="Times New Roman"/>
                <w:sz w:val="28"/>
                <w:szCs w:val="28"/>
              </w:rPr>
              <w:t xml:space="preserve">: «Выезд на пикник – праздник для человека и беда для природы?» </w:t>
            </w:r>
            <w:r w:rsidRPr="00C44F2D">
              <w:rPr>
                <w:rFonts w:ascii="Times New Roman" w:hAnsi="Times New Roman" w:cs="Times New Roman"/>
                <w:b/>
                <w:sz w:val="28"/>
                <w:szCs w:val="28"/>
              </w:rPr>
              <w:t>(1 ур.)</w:t>
            </w:r>
            <w:r w:rsidRPr="00C44F2D">
              <w:rPr>
                <w:rFonts w:ascii="Times New Roman" w:hAnsi="Times New Roman" w:cs="Times New Roman"/>
                <w:sz w:val="28"/>
                <w:szCs w:val="28"/>
              </w:rPr>
              <w:t xml:space="preserve">; </w:t>
            </w:r>
          </w:p>
          <w:p w:rsidR="00783E17" w:rsidRPr="00C44F2D" w:rsidRDefault="00783E17" w:rsidP="00783E17">
            <w:pPr>
              <w:autoSpaceDE w:val="0"/>
              <w:autoSpaceDN w:val="0"/>
              <w:adjustRightInd w:val="0"/>
              <w:spacing w:line="240" w:lineRule="auto"/>
              <w:contextualSpacing/>
              <w:rPr>
                <w:rFonts w:ascii="Times New Roman" w:hAnsi="Times New Roman" w:cs="Times New Roman"/>
                <w:sz w:val="28"/>
                <w:szCs w:val="28"/>
              </w:rPr>
            </w:pPr>
            <w:r w:rsidRPr="00C44F2D">
              <w:rPr>
                <w:rFonts w:ascii="Times New Roman" w:hAnsi="Times New Roman" w:cs="Times New Roman"/>
                <w:sz w:val="28"/>
                <w:szCs w:val="28"/>
              </w:rPr>
              <w:t xml:space="preserve">– </w:t>
            </w:r>
            <w:r w:rsidRPr="00C44F2D">
              <w:rPr>
                <w:rFonts w:ascii="Times New Roman" w:hAnsi="Times New Roman" w:cs="Times New Roman"/>
                <w:b/>
                <w:sz w:val="28"/>
                <w:szCs w:val="28"/>
              </w:rPr>
              <w:t>проект</w:t>
            </w:r>
            <w:r w:rsidR="00C44F2D">
              <w:rPr>
                <w:rFonts w:ascii="Times New Roman" w:hAnsi="Times New Roman" w:cs="Times New Roman"/>
                <w:b/>
                <w:sz w:val="28"/>
                <w:szCs w:val="28"/>
              </w:rPr>
              <w:t xml:space="preserve"> «История реки Ададымки»</w:t>
            </w:r>
            <w:r w:rsidRPr="00C44F2D">
              <w:rPr>
                <w:rFonts w:ascii="Times New Roman" w:hAnsi="Times New Roman" w:cs="Times New Roman"/>
                <w:sz w:val="28"/>
                <w:szCs w:val="28"/>
              </w:rPr>
              <w:t xml:space="preserve"> </w:t>
            </w:r>
            <w:r w:rsidRPr="00C44F2D">
              <w:rPr>
                <w:rFonts w:ascii="Times New Roman" w:hAnsi="Times New Roman" w:cs="Times New Roman"/>
                <w:b/>
                <w:sz w:val="28"/>
                <w:szCs w:val="28"/>
              </w:rPr>
              <w:t>(3 ур.)</w:t>
            </w:r>
            <w:r w:rsidRPr="00C44F2D">
              <w:rPr>
                <w:rFonts w:ascii="Times New Roman" w:hAnsi="Times New Roman" w:cs="Times New Roman"/>
                <w:sz w:val="28"/>
                <w:szCs w:val="28"/>
              </w:rPr>
              <w:t xml:space="preserve">. </w:t>
            </w:r>
          </w:p>
          <w:p w:rsidR="00783E17" w:rsidRPr="00C44F2D" w:rsidRDefault="00783E17" w:rsidP="00783E17">
            <w:pPr>
              <w:spacing w:line="240" w:lineRule="auto"/>
              <w:rPr>
                <w:rFonts w:ascii="Times New Roman" w:hAnsi="Times New Roman" w:cs="Times New Roman"/>
                <w:sz w:val="28"/>
                <w:szCs w:val="28"/>
              </w:rPr>
            </w:pPr>
          </w:p>
          <w:p w:rsidR="00783E17" w:rsidRPr="00C44F2D" w:rsidRDefault="00783E17" w:rsidP="00783E17">
            <w:pPr>
              <w:spacing w:line="240" w:lineRule="auto"/>
              <w:rPr>
                <w:rFonts w:ascii="Times New Roman" w:hAnsi="Times New Roman" w:cs="Times New Roman"/>
                <w:sz w:val="28"/>
                <w:szCs w:val="28"/>
              </w:rPr>
            </w:pPr>
          </w:p>
          <w:p w:rsidR="00783E17" w:rsidRPr="00C44F2D" w:rsidRDefault="00783E17" w:rsidP="00783E17">
            <w:pPr>
              <w:spacing w:line="240" w:lineRule="auto"/>
              <w:rPr>
                <w:rFonts w:ascii="Times New Roman" w:hAnsi="Times New Roman" w:cs="Times New Roman"/>
                <w:sz w:val="28"/>
                <w:szCs w:val="28"/>
              </w:rPr>
            </w:pPr>
          </w:p>
          <w:p w:rsidR="00783E17" w:rsidRPr="00C44F2D" w:rsidRDefault="00783E17" w:rsidP="00783E17">
            <w:pPr>
              <w:spacing w:line="240" w:lineRule="auto"/>
              <w:rPr>
                <w:rFonts w:ascii="Times New Roman" w:hAnsi="Times New Roman" w:cs="Times New Roman"/>
                <w:sz w:val="28"/>
                <w:szCs w:val="28"/>
              </w:rPr>
            </w:pPr>
          </w:p>
        </w:tc>
        <w:tc>
          <w:tcPr>
            <w:tcW w:w="3732" w:type="dxa"/>
            <w:shd w:val="clear" w:color="auto" w:fill="auto"/>
          </w:tcPr>
          <w:p w:rsidR="00783E17" w:rsidRPr="00783E17" w:rsidRDefault="00783E17" w:rsidP="00783E17">
            <w:pPr>
              <w:autoSpaceDE w:val="0"/>
              <w:autoSpaceDN w:val="0"/>
              <w:adjustRightInd w:val="0"/>
              <w:spacing w:line="240" w:lineRule="auto"/>
              <w:contextualSpacing/>
              <w:rPr>
                <w:rFonts w:ascii="Times New Roman" w:hAnsi="Times New Roman" w:cs="Times New Roman"/>
                <w:i/>
                <w:sz w:val="28"/>
                <w:szCs w:val="28"/>
              </w:rPr>
            </w:pPr>
            <w:r w:rsidRPr="00783E17">
              <w:rPr>
                <w:rFonts w:ascii="Times New Roman" w:hAnsi="Times New Roman" w:cs="Times New Roman"/>
                <w:i/>
                <w:sz w:val="28"/>
                <w:szCs w:val="28"/>
              </w:rPr>
              <w:t>Опыт практической заботы о сохранении чистоты природы:</w:t>
            </w:r>
          </w:p>
          <w:p w:rsidR="00783E17" w:rsidRPr="00783E17" w:rsidRDefault="00783E17" w:rsidP="00783E17">
            <w:pPr>
              <w:autoSpaceDE w:val="0"/>
              <w:autoSpaceDN w:val="0"/>
              <w:adjustRightInd w:val="0"/>
              <w:spacing w:line="240" w:lineRule="auto"/>
              <w:contextualSpacing/>
              <w:rPr>
                <w:rFonts w:ascii="Times New Roman" w:hAnsi="Times New Roman" w:cs="Times New Roman"/>
                <w:sz w:val="28"/>
                <w:szCs w:val="28"/>
              </w:rPr>
            </w:pPr>
            <w:r w:rsidRPr="00783E17">
              <w:rPr>
                <w:rFonts w:ascii="Times New Roman" w:hAnsi="Times New Roman" w:cs="Times New Roman"/>
                <w:sz w:val="28"/>
                <w:szCs w:val="28"/>
              </w:rPr>
              <w:t xml:space="preserve">– </w:t>
            </w:r>
            <w:r w:rsidR="00C44F2D">
              <w:rPr>
                <w:rFonts w:ascii="Times New Roman" w:hAnsi="Times New Roman" w:cs="Times New Roman"/>
                <w:sz w:val="28"/>
                <w:szCs w:val="28"/>
              </w:rPr>
              <w:t>участие в акции «Скворцы прилетели!»</w:t>
            </w:r>
            <w:r w:rsidRPr="00783E17">
              <w:rPr>
                <w:rFonts w:ascii="Times New Roman" w:hAnsi="Times New Roman" w:cs="Times New Roman"/>
                <w:b/>
                <w:sz w:val="28"/>
                <w:szCs w:val="28"/>
              </w:rPr>
              <w:t>(3 ур.)</w:t>
            </w:r>
            <w:r w:rsidRPr="00783E17">
              <w:rPr>
                <w:rFonts w:ascii="Times New Roman" w:hAnsi="Times New Roman" w:cs="Times New Roman"/>
                <w:sz w:val="28"/>
                <w:szCs w:val="28"/>
              </w:rPr>
              <w:t xml:space="preserve">; </w:t>
            </w:r>
          </w:p>
          <w:p w:rsidR="003D5D84" w:rsidRDefault="00783E17" w:rsidP="00783E17">
            <w:pPr>
              <w:autoSpaceDE w:val="0"/>
              <w:autoSpaceDN w:val="0"/>
              <w:adjustRightInd w:val="0"/>
              <w:spacing w:line="240" w:lineRule="auto"/>
              <w:contextualSpacing/>
              <w:rPr>
                <w:rFonts w:ascii="Times New Roman" w:hAnsi="Times New Roman" w:cs="Times New Roman"/>
                <w:sz w:val="28"/>
                <w:szCs w:val="28"/>
              </w:rPr>
            </w:pPr>
            <w:r w:rsidRPr="00783E17">
              <w:rPr>
                <w:rFonts w:ascii="Times New Roman" w:hAnsi="Times New Roman" w:cs="Times New Roman"/>
                <w:sz w:val="28"/>
                <w:szCs w:val="28"/>
              </w:rPr>
              <w:t xml:space="preserve">– участие в </w:t>
            </w:r>
            <w:r w:rsidR="00C44F2D">
              <w:rPr>
                <w:rFonts w:ascii="Times New Roman" w:hAnsi="Times New Roman" w:cs="Times New Roman"/>
                <w:sz w:val="28"/>
                <w:szCs w:val="28"/>
              </w:rPr>
              <w:t>экологической акции «1000 жителей – 1000 деревьев»</w:t>
            </w:r>
            <w:r w:rsidRPr="00783E17">
              <w:rPr>
                <w:rFonts w:ascii="Times New Roman" w:hAnsi="Times New Roman" w:cs="Times New Roman"/>
                <w:sz w:val="28"/>
                <w:szCs w:val="28"/>
              </w:rPr>
              <w:t xml:space="preserve"> на </w:t>
            </w:r>
            <w:r w:rsidR="00C44F2D">
              <w:rPr>
                <w:rFonts w:ascii="Times New Roman" w:hAnsi="Times New Roman" w:cs="Times New Roman"/>
                <w:sz w:val="28"/>
                <w:szCs w:val="28"/>
              </w:rPr>
              <w:t xml:space="preserve">территории </w:t>
            </w:r>
            <w:r w:rsidRPr="00783E17">
              <w:rPr>
                <w:rFonts w:ascii="Times New Roman" w:hAnsi="Times New Roman" w:cs="Times New Roman"/>
                <w:sz w:val="28"/>
                <w:szCs w:val="28"/>
              </w:rPr>
              <w:t>школьно</w:t>
            </w:r>
            <w:r w:rsidR="00C44F2D">
              <w:rPr>
                <w:rFonts w:ascii="Times New Roman" w:hAnsi="Times New Roman" w:cs="Times New Roman"/>
                <w:sz w:val="28"/>
                <w:szCs w:val="28"/>
              </w:rPr>
              <w:t>го</w:t>
            </w:r>
            <w:r w:rsidRPr="00783E17">
              <w:rPr>
                <w:rFonts w:ascii="Times New Roman" w:hAnsi="Times New Roman" w:cs="Times New Roman"/>
                <w:sz w:val="28"/>
                <w:szCs w:val="28"/>
              </w:rPr>
              <w:t xml:space="preserve"> двор</w:t>
            </w:r>
            <w:r w:rsidR="00C44F2D">
              <w:rPr>
                <w:rFonts w:ascii="Times New Roman" w:hAnsi="Times New Roman" w:cs="Times New Roman"/>
                <w:sz w:val="28"/>
                <w:szCs w:val="28"/>
              </w:rPr>
              <w:t>а</w:t>
            </w:r>
            <w:r w:rsidRPr="00783E17">
              <w:rPr>
                <w:rFonts w:ascii="Times New Roman" w:hAnsi="Times New Roman" w:cs="Times New Roman"/>
                <w:sz w:val="28"/>
                <w:szCs w:val="28"/>
              </w:rPr>
              <w:t>,</w:t>
            </w:r>
            <w:r w:rsidR="00C44F2D">
              <w:rPr>
                <w:rFonts w:ascii="Times New Roman" w:hAnsi="Times New Roman" w:cs="Times New Roman"/>
                <w:sz w:val="28"/>
                <w:szCs w:val="28"/>
              </w:rPr>
              <w:t xml:space="preserve"> вблизи его территории</w:t>
            </w:r>
            <w:r w:rsidRPr="00783E17">
              <w:rPr>
                <w:rFonts w:ascii="Times New Roman" w:hAnsi="Times New Roman" w:cs="Times New Roman"/>
                <w:sz w:val="28"/>
                <w:szCs w:val="28"/>
              </w:rPr>
              <w:t xml:space="preserve"> </w:t>
            </w:r>
          </w:p>
          <w:p w:rsidR="00783E17" w:rsidRPr="00783E17" w:rsidRDefault="003D5D84" w:rsidP="00783E17">
            <w:pPr>
              <w:autoSpaceDE w:val="0"/>
              <w:autoSpaceDN w:val="0"/>
              <w:adjustRightInd w:val="0"/>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 </w:t>
            </w:r>
            <w:r w:rsidR="00783E17" w:rsidRPr="00783E17">
              <w:rPr>
                <w:rFonts w:ascii="Times New Roman" w:hAnsi="Times New Roman" w:cs="Times New Roman"/>
                <w:sz w:val="28"/>
                <w:szCs w:val="28"/>
              </w:rPr>
              <w:t>очистка территории от мусора</w:t>
            </w:r>
            <w:r>
              <w:rPr>
                <w:rFonts w:ascii="Times New Roman" w:hAnsi="Times New Roman" w:cs="Times New Roman"/>
                <w:sz w:val="28"/>
                <w:szCs w:val="28"/>
              </w:rPr>
              <w:t xml:space="preserve"> </w:t>
            </w:r>
            <w:r w:rsidR="00783E17" w:rsidRPr="00783E17">
              <w:rPr>
                <w:rFonts w:ascii="Times New Roman" w:hAnsi="Times New Roman" w:cs="Times New Roman"/>
                <w:b/>
                <w:sz w:val="28"/>
                <w:szCs w:val="28"/>
              </w:rPr>
              <w:t>(3 ур.)</w:t>
            </w:r>
            <w:r w:rsidR="00783E17" w:rsidRPr="00783E17">
              <w:rPr>
                <w:rFonts w:ascii="Times New Roman" w:hAnsi="Times New Roman" w:cs="Times New Roman"/>
                <w:sz w:val="28"/>
                <w:szCs w:val="28"/>
              </w:rPr>
              <w:t>;</w:t>
            </w:r>
          </w:p>
          <w:p w:rsidR="00783E17" w:rsidRPr="00783E17" w:rsidRDefault="00783E17" w:rsidP="00783E17">
            <w:pPr>
              <w:autoSpaceDE w:val="0"/>
              <w:autoSpaceDN w:val="0"/>
              <w:adjustRightInd w:val="0"/>
              <w:spacing w:line="240" w:lineRule="auto"/>
              <w:contextualSpacing/>
              <w:rPr>
                <w:rFonts w:ascii="Times New Roman" w:hAnsi="Times New Roman" w:cs="Times New Roman"/>
                <w:sz w:val="28"/>
                <w:szCs w:val="28"/>
              </w:rPr>
            </w:pPr>
            <w:r w:rsidRPr="00783E17">
              <w:rPr>
                <w:rFonts w:ascii="Times New Roman" w:hAnsi="Times New Roman" w:cs="Times New Roman"/>
                <w:sz w:val="28"/>
                <w:szCs w:val="28"/>
              </w:rPr>
              <w:t xml:space="preserve">– участие в проектах – экологические патрули </w:t>
            </w:r>
            <w:r w:rsidR="003D5D84">
              <w:rPr>
                <w:rFonts w:ascii="Times New Roman" w:hAnsi="Times New Roman" w:cs="Times New Roman"/>
                <w:sz w:val="28"/>
                <w:szCs w:val="28"/>
              </w:rPr>
              <w:t>(подкормка птиц)</w:t>
            </w:r>
            <w:r w:rsidRPr="00783E17">
              <w:rPr>
                <w:rFonts w:ascii="Times New Roman" w:hAnsi="Times New Roman" w:cs="Times New Roman"/>
                <w:sz w:val="28"/>
                <w:szCs w:val="28"/>
              </w:rPr>
              <w:t xml:space="preserve"> </w:t>
            </w:r>
            <w:r w:rsidRPr="00783E17">
              <w:rPr>
                <w:rFonts w:ascii="Times New Roman" w:hAnsi="Times New Roman" w:cs="Times New Roman"/>
                <w:b/>
                <w:sz w:val="28"/>
                <w:szCs w:val="28"/>
              </w:rPr>
              <w:t>(3 ур.)</w:t>
            </w:r>
            <w:r w:rsidRPr="00783E17">
              <w:rPr>
                <w:rFonts w:ascii="Times New Roman" w:hAnsi="Times New Roman" w:cs="Times New Roman"/>
                <w:sz w:val="28"/>
                <w:szCs w:val="28"/>
              </w:rPr>
              <w:t xml:space="preserve">; </w:t>
            </w:r>
          </w:p>
          <w:p w:rsidR="003D5D84" w:rsidRDefault="00783E17" w:rsidP="003D5D84">
            <w:pPr>
              <w:autoSpaceDE w:val="0"/>
              <w:autoSpaceDN w:val="0"/>
              <w:adjustRightInd w:val="0"/>
              <w:spacing w:line="240" w:lineRule="auto"/>
              <w:contextualSpacing/>
              <w:rPr>
                <w:rFonts w:ascii="Times New Roman" w:hAnsi="Times New Roman" w:cs="Times New Roman"/>
                <w:sz w:val="28"/>
                <w:szCs w:val="28"/>
              </w:rPr>
            </w:pPr>
            <w:r w:rsidRPr="00783E17">
              <w:rPr>
                <w:rFonts w:ascii="Times New Roman" w:hAnsi="Times New Roman" w:cs="Times New Roman"/>
                <w:sz w:val="28"/>
                <w:szCs w:val="28"/>
              </w:rPr>
              <w:t xml:space="preserve">– создание текстов </w:t>
            </w:r>
            <w:r w:rsidR="003D5D84">
              <w:rPr>
                <w:rFonts w:ascii="Times New Roman" w:hAnsi="Times New Roman" w:cs="Times New Roman"/>
                <w:sz w:val="28"/>
                <w:szCs w:val="28"/>
              </w:rPr>
              <w:t>буклетов</w:t>
            </w:r>
            <w:r w:rsidRPr="00783E17">
              <w:rPr>
                <w:rFonts w:ascii="Times New Roman" w:hAnsi="Times New Roman" w:cs="Times New Roman"/>
                <w:sz w:val="28"/>
                <w:szCs w:val="28"/>
              </w:rPr>
              <w:t xml:space="preserve"> на тему «Бережное отношение к природе» </w:t>
            </w:r>
          </w:p>
          <w:p w:rsidR="00783E17" w:rsidRPr="00783E17" w:rsidRDefault="00783E17" w:rsidP="003D5D84">
            <w:pPr>
              <w:autoSpaceDE w:val="0"/>
              <w:autoSpaceDN w:val="0"/>
              <w:adjustRightInd w:val="0"/>
              <w:spacing w:line="240" w:lineRule="auto"/>
              <w:contextualSpacing/>
              <w:rPr>
                <w:rFonts w:ascii="Times New Roman" w:hAnsi="Times New Roman" w:cs="Times New Roman"/>
                <w:sz w:val="28"/>
                <w:szCs w:val="28"/>
              </w:rPr>
            </w:pPr>
            <w:r w:rsidRPr="00783E17">
              <w:rPr>
                <w:rFonts w:ascii="Times New Roman" w:hAnsi="Times New Roman" w:cs="Times New Roman"/>
                <w:b/>
                <w:sz w:val="28"/>
                <w:szCs w:val="28"/>
              </w:rPr>
              <w:t>(3 ур.)</w:t>
            </w:r>
            <w:r w:rsidRPr="00783E17">
              <w:rPr>
                <w:rFonts w:ascii="Times New Roman" w:hAnsi="Times New Roman" w:cs="Times New Roman"/>
                <w:sz w:val="28"/>
                <w:szCs w:val="28"/>
              </w:rPr>
              <w:t xml:space="preserve">. </w:t>
            </w:r>
          </w:p>
        </w:tc>
      </w:tr>
      <w:tr w:rsidR="00C44F2D" w:rsidRPr="00783E17" w:rsidTr="00E606AF">
        <w:tc>
          <w:tcPr>
            <w:tcW w:w="2911" w:type="dxa"/>
            <w:shd w:val="clear" w:color="auto" w:fill="auto"/>
          </w:tcPr>
          <w:p w:rsidR="00783E17" w:rsidRPr="00783E17" w:rsidRDefault="00783E17" w:rsidP="00783E17">
            <w:pPr>
              <w:spacing w:line="240" w:lineRule="auto"/>
              <w:rPr>
                <w:rFonts w:ascii="Times New Roman" w:hAnsi="Times New Roman" w:cs="Times New Roman"/>
                <w:b/>
                <w:bCs/>
                <w:i/>
                <w:sz w:val="28"/>
                <w:szCs w:val="28"/>
              </w:rPr>
            </w:pPr>
            <w:r w:rsidRPr="00783E17">
              <w:rPr>
                <w:rFonts w:ascii="Times New Roman" w:hAnsi="Times New Roman" w:cs="Times New Roman"/>
                <w:b/>
                <w:i/>
                <w:sz w:val="28"/>
                <w:szCs w:val="28"/>
              </w:rPr>
              <w:t>Формирование</w:t>
            </w:r>
            <w:r w:rsidRPr="00783E17">
              <w:rPr>
                <w:rFonts w:ascii="Times New Roman" w:hAnsi="Times New Roman" w:cs="Times New Roman"/>
                <w:b/>
                <w:bCs/>
                <w:i/>
                <w:sz w:val="28"/>
                <w:szCs w:val="28"/>
              </w:rPr>
              <w:t xml:space="preserve"> ценностного отношения к прекрасному, формирование </w:t>
            </w:r>
            <w:r w:rsidRPr="00783E17">
              <w:rPr>
                <w:rFonts w:ascii="Times New Roman" w:hAnsi="Times New Roman" w:cs="Times New Roman"/>
                <w:b/>
                <w:bCs/>
                <w:i/>
                <w:sz w:val="28"/>
                <w:szCs w:val="28"/>
              </w:rPr>
              <w:lastRenderedPageBreak/>
              <w:t>представлений об эстетических идеалах и ценностях (эстетическое воспитание)</w:t>
            </w:r>
          </w:p>
        </w:tc>
        <w:tc>
          <w:tcPr>
            <w:tcW w:w="3770" w:type="dxa"/>
            <w:shd w:val="clear" w:color="auto" w:fill="auto"/>
          </w:tcPr>
          <w:p w:rsidR="00783E17" w:rsidRPr="00783E17" w:rsidRDefault="00783E17" w:rsidP="00783E17">
            <w:pPr>
              <w:spacing w:line="240" w:lineRule="auto"/>
              <w:contextualSpacing/>
              <w:rPr>
                <w:rFonts w:ascii="Times New Roman" w:hAnsi="Times New Roman" w:cs="Times New Roman"/>
                <w:sz w:val="28"/>
                <w:szCs w:val="28"/>
              </w:rPr>
            </w:pPr>
            <w:r w:rsidRPr="00783E17">
              <w:rPr>
                <w:rFonts w:ascii="Times New Roman" w:hAnsi="Times New Roman" w:cs="Times New Roman"/>
                <w:b/>
                <w:sz w:val="28"/>
                <w:szCs w:val="28"/>
              </w:rPr>
              <w:lastRenderedPageBreak/>
              <w:t>Изобразительное искусство и Музыка</w:t>
            </w:r>
            <w:r w:rsidRPr="00783E17">
              <w:rPr>
                <w:rFonts w:ascii="Times New Roman" w:hAnsi="Times New Roman" w:cs="Times New Roman"/>
                <w:sz w:val="28"/>
                <w:szCs w:val="28"/>
              </w:rPr>
              <w:t xml:space="preserve"> – приобщение к законам изобразительного и музыкального искусства; опыт творческой </w:t>
            </w:r>
            <w:r w:rsidRPr="00783E17">
              <w:rPr>
                <w:rFonts w:ascii="Times New Roman" w:hAnsi="Times New Roman" w:cs="Times New Roman"/>
                <w:sz w:val="28"/>
                <w:szCs w:val="28"/>
              </w:rPr>
              <w:lastRenderedPageBreak/>
              <w:t>деятельности.</w:t>
            </w:r>
          </w:p>
          <w:p w:rsidR="00783E17" w:rsidRPr="00783E17" w:rsidRDefault="00783E17" w:rsidP="00783E17">
            <w:pPr>
              <w:spacing w:line="240" w:lineRule="auto"/>
              <w:contextualSpacing/>
              <w:rPr>
                <w:rFonts w:ascii="Times New Roman" w:hAnsi="Times New Roman" w:cs="Times New Roman"/>
                <w:sz w:val="28"/>
                <w:szCs w:val="28"/>
              </w:rPr>
            </w:pPr>
            <w:r w:rsidRPr="00783E17">
              <w:rPr>
                <w:rFonts w:ascii="Times New Roman" w:hAnsi="Times New Roman" w:cs="Times New Roman"/>
                <w:b/>
                <w:sz w:val="28"/>
                <w:szCs w:val="28"/>
              </w:rPr>
              <w:t>Литературное чтение</w:t>
            </w:r>
            <w:r w:rsidRPr="00783E17">
              <w:rPr>
                <w:rFonts w:ascii="Times New Roman" w:hAnsi="Times New Roman" w:cs="Times New Roman"/>
                <w:sz w:val="28"/>
                <w:szCs w:val="28"/>
              </w:rPr>
              <w:t xml:space="preserve"> – приобщение к литературе как к  искусству слова, опыт создания письменных творческих работ.</w:t>
            </w:r>
          </w:p>
          <w:p w:rsidR="00783E17" w:rsidRPr="00783E17" w:rsidRDefault="00783E17" w:rsidP="00783E17">
            <w:pPr>
              <w:spacing w:line="240" w:lineRule="auto"/>
              <w:contextualSpacing/>
              <w:rPr>
                <w:rFonts w:ascii="Times New Roman" w:hAnsi="Times New Roman" w:cs="Times New Roman"/>
                <w:sz w:val="28"/>
                <w:szCs w:val="28"/>
              </w:rPr>
            </w:pPr>
            <w:r w:rsidRPr="00783E17">
              <w:rPr>
                <w:rFonts w:ascii="Times New Roman" w:hAnsi="Times New Roman" w:cs="Times New Roman"/>
                <w:b/>
                <w:sz w:val="28"/>
                <w:szCs w:val="28"/>
              </w:rPr>
              <w:t>Технология</w:t>
            </w:r>
            <w:r w:rsidRPr="00783E17">
              <w:rPr>
                <w:rFonts w:ascii="Times New Roman" w:hAnsi="Times New Roman" w:cs="Times New Roman"/>
                <w:sz w:val="28"/>
                <w:szCs w:val="28"/>
              </w:rPr>
              <w:t xml:space="preserve"> – приобщение к художественному труду; осознание красоты и гармонии изделий народных промыслов; опыт творческой деятельности.</w:t>
            </w:r>
          </w:p>
          <w:p w:rsidR="00783E17" w:rsidRPr="00783E17" w:rsidRDefault="00783E17" w:rsidP="00783E17">
            <w:pPr>
              <w:spacing w:line="240" w:lineRule="auto"/>
              <w:contextualSpacing/>
              <w:rPr>
                <w:rFonts w:ascii="Times New Roman" w:hAnsi="Times New Roman" w:cs="Times New Roman"/>
                <w:sz w:val="28"/>
                <w:szCs w:val="28"/>
              </w:rPr>
            </w:pPr>
            <w:r w:rsidRPr="00783E17">
              <w:rPr>
                <w:rFonts w:ascii="Times New Roman" w:hAnsi="Times New Roman" w:cs="Times New Roman"/>
                <w:b/>
                <w:sz w:val="28"/>
                <w:szCs w:val="28"/>
              </w:rPr>
              <w:t>Русский язык</w:t>
            </w:r>
            <w:r w:rsidRPr="00783E17">
              <w:rPr>
                <w:rFonts w:ascii="Times New Roman" w:hAnsi="Times New Roman" w:cs="Times New Roman"/>
                <w:sz w:val="28"/>
                <w:szCs w:val="28"/>
              </w:rPr>
              <w:t xml:space="preserve"> – красота слова звучащего (коммуникативные  и этические качества речи: «так говорить некрасиво, плохо, неприлично, нельзя»), гармония слова и дела, красота слова и  внутренний мир человека.</w:t>
            </w:r>
          </w:p>
          <w:p w:rsidR="00783E17" w:rsidRPr="00783E17" w:rsidRDefault="00783E17" w:rsidP="00783E17">
            <w:pPr>
              <w:spacing w:line="240" w:lineRule="auto"/>
              <w:contextualSpacing/>
              <w:rPr>
                <w:rFonts w:ascii="Times New Roman" w:hAnsi="Times New Roman" w:cs="Times New Roman"/>
                <w:i/>
                <w:sz w:val="28"/>
                <w:szCs w:val="28"/>
              </w:rPr>
            </w:pPr>
            <w:r w:rsidRPr="00783E17">
              <w:rPr>
                <w:rFonts w:ascii="Times New Roman" w:hAnsi="Times New Roman" w:cs="Times New Roman"/>
                <w:i/>
                <w:sz w:val="28"/>
                <w:szCs w:val="28"/>
              </w:rPr>
              <w:t>Получение опыта восприятия искусства и художественного творчества в процессе учебной работы</w:t>
            </w:r>
          </w:p>
          <w:p w:rsidR="00783E17" w:rsidRPr="00783E17" w:rsidRDefault="00783E17" w:rsidP="00783E17">
            <w:pPr>
              <w:autoSpaceDE w:val="0"/>
              <w:autoSpaceDN w:val="0"/>
              <w:adjustRightInd w:val="0"/>
              <w:spacing w:line="240" w:lineRule="auto"/>
              <w:contextualSpacing/>
              <w:rPr>
                <w:rFonts w:ascii="Times New Roman" w:hAnsi="Times New Roman" w:cs="Times New Roman"/>
                <w:sz w:val="28"/>
                <w:szCs w:val="28"/>
              </w:rPr>
            </w:pPr>
            <w:r w:rsidRPr="00783E17">
              <w:rPr>
                <w:rFonts w:ascii="Times New Roman" w:hAnsi="Times New Roman" w:cs="Times New Roman"/>
                <w:sz w:val="28"/>
                <w:szCs w:val="28"/>
              </w:rPr>
              <w:t xml:space="preserve">– исполнение </w:t>
            </w:r>
            <w:r w:rsidRPr="00783E17">
              <w:rPr>
                <w:rFonts w:ascii="Times New Roman" w:hAnsi="Times New Roman" w:cs="Times New Roman"/>
                <w:b/>
                <w:sz w:val="28"/>
                <w:szCs w:val="28"/>
              </w:rPr>
              <w:t>творческих заданий</w:t>
            </w:r>
            <w:r w:rsidRPr="00783E17">
              <w:rPr>
                <w:rFonts w:ascii="Times New Roman" w:hAnsi="Times New Roman" w:cs="Times New Roman"/>
                <w:sz w:val="28"/>
                <w:szCs w:val="28"/>
              </w:rPr>
              <w:t xml:space="preserve"> по разным предметам с целью самовыражения, снятия стресса, а не для «первых </w:t>
            </w:r>
            <w:r w:rsidRPr="00783E17">
              <w:rPr>
                <w:rFonts w:ascii="Times New Roman" w:hAnsi="Times New Roman" w:cs="Times New Roman"/>
                <w:sz w:val="28"/>
                <w:szCs w:val="28"/>
              </w:rPr>
              <w:lastRenderedPageBreak/>
              <w:t xml:space="preserve">мест на выставках»; </w:t>
            </w:r>
          </w:p>
          <w:p w:rsidR="00783E17" w:rsidRPr="00783E17" w:rsidRDefault="00783E17" w:rsidP="00783E17">
            <w:pPr>
              <w:spacing w:line="240" w:lineRule="auto"/>
              <w:rPr>
                <w:rFonts w:ascii="Times New Roman" w:hAnsi="Times New Roman" w:cs="Times New Roman"/>
                <w:sz w:val="28"/>
                <w:szCs w:val="28"/>
              </w:rPr>
            </w:pPr>
            <w:r w:rsidRPr="00783E17">
              <w:rPr>
                <w:rFonts w:ascii="Times New Roman" w:hAnsi="Times New Roman" w:cs="Times New Roman"/>
                <w:sz w:val="28"/>
                <w:szCs w:val="28"/>
              </w:rPr>
              <w:t xml:space="preserve">– </w:t>
            </w:r>
            <w:r w:rsidRPr="00783E17">
              <w:rPr>
                <w:rFonts w:ascii="Times New Roman" w:hAnsi="Times New Roman" w:cs="Times New Roman"/>
                <w:b/>
                <w:sz w:val="28"/>
                <w:szCs w:val="28"/>
              </w:rPr>
              <w:t>оценка результатов</w:t>
            </w:r>
            <w:r w:rsidRPr="00783E17">
              <w:rPr>
                <w:rFonts w:ascii="Times New Roman" w:hAnsi="Times New Roman" w:cs="Times New Roman"/>
                <w:sz w:val="28"/>
                <w:szCs w:val="28"/>
              </w:rPr>
              <w:t xml:space="preserve"> выполнения учебного задания не только с позиции соответствия цели, но и с позиции красоты решения, процесса исполнения задания.</w:t>
            </w:r>
          </w:p>
        </w:tc>
        <w:tc>
          <w:tcPr>
            <w:tcW w:w="4656" w:type="dxa"/>
            <w:shd w:val="clear" w:color="auto" w:fill="auto"/>
          </w:tcPr>
          <w:p w:rsidR="00783E17" w:rsidRPr="00783E17" w:rsidRDefault="00783E17" w:rsidP="00783E17">
            <w:pPr>
              <w:autoSpaceDE w:val="0"/>
              <w:autoSpaceDN w:val="0"/>
              <w:adjustRightInd w:val="0"/>
              <w:spacing w:line="240" w:lineRule="auto"/>
              <w:contextualSpacing/>
              <w:rPr>
                <w:rFonts w:ascii="Times New Roman" w:hAnsi="Times New Roman" w:cs="Times New Roman"/>
                <w:sz w:val="28"/>
                <w:szCs w:val="28"/>
              </w:rPr>
            </w:pPr>
            <w:r w:rsidRPr="00783E17">
              <w:rPr>
                <w:rFonts w:ascii="Times New Roman" w:hAnsi="Times New Roman" w:cs="Times New Roman"/>
                <w:sz w:val="28"/>
                <w:szCs w:val="28"/>
              </w:rPr>
              <w:lastRenderedPageBreak/>
              <w:t xml:space="preserve">– </w:t>
            </w:r>
            <w:r w:rsidRPr="00783E17">
              <w:rPr>
                <w:rFonts w:ascii="Times New Roman" w:hAnsi="Times New Roman" w:cs="Times New Roman"/>
                <w:b/>
                <w:sz w:val="28"/>
                <w:szCs w:val="28"/>
              </w:rPr>
              <w:t>игры</w:t>
            </w:r>
            <w:r w:rsidRPr="00783E17">
              <w:rPr>
                <w:rFonts w:ascii="Times New Roman" w:hAnsi="Times New Roman" w:cs="Times New Roman"/>
                <w:sz w:val="28"/>
                <w:szCs w:val="28"/>
              </w:rPr>
              <w:t xml:space="preserve"> «Красота в привычном» </w:t>
            </w:r>
            <w:r w:rsidRPr="00783E17">
              <w:rPr>
                <w:rFonts w:ascii="Times New Roman" w:hAnsi="Times New Roman" w:cs="Times New Roman"/>
                <w:b/>
                <w:sz w:val="28"/>
                <w:szCs w:val="28"/>
              </w:rPr>
              <w:t>(1 ур.)</w:t>
            </w:r>
            <w:r w:rsidRPr="00783E17">
              <w:rPr>
                <w:rFonts w:ascii="Times New Roman" w:hAnsi="Times New Roman" w:cs="Times New Roman"/>
                <w:sz w:val="28"/>
                <w:szCs w:val="28"/>
              </w:rPr>
              <w:t>;</w:t>
            </w:r>
          </w:p>
          <w:p w:rsidR="003D5D84" w:rsidRDefault="00783E17" w:rsidP="00783E17">
            <w:pPr>
              <w:autoSpaceDE w:val="0"/>
              <w:autoSpaceDN w:val="0"/>
              <w:adjustRightInd w:val="0"/>
              <w:spacing w:line="240" w:lineRule="auto"/>
              <w:contextualSpacing/>
              <w:rPr>
                <w:rFonts w:ascii="Times New Roman" w:hAnsi="Times New Roman" w:cs="Times New Roman"/>
                <w:sz w:val="28"/>
                <w:szCs w:val="28"/>
              </w:rPr>
            </w:pPr>
            <w:r w:rsidRPr="00783E17">
              <w:rPr>
                <w:rFonts w:ascii="Times New Roman" w:hAnsi="Times New Roman" w:cs="Times New Roman"/>
                <w:sz w:val="28"/>
                <w:szCs w:val="28"/>
              </w:rPr>
              <w:t xml:space="preserve">– </w:t>
            </w:r>
            <w:r w:rsidRPr="00783E17">
              <w:rPr>
                <w:rFonts w:ascii="Times New Roman" w:hAnsi="Times New Roman" w:cs="Times New Roman"/>
                <w:b/>
                <w:sz w:val="28"/>
                <w:szCs w:val="28"/>
              </w:rPr>
              <w:t>посещение театральных представлений, концертов</w:t>
            </w:r>
            <w:r w:rsidR="003D5D84">
              <w:rPr>
                <w:rFonts w:ascii="Times New Roman" w:hAnsi="Times New Roman" w:cs="Times New Roman"/>
                <w:b/>
                <w:sz w:val="28"/>
                <w:szCs w:val="28"/>
              </w:rPr>
              <w:t xml:space="preserve"> в учреждениях культуры города и </w:t>
            </w:r>
            <w:r w:rsidR="003D5D84">
              <w:rPr>
                <w:rFonts w:ascii="Times New Roman" w:hAnsi="Times New Roman" w:cs="Times New Roman"/>
                <w:b/>
                <w:sz w:val="28"/>
                <w:szCs w:val="28"/>
              </w:rPr>
              <w:lastRenderedPageBreak/>
              <w:t>края</w:t>
            </w:r>
            <w:r w:rsidRPr="00783E17">
              <w:rPr>
                <w:rFonts w:ascii="Times New Roman" w:hAnsi="Times New Roman" w:cs="Times New Roman"/>
                <w:sz w:val="28"/>
                <w:szCs w:val="28"/>
              </w:rPr>
              <w:t>;</w:t>
            </w:r>
          </w:p>
          <w:p w:rsidR="00783E17" w:rsidRPr="00783E17" w:rsidRDefault="003D5D84" w:rsidP="00783E17">
            <w:pPr>
              <w:autoSpaceDE w:val="0"/>
              <w:autoSpaceDN w:val="0"/>
              <w:adjustRightInd w:val="0"/>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 </w:t>
            </w:r>
            <w:r w:rsidR="00783E17" w:rsidRPr="00783E17">
              <w:rPr>
                <w:rFonts w:ascii="Times New Roman" w:hAnsi="Times New Roman" w:cs="Times New Roman"/>
                <w:sz w:val="28"/>
                <w:szCs w:val="28"/>
              </w:rPr>
              <w:t>прогулки</w:t>
            </w:r>
            <w:r>
              <w:rPr>
                <w:rFonts w:ascii="Times New Roman" w:hAnsi="Times New Roman" w:cs="Times New Roman"/>
                <w:sz w:val="28"/>
                <w:szCs w:val="28"/>
              </w:rPr>
              <w:t xml:space="preserve"> в Берёзовой роще</w:t>
            </w:r>
            <w:r w:rsidR="00783E17" w:rsidRPr="00783E17">
              <w:rPr>
                <w:rFonts w:ascii="Times New Roman" w:hAnsi="Times New Roman" w:cs="Times New Roman"/>
                <w:sz w:val="28"/>
                <w:szCs w:val="28"/>
              </w:rPr>
              <w:t xml:space="preserve"> с целью ознакомления с красотой природы</w:t>
            </w:r>
            <w:r>
              <w:rPr>
                <w:rFonts w:ascii="Times New Roman" w:hAnsi="Times New Roman" w:cs="Times New Roman"/>
                <w:sz w:val="28"/>
                <w:szCs w:val="28"/>
              </w:rPr>
              <w:t xml:space="preserve"> (</w:t>
            </w:r>
            <w:r w:rsidR="00783E17" w:rsidRPr="00783E17">
              <w:rPr>
                <w:rFonts w:ascii="Times New Roman" w:hAnsi="Times New Roman" w:cs="Times New Roman"/>
                <w:sz w:val="28"/>
                <w:szCs w:val="28"/>
              </w:rPr>
              <w:t>с рефлексией по тем</w:t>
            </w:r>
            <w:r>
              <w:rPr>
                <w:rFonts w:ascii="Times New Roman" w:hAnsi="Times New Roman" w:cs="Times New Roman"/>
                <w:sz w:val="28"/>
                <w:szCs w:val="28"/>
              </w:rPr>
              <w:t>е</w:t>
            </w:r>
            <w:r w:rsidR="00783E17" w:rsidRPr="00783E17">
              <w:rPr>
                <w:rFonts w:ascii="Times New Roman" w:hAnsi="Times New Roman" w:cs="Times New Roman"/>
                <w:sz w:val="28"/>
                <w:szCs w:val="28"/>
              </w:rPr>
              <w:t>: «Что прекрасного ты увидел</w:t>
            </w:r>
            <w:r>
              <w:rPr>
                <w:rFonts w:ascii="Times New Roman" w:hAnsi="Times New Roman" w:cs="Times New Roman"/>
                <w:sz w:val="28"/>
                <w:szCs w:val="28"/>
              </w:rPr>
              <w:t>?</w:t>
            </w:r>
            <w:r w:rsidR="00783E17" w:rsidRPr="00783E17">
              <w:rPr>
                <w:rFonts w:ascii="Times New Roman" w:hAnsi="Times New Roman" w:cs="Times New Roman"/>
                <w:sz w:val="28"/>
                <w:szCs w:val="28"/>
              </w:rPr>
              <w:t xml:space="preserve"> </w:t>
            </w:r>
            <w:r w:rsidR="00783E17" w:rsidRPr="00783E17">
              <w:rPr>
                <w:rFonts w:ascii="Times New Roman" w:hAnsi="Times New Roman" w:cs="Times New Roman"/>
                <w:b/>
                <w:sz w:val="28"/>
                <w:szCs w:val="28"/>
              </w:rPr>
              <w:t>(1 ур.)</w:t>
            </w:r>
            <w:r w:rsidR="00783E17" w:rsidRPr="00783E17">
              <w:rPr>
                <w:rFonts w:ascii="Times New Roman" w:hAnsi="Times New Roman" w:cs="Times New Roman"/>
                <w:sz w:val="28"/>
                <w:szCs w:val="28"/>
              </w:rPr>
              <w:t xml:space="preserve">; </w:t>
            </w:r>
          </w:p>
          <w:p w:rsidR="00783E17" w:rsidRPr="00783E17" w:rsidRDefault="00783E17" w:rsidP="00783E17">
            <w:pPr>
              <w:autoSpaceDE w:val="0"/>
              <w:autoSpaceDN w:val="0"/>
              <w:adjustRightInd w:val="0"/>
              <w:spacing w:line="240" w:lineRule="auto"/>
              <w:contextualSpacing/>
              <w:rPr>
                <w:rFonts w:ascii="Times New Roman" w:hAnsi="Times New Roman" w:cs="Times New Roman"/>
                <w:sz w:val="28"/>
                <w:szCs w:val="28"/>
              </w:rPr>
            </w:pPr>
            <w:r w:rsidRPr="00783E17">
              <w:rPr>
                <w:rFonts w:ascii="Times New Roman" w:hAnsi="Times New Roman" w:cs="Times New Roman"/>
                <w:sz w:val="28"/>
                <w:szCs w:val="28"/>
              </w:rPr>
              <w:t xml:space="preserve">– </w:t>
            </w:r>
            <w:r w:rsidRPr="00783E17">
              <w:rPr>
                <w:rFonts w:ascii="Times New Roman" w:hAnsi="Times New Roman" w:cs="Times New Roman"/>
                <w:b/>
                <w:sz w:val="28"/>
                <w:szCs w:val="28"/>
              </w:rPr>
              <w:t>классные часы, беседы</w:t>
            </w:r>
            <w:r w:rsidRPr="00783E17">
              <w:rPr>
                <w:rFonts w:ascii="Times New Roman" w:hAnsi="Times New Roman" w:cs="Times New Roman"/>
                <w:sz w:val="28"/>
                <w:szCs w:val="28"/>
              </w:rPr>
              <w:t xml:space="preserve"> по темам: «Красота в жизни людей», «Чем красивы люди вокруг нас», «Что такое некрасивый поступок?», «Красота родного языка» </w:t>
            </w:r>
            <w:r w:rsidRPr="00783E17">
              <w:rPr>
                <w:rFonts w:ascii="Times New Roman" w:hAnsi="Times New Roman" w:cs="Times New Roman"/>
                <w:b/>
                <w:sz w:val="28"/>
                <w:szCs w:val="28"/>
              </w:rPr>
              <w:t>(1 ур.)</w:t>
            </w:r>
            <w:r w:rsidRPr="00783E17">
              <w:rPr>
                <w:rFonts w:ascii="Times New Roman" w:hAnsi="Times New Roman" w:cs="Times New Roman"/>
                <w:sz w:val="28"/>
                <w:szCs w:val="28"/>
              </w:rPr>
              <w:t xml:space="preserve">; </w:t>
            </w:r>
          </w:p>
          <w:p w:rsidR="003D5D84" w:rsidRDefault="00783E17" w:rsidP="00783E17">
            <w:pPr>
              <w:autoSpaceDE w:val="0"/>
              <w:autoSpaceDN w:val="0"/>
              <w:adjustRightInd w:val="0"/>
              <w:spacing w:line="240" w:lineRule="auto"/>
              <w:contextualSpacing/>
              <w:rPr>
                <w:rFonts w:ascii="Times New Roman" w:hAnsi="Times New Roman" w:cs="Times New Roman"/>
                <w:b/>
                <w:sz w:val="28"/>
                <w:szCs w:val="28"/>
              </w:rPr>
            </w:pPr>
            <w:r w:rsidRPr="00783E17">
              <w:rPr>
                <w:rFonts w:ascii="Times New Roman" w:hAnsi="Times New Roman" w:cs="Times New Roman"/>
                <w:sz w:val="28"/>
                <w:szCs w:val="28"/>
              </w:rPr>
              <w:t xml:space="preserve">– занятия в </w:t>
            </w:r>
            <w:r w:rsidRPr="00783E17">
              <w:rPr>
                <w:rFonts w:ascii="Times New Roman" w:hAnsi="Times New Roman" w:cs="Times New Roman"/>
                <w:b/>
                <w:sz w:val="28"/>
                <w:szCs w:val="28"/>
              </w:rPr>
              <w:t xml:space="preserve">творческих </w:t>
            </w:r>
            <w:r w:rsidR="003D5D84">
              <w:rPr>
                <w:rFonts w:ascii="Times New Roman" w:hAnsi="Times New Roman" w:cs="Times New Roman"/>
                <w:b/>
                <w:sz w:val="28"/>
                <w:szCs w:val="28"/>
              </w:rPr>
              <w:t>объединениях школы: «Художественное чтение», «Вокал», изостудия «Палитра», театр «Школьная сказка» (1</w:t>
            </w:r>
            <w:r w:rsidR="003D5D84" w:rsidRPr="00783E17">
              <w:rPr>
                <w:rFonts w:ascii="Times New Roman" w:hAnsi="Times New Roman" w:cs="Times New Roman"/>
                <w:b/>
                <w:sz w:val="28"/>
                <w:szCs w:val="28"/>
              </w:rPr>
              <w:t xml:space="preserve"> ур.)</w:t>
            </w:r>
            <w:r w:rsidR="003D5D84" w:rsidRPr="00783E17">
              <w:rPr>
                <w:rFonts w:ascii="Times New Roman" w:hAnsi="Times New Roman" w:cs="Times New Roman"/>
                <w:sz w:val="28"/>
                <w:szCs w:val="28"/>
              </w:rPr>
              <w:t>;</w:t>
            </w:r>
          </w:p>
          <w:p w:rsidR="00783E17" w:rsidRPr="00783E17" w:rsidRDefault="00783E17" w:rsidP="00783E17">
            <w:pPr>
              <w:autoSpaceDE w:val="0"/>
              <w:autoSpaceDN w:val="0"/>
              <w:adjustRightInd w:val="0"/>
              <w:spacing w:line="240" w:lineRule="auto"/>
              <w:contextualSpacing/>
              <w:rPr>
                <w:rFonts w:ascii="Times New Roman" w:hAnsi="Times New Roman" w:cs="Times New Roman"/>
                <w:sz w:val="28"/>
                <w:szCs w:val="28"/>
              </w:rPr>
            </w:pPr>
            <w:r w:rsidRPr="00783E17">
              <w:rPr>
                <w:rFonts w:ascii="Times New Roman" w:hAnsi="Times New Roman" w:cs="Times New Roman"/>
                <w:sz w:val="28"/>
                <w:szCs w:val="28"/>
              </w:rPr>
              <w:t xml:space="preserve"> – </w:t>
            </w:r>
            <w:r w:rsidR="003D5D84" w:rsidRPr="00783E17">
              <w:rPr>
                <w:rFonts w:ascii="Times New Roman" w:hAnsi="Times New Roman" w:cs="Times New Roman"/>
                <w:sz w:val="28"/>
                <w:szCs w:val="28"/>
              </w:rPr>
              <w:t xml:space="preserve">занятия в </w:t>
            </w:r>
            <w:r w:rsidR="003D5D84" w:rsidRPr="00783E17">
              <w:rPr>
                <w:rFonts w:ascii="Times New Roman" w:hAnsi="Times New Roman" w:cs="Times New Roman"/>
                <w:b/>
                <w:sz w:val="28"/>
                <w:szCs w:val="28"/>
              </w:rPr>
              <w:t xml:space="preserve">творческих </w:t>
            </w:r>
            <w:r w:rsidR="003D5D84">
              <w:rPr>
                <w:rFonts w:ascii="Times New Roman" w:hAnsi="Times New Roman" w:cs="Times New Roman"/>
                <w:b/>
                <w:sz w:val="28"/>
                <w:szCs w:val="28"/>
              </w:rPr>
              <w:t>объединениях города</w:t>
            </w:r>
            <w:r w:rsidR="003D5D84" w:rsidRPr="00783E17">
              <w:rPr>
                <w:rFonts w:ascii="Times New Roman" w:hAnsi="Times New Roman" w:cs="Times New Roman"/>
                <w:b/>
                <w:sz w:val="28"/>
                <w:szCs w:val="28"/>
              </w:rPr>
              <w:t xml:space="preserve"> </w:t>
            </w:r>
            <w:r w:rsidR="003D5D84">
              <w:rPr>
                <w:rFonts w:ascii="Times New Roman" w:hAnsi="Times New Roman" w:cs="Times New Roman"/>
                <w:b/>
                <w:sz w:val="28"/>
                <w:szCs w:val="28"/>
              </w:rPr>
              <w:t>(1</w:t>
            </w:r>
            <w:r w:rsidRPr="00783E17">
              <w:rPr>
                <w:rFonts w:ascii="Times New Roman" w:hAnsi="Times New Roman" w:cs="Times New Roman"/>
                <w:b/>
                <w:sz w:val="28"/>
                <w:szCs w:val="28"/>
              </w:rPr>
              <w:t xml:space="preserve"> ур.)</w:t>
            </w:r>
            <w:r w:rsidRPr="00783E17">
              <w:rPr>
                <w:rFonts w:ascii="Times New Roman" w:hAnsi="Times New Roman" w:cs="Times New Roman"/>
                <w:sz w:val="28"/>
                <w:szCs w:val="28"/>
              </w:rPr>
              <w:t xml:space="preserve">; </w:t>
            </w:r>
          </w:p>
          <w:p w:rsidR="00783E17" w:rsidRPr="00783E17" w:rsidRDefault="00783E17" w:rsidP="00783E17">
            <w:pPr>
              <w:autoSpaceDE w:val="0"/>
              <w:autoSpaceDN w:val="0"/>
              <w:adjustRightInd w:val="0"/>
              <w:spacing w:line="240" w:lineRule="auto"/>
              <w:contextualSpacing/>
              <w:rPr>
                <w:rFonts w:ascii="Times New Roman" w:hAnsi="Times New Roman" w:cs="Times New Roman"/>
                <w:sz w:val="28"/>
                <w:szCs w:val="28"/>
              </w:rPr>
            </w:pPr>
            <w:r w:rsidRPr="00783E17">
              <w:rPr>
                <w:rFonts w:ascii="Times New Roman" w:hAnsi="Times New Roman" w:cs="Times New Roman"/>
                <w:sz w:val="28"/>
                <w:szCs w:val="28"/>
              </w:rPr>
              <w:t xml:space="preserve">– </w:t>
            </w:r>
            <w:r w:rsidRPr="00783E17">
              <w:rPr>
                <w:rFonts w:ascii="Times New Roman" w:hAnsi="Times New Roman" w:cs="Times New Roman"/>
                <w:b/>
                <w:sz w:val="28"/>
                <w:szCs w:val="28"/>
              </w:rPr>
              <w:t>встречи-беседы</w:t>
            </w:r>
            <w:r w:rsidRPr="00783E17">
              <w:rPr>
                <w:rFonts w:ascii="Times New Roman" w:hAnsi="Times New Roman" w:cs="Times New Roman"/>
                <w:sz w:val="28"/>
                <w:szCs w:val="28"/>
              </w:rPr>
              <w:t xml:space="preserve"> с людьми творческих профессий </w:t>
            </w:r>
            <w:r w:rsidRPr="00783E17">
              <w:rPr>
                <w:rFonts w:ascii="Times New Roman" w:hAnsi="Times New Roman" w:cs="Times New Roman"/>
                <w:b/>
                <w:sz w:val="28"/>
                <w:szCs w:val="28"/>
              </w:rPr>
              <w:t>(1 ур.)</w:t>
            </w:r>
            <w:r w:rsidRPr="00783E17">
              <w:rPr>
                <w:rFonts w:ascii="Times New Roman" w:hAnsi="Times New Roman" w:cs="Times New Roman"/>
                <w:sz w:val="28"/>
                <w:szCs w:val="28"/>
              </w:rPr>
              <w:t>;</w:t>
            </w:r>
          </w:p>
          <w:p w:rsidR="00783E17" w:rsidRPr="00783E17" w:rsidRDefault="00783E17" w:rsidP="00783E17">
            <w:pPr>
              <w:autoSpaceDE w:val="0"/>
              <w:autoSpaceDN w:val="0"/>
              <w:adjustRightInd w:val="0"/>
              <w:spacing w:line="240" w:lineRule="auto"/>
              <w:contextualSpacing/>
              <w:rPr>
                <w:rFonts w:ascii="Times New Roman" w:hAnsi="Times New Roman" w:cs="Times New Roman"/>
                <w:sz w:val="28"/>
                <w:szCs w:val="28"/>
              </w:rPr>
            </w:pPr>
            <w:r w:rsidRPr="00783E17">
              <w:rPr>
                <w:rFonts w:ascii="Times New Roman" w:hAnsi="Times New Roman" w:cs="Times New Roman"/>
                <w:sz w:val="28"/>
                <w:szCs w:val="28"/>
              </w:rPr>
              <w:t xml:space="preserve">– участие вместе с родителями в проведении </w:t>
            </w:r>
            <w:r w:rsidRPr="00783E17">
              <w:rPr>
                <w:rFonts w:ascii="Times New Roman" w:hAnsi="Times New Roman" w:cs="Times New Roman"/>
                <w:b/>
                <w:sz w:val="28"/>
                <w:szCs w:val="28"/>
              </w:rPr>
              <w:t>выставок семейного художественного творчества</w:t>
            </w:r>
            <w:r w:rsidRPr="00783E17">
              <w:rPr>
                <w:rFonts w:ascii="Times New Roman" w:hAnsi="Times New Roman" w:cs="Times New Roman"/>
                <w:sz w:val="28"/>
                <w:szCs w:val="28"/>
              </w:rPr>
              <w:t xml:space="preserve">, музыкальных вечеров </w:t>
            </w:r>
            <w:r w:rsidRPr="00783E17">
              <w:rPr>
                <w:rFonts w:ascii="Times New Roman" w:hAnsi="Times New Roman" w:cs="Times New Roman"/>
                <w:b/>
                <w:sz w:val="28"/>
                <w:szCs w:val="28"/>
              </w:rPr>
              <w:t>(2 ур.)</w:t>
            </w:r>
            <w:r w:rsidRPr="00783E17">
              <w:rPr>
                <w:rFonts w:ascii="Times New Roman" w:hAnsi="Times New Roman" w:cs="Times New Roman"/>
                <w:sz w:val="28"/>
                <w:szCs w:val="28"/>
              </w:rPr>
              <w:t>.</w:t>
            </w:r>
          </w:p>
          <w:p w:rsidR="00783E17" w:rsidRPr="00783E17" w:rsidRDefault="00783E17" w:rsidP="00783E17">
            <w:pPr>
              <w:spacing w:line="240" w:lineRule="auto"/>
              <w:contextualSpacing/>
              <w:rPr>
                <w:rFonts w:ascii="Times New Roman" w:hAnsi="Times New Roman" w:cs="Times New Roman"/>
                <w:sz w:val="28"/>
                <w:szCs w:val="28"/>
              </w:rPr>
            </w:pPr>
          </w:p>
        </w:tc>
        <w:tc>
          <w:tcPr>
            <w:tcW w:w="3732" w:type="dxa"/>
            <w:shd w:val="clear" w:color="auto" w:fill="auto"/>
          </w:tcPr>
          <w:p w:rsidR="00783E17" w:rsidRPr="00783E17" w:rsidRDefault="00783E17" w:rsidP="00783E17">
            <w:pPr>
              <w:autoSpaceDE w:val="0"/>
              <w:autoSpaceDN w:val="0"/>
              <w:adjustRightInd w:val="0"/>
              <w:spacing w:line="240" w:lineRule="auto"/>
              <w:contextualSpacing/>
              <w:rPr>
                <w:rFonts w:ascii="Times New Roman" w:hAnsi="Times New Roman" w:cs="Times New Roman"/>
                <w:i/>
                <w:sz w:val="28"/>
                <w:szCs w:val="28"/>
              </w:rPr>
            </w:pPr>
            <w:r w:rsidRPr="00783E17">
              <w:rPr>
                <w:rFonts w:ascii="Times New Roman" w:hAnsi="Times New Roman" w:cs="Times New Roman"/>
                <w:i/>
                <w:sz w:val="28"/>
                <w:szCs w:val="28"/>
              </w:rPr>
              <w:lastRenderedPageBreak/>
              <w:t xml:space="preserve">Опыт реализации идеалов красоты в значимой для людей деятельности: </w:t>
            </w:r>
          </w:p>
          <w:p w:rsidR="00783E17" w:rsidRPr="00783E17" w:rsidRDefault="00783E17" w:rsidP="00783E17">
            <w:pPr>
              <w:autoSpaceDE w:val="0"/>
              <w:autoSpaceDN w:val="0"/>
              <w:adjustRightInd w:val="0"/>
              <w:spacing w:line="240" w:lineRule="auto"/>
              <w:contextualSpacing/>
              <w:rPr>
                <w:rFonts w:ascii="Times New Roman" w:hAnsi="Times New Roman" w:cs="Times New Roman"/>
                <w:sz w:val="28"/>
                <w:szCs w:val="28"/>
              </w:rPr>
            </w:pPr>
            <w:r w:rsidRPr="00783E17">
              <w:rPr>
                <w:rFonts w:ascii="Times New Roman" w:hAnsi="Times New Roman" w:cs="Times New Roman"/>
                <w:sz w:val="28"/>
                <w:szCs w:val="28"/>
              </w:rPr>
              <w:t xml:space="preserve">– участие в художественном оформлении </w:t>
            </w:r>
            <w:r w:rsidR="00E606AF">
              <w:rPr>
                <w:rFonts w:ascii="Times New Roman" w:hAnsi="Times New Roman" w:cs="Times New Roman"/>
                <w:sz w:val="28"/>
                <w:szCs w:val="28"/>
              </w:rPr>
              <w:t xml:space="preserve">классной </w:t>
            </w:r>
            <w:r w:rsidR="00E606AF">
              <w:rPr>
                <w:rFonts w:ascii="Times New Roman" w:hAnsi="Times New Roman" w:cs="Times New Roman"/>
                <w:sz w:val="28"/>
                <w:szCs w:val="28"/>
              </w:rPr>
              <w:lastRenderedPageBreak/>
              <w:t xml:space="preserve">комнаты </w:t>
            </w:r>
            <w:r w:rsidRPr="00783E17">
              <w:rPr>
                <w:rFonts w:ascii="Times New Roman" w:hAnsi="Times New Roman" w:cs="Times New Roman"/>
                <w:b/>
                <w:sz w:val="28"/>
                <w:szCs w:val="28"/>
              </w:rPr>
              <w:t>(3 ур.)</w:t>
            </w:r>
            <w:r w:rsidRPr="00783E17">
              <w:rPr>
                <w:rFonts w:ascii="Times New Roman" w:hAnsi="Times New Roman" w:cs="Times New Roman"/>
                <w:sz w:val="28"/>
                <w:szCs w:val="28"/>
              </w:rPr>
              <w:t>;</w:t>
            </w:r>
          </w:p>
          <w:p w:rsidR="00783E17" w:rsidRPr="00783E17" w:rsidRDefault="00783E17" w:rsidP="00783E17">
            <w:pPr>
              <w:autoSpaceDE w:val="0"/>
              <w:autoSpaceDN w:val="0"/>
              <w:adjustRightInd w:val="0"/>
              <w:spacing w:line="240" w:lineRule="auto"/>
              <w:contextualSpacing/>
              <w:rPr>
                <w:rFonts w:ascii="Times New Roman" w:hAnsi="Times New Roman" w:cs="Times New Roman"/>
                <w:sz w:val="28"/>
                <w:szCs w:val="28"/>
              </w:rPr>
            </w:pPr>
            <w:r w:rsidRPr="00783E17">
              <w:rPr>
                <w:rFonts w:ascii="Times New Roman" w:hAnsi="Times New Roman" w:cs="Times New Roman"/>
                <w:sz w:val="28"/>
                <w:szCs w:val="28"/>
              </w:rPr>
              <w:t xml:space="preserve">– опыт следования идеалам красоты, выражения своего душевного состояния при выборе поступков, жестов, слов, одежды в соответствии с различными житейскими ситуациями </w:t>
            </w:r>
            <w:r w:rsidRPr="00783E17">
              <w:rPr>
                <w:rFonts w:ascii="Times New Roman" w:hAnsi="Times New Roman" w:cs="Times New Roman"/>
                <w:b/>
                <w:sz w:val="28"/>
                <w:szCs w:val="28"/>
              </w:rPr>
              <w:t>(3 ур.)</w:t>
            </w:r>
            <w:r w:rsidRPr="00783E17">
              <w:rPr>
                <w:rFonts w:ascii="Times New Roman" w:hAnsi="Times New Roman" w:cs="Times New Roman"/>
                <w:sz w:val="28"/>
                <w:szCs w:val="28"/>
              </w:rPr>
              <w:t>.</w:t>
            </w:r>
          </w:p>
          <w:p w:rsidR="00783E17" w:rsidRPr="00783E17" w:rsidRDefault="00783E17" w:rsidP="00783E17">
            <w:pPr>
              <w:spacing w:line="240" w:lineRule="auto"/>
              <w:rPr>
                <w:rFonts w:ascii="Times New Roman" w:hAnsi="Times New Roman" w:cs="Times New Roman"/>
                <w:sz w:val="28"/>
                <w:szCs w:val="28"/>
              </w:rPr>
            </w:pPr>
          </w:p>
          <w:p w:rsidR="00783E17" w:rsidRPr="00783E17" w:rsidRDefault="00783E17" w:rsidP="00783E17">
            <w:pPr>
              <w:spacing w:line="240" w:lineRule="auto"/>
              <w:rPr>
                <w:rFonts w:ascii="Times New Roman" w:hAnsi="Times New Roman" w:cs="Times New Roman"/>
                <w:sz w:val="28"/>
                <w:szCs w:val="28"/>
              </w:rPr>
            </w:pPr>
          </w:p>
          <w:p w:rsidR="00783E17" w:rsidRPr="00783E17" w:rsidRDefault="00783E17" w:rsidP="00783E17">
            <w:pPr>
              <w:spacing w:line="240" w:lineRule="auto"/>
              <w:rPr>
                <w:rFonts w:ascii="Times New Roman" w:hAnsi="Times New Roman" w:cs="Times New Roman"/>
                <w:sz w:val="28"/>
                <w:szCs w:val="28"/>
              </w:rPr>
            </w:pPr>
          </w:p>
          <w:p w:rsidR="00783E17" w:rsidRPr="00783E17" w:rsidRDefault="00783E17" w:rsidP="00783E17">
            <w:pPr>
              <w:spacing w:line="240" w:lineRule="auto"/>
              <w:rPr>
                <w:rFonts w:ascii="Times New Roman" w:hAnsi="Times New Roman" w:cs="Times New Roman"/>
                <w:sz w:val="28"/>
                <w:szCs w:val="28"/>
              </w:rPr>
            </w:pPr>
          </w:p>
        </w:tc>
      </w:tr>
    </w:tbl>
    <w:p w:rsidR="00783E17" w:rsidRPr="00783E17" w:rsidRDefault="00783E17" w:rsidP="00783E17">
      <w:pPr>
        <w:spacing w:line="240" w:lineRule="auto"/>
        <w:ind w:firstLine="709"/>
        <w:jc w:val="both"/>
        <w:rPr>
          <w:rFonts w:ascii="Times New Roman" w:hAnsi="Times New Roman" w:cs="Times New Roman"/>
          <w:sz w:val="28"/>
          <w:szCs w:val="28"/>
        </w:rPr>
      </w:pPr>
    </w:p>
    <w:bookmarkEnd w:id="63"/>
    <w:p w:rsidR="00783E17" w:rsidRPr="00783E17" w:rsidRDefault="00783E17" w:rsidP="00783E17">
      <w:pPr>
        <w:spacing w:line="240" w:lineRule="auto"/>
        <w:ind w:firstLine="709"/>
        <w:jc w:val="both"/>
        <w:rPr>
          <w:rFonts w:ascii="Times New Roman" w:hAnsi="Times New Roman" w:cs="Times New Roman"/>
          <w:sz w:val="28"/>
          <w:szCs w:val="28"/>
        </w:rPr>
      </w:pPr>
    </w:p>
    <w:p w:rsidR="00783E17" w:rsidRPr="00783E17" w:rsidRDefault="00783E17" w:rsidP="00783E17">
      <w:pPr>
        <w:spacing w:line="240" w:lineRule="auto"/>
        <w:ind w:firstLine="709"/>
        <w:jc w:val="both"/>
        <w:rPr>
          <w:rFonts w:ascii="Times New Roman" w:hAnsi="Times New Roman" w:cs="Times New Roman"/>
          <w:sz w:val="28"/>
          <w:szCs w:val="28"/>
        </w:rPr>
        <w:sectPr w:rsidR="00783E17" w:rsidRPr="00783E17" w:rsidSect="000E14F5">
          <w:type w:val="nextColumn"/>
          <w:pgSz w:w="16838" w:h="11906" w:orient="landscape"/>
          <w:pgMar w:top="851" w:right="851" w:bottom="851" w:left="1134" w:header="709" w:footer="709" w:gutter="0"/>
          <w:cols w:space="708"/>
          <w:docGrid w:linePitch="360"/>
        </w:sectPr>
      </w:pPr>
    </w:p>
    <w:p w:rsidR="00783E17" w:rsidRPr="00783E17" w:rsidRDefault="00783E17" w:rsidP="00783E17">
      <w:pPr>
        <w:spacing w:line="240" w:lineRule="auto"/>
        <w:ind w:firstLine="709"/>
        <w:jc w:val="both"/>
        <w:rPr>
          <w:rFonts w:ascii="Times New Roman" w:hAnsi="Times New Roman" w:cs="Times New Roman"/>
          <w:sz w:val="28"/>
          <w:szCs w:val="28"/>
        </w:rPr>
      </w:pPr>
      <w:r w:rsidRPr="00783E17">
        <w:rPr>
          <w:rFonts w:ascii="Times New Roman" w:hAnsi="Times New Roman" w:cs="Times New Roman"/>
          <w:b/>
          <w:sz w:val="28"/>
          <w:szCs w:val="28"/>
          <w:lang w:val="en-US"/>
        </w:rPr>
        <w:lastRenderedPageBreak/>
        <w:t>V</w:t>
      </w:r>
      <w:r w:rsidRPr="00783E17">
        <w:rPr>
          <w:rFonts w:ascii="Times New Roman" w:hAnsi="Times New Roman" w:cs="Times New Roman"/>
          <w:b/>
          <w:sz w:val="28"/>
          <w:szCs w:val="28"/>
        </w:rPr>
        <w:t xml:space="preserve">. </w:t>
      </w:r>
      <w:bookmarkStart w:id="64" w:name="_Toc231265558"/>
      <w:r w:rsidRPr="00783E17">
        <w:rPr>
          <w:rFonts w:ascii="Times New Roman" w:hAnsi="Times New Roman" w:cs="Times New Roman"/>
          <w:b/>
          <w:sz w:val="28"/>
          <w:szCs w:val="28"/>
        </w:rPr>
        <w:t xml:space="preserve">Совместная деятельность школы, семьи и общественности по духовно-нравственному развитию и воспитанию младших школьников </w:t>
      </w:r>
    </w:p>
    <w:bookmarkEnd w:id="64"/>
    <w:p w:rsidR="00783E17" w:rsidRPr="00783E17" w:rsidRDefault="00783E17" w:rsidP="00783E17">
      <w:pPr>
        <w:spacing w:line="240" w:lineRule="auto"/>
        <w:ind w:firstLine="709"/>
        <w:contextualSpacing/>
        <w:jc w:val="both"/>
        <w:rPr>
          <w:rFonts w:ascii="Times New Roman" w:hAnsi="Times New Roman" w:cs="Times New Roman"/>
          <w:sz w:val="28"/>
          <w:szCs w:val="28"/>
        </w:rPr>
      </w:pPr>
      <w:r w:rsidRPr="00783E17">
        <w:rPr>
          <w:rFonts w:ascii="Times New Roman" w:hAnsi="Times New Roman" w:cs="Times New Roman"/>
          <w:sz w:val="28"/>
          <w:szCs w:val="28"/>
        </w:rPr>
        <w:t xml:space="preserve">Если не попытаться согласовать жизнь ученика в стенах школы с тем, что происходит за её пределами, то большинство воспитательных усилий педагогов будут потрачены впустую. Конечно, никакому образовательному учреждению не под силу изменить всё современное общество. Однако школа может стать культурным центром определённой микросреды. Для этого в рамках той же «внешкольной деятельности» необходимо как минимум сделать два усилия. </w:t>
      </w:r>
    </w:p>
    <w:p w:rsidR="00783E17" w:rsidRPr="00783E17" w:rsidRDefault="00783E17" w:rsidP="00783E17">
      <w:pPr>
        <w:spacing w:line="240" w:lineRule="auto"/>
        <w:ind w:firstLine="709"/>
        <w:contextualSpacing/>
        <w:jc w:val="both"/>
        <w:rPr>
          <w:rFonts w:ascii="Times New Roman" w:hAnsi="Times New Roman" w:cs="Times New Roman"/>
          <w:sz w:val="28"/>
          <w:szCs w:val="28"/>
        </w:rPr>
      </w:pPr>
      <w:r w:rsidRPr="00783E17">
        <w:rPr>
          <w:rFonts w:ascii="Times New Roman" w:hAnsi="Times New Roman" w:cs="Times New Roman"/>
          <w:b/>
          <w:sz w:val="28"/>
          <w:szCs w:val="28"/>
        </w:rPr>
        <w:t>1) Выстроить конструктивную и регулярную работу с родителями (семьями).</w:t>
      </w:r>
      <w:r w:rsidRPr="00783E17">
        <w:rPr>
          <w:rFonts w:ascii="Times New Roman" w:hAnsi="Times New Roman" w:cs="Times New Roman"/>
          <w:sz w:val="28"/>
          <w:szCs w:val="28"/>
        </w:rPr>
        <w:t xml:space="preserve">  </w:t>
      </w:r>
    </w:p>
    <w:p w:rsidR="00783E17" w:rsidRPr="00783E17" w:rsidRDefault="00783E17" w:rsidP="00783E17">
      <w:pPr>
        <w:spacing w:line="240" w:lineRule="auto"/>
        <w:ind w:firstLine="709"/>
        <w:contextualSpacing/>
        <w:jc w:val="both"/>
        <w:rPr>
          <w:rFonts w:ascii="Times New Roman" w:hAnsi="Times New Roman" w:cs="Times New Roman"/>
          <w:sz w:val="28"/>
          <w:szCs w:val="28"/>
        </w:rPr>
      </w:pPr>
      <w:r w:rsidRPr="00783E17">
        <w:rPr>
          <w:rFonts w:ascii="Times New Roman" w:hAnsi="Times New Roman" w:cs="Times New Roman"/>
          <w:sz w:val="28"/>
          <w:szCs w:val="28"/>
        </w:rPr>
        <w:t xml:space="preserve">В начальной школе родители, как правило, готовы активно участвовать в жизни детей, по крайней мере, интересуются ею. Здесь важно соблюсти золотую середину: не отгораживаться от родителей «режимом посещения школы», разумно и избирательно относиться к возможным предложениям с их стороны.  Важно, как и с учениками, начать выстраивать с родителями </w:t>
      </w:r>
      <w:r w:rsidRPr="00783E17">
        <w:rPr>
          <w:rFonts w:ascii="Times New Roman" w:hAnsi="Times New Roman" w:cs="Times New Roman"/>
          <w:i/>
          <w:sz w:val="28"/>
          <w:szCs w:val="28"/>
        </w:rPr>
        <w:t>партнёрские отношения</w:t>
      </w:r>
      <w:r w:rsidRPr="00783E17">
        <w:rPr>
          <w:rFonts w:ascii="Times New Roman" w:hAnsi="Times New Roman" w:cs="Times New Roman"/>
          <w:sz w:val="28"/>
          <w:szCs w:val="28"/>
        </w:rPr>
        <w:t xml:space="preserve"> – формулировать взаимные интересы, договариваться и реализовывать эти договоренности, так, чтобы родители захотели добровольно участвовать в жизни класса, школы, чтобы они чувствовали, что школа – это не камера хранения и не инкубатор, а среда для жизни их детей. Эта среда в идеале должна быть не менее комфортной и уютной, чем семейный дом, а в ситуации с трудными семьями – становиться образцом правильного отношения к детям. </w:t>
      </w:r>
    </w:p>
    <w:p w:rsidR="00783E17" w:rsidRPr="00783E17" w:rsidRDefault="00783E17" w:rsidP="00783E17">
      <w:pPr>
        <w:spacing w:line="240" w:lineRule="auto"/>
        <w:ind w:firstLine="709"/>
        <w:jc w:val="both"/>
        <w:rPr>
          <w:rFonts w:ascii="Times New Roman" w:hAnsi="Times New Roman" w:cs="Times New Roman"/>
          <w:b/>
          <w:sz w:val="28"/>
          <w:szCs w:val="28"/>
        </w:rPr>
      </w:pPr>
      <w:r w:rsidRPr="00783E17">
        <w:rPr>
          <w:rFonts w:ascii="Times New Roman" w:hAnsi="Times New Roman" w:cs="Times New Roman"/>
          <w:sz w:val="28"/>
          <w:szCs w:val="28"/>
        </w:rPr>
        <w:t xml:space="preserve">Система работы школы по повышению педагогической культуры родителей (законных представителей) в обеспечении духовно-нравственного развития и воспитания младших школьников основана на следующих  </w:t>
      </w:r>
      <w:r w:rsidRPr="00783E17">
        <w:rPr>
          <w:rFonts w:ascii="Times New Roman" w:hAnsi="Times New Roman" w:cs="Times New Roman"/>
          <w:b/>
          <w:sz w:val="28"/>
          <w:szCs w:val="28"/>
        </w:rPr>
        <w:t>принципах:</w:t>
      </w:r>
    </w:p>
    <w:p w:rsidR="00783E17" w:rsidRPr="00783E17" w:rsidRDefault="00783E17" w:rsidP="002200E1">
      <w:pPr>
        <w:numPr>
          <w:ilvl w:val="0"/>
          <w:numId w:val="63"/>
        </w:numPr>
        <w:tabs>
          <w:tab w:val="clear" w:pos="720"/>
          <w:tab w:val="num" w:pos="0"/>
          <w:tab w:val="left" w:pos="1080"/>
        </w:tabs>
        <w:spacing w:after="0" w:line="240" w:lineRule="auto"/>
        <w:ind w:left="0" w:firstLine="1080"/>
        <w:jc w:val="both"/>
        <w:rPr>
          <w:rFonts w:ascii="Times New Roman" w:hAnsi="Times New Roman" w:cs="Times New Roman"/>
          <w:sz w:val="28"/>
          <w:szCs w:val="28"/>
        </w:rPr>
      </w:pPr>
      <w:r w:rsidRPr="00783E17">
        <w:rPr>
          <w:rFonts w:ascii="Times New Roman" w:hAnsi="Times New Roman" w:cs="Times New Roman"/>
          <w:b/>
          <w:sz w:val="28"/>
          <w:szCs w:val="28"/>
        </w:rPr>
        <w:t>совместная педагогическая деятельность семьи и школы</w:t>
      </w:r>
      <w:r w:rsidRPr="00783E17">
        <w:rPr>
          <w:rFonts w:ascii="Times New Roman" w:hAnsi="Times New Roman" w:cs="Times New Roman"/>
          <w:sz w:val="28"/>
          <w:szCs w:val="28"/>
        </w:rPr>
        <w:t>, в том числе в определении основных направлений, ценностей и приоритетов деятельности школы по духовно-нравственному развитию и воспитанию младших школьников, в разработке содержания и реализации программ духовно-нравственного развития и воспитания обучающихся, оценке эффективности этих программ;</w:t>
      </w:r>
    </w:p>
    <w:p w:rsidR="00783E17" w:rsidRPr="00783E17" w:rsidRDefault="00783E17" w:rsidP="002200E1">
      <w:pPr>
        <w:numPr>
          <w:ilvl w:val="0"/>
          <w:numId w:val="63"/>
        </w:numPr>
        <w:tabs>
          <w:tab w:val="clear" w:pos="720"/>
          <w:tab w:val="num" w:pos="0"/>
          <w:tab w:val="left" w:pos="1080"/>
        </w:tabs>
        <w:spacing w:after="0" w:line="240" w:lineRule="auto"/>
        <w:ind w:left="0" w:firstLine="1080"/>
        <w:jc w:val="both"/>
        <w:rPr>
          <w:rFonts w:ascii="Times New Roman" w:hAnsi="Times New Roman" w:cs="Times New Roman"/>
          <w:sz w:val="28"/>
          <w:szCs w:val="28"/>
        </w:rPr>
      </w:pPr>
      <w:r w:rsidRPr="00783E17">
        <w:rPr>
          <w:rFonts w:ascii="Times New Roman" w:hAnsi="Times New Roman" w:cs="Times New Roman"/>
          <w:b/>
          <w:i/>
          <w:sz w:val="28"/>
          <w:szCs w:val="28"/>
        </w:rPr>
        <w:t>сочетание</w:t>
      </w:r>
      <w:r w:rsidRPr="00783E17">
        <w:rPr>
          <w:rFonts w:ascii="Times New Roman" w:hAnsi="Times New Roman" w:cs="Times New Roman"/>
          <w:sz w:val="28"/>
          <w:szCs w:val="28"/>
        </w:rPr>
        <w:t xml:space="preserve"> педагогического </w:t>
      </w:r>
      <w:r w:rsidRPr="00783E17">
        <w:rPr>
          <w:rFonts w:ascii="Times New Roman" w:hAnsi="Times New Roman" w:cs="Times New Roman"/>
          <w:b/>
          <w:i/>
          <w:sz w:val="28"/>
          <w:szCs w:val="28"/>
        </w:rPr>
        <w:t>просвещения</w:t>
      </w:r>
      <w:r w:rsidRPr="00783E17">
        <w:rPr>
          <w:rFonts w:ascii="Times New Roman" w:hAnsi="Times New Roman" w:cs="Times New Roman"/>
          <w:sz w:val="28"/>
          <w:szCs w:val="28"/>
        </w:rPr>
        <w:t xml:space="preserve"> </w:t>
      </w:r>
      <w:r w:rsidRPr="00783E17">
        <w:rPr>
          <w:rFonts w:ascii="Times New Roman" w:hAnsi="Times New Roman" w:cs="Times New Roman"/>
          <w:b/>
          <w:i/>
          <w:sz w:val="28"/>
          <w:szCs w:val="28"/>
        </w:rPr>
        <w:t xml:space="preserve">с </w:t>
      </w:r>
      <w:r w:rsidRPr="00783E17">
        <w:rPr>
          <w:rFonts w:ascii="Times New Roman" w:hAnsi="Times New Roman" w:cs="Times New Roman"/>
          <w:sz w:val="28"/>
          <w:szCs w:val="28"/>
        </w:rPr>
        <w:t xml:space="preserve">педагогическим </w:t>
      </w:r>
      <w:r w:rsidRPr="00783E17">
        <w:rPr>
          <w:rFonts w:ascii="Times New Roman" w:hAnsi="Times New Roman" w:cs="Times New Roman"/>
          <w:b/>
          <w:i/>
          <w:sz w:val="28"/>
          <w:szCs w:val="28"/>
        </w:rPr>
        <w:t xml:space="preserve">самообразованием </w:t>
      </w:r>
      <w:r w:rsidRPr="00783E17">
        <w:rPr>
          <w:rFonts w:ascii="Times New Roman" w:hAnsi="Times New Roman" w:cs="Times New Roman"/>
          <w:sz w:val="28"/>
          <w:szCs w:val="28"/>
        </w:rPr>
        <w:t>родителей;</w:t>
      </w:r>
    </w:p>
    <w:p w:rsidR="00783E17" w:rsidRPr="00783E17" w:rsidRDefault="00783E17" w:rsidP="002200E1">
      <w:pPr>
        <w:numPr>
          <w:ilvl w:val="0"/>
          <w:numId w:val="63"/>
        </w:numPr>
        <w:tabs>
          <w:tab w:val="clear" w:pos="720"/>
          <w:tab w:val="num" w:pos="0"/>
          <w:tab w:val="left" w:pos="1080"/>
        </w:tabs>
        <w:spacing w:after="0" w:line="240" w:lineRule="auto"/>
        <w:ind w:left="0" w:firstLine="1080"/>
        <w:jc w:val="both"/>
        <w:rPr>
          <w:rFonts w:ascii="Times New Roman" w:hAnsi="Times New Roman" w:cs="Times New Roman"/>
          <w:sz w:val="28"/>
          <w:szCs w:val="28"/>
        </w:rPr>
      </w:pPr>
      <w:r w:rsidRPr="00783E17">
        <w:rPr>
          <w:rFonts w:ascii="Times New Roman" w:hAnsi="Times New Roman" w:cs="Times New Roman"/>
          <w:sz w:val="28"/>
          <w:szCs w:val="28"/>
        </w:rPr>
        <w:t xml:space="preserve">педагогическое </w:t>
      </w:r>
      <w:r w:rsidRPr="00783E17">
        <w:rPr>
          <w:rFonts w:ascii="Times New Roman" w:hAnsi="Times New Roman" w:cs="Times New Roman"/>
          <w:b/>
          <w:i/>
          <w:sz w:val="28"/>
          <w:szCs w:val="28"/>
        </w:rPr>
        <w:t>внимание, уважение и требовательность</w:t>
      </w:r>
      <w:r w:rsidRPr="00783E17">
        <w:rPr>
          <w:rFonts w:ascii="Times New Roman" w:hAnsi="Times New Roman" w:cs="Times New Roman"/>
          <w:sz w:val="28"/>
          <w:szCs w:val="28"/>
        </w:rPr>
        <w:t xml:space="preserve"> к родителям;</w:t>
      </w:r>
    </w:p>
    <w:p w:rsidR="00783E17" w:rsidRPr="00783E17" w:rsidRDefault="00783E17" w:rsidP="002200E1">
      <w:pPr>
        <w:numPr>
          <w:ilvl w:val="0"/>
          <w:numId w:val="63"/>
        </w:numPr>
        <w:tabs>
          <w:tab w:val="clear" w:pos="720"/>
          <w:tab w:val="num" w:pos="0"/>
          <w:tab w:val="left" w:pos="1080"/>
        </w:tabs>
        <w:spacing w:after="0" w:line="240" w:lineRule="auto"/>
        <w:ind w:left="0" w:firstLine="1080"/>
        <w:jc w:val="both"/>
        <w:rPr>
          <w:rFonts w:ascii="Times New Roman" w:hAnsi="Times New Roman" w:cs="Times New Roman"/>
          <w:sz w:val="28"/>
          <w:szCs w:val="28"/>
        </w:rPr>
      </w:pPr>
      <w:r w:rsidRPr="00783E17">
        <w:rPr>
          <w:rFonts w:ascii="Times New Roman" w:hAnsi="Times New Roman" w:cs="Times New Roman"/>
          <w:b/>
          <w:i/>
          <w:sz w:val="28"/>
          <w:szCs w:val="28"/>
        </w:rPr>
        <w:t>поддержка и индивидуальное сопровождение</w:t>
      </w:r>
      <w:r w:rsidRPr="00783E17">
        <w:rPr>
          <w:rFonts w:ascii="Times New Roman" w:hAnsi="Times New Roman" w:cs="Times New Roman"/>
          <w:sz w:val="28"/>
          <w:szCs w:val="28"/>
        </w:rPr>
        <w:t xml:space="preserve"> становления и развития педагогической культуры каждого из родителей;</w:t>
      </w:r>
    </w:p>
    <w:p w:rsidR="00783E17" w:rsidRPr="00783E17" w:rsidRDefault="00783E17" w:rsidP="002200E1">
      <w:pPr>
        <w:numPr>
          <w:ilvl w:val="0"/>
          <w:numId w:val="63"/>
        </w:numPr>
        <w:tabs>
          <w:tab w:val="clear" w:pos="720"/>
          <w:tab w:val="num" w:pos="0"/>
          <w:tab w:val="left" w:pos="1080"/>
        </w:tabs>
        <w:spacing w:after="0" w:line="240" w:lineRule="auto"/>
        <w:ind w:left="0" w:firstLine="1080"/>
        <w:jc w:val="both"/>
        <w:rPr>
          <w:rFonts w:ascii="Times New Roman" w:hAnsi="Times New Roman" w:cs="Times New Roman"/>
          <w:sz w:val="28"/>
          <w:szCs w:val="28"/>
        </w:rPr>
      </w:pPr>
      <w:r w:rsidRPr="00783E17">
        <w:rPr>
          <w:rFonts w:ascii="Times New Roman" w:hAnsi="Times New Roman" w:cs="Times New Roman"/>
          <w:b/>
          <w:i/>
          <w:sz w:val="28"/>
          <w:szCs w:val="28"/>
        </w:rPr>
        <w:t>содействие</w:t>
      </w:r>
      <w:r w:rsidRPr="00783E17">
        <w:rPr>
          <w:rFonts w:ascii="Times New Roman" w:hAnsi="Times New Roman" w:cs="Times New Roman"/>
          <w:sz w:val="28"/>
          <w:szCs w:val="28"/>
        </w:rPr>
        <w:t xml:space="preserve"> родителям </w:t>
      </w:r>
      <w:r w:rsidRPr="00783E17">
        <w:rPr>
          <w:rFonts w:ascii="Times New Roman" w:hAnsi="Times New Roman" w:cs="Times New Roman"/>
          <w:b/>
          <w:i/>
          <w:sz w:val="28"/>
          <w:szCs w:val="28"/>
        </w:rPr>
        <w:t>в решении индивидуальных проблем воспитания</w:t>
      </w:r>
      <w:r w:rsidRPr="00783E17">
        <w:rPr>
          <w:rFonts w:ascii="Times New Roman" w:hAnsi="Times New Roman" w:cs="Times New Roman"/>
          <w:sz w:val="28"/>
          <w:szCs w:val="28"/>
        </w:rPr>
        <w:t xml:space="preserve"> детей;</w:t>
      </w:r>
    </w:p>
    <w:p w:rsidR="00783E17" w:rsidRPr="00783E17" w:rsidRDefault="00783E17" w:rsidP="002200E1">
      <w:pPr>
        <w:numPr>
          <w:ilvl w:val="0"/>
          <w:numId w:val="63"/>
        </w:numPr>
        <w:tabs>
          <w:tab w:val="clear" w:pos="720"/>
          <w:tab w:val="num" w:pos="0"/>
          <w:tab w:val="left" w:pos="1080"/>
        </w:tabs>
        <w:spacing w:after="0" w:line="240" w:lineRule="auto"/>
        <w:ind w:left="0" w:firstLine="1080"/>
        <w:jc w:val="both"/>
        <w:rPr>
          <w:rFonts w:ascii="Times New Roman" w:hAnsi="Times New Roman" w:cs="Times New Roman"/>
          <w:sz w:val="28"/>
          <w:szCs w:val="28"/>
        </w:rPr>
      </w:pPr>
      <w:r w:rsidRPr="00783E17">
        <w:rPr>
          <w:rFonts w:ascii="Times New Roman" w:hAnsi="Times New Roman" w:cs="Times New Roman"/>
          <w:b/>
          <w:i/>
          <w:sz w:val="28"/>
          <w:szCs w:val="28"/>
        </w:rPr>
        <w:t>опора на положительный опыт семейного воспитания</w:t>
      </w:r>
      <w:r w:rsidRPr="00783E17">
        <w:rPr>
          <w:rFonts w:ascii="Times New Roman" w:hAnsi="Times New Roman" w:cs="Times New Roman"/>
          <w:sz w:val="28"/>
          <w:szCs w:val="28"/>
        </w:rPr>
        <w:t>.</w:t>
      </w:r>
    </w:p>
    <w:p w:rsidR="00783E17" w:rsidRPr="00783E17" w:rsidRDefault="00783E17" w:rsidP="00783E17">
      <w:pPr>
        <w:spacing w:line="240" w:lineRule="auto"/>
        <w:ind w:firstLine="709"/>
        <w:jc w:val="both"/>
        <w:rPr>
          <w:rFonts w:ascii="Times New Roman" w:hAnsi="Times New Roman" w:cs="Times New Roman"/>
          <w:sz w:val="28"/>
          <w:szCs w:val="28"/>
        </w:rPr>
      </w:pPr>
      <w:r w:rsidRPr="00783E17">
        <w:rPr>
          <w:rFonts w:ascii="Times New Roman" w:hAnsi="Times New Roman" w:cs="Times New Roman"/>
          <w:sz w:val="28"/>
          <w:szCs w:val="28"/>
        </w:rPr>
        <w:t>Знания, получаемые родителями, востребованы в реальных педагогических ситуациях, откры</w:t>
      </w:r>
      <w:r w:rsidR="00E606AF">
        <w:rPr>
          <w:rFonts w:ascii="Times New Roman" w:hAnsi="Times New Roman" w:cs="Times New Roman"/>
          <w:sz w:val="28"/>
          <w:szCs w:val="28"/>
        </w:rPr>
        <w:t>вают</w:t>
      </w:r>
      <w:r w:rsidRPr="00783E17">
        <w:rPr>
          <w:rFonts w:ascii="Times New Roman" w:hAnsi="Times New Roman" w:cs="Times New Roman"/>
          <w:sz w:val="28"/>
          <w:szCs w:val="28"/>
        </w:rPr>
        <w:t xml:space="preserve"> родителям возможности активного, квалифицированного, ответственного, свободного участия в воспитательных программах и мероприятиях. </w:t>
      </w:r>
    </w:p>
    <w:p w:rsidR="00783E17" w:rsidRPr="00783E17" w:rsidRDefault="00783E17" w:rsidP="00783E17">
      <w:pPr>
        <w:spacing w:line="240" w:lineRule="auto"/>
        <w:ind w:firstLine="709"/>
        <w:jc w:val="both"/>
        <w:rPr>
          <w:rFonts w:ascii="Times New Roman" w:hAnsi="Times New Roman" w:cs="Times New Roman"/>
          <w:sz w:val="28"/>
          <w:szCs w:val="28"/>
        </w:rPr>
      </w:pPr>
      <w:r w:rsidRPr="00783E17">
        <w:rPr>
          <w:rFonts w:ascii="Times New Roman" w:hAnsi="Times New Roman" w:cs="Times New Roman"/>
          <w:sz w:val="28"/>
          <w:szCs w:val="28"/>
        </w:rPr>
        <w:lastRenderedPageBreak/>
        <w:t>В  системе повышения педагогической культуры родителей использ</w:t>
      </w:r>
      <w:r w:rsidR="00E606AF">
        <w:rPr>
          <w:rFonts w:ascii="Times New Roman" w:hAnsi="Times New Roman" w:cs="Times New Roman"/>
          <w:sz w:val="28"/>
          <w:szCs w:val="28"/>
        </w:rPr>
        <w:t xml:space="preserve">уются следующие </w:t>
      </w:r>
      <w:r w:rsidRPr="00783E17">
        <w:rPr>
          <w:rFonts w:ascii="Times New Roman" w:hAnsi="Times New Roman" w:cs="Times New Roman"/>
          <w:b/>
          <w:sz w:val="28"/>
          <w:szCs w:val="28"/>
        </w:rPr>
        <w:t>формы работы</w:t>
      </w:r>
      <w:r w:rsidRPr="00783E17">
        <w:rPr>
          <w:rFonts w:ascii="Times New Roman" w:hAnsi="Times New Roman" w:cs="Times New Roman"/>
          <w:sz w:val="28"/>
          <w:szCs w:val="28"/>
        </w:rPr>
        <w:t>: родительское собрание, родительская конференция,  родительский лекторий, встреча за круглым столом, тренинг для родителей</w:t>
      </w:r>
      <w:r w:rsidR="00E606AF">
        <w:rPr>
          <w:rFonts w:ascii="Times New Roman" w:hAnsi="Times New Roman" w:cs="Times New Roman"/>
          <w:sz w:val="28"/>
          <w:szCs w:val="28"/>
        </w:rPr>
        <w:t>.</w:t>
      </w:r>
    </w:p>
    <w:p w:rsidR="00783E17" w:rsidRPr="00783E17" w:rsidRDefault="00783E17" w:rsidP="00783E17">
      <w:pPr>
        <w:spacing w:line="240" w:lineRule="auto"/>
        <w:ind w:firstLine="709"/>
        <w:jc w:val="both"/>
        <w:rPr>
          <w:rFonts w:ascii="Times New Roman" w:hAnsi="Times New Roman" w:cs="Times New Roman"/>
          <w:b/>
          <w:sz w:val="28"/>
          <w:szCs w:val="28"/>
        </w:rPr>
      </w:pPr>
      <w:r w:rsidRPr="00783E17">
        <w:rPr>
          <w:rFonts w:ascii="Times New Roman" w:hAnsi="Times New Roman" w:cs="Times New Roman"/>
          <w:b/>
          <w:sz w:val="28"/>
          <w:szCs w:val="28"/>
        </w:rPr>
        <w:t>Формы психолого-педагогического просвещении</w:t>
      </w:r>
    </w:p>
    <w:p w:rsidR="00783E17" w:rsidRPr="00783E17" w:rsidRDefault="00783E17" w:rsidP="00783E17">
      <w:pPr>
        <w:spacing w:line="240" w:lineRule="auto"/>
        <w:ind w:firstLine="709"/>
        <w:jc w:val="both"/>
        <w:rPr>
          <w:rFonts w:ascii="Times New Roman" w:hAnsi="Times New Roman" w:cs="Times New Roman"/>
          <w:b/>
          <w:sz w:val="28"/>
          <w:szCs w:val="28"/>
        </w:rPr>
      </w:pPr>
      <w:r w:rsidRPr="00783E17">
        <w:rPr>
          <w:rFonts w:ascii="Times New Roman" w:hAnsi="Times New Roman" w:cs="Times New Roman"/>
          <w:b/>
          <w:sz w:val="28"/>
          <w:szCs w:val="28"/>
        </w:rPr>
        <w:t>Университет педагогических знаний</w:t>
      </w:r>
      <w:r w:rsidRPr="00783E17">
        <w:rPr>
          <w:rFonts w:ascii="Times New Roman" w:hAnsi="Times New Roman" w:cs="Times New Roman"/>
          <w:sz w:val="28"/>
          <w:szCs w:val="28"/>
        </w:rPr>
        <w:t xml:space="preserve"> (такая форма помогает вооружить родителей основами педагогической культуры, познакомить с актуальными вопросами воспитания детей).</w:t>
      </w:r>
    </w:p>
    <w:p w:rsidR="00783E17" w:rsidRPr="00783E17" w:rsidRDefault="00783E17" w:rsidP="00783E17">
      <w:pPr>
        <w:spacing w:line="240" w:lineRule="auto"/>
        <w:ind w:firstLine="709"/>
        <w:jc w:val="both"/>
        <w:rPr>
          <w:rFonts w:ascii="Times New Roman" w:hAnsi="Times New Roman" w:cs="Times New Roman"/>
          <w:b/>
          <w:sz w:val="28"/>
          <w:szCs w:val="28"/>
        </w:rPr>
      </w:pPr>
      <w:r w:rsidRPr="00783E17">
        <w:rPr>
          <w:rFonts w:ascii="Times New Roman" w:hAnsi="Times New Roman" w:cs="Times New Roman"/>
          <w:b/>
          <w:sz w:val="28"/>
          <w:szCs w:val="28"/>
        </w:rPr>
        <w:t>Лекция</w:t>
      </w:r>
      <w:r w:rsidRPr="00783E17">
        <w:rPr>
          <w:rFonts w:ascii="Times New Roman" w:hAnsi="Times New Roman" w:cs="Times New Roman"/>
          <w:sz w:val="28"/>
          <w:szCs w:val="28"/>
        </w:rPr>
        <w:t xml:space="preserve"> (форма, подробно раскрывающая сущность той или иной проблемы воспитания.  Главное в лекции – анализ явлений, ситуаций).</w:t>
      </w:r>
    </w:p>
    <w:p w:rsidR="00783E17" w:rsidRPr="00783E17" w:rsidRDefault="00783E17" w:rsidP="00783E17">
      <w:pPr>
        <w:spacing w:line="240" w:lineRule="auto"/>
        <w:ind w:firstLine="709"/>
        <w:jc w:val="both"/>
        <w:rPr>
          <w:rFonts w:ascii="Times New Roman" w:hAnsi="Times New Roman" w:cs="Times New Roman"/>
          <w:b/>
          <w:sz w:val="28"/>
          <w:szCs w:val="28"/>
        </w:rPr>
      </w:pPr>
      <w:r w:rsidRPr="00783E17">
        <w:rPr>
          <w:rFonts w:ascii="Times New Roman" w:hAnsi="Times New Roman" w:cs="Times New Roman"/>
          <w:b/>
          <w:sz w:val="28"/>
          <w:szCs w:val="28"/>
        </w:rPr>
        <w:t>Конференция</w:t>
      </w:r>
      <w:r w:rsidRPr="00783E17">
        <w:rPr>
          <w:rFonts w:ascii="Times New Roman" w:hAnsi="Times New Roman" w:cs="Times New Roman"/>
          <w:sz w:val="28"/>
          <w:szCs w:val="28"/>
        </w:rPr>
        <w:t xml:space="preserve"> (предусматривает расширение, углубление и закрепление знаний о воспитании детей).</w:t>
      </w:r>
    </w:p>
    <w:p w:rsidR="00783E17" w:rsidRPr="00783E17" w:rsidRDefault="00783E17" w:rsidP="00783E17">
      <w:pPr>
        <w:spacing w:line="240" w:lineRule="auto"/>
        <w:ind w:firstLine="709"/>
        <w:jc w:val="both"/>
        <w:rPr>
          <w:rFonts w:ascii="Times New Roman" w:hAnsi="Times New Roman" w:cs="Times New Roman"/>
          <w:b/>
          <w:sz w:val="28"/>
          <w:szCs w:val="28"/>
        </w:rPr>
      </w:pPr>
      <w:r w:rsidRPr="00783E17">
        <w:rPr>
          <w:rFonts w:ascii="Times New Roman" w:hAnsi="Times New Roman" w:cs="Times New Roman"/>
          <w:b/>
          <w:sz w:val="28"/>
          <w:szCs w:val="28"/>
        </w:rPr>
        <w:t>Родительские конференции</w:t>
      </w:r>
      <w:r w:rsidRPr="00783E17">
        <w:rPr>
          <w:rFonts w:ascii="Times New Roman" w:hAnsi="Times New Roman" w:cs="Times New Roman"/>
          <w:sz w:val="28"/>
          <w:szCs w:val="28"/>
        </w:rPr>
        <w:t xml:space="preserve"> (общешкольные, классные) имеют огромное значение в системе воспитательной работы школы. Родительские конференции должны обсуждать насущные проблемы общества, активными членами которого станут и дети. Проблемы конфликтов отцов и детей и пути выхода из них, наркотики, сексуальное воспитание в семье – вот темы родительских конференций.</w:t>
      </w:r>
    </w:p>
    <w:p w:rsidR="00783E17" w:rsidRPr="00783E17" w:rsidRDefault="00783E17" w:rsidP="00783E17">
      <w:pPr>
        <w:spacing w:line="240" w:lineRule="auto"/>
        <w:ind w:firstLine="709"/>
        <w:jc w:val="both"/>
        <w:rPr>
          <w:rFonts w:ascii="Times New Roman" w:hAnsi="Times New Roman" w:cs="Times New Roman"/>
          <w:sz w:val="28"/>
          <w:szCs w:val="28"/>
        </w:rPr>
      </w:pPr>
      <w:r w:rsidRPr="00783E17">
        <w:rPr>
          <w:rFonts w:ascii="Times New Roman" w:hAnsi="Times New Roman" w:cs="Times New Roman"/>
          <w:sz w:val="28"/>
          <w:szCs w:val="28"/>
        </w:rPr>
        <w:t>Родительские конференции должны готовиться очень тщательно, с обязательным участием психолога, социального педагога, которые работают в школе. В их задачу входит проведение социологических и психологических исследований по проблеме конференции, а также знакомство участников конференции с их результатами. Активными участниками конференций выступают сами родители. Они готовят анализ проблемы с позиций собственного опыта.</w:t>
      </w:r>
    </w:p>
    <w:p w:rsidR="00783E17" w:rsidRPr="00783E17" w:rsidRDefault="00783E17" w:rsidP="00783E17">
      <w:pPr>
        <w:spacing w:line="240" w:lineRule="auto"/>
        <w:ind w:firstLine="709"/>
        <w:jc w:val="both"/>
        <w:rPr>
          <w:rFonts w:ascii="Times New Roman" w:hAnsi="Times New Roman" w:cs="Times New Roman"/>
          <w:sz w:val="28"/>
          <w:szCs w:val="28"/>
        </w:rPr>
      </w:pPr>
      <w:r w:rsidRPr="00783E17">
        <w:rPr>
          <w:rFonts w:ascii="Times New Roman" w:hAnsi="Times New Roman" w:cs="Times New Roman"/>
          <w:sz w:val="28"/>
          <w:szCs w:val="28"/>
        </w:rPr>
        <w:t>Отличительной особенностью конференции является то, что она принимает определенные решения или намечает мероприятия по заявленной проблеме.</w:t>
      </w:r>
    </w:p>
    <w:p w:rsidR="00783E17" w:rsidRPr="00783E17" w:rsidRDefault="00783E17" w:rsidP="00783E17">
      <w:pPr>
        <w:spacing w:line="240" w:lineRule="auto"/>
        <w:ind w:firstLine="709"/>
        <w:jc w:val="both"/>
        <w:rPr>
          <w:rFonts w:ascii="Times New Roman" w:hAnsi="Times New Roman" w:cs="Times New Roman"/>
          <w:sz w:val="28"/>
          <w:szCs w:val="28"/>
        </w:rPr>
      </w:pPr>
      <w:r w:rsidRPr="00783E17">
        <w:rPr>
          <w:rFonts w:ascii="Times New Roman" w:hAnsi="Times New Roman" w:cs="Times New Roman"/>
          <w:b/>
          <w:sz w:val="28"/>
          <w:szCs w:val="28"/>
        </w:rPr>
        <w:t>Практикум</w:t>
      </w:r>
      <w:r w:rsidRPr="00783E17">
        <w:rPr>
          <w:rFonts w:ascii="Times New Roman" w:hAnsi="Times New Roman" w:cs="Times New Roman"/>
          <w:sz w:val="28"/>
          <w:szCs w:val="28"/>
        </w:rPr>
        <w:t xml:space="preserve"> (форма выработки у родителей педагогических умений по воспитанию детей, эффективному расширению возникающих педагогических ситуаций, тренировка педагогического мышления у родителей).</w:t>
      </w:r>
    </w:p>
    <w:p w:rsidR="00783E17" w:rsidRPr="00783E17" w:rsidRDefault="00783E17" w:rsidP="00783E17">
      <w:pPr>
        <w:spacing w:line="240" w:lineRule="auto"/>
        <w:ind w:firstLine="709"/>
        <w:jc w:val="both"/>
        <w:rPr>
          <w:rFonts w:ascii="Times New Roman" w:hAnsi="Times New Roman" w:cs="Times New Roman"/>
          <w:sz w:val="28"/>
          <w:szCs w:val="28"/>
        </w:rPr>
      </w:pPr>
      <w:r w:rsidRPr="00783E17">
        <w:rPr>
          <w:rFonts w:ascii="Times New Roman" w:hAnsi="Times New Roman" w:cs="Times New Roman"/>
          <w:b/>
          <w:sz w:val="28"/>
          <w:szCs w:val="28"/>
        </w:rPr>
        <w:t>Открытые уроки</w:t>
      </w:r>
      <w:r w:rsidRPr="00783E17">
        <w:rPr>
          <w:rFonts w:ascii="Times New Roman" w:hAnsi="Times New Roman" w:cs="Times New Roman"/>
          <w:sz w:val="28"/>
          <w:szCs w:val="28"/>
        </w:rPr>
        <w:t xml:space="preserve"> (цель – ознакомление родителей с новыми программами по предмету, методикой преподавания, требованиями учителя. Такие уроки позволяют избежать многих конфликтов, вызванных незнанием и непониманием родителями специфики учебной деятельности).</w:t>
      </w:r>
    </w:p>
    <w:p w:rsidR="00783E17" w:rsidRPr="00783E17" w:rsidRDefault="00783E17" w:rsidP="00783E17">
      <w:pPr>
        <w:spacing w:line="240" w:lineRule="auto"/>
        <w:ind w:firstLine="709"/>
        <w:jc w:val="both"/>
        <w:rPr>
          <w:rFonts w:ascii="Times New Roman" w:hAnsi="Times New Roman" w:cs="Times New Roman"/>
          <w:sz w:val="28"/>
          <w:szCs w:val="28"/>
        </w:rPr>
      </w:pPr>
      <w:r w:rsidRPr="00783E17">
        <w:rPr>
          <w:rFonts w:ascii="Times New Roman" w:hAnsi="Times New Roman" w:cs="Times New Roman"/>
          <w:b/>
          <w:sz w:val="28"/>
          <w:szCs w:val="28"/>
        </w:rPr>
        <w:t>Индивидуальные тематические консультации</w:t>
      </w:r>
      <w:r w:rsidRPr="00783E17">
        <w:rPr>
          <w:rFonts w:ascii="Times New Roman" w:hAnsi="Times New Roman" w:cs="Times New Roman"/>
          <w:sz w:val="28"/>
          <w:szCs w:val="28"/>
        </w:rPr>
        <w:t xml:space="preserve"> (обмен информацией, дающей реальное представление о школьных делах и поведении ребенка, его проблемах).</w:t>
      </w:r>
    </w:p>
    <w:p w:rsidR="00783E17" w:rsidRPr="00783E17" w:rsidRDefault="00783E17" w:rsidP="00783E17">
      <w:pPr>
        <w:spacing w:line="240" w:lineRule="auto"/>
        <w:ind w:firstLine="709"/>
        <w:jc w:val="both"/>
        <w:rPr>
          <w:rFonts w:ascii="Times New Roman" w:hAnsi="Times New Roman" w:cs="Times New Roman"/>
          <w:sz w:val="28"/>
          <w:szCs w:val="28"/>
        </w:rPr>
      </w:pPr>
      <w:r w:rsidRPr="00783E17">
        <w:rPr>
          <w:rFonts w:ascii="Times New Roman" w:hAnsi="Times New Roman" w:cs="Times New Roman"/>
          <w:sz w:val="28"/>
          <w:szCs w:val="28"/>
        </w:rPr>
        <w:t xml:space="preserve">Индивидуальные консультации – одна из важнейших форм взаимодействия классного руководителя с семьей. Особенно она необходима, когда педагог набирает класс. Для того чтобы преодолеть беспокойство родителей, боязнь разговора о своем ребенке, необходимо проводить индивидуальные </w:t>
      </w:r>
      <w:r w:rsidRPr="00783E17">
        <w:rPr>
          <w:rFonts w:ascii="Times New Roman" w:hAnsi="Times New Roman" w:cs="Times New Roman"/>
          <w:sz w:val="28"/>
          <w:szCs w:val="28"/>
        </w:rPr>
        <w:lastRenderedPageBreak/>
        <w:t>консультации-собеседования с родителями. Готовясь к консультации, целесообразно определить ряд вопросов, ответы на которые помогут планированию воспитательной работы с классом. Индивидуальная консультация должна иметь ознакомительный характер и способствовать созданию хорошего контакта между родителями и учителем. Учитель должен дать родителям возможность рассказать ему все то, с чем они хотели бы познакомить учителя в неофициальной обстановке, и выяснить важные сведения для своей профессиональной работы с ребенком:</w:t>
      </w:r>
    </w:p>
    <w:p w:rsidR="00783E17" w:rsidRPr="00783E17" w:rsidRDefault="00783E17" w:rsidP="00783E17">
      <w:pPr>
        <w:spacing w:line="240" w:lineRule="auto"/>
        <w:ind w:firstLine="709"/>
        <w:jc w:val="both"/>
        <w:rPr>
          <w:rFonts w:ascii="Times New Roman" w:hAnsi="Times New Roman" w:cs="Times New Roman"/>
          <w:sz w:val="28"/>
          <w:szCs w:val="28"/>
        </w:rPr>
      </w:pPr>
      <w:r w:rsidRPr="00783E17">
        <w:rPr>
          <w:rFonts w:ascii="Times New Roman" w:hAnsi="Times New Roman" w:cs="Times New Roman"/>
          <w:sz w:val="28"/>
          <w:szCs w:val="28"/>
        </w:rPr>
        <w:t>– особенности здоровья ребенка;</w:t>
      </w:r>
    </w:p>
    <w:p w:rsidR="00783E17" w:rsidRPr="00783E17" w:rsidRDefault="00783E17" w:rsidP="00783E17">
      <w:pPr>
        <w:spacing w:line="240" w:lineRule="auto"/>
        <w:ind w:firstLine="709"/>
        <w:jc w:val="both"/>
        <w:rPr>
          <w:rFonts w:ascii="Times New Roman" w:hAnsi="Times New Roman" w:cs="Times New Roman"/>
          <w:sz w:val="28"/>
          <w:szCs w:val="28"/>
        </w:rPr>
      </w:pPr>
      <w:r w:rsidRPr="00783E17">
        <w:rPr>
          <w:rFonts w:ascii="Times New Roman" w:hAnsi="Times New Roman" w:cs="Times New Roman"/>
          <w:sz w:val="28"/>
          <w:szCs w:val="28"/>
        </w:rPr>
        <w:t>– его увлечения, интересы;</w:t>
      </w:r>
    </w:p>
    <w:p w:rsidR="00783E17" w:rsidRPr="00783E17" w:rsidRDefault="00783E17" w:rsidP="00783E17">
      <w:pPr>
        <w:spacing w:line="240" w:lineRule="auto"/>
        <w:ind w:firstLine="709"/>
        <w:jc w:val="both"/>
        <w:rPr>
          <w:rFonts w:ascii="Times New Roman" w:hAnsi="Times New Roman" w:cs="Times New Roman"/>
          <w:sz w:val="28"/>
          <w:szCs w:val="28"/>
        </w:rPr>
      </w:pPr>
      <w:r w:rsidRPr="00783E17">
        <w:rPr>
          <w:rFonts w:ascii="Times New Roman" w:hAnsi="Times New Roman" w:cs="Times New Roman"/>
          <w:sz w:val="28"/>
          <w:szCs w:val="28"/>
        </w:rPr>
        <w:t>– предпочтения в общении в семье;</w:t>
      </w:r>
    </w:p>
    <w:p w:rsidR="00783E17" w:rsidRPr="00783E17" w:rsidRDefault="00783E17" w:rsidP="00783E17">
      <w:pPr>
        <w:spacing w:line="240" w:lineRule="auto"/>
        <w:ind w:firstLine="709"/>
        <w:jc w:val="both"/>
        <w:rPr>
          <w:rFonts w:ascii="Times New Roman" w:hAnsi="Times New Roman" w:cs="Times New Roman"/>
          <w:sz w:val="28"/>
          <w:szCs w:val="28"/>
        </w:rPr>
      </w:pPr>
      <w:r w:rsidRPr="00783E17">
        <w:rPr>
          <w:rFonts w:ascii="Times New Roman" w:hAnsi="Times New Roman" w:cs="Times New Roman"/>
          <w:sz w:val="28"/>
          <w:szCs w:val="28"/>
        </w:rPr>
        <w:t>– поведенческие реакции;</w:t>
      </w:r>
    </w:p>
    <w:p w:rsidR="00783E17" w:rsidRPr="00783E17" w:rsidRDefault="00783E17" w:rsidP="00783E17">
      <w:pPr>
        <w:spacing w:line="240" w:lineRule="auto"/>
        <w:ind w:firstLine="709"/>
        <w:jc w:val="both"/>
        <w:rPr>
          <w:rFonts w:ascii="Times New Roman" w:hAnsi="Times New Roman" w:cs="Times New Roman"/>
          <w:sz w:val="28"/>
          <w:szCs w:val="28"/>
        </w:rPr>
      </w:pPr>
      <w:r w:rsidRPr="00783E17">
        <w:rPr>
          <w:rFonts w:ascii="Times New Roman" w:hAnsi="Times New Roman" w:cs="Times New Roman"/>
          <w:sz w:val="28"/>
          <w:szCs w:val="28"/>
        </w:rPr>
        <w:t>– особенности характера;</w:t>
      </w:r>
    </w:p>
    <w:p w:rsidR="00783E17" w:rsidRPr="00783E17" w:rsidRDefault="00783E17" w:rsidP="00783E17">
      <w:pPr>
        <w:spacing w:line="240" w:lineRule="auto"/>
        <w:ind w:firstLine="709"/>
        <w:jc w:val="both"/>
        <w:rPr>
          <w:rFonts w:ascii="Times New Roman" w:hAnsi="Times New Roman" w:cs="Times New Roman"/>
          <w:sz w:val="28"/>
          <w:szCs w:val="28"/>
        </w:rPr>
      </w:pPr>
      <w:r w:rsidRPr="00783E17">
        <w:rPr>
          <w:rFonts w:ascii="Times New Roman" w:hAnsi="Times New Roman" w:cs="Times New Roman"/>
          <w:sz w:val="28"/>
          <w:szCs w:val="28"/>
        </w:rPr>
        <w:t>– мотивации учения;</w:t>
      </w:r>
    </w:p>
    <w:p w:rsidR="00783E17" w:rsidRPr="00783E17" w:rsidRDefault="00783E17" w:rsidP="00783E17">
      <w:pPr>
        <w:spacing w:line="240" w:lineRule="auto"/>
        <w:ind w:firstLine="709"/>
        <w:jc w:val="both"/>
        <w:rPr>
          <w:rFonts w:ascii="Times New Roman" w:hAnsi="Times New Roman" w:cs="Times New Roman"/>
          <w:sz w:val="28"/>
          <w:szCs w:val="28"/>
        </w:rPr>
      </w:pPr>
      <w:r w:rsidRPr="00783E17">
        <w:rPr>
          <w:rFonts w:ascii="Times New Roman" w:hAnsi="Times New Roman" w:cs="Times New Roman"/>
          <w:sz w:val="28"/>
          <w:szCs w:val="28"/>
        </w:rPr>
        <w:t>– моральные ценности семьи.</w:t>
      </w:r>
    </w:p>
    <w:p w:rsidR="00783E17" w:rsidRPr="00783E17" w:rsidRDefault="00783E17" w:rsidP="00783E17">
      <w:pPr>
        <w:spacing w:line="240" w:lineRule="auto"/>
        <w:ind w:firstLine="709"/>
        <w:jc w:val="both"/>
        <w:rPr>
          <w:rFonts w:ascii="Times New Roman" w:hAnsi="Times New Roman" w:cs="Times New Roman"/>
          <w:sz w:val="28"/>
          <w:szCs w:val="28"/>
        </w:rPr>
      </w:pPr>
      <w:r w:rsidRPr="00783E17">
        <w:rPr>
          <w:rFonts w:ascii="Times New Roman" w:hAnsi="Times New Roman" w:cs="Times New Roman"/>
          <w:b/>
          <w:sz w:val="28"/>
          <w:szCs w:val="28"/>
        </w:rPr>
        <w:t>Посещение семьи</w:t>
      </w:r>
      <w:r w:rsidRPr="00783E17">
        <w:rPr>
          <w:rFonts w:ascii="Times New Roman" w:hAnsi="Times New Roman" w:cs="Times New Roman"/>
          <w:sz w:val="28"/>
          <w:szCs w:val="28"/>
        </w:rPr>
        <w:t xml:space="preserve"> (индивидуальная работа педагога с родителями, знакомство с условиями жизни).</w:t>
      </w:r>
    </w:p>
    <w:p w:rsidR="00783E17" w:rsidRPr="00783E17" w:rsidRDefault="00783E17" w:rsidP="00783E17">
      <w:pPr>
        <w:spacing w:line="240" w:lineRule="auto"/>
        <w:ind w:firstLine="709"/>
        <w:jc w:val="both"/>
        <w:rPr>
          <w:rFonts w:ascii="Times New Roman" w:hAnsi="Times New Roman" w:cs="Times New Roman"/>
          <w:sz w:val="28"/>
          <w:szCs w:val="28"/>
        </w:rPr>
      </w:pPr>
      <w:r w:rsidRPr="00783E17">
        <w:rPr>
          <w:rFonts w:ascii="Times New Roman" w:hAnsi="Times New Roman" w:cs="Times New Roman"/>
          <w:b/>
          <w:sz w:val="28"/>
          <w:szCs w:val="28"/>
        </w:rPr>
        <w:t>Родительское собрание</w:t>
      </w:r>
      <w:r w:rsidRPr="00783E17">
        <w:rPr>
          <w:rFonts w:ascii="Times New Roman" w:hAnsi="Times New Roman" w:cs="Times New Roman"/>
          <w:sz w:val="28"/>
          <w:szCs w:val="28"/>
        </w:rPr>
        <w:t xml:space="preserve"> (форма анализа, осмысления на основе данных педагогической науки опыта воспитания).</w:t>
      </w:r>
    </w:p>
    <w:p w:rsidR="00783E17" w:rsidRPr="00783E17" w:rsidRDefault="00783E17" w:rsidP="00783E17">
      <w:pPr>
        <w:spacing w:line="240" w:lineRule="auto"/>
        <w:ind w:firstLine="709"/>
        <w:jc w:val="both"/>
        <w:rPr>
          <w:rFonts w:ascii="Times New Roman" w:hAnsi="Times New Roman" w:cs="Times New Roman"/>
          <w:sz w:val="28"/>
          <w:szCs w:val="28"/>
        </w:rPr>
      </w:pPr>
      <w:r w:rsidRPr="00783E17">
        <w:rPr>
          <w:rFonts w:ascii="Times New Roman" w:hAnsi="Times New Roman" w:cs="Times New Roman"/>
          <w:b/>
          <w:sz w:val="28"/>
          <w:szCs w:val="28"/>
        </w:rPr>
        <w:t>1) Общешкольные родительские собрания</w:t>
      </w:r>
      <w:r w:rsidRPr="00783E17">
        <w:rPr>
          <w:rFonts w:ascii="Times New Roman" w:hAnsi="Times New Roman" w:cs="Times New Roman"/>
          <w:sz w:val="28"/>
          <w:szCs w:val="28"/>
        </w:rPr>
        <w:t xml:space="preserve"> – проводятся два раза в год. Цель: знакомство с нормативно-правовыми документами о школе, основными направлениями, задачами, итогами работы.</w:t>
      </w:r>
    </w:p>
    <w:p w:rsidR="00783E17" w:rsidRPr="00783E17" w:rsidRDefault="00783E17" w:rsidP="00783E17">
      <w:pPr>
        <w:spacing w:line="240" w:lineRule="auto"/>
        <w:ind w:firstLine="709"/>
        <w:jc w:val="both"/>
        <w:rPr>
          <w:rFonts w:ascii="Times New Roman" w:hAnsi="Times New Roman" w:cs="Times New Roman"/>
          <w:sz w:val="28"/>
          <w:szCs w:val="28"/>
        </w:rPr>
      </w:pPr>
      <w:r w:rsidRPr="00783E17">
        <w:rPr>
          <w:rFonts w:ascii="Times New Roman" w:hAnsi="Times New Roman" w:cs="Times New Roman"/>
          <w:sz w:val="28"/>
          <w:szCs w:val="28"/>
        </w:rPr>
        <w:t>2</w:t>
      </w:r>
      <w:r w:rsidRPr="00783E17">
        <w:rPr>
          <w:rFonts w:ascii="Times New Roman" w:hAnsi="Times New Roman" w:cs="Times New Roman"/>
          <w:b/>
          <w:sz w:val="28"/>
          <w:szCs w:val="28"/>
        </w:rPr>
        <w:t>) Классные родительские собрания</w:t>
      </w:r>
      <w:r w:rsidRPr="00783E17">
        <w:rPr>
          <w:rFonts w:ascii="Times New Roman" w:hAnsi="Times New Roman" w:cs="Times New Roman"/>
          <w:sz w:val="28"/>
          <w:szCs w:val="28"/>
        </w:rPr>
        <w:t xml:space="preserve"> – проводятся четыре-пять раз в год. Цель: обсуждение задач учебно-воспитательной работы класса, планирование воспитательной работы, определение путей тесного сотрудничества семьи и школы, рассмотрение актуальных педагогических проблем.</w:t>
      </w:r>
    </w:p>
    <w:p w:rsidR="00783E17" w:rsidRPr="00783E17" w:rsidRDefault="00783E17" w:rsidP="00783E17">
      <w:pPr>
        <w:spacing w:line="240" w:lineRule="auto"/>
        <w:ind w:firstLine="709"/>
        <w:jc w:val="both"/>
        <w:rPr>
          <w:rFonts w:ascii="Times New Roman" w:hAnsi="Times New Roman" w:cs="Times New Roman"/>
          <w:sz w:val="28"/>
          <w:szCs w:val="28"/>
        </w:rPr>
      </w:pPr>
      <w:r w:rsidRPr="00783E17">
        <w:rPr>
          <w:rFonts w:ascii="Times New Roman" w:hAnsi="Times New Roman" w:cs="Times New Roman"/>
          <w:b/>
          <w:sz w:val="28"/>
          <w:szCs w:val="28"/>
        </w:rPr>
        <w:t>Родительские чтения</w:t>
      </w:r>
      <w:r w:rsidRPr="00783E17">
        <w:rPr>
          <w:rFonts w:ascii="Times New Roman" w:hAnsi="Times New Roman" w:cs="Times New Roman"/>
          <w:sz w:val="28"/>
          <w:szCs w:val="28"/>
        </w:rPr>
        <w:t xml:space="preserve"> – очень интересная форма работы с родителями, которая дает возможность родителям не только слушать лекции педагогов, но и изучать литературу по проблеме и участвовать в ее обсуждении. Родительские чтения можно организовать следующим образом: на первом собрании в начале учебного года родители определяют вопросы педагогики и психологии, которые их наиболее волнуют. Учитель собирает информацию и анализирует ее. С помощью школьного библиотекаря и других специалистов подбираются книги, в которых можно получить ответ на поставленный вопрос. Родители читают рекомендованные книги, а затем используют полученные в них сведения в родительских чтениях. Особенностью родительских чтений является то, что, анализируя книгу, родители должны изложить собственное понимание вопроса и изменение подходов к его решению после прочтения книги.</w:t>
      </w:r>
    </w:p>
    <w:p w:rsidR="00783E17" w:rsidRPr="00783E17" w:rsidRDefault="00783E17" w:rsidP="00783E17">
      <w:pPr>
        <w:spacing w:line="240" w:lineRule="auto"/>
        <w:ind w:firstLine="709"/>
        <w:jc w:val="both"/>
        <w:rPr>
          <w:rFonts w:ascii="Times New Roman" w:hAnsi="Times New Roman" w:cs="Times New Roman"/>
          <w:sz w:val="28"/>
          <w:szCs w:val="28"/>
        </w:rPr>
      </w:pPr>
      <w:r w:rsidRPr="00783E17">
        <w:rPr>
          <w:rFonts w:ascii="Times New Roman" w:hAnsi="Times New Roman" w:cs="Times New Roman"/>
          <w:b/>
          <w:sz w:val="28"/>
          <w:szCs w:val="28"/>
        </w:rPr>
        <w:lastRenderedPageBreak/>
        <w:t>Родительские вечера</w:t>
      </w:r>
      <w:r w:rsidRPr="00783E17">
        <w:rPr>
          <w:rFonts w:ascii="Times New Roman" w:hAnsi="Times New Roman" w:cs="Times New Roman"/>
          <w:sz w:val="28"/>
          <w:szCs w:val="28"/>
        </w:rPr>
        <w:t xml:space="preserve"> – форма работы, которая прекрасно сплачивает родительский коллектив. Родительские вечера проводятся в классе 2–3 раза в год без присутствия детей. Родительский вечер – это праздник общения с родителями друга своего ребенка, это праздник воспоминаний младенчества и детства собственного ребенка, это поиск ответов на вопросы, которые перед родителями ставит жизнь и собственный ребенок. Темы родительских вечеров могут быть самыми разнообразными. Главное, они должны учить слушать и слышать друг друга, самого себя, свой внутренний голос.</w:t>
      </w:r>
    </w:p>
    <w:p w:rsidR="00783E17" w:rsidRPr="00783E17" w:rsidRDefault="00783E17" w:rsidP="00783E17">
      <w:pPr>
        <w:spacing w:line="240" w:lineRule="auto"/>
        <w:ind w:firstLine="709"/>
        <w:jc w:val="both"/>
        <w:rPr>
          <w:rFonts w:ascii="Times New Roman" w:hAnsi="Times New Roman" w:cs="Times New Roman"/>
          <w:sz w:val="28"/>
          <w:szCs w:val="28"/>
        </w:rPr>
      </w:pPr>
      <w:r w:rsidRPr="00783E17">
        <w:rPr>
          <w:rFonts w:ascii="Times New Roman" w:hAnsi="Times New Roman" w:cs="Times New Roman"/>
          <w:b/>
          <w:sz w:val="28"/>
          <w:szCs w:val="28"/>
        </w:rPr>
        <w:t xml:space="preserve">Родительский тренинг </w:t>
      </w:r>
      <w:r w:rsidRPr="00783E17">
        <w:rPr>
          <w:rFonts w:ascii="Times New Roman" w:hAnsi="Times New Roman" w:cs="Times New Roman"/>
          <w:sz w:val="28"/>
          <w:szCs w:val="28"/>
        </w:rPr>
        <w:t>– это активная форма работы с родителями, которые хотят изменить свое отношение к поведению и взаимодействию с собственным ребенком, сделать его более открытым и доверительным. В родительских тренингах должны участвовать оба родителя. От этого эффективность тренинга возрастает, и результаты не заставляют себя ждать. Тренинг проводится с группой, состоящей из 12–15 человек. Родительские тренинги будут успешными, если все родители будут в них активно участвовать и регулярно их посещать. Чтобы тренинг был результативен, он должен включить в себя 5–8 занятий. Родительский тренинг проводится, как правило, психологом школы, который дает возможность родителям на время ощутить себя ребенком, пережить эмоционально еще раз детские впечатления.</w:t>
      </w:r>
    </w:p>
    <w:p w:rsidR="00783E17" w:rsidRPr="00783E17" w:rsidRDefault="00783E17" w:rsidP="00783E17">
      <w:pPr>
        <w:spacing w:line="240" w:lineRule="auto"/>
        <w:ind w:firstLine="709"/>
        <w:jc w:val="both"/>
        <w:rPr>
          <w:rFonts w:ascii="Times New Roman" w:hAnsi="Times New Roman" w:cs="Times New Roman"/>
          <w:sz w:val="28"/>
          <w:szCs w:val="28"/>
        </w:rPr>
      </w:pPr>
      <w:r w:rsidRPr="00783E17">
        <w:rPr>
          <w:rFonts w:ascii="Times New Roman" w:hAnsi="Times New Roman" w:cs="Times New Roman"/>
          <w:sz w:val="28"/>
          <w:szCs w:val="28"/>
        </w:rPr>
        <w:t>С большим интересом родители выполняют такие тренинговые задания, как «детские гримасы», «любимая игрушка», «мой сказочный образ», «детские игры», «воспоминания детства», «фильм о моей семье».</w:t>
      </w:r>
    </w:p>
    <w:p w:rsidR="00783E17" w:rsidRPr="00783E17" w:rsidRDefault="00783E17" w:rsidP="00783E17">
      <w:pPr>
        <w:spacing w:line="240" w:lineRule="auto"/>
        <w:ind w:firstLine="709"/>
        <w:jc w:val="both"/>
        <w:rPr>
          <w:rFonts w:ascii="Times New Roman" w:hAnsi="Times New Roman" w:cs="Times New Roman"/>
          <w:sz w:val="28"/>
          <w:szCs w:val="28"/>
        </w:rPr>
      </w:pPr>
      <w:r w:rsidRPr="00783E17">
        <w:rPr>
          <w:rFonts w:ascii="Times New Roman" w:hAnsi="Times New Roman" w:cs="Times New Roman"/>
          <w:b/>
          <w:sz w:val="28"/>
          <w:szCs w:val="28"/>
        </w:rPr>
        <w:t>Родительские ринги</w:t>
      </w:r>
      <w:r w:rsidRPr="00783E17">
        <w:rPr>
          <w:rFonts w:ascii="Times New Roman" w:hAnsi="Times New Roman" w:cs="Times New Roman"/>
          <w:sz w:val="28"/>
          <w:szCs w:val="28"/>
        </w:rPr>
        <w:t xml:space="preserve"> – одна из дискуссионных форм общения родителей и формирования родительского коллектива. Родительский ринг готовится в виде ответов на вопросы по педагогическим проблемам. Вопросы выбирают сами родители. На один вопрос отвечают две семьи. У них могут быть разные позиции, разные мнения. Остальная часть аудитории в полемику не вступает, а лишь поддерживает мнение семей аплодисментами. Экспертами в родительских рингах выступают учащиеся класса, определяя, какая семья в ответах на вопрос была наиболее близка к правильной их трактовке.</w:t>
      </w:r>
    </w:p>
    <w:p w:rsidR="00783E17" w:rsidRPr="00783E17" w:rsidRDefault="00783E17" w:rsidP="00783E17">
      <w:pPr>
        <w:spacing w:line="240" w:lineRule="auto"/>
        <w:ind w:firstLine="709"/>
        <w:jc w:val="both"/>
        <w:rPr>
          <w:rFonts w:ascii="Times New Roman" w:hAnsi="Times New Roman" w:cs="Times New Roman"/>
          <w:sz w:val="28"/>
          <w:szCs w:val="28"/>
        </w:rPr>
      </w:pPr>
      <w:r w:rsidRPr="00783E17">
        <w:rPr>
          <w:rFonts w:ascii="Times New Roman" w:hAnsi="Times New Roman" w:cs="Times New Roman"/>
          <w:sz w:val="28"/>
          <w:szCs w:val="28"/>
        </w:rPr>
        <w:t>И традиционные, и нетрадиционные методы, формы взаимодействия классного  руководителя  с  родителями  учеников  ставят одну общую цель – сделать счастливой подрастающую личность, входящую в современную культурную жизнь.</w:t>
      </w:r>
    </w:p>
    <w:p w:rsidR="00783E17" w:rsidRPr="00783E17" w:rsidRDefault="00783E17" w:rsidP="00783E17">
      <w:pPr>
        <w:spacing w:line="240" w:lineRule="auto"/>
        <w:ind w:firstLine="709"/>
        <w:contextualSpacing/>
        <w:jc w:val="both"/>
        <w:rPr>
          <w:rFonts w:ascii="Times New Roman" w:hAnsi="Times New Roman" w:cs="Times New Roman"/>
          <w:sz w:val="28"/>
          <w:szCs w:val="28"/>
        </w:rPr>
      </w:pPr>
      <w:r w:rsidRPr="00783E17">
        <w:rPr>
          <w:rFonts w:ascii="Times New Roman" w:hAnsi="Times New Roman" w:cs="Times New Roman"/>
          <w:b/>
          <w:sz w:val="28"/>
          <w:szCs w:val="28"/>
        </w:rPr>
        <w:t>2) Организовать взаимодействие школы с культурными и общественными организациями</w:t>
      </w:r>
      <w:r w:rsidRPr="00783E17">
        <w:rPr>
          <w:rFonts w:ascii="Times New Roman" w:hAnsi="Times New Roman" w:cs="Times New Roman"/>
          <w:sz w:val="28"/>
          <w:szCs w:val="28"/>
        </w:rPr>
        <w:t>.</w:t>
      </w:r>
    </w:p>
    <w:p w:rsidR="00783E17" w:rsidRPr="00783E17" w:rsidRDefault="00783E17" w:rsidP="00783E17">
      <w:pPr>
        <w:spacing w:line="240" w:lineRule="auto"/>
        <w:ind w:firstLine="709"/>
        <w:contextualSpacing/>
        <w:jc w:val="both"/>
        <w:rPr>
          <w:rFonts w:ascii="Times New Roman" w:hAnsi="Times New Roman" w:cs="Times New Roman"/>
          <w:sz w:val="28"/>
          <w:szCs w:val="28"/>
        </w:rPr>
      </w:pPr>
      <w:r w:rsidRPr="00783E17">
        <w:rPr>
          <w:rFonts w:ascii="Times New Roman" w:hAnsi="Times New Roman" w:cs="Times New Roman"/>
          <w:sz w:val="28"/>
          <w:szCs w:val="28"/>
        </w:rPr>
        <w:t>В городе есть центры, которые способны помочь духовно-нравственному воспитанию школьников, связать школу с реальной жизнью. Педагог, учитывая интересы учащихся своего класса, может наладить связь с центрами, домами творчества, клубами, воскресными школами и т.д. для проведения совместных добрых дел, которые впоследствии могут являться основой каких-либо проектов, создаваемых учеником вместе с родителями. Например, проекты «Моя родословная», «Реликвии нашей семьи» и др.</w:t>
      </w:r>
    </w:p>
    <w:p w:rsidR="00783E17" w:rsidRPr="00783E17" w:rsidRDefault="00783E17" w:rsidP="00783E17">
      <w:pPr>
        <w:spacing w:line="240" w:lineRule="auto"/>
        <w:ind w:firstLine="709"/>
        <w:contextualSpacing/>
        <w:jc w:val="both"/>
        <w:rPr>
          <w:rFonts w:ascii="Times New Roman" w:hAnsi="Times New Roman" w:cs="Times New Roman"/>
          <w:b/>
          <w:sz w:val="28"/>
          <w:szCs w:val="28"/>
        </w:rPr>
      </w:pPr>
    </w:p>
    <w:p w:rsidR="00783E17" w:rsidRPr="00783E17" w:rsidRDefault="00783E17" w:rsidP="00783E17">
      <w:pPr>
        <w:spacing w:line="240" w:lineRule="auto"/>
        <w:jc w:val="center"/>
        <w:rPr>
          <w:rFonts w:ascii="Times New Roman" w:hAnsi="Times New Roman" w:cs="Times New Roman"/>
          <w:b/>
          <w:caps/>
          <w:sz w:val="28"/>
          <w:szCs w:val="28"/>
        </w:rPr>
      </w:pPr>
      <w:r w:rsidRPr="00783E17">
        <w:rPr>
          <w:rFonts w:ascii="Times New Roman" w:hAnsi="Times New Roman" w:cs="Times New Roman"/>
          <w:b/>
          <w:caps/>
          <w:sz w:val="28"/>
          <w:szCs w:val="28"/>
        </w:rPr>
        <w:t>ПЕРЕЧЕНЬ МЕРОПРИЯТИЙ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11"/>
        <w:gridCol w:w="7226"/>
      </w:tblGrid>
      <w:tr w:rsidR="00783E17" w:rsidRPr="00783E17" w:rsidTr="005D2450">
        <w:tc>
          <w:tcPr>
            <w:tcW w:w="2911" w:type="dxa"/>
            <w:shd w:val="clear" w:color="auto" w:fill="auto"/>
          </w:tcPr>
          <w:p w:rsidR="00783E17" w:rsidRPr="00783E17" w:rsidRDefault="00783E17" w:rsidP="00783E17">
            <w:pPr>
              <w:spacing w:line="240" w:lineRule="auto"/>
              <w:jc w:val="center"/>
              <w:rPr>
                <w:rFonts w:ascii="Times New Roman" w:hAnsi="Times New Roman" w:cs="Times New Roman"/>
                <w:b/>
                <w:sz w:val="28"/>
                <w:szCs w:val="28"/>
              </w:rPr>
            </w:pPr>
            <w:r w:rsidRPr="00783E17">
              <w:rPr>
                <w:rFonts w:ascii="Times New Roman" w:hAnsi="Times New Roman" w:cs="Times New Roman"/>
                <w:b/>
                <w:sz w:val="28"/>
                <w:szCs w:val="28"/>
              </w:rPr>
              <w:t xml:space="preserve">Направление </w:t>
            </w:r>
          </w:p>
        </w:tc>
        <w:tc>
          <w:tcPr>
            <w:tcW w:w="7226" w:type="dxa"/>
            <w:shd w:val="clear" w:color="auto" w:fill="auto"/>
          </w:tcPr>
          <w:p w:rsidR="00783E17" w:rsidRPr="00783E17" w:rsidRDefault="00783E17" w:rsidP="00783E17">
            <w:pPr>
              <w:spacing w:line="240" w:lineRule="auto"/>
              <w:jc w:val="center"/>
              <w:rPr>
                <w:rFonts w:ascii="Times New Roman" w:hAnsi="Times New Roman" w:cs="Times New Roman"/>
                <w:b/>
                <w:sz w:val="28"/>
                <w:szCs w:val="28"/>
              </w:rPr>
            </w:pPr>
            <w:r w:rsidRPr="00783E17">
              <w:rPr>
                <w:rFonts w:ascii="Times New Roman" w:hAnsi="Times New Roman" w:cs="Times New Roman"/>
                <w:b/>
                <w:sz w:val="28"/>
                <w:szCs w:val="28"/>
              </w:rPr>
              <w:t xml:space="preserve">Содержание </w:t>
            </w:r>
          </w:p>
        </w:tc>
      </w:tr>
      <w:tr w:rsidR="00783E17" w:rsidRPr="00783E17" w:rsidTr="005D2450">
        <w:tc>
          <w:tcPr>
            <w:tcW w:w="2911" w:type="dxa"/>
            <w:shd w:val="clear" w:color="auto" w:fill="auto"/>
          </w:tcPr>
          <w:p w:rsidR="00783E17" w:rsidRPr="00783E17" w:rsidRDefault="00783E17" w:rsidP="00783E17">
            <w:pPr>
              <w:spacing w:line="240" w:lineRule="auto"/>
              <w:rPr>
                <w:rFonts w:ascii="Times New Roman" w:hAnsi="Times New Roman" w:cs="Times New Roman"/>
                <w:sz w:val="28"/>
                <w:szCs w:val="28"/>
              </w:rPr>
            </w:pPr>
            <w:r w:rsidRPr="00783E17">
              <w:rPr>
                <w:rFonts w:ascii="Times New Roman" w:hAnsi="Times New Roman" w:cs="Times New Roman"/>
                <w:b/>
                <w:i/>
                <w:sz w:val="28"/>
                <w:szCs w:val="28"/>
              </w:rPr>
              <w:t>Воспитание гражданственности, патриотизма, уважения к правам, свободам и обязанностям человека</w:t>
            </w:r>
          </w:p>
        </w:tc>
        <w:tc>
          <w:tcPr>
            <w:tcW w:w="7226" w:type="dxa"/>
            <w:shd w:val="clear" w:color="auto" w:fill="auto"/>
          </w:tcPr>
          <w:p w:rsidR="00783E17" w:rsidRPr="00783E17" w:rsidRDefault="00783E17" w:rsidP="002200E1">
            <w:pPr>
              <w:numPr>
                <w:ilvl w:val="0"/>
                <w:numId w:val="53"/>
              </w:numPr>
              <w:spacing w:after="0" w:line="240" w:lineRule="auto"/>
              <w:ind w:left="432"/>
              <w:jc w:val="both"/>
              <w:rPr>
                <w:rFonts w:ascii="Times New Roman" w:hAnsi="Times New Roman" w:cs="Times New Roman"/>
                <w:b/>
                <w:sz w:val="28"/>
                <w:szCs w:val="28"/>
              </w:rPr>
            </w:pPr>
            <w:r w:rsidRPr="00783E17">
              <w:rPr>
                <w:rFonts w:ascii="Times New Roman" w:hAnsi="Times New Roman" w:cs="Times New Roman"/>
                <w:sz w:val="28"/>
                <w:szCs w:val="28"/>
              </w:rPr>
              <w:t xml:space="preserve">Посещение семей, в которых есть (или были) ветераны войны; </w:t>
            </w:r>
          </w:p>
          <w:p w:rsidR="00783E17" w:rsidRPr="00783E17" w:rsidRDefault="00783E17" w:rsidP="002200E1">
            <w:pPr>
              <w:numPr>
                <w:ilvl w:val="0"/>
                <w:numId w:val="53"/>
              </w:numPr>
              <w:spacing w:after="0" w:line="240" w:lineRule="auto"/>
              <w:ind w:left="432"/>
              <w:jc w:val="both"/>
              <w:rPr>
                <w:rFonts w:ascii="Times New Roman" w:hAnsi="Times New Roman" w:cs="Times New Roman"/>
                <w:sz w:val="28"/>
                <w:szCs w:val="28"/>
              </w:rPr>
            </w:pPr>
            <w:r w:rsidRPr="00783E17">
              <w:rPr>
                <w:rFonts w:ascii="Times New Roman" w:hAnsi="Times New Roman" w:cs="Times New Roman"/>
                <w:sz w:val="28"/>
                <w:szCs w:val="28"/>
              </w:rPr>
              <w:t>Привлечение родителей к подготовке и проведению  праздника «Мы – граждане России»</w:t>
            </w:r>
          </w:p>
        </w:tc>
      </w:tr>
      <w:tr w:rsidR="00783E17" w:rsidRPr="00783E17" w:rsidTr="005D2450">
        <w:tc>
          <w:tcPr>
            <w:tcW w:w="2911" w:type="dxa"/>
            <w:shd w:val="clear" w:color="auto" w:fill="auto"/>
          </w:tcPr>
          <w:p w:rsidR="00783E17" w:rsidRPr="00783E17" w:rsidRDefault="00783E17" w:rsidP="00783E17">
            <w:pPr>
              <w:spacing w:line="240" w:lineRule="auto"/>
              <w:rPr>
                <w:rFonts w:ascii="Times New Roman" w:hAnsi="Times New Roman" w:cs="Times New Roman"/>
                <w:b/>
                <w:i/>
                <w:sz w:val="28"/>
                <w:szCs w:val="28"/>
              </w:rPr>
            </w:pPr>
            <w:r w:rsidRPr="00783E17">
              <w:rPr>
                <w:rFonts w:ascii="Times New Roman" w:hAnsi="Times New Roman" w:cs="Times New Roman"/>
                <w:b/>
                <w:i/>
                <w:sz w:val="28"/>
                <w:szCs w:val="28"/>
              </w:rPr>
              <w:t>Формирование нравственных чувств и этического сознания</w:t>
            </w:r>
          </w:p>
        </w:tc>
        <w:tc>
          <w:tcPr>
            <w:tcW w:w="7226" w:type="dxa"/>
            <w:shd w:val="clear" w:color="auto" w:fill="auto"/>
          </w:tcPr>
          <w:p w:rsidR="00783E17" w:rsidRPr="00783E17" w:rsidRDefault="00783E17" w:rsidP="002200E1">
            <w:pPr>
              <w:numPr>
                <w:ilvl w:val="0"/>
                <w:numId w:val="54"/>
              </w:numPr>
              <w:spacing w:after="0" w:line="240" w:lineRule="auto"/>
              <w:ind w:left="432"/>
              <w:jc w:val="both"/>
              <w:rPr>
                <w:rFonts w:ascii="Times New Roman" w:hAnsi="Times New Roman" w:cs="Times New Roman"/>
                <w:sz w:val="28"/>
                <w:szCs w:val="28"/>
              </w:rPr>
            </w:pPr>
            <w:r w:rsidRPr="00783E17">
              <w:rPr>
                <w:rFonts w:ascii="Times New Roman" w:hAnsi="Times New Roman" w:cs="Times New Roman"/>
                <w:sz w:val="28"/>
                <w:szCs w:val="28"/>
              </w:rPr>
              <w:t>Общешкольный пр</w:t>
            </w:r>
            <w:r w:rsidR="00E606AF">
              <w:rPr>
                <w:rFonts w:ascii="Times New Roman" w:hAnsi="Times New Roman" w:cs="Times New Roman"/>
                <w:sz w:val="28"/>
                <w:szCs w:val="28"/>
              </w:rPr>
              <w:t>аздник Семьи: «Семья года - 2015</w:t>
            </w:r>
            <w:r w:rsidRPr="00783E17">
              <w:rPr>
                <w:rFonts w:ascii="Times New Roman" w:hAnsi="Times New Roman" w:cs="Times New Roman"/>
                <w:sz w:val="28"/>
                <w:szCs w:val="28"/>
              </w:rPr>
              <w:t>»;</w:t>
            </w:r>
          </w:p>
          <w:p w:rsidR="00783E17" w:rsidRPr="005D2450" w:rsidRDefault="00783E17" w:rsidP="005D2450">
            <w:pPr>
              <w:numPr>
                <w:ilvl w:val="0"/>
                <w:numId w:val="54"/>
              </w:numPr>
              <w:spacing w:after="0" w:line="240" w:lineRule="auto"/>
              <w:ind w:left="432"/>
              <w:jc w:val="both"/>
              <w:rPr>
                <w:rFonts w:ascii="Times New Roman" w:hAnsi="Times New Roman" w:cs="Times New Roman"/>
                <w:sz w:val="28"/>
                <w:szCs w:val="28"/>
              </w:rPr>
            </w:pPr>
            <w:r w:rsidRPr="00783E17">
              <w:rPr>
                <w:rFonts w:ascii="Times New Roman" w:hAnsi="Times New Roman" w:cs="Times New Roman"/>
                <w:sz w:val="28"/>
                <w:szCs w:val="28"/>
              </w:rPr>
              <w:t>Конкурс семейных презентаций «История нашей семьи»;</w:t>
            </w:r>
          </w:p>
        </w:tc>
      </w:tr>
      <w:tr w:rsidR="00783E17" w:rsidRPr="00783E17" w:rsidTr="005D2450">
        <w:tc>
          <w:tcPr>
            <w:tcW w:w="2911" w:type="dxa"/>
            <w:shd w:val="clear" w:color="auto" w:fill="auto"/>
          </w:tcPr>
          <w:p w:rsidR="00783E17" w:rsidRPr="00783E17" w:rsidRDefault="00783E17" w:rsidP="00783E17">
            <w:pPr>
              <w:spacing w:line="240" w:lineRule="auto"/>
              <w:rPr>
                <w:rFonts w:ascii="Times New Roman" w:hAnsi="Times New Roman" w:cs="Times New Roman"/>
                <w:b/>
                <w:i/>
                <w:sz w:val="28"/>
                <w:szCs w:val="28"/>
              </w:rPr>
            </w:pPr>
            <w:r w:rsidRPr="00783E17">
              <w:rPr>
                <w:rFonts w:ascii="Times New Roman" w:hAnsi="Times New Roman" w:cs="Times New Roman"/>
                <w:b/>
                <w:bCs/>
                <w:i/>
                <w:sz w:val="28"/>
                <w:szCs w:val="28"/>
              </w:rPr>
              <w:t>Воспитание трудолюбия, творческого отношения к учению, труду, жизни</w:t>
            </w:r>
          </w:p>
        </w:tc>
        <w:tc>
          <w:tcPr>
            <w:tcW w:w="7226" w:type="dxa"/>
            <w:shd w:val="clear" w:color="auto" w:fill="auto"/>
          </w:tcPr>
          <w:p w:rsidR="00783E17" w:rsidRPr="00783E17" w:rsidRDefault="00783E17" w:rsidP="002200E1">
            <w:pPr>
              <w:numPr>
                <w:ilvl w:val="0"/>
                <w:numId w:val="55"/>
              </w:numPr>
              <w:spacing w:after="0" w:line="240" w:lineRule="auto"/>
              <w:ind w:left="432"/>
              <w:jc w:val="both"/>
              <w:rPr>
                <w:rFonts w:ascii="Times New Roman" w:hAnsi="Times New Roman" w:cs="Times New Roman"/>
                <w:sz w:val="28"/>
                <w:szCs w:val="28"/>
              </w:rPr>
            </w:pPr>
            <w:r w:rsidRPr="00783E17">
              <w:rPr>
                <w:rFonts w:ascii="Times New Roman" w:hAnsi="Times New Roman" w:cs="Times New Roman"/>
                <w:sz w:val="28"/>
                <w:szCs w:val="28"/>
              </w:rPr>
              <w:t>Конкурс на лучший семейный проект «Профессия как традиция»;</w:t>
            </w:r>
          </w:p>
          <w:p w:rsidR="00783E17" w:rsidRPr="00783E17" w:rsidRDefault="00783E17" w:rsidP="002200E1">
            <w:pPr>
              <w:numPr>
                <w:ilvl w:val="0"/>
                <w:numId w:val="55"/>
              </w:numPr>
              <w:spacing w:after="0" w:line="240" w:lineRule="auto"/>
              <w:ind w:left="432"/>
              <w:jc w:val="both"/>
              <w:rPr>
                <w:rFonts w:ascii="Times New Roman" w:hAnsi="Times New Roman" w:cs="Times New Roman"/>
                <w:sz w:val="28"/>
                <w:szCs w:val="28"/>
              </w:rPr>
            </w:pPr>
            <w:r w:rsidRPr="00783E17">
              <w:rPr>
                <w:rFonts w:ascii="Times New Roman" w:hAnsi="Times New Roman" w:cs="Times New Roman"/>
                <w:sz w:val="28"/>
                <w:szCs w:val="28"/>
              </w:rPr>
              <w:t>Выступление родителей на классных часах «Мой путь к профессии»;</w:t>
            </w:r>
          </w:p>
          <w:p w:rsidR="00783E17" w:rsidRPr="00783E17" w:rsidRDefault="00783E17" w:rsidP="002200E1">
            <w:pPr>
              <w:numPr>
                <w:ilvl w:val="0"/>
                <w:numId w:val="55"/>
              </w:numPr>
              <w:spacing w:after="0" w:line="240" w:lineRule="auto"/>
              <w:ind w:left="432"/>
              <w:jc w:val="both"/>
              <w:rPr>
                <w:rFonts w:ascii="Times New Roman" w:hAnsi="Times New Roman" w:cs="Times New Roman"/>
                <w:sz w:val="28"/>
                <w:szCs w:val="28"/>
              </w:rPr>
            </w:pPr>
            <w:r w:rsidRPr="00783E17">
              <w:rPr>
                <w:rFonts w:ascii="Times New Roman" w:hAnsi="Times New Roman" w:cs="Times New Roman"/>
                <w:sz w:val="28"/>
                <w:szCs w:val="28"/>
              </w:rPr>
              <w:t>Трудовая акция «Школа образцового содержания».</w:t>
            </w:r>
          </w:p>
        </w:tc>
      </w:tr>
      <w:tr w:rsidR="00783E17" w:rsidRPr="00783E17" w:rsidTr="005D2450">
        <w:tc>
          <w:tcPr>
            <w:tcW w:w="2911" w:type="dxa"/>
            <w:shd w:val="clear" w:color="auto" w:fill="auto"/>
          </w:tcPr>
          <w:p w:rsidR="00783E17" w:rsidRPr="00783E17" w:rsidRDefault="00783E17" w:rsidP="00783E17">
            <w:pPr>
              <w:spacing w:line="240" w:lineRule="auto"/>
              <w:rPr>
                <w:rFonts w:ascii="Times New Roman" w:hAnsi="Times New Roman" w:cs="Times New Roman"/>
                <w:b/>
                <w:bCs/>
                <w:sz w:val="28"/>
                <w:szCs w:val="28"/>
              </w:rPr>
            </w:pPr>
            <w:r w:rsidRPr="00783E17">
              <w:rPr>
                <w:rFonts w:ascii="Times New Roman" w:hAnsi="Times New Roman" w:cs="Times New Roman"/>
                <w:b/>
                <w:bCs/>
                <w:i/>
                <w:sz w:val="28"/>
                <w:szCs w:val="28"/>
              </w:rPr>
              <w:t>Формирование ценностного отношения к здоровью и здоровому образу жизни</w:t>
            </w:r>
          </w:p>
        </w:tc>
        <w:tc>
          <w:tcPr>
            <w:tcW w:w="7226" w:type="dxa"/>
            <w:shd w:val="clear" w:color="auto" w:fill="auto"/>
          </w:tcPr>
          <w:p w:rsidR="00783E17" w:rsidRPr="00783E17" w:rsidRDefault="00783E17" w:rsidP="002200E1">
            <w:pPr>
              <w:widowControl w:val="0"/>
              <w:numPr>
                <w:ilvl w:val="0"/>
                <w:numId w:val="58"/>
              </w:numPr>
              <w:tabs>
                <w:tab w:val="clear" w:pos="1440"/>
                <w:tab w:val="num" w:pos="432"/>
              </w:tabs>
              <w:suppressAutoHyphens/>
              <w:spacing w:after="0" w:line="240" w:lineRule="auto"/>
              <w:ind w:left="432"/>
              <w:rPr>
                <w:rFonts w:ascii="Times New Roman" w:hAnsi="Times New Roman" w:cs="Times New Roman"/>
                <w:sz w:val="28"/>
                <w:szCs w:val="28"/>
              </w:rPr>
            </w:pPr>
            <w:r w:rsidRPr="00783E17">
              <w:rPr>
                <w:rFonts w:ascii="Times New Roman" w:hAnsi="Times New Roman" w:cs="Times New Roman"/>
                <w:sz w:val="28"/>
                <w:szCs w:val="28"/>
              </w:rPr>
              <w:t>Участие в Дне Физкультурника. Осенний кросс.</w:t>
            </w:r>
          </w:p>
          <w:p w:rsidR="00783E17" w:rsidRPr="00783E17" w:rsidRDefault="00783E17" w:rsidP="002200E1">
            <w:pPr>
              <w:widowControl w:val="0"/>
              <w:numPr>
                <w:ilvl w:val="0"/>
                <w:numId w:val="58"/>
              </w:numPr>
              <w:tabs>
                <w:tab w:val="clear" w:pos="1440"/>
                <w:tab w:val="num" w:pos="432"/>
              </w:tabs>
              <w:suppressAutoHyphens/>
              <w:spacing w:after="0" w:line="240" w:lineRule="auto"/>
              <w:ind w:left="432"/>
              <w:rPr>
                <w:rFonts w:ascii="Times New Roman" w:hAnsi="Times New Roman" w:cs="Times New Roman"/>
                <w:sz w:val="28"/>
                <w:szCs w:val="28"/>
              </w:rPr>
            </w:pPr>
            <w:r w:rsidRPr="00783E17">
              <w:rPr>
                <w:rFonts w:ascii="Times New Roman" w:hAnsi="Times New Roman" w:cs="Times New Roman"/>
                <w:sz w:val="28"/>
                <w:szCs w:val="28"/>
              </w:rPr>
              <w:t>Выпуск листов здоровья «Здоровый образ жизни - личное дело каждого". Создание уголка здоровья.</w:t>
            </w:r>
          </w:p>
          <w:p w:rsidR="005D2450" w:rsidRDefault="00783E17" w:rsidP="002200E1">
            <w:pPr>
              <w:widowControl w:val="0"/>
              <w:numPr>
                <w:ilvl w:val="0"/>
                <w:numId w:val="58"/>
              </w:numPr>
              <w:tabs>
                <w:tab w:val="clear" w:pos="1440"/>
                <w:tab w:val="num" w:pos="432"/>
              </w:tabs>
              <w:suppressAutoHyphens/>
              <w:spacing w:after="0" w:line="240" w:lineRule="auto"/>
              <w:ind w:left="432"/>
              <w:rPr>
                <w:rFonts w:ascii="Times New Roman" w:hAnsi="Times New Roman" w:cs="Times New Roman"/>
                <w:sz w:val="28"/>
                <w:szCs w:val="28"/>
              </w:rPr>
            </w:pPr>
            <w:r w:rsidRPr="005D2450">
              <w:rPr>
                <w:rFonts w:ascii="Times New Roman" w:hAnsi="Times New Roman" w:cs="Times New Roman"/>
                <w:sz w:val="28"/>
                <w:szCs w:val="28"/>
              </w:rPr>
              <w:t>Зимние прог</w:t>
            </w:r>
            <w:r w:rsidR="005D2450">
              <w:rPr>
                <w:rFonts w:ascii="Times New Roman" w:hAnsi="Times New Roman" w:cs="Times New Roman"/>
                <w:sz w:val="28"/>
                <w:szCs w:val="28"/>
              </w:rPr>
              <w:t>улки: катания на лыжах, санках.</w:t>
            </w:r>
          </w:p>
          <w:p w:rsidR="00783E17" w:rsidRPr="005D2450" w:rsidRDefault="00783E17" w:rsidP="002200E1">
            <w:pPr>
              <w:widowControl w:val="0"/>
              <w:numPr>
                <w:ilvl w:val="0"/>
                <w:numId w:val="58"/>
              </w:numPr>
              <w:tabs>
                <w:tab w:val="clear" w:pos="1440"/>
                <w:tab w:val="num" w:pos="432"/>
              </w:tabs>
              <w:suppressAutoHyphens/>
              <w:spacing w:after="0" w:line="240" w:lineRule="auto"/>
              <w:ind w:left="432"/>
              <w:rPr>
                <w:rFonts w:ascii="Times New Roman" w:hAnsi="Times New Roman" w:cs="Times New Roman"/>
                <w:sz w:val="28"/>
                <w:szCs w:val="28"/>
              </w:rPr>
            </w:pPr>
            <w:r w:rsidRPr="005D2450">
              <w:rPr>
                <w:rFonts w:ascii="Times New Roman" w:hAnsi="Times New Roman" w:cs="Times New Roman"/>
                <w:sz w:val="28"/>
                <w:szCs w:val="28"/>
              </w:rPr>
              <w:t>Спортивные соревнования «Мама, папа, я – спортивная семья».</w:t>
            </w:r>
          </w:p>
          <w:p w:rsidR="00783E17" w:rsidRPr="00783E17" w:rsidRDefault="00783E17" w:rsidP="002200E1">
            <w:pPr>
              <w:numPr>
                <w:ilvl w:val="0"/>
                <w:numId w:val="58"/>
              </w:numPr>
              <w:tabs>
                <w:tab w:val="clear" w:pos="1440"/>
                <w:tab w:val="num" w:pos="432"/>
              </w:tabs>
              <w:spacing w:after="0" w:line="240" w:lineRule="auto"/>
              <w:ind w:left="432"/>
              <w:jc w:val="both"/>
              <w:rPr>
                <w:rFonts w:ascii="Times New Roman" w:hAnsi="Times New Roman" w:cs="Times New Roman"/>
                <w:sz w:val="28"/>
                <w:szCs w:val="28"/>
              </w:rPr>
            </w:pPr>
            <w:r w:rsidRPr="00783E17">
              <w:rPr>
                <w:rFonts w:ascii="Times New Roman" w:hAnsi="Times New Roman" w:cs="Times New Roman"/>
                <w:sz w:val="28"/>
                <w:szCs w:val="28"/>
              </w:rPr>
              <w:t>Конкурс «Наша скульптура из снега – лучшая!»</w:t>
            </w:r>
          </w:p>
          <w:p w:rsidR="00783E17" w:rsidRPr="00783E17" w:rsidRDefault="00783E17" w:rsidP="002200E1">
            <w:pPr>
              <w:numPr>
                <w:ilvl w:val="0"/>
                <w:numId w:val="58"/>
              </w:numPr>
              <w:tabs>
                <w:tab w:val="clear" w:pos="1440"/>
                <w:tab w:val="num" w:pos="432"/>
              </w:tabs>
              <w:spacing w:after="0" w:line="240" w:lineRule="auto"/>
              <w:ind w:left="432"/>
              <w:jc w:val="both"/>
              <w:rPr>
                <w:rFonts w:ascii="Times New Roman" w:hAnsi="Times New Roman" w:cs="Times New Roman"/>
                <w:sz w:val="28"/>
                <w:szCs w:val="28"/>
              </w:rPr>
            </w:pPr>
            <w:r w:rsidRPr="00783E17">
              <w:rPr>
                <w:rFonts w:ascii="Times New Roman" w:hAnsi="Times New Roman" w:cs="Times New Roman"/>
                <w:sz w:val="28"/>
                <w:szCs w:val="28"/>
              </w:rPr>
              <w:t>Туристско-экскурсионная работа в классах (организация походов, экскурсий, выездов на природу).</w:t>
            </w:r>
          </w:p>
        </w:tc>
      </w:tr>
      <w:tr w:rsidR="00783E17" w:rsidRPr="00783E17" w:rsidTr="005D2450">
        <w:tc>
          <w:tcPr>
            <w:tcW w:w="2911" w:type="dxa"/>
            <w:shd w:val="clear" w:color="auto" w:fill="auto"/>
          </w:tcPr>
          <w:p w:rsidR="00783E17" w:rsidRPr="00783E17" w:rsidRDefault="00783E17" w:rsidP="00783E17">
            <w:pPr>
              <w:spacing w:line="240" w:lineRule="auto"/>
              <w:rPr>
                <w:rFonts w:ascii="Times New Roman" w:hAnsi="Times New Roman" w:cs="Times New Roman"/>
                <w:bCs/>
                <w:sz w:val="28"/>
                <w:szCs w:val="28"/>
              </w:rPr>
            </w:pPr>
            <w:r w:rsidRPr="00783E17">
              <w:rPr>
                <w:rFonts w:ascii="Times New Roman" w:hAnsi="Times New Roman" w:cs="Times New Roman"/>
                <w:b/>
                <w:i/>
                <w:sz w:val="28"/>
                <w:szCs w:val="28"/>
              </w:rPr>
              <w:t xml:space="preserve">Формирование </w:t>
            </w:r>
            <w:r w:rsidRPr="00783E17">
              <w:rPr>
                <w:rFonts w:ascii="Times New Roman" w:hAnsi="Times New Roman" w:cs="Times New Roman"/>
                <w:b/>
                <w:bCs/>
                <w:i/>
                <w:sz w:val="28"/>
                <w:szCs w:val="28"/>
              </w:rPr>
              <w:t>ценностного отношения к природе, окружающей среде (экологическое воспитание)</w:t>
            </w:r>
          </w:p>
        </w:tc>
        <w:tc>
          <w:tcPr>
            <w:tcW w:w="7226" w:type="dxa"/>
            <w:shd w:val="clear" w:color="auto" w:fill="auto"/>
          </w:tcPr>
          <w:p w:rsidR="00783E17" w:rsidRPr="00783E17" w:rsidRDefault="00783E17" w:rsidP="002200E1">
            <w:pPr>
              <w:numPr>
                <w:ilvl w:val="0"/>
                <w:numId w:val="56"/>
              </w:numPr>
              <w:spacing w:after="0" w:line="240" w:lineRule="auto"/>
              <w:ind w:left="432"/>
              <w:jc w:val="both"/>
              <w:rPr>
                <w:rFonts w:ascii="Times New Roman" w:hAnsi="Times New Roman" w:cs="Times New Roman"/>
                <w:sz w:val="28"/>
                <w:szCs w:val="28"/>
              </w:rPr>
            </w:pPr>
            <w:r w:rsidRPr="00783E17">
              <w:rPr>
                <w:rFonts w:ascii="Times New Roman" w:hAnsi="Times New Roman" w:cs="Times New Roman"/>
                <w:sz w:val="28"/>
                <w:szCs w:val="28"/>
              </w:rPr>
              <w:t>«Сохраним птиц»: семейная экологическая акция по изготовлению скворечников и организации подкормки птиц в зимнее время;</w:t>
            </w:r>
          </w:p>
          <w:p w:rsidR="00783E17" w:rsidRPr="00783E17" w:rsidRDefault="00783E17" w:rsidP="002200E1">
            <w:pPr>
              <w:numPr>
                <w:ilvl w:val="0"/>
                <w:numId w:val="56"/>
              </w:numPr>
              <w:spacing w:after="0" w:line="240" w:lineRule="auto"/>
              <w:ind w:left="432"/>
              <w:jc w:val="both"/>
              <w:rPr>
                <w:rFonts w:ascii="Times New Roman" w:hAnsi="Times New Roman" w:cs="Times New Roman"/>
                <w:sz w:val="28"/>
                <w:szCs w:val="28"/>
              </w:rPr>
            </w:pPr>
            <w:r w:rsidRPr="00783E17">
              <w:rPr>
                <w:rFonts w:ascii="Times New Roman" w:hAnsi="Times New Roman" w:cs="Times New Roman"/>
                <w:sz w:val="28"/>
                <w:szCs w:val="28"/>
              </w:rPr>
              <w:t>Конкурс на лучший семейный видеофильм о путешествии на лоно природы «Минуты счастья»;</w:t>
            </w:r>
          </w:p>
          <w:p w:rsidR="00783E17" w:rsidRPr="00783E17" w:rsidRDefault="00783E17" w:rsidP="005D2450">
            <w:pPr>
              <w:numPr>
                <w:ilvl w:val="0"/>
                <w:numId w:val="57"/>
              </w:numPr>
              <w:tabs>
                <w:tab w:val="clear" w:pos="720"/>
                <w:tab w:val="num" w:pos="432"/>
              </w:tabs>
              <w:spacing w:after="0" w:line="240" w:lineRule="auto"/>
              <w:ind w:left="432"/>
              <w:jc w:val="both"/>
              <w:rPr>
                <w:rFonts w:ascii="Times New Roman" w:hAnsi="Times New Roman" w:cs="Times New Roman"/>
                <w:sz w:val="28"/>
                <w:szCs w:val="28"/>
              </w:rPr>
            </w:pPr>
            <w:r w:rsidRPr="00783E17">
              <w:rPr>
                <w:rFonts w:ascii="Times New Roman" w:hAnsi="Times New Roman" w:cs="Times New Roman"/>
                <w:sz w:val="28"/>
                <w:szCs w:val="28"/>
              </w:rPr>
              <w:t>«Мой дом – цветущий сад!»: конкурс на лучшее озеленение.</w:t>
            </w:r>
          </w:p>
        </w:tc>
      </w:tr>
      <w:tr w:rsidR="00783E17" w:rsidRPr="00783E17" w:rsidTr="005D2450">
        <w:tc>
          <w:tcPr>
            <w:tcW w:w="2911" w:type="dxa"/>
            <w:shd w:val="clear" w:color="auto" w:fill="auto"/>
          </w:tcPr>
          <w:p w:rsidR="00783E17" w:rsidRPr="00783E17" w:rsidRDefault="00783E17" w:rsidP="00783E17">
            <w:pPr>
              <w:spacing w:line="240" w:lineRule="auto"/>
              <w:rPr>
                <w:rFonts w:ascii="Times New Roman" w:hAnsi="Times New Roman" w:cs="Times New Roman"/>
                <w:b/>
                <w:bCs/>
                <w:i/>
                <w:sz w:val="28"/>
                <w:szCs w:val="28"/>
              </w:rPr>
            </w:pPr>
            <w:r w:rsidRPr="00783E17">
              <w:rPr>
                <w:rFonts w:ascii="Times New Roman" w:hAnsi="Times New Roman" w:cs="Times New Roman"/>
                <w:b/>
                <w:i/>
                <w:sz w:val="28"/>
                <w:szCs w:val="28"/>
              </w:rPr>
              <w:t>Формирование</w:t>
            </w:r>
            <w:r w:rsidRPr="00783E17">
              <w:rPr>
                <w:rFonts w:ascii="Times New Roman" w:hAnsi="Times New Roman" w:cs="Times New Roman"/>
                <w:b/>
                <w:bCs/>
                <w:i/>
                <w:sz w:val="28"/>
                <w:szCs w:val="28"/>
              </w:rPr>
              <w:t xml:space="preserve"> ценностного отношения к прекрасному, формирование </w:t>
            </w:r>
            <w:r w:rsidRPr="00783E17">
              <w:rPr>
                <w:rFonts w:ascii="Times New Roman" w:hAnsi="Times New Roman" w:cs="Times New Roman"/>
                <w:b/>
                <w:bCs/>
                <w:i/>
                <w:sz w:val="28"/>
                <w:szCs w:val="28"/>
              </w:rPr>
              <w:lastRenderedPageBreak/>
              <w:t>представлений об эстетических идеалах и ценностях (эстетическое воспитание)</w:t>
            </w:r>
          </w:p>
        </w:tc>
        <w:tc>
          <w:tcPr>
            <w:tcW w:w="7226" w:type="dxa"/>
            <w:shd w:val="clear" w:color="auto" w:fill="auto"/>
          </w:tcPr>
          <w:p w:rsidR="00783E17" w:rsidRPr="00783E17" w:rsidRDefault="00783E17" w:rsidP="002200E1">
            <w:pPr>
              <w:numPr>
                <w:ilvl w:val="0"/>
                <w:numId w:val="57"/>
              </w:numPr>
              <w:tabs>
                <w:tab w:val="clear" w:pos="720"/>
                <w:tab w:val="num" w:pos="432"/>
              </w:tabs>
              <w:spacing w:after="0" w:line="240" w:lineRule="auto"/>
              <w:ind w:left="432"/>
              <w:jc w:val="both"/>
              <w:rPr>
                <w:rFonts w:ascii="Times New Roman" w:hAnsi="Times New Roman" w:cs="Times New Roman"/>
                <w:sz w:val="28"/>
                <w:szCs w:val="28"/>
              </w:rPr>
            </w:pPr>
            <w:r w:rsidRPr="00783E17">
              <w:rPr>
                <w:rFonts w:ascii="Times New Roman" w:hAnsi="Times New Roman" w:cs="Times New Roman"/>
                <w:sz w:val="28"/>
                <w:szCs w:val="28"/>
              </w:rPr>
              <w:lastRenderedPageBreak/>
              <w:t>Выставка семейного художественного творчества «Семейные таланты»;</w:t>
            </w:r>
          </w:p>
          <w:p w:rsidR="00783E17" w:rsidRPr="00783E17" w:rsidRDefault="00783E17" w:rsidP="002200E1">
            <w:pPr>
              <w:numPr>
                <w:ilvl w:val="0"/>
                <w:numId w:val="57"/>
              </w:numPr>
              <w:tabs>
                <w:tab w:val="clear" w:pos="720"/>
                <w:tab w:val="num" w:pos="432"/>
              </w:tabs>
              <w:spacing w:after="0" w:line="240" w:lineRule="auto"/>
              <w:ind w:left="432"/>
              <w:rPr>
                <w:rFonts w:ascii="Times New Roman" w:hAnsi="Times New Roman" w:cs="Times New Roman"/>
                <w:sz w:val="28"/>
                <w:szCs w:val="28"/>
              </w:rPr>
            </w:pPr>
            <w:r w:rsidRPr="00783E17">
              <w:rPr>
                <w:rFonts w:ascii="Times New Roman" w:hAnsi="Times New Roman" w:cs="Times New Roman"/>
                <w:sz w:val="28"/>
                <w:szCs w:val="28"/>
              </w:rPr>
              <w:t>Литературная гостиная «В человеке всё должно быть прекрасно…»</w:t>
            </w:r>
          </w:p>
        </w:tc>
      </w:tr>
    </w:tbl>
    <w:p w:rsidR="00783E17" w:rsidRPr="00783E17" w:rsidRDefault="00783E17" w:rsidP="00783E17">
      <w:pPr>
        <w:spacing w:line="240" w:lineRule="auto"/>
        <w:ind w:firstLine="709"/>
        <w:jc w:val="center"/>
        <w:rPr>
          <w:rFonts w:ascii="Times New Roman" w:hAnsi="Times New Roman" w:cs="Times New Roman"/>
          <w:sz w:val="28"/>
          <w:szCs w:val="28"/>
        </w:rPr>
      </w:pPr>
    </w:p>
    <w:p w:rsidR="00783E17" w:rsidRPr="00783E17" w:rsidRDefault="00783E17" w:rsidP="00783E17">
      <w:pPr>
        <w:spacing w:line="240" w:lineRule="auto"/>
        <w:ind w:firstLine="709"/>
        <w:jc w:val="both"/>
        <w:rPr>
          <w:rFonts w:ascii="Times New Roman" w:hAnsi="Times New Roman" w:cs="Times New Roman"/>
          <w:b/>
          <w:sz w:val="28"/>
          <w:szCs w:val="28"/>
        </w:rPr>
      </w:pPr>
      <w:r w:rsidRPr="00783E17">
        <w:rPr>
          <w:rFonts w:ascii="Times New Roman" w:hAnsi="Times New Roman" w:cs="Times New Roman"/>
          <w:b/>
          <w:sz w:val="28"/>
          <w:szCs w:val="28"/>
          <w:lang w:val="en-US"/>
        </w:rPr>
        <w:t>VI</w:t>
      </w:r>
      <w:r w:rsidRPr="00783E17">
        <w:rPr>
          <w:rFonts w:ascii="Times New Roman" w:hAnsi="Times New Roman" w:cs="Times New Roman"/>
          <w:b/>
          <w:sz w:val="28"/>
          <w:szCs w:val="28"/>
        </w:rPr>
        <w:t xml:space="preserve">. </w:t>
      </w:r>
      <w:bookmarkStart w:id="65" w:name="_Toc231265561"/>
      <w:r w:rsidRPr="00783E17">
        <w:rPr>
          <w:rFonts w:ascii="Times New Roman" w:hAnsi="Times New Roman" w:cs="Times New Roman"/>
          <w:b/>
          <w:sz w:val="28"/>
          <w:szCs w:val="28"/>
        </w:rPr>
        <w:t xml:space="preserve">Планируемые результаты духовно-нравственного развития и воспитания обучающихся </w:t>
      </w:r>
      <w:bookmarkEnd w:id="65"/>
    </w:p>
    <w:p w:rsidR="00783E17" w:rsidRPr="00783E17" w:rsidRDefault="00783E17" w:rsidP="00783E17">
      <w:pPr>
        <w:spacing w:line="240" w:lineRule="auto"/>
        <w:ind w:firstLine="709"/>
        <w:jc w:val="both"/>
        <w:rPr>
          <w:rFonts w:ascii="Times New Roman" w:hAnsi="Times New Roman" w:cs="Times New Roman"/>
          <w:sz w:val="28"/>
          <w:szCs w:val="28"/>
        </w:rPr>
      </w:pPr>
      <w:r w:rsidRPr="00783E17">
        <w:rPr>
          <w:rFonts w:ascii="Times New Roman" w:hAnsi="Times New Roman" w:cs="Times New Roman"/>
          <w:sz w:val="28"/>
          <w:szCs w:val="28"/>
        </w:rPr>
        <w:t xml:space="preserve">Каждое из основных направлений воспитания и социализации младших школьников обеспечивает принятие ими соответствующих ценностей, формирование знаний, начальных представлений, опыта эмоционально-ценностного постижения действительности и общественного действия в контексте становления идентичности (самосознания) гражданина России. </w:t>
      </w:r>
    </w:p>
    <w:p w:rsidR="00783E17" w:rsidRPr="00783E17" w:rsidRDefault="00783E17" w:rsidP="00783E17">
      <w:pPr>
        <w:spacing w:line="240" w:lineRule="auto"/>
        <w:ind w:firstLine="709"/>
        <w:jc w:val="both"/>
        <w:rPr>
          <w:rFonts w:ascii="Times New Roman" w:hAnsi="Times New Roman" w:cs="Times New Roman"/>
          <w:sz w:val="28"/>
          <w:szCs w:val="28"/>
        </w:rPr>
      </w:pPr>
      <w:r w:rsidRPr="00783E17">
        <w:rPr>
          <w:rFonts w:ascii="Times New Roman" w:hAnsi="Times New Roman" w:cs="Times New Roman"/>
          <w:sz w:val="28"/>
          <w:szCs w:val="28"/>
        </w:rPr>
        <w:t>При организации любого вида деятельности школьников в целях их воспитания и социализации необходимо понимать различие между воспитательными результатами и эффектами.</w:t>
      </w:r>
    </w:p>
    <w:p w:rsidR="00783E17" w:rsidRPr="00783E17" w:rsidRDefault="00783E17" w:rsidP="00783E17">
      <w:pPr>
        <w:spacing w:line="240" w:lineRule="auto"/>
        <w:ind w:firstLine="709"/>
        <w:jc w:val="both"/>
        <w:rPr>
          <w:rFonts w:ascii="Times New Roman" w:hAnsi="Times New Roman" w:cs="Times New Roman"/>
          <w:sz w:val="28"/>
          <w:szCs w:val="28"/>
        </w:rPr>
      </w:pPr>
      <w:r w:rsidRPr="00783E17">
        <w:rPr>
          <w:rFonts w:ascii="Times New Roman" w:hAnsi="Times New Roman" w:cs="Times New Roman"/>
          <w:b/>
          <w:i/>
          <w:sz w:val="28"/>
          <w:szCs w:val="28"/>
        </w:rPr>
        <w:t>Воспитательный результат</w:t>
      </w:r>
      <w:r w:rsidRPr="00783E17">
        <w:rPr>
          <w:rFonts w:ascii="Times New Roman" w:hAnsi="Times New Roman" w:cs="Times New Roman"/>
          <w:sz w:val="28"/>
          <w:szCs w:val="28"/>
        </w:rPr>
        <w:t xml:space="preserve"> – это те духовно-нравственные приобретения, которые получил школьник вследствие участия в той или иной деятельности. </w:t>
      </w:r>
    </w:p>
    <w:p w:rsidR="00783E17" w:rsidRPr="00783E17" w:rsidRDefault="00783E17" w:rsidP="00783E17">
      <w:pPr>
        <w:spacing w:line="240" w:lineRule="auto"/>
        <w:ind w:firstLine="709"/>
        <w:jc w:val="both"/>
        <w:rPr>
          <w:rFonts w:ascii="Times New Roman" w:hAnsi="Times New Roman" w:cs="Times New Roman"/>
          <w:sz w:val="28"/>
          <w:szCs w:val="28"/>
        </w:rPr>
      </w:pPr>
      <w:r w:rsidRPr="00783E17">
        <w:rPr>
          <w:rFonts w:ascii="Times New Roman" w:hAnsi="Times New Roman" w:cs="Times New Roman"/>
          <w:b/>
          <w:i/>
          <w:sz w:val="28"/>
          <w:szCs w:val="28"/>
        </w:rPr>
        <w:t>Эффект</w:t>
      </w:r>
      <w:r w:rsidRPr="00783E17">
        <w:rPr>
          <w:rFonts w:ascii="Times New Roman" w:hAnsi="Times New Roman" w:cs="Times New Roman"/>
          <w:i/>
          <w:sz w:val="28"/>
          <w:szCs w:val="28"/>
        </w:rPr>
        <w:t xml:space="preserve"> </w:t>
      </w:r>
      <w:r w:rsidRPr="00783E17">
        <w:rPr>
          <w:rFonts w:ascii="Times New Roman" w:hAnsi="Times New Roman" w:cs="Times New Roman"/>
          <w:sz w:val="28"/>
          <w:szCs w:val="28"/>
        </w:rPr>
        <w:t>– это последствие результата, то, к чему привело достижение результата. Например, приобретенное знание, пережитые чувства и отношения, совершённые действия развили юного человека как личность, способствовали формированию его компетентности, идентичности.</w:t>
      </w:r>
    </w:p>
    <w:p w:rsidR="00783E17" w:rsidRPr="00783E17" w:rsidRDefault="00783E17" w:rsidP="00783E17">
      <w:pPr>
        <w:spacing w:line="240" w:lineRule="auto"/>
        <w:ind w:firstLine="709"/>
        <w:jc w:val="both"/>
        <w:rPr>
          <w:rFonts w:ascii="Times New Roman" w:hAnsi="Times New Roman" w:cs="Times New Roman"/>
          <w:sz w:val="28"/>
          <w:szCs w:val="28"/>
        </w:rPr>
      </w:pPr>
      <w:r w:rsidRPr="00783E17">
        <w:rPr>
          <w:rFonts w:ascii="Times New Roman" w:hAnsi="Times New Roman" w:cs="Times New Roman"/>
          <w:sz w:val="28"/>
          <w:szCs w:val="28"/>
        </w:rPr>
        <w:t>Воспитательные результаты любого из видов</w:t>
      </w:r>
      <w:r w:rsidRPr="00783E17">
        <w:rPr>
          <w:rFonts w:ascii="Times New Roman" w:hAnsi="Times New Roman" w:cs="Times New Roman"/>
          <w:b/>
          <w:sz w:val="28"/>
          <w:szCs w:val="28"/>
        </w:rPr>
        <w:t xml:space="preserve"> </w:t>
      </w:r>
      <w:r w:rsidRPr="00783E17">
        <w:rPr>
          <w:rFonts w:ascii="Times New Roman" w:hAnsi="Times New Roman" w:cs="Times New Roman"/>
          <w:sz w:val="28"/>
          <w:szCs w:val="28"/>
        </w:rPr>
        <w:t>деятельности школьников распределяются по трем уровням.</w:t>
      </w:r>
    </w:p>
    <w:p w:rsidR="00783E17" w:rsidRPr="00783E17" w:rsidRDefault="00783E17" w:rsidP="00783E17">
      <w:pPr>
        <w:spacing w:line="240" w:lineRule="auto"/>
        <w:ind w:firstLine="709"/>
        <w:jc w:val="both"/>
        <w:rPr>
          <w:rFonts w:ascii="Times New Roman" w:hAnsi="Times New Roman" w:cs="Times New Roman"/>
          <w:sz w:val="28"/>
          <w:szCs w:val="28"/>
        </w:rPr>
      </w:pPr>
      <w:r w:rsidRPr="00783E17">
        <w:rPr>
          <w:rFonts w:ascii="Times New Roman" w:hAnsi="Times New Roman" w:cs="Times New Roman"/>
          <w:b/>
          <w:i/>
          <w:sz w:val="28"/>
          <w:szCs w:val="28"/>
        </w:rPr>
        <w:t>Первый уровень результатов</w:t>
      </w:r>
      <w:r w:rsidRPr="00783E17">
        <w:rPr>
          <w:rFonts w:ascii="Times New Roman" w:hAnsi="Times New Roman" w:cs="Times New Roman"/>
          <w:sz w:val="28"/>
          <w:szCs w:val="28"/>
        </w:rPr>
        <w:t xml:space="preserve"> – 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т.п.), первичного понимания социальной реальности и повседневной жизни. Для достижения данного уровня результатов особое значение имеет взаимодействие ученика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rsidR="00783E17" w:rsidRPr="00783E17" w:rsidRDefault="00783E17" w:rsidP="00783E17">
      <w:pPr>
        <w:spacing w:line="240" w:lineRule="auto"/>
        <w:ind w:firstLine="709"/>
        <w:jc w:val="both"/>
        <w:rPr>
          <w:rFonts w:ascii="Times New Roman" w:hAnsi="Times New Roman" w:cs="Times New Roman"/>
          <w:sz w:val="28"/>
          <w:szCs w:val="28"/>
        </w:rPr>
      </w:pPr>
      <w:r w:rsidRPr="00783E17">
        <w:rPr>
          <w:rFonts w:ascii="Times New Roman" w:hAnsi="Times New Roman" w:cs="Times New Roman"/>
          <w:b/>
          <w:i/>
          <w:sz w:val="28"/>
          <w:szCs w:val="28"/>
        </w:rPr>
        <w:t>Второй уровень результатов</w:t>
      </w:r>
      <w:r w:rsidRPr="00783E17">
        <w:rPr>
          <w:rFonts w:ascii="Times New Roman" w:hAnsi="Times New Roman" w:cs="Times New Roman"/>
          <w:sz w:val="28"/>
          <w:szCs w:val="28"/>
        </w:rPr>
        <w:t xml:space="preserve"> – получение школьником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 Для достижения данного уровня результатов особое значение имеет взаимодействие школьников между собой на уровне класса, школы, т.е. в защищенной, дружественной просоциальной среде. Именно в такой близкой социальной среде ребенок получает (или не получает) первое практическое подтверждение приобретенных социальных знаний, начинает их ценить (или отвергает). </w:t>
      </w:r>
    </w:p>
    <w:p w:rsidR="00783E17" w:rsidRPr="00783E17" w:rsidRDefault="00783E17" w:rsidP="00783E17">
      <w:pPr>
        <w:spacing w:line="240" w:lineRule="auto"/>
        <w:ind w:firstLine="709"/>
        <w:jc w:val="both"/>
        <w:rPr>
          <w:rFonts w:ascii="Times New Roman" w:hAnsi="Times New Roman" w:cs="Times New Roman"/>
          <w:sz w:val="28"/>
          <w:szCs w:val="28"/>
        </w:rPr>
      </w:pPr>
      <w:r w:rsidRPr="00783E17">
        <w:rPr>
          <w:rFonts w:ascii="Times New Roman" w:hAnsi="Times New Roman" w:cs="Times New Roman"/>
          <w:b/>
          <w:i/>
          <w:sz w:val="28"/>
          <w:szCs w:val="28"/>
        </w:rPr>
        <w:lastRenderedPageBreak/>
        <w:t>Третий уровень результатов</w:t>
      </w:r>
      <w:r w:rsidRPr="00783E17">
        <w:rPr>
          <w:rFonts w:ascii="Times New Roman" w:hAnsi="Times New Roman" w:cs="Times New Roman"/>
          <w:sz w:val="28"/>
          <w:szCs w:val="28"/>
        </w:rPr>
        <w:t xml:space="preserve"> – получение школьником опыта самостоятельного общественного действия. Только в самостоятельном общественном действии юный человек действительно </w:t>
      </w:r>
      <w:r w:rsidRPr="00783E17">
        <w:rPr>
          <w:rFonts w:ascii="Times New Roman" w:hAnsi="Times New Roman" w:cs="Times New Roman"/>
          <w:i/>
          <w:sz w:val="28"/>
          <w:szCs w:val="28"/>
        </w:rPr>
        <w:t>становится</w:t>
      </w:r>
      <w:r w:rsidRPr="00783E17">
        <w:rPr>
          <w:rFonts w:ascii="Times New Roman" w:hAnsi="Times New Roman" w:cs="Times New Roman"/>
          <w:sz w:val="28"/>
          <w:szCs w:val="28"/>
        </w:rPr>
        <w:t xml:space="preserve"> (а не просто </w:t>
      </w:r>
      <w:r w:rsidRPr="00783E17">
        <w:rPr>
          <w:rFonts w:ascii="Times New Roman" w:hAnsi="Times New Roman" w:cs="Times New Roman"/>
          <w:i/>
          <w:sz w:val="28"/>
          <w:szCs w:val="28"/>
        </w:rPr>
        <w:t>узнает о том, как стать</w:t>
      </w:r>
      <w:r w:rsidRPr="00783E17">
        <w:rPr>
          <w:rFonts w:ascii="Times New Roman" w:hAnsi="Times New Roman" w:cs="Times New Roman"/>
          <w:sz w:val="28"/>
          <w:szCs w:val="28"/>
        </w:rPr>
        <w:t xml:space="preserve">) социальным деятелем, гражданином, свободным человеком. Для достижения данного уровня результатов особое значение имеет взаимодействие школьника с социальными субъектами  за пределами школы, в открытой общественной среде. </w:t>
      </w:r>
    </w:p>
    <w:p w:rsidR="00783E17" w:rsidRPr="00783E17" w:rsidRDefault="00783E17" w:rsidP="00783E17">
      <w:pPr>
        <w:spacing w:line="240" w:lineRule="auto"/>
        <w:ind w:firstLine="709"/>
        <w:jc w:val="both"/>
        <w:rPr>
          <w:rFonts w:ascii="Times New Roman" w:hAnsi="Times New Roman" w:cs="Times New Roman"/>
          <w:sz w:val="28"/>
          <w:szCs w:val="28"/>
        </w:rPr>
      </w:pPr>
      <w:r w:rsidRPr="00783E17">
        <w:rPr>
          <w:rFonts w:ascii="Times New Roman" w:hAnsi="Times New Roman" w:cs="Times New Roman"/>
          <w:sz w:val="28"/>
          <w:szCs w:val="28"/>
        </w:rPr>
        <w:t>Переход от одного уровня воспитательных результатов к другому должен быть последовательным, постепенным, что должно учитываться при организации воспитания и социализации младших школьников.</w:t>
      </w:r>
    </w:p>
    <w:p w:rsidR="00783E17" w:rsidRPr="00783E17" w:rsidRDefault="00783E17" w:rsidP="00783E17">
      <w:pPr>
        <w:spacing w:line="240" w:lineRule="auto"/>
        <w:ind w:firstLine="709"/>
        <w:jc w:val="both"/>
        <w:rPr>
          <w:rFonts w:ascii="Times New Roman" w:hAnsi="Times New Roman" w:cs="Times New Roman"/>
          <w:sz w:val="28"/>
          <w:szCs w:val="28"/>
        </w:rPr>
      </w:pPr>
      <w:r w:rsidRPr="00783E17">
        <w:rPr>
          <w:rFonts w:ascii="Times New Roman" w:hAnsi="Times New Roman" w:cs="Times New Roman"/>
          <w:sz w:val="28"/>
          <w:szCs w:val="28"/>
        </w:rPr>
        <w:t xml:space="preserve">В первом классе дети особенно восприимчивы к новому социальному знанию, стремятся понять новую для них школьную реальность.  Педагог должен поддержать эту тенденцию, обеспечить используемыми воспитательными формами достижение ребенком </w:t>
      </w:r>
      <w:r w:rsidRPr="00783E17">
        <w:rPr>
          <w:rFonts w:ascii="Times New Roman" w:hAnsi="Times New Roman" w:cs="Times New Roman"/>
          <w:i/>
          <w:sz w:val="28"/>
          <w:szCs w:val="28"/>
        </w:rPr>
        <w:t>первого уровня результатов</w:t>
      </w:r>
      <w:r w:rsidRPr="00783E17">
        <w:rPr>
          <w:rFonts w:ascii="Times New Roman" w:hAnsi="Times New Roman" w:cs="Times New Roman"/>
          <w:sz w:val="28"/>
          <w:szCs w:val="28"/>
        </w:rPr>
        <w:t xml:space="preserve">. </w:t>
      </w:r>
    </w:p>
    <w:p w:rsidR="00783E17" w:rsidRPr="00783E17" w:rsidRDefault="00783E17" w:rsidP="00783E17">
      <w:pPr>
        <w:spacing w:line="240" w:lineRule="auto"/>
        <w:ind w:firstLine="709"/>
        <w:jc w:val="both"/>
        <w:rPr>
          <w:rFonts w:ascii="Times New Roman" w:hAnsi="Times New Roman" w:cs="Times New Roman"/>
          <w:sz w:val="28"/>
          <w:szCs w:val="28"/>
        </w:rPr>
      </w:pPr>
      <w:r w:rsidRPr="00783E17">
        <w:rPr>
          <w:rFonts w:ascii="Times New Roman" w:hAnsi="Times New Roman" w:cs="Times New Roman"/>
          <w:sz w:val="28"/>
          <w:szCs w:val="28"/>
        </w:rPr>
        <w:t xml:space="preserve">Во втором и третьем классе, как правило, набирает силу процесс развития детского коллектива, резко активизируется межличностное взаимодействие младших школьников друг с другом, что создает благоприятную ситуацию для достижения </w:t>
      </w:r>
      <w:r w:rsidRPr="00783E17">
        <w:rPr>
          <w:rFonts w:ascii="Times New Roman" w:hAnsi="Times New Roman" w:cs="Times New Roman"/>
          <w:i/>
          <w:sz w:val="28"/>
          <w:szCs w:val="28"/>
        </w:rPr>
        <w:t>второго уровня воспитательных результатов</w:t>
      </w:r>
      <w:r w:rsidRPr="00783E17">
        <w:rPr>
          <w:rFonts w:ascii="Times New Roman" w:hAnsi="Times New Roman" w:cs="Times New Roman"/>
          <w:sz w:val="28"/>
          <w:szCs w:val="28"/>
        </w:rPr>
        <w:t xml:space="preserve">. Последовательное восхождение от результатов первого к результатам второго уровня на протяжении трех лет обучения в школе создает к четвертому классу у младшего школьника реальную возможность выхода в пространство общественного действия т.е. достижения </w:t>
      </w:r>
      <w:r w:rsidRPr="00783E17">
        <w:rPr>
          <w:rFonts w:ascii="Times New Roman" w:hAnsi="Times New Roman" w:cs="Times New Roman"/>
          <w:i/>
          <w:sz w:val="28"/>
          <w:szCs w:val="28"/>
        </w:rPr>
        <w:t>третьего уровня воспитательных результатов</w:t>
      </w:r>
      <w:r w:rsidRPr="00783E17">
        <w:rPr>
          <w:rFonts w:ascii="Times New Roman" w:hAnsi="Times New Roman" w:cs="Times New Roman"/>
          <w:sz w:val="28"/>
          <w:szCs w:val="28"/>
        </w:rPr>
        <w:t xml:space="preserve">. </w:t>
      </w:r>
    </w:p>
    <w:p w:rsidR="00783E17" w:rsidRPr="00783E17" w:rsidRDefault="00783E17" w:rsidP="00783E17">
      <w:pPr>
        <w:spacing w:line="240" w:lineRule="auto"/>
        <w:ind w:firstLine="709"/>
        <w:jc w:val="both"/>
        <w:rPr>
          <w:rFonts w:ascii="Times New Roman" w:hAnsi="Times New Roman" w:cs="Times New Roman"/>
          <w:sz w:val="28"/>
          <w:szCs w:val="28"/>
        </w:rPr>
      </w:pPr>
      <w:r w:rsidRPr="00783E17">
        <w:rPr>
          <w:rFonts w:ascii="Times New Roman" w:hAnsi="Times New Roman" w:cs="Times New Roman"/>
          <w:sz w:val="28"/>
          <w:szCs w:val="28"/>
        </w:rPr>
        <w:t xml:space="preserve">Достижение трех уровней воспитательных результатов обеспечивает появление значимых </w:t>
      </w:r>
      <w:r w:rsidRPr="00783E17">
        <w:rPr>
          <w:rFonts w:ascii="Times New Roman" w:hAnsi="Times New Roman" w:cs="Times New Roman"/>
          <w:i/>
          <w:sz w:val="28"/>
          <w:szCs w:val="28"/>
        </w:rPr>
        <w:t xml:space="preserve">эффектов </w:t>
      </w:r>
      <w:r w:rsidRPr="00783E17">
        <w:rPr>
          <w:rFonts w:ascii="Times New Roman" w:hAnsi="Times New Roman" w:cs="Times New Roman"/>
          <w:sz w:val="28"/>
          <w:szCs w:val="28"/>
        </w:rPr>
        <w:t>воспитания и социализации детей – формирование у школьников коммуникативной, этической, социальной, гражданской компетентности и социокультурной идентичности в ее национально-государственном, этническом, религиозном, гендерном и других аспектах.</w:t>
      </w:r>
    </w:p>
    <w:p w:rsidR="00783E17" w:rsidRPr="00783E17" w:rsidRDefault="00783E17" w:rsidP="00783E17">
      <w:pPr>
        <w:autoSpaceDE w:val="0"/>
        <w:autoSpaceDN w:val="0"/>
        <w:adjustRightInd w:val="0"/>
        <w:spacing w:line="240" w:lineRule="auto"/>
        <w:ind w:firstLine="709"/>
        <w:contextualSpacing/>
        <w:jc w:val="both"/>
        <w:rPr>
          <w:rFonts w:ascii="Times New Roman" w:hAnsi="Times New Roman" w:cs="Times New Roman"/>
          <w:b/>
          <w:sz w:val="28"/>
          <w:szCs w:val="28"/>
        </w:rPr>
      </w:pPr>
      <w:r w:rsidRPr="00783E17">
        <w:rPr>
          <w:rFonts w:ascii="Times New Roman" w:hAnsi="Times New Roman" w:cs="Times New Roman"/>
          <w:b/>
          <w:sz w:val="28"/>
          <w:szCs w:val="28"/>
        </w:rPr>
        <w:t>Оценка результатов.</w:t>
      </w:r>
    </w:p>
    <w:p w:rsidR="00783E17" w:rsidRPr="00783E17" w:rsidRDefault="00783E17" w:rsidP="00783E17">
      <w:pPr>
        <w:autoSpaceDE w:val="0"/>
        <w:autoSpaceDN w:val="0"/>
        <w:adjustRightInd w:val="0"/>
        <w:spacing w:line="240" w:lineRule="auto"/>
        <w:ind w:firstLine="709"/>
        <w:contextualSpacing/>
        <w:jc w:val="both"/>
        <w:rPr>
          <w:rFonts w:ascii="Times New Roman" w:hAnsi="Times New Roman" w:cs="Times New Roman"/>
          <w:sz w:val="28"/>
          <w:szCs w:val="28"/>
        </w:rPr>
      </w:pPr>
      <w:r w:rsidRPr="00783E17">
        <w:rPr>
          <w:rFonts w:ascii="Times New Roman" w:hAnsi="Times New Roman" w:cs="Times New Roman"/>
          <w:sz w:val="28"/>
          <w:szCs w:val="28"/>
        </w:rPr>
        <w:t xml:space="preserve">Оценивать результаты воспитания очень сложно. Делать это надо осторожно,  не вторгаясь во внутренний мир школьника, не нарушая безопасности и приватности этого мира. </w:t>
      </w:r>
    </w:p>
    <w:p w:rsidR="00783E17" w:rsidRPr="00783E17" w:rsidRDefault="00783E17" w:rsidP="00783E17">
      <w:pPr>
        <w:autoSpaceDE w:val="0"/>
        <w:autoSpaceDN w:val="0"/>
        <w:adjustRightInd w:val="0"/>
        <w:spacing w:line="240" w:lineRule="auto"/>
        <w:ind w:firstLine="709"/>
        <w:contextualSpacing/>
        <w:jc w:val="both"/>
        <w:rPr>
          <w:rFonts w:ascii="Times New Roman" w:hAnsi="Times New Roman" w:cs="Times New Roman"/>
          <w:sz w:val="28"/>
          <w:szCs w:val="28"/>
        </w:rPr>
      </w:pPr>
      <w:r w:rsidRPr="00783E17">
        <w:rPr>
          <w:rFonts w:ascii="Times New Roman" w:hAnsi="Times New Roman" w:cs="Times New Roman"/>
          <w:sz w:val="28"/>
          <w:szCs w:val="28"/>
        </w:rPr>
        <w:t xml:space="preserve">Так, Федеральный государственный образовательный стандарт допускает только </w:t>
      </w:r>
      <w:r w:rsidRPr="00783E17">
        <w:rPr>
          <w:rFonts w:ascii="Times New Roman" w:hAnsi="Times New Roman" w:cs="Times New Roman"/>
          <w:b/>
          <w:sz w:val="28"/>
          <w:szCs w:val="28"/>
        </w:rPr>
        <w:t>неперсонифицированную диагностику личностных результатов</w:t>
      </w:r>
      <w:r w:rsidRPr="00783E17">
        <w:rPr>
          <w:rFonts w:ascii="Times New Roman" w:hAnsi="Times New Roman" w:cs="Times New Roman"/>
          <w:sz w:val="28"/>
          <w:szCs w:val="28"/>
        </w:rPr>
        <w:t xml:space="preserve">. Иными словами, оценивать  можно только «воспитанность» класса в целом, но не отдельных учеников. </w:t>
      </w:r>
    </w:p>
    <w:p w:rsidR="00783E17" w:rsidRPr="00783E17" w:rsidRDefault="00783E17" w:rsidP="00783E17">
      <w:pPr>
        <w:autoSpaceDE w:val="0"/>
        <w:autoSpaceDN w:val="0"/>
        <w:adjustRightInd w:val="0"/>
        <w:spacing w:line="240" w:lineRule="auto"/>
        <w:ind w:firstLine="709"/>
        <w:contextualSpacing/>
        <w:jc w:val="both"/>
        <w:rPr>
          <w:rFonts w:ascii="Times New Roman" w:hAnsi="Times New Roman" w:cs="Times New Roman"/>
          <w:sz w:val="28"/>
          <w:szCs w:val="28"/>
        </w:rPr>
      </w:pPr>
      <w:r w:rsidRPr="00783E17">
        <w:rPr>
          <w:rFonts w:ascii="Times New Roman" w:hAnsi="Times New Roman" w:cs="Times New Roman"/>
          <w:sz w:val="28"/>
          <w:szCs w:val="28"/>
        </w:rPr>
        <w:t>Принятие духовных ценностей «на словах» поддаётся проверке с помощью письменных (</w:t>
      </w:r>
      <w:r w:rsidRPr="00783E17">
        <w:rPr>
          <w:rFonts w:ascii="Times New Roman" w:hAnsi="Times New Roman" w:cs="Times New Roman"/>
          <w:i/>
          <w:sz w:val="28"/>
          <w:szCs w:val="28"/>
        </w:rPr>
        <w:t>не подписываемых учениками</w:t>
      </w:r>
      <w:r w:rsidRPr="00783E17">
        <w:rPr>
          <w:rFonts w:ascii="Times New Roman" w:hAnsi="Times New Roman" w:cs="Times New Roman"/>
          <w:sz w:val="28"/>
          <w:szCs w:val="28"/>
        </w:rPr>
        <w:t xml:space="preserve">) диагностических работ. В них ученикам предлагается оценить те или иные жизненные ситуации, заявить о том, какой поступок в них они бы выбрали  и т.п. Защитой от лицемерия (т.е. от попыток писать «не как думаешь», а «как надо») здесь является то, что подобные работы: </w:t>
      </w:r>
    </w:p>
    <w:p w:rsidR="00783E17" w:rsidRPr="00783E17" w:rsidRDefault="00783E17" w:rsidP="00783E17">
      <w:pPr>
        <w:autoSpaceDE w:val="0"/>
        <w:autoSpaceDN w:val="0"/>
        <w:adjustRightInd w:val="0"/>
        <w:spacing w:line="240" w:lineRule="auto"/>
        <w:ind w:firstLine="709"/>
        <w:contextualSpacing/>
        <w:jc w:val="both"/>
        <w:rPr>
          <w:rFonts w:ascii="Times New Roman" w:hAnsi="Times New Roman" w:cs="Times New Roman"/>
          <w:sz w:val="28"/>
          <w:szCs w:val="28"/>
        </w:rPr>
      </w:pPr>
      <w:r w:rsidRPr="00783E17">
        <w:rPr>
          <w:rFonts w:ascii="Times New Roman" w:hAnsi="Times New Roman" w:cs="Times New Roman"/>
          <w:sz w:val="28"/>
          <w:szCs w:val="28"/>
        </w:rPr>
        <w:t>– либо не подписываются учениками;</w:t>
      </w:r>
    </w:p>
    <w:p w:rsidR="00783E17" w:rsidRPr="00783E17" w:rsidRDefault="00783E17" w:rsidP="00783E17">
      <w:pPr>
        <w:autoSpaceDE w:val="0"/>
        <w:autoSpaceDN w:val="0"/>
        <w:adjustRightInd w:val="0"/>
        <w:spacing w:line="240" w:lineRule="auto"/>
        <w:ind w:firstLine="709"/>
        <w:contextualSpacing/>
        <w:jc w:val="both"/>
        <w:rPr>
          <w:rFonts w:ascii="Times New Roman" w:hAnsi="Times New Roman" w:cs="Times New Roman"/>
          <w:sz w:val="28"/>
          <w:szCs w:val="28"/>
        </w:rPr>
      </w:pPr>
      <w:r w:rsidRPr="00783E17">
        <w:rPr>
          <w:rFonts w:ascii="Times New Roman" w:hAnsi="Times New Roman" w:cs="Times New Roman"/>
          <w:sz w:val="28"/>
          <w:szCs w:val="28"/>
        </w:rPr>
        <w:lastRenderedPageBreak/>
        <w:t xml:space="preserve">– либо оценивается не занятая учеником позиция, не данная им нравственная оценка, а умение сформулировать и аргументировать свою позицию, оценку, мнение.  </w:t>
      </w:r>
    </w:p>
    <w:p w:rsidR="00783E17" w:rsidRPr="00783E17" w:rsidRDefault="00783E17" w:rsidP="00783E17">
      <w:pPr>
        <w:autoSpaceDE w:val="0"/>
        <w:autoSpaceDN w:val="0"/>
        <w:adjustRightInd w:val="0"/>
        <w:spacing w:line="240" w:lineRule="auto"/>
        <w:ind w:firstLine="709"/>
        <w:contextualSpacing/>
        <w:jc w:val="both"/>
        <w:rPr>
          <w:rFonts w:ascii="Times New Roman" w:hAnsi="Times New Roman" w:cs="Times New Roman"/>
          <w:sz w:val="28"/>
          <w:szCs w:val="28"/>
        </w:rPr>
      </w:pPr>
      <w:r w:rsidRPr="00783E17">
        <w:rPr>
          <w:rFonts w:ascii="Times New Roman" w:hAnsi="Times New Roman" w:cs="Times New Roman"/>
          <w:sz w:val="28"/>
          <w:szCs w:val="28"/>
        </w:rPr>
        <w:t xml:space="preserve">Принятие же духовных ценностей «на деле» возможно оценить только в ходе </w:t>
      </w:r>
      <w:r w:rsidRPr="00783E17">
        <w:rPr>
          <w:rFonts w:ascii="Times New Roman" w:hAnsi="Times New Roman" w:cs="Times New Roman"/>
          <w:b/>
          <w:sz w:val="28"/>
          <w:szCs w:val="28"/>
        </w:rPr>
        <w:t>наблюдения, рефлексии по результатам конкретного поведения</w:t>
      </w:r>
      <w:r w:rsidRPr="00783E17">
        <w:rPr>
          <w:rFonts w:ascii="Times New Roman" w:hAnsi="Times New Roman" w:cs="Times New Roman"/>
          <w:sz w:val="28"/>
          <w:szCs w:val="28"/>
        </w:rPr>
        <w:t xml:space="preserve">. Избежать лицемерия и вторжения в личную жизнь школьника помогут следующие правила и приёмы:  </w:t>
      </w:r>
    </w:p>
    <w:p w:rsidR="00783E17" w:rsidRPr="00783E17" w:rsidRDefault="00783E17" w:rsidP="00783E17">
      <w:pPr>
        <w:autoSpaceDE w:val="0"/>
        <w:autoSpaceDN w:val="0"/>
        <w:adjustRightInd w:val="0"/>
        <w:spacing w:line="240" w:lineRule="auto"/>
        <w:ind w:firstLine="709"/>
        <w:contextualSpacing/>
        <w:jc w:val="both"/>
        <w:rPr>
          <w:rFonts w:ascii="Times New Roman" w:hAnsi="Times New Roman" w:cs="Times New Roman"/>
          <w:sz w:val="28"/>
          <w:szCs w:val="28"/>
        </w:rPr>
      </w:pPr>
      <w:r w:rsidRPr="00783E17">
        <w:rPr>
          <w:rFonts w:ascii="Times New Roman" w:hAnsi="Times New Roman" w:cs="Times New Roman"/>
          <w:sz w:val="28"/>
          <w:szCs w:val="28"/>
        </w:rPr>
        <w:t xml:space="preserve">– оценивается не личность, не её качества, а только конкретные поступки, поведение в ходе какого-либо дела, проекта; </w:t>
      </w:r>
    </w:p>
    <w:p w:rsidR="00783E17" w:rsidRPr="00783E17" w:rsidRDefault="00783E17" w:rsidP="00783E17">
      <w:pPr>
        <w:autoSpaceDE w:val="0"/>
        <w:autoSpaceDN w:val="0"/>
        <w:adjustRightInd w:val="0"/>
        <w:spacing w:line="240" w:lineRule="auto"/>
        <w:ind w:firstLine="709"/>
        <w:contextualSpacing/>
        <w:jc w:val="both"/>
        <w:rPr>
          <w:rFonts w:ascii="Times New Roman" w:hAnsi="Times New Roman" w:cs="Times New Roman"/>
          <w:sz w:val="28"/>
          <w:szCs w:val="28"/>
        </w:rPr>
      </w:pPr>
      <w:r w:rsidRPr="00783E17">
        <w:rPr>
          <w:rFonts w:ascii="Times New Roman" w:hAnsi="Times New Roman" w:cs="Times New Roman"/>
          <w:sz w:val="28"/>
          <w:szCs w:val="28"/>
        </w:rPr>
        <w:t xml:space="preserve">– оценивание осуществляет сам ребёнок, т.е. это самооценивание, саморефлексия по предлагаемым вопросам после завершения того или иного дела – устная или фиксируемая им (по желанию) оценка в портфолио своих достижений;  </w:t>
      </w:r>
    </w:p>
    <w:p w:rsidR="00783E17" w:rsidRPr="00783E17" w:rsidRDefault="00783E17" w:rsidP="00783E17">
      <w:pPr>
        <w:autoSpaceDE w:val="0"/>
        <w:autoSpaceDN w:val="0"/>
        <w:adjustRightInd w:val="0"/>
        <w:spacing w:line="240" w:lineRule="auto"/>
        <w:ind w:firstLine="709"/>
        <w:contextualSpacing/>
        <w:jc w:val="both"/>
        <w:rPr>
          <w:rFonts w:ascii="Times New Roman" w:hAnsi="Times New Roman" w:cs="Times New Roman"/>
          <w:b/>
          <w:sz w:val="28"/>
          <w:szCs w:val="28"/>
        </w:rPr>
      </w:pPr>
      <w:r w:rsidRPr="00783E17">
        <w:rPr>
          <w:rFonts w:ascii="Times New Roman" w:hAnsi="Times New Roman" w:cs="Times New Roman"/>
          <w:sz w:val="28"/>
          <w:szCs w:val="28"/>
        </w:rPr>
        <w:t xml:space="preserve">– допускается неперсонифицированная оценка педагогами по результатам наблюдения за тем, как на деле проявляются те ценности, о которых он говорил с детьми.  </w:t>
      </w:r>
      <w:r w:rsidRPr="00783E17">
        <w:rPr>
          <w:rFonts w:ascii="Times New Roman" w:hAnsi="Times New Roman" w:cs="Times New Roman"/>
          <w:b/>
          <w:sz w:val="28"/>
          <w:szCs w:val="28"/>
        </w:rPr>
        <w:t>(</w:t>
      </w:r>
      <w:r w:rsidRPr="00783E17">
        <w:rPr>
          <w:rFonts w:ascii="Times New Roman" w:hAnsi="Times New Roman" w:cs="Times New Roman"/>
          <w:b/>
          <w:bCs/>
          <w:i/>
          <w:sz w:val="28"/>
          <w:szCs w:val="28"/>
        </w:rPr>
        <w:t>Приложение 1</w:t>
      </w:r>
      <w:r w:rsidRPr="00783E17">
        <w:rPr>
          <w:rFonts w:ascii="Times New Roman" w:hAnsi="Times New Roman" w:cs="Times New Roman"/>
          <w:b/>
          <w:bCs/>
          <w:sz w:val="28"/>
          <w:szCs w:val="28"/>
        </w:rPr>
        <w:t>)</w:t>
      </w:r>
    </w:p>
    <w:p w:rsidR="00783E17" w:rsidRPr="00783E17" w:rsidRDefault="00783E17" w:rsidP="00783E17">
      <w:pPr>
        <w:spacing w:line="240" w:lineRule="auto"/>
        <w:ind w:firstLine="709"/>
        <w:jc w:val="both"/>
        <w:rPr>
          <w:rFonts w:ascii="Times New Roman" w:hAnsi="Times New Roman" w:cs="Times New Roman"/>
          <w:sz w:val="28"/>
          <w:szCs w:val="28"/>
        </w:rPr>
        <w:sectPr w:rsidR="00783E17" w:rsidRPr="00783E17" w:rsidSect="000E14F5">
          <w:type w:val="nextColumn"/>
          <w:pgSz w:w="11906" w:h="16838"/>
          <w:pgMar w:top="851" w:right="851" w:bottom="851" w:left="1134"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3420"/>
        <w:gridCol w:w="8764"/>
      </w:tblGrid>
      <w:tr w:rsidR="00783E17" w:rsidRPr="00783E17" w:rsidTr="000E14F5">
        <w:tc>
          <w:tcPr>
            <w:tcW w:w="3168" w:type="dxa"/>
            <w:shd w:val="clear" w:color="auto" w:fill="auto"/>
          </w:tcPr>
          <w:p w:rsidR="00783E17" w:rsidRPr="00783E17" w:rsidRDefault="00783E17" w:rsidP="00783E17">
            <w:pPr>
              <w:spacing w:line="240" w:lineRule="auto"/>
              <w:jc w:val="center"/>
              <w:rPr>
                <w:rFonts w:ascii="Times New Roman" w:hAnsi="Times New Roman" w:cs="Times New Roman"/>
                <w:b/>
                <w:sz w:val="28"/>
                <w:szCs w:val="28"/>
              </w:rPr>
            </w:pPr>
            <w:r w:rsidRPr="00783E17">
              <w:rPr>
                <w:rFonts w:ascii="Times New Roman" w:hAnsi="Times New Roman" w:cs="Times New Roman"/>
                <w:b/>
                <w:sz w:val="28"/>
                <w:szCs w:val="28"/>
              </w:rPr>
              <w:lastRenderedPageBreak/>
              <w:t>Направление</w:t>
            </w:r>
          </w:p>
        </w:tc>
        <w:tc>
          <w:tcPr>
            <w:tcW w:w="3420" w:type="dxa"/>
            <w:shd w:val="clear" w:color="auto" w:fill="auto"/>
          </w:tcPr>
          <w:p w:rsidR="00783E17" w:rsidRPr="00783E17" w:rsidRDefault="00783E17" w:rsidP="00783E17">
            <w:pPr>
              <w:spacing w:line="240" w:lineRule="auto"/>
              <w:jc w:val="center"/>
              <w:rPr>
                <w:rFonts w:ascii="Times New Roman" w:hAnsi="Times New Roman" w:cs="Times New Roman"/>
                <w:b/>
                <w:sz w:val="28"/>
                <w:szCs w:val="28"/>
              </w:rPr>
            </w:pPr>
            <w:r w:rsidRPr="00783E17">
              <w:rPr>
                <w:rFonts w:ascii="Times New Roman" w:hAnsi="Times New Roman" w:cs="Times New Roman"/>
                <w:b/>
                <w:sz w:val="28"/>
                <w:szCs w:val="28"/>
              </w:rPr>
              <w:t>Ценностные установки</w:t>
            </w:r>
          </w:p>
        </w:tc>
        <w:tc>
          <w:tcPr>
            <w:tcW w:w="8764" w:type="dxa"/>
            <w:shd w:val="clear" w:color="auto" w:fill="auto"/>
          </w:tcPr>
          <w:p w:rsidR="00783E17" w:rsidRPr="00783E17" w:rsidRDefault="00783E17" w:rsidP="00783E17">
            <w:pPr>
              <w:spacing w:line="240" w:lineRule="auto"/>
              <w:jc w:val="center"/>
              <w:rPr>
                <w:rFonts w:ascii="Times New Roman" w:hAnsi="Times New Roman" w:cs="Times New Roman"/>
                <w:b/>
                <w:sz w:val="28"/>
                <w:szCs w:val="28"/>
              </w:rPr>
            </w:pPr>
            <w:r w:rsidRPr="00783E17">
              <w:rPr>
                <w:rFonts w:ascii="Times New Roman" w:hAnsi="Times New Roman" w:cs="Times New Roman"/>
                <w:b/>
                <w:sz w:val="28"/>
                <w:szCs w:val="28"/>
              </w:rPr>
              <w:t>Планируемые результаты воспитательной деятельности</w:t>
            </w:r>
          </w:p>
        </w:tc>
      </w:tr>
      <w:tr w:rsidR="00783E17" w:rsidRPr="00783E17" w:rsidTr="000E14F5">
        <w:tc>
          <w:tcPr>
            <w:tcW w:w="3168" w:type="dxa"/>
            <w:shd w:val="clear" w:color="auto" w:fill="auto"/>
          </w:tcPr>
          <w:p w:rsidR="00783E17" w:rsidRPr="00783E17" w:rsidRDefault="00783E17" w:rsidP="00783E17">
            <w:pPr>
              <w:spacing w:line="240" w:lineRule="auto"/>
              <w:rPr>
                <w:rFonts w:ascii="Times New Roman" w:hAnsi="Times New Roman" w:cs="Times New Roman"/>
                <w:sz w:val="28"/>
                <w:szCs w:val="28"/>
              </w:rPr>
            </w:pPr>
            <w:r w:rsidRPr="00783E17">
              <w:rPr>
                <w:rFonts w:ascii="Times New Roman" w:hAnsi="Times New Roman" w:cs="Times New Roman"/>
                <w:sz w:val="28"/>
                <w:szCs w:val="28"/>
              </w:rPr>
              <w:t>Воспитание гражданственности, патриотизма, уважения к правам, свободам и обязанностям человека</w:t>
            </w:r>
          </w:p>
        </w:tc>
        <w:tc>
          <w:tcPr>
            <w:tcW w:w="3420" w:type="dxa"/>
            <w:shd w:val="clear" w:color="auto" w:fill="auto"/>
          </w:tcPr>
          <w:p w:rsidR="00783E17" w:rsidRPr="00783E17" w:rsidRDefault="00783E17" w:rsidP="00783E17">
            <w:pPr>
              <w:spacing w:line="240" w:lineRule="auto"/>
              <w:rPr>
                <w:rFonts w:ascii="Times New Roman" w:hAnsi="Times New Roman" w:cs="Times New Roman"/>
                <w:sz w:val="28"/>
                <w:szCs w:val="28"/>
              </w:rPr>
            </w:pPr>
            <w:r w:rsidRPr="00783E17">
              <w:rPr>
                <w:rFonts w:ascii="Times New Roman" w:hAnsi="Times New Roman" w:cs="Times New Roman"/>
                <w:sz w:val="28"/>
                <w:szCs w:val="28"/>
              </w:rPr>
              <w:t>Любовь к России, своему народу, своему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w:t>
            </w:r>
          </w:p>
        </w:tc>
        <w:tc>
          <w:tcPr>
            <w:tcW w:w="8764" w:type="dxa"/>
            <w:shd w:val="clear" w:color="auto" w:fill="auto"/>
          </w:tcPr>
          <w:p w:rsidR="00783E17" w:rsidRPr="00783E17" w:rsidRDefault="00783E17" w:rsidP="00783E17">
            <w:pPr>
              <w:spacing w:line="240" w:lineRule="auto"/>
              <w:rPr>
                <w:rFonts w:ascii="Times New Roman" w:hAnsi="Times New Roman" w:cs="Times New Roman"/>
                <w:sz w:val="28"/>
                <w:szCs w:val="28"/>
              </w:rPr>
            </w:pPr>
            <w:r w:rsidRPr="00783E17">
              <w:rPr>
                <w:rFonts w:ascii="Times New Roman" w:hAnsi="Times New Roman" w:cs="Times New Roman"/>
                <w:sz w:val="28"/>
                <w:szCs w:val="28"/>
              </w:rPr>
              <w:t>1. Сформировано 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языку, народным традициям,  старшему поколению.</w:t>
            </w:r>
          </w:p>
          <w:p w:rsidR="00783E17" w:rsidRPr="00783E17" w:rsidRDefault="00783E17" w:rsidP="00783E17">
            <w:pPr>
              <w:spacing w:line="240" w:lineRule="auto"/>
              <w:rPr>
                <w:rFonts w:ascii="Times New Roman" w:hAnsi="Times New Roman" w:cs="Times New Roman"/>
                <w:sz w:val="28"/>
                <w:szCs w:val="28"/>
              </w:rPr>
            </w:pPr>
            <w:r w:rsidRPr="00783E17">
              <w:rPr>
                <w:rFonts w:ascii="Times New Roman" w:hAnsi="Times New Roman" w:cs="Times New Roman"/>
                <w:sz w:val="28"/>
                <w:szCs w:val="28"/>
              </w:rPr>
              <w:t>2. Учащиеся имеют элементарные представления: об институтах гражданского общества, государственном устройстве и социальной структуре российского общества, о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783E17" w:rsidRPr="00783E17" w:rsidRDefault="00783E17" w:rsidP="00783E17">
            <w:pPr>
              <w:spacing w:line="240" w:lineRule="auto"/>
              <w:rPr>
                <w:rFonts w:ascii="Times New Roman" w:hAnsi="Times New Roman" w:cs="Times New Roman"/>
                <w:sz w:val="28"/>
                <w:szCs w:val="28"/>
              </w:rPr>
            </w:pPr>
            <w:r w:rsidRPr="00783E17">
              <w:rPr>
                <w:rFonts w:ascii="Times New Roman" w:hAnsi="Times New Roman" w:cs="Times New Roman"/>
                <w:sz w:val="28"/>
                <w:szCs w:val="28"/>
              </w:rPr>
              <w:t>3. Учащиеся имеют первоначальный опыт постижения ценностей гражданского общества, национальной истории и культуры.</w:t>
            </w:r>
          </w:p>
          <w:p w:rsidR="00783E17" w:rsidRPr="00783E17" w:rsidRDefault="00783E17" w:rsidP="00783E17">
            <w:pPr>
              <w:spacing w:line="240" w:lineRule="auto"/>
              <w:rPr>
                <w:rFonts w:ascii="Times New Roman" w:hAnsi="Times New Roman" w:cs="Times New Roman"/>
                <w:sz w:val="28"/>
                <w:szCs w:val="28"/>
              </w:rPr>
            </w:pPr>
            <w:r w:rsidRPr="00783E17">
              <w:rPr>
                <w:rFonts w:ascii="Times New Roman" w:hAnsi="Times New Roman" w:cs="Times New Roman"/>
                <w:sz w:val="28"/>
                <w:szCs w:val="28"/>
              </w:rPr>
              <w:t>4. Учащиеся имеют опыт ролевого взаимодействия и реализации гражданской, патриотической позиции.</w:t>
            </w:r>
          </w:p>
          <w:p w:rsidR="00783E17" w:rsidRPr="00783E17" w:rsidRDefault="00783E17" w:rsidP="00783E17">
            <w:pPr>
              <w:spacing w:line="240" w:lineRule="auto"/>
              <w:rPr>
                <w:rFonts w:ascii="Times New Roman" w:hAnsi="Times New Roman" w:cs="Times New Roman"/>
                <w:b/>
                <w:sz w:val="28"/>
                <w:szCs w:val="28"/>
              </w:rPr>
            </w:pPr>
            <w:r w:rsidRPr="00783E17">
              <w:rPr>
                <w:rFonts w:ascii="Times New Roman" w:hAnsi="Times New Roman" w:cs="Times New Roman"/>
                <w:sz w:val="28"/>
                <w:szCs w:val="28"/>
              </w:rPr>
              <w:t>5. Учащиеся имеют опыт социальной и межкультурной  коммуникации;</w:t>
            </w:r>
          </w:p>
          <w:p w:rsidR="00783E17" w:rsidRPr="00783E17" w:rsidRDefault="00783E17" w:rsidP="00783E17">
            <w:pPr>
              <w:spacing w:line="240" w:lineRule="auto"/>
              <w:rPr>
                <w:rFonts w:ascii="Times New Roman" w:hAnsi="Times New Roman" w:cs="Times New Roman"/>
                <w:sz w:val="28"/>
                <w:szCs w:val="28"/>
              </w:rPr>
            </w:pPr>
            <w:r w:rsidRPr="00783E17">
              <w:rPr>
                <w:rFonts w:ascii="Times New Roman" w:hAnsi="Times New Roman" w:cs="Times New Roman"/>
                <w:sz w:val="28"/>
                <w:szCs w:val="28"/>
              </w:rPr>
              <w:t xml:space="preserve">6. Учащиеся имеют начальные представления о правах и обязанностях человека, гражданина, семьянина, товарища. </w:t>
            </w:r>
          </w:p>
        </w:tc>
      </w:tr>
      <w:tr w:rsidR="00783E17" w:rsidRPr="00783E17" w:rsidTr="000E14F5">
        <w:tc>
          <w:tcPr>
            <w:tcW w:w="3168" w:type="dxa"/>
            <w:shd w:val="clear" w:color="auto" w:fill="auto"/>
          </w:tcPr>
          <w:p w:rsidR="00783E17" w:rsidRPr="00783E17" w:rsidRDefault="00783E17" w:rsidP="00783E17">
            <w:pPr>
              <w:spacing w:line="240" w:lineRule="auto"/>
              <w:rPr>
                <w:rFonts w:ascii="Times New Roman" w:hAnsi="Times New Roman" w:cs="Times New Roman"/>
                <w:sz w:val="28"/>
                <w:szCs w:val="28"/>
              </w:rPr>
            </w:pPr>
            <w:r w:rsidRPr="00783E17">
              <w:rPr>
                <w:rFonts w:ascii="Times New Roman" w:hAnsi="Times New Roman" w:cs="Times New Roman"/>
                <w:sz w:val="28"/>
                <w:szCs w:val="28"/>
              </w:rPr>
              <w:t>Формирование нравственных чувств и этического сознания</w:t>
            </w:r>
          </w:p>
        </w:tc>
        <w:tc>
          <w:tcPr>
            <w:tcW w:w="3420" w:type="dxa"/>
            <w:shd w:val="clear" w:color="auto" w:fill="auto"/>
          </w:tcPr>
          <w:p w:rsidR="00783E17" w:rsidRPr="00783E17" w:rsidRDefault="00783E17" w:rsidP="00783E17">
            <w:pPr>
              <w:spacing w:line="240" w:lineRule="auto"/>
              <w:rPr>
                <w:rFonts w:ascii="Times New Roman" w:hAnsi="Times New Roman" w:cs="Times New Roman"/>
                <w:sz w:val="28"/>
                <w:szCs w:val="28"/>
              </w:rPr>
            </w:pPr>
            <w:r w:rsidRPr="00783E17">
              <w:rPr>
                <w:rFonts w:ascii="Times New Roman" w:hAnsi="Times New Roman" w:cs="Times New Roman"/>
                <w:sz w:val="28"/>
                <w:szCs w:val="28"/>
              </w:rPr>
              <w:t xml:space="preserve">Нравственный выбор; жизнь и смысл жизни; справедливость; милосердие; честь; достоинство; уважение родителей; забота о старших и младших; </w:t>
            </w:r>
            <w:r w:rsidRPr="00783E17">
              <w:rPr>
                <w:rFonts w:ascii="Times New Roman" w:hAnsi="Times New Roman" w:cs="Times New Roman"/>
                <w:sz w:val="28"/>
                <w:szCs w:val="28"/>
              </w:rPr>
              <w:lastRenderedPageBreak/>
              <w:t>свобода совести и вероисповедания; толерантность, представление о вере, духовной культуре и светской этике; стремление к развитию духовности</w:t>
            </w:r>
          </w:p>
        </w:tc>
        <w:tc>
          <w:tcPr>
            <w:tcW w:w="8764" w:type="dxa"/>
            <w:shd w:val="clear" w:color="auto" w:fill="auto"/>
          </w:tcPr>
          <w:p w:rsidR="00783E17" w:rsidRPr="00783E17" w:rsidRDefault="00783E17" w:rsidP="00783E17">
            <w:pPr>
              <w:spacing w:line="240" w:lineRule="auto"/>
              <w:rPr>
                <w:rFonts w:ascii="Times New Roman" w:hAnsi="Times New Roman" w:cs="Times New Roman"/>
                <w:sz w:val="28"/>
                <w:szCs w:val="28"/>
              </w:rPr>
            </w:pPr>
            <w:r w:rsidRPr="00783E17">
              <w:rPr>
                <w:rFonts w:ascii="Times New Roman" w:hAnsi="Times New Roman" w:cs="Times New Roman"/>
                <w:sz w:val="28"/>
                <w:szCs w:val="28"/>
              </w:rPr>
              <w:lastRenderedPageBreak/>
              <w:t>1. Учащиеся имеют 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783E17" w:rsidRPr="00783E17" w:rsidRDefault="00783E17" w:rsidP="00783E17">
            <w:pPr>
              <w:spacing w:line="240" w:lineRule="auto"/>
              <w:rPr>
                <w:rFonts w:ascii="Times New Roman" w:hAnsi="Times New Roman" w:cs="Times New Roman"/>
                <w:sz w:val="28"/>
                <w:szCs w:val="28"/>
              </w:rPr>
            </w:pPr>
            <w:r w:rsidRPr="00783E17">
              <w:rPr>
                <w:rFonts w:ascii="Times New Roman" w:hAnsi="Times New Roman" w:cs="Times New Roman"/>
                <w:sz w:val="28"/>
                <w:szCs w:val="28"/>
              </w:rPr>
              <w:t xml:space="preserve">2. Учащиеся имеют нравственно-этический опыт взаимодействия с людьми разного возраста. </w:t>
            </w:r>
          </w:p>
          <w:p w:rsidR="00783E17" w:rsidRPr="00783E17" w:rsidRDefault="00783E17" w:rsidP="00783E17">
            <w:pPr>
              <w:spacing w:line="240" w:lineRule="auto"/>
              <w:rPr>
                <w:rFonts w:ascii="Times New Roman" w:hAnsi="Times New Roman" w:cs="Times New Roman"/>
                <w:sz w:val="28"/>
                <w:szCs w:val="28"/>
              </w:rPr>
            </w:pPr>
            <w:r w:rsidRPr="00783E17">
              <w:rPr>
                <w:rFonts w:ascii="Times New Roman" w:hAnsi="Times New Roman" w:cs="Times New Roman"/>
                <w:sz w:val="28"/>
                <w:szCs w:val="28"/>
              </w:rPr>
              <w:lastRenderedPageBreak/>
              <w:t>3. Учащиеся уважительно относятся к традиционным религиям.</w:t>
            </w:r>
          </w:p>
          <w:p w:rsidR="00783E17" w:rsidRPr="00783E17" w:rsidRDefault="00783E17" w:rsidP="00783E17">
            <w:pPr>
              <w:spacing w:line="240" w:lineRule="auto"/>
              <w:rPr>
                <w:rFonts w:ascii="Times New Roman" w:hAnsi="Times New Roman" w:cs="Times New Roman"/>
                <w:sz w:val="28"/>
                <w:szCs w:val="28"/>
              </w:rPr>
            </w:pPr>
            <w:r w:rsidRPr="00783E17">
              <w:rPr>
                <w:rFonts w:ascii="Times New Roman" w:hAnsi="Times New Roman" w:cs="Times New Roman"/>
                <w:sz w:val="28"/>
                <w:szCs w:val="28"/>
              </w:rPr>
              <w:t>4. Учащиеся неравнодушны к жизненным проблемам других людей, умеют сочувствовать  к человеку, оказавшемуся в трудной ситуации.</w:t>
            </w:r>
          </w:p>
          <w:p w:rsidR="00783E17" w:rsidRPr="00783E17" w:rsidRDefault="00783E17" w:rsidP="00783E17">
            <w:pPr>
              <w:spacing w:line="240" w:lineRule="auto"/>
              <w:rPr>
                <w:rFonts w:ascii="Times New Roman" w:hAnsi="Times New Roman" w:cs="Times New Roman"/>
                <w:sz w:val="28"/>
                <w:szCs w:val="28"/>
              </w:rPr>
            </w:pPr>
            <w:r w:rsidRPr="00783E17">
              <w:rPr>
                <w:rFonts w:ascii="Times New Roman" w:hAnsi="Times New Roman" w:cs="Times New Roman"/>
                <w:sz w:val="28"/>
                <w:szCs w:val="28"/>
              </w:rPr>
              <w:t>5. Формируется способность эмоционально реагировать на негативные проявления в обществе, анализировать нравственную сторону своих поступков и поступков других людей.</w:t>
            </w:r>
          </w:p>
          <w:p w:rsidR="00783E17" w:rsidRPr="00783E17" w:rsidRDefault="00783E17" w:rsidP="00783E17">
            <w:pPr>
              <w:spacing w:line="240" w:lineRule="auto"/>
              <w:rPr>
                <w:rFonts w:ascii="Times New Roman" w:hAnsi="Times New Roman" w:cs="Times New Roman"/>
                <w:sz w:val="28"/>
                <w:szCs w:val="28"/>
              </w:rPr>
            </w:pPr>
            <w:r w:rsidRPr="00783E17">
              <w:rPr>
                <w:rFonts w:ascii="Times New Roman" w:hAnsi="Times New Roman" w:cs="Times New Roman"/>
                <w:sz w:val="28"/>
                <w:szCs w:val="28"/>
              </w:rPr>
              <w:t xml:space="preserve">6. Учащиеся знают традиции своей семьи и школы, бережно относятся к ним. </w:t>
            </w:r>
          </w:p>
          <w:p w:rsidR="00783E17" w:rsidRPr="00783E17" w:rsidRDefault="00783E17" w:rsidP="00783E17">
            <w:pPr>
              <w:spacing w:line="240" w:lineRule="auto"/>
              <w:rPr>
                <w:rFonts w:ascii="Times New Roman" w:hAnsi="Times New Roman" w:cs="Times New Roman"/>
                <w:sz w:val="28"/>
                <w:szCs w:val="28"/>
              </w:rPr>
            </w:pPr>
          </w:p>
        </w:tc>
      </w:tr>
      <w:tr w:rsidR="00783E17" w:rsidRPr="00783E17" w:rsidTr="000E14F5">
        <w:tc>
          <w:tcPr>
            <w:tcW w:w="3168" w:type="dxa"/>
            <w:shd w:val="clear" w:color="auto" w:fill="auto"/>
          </w:tcPr>
          <w:p w:rsidR="00783E17" w:rsidRPr="00783E17" w:rsidRDefault="00783E17" w:rsidP="00783E17">
            <w:pPr>
              <w:spacing w:line="240" w:lineRule="auto"/>
              <w:rPr>
                <w:rFonts w:ascii="Times New Roman" w:hAnsi="Times New Roman" w:cs="Times New Roman"/>
                <w:sz w:val="28"/>
                <w:szCs w:val="28"/>
              </w:rPr>
            </w:pPr>
            <w:r w:rsidRPr="00783E17">
              <w:rPr>
                <w:rFonts w:ascii="Times New Roman" w:hAnsi="Times New Roman" w:cs="Times New Roman"/>
                <w:bCs/>
                <w:sz w:val="28"/>
                <w:szCs w:val="28"/>
              </w:rPr>
              <w:lastRenderedPageBreak/>
              <w:t>Воспитание трудолюбия, творческого отношения к учению, труду, жизни</w:t>
            </w:r>
          </w:p>
        </w:tc>
        <w:tc>
          <w:tcPr>
            <w:tcW w:w="3420" w:type="dxa"/>
            <w:shd w:val="clear" w:color="auto" w:fill="auto"/>
          </w:tcPr>
          <w:p w:rsidR="00783E17" w:rsidRPr="00783E17" w:rsidRDefault="00783E17" w:rsidP="00783E17">
            <w:pPr>
              <w:spacing w:line="240" w:lineRule="auto"/>
              <w:rPr>
                <w:rFonts w:ascii="Times New Roman" w:hAnsi="Times New Roman" w:cs="Times New Roman"/>
                <w:sz w:val="28"/>
                <w:szCs w:val="28"/>
              </w:rPr>
            </w:pPr>
            <w:r w:rsidRPr="00783E17">
              <w:rPr>
                <w:rFonts w:ascii="Times New Roman" w:hAnsi="Times New Roman" w:cs="Times New Roman"/>
                <w:sz w:val="28"/>
                <w:szCs w:val="28"/>
              </w:rPr>
              <w:t>Уважение к труду; творчество и созидание; стремление к познанию и истине; целеустремленность и  настойчивость, бережливость; трудолюбие</w:t>
            </w:r>
          </w:p>
        </w:tc>
        <w:tc>
          <w:tcPr>
            <w:tcW w:w="8764" w:type="dxa"/>
            <w:shd w:val="clear" w:color="auto" w:fill="auto"/>
          </w:tcPr>
          <w:p w:rsidR="00783E17" w:rsidRPr="00783E17" w:rsidRDefault="00783E17" w:rsidP="00783E17">
            <w:pPr>
              <w:spacing w:line="240" w:lineRule="auto"/>
              <w:rPr>
                <w:rFonts w:ascii="Times New Roman" w:hAnsi="Times New Roman" w:cs="Times New Roman"/>
                <w:sz w:val="28"/>
                <w:szCs w:val="28"/>
              </w:rPr>
            </w:pPr>
            <w:r w:rsidRPr="00783E17">
              <w:rPr>
                <w:rFonts w:ascii="Times New Roman" w:hAnsi="Times New Roman" w:cs="Times New Roman"/>
                <w:sz w:val="28"/>
                <w:szCs w:val="28"/>
              </w:rPr>
              <w:t>1. Сформировано ценностное отношение к труду и творчеству.</w:t>
            </w:r>
          </w:p>
          <w:p w:rsidR="00783E17" w:rsidRPr="00783E17" w:rsidRDefault="00783E17" w:rsidP="00783E17">
            <w:pPr>
              <w:spacing w:line="240" w:lineRule="auto"/>
              <w:rPr>
                <w:rFonts w:ascii="Times New Roman" w:hAnsi="Times New Roman" w:cs="Times New Roman"/>
                <w:sz w:val="28"/>
                <w:szCs w:val="28"/>
              </w:rPr>
            </w:pPr>
            <w:r w:rsidRPr="00783E17">
              <w:rPr>
                <w:rFonts w:ascii="Times New Roman" w:hAnsi="Times New Roman" w:cs="Times New Roman"/>
                <w:sz w:val="28"/>
                <w:szCs w:val="28"/>
              </w:rPr>
              <w:t>2. Учащиеся имеют элементарные представления о различных профессиях.</w:t>
            </w:r>
          </w:p>
          <w:p w:rsidR="00783E17" w:rsidRPr="00783E17" w:rsidRDefault="00783E17" w:rsidP="00783E17">
            <w:pPr>
              <w:spacing w:line="240" w:lineRule="auto"/>
              <w:rPr>
                <w:rFonts w:ascii="Times New Roman" w:hAnsi="Times New Roman" w:cs="Times New Roman"/>
                <w:sz w:val="28"/>
                <w:szCs w:val="28"/>
              </w:rPr>
            </w:pPr>
            <w:r w:rsidRPr="00783E17">
              <w:rPr>
                <w:rFonts w:ascii="Times New Roman" w:hAnsi="Times New Roman" w:cs="Times New Roman"/>
                <w:sz w:val="28"/>
                <w:szCs w:val="28"/>
              </w:rPr>
              <w:t>3. Учащиеся обладают первоначальными навыками трудового творческого сотрудничества с людьми разного возраста.</w:t>
            </w:r>
          </w:p>
          <w:p w:rsidR="00783E17" w:rsidRPr="00783E17" w:rsidRDefault="00783E17" w:rsidP="00783E17">
            <w:pPr>
              <w:spacing w:line="240" w:lineRule="auto"/>
              <w:rPr>
                <w:rFonts w:ascii="Times New Roman" w:hAnsi="Times New Roman" w:cs="Times New Roman"/>
                <w:sz w:val="28"/>
                <w:szCs w:val="28"/>
              </w:rPr>
            </w:pPr>
            <w:r w:rsidRPr="00783E17">
              <w:rPr>
                <w:rFonts w:ascii="Times New Roman" w:hAnsi="Times New Roman" w:cs="Times New Roman"/>
                <w:sz w:val="28"/>
                <w:szCs w:val="28"/>
              </w:rPr>
              <w:t>4. Учащиеся осознают приоритет нравственных основ труда, творчества, создания нового.</w:t>
            </w:r>
          </w:p>
          <w:p w:rsidR="00783E17" w:rsidRPr="00783E17" w:rsidRDefault="00783E17" w:rsidP="00783E17">
            <w:pPr>
              <w:spacing w:line="240" w:lineRule="auto"/>
              <w:rPr>
                <w:rFonts w:ascii="Times New Roman" w:hAnsi="Times New Roman" w:cs="Times New Roman"/>
                <w:sz w:val="28"/>
                <w:szCs w:val="28"/>
              </w:rPr>
            </w:pPr>
            <w:r w:rsidRPr="00783E17">
              <w:rPr>
                <w:rFonts w:ascii="Times New Roman" w:hAnsi="Times New Roman" w:cs="Times New Roman"/>
                <w:sz w:val="28"/>
                <w:szCs w:val="28"/>
              </w:rPr>
              <w:t>5. Учащиеся имеют первоначальный опыт участия в различных видах общественно полезной и личностно значимой деятельности.</w:t>
            </w:r>
          </w:p>
          <w:p w:rsidR="00783E17" w:rsidRPr="00783E17" w:rsidRDefault="00783E17" w:rsidP="00783E17">
            <w:pPr>
              <w:spacing w:line="240" w:lineRule="auto"/>
              <w:rPr>
                <w:rFonts w:ascii="Times New Roman" w:hAnsi="Times New Roman" w:cs="Times New Roman"/>
                <w:sz w:val="28"/>
                <w:szCs w:val="28"/>
              </w:rPr>
            </w:pPr>
            <w:r w:rsidRPr="00783E17">
              <w:rPr>
                <w:rFonts w:ascii="Times New Roman" w:hAnsi="Times New Roman" w:cs="Times New Roman"/>
                <w:sz w:val="28"/>
                <w:szCs w:val="28"/>
              </w:rPr>
              <w:t>6. Учащиеся мотивированы к самореализации в творчестве, познавательной и практической, общественно полезной деятельности.</w:t>
            </w:r>
          </w:p>
        </w:tc>
      </w:tr>
      <w:tr w:rsidR="00783E17" w:rsidRPr="00783E17" w:rsidTr="000E14F5">
        <w:tc>
          <w:tcPr>
            <w:tcW w:w="3168" w:type="dxa"/>
            <w:shd w:val="clear" w:color="auto" w:fill="auto"/>
          </w:tcPr>
          <w:p w:rsidR="00783E17" w:rsidRPr="00783E17" w:rsidRDefault="00783E17" w:rsidP="00783E17">
            <w:pPr>
              <w:spacing w:line="240" w:lineRule="auto"/>
              <w:rPr>
                <w:rFonts w:ascii="Times New Roman" w:hAnsi="Times New Roman" w:cs="Times New Roman"/>
                <w:bCs/>
                <w:sz w:val="28"/>
                <w:szCs w:val="28"/>
              </w:rPr>
            </w:pPr>
            <w:r w:rsidRPr="00783E17">
              <w:rPr>
                <w:rFonts w:ascii="Times New Roman" w:hAnsi="Times New Roman" w:cs="Times New Roman"/>
                <w:bCs/>
                <w:sz w:val="28"/>
                <w:szCs w:val="28"/>
              </w:rPr>
              <w:t xml:space="preserve">Формирование ценностного отношения к здоровью и здоровому </w:t>
            </w:r>
            <w:r w:rsidRPr="00783E17">
              <w:rPr>
                <w:rFonts w:ascii="Times New Roman" w:hAnsi="Times New Roman" w:cs="Times New Roman"/>
                <w:bCs/>
                <w:sz w:val="28"/>
                <w:szCs w:val="28"/>
              </w:rPr>
              <w:lastRenderedPageBreak/>
              <w:t>образу жизни</w:t>
            </w:r>
          </w:p>
        </w:tc>
        <w:tc>
          <w:tcPr>
            <w:tcW w:w="3420" w:type="dxa"/>
            <w:shd w:val="clear" w:color="auto" w:fill="auto"/>
          </w:tcPr>
          <w:p w:rsidR="00783E17" w:rsidRPr="00783E17" w:rsidRDefault="00783E17" w:rsidP="00783E17">
            <w:pPr>
              <w:spacing w:line="240" w:lineRule="auto"/>
              <w:rPr>
                <w:rFonts w:ascii="Times New Roman" w:hAnsi="Times New Roman" w:cs="Times New Roman"/>
                <w:sz w:val="28"/>
                <w:szCs w:val="28"/>
              </w:rPr>
            </w:pPr>
            <w:r w:rsidRPr="00783E17">
              <w:rPr>
                <w:rFonts w:ascii="Times New Roman" w:hAnsi="Times New Roman" w:cs="Times New Roman"/>
                <w:sz w:val="28"/>
                <w:szCs w:val="28"/>
              </w:rPr>
              <w:lastRenderedPageBreak/>
              <w:t xml:space="preserve">Здоровье физическое и стремление к здоровому образу жизни, здоровье </w:t>
            </w:r>
            <w:r w:rsidRPr="00783E17">
              <w:rPr>
                <w:rFonts w:ascii="Times New Roman" w:hAnsi="Times New Roman" w:cs="Times New Roman"/>
                <w:sz w:val="28"/>
                <w:szCs w:val="28"/>
              </w:rPr>
              <w:lastRenderedPageBreak/>
              <w:t>нравственное нервно-психическое и социально-психологическое</w:t>
            </w:r>
          </w:p>
        </w:tc>
        <w:tc>
          <w:tcPr>
            <w:tcW w:w="8764" w:type="dxa"/>
            <w:shd w:val="clear" w:color="auto" w:fill="auto"/>
          </w:tcPr>
          <w:p w:rsidR="00783E17" w:rsidRPr="00783E17" w:rsidRDefault="00783E17" w:rsidP="00783E17">
            <w:pPr>
              <w:spacing w:line="240" w:lineRule="auto"/>
              <w:rPr>
                <w:rFonts w:ascii="Times New Roman" w:hAnsi="Times New Roman" w:cs="Times New Roman"/>
                <w:sz w:val="28"/>
                <w:szCs w:val="28"/>
              </w:rPr>
            </w:pPr>
            <w:r w:rsidRPr="00783E17">
              <w:rPr>
                <w:rFonts w:ascii="Times New Roman" w:hAnsi="Times New Roman" w:cs="Times New Roman"/>
                <w:sz w:val="28"/>
                <w:szCs w:val="28"/>
              </w:rPr>
              <w:lastRenderedPageBreak/>
              <w:t>1. У учащихся сформировано ценностное отношение к своему здоровью, здоровью близких и окружающих людей.</w:t>
            </w:r>
          </w:p>
          <w:p w:rsidR="00783E17" w:rsidRPr="00783E17" w:rsidRDefault="00783E17" w:rsidP="00783E17">
            <w:pPr>
              <w:spacing w:line="240" w:lineRule="auto"/>
              <w:rPr>
                <w:rFonts w:ascii="Times New Roman" w:hAnsi="Times New Roman" w:cs="Times New Roman"/>
                <w:sz w:val="28"/>
                <w:szCs w:val="28"/>
              </w:rPr>
            </w:pPr>
            <w:r w:rsidRPr="00783E17">
              <w:rPr>
                <w:rFonts w:ascii="Times New Roman" w:hAnsi="Times New Roman" w:cs="Times New Roman"/>
                <w:sz w:val="28"/>
                <w:szCs w:val="28"/>
              </w:rPr>
              <w:t xml:space="preserve">2. Учащиеся имеют элементарные представления о значимой роли </w:t>
            </w:r>
            <w:r w:rsidRPr="00783E17">
              <w:rPr>
                <w:rFonts w:ascii="Times New Roman" w:hAnsi="Times New Roman" w:cs="Times New Roman"/>
                <w:sz w:val="28"/>
                <w:szCs w:val="28"/>
              </w:rPr>
              <w:lastRenderedPageBreak/>
              <w:t>морали и нравственности в сохранении здоровья человека.</w:t>
            </w:r>
          </w:p>
          <w:p w:rsidR="00783E17" w:rsidRPr="00783E17" w:rsidRDefault="00783E17" w:rsidP="00783E17">
            <w:pPr>
              <w:spacing w:line="240" w:lineRule="auto"/>
              <w:rPr>
                <w:rFonts w:ascii="Times New Roman" w:hAnsi="Times New Roman" w:cs="Times New Roman"/>
                <w:sz w:val="28"/>
                <w:szCs w:val="28"/>
              </w:rPr>
            </w:pPr>
            <w:r w:rsidRPr="00783E17">
              <w:rPr>
                <w:rFonts w:ascii="Times New Roman" w:hAnsi="Times New Roman" w:cs="Times New Roman"/>
                <w:sz w:val="28"/>
                <w:szCs w:val="28"/>
              </w:rPr>
              <w:t>3. Учащиеся имеют первоначальный личный опыт здоровьесберегающей деятельности.</w:t>
            </w:r>
          </w:p>
          <w:p w:rsidR="00783E17" w:rsidRPr="00783E17" w:rsidRDefault="00783E17" w:rsidP="00783E17">
            <w:pPr>
              <w:spacing w:line="240" w:lineRule="auto"/>
              <w:rPr>
                <w:rFonts w:ascii="Times New Roman" w:hAnsi="Times New Roman" w:cs="Times New Roman"/>
                <w:sz w:val="28"/>
                <w:szCs w:val="28"/>
              </w:rPr>
            </w:pPr>
            <w:r w:rsidRPr="00783E17">
              <w:rPr>
                <w:rFonts w:ascii="Times New Roman" w:hAnsi="Times New Roman" w:cs="Times New Roman"/>
                <w:sz w:val="28"/>
                <w:szCs w:val="28"/>
              </w:rPr>
              <w:t>4. Учащиеся имеют первоначальные представления о роли физической культуры и спорта для здоровья человека, его образования, труда и творчества.</w:t>
            </w:r>
          </w:p>
          <w:p w:rsidR="00783E17" w:rsidRPr="00783E17" w:rsidRDefault="00783E17" w:rsidP="00783E17">
            <w:pPr>
              <w:spacing w:line="240" w:lineRule="auto"/>
              <w:rPr>
                <w:rFonts w:ascii="Times New Roman" w:hAnsi="Times New Roman" w:cs="Times New Roman"/>
                <w:sz w:val="28"/>
                <w:szCs w:val="28"/>
              </w:rPr>
            </w:pPr>
            <w:r w:rsidRPr="00783E17">
              <w:rPr>
                <w:rFonts w:ascii="Times New Roman" w:hAnsi="Times New Roman" w:cs="Times New Roman"/>
                <w:sz w:val="28"/>
                <w:szCs w:val="28"/>
              </w:rPr>
              <w:t xml:space="preserve"> 5. Учащиеся знают о возможном негативном влиянии компьютерных игр, телевидения, рекламы на здоровье человека.</w:t>
            </w:r>
          </w:p>
        </w:tc>
      </w:tr>
      <w:tr w:rsidR="00783E17" w:rsidRPr="00783E17" w:rsidTr="000E14F5">
        <w:tc>
          <w:tcPr>
            <w:tcW w:w="3168" w:type="dxa"/>
            <w:shd w:val="clear" w:color="auto" w:fill="auto"/>
          </w:tcPr>
          <w:p w:rsidR="00783E17" w:rsidRPr="00783E17" w:rsidRDefault="00783E17" w:rsidP="00783E17">
            <w:pPr>
              <w:spacing w:line="240" w:lineRule="auto"/>
              <w:rPr>
                <w:rFonts w:ascii="Times New Roman" w:hAnsi="Times New Roman" w:cs="Times New Roman"/>
                <w:bCs/>
                <w:sz w:val="28"/>
                <w:szCs w:val="28"/>
              </w:rPr>
            </w:pPr>
            <w:r w:rsidRPr="00783E17">
              <w:rPr>
                <w:rFonts w:ascii="Times New Roman" w:hAnsi="Times New Roman" w:cs="Times New Roman"/>
                <w:sz w:val="28"/>
                <w:szCs w:val="28"/>
              </w:rPr>
              <w:lastRenderedPageBreak/>
              <w:t xml:space="preserve">Формирование </w:t>
            </w:r>
            <w:r w:rsidRPr="00783E17">
              <w:rPr>
                <w:rFonts w:ascii="Times New Roman" w:hAnsi="Times New Roman" w:cs="Times New Roman"/>
                <w:bCs/>
                <w:sz w:val="28"/>
                <w:szCs w:val="28"/>
              </w:rPr>
              <w:t>ценностного отношения к природе, окружающей среде (экологическое воспитание)</w:t>
            </w:r>
          </w:p>
        </w:tc>
        <w:tc>
          <w:tcPr>
            <w:tcW w:w="3420" w:type="dxa"/>
            <w:shd w:val="clear" w:color="auto" w:fill="auto"/>
          </w:tcPr>
          <w:p w:rsidR="00783E17" w:rsidRPr="00783E17" w:rsidRDefault="00783E17" w:rsidP="00783E17">
            <w:pPr>
              <w:spacing w:line="240" w:lineRule="auto"/>
              <w:rPr>
                <w:rFonts w:ascii="Times New Roman" w:hAnsi="Times New Roman" w:cs="Times New Roman"/>
                <w:sz w:val="28"/>
                <w:szCs w:val="28"/>
              </w:rPr>
            </w:pPr>
            <w:r w:rsidRPr="00783E17">
              <w:rPr>
                <w:rFonts w:ascii="Times New Roman" w:hAnsi="Times New Roman" w:cs="Times New Roman"/>
                <w:sz w:val="28"/>
                <w:szCs w:val="28"/>
              </w:rPr>
              <w:t>Родная земля; заповедная природа; планета Земля; экологическое сознание</w:t>
            </w:r>
          </w:p>
        </w:tc>
        <w:tc>
          <w:tcPr>
            <w:tcW w:w="8764" w:type="dxa"/>
            <w:shd w:val="clear" w:color="auto" w:fill="auto"/>
          </w:tcPr>
          <w:p w:rsidR="00783E17" w:rsidRPr="00783E17" w:rsidRDefault="00783E17" w:rsidP="00783E17">
            <w:pPr>
              <w:spacing w:line="240" w:lineRule="auto"/>
              <w:rPr>
                <w:rFonts w:ascii="Times New Roman" w:hAnsi="Times New Roman" w:cs="Times New Roman"/>
                <w:sz w:val="28"/>
                <w:szCs w:val="28"/>
              </w:rPr>
            </w:pPr>
            <w:r w:rsidRPr="00783E17">
              <w:rPr>
                <w:rFonts w:ascii="Times New Roman" w:hAnsi="Times New Roman" w:cs="Times New Roman"/>
                <w:sz w:val="28"/>
                <w:szCs w:val="28"/>
              </w:rPr>
              <w:t>1. Учащиеся имеют первоначальный опыт эстетического, эмоционально-нравственного отношения к природе.</w:t>
            </w:r>
          </w:p>
          <w:p w:rsidR="00783E17" w:rsidRPr="00783E17" w:rsidRDefault="00783E17" w:rsidP="00783E17">
            <w:pPr>
              <w:spacing w:line="240" w:lineRule="auto"/>
              <w:rPr>
                <w:rFonts w:ascii="Times New Roman" w:hAnsi="Times New Roman" w:cs="Times New Roman"/>
                <w:sz w:val="28"/>
                <w:szCs w:val="28"/>
              </w:rPr>
            </w:pPr>
            <w:r w:rsidRPr="00783E17">
              <w:rPr>
                <w:rFonts w:ascii="Times New Roman" w:hAnsi="Times New Roman" w:cs="Times New Roman"/>
                <w:sz w:val="28"/>
                <w:szCs w:val="28"/>
              </w:rPr>
              <w:t xml:space="preserve">2. Учащиеся имеют элементарные знания о традициях нравственно-этического отношения к природе в культуре народов России, нормах экологической этики. </w:t>
            </w:r>
          </w:p>
          <w:p w:rsidR="00783E17" w:rsidRPr="00783E17" w:rsidRDefault="00783E17" w:rsidP="00783E17">
            <w:pPr>
              <w:spacing w:line="240" w:lineRule="auto"/>
              <w:rPr>
                <w:rFonts w:ascii="Times New Roman" w:hAnsi="Times New Roman" w:cs="Times New Roman"/>
                <w:sz w:val="28"/>
                <w:szCs w:val="28"/>
              </w:rPr>
            </w:pPr>
            <w:r w:rsidRPr="00783E17">
              <w:rPr>
                <w:rFonts w:ascii="Times New Roman" w:hAnsi="Times New Roman" w:cs="Times New Roman"/>
                <w:sz w:val="28"/>
                <w:szCs w:val="28"/>
              </w:rPr>
              <w:t>3. У учащихся есть первоначальный опыт участия в природоохранной деятельности в школе, на пришкольном участке, по месту жительства.</w:t>
            </w:r>
          </w:p>
          <w:p w:rsidR="00783E17" w:rsidRPr="00783E17" w:rsidRDefault="00783E17" w:rsidP="00783E17">
            <w:pPr>
              <w:spacing w:line="240" w:lineRule="auto"/>
              <w:rPr>
                <w:rFonts w:ascii="Times New Roman" w:hAnsi="Times New Roman" w:cs="Times New Roman"/>
                <w:sz w:val="28"/>
                <w:szCs w:val="28"/>
              </w:rPr>
            </w:pPr>
            <w:r w:rsidRPr="00783E17">
              <w:rPr>
                <w:rFonts w:ascii="Times New Roman" w:hAnsi="Times New Roman" w:cs="Times New Roman"/>
                <w:sz w:val="28"/>
                <w:szCs w:val="28"/>
              </w:rPr>
              <w:t xml:space="preserve">4. У учащихся есть личный опыт участия в экологических инициативах, проектах. </w:t>
            </w:r>
          </w:p>
        </w:tc>
      </w:tr>
      <w:tr w:rsidR="00783E17" w:rsidRPr="00783E17" w:rsidTr="000E14F5">
        <w:tc>
          <w:tcPr>
            <w:tcW w:w="3168" w:type="dxa"/>
            <w:shd w:val="clear" w:color="auto" w:fill="auto"/>
          </w:tcPr>
          <w:p w:rsidR="00783E17" w:rsidRPr="00783E17" w:rsidRDefault="00783E17" w:rsidP="00783E17">
            <w:pPr>
              <w:spacing w:line="240" w:lineRule="auto"/>
              <w:rPr>
                <w:rFonts w:ascii="Times New Roman" w:hAnsi="Times New Roman" w:cs="Times New Roman"/>
                <w:bCs/>
                <w:sz w:val="28"/>
                <w:szCs w:val="28"/>
              </w:rPr>
            </w:pPr>
            <w:r w:rsidRPr="00783E17">
              <w:rPr>
                <w:rFonts w:ascii="Times New Roman" w:hAnsi="Times New Roman" w:cs="Times New Roman"/>
                <w:sz w:val="28"/>
                <w:szCs w:val="28"/>
              </w:rPr>
              <w:t>Формирование</w:t>
            </w:r>
            <w:r w:rsidRPr="00783E17">
              <w:rPr>
                <w:rFonts w:ascii="Times New Roman" w:hAnsi="Times New Roman" w:cs="Times New Roman"/>
                <w:bCs/>
                <w:sz w:val="28"/>
                <w:szCs w:val="28"/>
              </w:rPr>
              <w:t xml:space="preserve"> ценностного отношения к прекрасному, формирование представлений об эстетических идеалах и ценностях (эстетическое воспитание)</w:t>
            </w:r>
          </w:p>
        </w:tc>
        <w:tc>
          <w:tcPr>
            <w:tcW w:w="3420" w:type="dxa"/>
            <w:shd w:val="clear" w:color="auto" w:fill="auto"/>
          </w:tcPr>
          <w:p w:rsidR="00783E17" w:rsidRPr="00783E17" w:rsidRDefault="00783E17" w:rsidP="00783E17">
            <w:pPr>
              <w:spacing w:line="240" w:lineRule="auto"/>
              <w:rPr>
                <w:rFonts w:ascii="Times New Roman" w:hAnsi="Times New Roman" w:cs="Times New Roman"/>
                <w:sz w:val="28"/>
                <w:szCs w:val="28"/>
              </w:rPr>
            </w:pPr>
            <w:r w:rsidRPr="00783E17">
              <w:rPr>
                <w:rFonts w:ascii="Times New Roman" w:hAnsi="Times New Roman" w:cs="Times New Roman"/>
                <w:sz w:val="28"/>
                <w:szCs w:val="28"/>
              </w:rPr>
              <w:t>Красота; гармония; духовный мир человека; эстетическое развитие; самовыражение в творчестве и искусстве</w:t>
            </w:r>
          </w:p>
        </w:tc>
        <w:tc>
          <w:tcPr>
            <w:tcW w:w="8764" w:type="dxa"/>
            <w:shd w:val="clear" w:color="auto" w:fill="auto"/>
          </w:tcPr>
          <w:p w:rsidR="00783E17" w:rsidRPr="00783E17" w:rsidRDefault="00783E17" w:rsidP="00783E17">
            <w:pPr>
              <w:spacing w:line="240" w:lineRule="auto"/>
              <w:rPr>
                <w:rFonts w:ascii="Times New Roman" w:hAnsi="Times New Roman" w:cs="Times New Roman"/>
                <w:sz w:val="28"/>
                <w:szCs w:val="28"/>
              </w:rPr>
            </w:pPr>
            <w:r w:rsidRPr="00783E17">
              <w:rPr>
                <w:rFonts w:ascii="Times New Roman" w:hAnsi="Times New Roman" w:cs="Times New Roman"/>
                <w:sz w:val="28"/>
                <w:szCs w:val="28"/>
              </w:rPr>
              <w:t>1. Учащиеся имеют элементарные представления об эстетических и художественных ценностях отечественной культуры.</w:t>
            </w:r>
          </w:p>
          <w:p w:rsidR="00783E17" w:rsidRPr="00783E17" w:rsidRDefault="00783E17" w:rsidP="00783E17">
            <w:pPr>
              <w:overflowPunct w:val="0"/>
              <w:autoSpaceDE w:val="0"/>
              <w:autoSpaceDN w:val="0"/>
              <w:adjustRightInd w:val="0"/>
              <w:spacing w:line="240" w:lineRule="auto"/>
              <w:textAlignment w:val="baseline"/>
              <w:rPr>
                <w:rFonts w:ascii="Times New Roman" w:hAnsi="Times New Roman" w:cs="Times New Roman"/>
                <w:sz w:val="28"/>
                <w:szCs w:val="28"/>
                <w:lang w:eastAsia="de-DE"/>
              </w:rPr>
            </w:pPr>
            <w:r w:rsidRPr="00783E17">
              <w:rPr>
                <w:rFonts w:ascii="Times New Roman" w:hAnsi="Times New Roman" w:cs="Times New Roman"/>
                <w:sz w:val="28"/>
                <w:szCs w:val="28"/>
                <w:lang w:eastAsia="de-DE"/>
              </w:rPr>
              <w:t>2. Учащиеся имеют первоначальный опыт эмоционального постижения народного творчества, этнокультурных традиций, фольклора народов России.</w:t>
            </w:r>
          </w:p>
          <w:p w:rsidR="00783E17" w:rsidRPr="00783E17" w:rsidRDefault="00783E17" w:rsidP="00783E17">
            <w:pPr>
              <w:overflowPunct w:val="0"/>
              <w:autoSpaceDE w:val="0"/>
              <w:autoSpaceDN w:val="0"/>
              <w:adjustRightInd w:val="0"/>
              <w:spacing w:line="240" w:lineRule="auto"/>
              <w:textAlignment w:val="baseline"/>
              <w:rPr>
                <w:rFonts w:ascii="Times New Roman" w:hAnsi="Times New Roman" w:cs="Times New Roman"/>
                <w:sz w:val="28"/>
                <w:szCs w:val="28"/>
                <w:lang w:eastAsia="de-DE"/>
              </w:rPr>
            </w:pPr>
            <w:r w:rsidRPr="00783E17">
              <w:rPr>
                <w:rFonts w:ascii="Times New Roman" w:hAnsi="Times New Roman" w:cs="Times New Roman"/>
                <w:sz w:val="28"/>
                <w:szCs w:val="28"/>
                <w:lang w:eastAsia="de-DE"/>
              </w:rPr>
              <w:t xml:space="preserve">3. У учащихся есть первоначальный опыт эстетических переживаний, отношения к окружающему миру и самому себе; самореализации в </w:t>
            </w:r>
            <w:r w:rsidRPr="00783E17">
              <w:rPr>
                <w:rFonts w:ascii="Times New Roman" w:hAnsi="Times New Roman" w:cs="Times New Roman"/>
                <w:sz w:val="28"/>
                <w:szCs w:val="28"/>
                <w:lang w:eastAsia="de-DE"/>
              </w:rPr>
              <w:lastRenderedPageBreak/>
              <w:t>различных видах творческой деятельности.</w:t>
            </w:r>
          </w:p>
          <w:p w:rsidR="00783E17" w:rsidRPr="00783E17" w:rsidRDefault="00783E17" w:rsidP="00783E17">
            <w:pPr>
              <w:spacing w:line="240" w:lineRule="auto"/>
              <w:rPr>
                <w:rFonts w:ascii="Times New Roman" w:hAnsi="Times New Roman" w:cs="Times New Roman"/>
                <w:sz w:val="28"/>
                <w:szCs w:val="28"/>
              </w:rPr>
            </w:pPr>
            <w:r w:rsidRPr="00783E17">
              <w:rPr>
                <w:rFonts w:ascii="Times New Roman" w:hAnsi="Times New Roman" w:cs="Times New Roman"/>
                <w:sz w:val="28"/>
                <w:szCs w:val="28"/>
              </w:rPr>
              <w:t>4. Учащиеся мотивированы к реализации эстетических ценностей в школе и семье.</w:t>
            </w:r>
          </w:p>
        </w:tc>
      </w:tr>
    </w:tbl>
    <w:p w:rsidR="00783E17" w:rsidRPr="00783E17" w:rsidRDefault="00783E17" w:rsidP="00783E17">
      <w:pPr>
        <w:spacing w:line="240" w:lineRule="auto"/>
        <w:ind w:firstLine="709"/>
        <w:jc w:val="center"/>
        <w:rPr>
          <w:rFonts w:ascii="Times New Roman" w:hAnsi="Times New Roman" w:cs="Times New Roman"/>
          <w:sz w:val="28"/>
          <w:szCs w:val="28"/>
        </w:rPr>
        <w:sectPr w:rsidR="00783E17" w:rsidRPr="00783E17" w:rsidSect="000E14F5">
          <w:footerReference w:type="even" r:id="rId17"/>
          <w:footerReference w:type="default" r:id="rId18"/>
          <w:pgSz w:w="16838" w:h="11906" w:orient="landscape"/>
          <w:pgMar w:top="1134" w:right="851" w:bottom="851" w:left="851" w:header="709" w:footer="709" w:gutter="0"/>
          <w:cols w:space="708"/>
          <w:docGrid w:linePitch="360"/>
        </w:sectPr>
      </w:pPr>
    </w:p>
    <w:p w:rsidR="00783E17" w:rsidRPr="00783E17" w:rsidRDefault="00783E17" w:rsidP="00783E17">
      <w:pPr>
        <w:spacing w:line="240" w:lineRule="auto"/>
        <w:jc w:val="center"/>
        <w:rPr>
          <w:rFonts w:ascii="Times New Roman" w:hAnsi="Times New Roman" w:cs="Times New Roman"/>
          <w:b/>
          <w:sz w:val="28"/>
          <w:szCs w:val="28"/>
        </w:rPr>
      </w:pPr>
      <w:r w:rsidRPr="00783E17">
        <w:rPr>
          <w:rFonts w:ascii="Times New Roman" w:hAnsi="Times New Roman" w:cs="Times New Roman"/>
          <w:b/>
          <w:sz w:val="28"/>
          <w:szCs w:val="28"/>
        </w:rPr>
        <w:lastRenderedPageBreak/>
        <w:t>Литература</w:t>
      </w:r>
    </w:p>
    <w:p w:rsidR="00783E17" w:rsidRPr="00783E17" w:rsidRDefault="00783E17" w:rsidP="00783E17">
      <w:pPr>
        <w:spacing w:line="240" w:lineRule="auto"/>
        <w:jc w:val="center"/>
        <w:rPr>
          <w:rFonts w:ascii="Times New Roman" w:hAnsi="Times New Roman" w:cs="Times New Roman"/>
          <w:b/>
          <w:sz w:val="28"/>
          <w:szCs w:val="28"/>
        </w:rPr>
      </w:pPr>
    </w:p>
    <w:p w:rsidR="00783E17" w:rsidRPr="00783E17" w:rsidRDefault="00783E17" w:rsidP="002200E1">
      <w:pPr>
        <w:numPr>
          <w:ilvl w:val="0"/>
          <w:numId w:val="51"/>
        </w:numPr>
        <w:spacing w:after="0" w:line="240" w:lineRule="auto"/>
        <w:jc w:val="both"/>
        <w:rPr>
          <w:rFonts w:ascii="Times New Roman" w:hAnsi="Times New Roman" w:cs="Times New Roman"/>
          <w:sz w:val="28"/>
          <w:szCs w:val="28"/>
        </w:rPr>
      </w:pPr>
      <w:r w:rsidRPr="00783E17">
        <w:rPr>
          <w:rFonts w:ascii="Times New Roman" w:hAnsi="Times New Roman" w:cs="Times New Roman"/>
          <w:sz w:val="28"/>
          <w:szCs w:val="28"/>
        </w:rPr>
        <w:t>Аверина Н.Г. О духовно-нравственном воспитании младших школьников / Н.Г. Аверина // Нач. школа. – 2005 - №11 – С. 68-71</w:t>
      </w:r>
    </w:p>
    <w:p w:rsidR="00783E17" w:rsidRPr="00783E17" w:rsidRDefault="00783E17" w:rsidP="002200E1">
      <w:pPr>
        <w:numPr>
          <w:ilvl w:val="0"/>
          <w:numId w:val="51"/>
        </w:numPr>
        <w:spacing w:after="0" w:line="240" w:lineRule="auto"/>
        <w:jc w:val="both"/>
        <w:rPr>
          <w:rFonts w:ascii="Times New Roman" w:hAnsi="Times New Roman" w:cs="Times New Roman"/>
          <w:sz w:val="28"/>
          <w:szCs w:val="28"/>
        </w:rPr>
      </w:pPr>
      <w:r w:rsidRPr="00783E17">
        <w:rPr>
          <w:rFonts w:ascii="Times New Roman" w:hAnsi="Times New Roman" w:cs="Times New Roman"/>
          <w:sz w:val="28"/>
          <w:szCs w:val="28"/>
        </w:rPr>
        <w:t>Артюхова  И.  С.  Ценности  и  воспитание/ И.С. Артюхова// Педагогика, 1999- №4.- С.78-80</w:t>
      </w:r>
    </w:p>
    <w:p w:rsidR="00783E17" w:rsidRPr="00783E17" w:rsidRDefault="00783E17" w:rsidP="002200E1">
      <w:pPr>
        <w:numPr>
          <w:ilvl w:val="0"/>
          <w:numId w:val="51"/>
        </w:numPr>
        <w:spacing w:after="0" w:line="240" w:lineRule="auto"/>
        <w:jc w:val="both"/>
        <w:rPr>
          <w:rFonts w:ascii="Times New Roman" w:hAnsi="Times New Roman" w:cs="Times New Roman"/>
          <w:sz w:val="28"/>
          <w:szCs w:val="28"/>
        </w:rPr>
      </w:pPr>
      <w:r w:rsidRPr="00783E17">
        <w:rPr>
          <w:rFonts w:ascii="Times New Roman" w:hAnsi="Times New Roman" w:cs="Times New Roman"/>
          <w:sz w:val="28"/>
          <w:szCs w:val="28"/>
        </w:rPr>
        <w:t>Бунеев Р. Н., Данилов Д. Д., Курцева З. И. Программа духовно-нравственного развития и воспитания в образовательной системе «Школа 2100»</w:t>
      </w:r>
    </w:p>
    <w:p w:rsidR="00783E17" w:rsidRPr="00783E17" w:rsidRDefault="00783E17" w:rsidP="002200E1">
      <w:pPr>
        <w:numPr>
          <w:ilvl w:val="0"/>
          <w:numId w:val="51"/>
        </w:numPr>
        <w:spacing w:after="0" w:line="240" w:lineRule="auto"/>
        <w:jc w:val="both"/>
        <w:rPr>
          <w:rFonts w:ascii="Times New Roman" w:hAnsi="Times New Roman" w:cs="Times New Roman"/>
          <w:sz w:val="28"/>
          <w:szCs w:val="28"/>
        </w:rPr>
      </w:pPr>
      <w:r w:rsidRPr="00783E17">
        <w:rPr>
          <w:rFonts w:ascii="Times New Roman" w:hAnsi="Times New Roman" w:cs="Times New Roman"/>
          <w:sz w:val="28"/>
          <w:szCs w:val="28"/>
        </w:rPr>
        <w:t>Гуткина Л.Д. Планирование и организация воспитательной работы в школе. – М, 2001.</w:t>
      </w:r>
    </w:p>
    <w:p w:rsidR="00783E17" w:rsidRPr="00783E17" w:rsidRDefault="00783E17" w:rsidP="002200E1">
      <w:pPr>
        <w:numPr>
          <w:ilvl w:val="0"/>
          <w:numId w:val="51"/>
        </w:numPr>
        <w:spacing w:after="0" w:line="240" w:lineRule="auto"/>
        <w:jc w:val="both"/>
        <w:rPr>
          <w:rFonts w:ascii="Times New Roman" w:hAnsi="Times New Roman" w:cs="Times New Roman"/>
          <w:sz w:val="28"/>
          <w:szCs w:val="28"/>
        </w:rPr>
      </w:pPr>
      <w:r w:rsidRPr="00783E17">
        <w:rPr>
          <w:rFonts w:ascii="Times New Roman" w:hAnsi="Times New Roman" w:cs="Times New Roman"/>
          <w:sz w:val="28"/>
          <w:szCs w:val="28"/>
        </w:rPr>
        <w:t>Жарковская Т.Г. Возможные пути организации духовно-нравственного образования в современных условиях / Т.Г. Жарковская // Стандарты и мониторинг в образовании – 2003 - №3 – С. 9-12</w:t>
      </w:r>
    </w:p>
    <w:p w:rsidR="00783E17" w:rsidRPr="00783E17" w:rsidRDefault="00783E17" w:rsidP="002200E1">
      <w:pPr>
        <w:numPr>
          <w:ilvl w:val="0"/>
          <w:numId w:val="51"/>
        </w:numPr>
        <w:spacing w:after="0" w:line="240" w:lineRule="auto"/>
        <w:jc w:val="both"/>
        <w:rPr>
          <w:rFonts w:ascii="Times New Roman" w:hAnsi="Times New Roman" w:cs="Times New Roman"/>
          <w:sz w:val="28"/>
          <w:szCs w:val="28"/>
        </w:rPr>
      </w:pPr>
      <w:r w:rsidRPr="00783E17">
        <w:rPr>
          <w:rFonts w:ascii="Times New Roman" w:hAnsi="Times New Roman" w:cs="Times New Roman"/>
          <w:sz w:val="28"/>
          <w:szCs w:val="28"/>
        </w:rPr>
        <w:t>Закон Российской Федерации «Об образовании»</w:t>
      </w:r>
    </w:p>
    <w:p w:rsidR="00783E17" w:rsidRPr="00783E17" w:rsidRDefault="00783E17" w:rsidP="002200E1">
      <w:pPr>
        <w:numPr>
          <w:ilvl w:val="0"/>
          <w:numId w:val="51"/>
        </w:numPr>
        <w:spacing w:after="0" w:line="240" w:lineRule="auto"/>
        <w:jc w:val="both"/>
        <w:rPr>
          <w:rFonts w:ascii="Times New Roman" w:hAnsi="Times New Roman" w:cs="Times New Roman"/>
          <w:sz w:val="28"/>
          <w:szCs w:val="28"/>
        </w:rPr>
      </w:pPr>
      <w:r w:rsidRPr="00783E17">
        <w:rPr>
          <w:rFonts w:ascii="Times New Roman" w:hAnsi="Times New Roman" w:cs="Times New Roman"/>
          <w:sz w:val="28"/>
          <w:szCs w:val="28"/>
        </w:rPr>
        <w:t xml:space="preserve">Зоберн В., Кравцова М. Здоровье ребенка духовное и физическое: Пособие для семьи с наставлениями священника и советами детского врача. - М.: 2001. - 475 С. </w:t>
      </w:r>
    </w:p>
    <w:p w:rsidR="00783E17" w:rsidRPr="00783E17" w:rsidRDefault="00783E17" w:rsidP="002200E1">
      <w:pPr>
        <w:numPr>
          <w:ilvl w:val="0"/>
          <w:numId w:val="51"/>
        </w:numPr>
        <w:spacing w:after="0" w:line="240" w:lineRule="auto"/>
        <w:jc w:val="both"/>
        <w:rPr>
          <w:rFonts w:ascii="Times New Roman" w:hAnsi="Times New Roman" w:cs="Times New Roman"/>
          <w:sz w:val="28"/>
          <w:szCs w:val="28"/>
        </w:rPr>
      </w:pPr>
      <w:r w:rsidRPr="00783E17">
        <w:rPr>
          <w:rFonts w:ascii="Times New Roman" w:hAnsi="Times New Roman" w:cs="Times New Roman"/>
          <w:sz w:val="28"/>
          <w:szCs w:val="28"/>
        </w:rPr>
        <w:t>Концепция духовно-нравственного развития и воспитания личности гражданина России</w:t>
      </w:r>
    </w:p>
    <w:p w:rsidR="00783E17" w:rsidRPr="00783E17" w:rsidRDefault="00783E17" w:rsidP="002200E1">
      <w:pPr>
        <w:numPr>
          <w:ilvl w:val="0"/>
          <w:numId w:val="51"/>
        </w:numPr>
        <w:spacing w:after="0" w:line="240" w:lineRule="auto"/>
        <w:jc w:val="both"/>
        <w:rPr>
          <w:rFonts w:ascii="Times New Roman" w:hAnsi="Times New Roman" w:cs="Times New Roman"/>
          <w:sz w:val="28"/>
          <w:szCs w:val="28"/>
        </w:rPr>
      </w:pPr>
      <w:r w:rsidRPr="00783E17">
        <w:rPr>
          <w:rFonts w:ascii="Times New Roman" w:hAnsi="Times New Roman" w:cs="Times New Roman"/>
          <w:sz w:val="28"/>
          <w:szCs w:val="28"/>
        </w:rPr>
        <w:t>Леднев В.С. Духовно-нравственная культура в образовании человека / В.С. Леднев // Стандарты и мониторинг в образовании – 2002 - №6 – С. 3-6</w:t>
      </w:r>
    </w:p>
    <w:p w:rsidR="00783E17" w:rsidRPr="00783E17" w:rsidRDefault="00783E17" w:rsidP="002200E1">
      <w:pPr>
        <w:numPr>
          <w:ilvl w:val="0"/>
          <w:numId w:val="51"/>
        </w:numPr>
        <w:spacing w:after="0" w:line="240" w:lineRule="auto"/>
        <w:jc w:val="both"/>
        <w:rPr>
          <w:rFonts w:ascii="Times New Roman" w:hAnsi="Times New Roman" w:cs="Times New Roman"/>
          <w:sz w:val="28"/>
          <w:szCs w:val="28"/>
        </w:rPr>
      </w:pPr>
      <w:r w:rsidRPr="00783E17">
        <w:rPr>
          <w:rFonts w:ascii="Times New Roman" w:hAnsi="Times New Roman" w:cs="Times New Roman"/>
          <w:sz w:val="28"/>
          <w:szCs w:val="28"/>
        </w:rPr>
        <w:t>Микрюков В.Ю. Научно-практические основы организации военно-патриотической работы в школе. // «Образование в современной школе», 2006, № 5, с. 27.</w:t>
      </w:r>
    </w:p>
    <w:p w:rsidR="00783E17" w:rsidRPr="00783E17" w:rsidRDefault="00783E17" w:rsidP="002200E1">
      <w:pPr>
        <w:numPr>
          <w:ilvl w:val="0"/>
          <w:numId w:val="51"/>
        </w:numPr>
        <w:spacing w:after="0" w:line="240" w:lineRule="auto"/>
        <w:jc w:val="both"/>
        <w:rPr>
          <w:rFonts w:ascii="Times New Roman" w:hAnsi="Times New Roman" w:cs="Times New Roman"/>
          <w:sz w:val="28"/>
          <w:szCs w:val="28"/>
        </w:rPr>
      </w:pPr>
      <w:r w:rsidRPr="00783E17">
        <w:rPr>
          <w:rFonts w:ascii="Times New Roman" w:hAnsi="Times New Roman" w:cs="Times New Roman"/>
          <w:sz w:val="28"/>
          <w:szCs w:val="28"/>
        </w:rPr>
        <w:t>Нравственное  развитие  младшего  школьника  в  процессе  воспитания/ Под  ред. И.А. Каирова, О.С. Богдановой  – М.: Педагогика, 1979- 461с.</w:t>
      </w:r>
    </w:p>
    <w:p w:rsidR="00783E17" w:rsidRPr="00783E17" w:rsidRDefault="00783E17" w:rsidP="002200E1">
      <w:pPr>
        <w:numPr>
          <w:ilvl w:val="0"/>
          <w:numId w:val="51"/>
        </w:numPr>
        <w:spacing w:after="0" w:line="240" w:lineRule="auto"/>
        <w:jc w:val="both"/>
        <w:rPr>
          <w:rFonts w:ascii="Times New Roman" w:hAnsi="Times New Roman" w:cs="Times New Roman"/>
          <w:sz w:val="28"/>
          <w:szCs w:val="28"/>
        </w:rPr>
      </w:pPr>
      <w:r w:rsidRPr="00783E17">
        <w:rPr>
          <w:rFonts w:ascii="Times New Roman" w:hAnsi="Times New Roman" w:cs="Times New Roman"/>
          <w:sz w:val="28"/>
          <w:szCs w:val="28"/>
        </w:rPr>
        <w:t xml:space="preserve">Петракова Т.И. Духовные основы нравственного воспитания. - М.: 1997. - 96 С. </w:t>
      </w:r>
    </w:p>
    <w:p w:rsidR="00783E17" w:rsidRPr="00783E17" w:rsidRDefault="00783E17" w:rsidP="002200E1">
      <w:pPr>
        <w:numPr>
          <w:ilvl w:val="0"/>
          <w:numId w:val="51"/>
        </w:numPr>
        <w:spacing w:after="0" w:line="240" w:lineRule="auto"/>
        <w:jc w:val="both"/>
        <w:rPr>
          <w:rFonts w:ascii="Times New Roman" w:hAnsi="Times New Roman" w:cs="Times New Roman"/>
          <w:sz w:val="28"/>
          <w:szCs w:val="28"/>
        </w:rPr>
      </w:pPr>
      <w:r w:rsidRPr="00783E17">
        <w:rPr>
          <w:rFonts w:ascii="Times New Roman" w:hAnsi="Times New Roman" w:cs="Times New Roman"/>
          <w:sz w:val="28"/>
          <w:szCs w:val="28"/>
        </w:rPr>
        <w:t>Проектирование основной образовательной программы образовательного учреждения/ под общей редакцией проф. Чураковой Р. Г. – М.: Академкнига/Учебни, 2011. – 184с.</w:t>
      </w:r>
    </w:p>
    <w:p w:rsidR="00783E17" w:rsidRPr="00783E17" w:rsidRDefault="00783E17" w:rsidP="002200E1">
      <w:pPr>
        <w:numPr>
          <w:ilvl w:val="0"/>
          <w:numId w:val="51"/>
        </w:numPr>
        <w:spacing w:after="0" w:line="240" w:lineRule="auto"/>
        <w:jc w:val="both"/>
        <w:rPr>
          <w:rFonts w:ascii="Times New Roman" w:hAnsi="Times New Roman" w:cs="Times New Roman"/>
          <w:sz w:val="28"/>
          <w:szCs w:val="28"/>
        </w:rPr>
      </w:pPr>
      <w:r w:rsidRPr="00783E17">
        <w:rPr>
          <w:rFonts w:ascii="Times New Roman" w:hAnsi="Times New Roman" w:cs="Times New Roman"/>
          <w:sz w:val="28"/>
          <w:szCs w:val="28"/>
        </w:rPr>
        <w:t>Федеральный Государственный Образовательный Стандарт второго поколения</w:t>
      </w:r>
    </w:p>
    <w:p w:rsidR="00783E17" w:rsidRPr="00783E17" w:rsidRDefault="00783E17" w:rsidP="00783E17">
      <w:pPr>
        <w:spacing w:line="240" w:lineRule="auto"/>
        <w:rPr>
          <w:rFonts w:ascii="Times New Roman" w:hAnsi="Times New Roman" w:cs="Times New Roman"/>
          <w:sz w:val="28"/>
          <w:szCs w:val="28"/>
        </w:rPr>
      </w:pPr>
    </w:p>
    <w:p w:rsidR="00783E17" w:rsidRPr="00783E17" w:rsidRDefault="00783E17" w:rsidP="00783E17">
      <w:pPr>
        <w:spacing w:line="240" w:lineRule="auto"/>
        <w:rPr>
          <w:rFonts w:ascii="Times New Roman" w:hAnsi="Times New Roman" w:cs="Times New Roman"/>
          <w:sz w:val="28"/>
          <w:szCs w:val="28"/>
        </w:rPr>
      </w:pPr>
    </w:p>
    <w:p w:rsidR="00783E17" w:rsidRPr="00783E17" w:rsidRDefault="00783E17" w:rsidP="00783E17">
      <w:pPr>
        <w:spacing w:line="240" w:lineRule="auto"/>
        <w:rPr>
          <w:rFonts w:ascii="Times New Roman" w:hAnsi="Times New Roman" w:cs="Times New Roman"/>
          <w:sz w:val="28"/>
          <w:szCs w:val="28"/>
        </w:rPr>
      </w:pPr>
    </w:p>
    <w:p w:rsidR="00783E17" w:rsidRPr="00783E17" w:rsidRDefault="00783E17" w:rsidP="00783E17">
      <w:pPr>
        <w:spacing w:line="240" w:lineRule="auto"/>
        <w:rPr>
          <w:rFonts w:ascii="Times New Roman" w:hAnsi="Times New Roman" w:cs="Times New Roman"/>
          <w:sz w:val="28"/>
          <w:szCs w:val="28"/>
        </w:rPr>
      </w:pPr>
    </w:p>
    <w:p w:rsidR="00783E17" w:rsidRPr="00783E17" w:rsidRDefault="00783E17" w:rsidP="00783E17">
      <w:pPr>
        <w:spacing w:line="240" w:lineRule="auto"/>
        <w:rPr>
          <w:rFonts w:ascii="Times New Roman" w:hAnsi="Times New Roman" w:cs="Times New Roman"/>
          <w:sz w:val="28"/>
          <w:szCs w:val="28"/>
        </w:rPr>
      </w:pPr>
    </w:p>
    <w:p w:rsidR="00783E17" w:rsidRPr="00783E17" w:rsidRDefault="00783E17" w:rsidP="00783E17">
      <w:pPr>
        <w:spacing w:line="240" w:lineRule="auto"/>
        <w:rPr>
          <w:rFonts w:ascii="Times New Roman" w:hAnsi="Times New Roman" w:cs="Times New Roman"/>
          <w:sz w:val="28"/>
          <w:szCs w:val="28"/>
        </w:rPr>
      </w:pPr>
    </w:p>
    <w:p w:rsidR="00783E17" w:rsidRPr="00783E17" w:rsidRDefault="00783E17" w:rsidP="00783E17">
      <w:pPr>
        <w:spacing w:line="240" w:lineRule="auto"/>
        <w:rPr>
          <w:rFonts w:ascii="Times New Roman" w:hAnsi="Times New Roman" w:cs="Times New Roman"/>
          <w:sz w:val="28"/>
          <w:szCs w:val="28"/>
        </w:rPr>
      </w:pPr>
    </w:p>
    <w:p w:rsidR="00783E17" w:rsidRPr="00783E17" w:rsidRDefault="00783E17" w:rsidP="00783E17">
      <w:pPr>
        <w:spacing w:line="240" w:lineRule="auto"/>
        <w:jc w:val="right"/>
        <w:rPr>
          <w:rFonts w:ascii="Times New Roman" w:hAnsi="Times New Roman" w:cs="Times New Roman"/>
          <w:b/>
          <w:i/>
          <w:sz w:val="28"/>
          <w:szCs w:val="28"/>
        </w:rPr>
      </w:pPr>
      <w:r w:rsidRPr="00783E17">
        <w:rPr>
          <w:rFonts w:ascii="Times New Roman" w:hAnsi="Times New Roman" w:cs="Times New Roman"/>
          <w:b/>
          <w:i/>
          <w:sz w:val="28"/>
          <w:szCs w:val="28"/>
        </w:rPr>
        <w:t>Приложение 1</w:t>
      </w:r>
    </w:p>
    <w:p w:rsidR="00783E17" w:rsidRPr="00783E17" w:rsidRDefault="00783E17" w:rsidP="00783E17">
      <w:pPr>
        <w:spacing w:line="240" w:lineRule="auto"/>
        <w:rPr>
          <w:rFonts w:ascii="Times New Roman" w:hAnsi="Times New Roman" w:cs="Times New Roman"/>
          <w:sz w:val="28"/>
          <w:szCs w:val="28"/>
        </w:rPr>
      </w:pPr>
    </w:p>
    <w:p w:rsidR="00783E17" w:rsidRPr="00783E17" w:rsidRDefault="00783E17" w:rsidP="00783E17">
      <w:pPr>
        <w:spacing w:line="240" w:lineRule="auto"/>
        <w:jc w:val="center"/>
        <w:rPr>
          <w:rFonts w:ascii="Times New Roman" w:hAnsi="Times New Roman" w:cs="Times New Roman"/>
          <w:b/>
          <w:sz w:val="28"/>
          <w:szCs w:val="28"/>
        </w:rPr>
      </w:pPr>
      <w:r w:rsidRPr="00783E17">
        <w:rPr>
          <w:rFonts w:ascii="Times New Roman" w:hAnsi="Times New Roman" w:cs="Times New Roman"/>
          <w:b/>
          <w:sz w:val="28"/>
          <w:szCs w:val="28"/>
        </w:rPr>
        <w:t>ДИАГНОСТИКА  СОЦИАЛЬНЫХ КОМПЕТЕНЦИЙ, СОЦИАЛИЗИРОВАННОСТИ И СОЦИАЛЬНОГО РАЗВИТИЯ УЧАЩИХСЯ</w:t>
      </w:r>
    </w:p>
    <w:p w:rsidR="00783E17" w:rsidRPr="00783E17" w:rsidRDefault="00783E17" w:rsidP="00783E17">
      <w:pPr>
        <w:spacing w:line="240" w:lineRule="auto"/>
        <w:ind w:firstLine="709"/>
        <w:jc w:val="center"/>
        <w:rPr>
          <w:rFonts w:ascii="Times New Roman" w:hAnsi="Times New Roman" w:cs="Times New Roman"/>
          <w:b/>
          <w:bCs/>
          <w:sz w:val="28"/>
          <w:szCs w:val="28"/>
        </w:rPr>
      </w:pPr>
    </w:p>
    <w:p w:rsidR="00783E17" w:rsidRPr="00783E17" w:rsidRDefault="00783E17" w:rsidP="00783E17">
      <w:pPr>
        <w:spacing w:line="240" w:lineRule="auto"/>
        <w:ind w:firstLine="709"/>
        <w:jc w:val="center"/>
        <w:rPr>
          <w:rFonts w:ascii="Times New Roman" w:hAnsi="Times New Roman" w:cs="Times New Roman"/>
          <w:b/>
          <w:bCs/>
          <w:sz w:val="28"/>
          <w:szCs w:val="28"/>
        </w:rPr>
      </w:pPr>
      <w:r w:rsidRPr="00783E17">
        <w:rPr>
          <w:rFonts w:ascii="Times New Roman" w:hAnsi="Times New Roman" w:cs="Times New Roman"/>
          <w:b/>
          <w:bCs/>
          <w:sz w:val="28"/>
          <w:szCs w:val="28"/>
        </w:rPr>
        <w:t>Экспертная оценка адаптированности ребенка к школе</w:t>
      </w:r>
    </w:p>
    <w:p w:rsidR="00783E17" w:rsidRPr="00783E17" w:rsidRDefault="00783E17" w:rsidP="00783E17">
      <w:pPr>
        <w:spacing w:line="240" w:lineRule="auto"/>
        <w:ind w:firstLine="709"/>
        <w:jc w:val="both"/>
        <w:rPr>
          <w:rFonts w:ascii="Times New Roman" w:hAnsi="Times New Roman" w:cs="Times New Roman"/>
          <w:sz w:val="28"/>
          <w:szCs w:val="28"/>
        </w:rPr>
      </w:pPr>
      <w:r w:rsidRPr="00783E17">
        <w:rPr>
          <w:rFonts w:ascii="Times New Roman" w:hAnsi="Times New Roman" w:cs="Times New Roman"/>
          <w:b/>
          <w:bCs/>
          <w:sz w:val="28"/>
          <w:szCs w:val="28"/>
        </w:rPr>
        <w:t>Цель диагностики:</w:t>
      </w:r>
      <w:r w:rsidRPr="00783E17">
        <w:rPr>
          <w:rFonts w:ascii="Times New Roman" w:hAnsi="Times New Roman" w:cs="Times New Roman"/>
          <w:sz w:val="28"/>
          <w:szCs w:val="28"/>
        </w:rPr>
        <w:t xml:space="preserve"> изучение социально-психологической адаптации ребенка к школе (заполняют родители).</w:t>
      </w:r>
    </w:p>
    <w:p w:rsidR="00783E17" w:rsidRPr="00783E17" w:rsidRDefault="00783E17" w:rsidP="00783E17">
      <w:pPr>
        <w:spacing w:line="240" w:lineRule="auto"/>
        <w:ind w:firstLine="709"/>
        <w:jc w:val="both"/>
        <w:rPr>
          <w:rFonts w:ascii="Times New Roman" w:hAnsi="Times New Roman" w:cs="Times New Roman"/>
          <w:sz w:val="28"/>
          <w:szCs w:val="28"/>
        </w:rPr>
      </w:pPr>
      <w:r w:rsidRPr="00783E17">
        <w:rPr>
          <w:rFonts w:ascii="Times New Roman" w:hAnsi="Times New Roman" w:cs="Times New Roman"/>
          <w:b/>
          <w:bCs/>
          <w:sz w:val="28"/>
          <w:szCs w:val="28"/>
        </w:rPr>
        <w:t>Инструкция</w:t>
      </w:r>
      <w:r w:rsidRPr="00783E17">
        <w:rPr>
          <w:rFonts w:ascii="Times New Roman" w:hAnsi="Times New Roman" w:cs="Times New Roman"/>
          <w:sz w:val="28"/>
          <w:szCs w:val="28"/>
        </w:rPr>
        <w:t>: Выберите утверждение, наиболее точно отражающее состояние ребёнка на данный момент</w:t>
      </w:r>
    </w:p>
    <w:p w:rsidR="00783E17" w:rsidRPr="00783E17" w:rsidRDefault="00783E17" w:rsidP="00783E17">
      <w:pPr>
        <w:spacing w:line="240" w:lineRule="auto"/>
        <w:ind w:firstLine="709"/>
        <w:jc w:val="both"/>
        <w:rPr>
          <w:rFonts w:ascii="Times New Roman" w:hAnsi="Times New Roman" w:cs="Times New Roman"/>
          <w:sz w:val="28"/>
          <w:szCs w:val="28"/>
        </w:rPr>
      </w:pPr>
      <w:r w:rsidRPr="00783E17">
        <w:rPr>
          <w:rFonts w:ascii="Times New Roman" w:hAnsi="Times New Roman" w:cs="Times New Roman"/>
          <w:b/>
          <w:bCs/>
          <w:sz w:val="28"/>
          <w:szCs w:val="28"/>
        </w:rPr>
        <w:t>I шкала «Успешность выполнения школьных заданий»</w:t>
      </w:r>
    </w:p>
    <w:p w:rsidR="00783E17" w:rsidRPr="00783E17" w:rsidRDefault="00783E17" w:rsidP="00783E17">
      <w:pPr>
        <w:spacing w:line="240" w:lineRule="auto"/>
        <w:ind w:firstLine="709"/>
        <w:jc w:val="both"/>
        <w:rPr>
          <w:rFonts w:ascii="Times New Roman" w:hAnsi="Times New Roman" w:cs="Times New Roman"/>
          <w:sz w:val="28"/>
          <w:szCs w:val="28"/>
        </w:rPr>
      </w:pPr>
      <w:r w:rsidRPr="00783E17">
        <w:rPr>
          <w:rFonts w:ascii="Times New Roman" w:hAnsi="Times New Roman" w:cs="Times New Roman"/>
          <w:sz w:val="28"/>
          <w:szCs w:val="28"/>
        </w:rPr>
        <w:t>5. Правильное безошибочное выполнение школьных заданий.</w:t>
      </w:r>
    </w:p>
    <w:p w:rsidR="00783E17" w:rsidRPr="00783E17" w:rsidRDefault="00783E17" w:rsidP="00783E17">
      <w:pPr>
        <w:spacing w:line="240" w:lineRule="auto"/>
        <w:ind w:firstLine="709"/>
        <w:jc w:val="both"/>
        <w:rPr>
          <w:rFonts w:ascii="Times New Roman" w:hAnsi="Times New Roman" w:cs="Times New Roman"/>
          <w:sz w:val="28"/>
          <w:szCs w:val="28"/>
        </w:rPr>
      </w:pPr>
      <w:r w:rsidRPr="00783E17">
        <w:rPr>
          <w:rFonts w:ascii="Times New Roman" w:hAnsi="Times New Roman" w:cs="Times New Roman"/>
          <w:sz w:val="28"/>
          <w:szCs w:val="28"/>
        </w:rPr>
        <w:t>4. Небольшие помарки, единичные ошибки.</w:t>
      </w:r>
    </w:p>
    <w:p w:rsidR="00783E17" w:rsidRPr="00783E17" w:rsidRDefault="00783E17" w:rsidP="00783E17">
      <w:pPr>
        <w:spacing w:line="240" w:lineRule="auto"/>
        <w:ind w:firstLine="709"/>
        <w:jc w:val="both"/>
        <w:rPr>
          <w:rFonts w:ascii="Times New Roman" w:hAnsi="Times New Roman" w:cs="Times New Roman"/>
          <w:sz w:val="28"/>
          <w:szCs w:val="28"/>
        </w:rPr>
      </w:pPr>
      <w:r w:rsidRPr="00783E17">
        <w:rPr>
          <w:rFonts w:ascii="Times New Roman" w:hAnsi="Times New Roman" w:cs="Times New Roman"/>
          <w:sz w:val="28"/>
          <w:szCs w:val="28"/>
        </w:rPr>
        <w:t>3. Редкие ошибки, связанные с пропуском букв или их заменой.</w:t>
      </w:r>
    </w:p>
    <w:p w:rsidR="00783E17" w:rsidRPr="00783E17" w:rsidRDefault="00783E17" w:rsidP="00783E17">
      <w:pPr>
        <w:spacing w:line="240" w:lineRule="auto"/>
        <w:ind w:firstLine="709"/>
        <w:jc w:val="both"/>
        <w:rPr>
          <w:rFonts w:ascii="Times New Roman" w:hAnsi="Times New Roman" w:cs="Times New Roman"/>
          <w:sz w:val="28"/>
          <w:szCs w:val="28"/>
        </w:rPr>
      </w:pPr>
      <w:r w:rsidRPr="00783E17">
        <w:rPr>
          <w:rFonts w:ascii="Times New Roman" w:hAnsi="Times New Roman" w:cs="Times New Roman"/>
          <w:sz w:val="28"/>
          <w:szCs w:val="28"/>
        </w:rPr>
        <w:t>2. Плохое усвоение материала по одному из основных предметов, обилие ошибок: частые ошибки, неаккуратное выполнение заданий.</w:t>
      </w:r>
    </w:p>
    <w:p w:rsidR="00783E17" w:rsidRPr="00783E17" w:rsidRDefault="00783E17" w:rsidP="00783E17">
      <w:pPr>
        <w:spacing w:line="240" w:lineRule="auto"/>
        <w:ind w:firstLine="709"/>
        <w:jc w:val="both"/>
        <w:rPr>
          <w:rFonts w:ascii="Times New Roman" w:hAnsi="Times New Roman" w:cs="Times New Roman"/>
          <w:sz w:val="28"/>
          <w:szCs w:val="28"/>
        </w:rPr>
      </w:pPr>
      <w:r w:rsidRPr="00783E17">
        <w:rPr>
          <w:rFonts w:ascii="Times New Roman" w:hAnsi="Times New Roman" w:cs="Times New Roman"/>
          <w:sz w:val="28"/>
          <w:szCs w:val="28"/>
        </w:rPr>
        <w:t>1. Плохое усвоение программного материала по всем предметам.</w:t>
      </w:r>
    </w:p>
    <w:p w:rsidR="00783E17" w:rsidRPr="00783E17" w:rsidRDefault="00783E17" w:rsidP="00783E17">
      <w:pPr>
        <w:spacing w:line="240" w:lineRule="auto"/>
        <w:ind w:firstLine="709"/>
        <w:jc w:val="both"/>
        <w:rPr>
          <w:rFonts w:ascii="Times New Roman" w:hAnsi="Times New Roman" w:cs="Times New Roman"/>
          <w:sz w:val="28"/>
          <w:szCs w:val="28"/>
        </w:rPr>
      </w:pPr>
      <w:r w:rsidRPr="00783E17">
        <w:rPr>
          <w:rFonts w:ascii="Times New Roman" w:hAnsi="Times New Roman" w:cs="Times New Roman"/>
          <w:b/>
          <w:bCs/>
          <w:sz w:val="28"/>
          <w:szCs w:val="28"/>
        </w:rPr>
        <w:t>II шкала «Степень усилий, необходимых ребёнку для выполнения школьных заданий»</w:t>
      </w:r>
    </w:p>
    <w:p w:rsidR="00783E17" w:rsidRPr="00783E17" w:rsidRDefault="00783E17" w:rsidP="00783E17">
      <w:pPr>
        <w:spacing w:line="240" w:lineRule="auto"/>
        <w:ind w:firstLine="709"/>
        <w:jc w:val="both"/>
        <w:rPr>
          <w:rFonts w:ascii="Times New Roman" w:hAnsi="Times New Roman" w:cs="Times New Roman"/>
          <w:sz w:val="28"/>
          <w:szCs w:val="28"/>
        </w:rPr>
      </w:pPr>
      <w:r w:rsidRPr="00783E17">
        <w:rPr>
          <w:rFonts w:ascii="Times New Roman" w:hAnsi="Times New Roman" w:cs="Times New Roman"/>
          <w:sz w:val="28"/>
          <w:szCs w:val="28"/>
        </w:rPr>
        <w:t>5. Ребенок работает легко, свободно, без напряжения.</w:t>
      </w:r>
    </w:p>
    <w:p w:rsidR="00783E17" w:rsidRPr="00783E17" w:rsidRDefault="00783E17" w:rsidP="00783E17">
      <w:pPr>
        <w:spacing w:line="240" w:lineRule="auto"/>
        <w:ind w:firstLine="709"/>
        <w:jc w:val="both"/>
        <w:rPr>
          <w:rFonts w:ascii="Times New Roman" w:hAnsi="Times New Roman" w:cs="Times New Roman"/>
          <w:sz w:val="28"/>
          <w:szCs w:val="28"/>
        </w:rPr>
      </w:pPr>
      <w:r w:rsidRPr="00783E17">
        <w:rPr>
          <w:rFonts w:ascii="Times New Roman" w:hAnsi="Times New Roman" w:cs="Times New Roman"/>
          <w:sz w:val="28"/>
          <w:szCs w:val="28"/>
        </w:rPr>
        <w:t>4. Выполнение школьных заданий не вызывает у ребёнка особых затруднений.</w:t>
      </w:r>
    </w:p>
    <w:p w:rsidR="00783E17" w:rsidRPr="00783E17" w:rsidRDefault="00783E17" w:rsidP="00783E17">
      <w:pPr>
        <w:spacing w:line="240" w:lineRule="auto"/>
        <w:ind w:firstLine="709"/>
        <w:jc w:val="both"/>
        <w:rPr>
          <w:rFonts w:ascii="Times New Roman" w:hAnsi="Times New Roman" w:cs="Times New Roman"/>
          <w:sz w:val="28"/>
          <w:szCs w:val="28"/>
        </w:rPr>
      </w:pPr>
      <w:r w:rsidRPr="00783E17">
        <w:rPr>
          <w:rFonts w:ascii="Times New Roman" w:hAnsi="Times New Roman" w:cs="Times New Roman"/>
          <w:sz w:val="28"/>
          <w:szCs w:val="28"/>
        </w:rPr>
        <w:t>3. Иногда работает легко, в другое время проявляет упрямство, выполнение заданий требует некоторого напряжения для своего завершения.</w:t>
      </w:r>
    </w:p>
    <w:p w:rsidR="00783E17" w:rsidRPr="00783E17" w:rsidRDefault="00783E17" w:rsidP="00783E17">
      <w:pPr>
        <w:spacing w:line="240" w:lineRule="auto"/>
        <w:ind w:firstLine="709"/>
        <w:jc w:val="both"/>
        <w:rPr>
          <w:rFonts w:ascii="Times New Roman" w:hAnsi="Times New Roman" w:cs="Times New Roman"/>
          <w:sz w:val="28"/>
          <w:szCs w:val="28"/>
        </w:rPr>
      </w:pPr>
      <w:r w:rsidRPr="00783E17">
        <w:rPr>
          <w:rFonts w:ascii="Times New Roman" w:hAnsi="Times New Roman" w:cs="Times New Roman"/>
          <w:sz w:val="28"/>
          <w:szCs w:val="28"/>
        </w:rPr>
        <w:t>2. Выполнение школьных заданий требует от ребёнка определённой степени напряжения.</w:t>
      </w:r>
    </w:p>
    <w:p w:rsidR="00783E17" w:rsidRPr="00783E17" w:rsidRDefault="00783E17" w:rsidP="00783E17">
      <w:pPr>
        <w:spacing w:line="240" w:lineRule="auto"/>
        <w:ind w:firstLine="709"/>
        <w:jc w:val="both"/>
        <w:rPr>
          <w:rFonts w:ascii="Times New Roman" w:hAnsi="Times New Roman" w:cs="Times New Roman"/>
          <w:sz w:val="28"/>
          <w:szCs w:val="28"/>
        </w:rPr>
      </w:pPr>
      <w:r w:rsidRPr="00783E17">
        <w:rPr>
          <w:rFonts w:ascii="Times New Roman" w:hAnsi="Times New Roman" w:cs="Times New Roman"/>
          <w:sz w:val="28"/>
          <w:szCs w:val="28"/>
        </w:rPr>
        <w:t>1. Ребёнок отказывается работать, может плакать, кричать, проявлять агрессию.</w:t>
      </w:r>
    </w:p>
    <w:p w:rsidR="00783E17" w:rsidRPr="00783E17" w:rsidRDefault="00783E17" w:rsidP="00783E17">
      <w:pPr>
        <w:spacing w:line="240" w:lineRule="auto"/>
        <w:ind w:firstLine="709"/>
        <w:jc w:val="both"/>
        <w:rPr>
          <w:rFonts w:ascii="Times New Roman" w:hAnsi="Times New Roman" w:cs="Times New Roman"/>
          <w:sz w:val="28"/>
          <w:szCs w:val="28"/>
        </w:rPr>
      </w:pPr>
      <w:r w:rsidRPr="00783E17">
        <w:rPr>
          <w:rFonts w:ascii="Times New Roman" w:hAnsi="Times New Roman" w:cs="Times New Roman"/>
          <w:b/>
          <w:bCs/>
          <w:sz w:val="28"/>
          <w:szCs w:val="28"/>
        </w:rPr>
        <w:t>III шкала «Самостоятельность ребёнка при выполнении школьных заданий»</w:t>
      </w:r>
    </w:p>
    <w:p w:rsidR="00783E17" w:rsidRPr="00783E17" w:rsidRDefault="00783E17" w:rsidP="00783E17">
      <w:pPr>
        <w:spacing w:line="240" w:lineRule="auto"/>
        <w:ind w:firstLine="709"/>
        <w:jc w:val="both"/>
        <w:rPr>
          <w:rFonts w:ascii="Times New Roman" w:hAnsi="Times New Roman" w:cs="Times New Roman"/>
          <w:sz w:val="28"/>
          <w:szCs w:val="28"/>
        </w:rPr>
      </w:pPr>
      <w:r w:rsidRPr="00783E17">
        <w:rPr>
          <w:rFonts w:ascii="Times New Roman" w:hAnsi="Times New Roman" w:cs="Times New Roman"/>
          <w:sz w:val="28"/>
          <w:szCs w:val="28"/>
        </w:rPr>
        <w:t>5. Ребёнок сам справляется со школьными заданиями.</w:t>
      </w:r>
    </w:p>
    <w:p w:rsidR="00783E17" w:rsidRPr="00783E17" w:rsidRDefault="00783E17" w:rsidP="00783E17">
      <w:pPr>
        <w:spacing w:line="240" w:lineRule="auto"/>
        <w:ind w:firstLine="709"/>
        <w:jc w:val="both"/>
        <w:rPr>
          <w:rFonts w:ascii="Times New Roman" w:hAnsi="Times New Roman" w:cs="Times New Roman"/>
          <w:sz w:val="28"/>
          <w:szCs w:val="28"/>
        </w:rPr>
      </w:pPr>
      <w:r w:rsidRPr="00783E17">
        <w:rPr>
          <w:rFonts w:ascii="Times New Roman" w:hAnsi="Times New Roman" w:cs="Times New Roman"/>
          <w:sz w:val="28"/>
          <w:szCs w:val="28"/>
        </w:rPr>
        <w:t>4. Работает самостоятельно, почти не обращаясь к помощи взрослого.</w:t>
      </w:r>
    </w:p>
    <w:p w:rsidR="00783E17" w:rsidRPr="00783E17" w:rsidRDefault="00783E17" w:rsidP="00783E17">
      <w:pPr>
        <w:spacing w:line="240" w:lineRule="auto"/>
        <w:ind w:firstLine="709"/>
        <w:jc w:val="both"/>
        <w:rPr>
          <w:rFonts w:ascii="Times New Roman" w:hAnsi="Times New Roman" w:cs="Times New Roman"/>
          <w:sz w:val="28"/>
          <w:szCs w:val="28"/>
        </w:rPr>
      </w:pPr>
      <w:r w:rsidRPr="00783E17">
        <w:rPr>
          <w:rFonts w:ascii="Times New Roman" w:hAnsi="Times New Roman" w:cs="Times New Roman"/>
          <w:sz w:val="28"/>
          <w:szCs w:val="28"/>
        </w:rPr>
        <w:t>3. Иногда обращается за помощью, но чаще выполняет задания сам.</w:t>
      </w:r>
    </w:p>
    <w:p w:rsidR="00783E17" w:rsidRPr="00783E17" w:rsidRDefault="00783E17" w:rsidP="00783E17">
      <w:pPr>
        <w:spacing w:line="240" w:lineRule="auto"/>
        <w:ind w:firstLine="709"/>
        <w:jc w:val="both"/>
        <w:rPr>
          <w:rFonts w:ascii="Times New Roman" w:hAnsi="Times New Roman" w:cs="Times New Roman"/>
          <w:sz w:val="28"/>
          <w:szCs w:val="28"/>
        </w:rPr>
      </w:pPr>
      <w:r w:rsidRPr="00783E17">
        <w:rPr>
          <w:rFonts w:ascii="Times New Roman" w:hAnsi="Times New Roman" w:cs="Times New Roman"/>
          <w:sz w:val="28"/>
          <w:szCs w:val="28"/>
        </w:rPr>
        <w:lastRenderedPageBreak/>
        <w:t>2. Ребёнок мог бы справляться со школьными заданиями самостоятельно, но предпочитает делать их с помощью взрослого.</w:t>
      </w:r>
    </w:p>
    <w:p w:rsidR="00783E17" w:rsidRPr="00783E17" w:rsidRDefault="00783E17" w:rsidP="00783E17">
      <w:pPr>
        <w:spacing w:line="240" w:lineRule="auto"/>
        <w:ind w:firstLine="709"/>
        <w:jc w:val="both"/>
        <w:rPr>
          <w:rFonts w:ascii="Times New Roman" w:hAnsi="Times New Roman" w:cs="Times New Roman"/>
          <w:sz w:val="28"/>
          <w:szCs w:val="28"/>
        </w:rPr>
      </w:pPr>
      <w:r w:rsidRPr="00783E17">
        <w:rPr>
          <w:rFonts w:ascii="Times New Roman" w:hAnsi="Times New Roman" w:cs="Times New Roman"/>
          <w:sz w:val="28"/>
          <w:szCs w:val="28"/>
        </w:rPr>
        <w:t>1. Для выполнения ребёнком школьных заданий требуется инициатива, помощь и постоянный контроль со стороны взрослого.</w:t>
      </w:r>
    </w:p>
    <w:p w:rsidR="00783E17" w:rsidRPr="00783E17" w:rsidRDefault="00783E17" w:rsidP="00783E17">
      <w:pPr>
        <w:spacing w:line="240" w:lineRule="auto"/>
        <w:ind w:firstLine="709"/>
        <w:jc w:val="both"/>
        <w:rPr>
          <w:rFonts w:ascii="Times New Roman" w:hAnsi="Times New Roman" w:cs="Times New Roman"/>
          <w:sz w:val="28"/>
          <w:szCs w:val="28"/>
        </w:rPr>
      </w:pPr>
      <w:r w:rsidRPr="00783E17">
        <w:rPr>
          <w:rFonts w:ascii="Times New Roman" w:hAnsi="Times New Roman" w:cs="Times New Roman"/>
          <w:b/>
          <w:bCs/>
          <w:sz w:val="28"/>
          <w:szCs w:val="28"/>
        </w:rPr>
        <w:t>IV шкала «Настроение, с которым ребёнок идёт в школу»</w:t>
      </w:r>
    </w:p>
    <w:p w:rsidR="00783E17" w:rsidRPr="00783E17" w:rsidRDefault="00783E17" w:rsidP="00783E17">
      <w:pPr>
        <w:spacing w:line="240" w:lineRule="auto"/>
        <w:ind w:firstLine="709"/>
        <w:jc w:val="both"/>
        <w:rPr>
          <w:rFonts w:ascii="Times New Roman" w:hAnsi="Times New Roman" w:cs="Times New Roman"/>
          <w:sz w:val="28"/>
          <w:szCs w:val="28"/>
        </w:rPr>
      </w:pPr>
      <w:r w:rsidRPr="00783E17">
        <w:rPr>
          <w:rFonts w:ascii="Times New Roman" w:hAnsi="Times New Roman" w:cs="Times New Roman"/>
          <w:sz w:val="28"/>
          <w:szCs w:val="28"/>
        </w:rPr>
        <w:t>5. Ребёнок улыбается, смеётся, с хорошим настроением идёт в школу.</w:t>
      </w:r>
    </w:p>
    <w:p w:rsidR="00783E17" w:rsidRPr="00783E17" w:rsidRDefault="00783E17" w:rsidP="00783E17">
      <w:pPr>
        <w:spacing w:line="240" w:lineRule="auto"/>
        <w:ind w:firstLine="709"/>
        <w:jc w:val="both"/>
        <w:rPr>
          <w:rFonts w:ascii="Times New Roman" w:hAnsi="Times New Roman" w:cs="Times New Roman"/>
          <w:sz w:val="28"/>
          <w:szCs w:val="28"/>
        </w:rPr>
      </w:pPr>
      <w:r w:rsidRPr="00783E17">
        <w:rPr>
          <w:rFonts w:ascii="Times New Roman" w:hAnsi="Times New Roman" w:cs="Times New Roman"/>
          <w:sz w:val="28"/>
          <w:szCs w:val="28"/>
        </w:rPr>
        <w:t>4. Спокоен, деловит, нет проявлений сниженного настроения.</w:t>
      </w:r>
    </w:p>
    <w:p w:rsidR="00783E17" w:rsidRPr="00783E17" w:rsidRDefault="00783E17" w:rsidP="00783E17">
      <w:pPr>
        <w:spacing w:line="240" w:lineRule="auto"/>
        <w:ind w:firstLine="709"/>
        <w:jc w:val="both"/>
        <w:rPr>
          <w:rFonts w:ascii="Times New Roman" w:hAnsi="Times New Roman" w:cs="Times New Roman"/>
          <w:sz w:val="28"/>
          <w:szCs w:val="28"/>
        </w:rPr>
      </w:pPr>
      <w:r w:rsidRPr="00783E17">
        <w:rPr>
          <w:rFonts w:ascii="Times New Roman" w:hAnsi="Times New Roman" w:cs="Times New Roman"/>
          <w:sz w:val="28"/>
          <w:szCs w:val="28"/>
        </w:rPr>
        <w:t>3. Иногда бывают проявления сниженного настроения.</w:t>
      </w:r>
    </w:p>
    <w:p w:rsidR="00783E17" w:rsidRPr="00783E17" w:rsidRDefault="00783E17" w:rsidP="00783E17">
      <w:pPr>
        <w:spacing w:line="240" w:lineRule="auto"/>
        <w:ind w:firstLine="709"/>
        <w:jc w:val="both"/>
        <w:rPr>
          <w:rFonts w:ascii="Times New Roman" w:hAnsi="Times New Roman" w:cs="Times New Roman"/>
          <w:sz w:val="28"/>
          <w:szCs w:val="28"/>
        </w:rPr>
      </w:pPr>
      <w:r w:rsidRPr="00783E17">
        <w:rPr>
          <w:rFonts w:ascii="Times New Roman" w:hAnsi="Times New Roman" w:cs="Times New Roman"/>
          <w:sz w:val="28"/>
          <w:szCs w:val="28"/>
        </w:rPr>
        <w:t>2. Случаются проявления отрицательных эмоций:</w:t>
      </w:r>
    </w:p>
    <w:p w:rsidR="00783E17" w:rsidRPr="00783E17" w:rsidRDefault="00783E17" w:rsidP="00783E17">
      <w:pPr>
        <w:spacing w:line="240" w:lineRule="auto"/>
        <w:ind w:firstLine="709"/>
        <w:jc w:val="both"/>
        <w:rPr>
          <w:rFonts w:ascii="Times New Roman" w:hAnsi="Times New Roman" w:cs="Times New Roman"/>
          <w:sz w:val="28"/>
          <w:szCs w:val="28"/>
        </w:rPr>
      </w:pPr>
      <w:r w:rsidRPr="00783E17">
        <w:rPr>
          <w:rFonts w:ascii="Times New Roman" w:hAnsi="Times New Roman" w:cs="Times New Roman"/>
          <w:sz w:val="28"/>
          <w:szCs w:val="28"/>
        </w:rPr>
        <w:t>а) тревожность, огорчение, иногда страх;</w:t>
      </w:r>
    </w:p>
    <w:p w:rsidR="00783E17" w:rsidRPr="00783E17" w:rsidRDefault="00783E17" w:rsidP="00783E17">
      <w:pPr>
        <w:spacing w:line="240" w:lineRule="auto"/>
        <w:ind w:firstLine="709"/>
        <w:jc w:val="both"/>
        <w:rPr>
          <w:rFonts w:ascii="Times New Roman" w:hAnsi="Times New Roman" w:cs="Times New Roman"/>
          <w:sz w:val="28"/>
          <w:szCs w:val="28"/>
        </w:rPr>
      </w:pPr>
      <w:r w:rsidRPr="00783E17">
        <w:rPr>
          <w:rFonts w:ascii="Times New Roman" w:hAnsi="Times New Roman" w:cs="Times New Roman"/>
          <w:sz w:val="28"/>
          <w:szCs w:val="28"/>
        </w:rPr>
        <w:t>б) обидчивость, вспыльчивость, раздражительность.</w:t>
      </w:r>
    </w:p>
    <w:p w:rsidR="00783E17" w:rsidRPr="00783E17" w:rsidRDefault="00783E17" w:rsidP="00783E17">
      <w:pPr>
        <w:spacing w:line="240" w:lineRule="auto"/>
        <w:ind w:firstLine="709"/>
        <w:jc w:val="both"/>
        <w:rPr>
          <w:rFonts w:ascii="Times New Roman" w:hAnsi="Times New Roman" w:cs="Times New Roman"/>
          <w:sz w:val="28"/>
          <w:szCs w:val="28"/>
        </w:rPr>
      </w:pPr>
      <w:r w:rsidRPr="00783E17">
        <w:rPr>
          <w:rFonts w:ascii="Times New Roman" w:hAnsi="Times New Roman" w:cs="Times New Roman"/>
          <w:sz w:val="28"/>
          <w:szCs w:val="28"/>
        </w:rPr>
        <w:t>1. Преобладание депрессивного настроения или агрессии (вспышки гнева, злости).</w:t>
      </w:r>
    </w:p>
    <w:p w:rsidR="00783E17" w:rsidRPr="00783E17" w:rsidRDefault="00783E17" w:rsidP="00783E17">
      <w:pPr>
        <w:spacing w:line="240" w:lineRule="auto"/>
        <w:ind w:firstLine="709"/>
        <w:jc w:val="both"/>
        <w:rPr>
          <w:rFonts w:ascii="Times New Roman" w:hAnsi="Times New Roman" w:cs="Times New Roman"/>
          <w:sz w:val="28"/>
          <w:szCs w:val="28"/>
        </w:rPr>
      </w:pPr>
      <w:r w:rsidRPr="00783E17">
        <w:rPr>
          <w:rFonts w:ascii="Times New Roman" w:hAnsi="Times New Roman" w:cs="Times New Roman"/>
          <w:b/>
          <w:bCs/>
          <w:sz w:val="28"/>
          <w:szCs w:val="28"/>
        </w:rPr>
        <w:t>V шкала «Взаимоотношения с одноклассниками».</w:t>
      </w:r>
    </w:p>
    <w:p w:rsidR="00783E17" w:rsidRPr="00783E17" w:rsidRDefault="00783E17" w:rsidP="00783E17">
      <w:pPr>
        <w:spacing w:line="240" w:lineRule="auto"/>
        <w:ind w:firstLine="709"/>
        <w:jc w:val="both"/>
        <w:rPr>
          <w:rFonts w:ascii="Times New Roman" w:hAnsi="Times New Roman" w:cs="Times New Roman"/>
          <w:sz w:val="28"/>
          <w:szCs w:val="28"/>
        </w:rPr>
      </w:pPr>
      <w:r w:rsidRPr="00783E17">
        <w:rPr>
          <w:rFonts w:ascii="Times New Roman" w:hAnsi="Times New Roman" w:cs="Times New Roman"/>
          <w:sz w:val="28"/>
          <w:szCs w:val="28"/>
        </w:rPr>
        <w:t>5. Общительный, инициативный, легко контактирует с детьми, у него много друзей, знакомых.</w:t>
      </w:r>
    </w:p>
    <w:p w:rsidR="00783E17" w:rsidRPr="00783E17" w:rsidRDefault="00783E17" w:rsidP="00783E17">
      <w:pPr>
        <w:spacing w:line="240" w:lineRule="auto"/>
        <w:ind w:firstLine="709"/>
        <w:jc w:val="both"/>
        <w:rPr>
          <w:rFonts w:ascii="Times New Roman" w:hAnsi="Times New Roman" w:cs="Times New Roman"/>
          <w:sz w:val="28"/>
          <w:szCs w:val="28"/>
        </w:rPr>
      </w:pPr>
      <w:r w:rsidRPr="00783E17">
        <w:rPr>
          <w:rFonts w:ascii="Times New Roman" w:hAnsi="Times New Roman" w:cs="Times New Roman"/>
          <w:sz w:val="28"/>
          <w:szCs w:val="28"/>
        </w:rPr>
        <w:t>4. Малоинициативен, но легко вступает в контакт, когда к нему обращаются дети.</w:t>
      </w:r>
    </w:p>
    <w:p w:rsidR="00783E17" w:rsidRPr="00783E17" w:rsidRDefault="00783E17" w:rsidP="00783E17">
      <w:pPr>
        <w:spacing w:line="240" w:lineRule="auto"/>
        <w:ind w:firstLine="709"/>
        <w:jc w:val="both"/>
        <w:rPr>
          <w:rFonts w:ascii="Times New Roman" w:hAnsi="Times New Roman" w:cs="Times New Roman"/>
          <w:sz w:val="28"/>
          <w:szCs w:val="28"/>
        </w:rPr>
      </w:pPr>
      <w:r w:rsidRPr="00783E17">
        <w:rPr>
          <w:rFonts w:ascii="Times New Roman" w:hAnsi="Times New Roman" w:cs="Times New Roman"/>
          <w:sz w:val="28"/>
          <w:szCs w:val="28"/>
        </w:rPr>
        <w:t>3. Сфера общения несколько ограниченная: общается только с некоторыми ребятами.</w:t>
      </w:r>
    </w:p>
    <w:p w:rsidR="00783E17" w:rsidRPr="00783E17" w:rsidRDefault="00783E17" w:rsidP="00783E17">
      <w:pPr>
        <w:spacing w:line="240" w:lineRule="auto"/>
        <w:ind w:firstLine="709"/>
        <w:jc w:val="both"/>
        <w:rPr>
          <w:rFonts w:ascii="Times New Roman" w:hAnsi="Times New Roman" w:cs="Times New Roman"/>
          <w:sz w:val="28"/>
          <w:szCs w:val="28"/>
        </w:rPr>
      </w:pPr>
      <w:r w:rsidRPr="00783E17">
        <w:rPr>
          <w:rFonts w:ascii="Times New Roman" w:hAnsi="Times New Roman" w:cs="Times New Roman"/>
          <w:sz w:val="28"/>
          <w:szCs w:val="28"/>
        </w:rPr>
        <w:t>2. Предпочитает находиться рядом с детьми, но не вступать с ними в контакт.</w:t>
      </w:r>
    </w:p>
    <w:p w:rsidR="00783E17" w:rsidRPr="00783E17" w:rsidRDefault="00783E17" w:rsidP="00783E17">
      <w:pPr>
        <w:spacing w:line="240" w:lineRule="auto"/>
        <w:ind w:firstLine="709"/>
        <w:jc w:val="both"/>
        <w:rPr>
          <w:rFonts w:ascii="Times New Roman" w:hAnsi="Times New Roman" w:cs="Times New Roman"/>
          <w:sz w:val="28"/>
          <w:szCs w:val="28"/>
        </w:rPr>
      </w:pPr>
      <w:r w:rsidRPr="00783E17">
        <w:rPr>
          <w:rFonts w:ascii="Times New Roman" w:hAnsi="Times New Roman" w:cs="Times New Roman"/>
          <w:sz w:val="28"/>
          <w:szCs w:val="28"/>
        </w:rPr>
        <w:t>1. а) Замкнут, изолирован от других детей, предпочитает находиться в одиночестве.</w:t>
      </w:r>
    </w:p>
    <w:p w:rsidR="00783E17" w:rsidRPr="00783E17" w:rsidRDefault="00783E17" w:rsidP="00783E17">
      <w:pPr>
        <w:spacing w:line="240" w:lineRule="auto"/>
        <w:ind w:firstLine="709"/>
        <w:jc w:val="both"/>
        <w:rPr>
          <w:rFonts w:ascii="Times New Roman" w:hAnsi="Times New Roman" w:cs="Times New Roman"/>
          <w:sz w:val="28"/>
          <w:szCs w:val="28"/>
        </w:rPr>
      </w:pPr>
      <w:r w:rsidRPr="00783E17">
        <w:rPr>
          <w:rFonts w:ascii="Times New Roman" w:hAnsi="Times New Roman" w:cs="Times New Roman"/>
          <w:sz w:val="28"/>
          <w:szCs w:val="28"/>
        </w:rPr>
        <w:t>б) Инициативен в общении, но часто проявляет негативизм по отношению к детям: ссорится, дразнится, дерётся.</w:t>
      </w:r>
    </w:p>
    <w:p w:rsidR="00783E17" w:rsidRPr="00783E17" w:rsidRDefault="00783E17" w:rsidP="00783E17">
      <w:pPr>
        <w:spacing w:line="240" w:lineRule="auto"/>
        <w:ind w:firstLine="709"/>
        <w:jc w:val="both"/>
        <w:rPr>
          <w:rFonts w:ascii="Times New Roman" w:hAnsi="Times New Roman" w:cs="Times New Roman"/>
          <w:sz w:val="28"/>
          <w:szCs w:val="28"/>
        </w:rPr>
      </w:pPr>
      <w:r w:rsidRPr="00783E17">
        <w:rPr>
          <w:rFonts w:ascii="Times New Roman" w:hAnsi="Times New Roman" w:cs="Times New Roman"/>
          <w:b/>
          <w:bCs/>
          <w:sz w:val="28"/>
          <w:szCs w:val="28"/>
        </w:rPr>
        <w:t>VI шкала «Общая оценка адаптированности ребёнка»</w:t>
      </w:r>
    </w:p>
    <w:p w:rsidR="00783E17" w:rsidRPr="00783E17" w:rsidRDefault="00783E17" w:rsidP="00783E17">
      <w:pPr>
        <w:spacing w:line="240" w:lineRule="auto"/>
        <w:ind w:firstLine="709"/>
        <w:jc w:val="both"/>
        <w:rPr>
          <w:rFonts w:ascii="Times New Roman" w:hAnsi="Times New Roman" w:cs="Times New Roman"/>
          <w:sz w:val="28"/>
          <w:szCs w:val="28"/>
        </w:rPr>
      </w:pPr>
      <w:r w:rsidRPr="00783E17">
        <w:rPr>
          <w:rFonts w:ascii="Times New Roman" w:hAnsi="Times New Roman" w:cs="Times New Roman"/>
          <w:sz w:val="28"/>
          <w:szCs w:val="28"/>
        </w:rPr>
        <w:t>5. Высокий уровень адаптированности.</w:t>
      </w:r>
    </w:p>
    <w:p w:rsidR="00783E17" w:rsidRPr="00783E17" w:rsidRDefault="00783E17" w:rsidP="00783E17">
      <w:pPr>
        <w:spacing w:line="240" w:lineRule="auto"/>
        <w:ind w:firstLine="709"/>
        <w:jc w:val="both"/>
        <w:rPr>
          <w:rFonts w:ascii="Times New Roman" w:hAnsi="Times New Roman" w:cs="Times New Roman"/>
          <w:sz w:val="28"/>
          <w:szCs w:val="28"/>
        </w:rPr>
      </w:pPr>
      <w:r w:rsidRPr="00783E17">
        <w:rPr>
          <w:rFonts w:ascii="Times New Roman" w:hAnsi="Times New Roman" w:cs="Times New Roman"/>
          <w:sz w:val="28"/>
          <w:szCs w:val="28"/>
        </w:rPr>
        <w:t>4. Уровень адаптированности выше среднего.</w:t>
      </w:r>
    </w:p>
    <w:p w:rsidR="00783E17" w:rsidRPr="00783E17" w:rsidRDefault="00783E17" w:rsidP="00783E17">
      <w:pPr>
        <w:spacing w:line="240" w:lineRule="auto"/>
        <w:ind w:firstLine="709"/>
        <w:jc w:val="both"/>
        <w:rPr>
          <w:rFonts w:ascii="Times New Roman" w:hAnsi="Times New Roman" w:cs="Times New Roman"/>
          <w:sz w:val="28"/>
          <w:szCs w:val="28"/>
        </w:rPr>
      </w:pPr>
      <w:r w:rsidRPr="00783E17">
        <w:rPr>
          <w:rFonts w:ascii="Times New Roman" w:hAnsi="Times New Roman" w:cs="Times New Roman"/>
          <w:sz w:val="28"/>
          <w:szCs w:val="28"/>
        </w:rPr>
        <w:t>3. Средний уровень адаптированности.</w:t>
      </w:r>
    </w:p>
    <w:p w:rsidR="00783E17" w:rsidRPr="00783E17" w:rsidRDefault="00783E17" w:rsidP="00783E17">
      <w:pPr>
        <w:spacing w:line="240" w:lineRule="auto"/>
        <w:ind w:firstLine="709"/>
        <w:jc w:val="both"/>
        <w:rPr>
          <w:rFonts w:ascii="Times New Roman" w:hAnsi="Times New Roman" w:cs="Times New Roman"/>
          <w:sz w:val="28"/>
          <w:szCs w:val="28"/>
        </w:rPr>
      </w:pPr>
      <w:r w:rsidRPr="00783E17">
        <w:rPr>
          <w:rFonts w:ascii="Times New Roman" w:hAnsi="Times New Roman" w:cs="Times New Roman"/>
          <w:sz w:val="28"/>
          <w:szCs w:val="28"/>
        </w:rPr>
        <w:t>2. Уровень адаптированности ниже среднего.</w:t>
      </w:r>
    </w:p>
    <w:p w:rsidR="00783E17" w:rsidRPr="00783E17" w:rsidRDefault="00783E17" w:rsidP="00783E17">
      <w:pPr>
        <w:spacing w:line="240" w:lineRule="auto"/>
        <w:ind w:firstLine="709"/>
        <w:jc w:val="both"/>
        <w:rPr>
          <w:rFonts w:ascii="Times New Roman" w:hAnsi="Times New Roman" w:cs="Times New Roman"/>
          <w:sz w:val="28"/>
          <w:szCs w:val="28"/>
        </w:rPr>
      </w:pPr>
      <w:r w:rsidRPr="00783E17">
        <w:rPr>
          <w:rFonts w:ascii="Times New Roman" w:hAnsi="Times New Roman" w:cs="Times New Roman"/>
          <w:sz w:val="28"/>
          <w:szCs w:val="28"/>
        </w:rPr>
        <w:t>1. Низкий уровень адаптированности.</w:t>
      </w:r>
    </w:p>
    <w:p w:rsidR="00783E17" w:rsidRPr="00783E17" w:rsidRDefault="00783E17" w:rsidP="00783E17">
      <w:pPr>
        <w:spacing w:line="240" w:lineRule="auto"/>
        <w:ind w:firstLine="709"/>
        <w:jc w:val="both"/>
        <w:rPr>
          <w:rFonts w:ascii="Times New Roman" w:hAnsi="Times New Roman" w:cs="Times New Roman"/>
          <w:sz w:val="28"/>
          <w:szCs w:val="28"/>
        </w:rPr>
      </w:pPr>
      <w:r w:rsidRPr="00783E17">
        <w:rPr>
          <w:rFonts w:ascii="Times New Roman" w:hAnsi="Times New Roman" w:cs="Times New Roman"/>
          <w:b/>
          <w:bCs/>
          <w:sz w:val="28"/>
          <w:szCs w:val="28"/>
        </w:rPr>
        <w:t>Обработка результатов:</w:t>
      </w:r>
    </w:p>
    <w:p w:rsidR="00783E17" w:rsidRPr="00783E17" w:rsidRDefault="00783E17" w:rsidP="00783E17">
      <w:pPr>
        <w:spacing w:line="240" w:lineRule="auto"/>
        <w:ind w:firstLine="709"/>
        <w:jc w:val="both"/>
        <w:rPr>
          <w:rFonts w:ascii="Times New Roman" w:hAnsi="Times New Roman" w:cs="Times New Roman"/>
          <w:sz w:val="28"/>
          <w:szCs w:val="28"/>
        </w:rPr>
      </w:pPr>
      <w:r w:rsidRPr="00783E17">
        <w:rPr>
          <w:rFonts w:ascii="Times New Roman" w:hAnsi="Times New Roman" w:cs="Times New Roman"/>
          <w:sz w:val="28"/>
          <w:szCs w:val="28"/>
        </w:rPr>
        <w:lastRenderedPageBreak/>
        <w:t>19-30 баллов – зона адаптации;</w:t>
      </w:r>
    </w:p>
    <w:p w:rsidR="00783E17" w:rsidRPr="00783E17" w:rsidRDefault="00783E17" w:rsidP="00783E17">
      <w:pPr>
        <w:spacing w:line="240" w:lineRule="auto"/>
        <w:ind w:firstLine="709"/>
        <w:jc w:val="both"/>
        <w:rPr>
          <w:rFonts w:ascii="Times New Roman" w:hAnsi="Times New Roman" w:cs="Times New Roman"/>
          <w:sz w:val="28"/>
          <w:szCs w:val="28"/>
        </w:rPr>
      </w:pPr>
      <w:r w:rsidRPr="00783E17">
        <w:rPr>
          <w:rFonts w:ascii="Times New Roman" w:hAnsi="Times New Roman" w:cs="Times New Roman"/>
          <w:sz w:val="28"/>
          <w:szCs w:val="28"/>
        </w:rPr>
        <w:t>13-18 баллов – зона неполной адаптации;</w:t>
      </w:r>
    </w:p>
    <w:p w:rsidR="00783E17" w:rsidRPr="00783E17" w:rsidRDefault="00783E17" w:rsidP="00783E17">
      <w:pPr>
        <w:spacing w:line="240" w:lineRule="auto"/>
        <w:ind w:firstLine="709"/>
        <w:jc w:val="both"/>
        <w:rPr>
          <w:rFonts w:ascii="Times New Roman" w:hAnsi="Times New Roman" w:cs="Times New Roman"/>
          <w:sz w:val="28"/>
          <w:szCs w:val="28"/>
        </w:rPr>
      </w:pPr>
      <w:r w:rsidRPr="00783E17">
        <w:rPr>
          <w:rFonts w:ascii="Times New Roman" w:hAnsi="Times New Roman" w:cs="Times New Roman"/>
          <w:sz w:val="28"/>
          <w:szCs w:val="28"/>
        </w:rPr>
        <w:t>0-12 баллов – зона дезадаптации.</w:t>
      </w:r>
    </w:p>
    <w:p w:rsidR="00783E17" w:rsidRPr="00783E17" w:rsidRDefault="00783E17" w:rsidP="00783E17">
      <w:pPr>
        <w:spacing w:line="240" w:lineRule="auto"/>
        <w:ind w:firstLine="709"/>
        <w:jc w:val="both"/>
        <w:rPr>
          <w:rFonts w:ascii="Times New Roman" w:hAnsi="Times New Roman" w:cs="Times New Roman"/>
          <w:b/>
          <w:bCs/>
          <w:sz w:val="28"/>
          <w:szCs w:val="28"/>
        </w:rPr>
      </w:pPr>
    </w:p>
    <w:p w:rsidR="00783E17" w:rsidRPr="00783E17" w:rsidRDefault="00783E17" w:rsidP="00783E17">
      <w:pPr>
        <w:spacing w:line="240" w:lineRule="auto"/>
        <w:ind w:firstLine="709"/>
        <w:jc w:val="center"/>
        <w:rPr>
          <w:rFonts w:ascii="Times New Roman" w:hAnsi="Times New Roman" w:cs="Times New Roman"/>
          <w:b/>
          <w:bCs/>
          <w:sz w:val="28"/>
          <w:szCs w:val="28"/>
        </w:rPr>
      </w:pPr>
      <w:r w:rsidRPr="00783E17">
        <w:rPr>
          <w:rFonts w:ascii="Times New Roman" w:hAnsi="Times New Roman" w:cs="Times New Roman"/>
          <w:b/>
          <w:bCs/>
          <w:sz w:val="28"/>
          <w:szCs w:val="28"/>
        </w:rPr>
        <w:t>Интервью «Волшебный мир»</w:t>
      </w:r>
    </w:p>
    <w:p w:rsidR="00783E17" w:rsidRPr="00783E17" w:rsidRDefault="00783E17" w:rsidP="00783E17">
      <w:pPr>
        <w:spacing w:line="240" w:lineRule="auto"/>
        <w:ind w:firstLine="709"/>
        <w:jc w:val="both"/>
        <w:rPr>
          <w:rFonts w:ascii="Times New Roman" w:hAnsi="Times New Roman" w:cs="Times New Roman"/>
          <w:sz w:val="28"/>
          <w:szCs w:val="28"/>
        </w:rPr>
      </w:pPr>
      <w:r w:rsidRPr="00783E17">
        <w:rPr>
          <w:rFonts w:ascii="Times New Roman" w:hAnsi="Times New Roman" w:cs="Times New Roman"/>
          <w:b/>
          <w:bCs/>
          <w:sz w:val="28"/>
          <w:szCs w:val="28"/>
        </w:rPr>
        <w:t>Цель диагностики:</w:t>
      </w:r>
      <w:r w:rsidRPr="00783E17">
        <w:rPr>
          <w:rFonts w:ascii="Times New Roman" w:hAnsi="Times New Roman" w:cs="Times New Roman"/>
          <w:sz w:val="28"/>
          <w:szCs w:val="28"/>
        </w:rPr>
        <w:t xml:space="preserve"> знакомство с ребенком (младшим школьником), его главными проблемами. В интервью ребенку предлагается идентифицировать себя со всемогущим волшебником, который может сделать все, что захочет, в волшебной стране и в нашем реальном мире: превратиться в любое существо, в любое животное, стать маленьким или взрослым, мальчику стать девочкой и наоборот и т. п. По ходу интервью идентификация со всемогущим волшебником ослабевает, и в конце интервью психолог выводит ребенка из роли волшебника. </w:t>
      </w:r>
    </w:p>
    <w:p w:rsidR="00783E17" w:rsidRPr="00783E17" w:rsidRDefault="00783E17" w:rsidP="00783E17">
      <w:pPr>
        <w:spacing w:line="240" w:lineRule="auto"/>
        <w:ind w:firstLine="709"/>
        <w:jc w:val="both"/>
        <w:rPr>
          <w:rFonts w:ascii="Times New Roman" w:hAnsi="Times New Roman" w:cs="Times New Roman"/>
          <w:sz w:val="28"/>
          <w:szCs w:val="28"/>
        </w:rPr>
      </w:pPr>
      <w:r w:rsidRPr="00783E17">
        <w:rPr>
          <w:rFonts w:ascii="Times New Roman" w:hAnsi="Times New Roman" w:cs="Times New Roman"/>
          <w:sz w:val="28"/>
          <w:szCs w:val="28"/>
        </w:rPr>
        <w:t xml:space="preserve">Данная методика является удобным средством установить контакт с ребенком, позволяя ему пережить в игре многие значимые для него моменты. В этом заключается психотерапевтический эффект данной методики. После каждого ответа ребенка следует спросить, почему он сделал бы то или иное дело, превратился бы в кого-то и т.д. Эти объяснения являются основой для содержательной интерпретации результатов. </w:t>
      </w:r>
    </w:p>
    <w:p w:rsidR="00783E17" w:rsidRPr="00783E17" w:rsidRDefault="00783E17" w:rsidP="00783E17">
      <w:pPr>
        <w:spacing w:line="240" w:lineRule="auto"/>
        <w:ind w:firstLine="709"/>
        <w:jc w:val="both"/>
        <w:rPr>
          <w:rFonts w:ascii="Times New Roman" w:hAnsi="Times New Roman" w:cs="Times New Roman"/>
          <w:sz w:val="28"/>
          <w:szCs w:val="28"/>
        </w:rPr>
      </w:pPr>
      <w:r w:rsidRPr="00783E17">
        <w:rPr>
          <w:rFonts w:ascii="Times New Roman" w:hAnsi="Times New Roman" w:cs="Times New Roman"/>
          <w:sz w:val="28"/>
          <w:szCs w:val="28"/>
        </w:rPr>
        <w:t xml:space="preserve">Обследование рекомендуется проводить наедине с ребенком. Ответы на вопросы интервью следует записывать дословно. Использовать магнитофон не рекомендуется, поскольку это может внести напряженность в общение, вызвать ответную зажатость, скованность ребенка, отвлечь его от содержания беседы. В свою очередь, эмоциональный контакт с ребенком в ходе интервью необходим для перехода к дальнейшему этапу диагностической работы или к психокоррекции. </w:t>
      </w:r>
    </w:p>
    <w:p w:rsidR="00783E17" w:rsidRPr="00783E17" w:rsidRDefault="00783E17" w:rsidP="00783E17">
      <w:pPr>
        <w:spacing w:line="240" w:lineRule="auto"/>
        <w:ind w:firstLine="709"/>
        <w:jc w:val="both"/>
        <w:rPr>
          <w:rFonts w:ascii="Times New Roman" w:hAnsi="Times New Roman" w:cs="Times New Roman"/>
          <w:b/>
          <w:bCs/>
          <w:sz w:val="28"/>
          <w:szCs w:val="28"/>
        </w:rPr>
      </w:pPr>
      <w:r w:rsidRPr="00783E17">
        <w:rPr>
          <w:rFonts w:ascii="Times New Roman" w:hAnsi="Times New Roman" w:cs="Times New Roman"/>
          <w:b/>
          <w:bCs/>
          <w:sz w:val="28"/>
          <w:szCs w:val="28"/>
        </w:rPr>
        <w:t>Текст методики</w:t>
      </w:r>
    </w:p>
    <w:p w:rsidR="00783E17" w:rsidRPr="00783E17" w:rsidRDefault="00783E17" w:rsidP="00783E17">
      <w:pPr>
        <w:spacing w:line="240" w:lineRule="auto"/>
        <w:ind w:firstLine="709"/>
        <w:jc w:val="both"/>
        <w:rPr>
          <w:rFonts w:ascii="Times New Roman" w:hAnsi="Times New Roman" w:cs="Times New Roman"/>
          <w:sz w:val="28"/>
          <w:szCs w:val="28"/>
        </w:rPr>
      </w:pPr>
      <w:r w:rsidRPr="00783E17">
        <w:rPr>
          <w:rFonts w:ascii="Times New Roman" w:hAnsi="Times New Roman" w:cs="Times New Roman"/>
          <w:sz w:val="28"/>
          <w:szCs w:val="28"/>
        </w:rPr>
        <w:t xml:space="preserve">— Нравятся ли тебе сказки? Маленькие дети всегда любят сказки. Ты, конечно, уже не маленький (ая), но, я думаю, тебе понравится такая немного сказочная игра. </w:t>
      </w:r>
    </w:p>
    <w:p w:rsidR="00783E17" w:rsidRPr="00783E17" w:rsidRDefault="00783E17" w:rsidP="00783E17">
      <w:pPr>
        <w:spacing w:line="240" w:lineRule="auto"/>
        <w:ind w:firstLine="709"/>
        <w:jc w:val="both"/>
        <w:rPr>
          <w:rFonts w:ascii="Times New Roman" w:hAnsi="Times New Roman" w:cs="Times New Roman"/>
          <w:sz w:val="28"/>
          <w:szCs w:val="28"/>
        </w:rPr>
      </w:pPr>
      <w:r w:rsidRPr="00783E17">
        <w:rPr>
          <w:rFonts w:ascii="Times New Roman" w:hAnsi="Times New Roman" w:cs="Times New Roman"/>
          <w:sz w:val="28"/>
          <w:szCs w:val="28"/>
        </w:rPr>
        <w:t xml:space="preserve">— Представь себе, что у тебя есть волшебная ракета, которая перенесла тебя в сказочную страну. Там все, как в сказке: и люди сказочные, и ты тоже. Можешь себе такое представить? </w:t>
      </w:r>
    </w:p>
    <w:p w:rsidR="00783E17" w:rsidRPr="00783E17" w:rsidRDefault="00783E17" w:rsidP="00783E17">
      <w:pPr>
        <w:spacing w:line="240" w:lineRule="auto"/>
        <w:ind w:firstLine="709"/>
        <w:jc w:val="both"/>
        <w:rPr>
          <w:rFonts w:ascii="Times New Roman" w:hAnsi="Times New Roman" w:cs="Times New Roman"/>
          <w:sz w:val="28"/>
          <w:szCs w:val="28"/>
        </w:rPr>
      </w:pPr>
      <w:r w:rsidRPr="00783E17">
        <w:rPr>
          <w:rFonts w:ascii="Times New Roman" w:hAnsi="Times New Roman" w:cs="Times New Roman"/>
          <w:sz w:val="28"/>
          <w:szCs w:val="28"/>
        </w:rPr>
        <w:t xml:space="preserve">— А теперь скажи мне, кем бы ты хотел быть в этой сказочной стране? Почему? </w:t>
      </w:r>
    </w:p>
    <w:p w:rsidR="00783E17" w:rsidRPr="00783E17" w:rsidRDefault="00783E17" w:rsidP="00783E17">
      <w:pPr>
        <w:spacing w:line="240" w:lineRule="auto"/>
        <w:ind w:firstLine="709"/>
        <w:jc w:val="both"/>
        <w:rPr>
          <w:rFonts w:ascii="Times New Roman" w:hAnsi="Times New Roman" w:cs="Times New Roman"/>
          <w:sz w:val="28"/>
          <w:szCs w:val="28"/>
        </w:rPr>
      </w:pPr>
      <w:r w:rsidRPr="00783E17">
        <w:rPr>
          <w:rFonts w:ascii="Times New Roman" w:hAnsi="Times New Roman" w:cs="Times New Roman"/>
          <w:sz w:val="28"/>
          <w:szCs w:val="28"/>
        </w:rPr>
        <w:t xml:space="preserve">— А кем бы ты не хотел быть в сказочной стране? Почему? Мы еще на минутку задержимся здесь. Теперь представь себе, что ты волшебник (фея): ты очень сильный, с помощью волшебства ты можешь все, что захочешь. Ты можешь создавать, изменять, расколдовывать, сделать так, чтобы что-нибудь совсем исчезло. </w:t>
      </w:r>
    </w:p>
    <w:p w:rsidR="00783E17" w:rsidRPr="00783E17" w:rsidRDefault="00783E17" w:rsidP="00783E17">
      <w:pPr>
        <w:spacing w:line="240" w:lineRule="auto"/>
        <w:ind w:firstLine="709"/>
        <w:jc w:val="both"/>
        <w:rPr>
          <w:rFonts w:ascii="Times New Roman" w:hAnsi="Times New Roman" w:cs="Times New Roman"/>
          <w:sz w:val="28"/>
          <w:szCs w:val="28"/>
        </w:rPr>
      </w:pPr>
      <w:r w:rsidRPr="00783E17">
        <w:rPr>
          <w:rFonts w:ascii="Times New Roman" w:hAnsi="Times New Roman" w:cs="Times New Roman"/>
          <w:sz w:val="28"/>
          <w:szCs w:val="28"/>
        </w:rPr>
        <w:lastRenderedPageBreak/>
        <w:t xml:space="preserve">— Так скажи мне, волшебник, что бы ты сделал? И зачем? Ты все еще волшебник (фея). Ты садишься в ракету и возвращаешься назад, в привычный нам мир. Прежде всего, давай зайдем к тебе домой — представь себе это. </w:t>
      </w:r>
    </w:p>
    <w:p w:rsidR="00783E17" w:rsidRPr="00783E17" w:rsidRDefault="00783E17" w:rsidP="00783E17">
      <w:pPr>
        <w:spacing w:line="240" w:lineRule="auto"/>
        <w:ind w:firstLine="709"/>
        <w:jc w:val="both"/>
        <w:rPr>
          <w:rFonts w:ascii="Times New Roman" w:hAnsi="Times New Roman" w:cs="Times New Roman"/>
          <w:sz w:val="28"/>
          <w:szCs w:val="28"/>
        </w:rPr>
      </w:pPr>
      <w:r w:rsidRPr="00783E17">
        <w:rPr>
          <w:rFonts w:ascii="Times New Roman" w:hAnsi="Times New Roman" w:cs="Times New Roman"/>
          <w:sz w:val="28"/>
          <w:szCs w:val="28"/>
        </w:rPr>
        <w:t xml:space="preserve">— Теперь ты у себя дома. Ты — всемогущий волшебник, что бы ты сделал? (Дополнительные вопросы: для папы, для мамы и т. д.) </w:t>
      </w:r>
    </w:p>
    <w:p w:rsidR="00783E17" w:rsidRPr="00783E17" w:rsidRDefault="00783E17" w:rsidP="00783E17">
      <w:pPr>
        <w:spacing w:line="240" w:lineRule="auto"/>
        <w:ind w:firstLine="709"/>
        <w:jc w:val="both"/>
        <w:rPr>
          <w:rFonts w:ascii="Times New Roman" w:hAnsi="Times New Roman" w:cs="Times New Roman"/>
          <w:sz w:val="28"/>
          <w:szCs w:val="28"/>
        </w:rPr>
      </w:pPr>
      <w:r w:rsidRPr="00783E17">
        <w:rPr>
          <w:rFonts w:ascii="Times New Roman" w:hAnsi="Times New Roman" w:cs="Times New Roman"/>
          <w:sz w:val="28"/>
          <w:szCs w:val="28"/>
        </w:rPr>
        <w:t xml:space="preserve">Затем волшебник попадает в школу. </w:t>
      </w:r>
    </w:p>
    <w:p w:rsidR="00783E17" w:rsidRPr="00783E17" w:rsidRDefault="00783E17" w:rsidP="00783E17">
      <w:pPr>
        <w:spacing w:line="240" w:lineRule="auto"/>
        <w:ind w:firstLine="709"/>
        <w:jc w:val="both"/>
        <w:rPr>
          <w:rFonts w:ascii="Times New Roman" w:hAnsi="Times New Roman" w:cs="Times New Roman"/>
          <w:sz w:val="28"/>
          <w:szCs w:val="28"/>
        </w:rPr>
      </w:pPr>
      <w:r w:rsidRPr="00783E17">
        <w:rPr>
          <w:rFonts w:ascii="Times New Roman" w:hAnsi="Times New Roman" w:cs="Times New Roman"/>
          <w:sz w:val="28"/>
          <w:szCs w:val="28"/>
        </w:rPr>
        <w:t xml:space="preserve">— В твоих силах что-то сделать, изменить, уничтожить, сделать так, как ты хочешь. </w:t>
      </w:r>
    </w:p>
    <w:p w:rsidR="00783E17" w:rsidRPr="00783E17" w:rsidRDefault="00783E17" w:rsidP="00783E17">
      <w:pPr>
        <w:spacing w:line="240" w:lineRule="auto"/>
        <w:ind w:firstLine="709"/>
        <w:jc w:val="both"/>
        <w:rPr>
          <w:rFonts w:ascii="Times New Roman" w:hAnsi="Times New Roman" w:cs="Times New Roman"/>
          <w:sz w:val="28"/>
          <w:szCs w:val="28"/>
        </w:rPr>
      </w:pPr>
      <w:r w:rsidRPr="00783E17">
        <w:rPr>
          <w:rFonts w:ascii="Times New Roman" w:hAnsi="Times New Roman" w:cs="Times New Roman"/>
          <w:sz w:val="28"/>
          <w:szCs w:val="28"/>
        </w:rPr>
        <w:t xml:space="preserve">— Вот теперь ты в школе. Что бы ты сделал? (Дополнительные вопросы: для учителей, одноклассников?) Почему? </w:t>
      </w:r>
    </w:p>
    <w:p w:rsidR="00783E17" w:rsidRPr="00783E17" w:rsidRDefault="00783E17" w:rsidP="00783E17">
      <w:pPr>
        <w:spacing w:line="240" w:lineRule="auto"/>
        <w:ind w:firstLine="709"/>
        <w:jc w:val="both"/>
        <w:rPr>
          <w:rFonts w:ascii="Times New Roman" w:hAnsi="Times New Roman" w:cs="Times New Roman"/>
          <w:sz w:val="28"/>
          <w:szCs w:val="28"/>
        </w:rPr>
      </w:pPr>
      <w:r w:rsidRPr="00783E17">
        <w:rPr>
          <w:rFonts w:ascii="Times New Roman" w:hAnsi="Times New Roman" w:cs="Times New Roman"/>
          <w:sz w:val="28"/>
          <w:szCs w:val="28"/>
        </w:rPr>
        <w:t xml:space="preserve">— Теперь ты, волшебник, играешь с ребятами. Что бы ты сделал для них? Почему? </w:t>
      </w:r>
    </w:p>
    <w:p w:rsidR="00783E17" w:rsidRPr="00783E17" w:rsidRDefault="00783E17" w:rsidP="00783E17">
      <w:pPr>
        <w:spacing w:line="240" w:lineRule="auto"/>
        <w:ind w:firstLine="709"/>
        <w:jc w:val="both"/>
        <w:rPr>
          <w:rFonts w:ascii="Times New Roman" w:hAnsi="Times New Roman" w:cs="Times New Roman"/>
          <w:sz w:val="28"/>
          <w:szCs w:val="28"/>
        </w:rPr>
      </w:pPr>
      <w:r w:rsidRPr="00783E17">
        <w:rPr>
          <w:rFonts w:ascii="Times New Roman" w:hAnsi="Times New Roman" w:cs="Times New Roman"/>
          <w:sz w:val="28"/>
          <w:szCs w:val="28"/>
        </w:rPr>
        <w:t xml:space="preserve">— Чуть не забыли о тебе! </w:t>
      </w:r>
    </w:p>
    <w:p w:rsidR="00783E17" w:rsidRPr="00783E17" w:rsidRDefault="00783E17" w:rsidP="00783E17">
      <w:pPr>
        <w:spacing w:line="240" w:lineRule="auto"/>
        <w:ind w:firstLine="709"/>
        <w:jc w:val="both"/>
        <w:rPr>
          <w:rFonts w:ascii="Times New Roman" w:hAnsi="Times New Roman" w:cs="Times New Roman"/>
          <w:sz w:val="28"/>
          <w:szCs w:val="28"/>
        </w:rPr>
      </w:pPr>
      <w:r w:rsidRPr="00783E17">
        <w:rPr>
          <w:rFonts w:ascii="Times New Roman" w:hAnsi="Times New Roman" w:cs="Times New Roman"/>
          <w:sz w:val="28"/>
          <w:szCs w:val="28"/>
        </w:rPr>
        <w:t xml:space="preserve">— Что бы ты сделал для себя? Почему? </w:t>
      </w:r>
    </w:p>
    <w:p w:rsidR="00783E17" w:rsidRPr="00783E17" w:rsidRDefault="00783E17" w:rsidP="00783E17">
      <w:pPr>
        <w:spacing w:line="240" w:lineRule="auto"/>
        <w:ind w:firstLine="709"/>
        <w:jc w:val="both"/>
        <w:rPr>
          <w:rFonts w:ascii="Times New Roman" w:hAnsi="Times New Roman" w:cs="Times New Roman"/>
          <w:sz w:val="28"/>
          <w:szCs w:val="28"/>
        </w:rPr>
      </w:pPr>
      <w:r w:rsidRPr="00783E17">
        <w:rPr>
          <w:rFonts w:ascii="Times New Roman" w:hAnsi="Times New Roman" w:cs="Times New Roman"/>
          <w:sz w:val="28"/>
          <w:szCs w:val="28"/>
        </w:rPr>
        <w:t xml:space="preserve">— Что бы ты изменил или уничтожил? Почему? </w:t>
      </w:r>
    </w:p>
    <w:p w:rsidR="00783E17" w:rsidRPr="00783E17" w:rsidRDefault="00783E17" w:rsidP="00783E17">
      <w:pPr>
        <w:spacing w:line="240" w:lineRule="auto"/>
        <w:ind w:firstLine="709"/>
        <w:jc w:val="both"/>
        <w:rPr>
          <w:rFonts w:ascii="Times New Roman" w:hAnsi="Times New Roman" w:cs="Times New Roman"/>
          <w:sz w:val="28"/>
          <w:szCs w:val="28"/>
        </w:rPr>
      </w:pPr>
      <w:r w:rsidRPr="00783E17">
        <w:rPr>
          <w:rFonts w:ascii="Times New Roman" w:hAnsi="Times New Roman" w:cs="Times New Roman"/>
          <w:sz w:val="28"/>
          <w:szCs w:val="28"/>
        </w:rPr>
        <w:t xml:space="preserve">— А для меня, волшебник, что бы ты сделал? Почему? </w:t>
      </w:r>
    </w:p>
    <w:p w:rsidR="00783E17" w:rsidRPr="00783E17" w:rsidRDefault="00783E17" w:rsidP="00783E17">
      <w:pPr>
        <w:spacing w:line="240" w:lineRule="auto"/>
        <w:ind w:firstLine="709"/>
        <w:jc w:val="both"/>
        <w:rPr>
          <w:rFonts w:ascii="Times New Roman" w:hAnsi="Times New Roman" w:cs="Times New Roman"/>
          <w:sz w:val="28"/>
          <w:szCs w:val="28"/>
        </w:rPr>
      </w:pPr>
      <w:r w:rsidRPr="00783E17">
        <w:rPr>
          <w:rFonts w:ascii="Times New Roman" w:hAnsi="Times New Roman" w:cs="Times New Roman"/>
          <w:sz w:val="28"/>
          <w:szCs w:val="28"/>
        </w:rPr>
        <w:t xml:space="preserve">— Спасибо, ты — настоящий волшебник! </w:t>
      </w:r>
    </w:p>
    <w:p w:rsidR="00783E17" w:rsidRPr="00783E17" w:rsidRDefault="00783E17" w:rsidP="00783E17">
      <w:pPr>
        <w:spacing w:line="240" w:lineRule="auto"/>
        <w:ind w:firstLine="709"/>
        <w:jc w:val="both"/>
        <w:rPr>
          <w:rFonts w:ascii="Times New Roman" w:hAnsi="Times New Roman" w:cs="Times New Roman"/>
          <w:sz w:val="28"/>
          <w:szCs w:val="28"/>
        </w:rPr>
      </w:pPr>
      <w:r w:rsidRPr="00783E17">
        <w:rPr>
          <w:rFonts w:ascii="Times New Roman" w:hAnsi="Times New Roman" w:cs="Times New Roman"/>
          <w:sz w:val="28"/>
          <w:szCs w:val="28"/>
        </w:rPr>
        <w:t xml:space="preserve">— Если бы ты стал волшебником, ты мог бы принять какой угодно облик, превратился бы в кого или во что хочешь. </w:t>
      </w:r>
    </w:p>
    <w:p w:rsidR="00783E17" w:rsidRPr="00783E17" w:rsidRDefault="00783E17" w:rsidP="00783E17">
      <w:pPr>
        <w:spacing w:line="240" w:lineRule="auto"/>
        <w:ind w:firstLine="709"/>
        <w:jc w:val="both"/>
        <w:rPr>
          <w:rFonts w:ascii="Times New Roman" w:hAnsi="Times New Roman" w:cs="Times New Roman"/>
          <w:sz w:val="28"/>
          <w:szCs w:val="28"/>
        </w:rPr>
      </w:pPr>
      <w:r w:rsidRPr="00783E17">
        <w:rPr>
          <w:rFonts w:ascii="Times New Roman" w:hAnsi="Times New Roman" w:cs="Times New Roman"/>
          <w:sz w:val="28"/>
          <w:szCs w:val="28"/>
        </w:rPr>
        <w:t xml:space="preserve">— Скажи, во что или в кого ты бы хотел превратиться? Почему? </w:t>
      </w:r>
    </w:p>
    <w:p w:rsidR="00783E17" w:rsidRPr="00783E17" w:rsidRDefault="00783E17" w:rsidP="00783E17">
      <w:pPr>
        <w:spacing w:line="240" w:lineRule="auto"/>
        <w:ind w:firstLine="709"/>
        <w:jc w:val="both"/>
        <w:rPr>
          <w:rFonts w:ascii="Times New Roman" w:hAnsi="Times New Roman" w:cs="Times New Roman"/>
          <w:sz w:val="28"/>
          <w:szCs w:val="28"/>
        </w:rPr>
      </w:pPr>
      <w:r w:rsidRPr="00783E17">
        <w:rPr>
          <w:rFonts w:ascii="Times New Roman" w:hAnsi="Times New Roman" w:cs="Times New Roman"/>
          <w:sz w:val="28"/>
          <w:szCs w:val="28"/>
        </w:rPr>
        <w:t xml:space="preserve">— А во что или в кого ты ни за что не хотел бы превратиться? Почему? </w:t>
      </w:r>
    </w:p>
    <w:p w:rsidR="00783E17" w:rsidRPr="00783E17" w:rsidRDefault="00783E17" w:rsidP="00783E17">
      <w:pPr>
        <w:spacing w:line="240" w:lineRule="auto"/>
        <w:ind w:firstLine="709"/>
        <w:jc w:val="both"/>
        <w:rPr>
          <w:rFonts w:ascii="Times New Roman" w:hAnsi="Times New Roman" w:cs="Times New Roman"/>
          <w:sz w:val="28"/>
          <w:szCs w:val="28"/>
        </w:rPr>
      </w:pPr>
      <w:r w:rsidRPr="00783E17">
        <w:rPr>
          <w:rFonts w:ascii="Times New Roman" w:hAnsi="Times New Roman" w:cs="Times New Roman"/>
          <w:sz w:val="28"/>
          <w:szCs w:val="28"/>
        </w:rPr>
        <w:t xml:space="preserve">— Ты можешь превратиться в любое животное. </w:t>
      </w:r>
    </w:p>
    <w:p w:rsidR="00783E17" w:rsidRPr="00783E17" w:rsidRDefault="00783E17" w:rsidP="00783E17">
      <w:pPr>
        <w:spacing w:line="240" w:lineRule="auto"/>
        <w:ind w:firstLine="709"/>
        <w:jc w:val="both"/>
        <w:rPr>
          <w:rFonts w:ascii="Times New Roman" w:hAnsi="Times New Roman" w:cs="Times New Roman"/>
          <w:sz w:val="28"/>
          <w:szCs w:val="28"/>
        </w:rPr>
      </w:pPr>
      <w:r w:rsidRPr="00783E17">
        <w:rPr>
          <w:rFonts w:ascii="Times New Roman" w:hAnsi="Times New Roman" w:cs="Times New Roman"/>
          <w:sz w:val="28"/>
          <w:szCs w:val="28"/>
        </w:rPr>
        <w:t xml:space="preserve">а) кошка </w:t>
      </w:r>
    </w:p>
    <w:p w:rsidR="00783E17" w:rsidRPr="00783E17" w:rsidRDefault="00783E17" w:rsidP="00783E17">
      <w:pPr>
        <w:spacing w:line="240" w:lineRule="auto"/>
        <w:ind w:firstLine="709"/>
        <w:jc w:val="both"/>
        <w:rPr>
          <w:rFonts w:ascii="Times New Roman" w:hAnsi="Times New Roman" w:cs="Times New Roman"/>
          <w:sz w:val="28"/>
          <w:szCs w:val="28"/>
        </w:rPr>
      </w:pPr>
      <w:r w:rsidRPr="00783E17">
        <w:rPr>
          <w:rFonts w:ascii="Times New Roman" w:hAnsi="Times New Roman" w:cs="Times New Roman"/>
          <w:sz w:val="28"/>
          <w:szCs w:val="28"/>
        </w:rPr>
        <w:t xml:space="preserve">б) лев </w:t>
      </w:r>
    </w:p>
    <w:p w:rsidR="00783E17" w:rsidRPr="00783E17" w:rsidRDefault="00783E17" w:rsidP="00783E17">
      <w:pPr>
        <w:spacing w:line="240" w:lineRule="auto"/>
        <w:ind w:firstLine="709"/>
        <w:jc w:val="both"/>
        <w:rPr>
          <w:rFonts w:ascii="Times New Roman" w:hAnsi="Times New Roman" w:cs="Times New Roman"/>
          <w:sz w:val="28"/>
          <w:szCs w:val="28"/>
        </w:rPr>
      </w:pPr>
      <w:r w:rsidRPr="00783E17">
        <w:rPr>
          <w:rFonts w:ascii="Times New Roman" w:hAnsi="Times New Roman" w:cs="Times New Roman"/>
          <w:sz w:val="28"/>
          <w:szCs w:val="28"/>
        </w:rPr>
        <w:t xml:space="preserve">в) маленький козленок, олененок </w:t>
      </w:r>
    </w:p>
    <w:p w:rsidR="00783E17" w:rsidRPr="00783E17" w:rsidRDefault="00783E17" w:rsidP="00783E17">
      <w:pPr>
        <w:spacing w:line="240" w:lineRule="auto"/>
        <w:ind w:firstLine="709"/>
        <w:jc w:val="both"/>
        <w:rPr>
          <w:rFonts w:ascii="Times New Roman" w:hAnsi="Times New Roman" w:cs="Times New Roman"/>
          <w:sz w:val="28"/>
          <w:szCs w:val="28"/>
        </w:rPr>
      </w:pPr>
      <w:r w:rsidRPr="00783E17">
        <w:rPr>
          <w:rFonts w:ascii="Times New Roman" w:hAnsi="Times New Roman" w:cs="Times New Roman"/>
          <w:sz w:val="28"/>
          <w:szCs w:val="28"/>
        </w:rPr>
        <w:t xml:space="preserve">г) змея </w:t>
      </w:r>
    </w:p>
    <w:p w:rsidR="00783E17" w:rsidRPr="00783E17" w:rsidRDefault="00783E17" w:rsidP="00783E17">
      <w:pPr>
        <w:spacing w:line="240" w:lineRule="auto"/>
        <w:ind w:firstLine="709"/>
        <w:jc w:val="both"/>
        <w:rPr>
          <w:rFonts w:ascii="Times New Roman" w:hAnsi="Times New Roman" w:cs="Times New Roman"/>
          <w:sz w:val="28"/>
          <w:szCs w:val="28"/>
        </w:rPr>
      </w:pPr>
      <w:r w:rsidRPr="00783E17">
        <w:rPr>
          <w:rFonts w:ascii="Times New Roman" w:hAnsi="Times New Roman" w:cs="Times New Roman"/>
          <w:sz w:val="28"/>
          <w:szCs w:val="28"/>
        </w:rPr>
        <w:t xml:space="preserve">д) орел </w:t>
      </w:r>
    </w:p>
    <w:p w:rsidR="00783E17" w:rsidRPr="00783E17" w:rsidRDefault="00783E17" w:rsidP="00783E17">
      <w:pPr>
        <w:spacing w:line="240" w:lineRule="auto"/>
        <w:ind w:firstLine="709"/>
        <w:jc w:val="both"/>
        <w:rPr>
          <w:rFonts w:ascii="Times New Roman" w:hAnsi="Times New Roman" w:cs="Times New Roman"/>
          <w:sz w:val="28"/>
          <w:szCs w:val="28"/>
        </w:rPr>
      </w:pPr>
      <w:r w:rsidRPr="00783E17">
        <w:rPr>
          <w:rFonts w:ascii="Times New Roman" w:hAnsi="Times New Roman" w:cs="Times New Roman"/>
          <w:sz w:val="28"/>
          <w:szCs w:val="28"/>
        </w:rPr>
        <w:t xml:space="preserve">е) мышь </w:t>
      </w:r>
    </w:p>
    <w:p w:rsidR="00783E17" w:rsidRPr="00783E17" w:rsidRDefault="00783E17" w:rsidP="00783E17">
      <w:pPr>
        <w:spacing w:line="240" w:lineRule="auto"/>
        <w:ind w:firstLine="709"/>
        <w:jc w:val="both"/>
        <w:rPr>
          <w:rFonts w:ascii="Times New Roman" w:hAnsi="Times New Roman" w:cs="Times New Roman"/>
          <w:sz w:val="28"/>
          <w:szCs w:val="28"/>
        </w:rPr>
      </w:pPr>
      <w:r w:rsidRPr="00783E17">
        <w:rPr>
          <w:rFonts w:ascii="Times New Roman" w:hAnsi="Times New Roman" w:cs="Times New Roman"/>
          <w:sz w:val="28"/>
          <w:szCs w:val="28"/>
        </w:rPr>
        <w:t xml:space="preserve">ж) обезьяна </w:t>
      </w:r>
    </w:p>
    <w:p w:rsidR="00783E17" w:rsidRPr="00783E17" w:rsidRDefault="00783E17" w:rsidP="00783E17">
      <w:pPr>
        <w:spacing w:line="240" w:lineRule="auto"/>
        <w:ind w:firstLine="709"/>
        <w:jc w:val="both"/>
        <w:rPr>
          <w:rFonts w:ascii="Times New Roman" w:hAnsi="Times New Roman" w:cs="Times New Roman"/>
          <w:sz w:val="28"/>
          <w:szCs w:val="28"/>
        </w:rPr>
      </w:pPr>
      <w:r w:rsidRPr="00783E17">
        <w:rPr>
          <w:rFonts w:ascii="Times New Roman" w:hAnsi="Times New Roman" w:cs="Times New Roman"/>
          <w:sz w:val="28"/>
          <w:szCs w:val="28"/>
        </w:rPr>
        <w:t xml:space="preserve">з)тигр </w:t>
      </w:r>
    </w:p>
    <w:p w:rsidR="00783E17" w:rsidRPr="00783E17" w:rsidRDefault="00783E17" w:rsidP="00783E17">
      <w:pPr>
        <w:spacing w:line="240" w:lineRule="auto"/>
        <w:ind w:firstLine="709"/>
        <w:jc w:val="both"/>
        <w:rPr>
          <w:rFonts w:ascii="Times New Roman" w:hAnsi="Times New Roman" w:cs="Times New Roman"/>
          <w:sz w:val="28"/>
          <w:szCs w:val="28"/>
        </w:rPr>
      </w:pPr>
      <w:r w:rsidRPr="00783E17">
        <w:rPr>
          <w:rFonts w:ascii="Times New Roman" w:hAnsi="Times New Roman" w:cs="Times New Roman"/>
          <w:sz w:val="28"/>
          <w:szCs w:val="28"/>
        </w:rPr>
        <w:t xml:space="preserve">и)заяц </w:t>
      </w:r>
    </w:p>
    <w:p w:rsidR="00783E17" w:rsidRPr="00783E17" w:rsidRDefault="00783E17" w:rsidP="00783E17">
      <w:pPr>
        <w:spacing w:line="240" w:lineRule="auto"/>
        <w:ind w:firstLine="709"/>
        <w:jc w:val="both"/>
        <w:rPr>
          <w:rFonts w:ascii="Times New Roman" w:hAnsi="Times New Roman" w:cs="Times New Roman"/>
          <w:sz w:val="28"/>
          <w:szCs w:val="28"/>
        </w:rPr>
      </w:pPr>
      <w:r w:rsidRPr="00783E17">
        <w:rPr>
          <w:rFonts w:ascii="Times New Roman" w:hAnsi="Times New Roman" w:cs="Times New Roman"/>
          <w:sz w:val="28"/>
          <w:szCs w:val="28"/>
        </w:rPr>
        <w:t xml:space="preserve">к) собака </w:t>
      </w:r>
    </w:p>
    <w:p w:rsidR="00783E17" w:rsidRPr="00783E17" w:rsidRDefault="00783E17" w:rsidP="00783E17">
      <w:pPr>
        <w:spacing w:line="240" w:lineRule="auto"/>
        <w:ind w:firstLine="709"/>
        <w:jc w:val="both"/>
        <w:rPr>
          <w:rFonts w:ascii="Times New Roman" w:hAnsi="Times New Roman" w:cs="Times New Roman"/>
          <w:sz w:val="28"/>
          <w:szCs w:val="28"/>
        </w:rPr>
      </w:pPr>
      <w:r w:rsidRPr="00783E17">
        <w:rPr>
          <w:rFonts w:ascii="Times New Roman" w:hAnsi="Times New Roman" w:cs="Times New Roman"/>
          <w:sz w:val="28"/>
          <w:szCs w:val="28"/>
        </w:rPr>
        <w:lastRenderedPageBreak/>
        <w:t xml:space="preserve">л) птичка (например, синица). </w:t>
      </w:r>
    </w:p>
    <w:p w:rsidR="00783E17" w:rsidRPr="00783E17" w:rsidRDefault="00783E17" w:rsidP="00783E17">
      <w:pPr>
        <w:spacing w:line="240" w:lineRule="auto"/>
        <w:ind w:firstLine="709"/>
        <w:jc w:val="both"/>
        <w:rPr>
          <w:rFonts w:ascii="Times New Roman" w:hAnsi="Times New Roman" w:cs="Times New Roman"/>
          <w:sz w:val="28"/>
          <w:szCs w:val="28"/>
        </w:rPr>
      </w:pPr>
      <w:r w:rsidRPr="00783E17">
        <w:rPr>
          <w:rFonts w:ascii="Times New Roman" w:hAnsi="Times New Roman" w:cs="Times New Roman"/>
          <w:sz w:val="28"/>
          <w:szCs w:val="28"/>
        </w:rPr>
        <w:t xml:space="preserve">— Ты отлично справился с заданием. </w:t>
      </w:r>
    </w:p>
    <w:p w:rsidR="00783E17" w:rsidRPr="00783E17" w:rsidRDefault="00783E17" w:rsidP="00783E17">
      <w:pPr>
        <w:spacing w:line="240" w:lineRule="auto"/>
        <w:ind w:firstLine="709"/>
        <w:jc w:val="both"/>
        <w:rPr>
          <w:rFonts w:ascii="Times New Roman" w:hAnsi="Times New Roman" w:cs="Times New Roman"/>
          <w:sz w:val="28"/>
          <w:szCs w:val="28"/>
        </w:rPr>
      </w:pPr>
      <w:r w:rsidRPr="00783E17">
        <w:rPr>
          <w:rFonts w:ascii="Times New Roman" w:hAnsi="Times New Roman" w:cs="Times New Roman"/>
          <w:sz w:val="28"/>
          <w:szCs w:val="28"/>
        </w:rPr>
        <w:t xml:space="preserve">— Ты — волшебник, у тебя огромные возможности, ты можешь выбрать одно из трех: стать маленьким ребенком, взрослым или остаться таким, какой ты есть. </w:t>
      </w:r>
    </w:p>
    <w:p w:rsidR="00783E17" w:rsidRPr="00783E17" w:rsidRDefault="00783E17" w:rsidP="00783E17">
      <w:pPr>
        <w:spacing w:line="240" w:lineRule="auto"/>
        <w:ind w:firstLine="709"/>
        <w:jc w:val="both"/>
        <w:rPr>
          <w:rFonts w:ascii="Times New Roman" w:hAnsi="Times New Roman" w:cs="Times New Roman"/>
          <w:sz w:val="28"/>
          <w:szCs w:val="28"/>
        </w:rPr>
      </w:pPr>
      <w:r w:rsidRPr="00783E17">
        <w:rPr>
          <w:rFonts w:ascii="Times New Roman" w:hAnsi="Times New Roman" w:cs="Times New Roman"/>
          <w:b/>
          <w:bCs/>
          <w:sz w:val="28"/>
          <w:szCs w:val="28"/>
        </w:rPr>
        <w:t xml:space="preserve">- Скажи, кем ты хочешь быть — маленьким, взрослым или таким, как есть? Почему? </w:t>
      </w:r>
    </w:p>
    <w:p w:rsidR="00783E17" w:rsidRPr="00783E17" w:rsidRDefault="00783E17" w:rsidP="00783E17">
      <w:pPr>
        <w:spacing w:line="240" w:lineRule="auto"/>
        <w:ind w:firstLine="709"/>
        <w:jc w:val="both"/>
        <w:rPr>
          <w:rFonts w:ascii="Times New Roman" w:hAnsi="Times New Roman" w:cs="Times New Roman"/>
          <w:sz w:val="28"/>
          <w:szCs w:val="28"/>
        </w:rPr>
      </w:pPr>
      <w:r w:rsidRPr="00783E17">
        <w:rPr>
          <w:rFonts w:ascii="Times New Roman" w:hAnsi="Times New Roman" w:cs="Times New Roman"/>
          <w:sz w:val="28"/>
          <w:szCs w:val="28"/>
        </w:rPr>
        <w:t xml:space="preserve">— А почему ты не хочешь стать... (1-й невыбранный вариант)? </w:t>
      </w:r>
    </w:p>
    <w:p w:rsidR="00783E17" w:rsidRPr="00783E17" w:rsidRDefault="00783E17" w:rsidP="00783E17">
      <w:pPr>
        <w:spacing w:line="240" w:lineRule="auto"/>
        <w:ind w:firstLine="709"/>
        <w:jc w:val="both"/>
        <w:rPr>
          <w:rFonts w:ascii="Times New Roman" w:hAnsi="Times New Roman" w:cs="Times New Roman"/>
          <w:sz w:val="28"/>
          <w:szCs w:val="28"/>
        </w:rPr>
      </w:pPr>
      <w:r w:rsidRPr="00783E17">
        <w:rPr>
          <w:rFonts w:ascii="Times New Roman" w:hAnsi="Times New Roman" w:cs="Times New Roman"/>
          <w:sz w:val="28"/>
          <w:szCs w:val="28"/>
        </w:rPr>
        <w:t xml:space="preserve">— А почему... (2-й невыбранный вариант)? </w:t>
      </w:r>
    </w:p>
    <w:p w:rsidR="00783E17" w:rsidRPr="00783E17" w:rsidRDefault="00783E17" w:rsidP="00783E17">
      <w:pPr>
        <w:spacing w:line="240" w:lineRule="auto"/>
        <w:ind w:firstLine="709"/>
        <w:jc w:val="both"/>
        <w:rPr>
          <w:rFonts w:ascii="Times New Roman" w:hAnsi="Times New Roman" w:cs="Times New Roman"/>
          <w:sz w:val="28"/>
          <w:szCs w:val="28"/>
        </w:rPr>
      </w:pPr>
      <w:r w:rsidRPr="00783E17">
        <w:rPr>
          <w:rFonts w:ascii="Times New Roman" w:hAnsi="Times New Roman" w:cs="Times New Roman"/>
          <w:b/>
          <w:bCs/>
          <w:sz w:val="28"/>
          <w:szCs w:val="28"/>
        </w:rPr>
        <w:t xml:space="preserve">— А хотел бы ты стать девочкой (мальчиком)? Почему? </w:t>
      </w:r>
    </w:p>
    <w:p w:rsidR="00783E17" w:rsidRPr="00783E17" w:rsidRDefault="00783E17" w:rsidP="00783E17">
      <w:pPr>
        <w:spacing w:line="240" w:lineRule="auto"/>
        <w:ind w:firstLine="709"/>
        <w:jc w:val="both"/>
        <w:rPr>
          <w:rFonts w:ascii="Times New Roman" w:hAnsi="Times New Roman" w:cs="Times New Roman"/>
          <w:sz w:val="28"/>
          <w:szCs w:val="28"/>
        </w:rPr>
      </w:pPr>
      <w:r w:rsidRPr="00783E17">
        <w:rPr>
          <w:rFonts w:ascii="Times New Roman" w:hAnsi="Times New Roman" w:cs="Times New Roman"/>
          <w:sz w:val="28"/>
          <w:szCs w:val="28"/>
        </w:rPr>
        <w:t xml:space="preserve">— Ты отлично справился с заданием, но каждая игра кончается, и наша тоже. И теперь ты снова не волшебник, а (имя, фамилия ребенка). </w:t>
      </w:r>
    </w:p>
    <w:p w:rsidR="00783E17" w:rsidRPr="00783E17" w:rsidRDefault="00783E17" w:rsidP="00783E17">
      <w:pPr>
        <w:spacing w:line="240" w:lineRule="auto"/>
        <w:ind w:firstLine="709"/>
        <w:jc w:val="both"/>
        <w:rPr>
          <w:rFonts w:ascii="Times New Roman" w:hAnsi="Times New Roman" w:cs="Times New Roman"/>
          <w:sz w:val="28"/>
          <w:szCs w:val="28"/>
        </w:rPr>
      </w:pPr>
      <w:r w:rsidRPr="00783E17">
        <w:rPr>
          <w:rFonts w:ascii="Times New Roman" w:hAnsi="Times New Roman" w:cs="Times New Roman"/>
          <w:sz w:val="28"/>
          <w:szCs w:val="28"/>
        </w:rPr>
        <w:t xml:space="preserve">— А кстати, тебе нравится твое имя? Не нравится? Почему? А фамилия? Не нравится? Почему? Хотел ли бы ты, чтоб тебя звали по-другому? Почему? И как тебя зовут родители, друзья в классе, ребята? </w:t>
      </w:r>
    </w:p>
    <w:p w:rsidR="00783E17" w:rsidRPr="00783E17" w:rsidRDefault="00783E17" w:rsidP="00783E17">
      <w:pPr>
        <w:spacing w:line="240" w:lineRule="auto"/>
        <w:ind w:firstLine="709"/>
        <w:jc w:val="both"/>
        <w:rPr>
          <w:rFonts w:ascii="Times New Roman" w:hAnsi="Times New Roman" w:cs="Times New Roman"/>
          <w:sz w:val="28"/>
          <w:szCs w:val="28"/>
        </w:rPr>
      </w:pPr>
      <w:r w:rsidRPr="00783E17">
        <w:rPr>
          <w:rFonts w:ascii="Times New Roman" w:hAnsi="Times New Roman" w:cs="Times New Roman"/>
          <w:sz w:val="28"/>
          <w:szCs w:val="28"/>
        </w:rPr>
        <w:t xml:space="preserve">— Очень хорошо, давай представим себе (только это уже будет не сказочная игра), что все твои желания исполняются, любые, но только 3. </w:t>
      </w:r>
    </w:p>
    <w:p w:rsidR="00783E17" w:rsidRPr="00783E17" w:rsidRDefault="00783E17" w:rsidP="00783E17">
      <w:pPr>
        <w:spacing w:line="240" w:lineRule="auto"/>
        <w:ind w:firstLine="709"/>
        <w:jc w:val="both"/>
        <w:rPr>
          <w:rFonts w:ascii="Times New Roman" w:hAnsi="Times New Roman" w:cs="Times New Roman"/>
          <w:sz w:val="28"/>
          <w:szCs w:val="28"/>
        </w:rPr>
      </w:pPr>
      <w:r w:rsidRPr="00783E17">
        <w:rPr>
          <w:rFonts w:ascii="Times New Roman" w:hAnsi="Times New Roman" w:cs="Times New Roman"/>
          <w:sz w:val="28"/>
          <w:szCs w:val="28"/>
        </w:rPr>
        <w:t xml:space="preserve">а. — Ты каким бы животным хотел стать? Почему? </w:t>
      </w:r>
    </w:p>
    <w:p w:rsidR="00783E17" w:rsidRPr="00783E17" w:rsidRDefault="00783E17" w:rsidP="00783E17">
      <w:pPr>
        <w:spacing w:line="240" w:lineRule="auto"/>
        <w:ind w:firstLine="709"/>
        <w:jc w:val="both"/>
        <w:rPr>
          <w:rFonts w:ascii="Times New Roman" w:hAnsi="Times New Roman" w:cs="Times New Roman"/>
          <w:sz w:val="28"/>
          <w:szCs w:val="28"/>
        </w:rPr>
      </w:pPr>
      <w:r w:rsidRPr="00783E17">
        <w:rPr>
          <w:rFonts w:ascii="Times New Roman" w:hAnsi="Times New Roman" w:cs="Times New Roman"/>
          <w:sz w:val="28"/>
          <w:szCs w:val="28"/>
        </w:rPr>
        <w:t xml:space="preserve">б. — А каким животным ты не хочешь быть? Почему? </w:t>
      </w:r>
    </w:p>
    <w:p w:rsidR="00783E17" w:rsidRPr="00783E17" w:rsidRDefault="00783E17" w:rsidP="00783E17">
      <w:pPr>
        <w:spacing w:line="240" w:lineRule="auto"/>
        <w:ind w:firstLine="709"/>
        <w:jc w:val="both"/>
        <w:rPr>
          <w:rFonts w:ascii="Times New Roman" w:hAnsi="Times New Roman" w:cs="Times New Roman"/>
          <w:sz w:val="28"/>
          <w:szCs w:val="28"/>
        </w:rPr>
      </w:pPr>
      <w:r w:rsidRPr="00783E17">
        <w:rPr>
          <w:rFonts w:ascii="Times New Roman" w:hAnsi="Times New Roman" w:cs="Times New Roman"/>
          <w:sz w:val="28"/>
          <w:szCs w:val="28"/>
        </w:rPr>
        <w:t xml:space="preserve">— Конечно, ты знаешь много зверей и зверят. Я буду называть тебе разных животных, а ты будешь говорить, хотел бы ты стать кем-то из них или нет, и почему. </w:t>
      </w:r>
    </w:p>
    <w:p w:rsidR="00783E17" w:rsidRPr="00783E17" w:rsidRDefault="00783E17" w:rsidP="00783E17">
      <w:pPr>
        <w:spacing w:line="240" w:lineRule="auto"/>
        <w:ind w:firstLine="709"/>
        <w:jc w:val="both"/>
        <w:rPr>
          <w:rFonts w:ascii="Times New Roman" w:hAnsi="Times New Roman" w:cs="Times New Roman"/>
          <w:sz w:val="28"/>
          <w:szCs w:val="28"/>
        </w:rPr>
      </w:pPr>
      <w:r w:rsidRPr="00783E17">
        <w:rPr>
          <w:rFonts w:ascii="Times New Roman" w:hAnsi="Times New Roman" w:cs="Times New Roman"/>
          <w:sz w:val="28"/>
          <w:szCs w:val="28"/>
        </w:rPr>
        <w:t xml:space="preserve">а, б, в? </w:t>
      </w:r>
    </w:p>
    <w:p w:rsidR="00783E17" w:rsidRPr="00783E17" w:rsidRDefault="00783E17" w:rsidP="00783E17">
      <w:pPr>
        <w:spacing w:line="240" w:lineRule="auto"/>
        <w:ind w:firstLine="709"/>
        <w:jc w:val="both"/>
        <w:rPr>
          <w:rFonts w:ascii="Times New Roman" w:hAnsi="Times New Roman" w:cs="Times New Roman"/>
          <w:sz w:val="28"/>
          <w:szCs w:val="28"/>
        </w:rPr>
      </w:pPr>
      <w:r w:rsidRPr="00783E17">
        <w:rPr>
          <w:rFonts w:ascii="Times New Roman" w:hAnsi="Times New Roman" w:cs="Times New Roman"/>
          <w:sz w:val="28"/>
          <w:szCs w:val="28"/>
        </w:rPr>
        <w:t xml:space="preserve">— А почему а, б, в? </w:t>
      </w:r>
    </w:p>
    <w:p w:rsidR="00783E17" w:rsidRPr="00783E17" w:rsidRDefault="00783E17" w:rsidP="00783E17">
      <w:pPr>
        <w:spacing w:line="240" w:lineRule="auto"/>
        <w:ind w:firstLine="709"/>
        <w:jc w:val="both"/>
        <w:rPr>
          <w:rFonts w:ascii="Times New Roman" w:hAnsi="Times New Roman" w:cs="Times New Roman"/>
          <w:sz w:val="28"/>
          <w:szCs w:val="28"/>
        </w:rPr>
      </w:pPr>
      <w:r w:rsidRPr="00783E17">
        <w:rPr>
          <w:rFonts w:ascii="Times New Roman" w:hAnsi="Times New Roman" w:cs="Times New Roman"/>
          <w:sz w:val="28"/>
          <w:szCs w:val="28"/>
        </w:rPr>
        <w:t xml:space="preserve">— Отлично. А подумай: </w:t>
      </w:r>
    </w:p>
    <w:p w:rsidR="00783E17" w:rsidRPr="00783E17" w:rsidRDefault="00783E17" w:rsidP="00783E17">
      <w:pPr>
        <w:spacing w:line="240" w:lineRule="auto"/>
        <w:ind w:firstLine="709"/>
        <w:jc w:val="both"/>
        <w:rPr>
          <w:rFonts w:ascii="Times New Roman" w:hAnsi="Times New Roman" w:cs="Times New Roman"/>
          <w:sz w:val="28"/>
          <w:szCs w:val="28"/>
        </w:rPr>
      </w:pPr>
      <w:r w:rsidRPr="00783E17">
        <w:rPr>
          <w:rFonts w:ascii="Times New Roman" w:hAnsi="Times New Roman" w:cs="Times New Roman"/>
          <w:b/>
          <w:bCs/>
          <w:sz w:val="28"/>
          <w:szCs w:val="28"/>
        </w:rPr>
        <w:t xml:space="preserve">а. — Чего больше всего боятся дети? Почему? </w:t>
      </w:r>
    </w:p>
    <w:p w:rsidR="00783E17" w:rsidRPr="00783E17" w:rsidRDefault="00783E17" w:rsidP="00783E17">
      <w:pPr>
        <w:spacing w:line="240" w:lineRule="auto"/>
        <w:ind w:firstLine="709"/>
        <w:jc w:val="both"/>
        <w:rPr>
          <w:rFonts w:ascii="Times New Roman" w:hAnsi="Times New Roman" w:cs="Times New Roman"/>
          <w:sz w:val="28"/>
          <w:szCs w:val="28"/>
        </w:rPr>
      </w:pPr>
      <w:r w:rsidRPr="00783E17">
        <w:rPr>
          <w:rFonts w:ascii="Times New Roman" w:hAnsi="Times New Roman" w:cs="Times New Roman"/>
          <w:sz w:val="28"/>
          <w:szCs w:val="28"/>
        </w:rPr>
        <w:t xml:space="preserve">б. — Что доставляет детям наибольшую радость? Почему? </w:t>
      </w:r>
    </w:p>
    <w:p w:rsidR="00783E17" w:rsidRPr="00783E17" w:rsidRDefault="00783E17" w:rsidP="00783E17">
      <w:pPr>
        <w:spacing w:line="240" w:lineRule="auto"/>
        <w:ind w:firstLine="709"/>
        <w:jc w:val="both"/>
        <w:rPr>
          <w:rFonts w:ascii="Times New Roman" w:hAnsi="Times New Roman" w:cs="Times New Roman"/>
          <w:sz w:val="28"/>
          <w:szCs w:val="28"/>
        </w:rPr>
      </w:pPr>
      <w:r w:rsidRPr="00783E17">
        <w:rPr>
          <w:rFonts w:ascii="Times New Roman" w:hAnsi="Times New Roman" w:cs="Times New Roman"/>
          <w:sz w:val="28"/>
          <w:szCs w:val="28"/>
        </w:rPr>
        <w:t xml:space="preserve">в. — А что приносит им наибольшие огорчения? Почему? </w:t>
      </w:r>
      <w:r w:rsidRPr="00783E17">
        <w:rPr>
          <w:rFonts w:ascii="Times New Roman" w:hAnsi="Times New Roman" w:cs="Times New Roman"/>
          <w:sz w:val="28"/>
          <w:szCs w:val="28"/>
        </w:rPr>
        <w:br/>
        <w:t xml:space="preserve">— Молодец! Что тебе понравилось больше всего в игре? </w:t>
      </w:r>
    </w:p>
    <w:p w:rsidR="00783E17" w:rsidRPr="00783E17" w:rsidRDefault="00783E17" w:rsidP="00783E17">
      <w:pPr>
        <w:spacing w:line="240" w:lineRule="auto"/>
        <w:ind w:firstLine="709"/>
        <w:jc w:val="both"/>
        <w:rPr>
          <w:rFonts w:ascii="Times New Roman" w:hAnsi="Times New Roman" w:cs="Times New Roman"/>
          <w:b/>
          <w:bCs/>
          <w:sz w:val="28"/>
          <w:szCs w:val="28"/>
        </w:rPr>
      </w:pPr>
      <w:r w:rsidRPr="00783E17">
        <w:rPr>
          <w:rFonts w:ascii="Times New Roman" w:hAnsi="Times New Roman" w:cs="Times New Roman"/>
          <w:b/>
          <w:bCs/>
          <w:sz w:val="28"/>
          <w:szCs w:val="28"/>
        </w:rPr>
        <w:t>Интерпретация результатов</w:t>
      </w:r>
    </w:p>
    <w:p w:rsidR="00783E17" w:rsidRPr="00783E17" w:rsidRDefault="00783E17" w:rsidP="00783E17">
      <w:pPr>
        <w:spacing w:line="240" w:lineRule="auto"/>
        <w:ind w:firstLine="709"/>
        <w:jc w:val="both"/>
        <w:rPr>
          <w:rFonts w:ascii="Times New Roman" w:hAnsi="Times New Roman" w:cs="Times New Roman"/>
          <w:sz w:val="28"/>
          <w:szCs w:val="28"/>
        </w:rPr>
      </w:pPr>
      <w:r w:rsidRPr="00783E17">
        <w:rPr>
          <w:rFonts w:ascii="Times New Roman" w:hAnsi="Times New Roman" w:cs="Times New Roman"/>
          <w:sz w:val="28"/>
          <w:szCs w:val="28"/>
        </w:rPr>
        <w:t xml:space="preserve">Интерпретация данных в значительной степени базируется на ответах ребенка на вопросы «почему», «зачем», поскольку в них дети говорят о своих потребностях, значимых переживаниях. Другой основой интерпретации является содержательный анализ ответов, который позволяет углубить представление о переживаниях ребенка и о реальной житейской ситуации. Невербальные </w:t>
      </w:r>
      <w:r w:rsidRPr="00783E17">
        <w:rPr>
          <w:rFonts w:ascii="Times New Roman" w:hAnsi="Times New Roman" w:cs="Times New Roman"/>
          <w:sz w:val="28"/>
          <w:szCs w:val="28"/>
        </w:rPr>
        <w:lastRenderedPageBreak/>
        <w:t xml:space="preserve">проявления также дают много информации для психолога-практика. Именно по ним можно судить о глубине переживаний ребенка, субъективной значимости тех или иных проблем, о которых он упоминает. Наконец интересные результаты дает и формальный анализ высказываний: их длина, развернутость, лексика, грамматическое построение могут подтвердить или поставить под сомнение предложения, возникающие в ходе интерпретации результатов. </w:t>
      </w:r>
    </w:p>
    <w:p w:rsidR="00783E17" w:rsidRPr="00783E17" w:rsidRDefault="00783E17" w:rsidP="00783E17">
      <w:pPr>
        <w:spacing w:line="240" w:lineRule="auto"/>
        <w:ind w:firstLine="709"/>
        <w:jc w:val="both"/>
        <w:rPr>
          <w:rFonts w:ascii="Times New Roman" w:hAnsi="Times New Roman" w:cs="Times New Roman"/>
          <w:sz w:val="28"/>
          <w:szCs w:val="28"/>
        </w:rPr>
      </w:pPr>
      <w:r w:rsidRPr="00783E17">
        <w:rPr>
          <w:rFonts w:ascii="Times New Roman" w:hAnsi="Times New Roman" w:cs="Times New Roman"/>
          <w:sz w:val="28"/>
          <w:szCs w:val="28"/>
        </w:rPr>
        <w:t xml:space="preserve">В целом при интерпретации результатов следует учитывать, что идентификация ребенка с волшебником задана инструкцией и, следовательно, является осознанной, вследствие чего высказывания ребенка могут быть подвержены тенденции к социально одобряемым ответам, т.е. стремлению показать себя в лучшем свете. </w:t>
      </w:r>
    </w:p>
    <w:p w:rsidR="00783E17" w:rsidRPr="00783E17" w:rsidRDefault="00783E17" w:rsidP="00783E17">
      <w:pPr>
        <w:spacing w:line="240" w:lineRule="auto"/>
        <w:ind w:firstLine="709"/>
        <w:jc w:val="both"/>
        <w:rPr>
          <w:rFonts w:ascii="Times New Roman" w:hAnsi="Times New Roman" w:cs="Times New Roman"/>
          <w:sz w:val="28"/>
          <w:szCs w:val="28"/>
        </w:rPr>
      </w:pPr>
    </w:p>
    <w:p w:rsidR="00783E17" w:rsidRPr="00783E17" w:rsidRDefault="00783E17" w:rsidP="00783E17">
      <w:pPr>
        <w:spacing w:line="240" w:lineRule="auto"/>
        <w:ind w:firstLine="709"/>
        <w:jc w:val="center"/>
        <w:rPr>
          <w:rFonts w:ascii="Times New Roman" w:hAnsi="Times New Roman" w:cs="Times New Roman"/>
          <w:b/>
          <w:sz w:val="28"/>
          <w:szCs w:val="28"/>
        </w:rPr>
      </w:pPr>
      <w:r w:rsidRPr="00783E17">
        <w:rPr>
          <w:rFonts w:ascii="Times New Roman" w:hAnsi="Times New Roman" w:cs="Times New Roman"/>
          <w:b/>
          <w:sz w:val="28"/>
          <w:szCs w:val="28"/>
        </w:rPr>
        <w:t>Мой круг общения</w:t>
      </w:r>
    </w:p>
    <w:p w:rsidR="00783E17" w:rsidRPr="00783E17" w:rsidRDefault="00783E17" w:rsidP="00783E17">
      <w:pPr>
        <w:spacing w:line="240" w:lineRule="auto"/>
        <w:ind w:firstLine="709"/>
        <w:jc w:val="center"/>
        <w:rPr>
          <w:rFonts w:ascii="Times New Roman" w:hAnsi="Times New Roman" w:cs="Times New Roman"/>
          <w:b/>
          <w:sz w:val="28"/>
          <w:szCs w:val="28"/>
        </w:rPr>
      </w:pPr>
      <w:r w:rsidRPr="00783E17">
        <w:rPr>
          <w:rFonts w:ascii="Times New Roman" w:hAnsi="Times New Roman" w:cs="Times New Roman"/>
          <w:b/>
          <w:sz w:val="28"/>
          <w:szCs w:val="28"/>
        </w:rPr>
        <w:t>(автор методики Т. Ю. Андрущенко)</w:t>
      </w:r>
    </w:p>
    <w:p w:rsidR="00783E17" w:rsidRPr="00783E17" w:rsidRDefault="00783E17" w:rsidP="00783E17">
      <w:pPr>
        <w:spacing w:line="240" w:lineRule="auto"/>
        <w:ind w:firstLine="709"/>
        <w:jc w:val="both"/>
        <w:rPr>
          <w:rFonts w:ascii="Times New Roman" w:hAnsi="Times New Roman" w:cs="Times New Roman"/>
          <w:sz w:val="28"/>
          <w:szCs w:val="28"/>
        </w:rPr>
      </w:pPr>
      <w:r w:rsidRPr="00783E17">
        <w:rPr>
          <w:rFonts w:ascii="Times New Roman" w:hAnsi="Times New Roman" w:cs="Times New Roman"/>
          <w:b/>
          <w:bCs/>
          <w:sz w:val="28"/>
          <w:szCs w:val="28"/>
        </w:rPr>
        <w:t>Цель:</w:t>
      </w:r>
      <w:r w:rsidRPr="00783E17">
        <w:rPr>
          <w:rFonts w:ascii="Times New Roman" w:hAnsi="Times New Roman" w:cs="Times New Roman"/>
          <w:sz w:val="28"/>
          <w:szCs w:val="28"/>
        </w:rPr>
        <w:t xml:space="preserve"> выявление круга и характера взаимодействия ребенка с окружающими его сверстниками, родителями и учителями.</w:t>
      </w:r>
    </w:p>
    <w:p w:rsidR="00783E17" w:rsidRPr="00783E17" w:rsidRDefault="00783E17" w:rsidP="00783E17">
      <w:pPr>
        <w:spacing w:line="240" w:lineRule="auto"/>
        <w:ind w:firstLine="709"/>
        <w:jc w:val="both"/>
        <w:rPr>
          <w:rFonts w:ascii="Times New Roman" w:hAnsi="Times New Roman" w:cs="Times New Roman"/>
          <w:b/>
          <w:bCs/>
          <w:sz w:val="28"/>
          <w:szCs w:val="28"/>
        </w:rPr>
      </w:pPr>
      <w:r w:rsidRPr="00783E17">
        <w:rPr>
          <w:rFonts w:ascii="Times New Roman" w:hAnsi="Times New Roman" w:cs="Times New Roman"/>
          <w:b/>
          <w:bCs/>
          <w:sz w:val="28"/>
          <w:szCs w:val="28"/>
        </w:rPr>
        <w:t>Организация обследования:</w:t>
      </w:r>
    </w:p>
    <w:p w:rsidR="00783E17" w:rsidRPr="00783E17" w:rsidRDefault="00783E17" w:rsidP="00783E17">
      <w:pPr>
        <w:spacing w:line="240" w:lineRule="auto"/>
        <w:ind w:firstLine="709"/>
        <w:jc w:val="both"/>
        <w:rPr>
          <w:rFonts w:ascii="Times New Roman" w:hAnsi="Times New Roman" w:cs="Times New Roman"/>
          <w:sz w:val="28"/>
          <w:szCs w:val="28"/>
        </w:rPr>
      </w:pPr>
      <w:r w:rsidRPr="00783E17">
        <w:rPr>
          <w:rFonts w:ascii="Times New Roman" w:hAnsi="Times New Roman" w:cs="Times New Roman"/>
          <w:sz w:val="28"/>
          <w:szCs w:val="28"/>
        </w:rPr>
        <w:t>Давай представим, с кем и где тебе приходится общаться в течение всего дня, каждому найдем место («дом») в этом круге твоего общения.</w:t>
      </w:r>
    </w:p>
    <w:p w:rsidR="00783E17" w:rsidRPr="00783E17" w:rsidRDefault="00783E17" w:rsidP="00783E17">
      <w:pPr>
        <w:spacing w:line="240" w:lineRule="auto"/>
        <w:ind w:firstLine="709"/>
        <w:jc w:val="both"/>
        <w:rPr>
          <w:rFonts w:ascii="Times New Roman" w:hAnsi="Times New Roman" w:cs="Times New Roman"/>
          <w:sz w:val="28"/>
          <w:szCs w:val="28"/>
        </w:rPr>
      </w:pPr>
      <w:r w:rsidRPr="00783E17">
        <w:rPr>
          <w:rFonts w:ascii="Times New Roman" w:hAnsi="Times New Roman" w:cs="Times New Roman"/>
          <w:b/>
          <w:bCs/>
          <w:sz w:val="28"/>
          <w:szCs w:val="28"/>
        </w:rPr>
        <w:t>Инструкция:</w:t>
      </w:r>
      <w:r w:rsidRPr="00783E17">
        <w:rPr>
          <w:rFonts w:ascii="Times New Roman" w:hAnsi="Times New Roman" w:cs="Times New Roman"/>
          <w:sz w:val="28"/>
          <w:szCs w:val="28"/>
        </w:rPr>
        <w:t xml:space="preserve"> организатор диагностики рисует круг, последовательно разделив круг на четыре сектора (сферы общения). После проведения вертикальной черты образуется два сектора «школа» - слева, и «вне школы» - справа. Горизонтальная черта выделяет сектора «сверстников» и «взрослых».</w:t>
      </w:r>
    </w:p>
    <w:p w:rsidR="00783E17" w:rsidRPr="00783E17" w:rsidRDefault="00783E17" w:rsidP="00783E17">
      <w:pPr>
        <w:spacing w:line="240" w:lineRule="auto"/>
        <w:ind w:firstLine="709"/>
        <w:jc w:val="both"/>
        <w:rPr>
          <w:rFonts w:ascii="Times New Roman" w:hAnsi="Times New Roman" w:cs="Times New Roman"/>
          <w:sz w:val="28"/>
          <w:szCs w:val="28"/>
        </w:rPr>
      </w:pPr>
      <w:r w:rsidRPr="00783E17">
        <w:rPr>
          <w:rFonts w:ascii="Times New Roman" w:hAnsi="Times New Roman" w:cs="Times New Roman"/>
          <w:sz w:val="28"/>
          <w:szCs w:val="28"/>
        </w:rPr>
        <w:t xml:space="preserve">Теперь «заселим» каждый  «дом» людьми, с которыми тебе приходится сталкиваться близко. Это могут быть приятные люди (друзья, приятели), а могут среди них оказаться и неприятные. Ты бы с ними и не хотел (а) общаться, но приходится по самым разным причинам. </w:t>
      </w:r>
    </w:p>
    <w:p w:rsidR="00783E17" w:rsidRPr="00783E17" w:rsidRDefault="00783E17" w:rsidP="00783E17">
      <w:pPr>
        <w:spacing w:line="240" w:lineRule="auto"/>
        <w:ind w:firstLine="709"/>
        <w:jc w:val="both"/>
        <w:rPr>
          <w:rFonts w:ascii="Times New Roman" w:hAnsi="Times New Roman" w:cs="Times New Roman"/>
          <w:sz w:val="28"/>
          <w:szCs w:val="28"/>
        </w:rPr>
      </w:pPr>
      <w:r w:rsidRPr="00783E17">
        <w:rPr>
          <w:rFonts w:ascii="Times New Roman" w:hAnsi="Times New Roman" w:cs="Times New Roman"/>
          <w:b/>
          <w:bCs/>
          <w:sz w:val="28"/>
          <w:szCs w:val="28"/>
        </w:rPr>
        <w:t xml:space="preserve">Инструкция: </w:t>
      </w:r>
      <w:r w:rsidRPr="00783E17">
        <w:rPr>
          <w:rFonts w:ascii="Times New Roman" w:hAnsi="Times New Roman" w:cs="Times New Roman"/>
          <w:sz w:val="28"/>
          <w:szCs w:val="28"/>
        </w:rPr>
        <w:t>организатор диагностики вводит с помощью условного обозначения (прямоугольника на окружности) всех названных ребенком детей и взрослых, при этом выясняет возраст, обстоятельства взаимодействия.</w:t>
      </w:r>
    </w:p>
    <w:p w:rsidR="00783E17" w:rsidRPr="00783E17" w:rsidRDefault="00783E17" w:rsidP="00783E17">
      <w:pPr>
        <w:spacing w:line="240" w:lineRule="auto"/>
        <w:ind w:firstLine="709"/>
        <w:jc w:val="both"/>
        <w:rPr>
          <w:rFonts w:ascii="Times New Roman" w:hAnsi="Times New Roman" w:cs="Times New Roman"/>
          <w:sz w:val="28"/>
          <w:szCs w:val="28"/>
        </w:rPr>
      </w:pPr>
      <w:r w:rsidRPr="00783E17">
        <w:rPr>
          <w:rFonts w:ascii="Times New Roman" w:hAnsi="Times New Roman" w:cs="Times New Roman"/>
          <w:sz w:val="28"/>
          <w:szCs w:val="28"/>
        </w:rPr>
        <w:t>«Давай обозначим в твоем кругу людей, с которыми у тебя сложились добрые отношения, и тех, общение с которыми тебя огорчает».</w:t>
      </w:r>
    </w:p>
    <w:p w:rsidR="00783E17" w:rsidRPr="00783E17" w:rsidRDefault="00783E17" w:rsidP="00783E17">
      <w:pPr>
        <w:spacing w:line="240" w:lineRule="auto"/>
        <w:ind w:firstLine="709"/>
        <w:jc w:val="both"/>
        <w:rPr>
          <w:rFonts w:ascii="Times New Roman" w:hAnsi="Times New Roman" w:cs="Times New Roman"/>
          <w:sz w:val="28"/>
          <w:szCs w:val="28"/>
        </w:rPr>
      </w:pPr>
      <w:r w:rsidRPr="00783E17">
        <w:rPr>
          <w:rFonts w:ascii="Times New Roman" w:hAnsi="Times New Roman" w:cs="Times New Roman"/>
          <w:b/>
          <w:bCs/>
          <w:sz w:val="28"/>
          <w:szCs w:val="28"/>
        </w:rPr>
        <w:t xml:space="preserve">Инструкция: </w:t>
      </w:r>
      <w:r w:rsidRPr="00783E17">
        <w:rPr>
          <w:rFonts w:ascii="Times New Roman" w:hAnsi="Times New Roman" w:cs="Times New Roman"/>
          <w:sz w:val="28"/>
          <w:szCs w:val="28"/>
        </w:rPr>
        <w:t>в ходе этой процедуры прямоугольники штрихуют красным или синим карандашом, организатор диагностики  узнает многие подробности, обстоятельства, характер оценок сложившихся отношений, причины затруднений в общении, силу эмоционального переживания радостных и огорчительных социальных контактов.</w:t>
      </w:r>
    </w:p>
    <w:p w:rsidR="00783E17" w:rsidRPr="00783E17" w:rsidRDefault="00783E17" w:rsidP="00783E17">
      <w:pPr>
        <w:spacing w:line="240" w:lineRule="auto"/>
        <w:ind w:firstLine="709"/>
        <w:jc w:val="both"/>
        <w:rPr>
          <w:rFonts w:ascii="Times New Roman" w:hAnsi="Times New Roman" w:cs="Times New Roman"/>
          <w:sz w:val="28"/>
          <w:szCs w:val="28"/>
        </w:rPr>
      </w:pPr>
      <w:r w:rsidRPr="00783E17">
        <w:rPr>
          <w:rFonts w:ascii="Times New Roman" w:hAnsi="Times New Roman" w:cs="Times New Roman"/>
          <w:sz w:val="28"/>
          <w:szCs w:val="28"/>
        </w:rPr>
        <w:t xml:space="preserve">«Давай в центре большого круга нарисуем твой «дом», напишем твое имя. Используя два карандаша: темный – «недоброжелательный», «неприятный» и </w:t>
      </w:r>
      <w:r w:rsidRPr="00783E17">
        <w:rPr>
          <w:rFonts w:ascii="Times New Roman" w:hAnsi="Times New Roman" w:cs="Times New Roman"/>
          <w:sz w:val="28"/>
          <w:szCs w:val="28"/>
        </w:rPr>
        <w:lastRenderedPageBreak/>
        <w:t xml:space="preserve">светлый – «радостный», «приветливый», покажем, кто как к кому относится, кто больше друг другу доставляет радости, кто неприятен. </w:t>
      </w:r>
    </w:p>
    <w:p w:rsidR="00783E17" w:rsidRPr="00783E17" w:rsidRDefault="00783E17" w:rsidP="00783E17">
      <w:pPr>
        <w:spacing w:line="240" w:lineRule="auto"/>
        <w:ind w:firstLine="709"/>
        <w:jc w:val="both"/>
        <w:rPr>
          <w:rFonts w:ascii="Times New Roman" w:hAnsi="Times New Roman" w:cs="Times New Roman"/>
          <w:sz w:val="28"/>
          <w:szCs w:val="28"/>
        </w:rPr>
      </w:pPr>
      <w:r w:rsidRPr="00783E17">
        <w:rPr>
          <w:rFonts w:ascii="Times New Roman" w:hAnsi="Times New Roman" w:cs="Times New Roman"/>
          <w:b/>
          <w:bCs/>
          <w:sz w:val="28"/>
          <w:szCs w:val="28"/>
        </w:rPr>
        <w:t xml:space="preserve">Инструкция: </w:t>
      </w:r>
      <w:r w:rsidRPr="00783E17">
        <w:rPr>
          <w:rFonts w:ascii="Times New Roman" w:hAnsi="Times New Roman" w:cs="Times New Roman"/>
          <w:sz w:val="28"/>
          <w:szCs w:val="28"/>
        </w:rPr>
        <w:t>организатор диагностики проводит линии от центра («Я» ребенка) к соответствующим прямоугольникам на внешней окружности. В каждом случае выясняется мнение ребенка о характере отношения к нему партнера по общению, соответственно стрелкой обозначается направление и мера выраженности отношения.</w:t>
      </w:r>
    </w:p>
    <w:p w:rsidR="00783E17" w:rsidRPr="00783E17" w:rsidRDefault="00783E17" w:rsidP="00783E17">
      <w:pPr>
        <w:spacing w:line="240" w:lineRule="auto"/>
        <w:jc w:val="center"/>
        <w:rPr>
          <w:rFonts w:ascii="Times New Roman" w:hAnsi="Times New Roman" w:cs="Times New Roman"/>
          <w:sz w:val="28"/>
          <w:szCs w:val="28"/>
        </w:rPr>
      </w:pPr>
    </w:p>
    <w:p w:rsidR="00783E17" w:rsidRPr="00783E17" w:rsidRDefault="00783E17" w:rsidP="00783E17">
      <w:pPr>
        <w:spacing w:line="240" w:lineRule="auto"/>
        <w:jc w:val="center"/>
        <w:rPr>
          <w:rFonts w:ascii="Times New Roman" w:hAnsi="Times New Roman" w:cs="Times New Roman"/>
          <w:b/>
          <w:sz w:val="28"/>
          <w:szCs w:val="28"/>
        </w:rPr>
      </w:pPr>
      <w:r w:rsidRPr="00783E17">
        <w:rPr>
          <w:rFonts w:ascii="Times New Roman" w:hAnsi="Times New Roman" w:cs="Times New Roman"/>
          <w:b/>
          <w:sz w:val="28"/>
          <w:szCs w:val="28"/>
        </w:rPr>
        <w:t>Диагностика воспитанности</w:t>
      </w:r>
    </w:p>
    <w:p w:rsidR="00783E17" w:rsidRPr="00783E17" w:rsidRDefault="00783E17" w:rsidP="00783E17">
      <w:pPr>
        <w:spacing w:line="240" w:lineRule="auto"/>
        <w:jc w:val="center"/>
        <w:rPr>
          <w:rFonts w:ascii="Times New Roman" w:hAnsi="Times New Roman" w:cs="Times New Roman"/>
          <w:sz w:val="28"/>
          <w:szCs w:val="28"/>
        </w:rPr>
      </w:pPr>
      <w:r w:rsidRPr="00783E17">
        <w:rPr>
          <w:rFonts w:ascii="Times New Roman" w:hAnsi="Times New Roman" w:cs="Times New Roman"/>
          <w:sz w:val="28"/>
          <w:szCs w:val="28"/>
        </w:rPr>
        <w:t>(для начальной школы, адаптировано профессором А.Н.Свиридовым)</w:t>
      </w:r>
    </w:p>
    <w:p w:rsidR="00783E17" w:rsidRPr="00783E17" w:rsidRDefault="00783E17" w:rsidP="00783E17">
      <w:pPr>
        <w:spacing w:line="240" w:lineRule="auto"/>
        <w:ind w:firstLine="709"/>
        <w:jc w:val="both"/>
        <w:rPr>
          <w:rFonts w:ascii="Times New Roman" w:hAnsi="Times New Roman" w:cs="Times New Roman"/>
          <w:sz w:val="28"/>
          <w:szCs w:val="28"/>
        </w:rPr>
      </w:pPr>
      <w:r w:rsidRPr="00783E17">
        <w:rPr>
          <w:rFonts w:ascii="Times New Roman" w:hAnsi="Times New Roman" w:cs="Times New Roman"/>
          <w:b/>
          <w:sz w:val="28"/>
          <w:szCs w:val="28"/>
        </w:rPr>
        <w:t>Инструкция:</w:t>
      </w:r>
      <w:r w:rsidRPr="00783E17">
        <w:rPr>
          <w:rFonts w:ascii="Times New Roman" w:hAnsi="Times New Roman" w:cs="Times New Roman"/>
          <w:sz w:val="28"/>
          <w:szCs w:val="28"/>
        </w:rPr>
        <w:t xml:space="preserve"> прочтите утверждения и оцените их по пятибалльной системе</w:t>
      </w:r>
    </w:p>
    <w:p w:rsidR="00783E17" w:rsidRPr="00783E17" w:rsidRDefault="00783E17" w:rsidP="00783E17">
      <w:pPr>
        <w:spacing w:line="240" w:lineRule="auto"/>
        <w:jc w:val="center"/>
        <w:rPr>
          <w:rFonts w:ascii="Times New Roman" w:hAnsi="Times New Roman" w:cs="Times New Roman"/>
          <w:sz w:val="28"/>
          <w:szCs w:val="28"/>
        </w:rPr>
      </w:pPr>
    </w:p>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78"/>
        <w:gridCol w:w="2262"/>
        <w:gridCol w:w="6480"/>
        <w:gridCol w:w="660"/>
      </w:tblGrid>
      <w:tr w:rsidR="00783E17" w:rsidRPr="00783E17" w:rsidTr="000E14F5">
        <w:trPr>
          <w:tblCellSpacing w:w="0" w:type="dxa"/>
          <w:jc w:val="center"/>
        </w:trPr>
        <w:tc>
          <w:tcPr>
            <w:tcW w:w="378" w:type="dxa"/>
          </w:tcPr>
          <w:p w:rsidR="00783E17" w:rsidRPr="00783E17" w:rsidRDefault="00783E17" w:rsidP="00783E17">
            <w:pPr>
              <w:spacing w:line="240" w:lineRule="auto"/>
              <w:rPr>
                <w:rFonts w:ascii="Times New Roman" w:hAnsi="Times New Roman" w:cs="Times New Roman"/>
                <w:b/>
                <w:sz w:val="28"/>
                <w:szCs w:val="28"/>
              </w:rPr>
            </w:pPr>
            <w:r w:rsidRPr="00783E17">
              <w:rPr>
                <w:rFonts w:ascii="Times New Roman" w:hAnsi="Times New Roman" w:cs="Times New Roman"/>
                <w:b/>
                <w:sz w:val="28"/>
                <w:szCs w:val="28"/>
              </w:rPr>
              <w:t xml:space="preserve">№ </w:t>
            </w:r>
          </w:p>
        </w:tc>
        <w:tc>
          <w:tcPr>
            <w:tcW w:w="1874" w:type="dxa"/>
          </w:tcPr>
          <w:p w:rsidR="00783E17" w:rsidRPr="00783E17" w:rsidRDefault="00783E17" w:rsidP="00783E17">
            <w:pPr>
              <w:spacing w:line="240" w:lineRule="auto"/>
              <w:rPr>
                <w:rFonts w:ascii="Times New Roman" w:hAnsi="Times New Roman" w:cs="Times New Roman"/>
                <w:b/>
                <w:sz w:val="28"/>
                <w:szCs w:val="28"/>
              </w:rPr>
            </w:pPr>
            <w:r w:rsidRPr="00783E17">
              <w:rPr>
                <w:rFonts w:ascii="Times New Roman" w:hAnsi="Times New Roman" w:cs="Times New Roman"/>
                <w:b/>
                <w:bCs/>
                <w:sz w:val="28"/>
                <w:szCs w:val="28"/>
              </w:rPr>
              <w:t xml:space="preserve">Показатель </w:t>
            </w:r>
          </w:p>
        </w:tc>
        <w:tc>
          <w:tcPr>
            <w:tcW w:w="6480" w:type="dxa"/>
          </w:tcPr>
          <w:p w:rsidR="00783E17" w:rsidRPr="00783E17" w:rsidRDefault="00783E17" w:rsidP="00783E17">
            <w:pPr>
              <w:spacing w:line="240" w:lineRule="auto"/>
              <w:rPr>
                <w:rFonts w:ascii="Times New Roman" w:hAnsi="Times New Roman" w:cs="Times New Roman"/>
                <w:b/>
                <w:sz w:val="28"/>
                <w:szCs w:val="28"/>
              </w:rPr>
            </w:pPr>
            <w:r w:rsidRPr="00783E17">
              <w:rPr>
                <w:rFonts w:ascii="Times New Roman" w:hAnsi="Times New Roman" w:cs="Times New Roman"/>
                <w:b/>
                <w:bCs/>
                <w:sz w:val="28"/>
                <w:szCs w:val="28"/>
              </w:rPr>
              <w:t xml:space="preserve">Суждение </w:t>
            </w:r>
          </w:p>
        </w:tc>
        <w:tc>
          <w:tcPr>
            <w:tcW w:w="653" w:type="dxa"/>
          </w:tcPr>
          <w:p w:rsidR="00783E17" w:rsidRPr="00783E17" w:rsidRDefault="00783E17" w:rsidP="00783E17">
            <w:pPr>
              <w:spacing w:line="240" w:lineRule="auto"/>
              <w:rPr>
                <w:rFonts w:ascii="Times New Roman" w:hAnsi="Times New Roman" w:cs="Times New Roman"/>
                <w:b/>
                <w:sz w:val="28"/>
                <w:szCs w:val="28"/>
              </w:rPr>
            </w:pPr>
            <w:r w:rsidRPr="00783E17">
              <w:rPr>
                <w:rFonts w:ascii="Times New Roman" w:hAnsi="Times New Roman" w:cs="Times New Roman"/>
                <w:b/>
                <w:bCs/>
                <w:sz w:val="28"/>
                <w:szCs w:val="28"/>
              </w:rPr>
              <w:t xml:space="preserve">Балл </w:t>
            </w:r>
          </w:p>
        </w:tc>
      </w:tr>
      <w:tr w:rsidR="00783E17" w:rsidRPr="00783E17" w:rsidTr="000E14F5">
        <w:trPr>
          <w:tblCellSpacing w:w="0" w:type="dxa"/>
          <w:jc w:val="center"/>
        </w:trPr>
        <w:tc>
          <w:tcPr>
            <w:tcW w:w="378" w:type="dxa"/>
          </w:tcPr>
          <w:p w:rsidR="00783E17" w:rsidRPr="00783E17" w:rsidRDefault="00783E17" w:rsidP="00783E17">
            <w:pPr>
              <w:spacing w:line="240" w:lineRule="auto"/>
              <w:rPr>
                <w:rFonts w:ascii="Times New Roman" w:hAnsi="Times New Roman" w:cs="Times New Roman"/>
                <w:sz w:val="28"/>
                <w:szCs w:val="28"/>
              </w:rPr>
            </w:pPr>
            <w:r w:rsidRPr="00783E17">
              <w:rPr>
                <w:rFonts w:ascii="Times New Roman" w:hAnsi="Times New Roman" w:cs="Times New Roman"/>
                <w:sz w:val="28"/>
                <w:szCs w:val="28"/>
              </w:rPr>
              <w:t xml:space="preserve">1 </w:t>
            </w:r>
          </w:p>
        </w:tc>
        <w:tc>
          <w:tcPr>
            <w:tcW w:w="1874" w:type="dxa"/>
          </w:tcPr>
          <w:p w:rsidR="00783E17" w:rsidRPr="00783E17" w:rsidRDefault="00783E17" w:rsidP="00783E17">
            <w:pPr>
              <w:spacing w:line="240" w:lineRule="auto"/>
              <w:rPr>
                <w:rFonts w:ascii="Times New Roman" w:hAnsi="Times New Roman" w:cs="Times New Roman"/>
                <w:sz w:val="28"/>
                <w:szCs w:val="28"/>
              </w:rPr>
            </w:pPr>
            <w:r w:rsidRPr="00783E17">
              <w:rPr>
                <w:rFonts w:ascii="Times New Roman" w:hAnsi="Times New Roman" w:cs="Times New Roman"/>
                <w:sz w:val="28"/>
                <w:szCs w:val="28"/>
              </w:rPr>
              <w:t>Самовоспита</w:t>
            </w:r>
            <w:r w:rsidRPr="00783E17">
              <w:rPr>
                <w:rFonts w:ascii="Times New Roman" w:hAnsi="Times New Roman" w:cs="Times New Roman"/>
                <w:sz w:val="28"/>
                <w:szCs w:val="28"/>
              </w:rPr>
              <w:softHyphen/>
              <w:t xml:space="preserve">ние </w:t>
            </w:r>
          </w:p>
        </w:tc>
        <w:tc>
          <w:tcPr>
            <w:tcW w:w="6480" w:type="dxa"/>
          </w:tcPr>
          <w:p w:rsidR="00783E17" w:rsidRPr="00783E17" w:rsidRDefault="00783E17" w:rsidP="00783E17">
            <w:pPr>
              <w:spacing w:line="240" w:lineRule="auto"/>
              <w:rPr>
                <w:rFonts w:ascii="Times New Roman" w:hAnsi="Times New Roman" w:cs="Times New Roman"/>
                <w:sz w:val="28"/>
                <w:szCs w:val="28"/>
              </w:rPr>
            </w:pPr>
            <w:r w:rsidRPr="00783E17">
              <w:rPr>
                <w:rFonts w:ascii="Times New Roman" w:hAnsi="Times New Roman" w:cs="Times New Roman"/>
                <w:bCs/>
                <w:sz w:val="28"/>
                <w:szCs w:val="28"/>
              </w:rPr>
              <w:t xml:space="preserve">1 </w:t>
            </w:r>
            <w:r w:rsidRPr="00783E17">
              <w:rPr>
                <w:rFonts w:ascii="Times New Roman" w:hAnsi="Times New Roman" w:cs="Times New Roman"/>
                <w:sz w:val="28"/>
                <w:szCs w:val="28"/>
              </w:rPr>
              <w:t>. Стараюсь следить за своим внешним видом.</w:t>
            </w:r>
          </w:p>
          <w:p w:rsidR="00783E17" w:rsidRPr="00783E17" w:rsidRDefault="00783E17" w:rsidP="00783E17">
            <w:pPr>
              <w:spacing w:line="240" w:lineRule="auto"/>
              <w:rPr>
                <w:rFonts w:ascii="Times New Roman" w:hAnsi="Times New Roman" w:cs="Times New Roman"/>
                <w:sz w:val="28"/>
                <w:szCs w:val="28"/>
              </w:rPr>
            </w:pPr>
            <w:r w:rsidRPr="00783E17">
              <w:rPr>
                <w:rFonts w:ascii="Times New Roman" w:hAnsi="Times New Roman" w:cs="Times New Roman"/>
                <w:sz w:val="28"/>
                <w:szCs w:val="28"/>
              </w:rPr>
              <w:t xml:space="preserve"> 2. Я управляю собой, своим поведением</w:t>
            </w:r>
          </w:p>
          <w:p w:rsidR="00783E17" w:rsidRPr="00783E17" w:rsidRDefault="00783E17" w:rsidP="00783E17">
            <w:pPr>
              <w:spacing w:line="240" w:lineRule="auto"/>
              <w:rPr>
                <w:rFonts w:ascii="Times New Roman" w:hAnsi="Times New Roman" w:cs="Times New Roman"/>
                <w:sz w:val="28"/>
                <w:szCs w:val="28"/>
              </w:rPr>
            </w:pPr>
            <w:r w:rsidRPr="00783E17">
              <w:rPr>
                <w:rFonts w:ascii="Times New Roman" w:hAnsi="Times New Roman" w:cs="Times New Roman"/>
                <w:sz w:val="28"/>
                <w:szCs w:val="28"/>
              </w:rPr>
              <w:t>3. Стараюсь быть терпимым к взглядам и мнениям других.</w:t>
            </w:r>
          </w:p>
        </w:tc>
        <w:tc>
          <w:tcPr>
            <w:tcW w:w="653" w:type="dxa"/>
          </w:tcPr>
          <w:p w:rsidR="00783E17" w:rsidRPr="00783E17" w:rsidRDefault="00783E17" w:rsidP="00783E17">
            <w:pPr>
              <w:spacing w:line="240" w:lineRule="auto"/>
              <w:rPr>
                <w:rFonts w:ascii="Times New Roman" w:hAnsi="Times New Roman" w:cs="Times New Roman"/>
                <w:sz w:val="28"/>
                <w:szCs w:val="28"/>
              </w:rPr>
            </w:pPr>
            <w:r w:rsidRPr="00783E17">
              <w:rPr>
                <w:rFonts w:ascii="Times New Roman" w:hAnsi="Times New Roman" w:cs="Times New Roman"/>
                <w:sz w:val="28"/>
                <w:szCs w:val="28"/>
              </w:rPr>
              <w:t xml:space="preserve">  </w:t>
            </w:r>
          </w:p>
        </w:tc>
      </w:tr>
      <w:tr w:rsidR="00783E17" w:rsidRPr="00783E17" w:rsidTr="000E14F5">
        <w:trPr>
          <w:tblCellSpacing w:w="0" w:type="dxa"/>
          <w:jc w:val="center"/>
        </w:trPr>
        <w:tc>
          <w:tcPr>
            <w:tcW w:w="378" w:type="dxa"/>
          </w:tcPr>
          <w:p w:rsidR="00783E17" w:rsidRPr="00783E17" w:rsidRDefault="00783E17" w:rsidP="00783E17">
            <w:pPr>
              <w:spacing w:line="240" w:lineRule="auto"/>
              <w:rPr>
                <w:rFonts w:ascii="Times New Roman" w:hAnsi="Times New Roman" w:cs="Times New Roman"/>
                <w:sz w:val="28"/>
                <w:szCs w:val="28"/>
              </w:rPr>
            </w:pPr>
            <w:r w:rsidRPr="00783E17">
              <w:rPr>
                <w:rFonts w:ascii="Times New Roman" w:hAnsi="Times New Roman" w:cs="Times New Roman"/>
                <w:sz w:val="28"/>
                <w:szCs w:val="28"/>
              </w:rPr>
              <w:t xml:space="preserve">2 </w:t>
            </w:r>
          </w:p>
        </w:tc>
        <w:tc>
          <w:tcPr>
            <w:tcW w:w="1874" w:type="dxa"/>
          </w:tcPr>
          <w:p w:rsidR="00783E17" w:rsidRPr="00783E17" w:rsidRDefault="00783E17" w:rsidP="00783E17">
            <w:pPr>
              <w:spacing w:line="240" w:lineRule="auto"/>
              <w:rPr>
                <w:rFonts w:ascii="Times New Roman" w:hAnsi="Times New Roman" w:cs="Times New Roman"/>
                <w:sz w:val="28"/>
                <w:szCs w:val="28"/>
              </w:rPr>
            </w:pPr>
            <w:r w:rsidRPr="00783E17">
              <w:rPr>
                <w:rFonts w:ascii="Times New Roman" w:hAnsi="Times New Roman" w:cs="Times New Roman"/>
                <w:sz w:val="28"/>
                <w:szCs w:val="28"/>
              </w:rPr>
              <w:t xml:space="preserve">Отношение к здоровью </w:t>
            </w:r>
          </w:p>
        </w:tc>
        <w:tc>
          <w:tcPr>
            <w:tcW w:w="6480" w:type="dxa"/>
          </w:tcPr>
          <w:p w:rsidR="00783E17" w:rsidRPr="00783E17" w:rsidRDefault="00783E17" w:rsidP="00783E17">
            <w:pPr>
              <w:spacing w:line="240" w:lineRule="auto"/>
              <w:rPr>
                <w:rFonts w:ascii="Times New Roman" w:hAnsi="Times New Roman" w:cs="Times New Roman"/>
                <w:sz w:val="28"/>
                <w:szCs w:val="28"/>
              </w:rPr>
            </w:pPr>
            <w:r w:rsidRPr="00783E17">
              <w:rPr>
                <w:rFonts w:ascii="Times New Roman" w:hAnsi="Times New Roman" w:cs="Times New Roman"/>
                <w:sz w:val="28"/>
                <w:szCs w:val="28"/>
              </w:rPr>
              <w:t xml:space="preserve">4. Соблюдаю правила личной гигиены. </w:t>
            </w:r>
          </w:p>
          <w:p w:rsidR="00783E17" w:rsidRPr="00783E17" w:rsidRDefault="00783E17" w:rsidP="00783E17">
            <w:pPr>
              <w:spacing w:line="240" w:lineRule="auto"/>
              <w:rPr>
                <w:rFonts w:ascii="Times New Roman" w:hAnsi="Times New Roman" w:cs="Times New Roman"/>
                <w:sz w:val="28"/>
                <w:szCs w:val="28"/>
              </w:rPr>
            </w:pPr>
            <w:r w:rsidRPr="00783E17">
              <w:rPr>
                <w:rFonts w:ascii="Times New Roman" w:hAnsi="Times New Roman" w:cs="Times New Roman"/>
                <w:sz w:val="28"/>
                <w:szCs w:val="28"/>
              </w:rPr>
              <w:t>5. Стараюсь заниматься спортом для укрепления здоровья (секции, группы, самоподготовка и т.п.).</w:t>
            </w:r>
          </w:p>
          <w:p w:rsidR="00783E17" w:rsidRPr="00783E17" w:rsidRDefault="00783E17" w:rsidP="00783E17">
            <w:pPr>
              <w:spacing w:line="240" w:lineRule="auto"/>
              <w:rPr>
                <w:rFonts w:ascii="Times New Roman" w:hAnsi="Times New Roman" w:cs="Times New Roman"/>
                <w:sz w:val="28"/>
                <w:szCs w:val="28"/>
              </w:rPr>
            </w:pPr>
            <w:r w:rsidRPr="00783E17">
              <w:rPr>
                <w:rFonts w:ascii="Times New Roman" w:hAnsi="Times New Roman" w:cs="Times New Roman"/>
                <w:sz w:val="28"/>
                <w:szCs w:val="28"/>
              </w:rPr>
              <w:t xml:space="preserve"> 6. Стараюсь правильно и регулярно питаться. </w:t>
            </w:r>
          </w:p>
          <w:p w:rsidR="00783E17" w:rsidRPr="00783E17" w:rsidRDefault="00783E17" w:rsidP="00783E17">
            <w:pPr>
              <w:spacing w:line="240" w:lineRule="auto"/>
              <w:rPr>
                <w:rFonts w:ascii="Times New Roman" w:hAnsi="Times New Roman" w:cs="Times New Roman"/>
                <w:sz w:val="28"/>
                <w:szCs w:val="28"/>
              </w:rPr>
            </w:pPr>
            <w:r w:rsidRPr="00783E17">
              <w:rPr>
                <w:rFonts w:ascii="Times New Roman" w:hAnsi="Times New Roman" w:cs="Times New Roman"/>
                <w:sz w:val="28"/>
                <w:szCs w:val="28"/>
              </w:rPr>
              <w:t xml:space="preserve">7. Соблюдаю режим дня </w:t>
            </w:r>
          </w:p>
        </w:tc>
        <w:tc>
          <w:tcPr>
            <w:tcW w:w="653" w:type="dxa"/>
          </w:tcPr>
          <w:p w:rsidR="00783E17" w:rsidRPr="00783E17" w:rsidRDefault="00783E17" w:rsidP="00783E17">
            <w:pPr>
              <w:spacing w:line="240" w:lineRule="auto"/>
              <w:rPr>
                <w:rFonts w:ascii="Times New Roman" w:hAnsi="Times New Roman" w:cs="Times New Roman"/>
                <w:sz w:val="28"/>
                <w:szCs w:val="28"/>
              </w:rPr>
            </w:pPr>
            <w:r w:rsidRPr="00783E17">
              <w:rPr>
                <w:rFonts w:ascii="Times New Roman" w:hAnsi="Times New Roman" w:cs="Times New Roman"/>
                <w:sz w:val="28"/>
                <w:szCs w:val="28"/>
              </w:rPr>
              <w:t xml:space="preserve">  </w:t>
            </w:r>
          </w:p>
        </w:tc>
      </w:tr>
      <w:tr w:rsidR="00783E17" w:rsidRPr="00783E17" w:rsidTr="000E14F5">
        <w:trPr>
          <w:tblCellSpacing w:w="0" w:type="dxa"/>
          <w:jc w:val="center"/>
        </w:trPr>
        <w:tc>
          <w:tcPr>
            <w:tcW w:w="378" w:type="dxa"/>
          </w:tcPr>
          <w:p w:rsidR="00783E17" w:rsidRPr="00783E17" w:rsidRDefault="00783E17" w:rsidP="00783E17">
            <w:pPr>
              <w:spacing w:line="240" w:lineRule="auto"/>
              <w:rPr>
                <w:rFonts w:ascii="Times New Roman" w:hAnsi="Times New Roman" w:cs="Times New Roman"/>
                <w:sz w:val="28"/>
                <w:szCs w:val="28"/>
              </w:rPr>
            </w:pPr>
            <w:r w:rsidRPr="00783E17">
              <w:rPr>
                <w:rFonts w:ascii="Times New Roman" w:hAnsi="Times New Roman" w:cs="Times New Roman"/>
                <w:sz w:val="28"/>
                <w:szCs w:val="28"/>
              </w:rPr>
              <w:t xml:space="preserve">3 </w:t>
            </w:r>
          </w:p>
        </w:tc>
        <w:tc>
          <w:tcPr>
            <w:tcW w:w="1874" w:type="dxa"/>
          </w:tcPr>
          <w:p w:rsidR="00783E17" w:rsidRPr="00783E17" w:rsidRDefault="00783E17" w:rsidP="00783E17">
            <w:pPr>
              <w:spacing w:line="240" w:lineRule="auto"/>
              <w:rPr>
                <w:rFonts w:ascii="Times New Roman" w:hAnsi="Times New Roman" w:cs="Times New Roman"/>
                <w:sz w:val="28"/>
                <w:szCs w:val="28"/>
              </w:rPr>
            </w:pPr>
            <w:r w:rsidRPr="00783E17">
              <w:rPr>
                <w:rFonts w:ascii="Times New Roman" w:hAnsi="Times New Roman" w:cs="Times New Roman"/>
                <w:sz w:val="28"/>
                <w:szCs w:val="28"/>
              </w:rPr>
              <w:t xml:space="preserve">Отношение к искусству </w:t>
            </w:r>
          </w:p>
        </w:tc>
        <w:tc>
          <w:tcPr>
            <w:tcW w:w="6480" w:type="dxa"/>
          </w:tcPr>
          <w:p w:rsidR="00783E17" w:rsidRPr="00783E17" w:rsidRDefault="00783E17" w:rsidP="00783E17">
            <w:pPr>
              <w:spacing w:line="240" w:lineRule="auto"/>
              <w:rPr>
                <w:rFonts w:ascii="Times New Roman" w:hAnsi="Times New Roman" w:cs="Times New Roman"/>
                <w:sz w:val="28"/>
                <w:szCs w:val="28"/>
              </w:rPr>
            </w:pPr>
            <w:r w:rsidRPr="00783E17">
              <w:rPr>
                <w:rFonts w:ascii="Times New Roman" w:hAnsi="Times New Roman" w:cs="Times New Roman"/>
                <w:sz w:val="28"/>
                <w:szCs w:val="28"/>
              </w:rPr>
              <w:t>8. Посещаю культурные центры (театры, музеи, выставки, библиотеки и т.д.).</w:t>
            </w:r>
          </w:p>
          <w:p w:rsidR="00783E17" w:rsidRPr="00783E17" w:rsidRDefault="00783E17" w:rsidP="00783E17">
            <w:pPr>
              <w:spacing w:line="240" w:lineRule="auto"/>
              <w:rPr>
                <w:rFonts w:ascii="Times New Roman" w:hAnsi="Times New Roman" w:cs="Times New Roman"/>
                <w:sz w:val="28"/>
                <w:szCs w:val="28"/>
              </w:rPr>
            </w:pPr>
            <w:r w:rsidRPr="00783E17">
              <w:rPr>
                <w:rFonts w:ascii="Times New Roman" w:hAnsi="Times New Roman" w:cs="Times New Roman"/>
                <w:sz w:val="28"/>
                <w:szCs w:val="28"/>
              </w:rPr>
              <w:t xml:space="preserve">9. Занимаюсь художественным или прикладным творчеством </w:t>
            </w:r>
          </w:p>
        </w:tc>
        <w:tc>
          <w:tcPr>
            <w:tcW w:w="653" w:type="dxa"/>
          </w:tcPr>
          <w:p w:rsidR="00783E17" w:rsidRPr="00783E17" w:rsidRDefault="00783E17" w:rsidP="00783E17">
            <w:pPr>
              <w:spacing w:line="240" w:lineRule="auto"/>
              <w:rPr>
                <w:rFonts w:ascii="Times New Roman" w:hAnsi="Times New Roman" w:cs="Times New Roman"/>
                <w:sz w:val="28"/>
                <w:szCs w:val="28"/>
              </w:rPr>
            </w:pPr>
            <w:r w:rsidRPr="00783E17">
              <w:rPr>
                <w:rFonts w:ascii="Times New Roman" w:hAnsi="Times New Roman" w:cs="Times New Roman"/>
                <w:sz w:val="28"/>
                <w:szCs w:val="28"/>
              </w:rPr>
              <w:t xml:space="preserve">  </w:t>
            </w:r>
          </w:p>
        </w:tc>
      </w:tr>
      <w:tr w:rsidR="00783E17" w:rsidRPr="00783E17" w:rsidTr="000E14F5">
        <w:trPr>
          <w:tblCellSpacing w:w="0" w:type="dxa"/>
          <w:jc w:val="center"/>
        </w:trPr>
        <w:tc>
          <w:tcPr>
            <w:tcW w:w="378" w:type="dxa"/>
          </w:tcPr>
          <w:p w:rsidR="00783E17" w:rsidRPr="00783E17" w:rsidRDefault="00783E17" w:rsidP="00783E17">
            <w:pPr>
              <w:spacing w:line="240" w:lineRule="auto"/>
              <w:rPr>
                <w:rFonts w:ascii="Times New Roman" w:hAnsi="Times New Roman" w:cs="Times New Roman"/>
                <w:sz w:val="28"/>
                <w:szCs w:val="28"/>
              </w:rPr>
            </w:pPr>
            <w:r w:rsidRPr="00783E17">
              <w:rPr>
                <w:rFonts w:ascii="Times New Roman" w:hAnsi="Times New Roman" w:cs="Times New Roman"/>
                <w:sz w:val="28"/>
                <w:szCs w:val="28"/>
              </w:rPr>
              <w:t xml:space="preserve">4 </w:t>
            </w:r>
          </w:p>
        </w:tc>
        <w:tc>
          <w:tcPr>
            <w:tcW w:w="1874" w:type="dxa"/>
          </w:tcPr>
          <w:p w:rsidR="00783E17" w:rsidRPr="00783E17" w:rsidRDefault="00783E17" w:rsidP="00783E17">
            <w:pPr>
              <w:spacing w:line="240" w:lineRule="auto"/>
              <w:rPr>
                <w:rFonts w:ascii="Times New Roman" w:hAnsi="Times New Roman" w:cs="Times New Roman"/>
                <w:sz w:val="28"/>
                <w:szCs w:val="28"/>
              </w:rPr>
            </w:pPr>
            <w:r w:rsidRPr="00783E17">
              <w:rPr>
                <w:rFonts w:ascii="Times New Roman" w:hAnsi="Times New Roman" w:cs="Times New Roman"/>
                <w:sz w:val="28"/>
                <w:szCs w:val="28"/>
              </w:rPr>
              <w:t xml:space="preserve">Отношение к природе </w:t>
            </w:r>
          </w:p>
        </w:tc>
        <w:tc>
          <w:tcPr>
            <w:tcW w:w="6480" w:type="dxa"/>
          </w:tcPr>
          <w:p w:rsidR="00783E17" w:rsidRPr="00783E17" w:rsidRDefault="00783E17" w:rsidP="00783E17">
            <w:pPr>
              <w:spacing w:line="240" w:lineRule="auto"/>
              <w:rPr>
                <w:rFonts w:ascii="Times New Roman" w:hAnsi="Times New Roman" w:cs="Times New Roman"/>
                <w:sz w:val="28"/>
                <w:szCs w:val="28"/>
              </w:rPr>
            </w:pPr>
            <w:r w:rsidRPr="00783E17">
              <w:rPr>
                <w:rFonts w:ascii="Times New Roman" w:hAnsi="Times New Roman" w:cs="Times New Roman"/>
                <w:sz w:val="28"/>
                <w:szCs w:val="28"/>
              </w:rPr>
              <w:t xml:space="preserve">10. Стараюсь сохранять природу. </w:t>
            </w:r>
          </w:p>
          <w:p w:rsidR="00783E17" w:rsidRPr="00783E17" w:rsidRDefault="00783E17" w:rsidP="00783E17">
            <w:pPr>
              <w:spacing w:line="240" w:lineRule="auto"/>
              <w:rPr>
                <w:rFonts w:ascii="Times New Roman" w:hAnsi="Times New Roman" w:cs="Times New Roman"/>
                <w:sz w:val="28"/>
                <w:szCs w:val="28"/>
              </w:rPr>
            </w:pPr>
            <w:r w:rsidRPr="00783E17">
              <w:rPr>
                <w:rFonts w:ascii="Times New Roman" w:hAnsi="Times New Roman" w:cs="Times New Roman"/>
                <w:sz w:val="28"/>
                <w:szCs w:val="28"/>
              </w:rPr>
              <w:t xml:space="preserve">11. Помогаю природе (сажаю деревья, ухаживаю за животными и т.д.). </w:t>
            </w:r>
          </w:p>
        </w:tc>
        <w:tc>
          <w:tcPr>
            <w:tcW w:w="653" w:type="dxa"/>
          </w:tcPr>
          <w:p w:rsidR="00783E17" w:rsidRPr="00783E17" w:rsidRDefault="00783E17" w:rsidP="00783E17">
            <w:pPr>
              <w:spacing w:line="240" w:lineRule="auto"/>
              <w:rPr>
                <w:rFonts w:ascii="Times New Roman" w:hAnsi="Times New Roman" w:cs="Times New Roman"/>
                <w:sz w:val="28"/>
                <w:szCs w:val="28"/>
              </w:rPr>
            </w:pPr>
            <w:r w:rsidRPr="00783E17">
              <w:rPr>
                <w:rFonts w:ascii="Times New Roman" w:hAnsi="Times New Roman" w:cs="Times New Roman"/>
                <w:sz w:val="28"/>
                <w:szCs w:val="28"/>
              </w:rPr>
              <w:t xml:space="preserve">  </w:t>
            </w:r>
          </w:p>
        </w:tc>
      </w:tr>
      <w:tr w:rsidR="00783E17" w:rsidRPr="00783E17" w:rsidTr="000E14F5">
        <w:trPr>
          <w:tblCellSpacing w:w="0" w:type="dxa"/>
          <w:jc w:val="center"/>
        </w:trPr>
        <w:tc>
          <w:tcPr>
            <w:tcW w:w="378" w:type="dxa"/>
          </w:tcPr>
          <w:p w:rsidR="00783E17" w:rsidRPr="00783E17" w:rsidRDefault="00783E17" w:rsidP="00783E17">
            <w:pPr>
              <w:spacing w:line="240" w:lineRule="auto"/>
              <w:rPr>
                <w:rFonts w:ascii="Times New Roman" w:hAnsi="Times New Roman" w:cs="Times New Roman"/>
                <w:sz w:val="28"/>
                <w:szCs w:val="28"/>
              </w:rPr>
            </w:pPr>
            <w:r w:rsidRPr="00783E17">
              <w:rPr>
                <w:rFonts w:ascii="Times New Roman" w:hAnsi="Times New Roman" w:cs="Times New Roman"/>
                <w:sz w:val="28"/>
                <w:szCs w:val="28"/>
              </w:rPr>
              <w:t xml:space="preserve">5 </w:t>
            </w:r>
          </w:p>
        </w:tc>
        <w:tc>
          <w:tcPr>
            <w:tcW w:w="1874" w:type="dxa"/>
          </w:tcPr>
          <w:p w:rsidR="00783E17" w:rsidRPr="00783E17" w:rsidRDefault="00783E17" w:rsidP="00783E17">
            <w:pPr>
              <w:spacing w:line="240" w:lineRule="auto"/>
              <w:rPr>
                <w:rFonts w:ascii="Times New Roman" w:hAnsi="Times New Roman" w:cs="Times New Roman"/>
                <w:sz w:val="28"/>
                <w:szCs w:val="28"/>
              </w:rPr>
            </w:pPr>
            <w:r w:rsidRPr="00783E17">
              <w:rPr>
                <w:rFonts w:ascii="Times New Roman" w:hAnsi="Times New Roman" w:cs="Times New Roman"/>
                <w:sz w:val="28"/>
                <w:szCs w:val="28"/>
              </w:rPr>
              <w:t xml:space="preserve">Адаптированность </w:t>
            </w:r>
          </w:p>
        </w:tc>
        <w:tc>
          <w:tcPr>
            <w:tcW w:w="6480" w:type="dxa"/>
          </w:tcPr>
          <w:p w:rsidR="00783E17" w:rsidRPr="00783E17" w:rsidRDefault="00783E17" w:rsidP="00783E17">
            <w:pPr>
              <w:spacing w:line="240" w:lineRule="auto"/>
              <w:rPr>
                <w:rFonts w:ascii="Times New Roman" w:hAnsi="Times New Roman" w:cs="Times New Roman"/>
                <w:sz w:val="28"/>
                <w:szCs w:val="28"/>
              </w:rPr>
            </w:pPr>
            <w:r w:rsidRPr="00783E17">
              <w:rPr>
                <w:rFonts w:ascii="Times New Roman" w:hAnsi="Times New Roman" w:cs="Times New Roman"/>
                <w:sz w:val="28"/>
                <w:szCs w:val="28"/>
              </w:rPr>
              <w:t>12. Прислушиваюсь к мнению старших.</w:t>
            </w:r>
          </w:p>
          <w:p w:rsidR="00783E17" w:rsidRPr="00783E17" w:rsidRDefault="00783E17" w:rsidP="00783E17">
            <w:pPr>
              <w:spacing w:line="240" w:lineRule="auto"/>
              <w:rPr>
                <w:rFonts w:ascii="Times New Roman" w:hAnsi="Times New Roman" w:cs="Times New Roman"/>
                <w:sz w:val="28"/>
                <w:szCs w:val="28"/>
              </w:rPr>
            </w:pPr>
            <w:r w:rsidRPr="00783E17">
              <w:rPr>
                <w:rFonts w:ascii="Times New Roman" w:hAnsi="Times New Roman" w:cs="Times New Roman"/>
                <w:sz w:val="28"/>
                <w:szCs w:val="28"/>
              </w:rPr>
              <w:t>13. Стараюсь поступать так, чтобы мои поступки признавались окружающими.</w:t>
            </w:r>
          </w:p>
          <w:p w:rsidR="00783E17" w:rsidRPr="00783E17" w:rsidRDefault="00783E17" w:rsidP="00783E17">
            <w:pPr>
              <w:spacing w:line="240" w:lineRule="auto"/>
              <w:rPr>
                <w:rFonts w:ascii="Times New Roman" w:hAnsi="Times New Roman" w:cs="Times New Roman"/>
                <w:sz w:val="28"/>
                <w:szCs w:val="28"/>
              </w:rPr>
            </w:pPr>
            <w:r w:rsidRPr="00783E17">
              <w:rPr>
                <w:rFonts w:ascii="Times New Roman" w:hAnsi="Times New Roman" w:cs="Times New Roman"/>
                <w:sz w:val="28"/>
                <w:szCs w:val="28"/>
              </w:rPr>
              <w:t xml:space="preserve">14. Стремлюсь не ссориться с друзьями </w:t>
            </w:r>
          </w:p>
        </w:tc>
        <w:tc>
          <w:tcPr>
            <w:tcW w:w="653" w:type="dxa"/>
          </w:tcPr>
          <w:p w:rsidR="00783E17" w:rsidRPr="00783E17" w:rsidRDefault="00783E17" w:rsidP="00783E17">
            <w:pPr>
              <w:spacing w:line="240" w:lineRule="auto"/>
              <w:rPr>
                <w:rFonts w:ascii="Times New Roman" w:hAnsi="Times New Roman" w:cs="Times New Roman"/>
                <w:sz w:val="28"/>
                <w:szCs w:val="28"/>
              </w:rPr>
            </w:pPr>
            <w:r w:rsidRPr="00783E17">
              <w:rPr>
                <w:rFonts w:ascii="Times New Roman" w:hAnsi="Times New Roman" w:cs="Times New Roman"/>
                <w:sz w:val="28"/>
                <w:szCs w:val="28"/>
              </w:rPr>
              <w:t xml:space="preserve">  </w:t>
            </w:r>
          </w:p>
        </w:tc>
      </w:tr>
      <w:tr w:rsidR="00783E17" w:rsidRPr="00783E17" w:rsidTr="000E14F5">
        <w:trPr>
          <w:tblCellSpacing w:w="0" w:type="dxa"/>
          <w:jc w:val="center"/>
        </w:trPr>
        <w:tc>
          <w:tcPr>
            <w:tcW w:w="378" w:type="dxa"/>
          </w:tcPr>
          <w:p w:rsidR="00783E17" w:rsidRPr="00783E17" w:rsidRDefault="00783E17" w:rsidP="00783E17">
            <w:pPr>
              <w:spacing w:line="240" w:lineRule="auto"/>
              <w:rPr>
                <w:rFonts w:ascii="Times New Roman" w:hAnsi="Times New Roman" w:cs="Times New Roman"/>
                <w:sz w:val="28"/>
                <w:szCs w:val="28"/>
              </w:rPr>
            </w:pPr>
            <w:r w:rsidRPr="00783E17">
              <w:rPr>
                <w:rFonts w:ascii="Times New Roman" w:hAnsi="Times New Roman" w:cs="Times New Roman"/>
                <w:sz w:val="28"/>
                <w:szCs w:val="28"/>
              </w:rPr>
              <w:lastRenderedPageBreak/>
              <w:t xml:space="preserve">7 </w:t>
            </w:r>
          </w:p>
        </w:tc>
        <w:tc>
          <w:tcPr>
            <w:tcW w:w="1874" w:type="dxa"/>
          </w:tcPr>
          <w:p w:rsidR="00783E17" w:rsidRPr="00783E17" w:rsidRDefault="00783E17" w:rsidP="00783E17">
            <w:pPr>
              <w:spacing w:line="240" w:lineRule="auto"/>
              <w:rPr>
                <w:rFonts w:ascii="Times New Roman" w:hAnsi="Times New Roman" w:cs="Times New Roman"/>
                <w:sz w:val="28"/>
                <w:szCs w:val="28"/>
              </w:rPr>
            </w:pPr>
            <w:r w:rsidRPr="00783E17">
              <w:rPr>
                <w:rFonts w:ascii="Times New Roman" w:hAnsi="Times New Roman" w:cs="Times New Roman"/>
                <w:sz w:val="28"/>
                <w:szCs w:val="28"/>
              </w:rPr>
              <w:t xml:space="preserve">Автономность </w:t>
            </w:r>
          </w:p>
        </w:tc>
        <w:tc>
          <w:tcPr>
            <w:tcW w:w="6480" w:type="dxa"/>
          </w:tcPr>
          <w:p w:rsidR="00783E17" w:rsidRPr="00783E17" w:rsidRDefault="00783E17" w:rsidP="00783E17">
            <w:pPr>
              <w:spacing w:line="240" w:lineRule="auto"/>
              <w:rPr>
                <w:rFonts w:ascii="Times New Roman" w:hAnsi="Times New Roman" w:cs="Times New Roman"/>
                <w:sz w:val="28"/>
                <w:szCs w:val="28"/>
              </w:rPr>
            </w:pPr>
            <w:r w:rsidRPr="00783E17">
              <w:rPr>
                <w:rFonts w:ascii="Times New Roman" w:hAnsi="Times New Roman" w:cs="Times New Roman"/>
                <w:sz w:val="28"/>
                <w:szCs w:val="28"/>
              </w:rPr>
              <w:t xml:space="preserve">15. Мне хочется быть впереди других в любом деле. </w:t>
            </w:r>
          </w:p>
          <w:p w:rsidR="00783E17" w:rsidRPr="00783E17" w:rsidRDefault="00783E17" w:rsidP="00783E17">
            <w:pPr>
              <w:spacing w:line="240" w:lineRule="auto"/>
              <w:rPr>
                <w:rFonts w:ascii="Times New Roman" w:hAnsi="Times New Roman" w:cs="Times New Roman"/>
                <w:sz w:val="28"/>
                <w:szCs w:val="28"/>
              </w:rPr>
            </w:pPr>
            <w:r w:rsidRPr="00783E17">
              <w:rPr>
                <w:rFonts w:ascii="Times New Roman" w:hAnsi="Times New Roman" w:cs="Times New Roman"/>
                <w:sz w:val="28"/>
                <w:szCs w:val="28"/>
              </w:rPr>
              <w:t>16. Общаясь с товарищами, отстаиваю свое мнение.</w:t>
            </w:r>
          </w:p>
          <w:p w:rsidR="00783E17" w:rsidRPr="00783E17" w:rsidRDefault="00783E17" w:rsidP="00783E17">
            <w:pPr>
              <w:spacing w:line="240" w:lineRule="auto"/>
              <w:rPr>
                <w:rFonts w:ascii="Times New Roman" w:hAnsi="Times New Roman" w:cs="Times New Roman"/>
                <w:sz w:val="28"/>
                <w:szCs w:val="28"/>
              </w:rPr>
            </w:pPr>
            <w:r w:rsidRPr="00783E17">
              <w:rPr>
                <w:rFonts w:ascii="Times New Roman" w:hAnsi="Times New Roman" w:cs="Times New Roman"/>
                <w:sz w:val="28"/>
                <w:szCs w:val="28"/>
              </w:rPr>
              <w:t xml:space="preserve"> 17. Если мне не нравятся люди, то я не буду с ними общаться. </w:t>
            </w:r>
          </w:p>
        </w:tc>
        <w:tc>
          <w:tcPr>
            <w:tcW w:w="653" w:type="dxa"/>
          </w:tcPr>
          <w:p w:rsidR="00783E17" w:rsidRPr="00783E17" w:rsidRDefault="00783E17" w:rsidP="00783E17">
            <w:pPr>
              <w:spacing w:line="240" w:lineRule="auto"/>
              <w:rPr>
                <w:rFonts w:ascii="Times New Roman" w:hAnsi="Times New Roman" w:cs="Times New Roman"/>
                <w:sz w:val="28"/>
                <w:szCs w:val="28"/>
              </w:rPr>
            </w:pPr>
            <w:r w:rsidRPr="00783E17">
              <w:rPr>
                <w:rFonts w:ascii="Times New Roman" w:hAnsi="Times New Roman" w:cs="Times New Roman"/>
                <w:sz w:val="28"/>
                <w:szCs w:val="28"/>
              </w:rPr>
              <w:t xml:space="preserve">  </w:t>
            </w:r>
          </w:p>
        </w:tc>
      </w:tr>
      <w:tr w:rsidR="00783E17" w:rsidRPr="00783E17" w:rsidTr="000E14F5">
        <w:trPr>
          <w:tblCellSpacing w:w="0" w:type="dxa"/>
          <w:jc w:val="center"/>
        </w:trPr>
        <w:tc>
          <w:tcPr>
            <w:tcW w:w="378" w:type="dxa"/>
          </w:tcPr>
          <w:p w:rsidR="00783E17" w:rsidRPr="00783E17" w:rsidRDefault="00783E17" w:rsidP="00783E17">
            <w:pPr>
              <w:spacing w:line="240" w:lineRule="auto"/>
              <w:rPr>
                <w:rFonts w:ascii="Times New Roman" w:hAnsi="Times New Roman" w:cs="Times New Roman"/>
                <w:sz w:val="28"/>
                <w:szCs w:val="28"/>
              </w:rPr>
            </w:pPr>
            <w:r w:rsidRPr="00783E17">
              <w:rPr>
                <w:rFonts w:ascii="Times New Roman" w:hAnsi="Times New Roman" w:cs="Times New Roman"/>
                <w:sz w:val="28"/>
                <w:szCs w:val="28"/>
              </w:rPr>
              <w:t xml:space="preserve">8 </w:t>
            </w:r>
          </w:p>
        </w:tc>
        <w:tc>
          <w:tcPr>
            <w:tcW w:w="1874" w:type="dxa"/>
          </w:tcPr>
          <w:p w:rsidR="00783E17" w:rsidRPr="00783E17" w:rsidRDefault="00783E17" w:rsidP="00783E17">
            <w:pPr>
              <w:spacing w:line="240" w:lineRule="auto"/>
              <w:rPr>
                <w:rFonts w:ascii="Times New Roman" w:hAnsi="Times New Roman" w:cs="Times New Roman"/>
                <w:sz w:val="28"/>
                <w:szCs w:val="28"/>
              </w:rPr>
            </w:pPr>
            <w:r w:rsidRPr="00783E17">
              <w:rPr>
                <w:rFonts w:ascii="Times New Roman" w:hAnsi="Times New Roman" w:cs="Times New Roman"/>
                <w:sz w:val="28"/>
                <w:szCs w:val="28"/>
              </w:rPr>
              <w:t>Нравствен</w:t>
            </w:r>
            <w:r w:rsidRPr="00783E17">
              <w:rPr>
                <w:rFonts w:ascii="Times New Roman" w:hAnsi="Times New Roman" w:cs="Times New Roman"/>
                <w:sz w:val="28"/>
                <w:szCs w:val="28"/>
              </w:rPr>
              <w:softHyphen/>
              <w:t xml:space="preserve">ность </w:t>
            </w:r>
          </w:p>
        </w:tc>
        <w:tc>
          <w:tcPr>
            <w:tcW w:w="6480" w:type="dxa"/>
          </w:tcPr>
          <w:p w:rsidR="00783E17" w:rsidRPr="00783E17" w:rsidRDefault="00783E17" w:rsidP="00783E17">
            <w:pPr>
              <w:spacing w:line="240" w:lineRule="auto"/>
              <w:rPr>
                <w:rFonts w:ascii="Times New Roman" w:hAnsi="Times New Roman" w:cs="Times New Roman"/>
                <w:sz w:val="28"/>
                <w:szCs w:val="28"/>
              </w:rPr>
            </w:pPr>
            <w:r w:rsidRPr="00783E17">
              <w:rPr>
                <w:rFonts w:ascii="Times New Roman" w:hAnsi="Times New Roman" w:cs="Times New Roman"/>
                <w:sz w:val="28"/>
                <w:szCs w:val="28"/>
              </w:rPr>
              <w:t xml:space="preserve">18 Я умею прощать людей. </w:t>
            </w:r>
          </w:p>
          <w:p w:rsidR="00783E17" w:rsidRPr="00783E17" w:rsidRDefault="00783E17" w:rsidP="00783E17">
            <w:pPr>
              <w:spacing w:line="240" w:lineRule="auto"/>
              <w:rPr>
                <w:rFonts w:ascii="Times New Roman" w:hAnsi="Times New Roman" w:cs="Times New Roman"/>
                <w:sz w:val="28"/>
                <w:szCs w:val="28"/>
              </w:rPr>
            </w:pPr>
            <w:r w:rsidRPr="00783E17">
              <w:rPr>
                <w:rFonts w:ascii="Times New Roman" w:hAnsi="Times New Roman" w:cs="Times New Roman"/>
                <w:sz w:val="28"/>
                <w:szCs w:val="28"/>
              </w:rPr>
              <w:t>19. Мне нравится помогать другим.</w:t>
            </w:r>
          </w:p>
          <w:p w:rsidR="00783E17" w:rsidRPr="00783E17" w:rsidRDefault="00783E17" w:rsidP="00783E17">
            <w:pPr>
              <w:spacing w:line="240" w:lineRule="auto"/>
              <w:rPr>
                <w:rFonts w:ascii="Times New Roman" w:hAnsi="Times New Roman" w:cs="Times New Roman"/>
                <w:sz w:val="28"/>
                <w:szCs w:val="28"/>
              </w:rPr>
            </w:pPr>
            <w:r w:rsidRPr="00783E17">
              <w:rPr>
                <w:rFonts w:ascii="Times New Roman" w:hAnsi="Times New Roman" w:cs="Times New Roman"/>
                <w:sz w:val="28"/>
                <w:szCs w:val="28"/>
              </w:rPr>
              <w:t xml:space="preserve">20.. Стараюсь защищать тех, кого обижают </w:t>
            </w:r>
          </w:p>
        </w:tc>
        <w:tc>
          <w:tcPr>
            <w:tcW w:w="653" w:type="dxa"/>
          </w:tcPr>
          <w:p w:rsidR="00783E17" w:rsidRPr="00783E17" w:rsidRDefault="00783E17" w:rsidP="00783E17">
            <w:pPr>
              <w:spacing w:line="240" w:lineRule="auto"/>
              <w:rPr>
                <w:rFonts w:ascii="Times New Roman" w:hAnsi="Times New Roman" w:cs="Times New Roman"/>
                <w:sz w:val="28"/>
                <w:szCs w:val="28"/>
              </w:rPr>
            </w:pPr>
            <w:r w:rsidRPr="00783E17">
              <w:rPr>
                <w:rFonts w:ascii="Times New Roman" w:hAnsi="Times New Roman" w:cs="Times New Roman"/>
                <w:sz w:val="28"/>
                <w:szCs w:val="28"/>
              </w:rPr>
              <w:t xml:space="preserve">  </w:t>
            </w:r>
          </w:p>
        </w:tc>
      </w:tr>
    </w:tbl>
    <w:p w:rsidR="00783E17" w:rsidRPr="00783E17" w:rsidRDefault="00783E17" w:rsidP="00783E17">
      <w:pPr>
        <w:spacing w:line="240" w:lineRule="auto"/>
        <w:ind w:firstLine="709"/>
        <w:jc w:val="both"/>
        <w:rPr>
          <w:rFonts w:ascii="Times New Roman" w:hAnsi="Times New Roman" w:cs="Times New Roman"/>
          <w:b/>
          <w:sz w:val="28"/>
          <w:szCs w:val="28"/>
        </w:rPr>
      </w:pPr>
    </w:p>
    <w:p w:rsidR="00783E17" w:rsidRPr="00783E17" w:rsidRDefault="00783E17" w:rsidP="00783E17">
      <w:pPr>
        <w:spacing w:line="240" w:lineRule="auto"/>
        <w:ind w:firstLine="709"/>
        <w:jc w:val="center"/>
        <w:rPr>
          <w:rFonts w:ascii="Times New Roman" w:hAnsi="Times New Roman" w:cs="Times New Roman"/>
          <w:b/>
          <w:sz w:val="28"/>
          <w:szCs w:val="28"/>
        </w:rPr>
      </w:pPr>
      <w:r w:rsidRPr="00783E17">
        <w:rPr>
          <w:rFonts w:ascii="Times New Roman" w:hAnsi="Times New Roman" w:cs="Times New Roman"/>
          <w:b/>
          <w:sz w:val="28"/>
          <w:szCs w:val="28"/>
        </w:rPr>
        <w:t>МЕТОДИКА "ЦЕННОСТНЫЕ ОРИЕНТАЦИИ" (М. Рокич)</w:t>
      </w:r>
    </w:p>
    <w:p w:rsidR="00783E17" w:rsidRPr="00783E17" w:rsidRDefault="00783E17" w:rsidP="00783E17">
      <w:pPr>
        <w:spacing w:line="240" w:lineRule="auto"/>
        <w:ind w:firstLine="709"/>
        <w:jc w:val="both"/>
        <w:rPr>
          <w:rFonts w:ascii="Times New Roman" w:hAnsi="Times New Roman" w:cs="Times New Roman"/>
          <w:sz w:val="28"/>
          <w:szCs w:val="28"/>
        </w:rPr>
      </w:pPr>
      <w:r w:rsidRPr="00783E17">
        <w:rPr>
          <w:rFonts w:ascii="Times New Roman" w:hAnsi="Times New Roman" w:cs="Times New Roman"/>
          <w:sz w:val="28"/>
          <w:szCs w:val="28"/>
        </w:rPr>
        <w:t>Система ценностных ориентации определяет содержательную сторону направленности личности и составляет основу ее отношений к окружающему миру, к другим людям, к себе самой, основу мировоззрения и ядро мотивации жизненной активности, основу жизненной концепции и "философии жизни".</w:t>
      </w:r>
    </w:p>
    <w:p w:rsidR="00783E17" w:rsidRPr="00783E17" w:rsidRDefault="00783E17" w:rsidP="00783E17">
      <w:pPr>
        <w:spacing w:line="240" w:lineRule="auto"/>
        <w:ind w:firstLine="709"/>
        <w:jc w:val="both"/>
        <w:rPr>
          <w:rFonts w:ascii="Times New Roman" w:hAnsi="Times New Roman" w:cs="Times New Roman"/>
          <w:sz w:val="28"/>
          <w:szCs w:val="28"/>
        </w:rPr>
      </w:pPr>
      <w:r w:rsidRPr="00783E17">
        <w:rPr>
          <w:rFonts w:ascii="Times New Roman" w:hAnsi="Times New Roman" w:cs="Times New Roman"/>
          <w:sz w:val="28"/>
          <w:szCs w:val="28"/>
        </w:rPr>
        <w:t>Наиболее распространенной в настоящее время является методика изучения ценностных ориентации М. Рокича, основанная на прямом ранжировании списка ценностей.</w:t>
      </w:r>
    </w:p>
    <w:p w:rsidR="00783E17" w:rsidRPr="00783E17" w:rsidRDefault="00783E17" w:rsidP="00783E17">
      <w:pPr>
        <w:spacing w:line="240" w:lineRule="auto"/>
        <w:ind w:firstLine="709"/>
        <w:jc w:val="both"/>
        <w:rPr>
          <w:rFonts w:ascii="Times New Roman" w:hAnsi="Times New Roman" w:cs="Times New Roman"/>
          <w:sz w:val="28"/>
          <w:szCs w:val="28"/>
        </w:rPr>
      </w:pPr>
      <w:r w:rsidRPr="00783E17">
        <w:rPr>
          <w:rFonts w:ascii="Times New Roman" w:hAnsi="Times New Roman" w:cs="Times New Roman"/>
          <w:sz w:val="28"/>
          <w:szCs w:val="28"/>
        </w:rPr>
        <w:t>М. Рокич различает два класса ценностей:</w:t>
      </w:r>
    </w:p>
    <w:p w:rsidR="00783E17" w:rsidRPr="00783E17" w:rsidRDefault="00783E17" w:rsidP="00783E17">
      <w:pPr>
        <w:spacing w:line="240" w:lineRule="auto"/>
        <w:ind w:firstLine="709"/>
        <w:jc w:val="both"/>
        <w:rPr>
          <w:rFonts w:ascii="Times New Roman" w:hAnsi="Times New Roman" w:cs="Times New Roman"/>
          <w:sz w:val="28"/>
          <w:szCs w:val="28"/>
        </w:rPr>
      </w:pPr>
      <w:r w:rsidRPr="00783E17">
        <w:rPr>
          <w:rFonts w:ascii="Times New Roman" w:hAnsi="Times New Roman" w:cs="Times New Roman"/>
          <w:b/>
          <w:sz w:val="28"/>
          <w:szCs w:val="28"/>
        </w:rPr>
        <w:t>терминальные</w:t>
      </w:r>
      <w:r w:rsidRPr="00783E17">
        <w:rPr>
          <w:rFonts w:ascii="Times New Roman" w:hAnsi="Times New Roman" w:cs="Times New Roman"/>
          <w:sz w:val="28"/>
          <w:szCs w:val="28"/>
        </w:rPr>
        <w:t xml:space="preserve"> – убеждения в том, что конечная цель индивидуального существования стоит того, чтобы к ней стремиться;</w:t>
      </w:r>
    </w:p>
    <w:p w:rsidR="00783E17" w:rsidRPr="00783E17" w:rsidRDefault="00783E17" w:rsidP="00783E17">
      <w:pPr>
        <w:spacing w:line="240" w:lineRule="auto"/>
        <w:ind w:firstLine="709"/>
        <w:jc w:val="both"/>
        <w:rPr>
          <w:rFonts w:ascii="Times New Roman" w:hAnsi="Times New Roman" w:cs="Times New Roman"/>
          <w:sz w:val="28"/>
          <w:szCs w:val="28"/>
        </w:rPr>
      </w:pPr>
      <w:r w:rsidRPr="00783E17">
        <w:rPr>
          <w:rFonts w:ascii="Times New Roman" w:hAnsi="Times New Roman" w:cs="Times New Roman"/>
          <w:b/>
          <w:sz w:val="28"/>
          <w:szCs w:val="28"/>
        </w:rPr>
        <w:t>инструментальные</w:t>
      </w:r>
      <w:r w:rsidRPr="00783E17">
        <w:rPr>
          <w:rFonts w:ascii="Times New Roman" w:hAnsi="Times New Roman" w:cs="Times New Roman"/>
          <w:sz w:val="28"/>
          <w:szCs w:val="28"/>
        </w:rPr>
        <w:t xml:space="preserve"> – убеждения в том, что какой-то образ действий или свойство личности является предпочтительным в любой ситуации.</w:t>
      </w:r>
    </w:p>
    <w:p w:rsidR="00783E17" w:rsidRPr="00783E17" w:rsidRDefault="00783E17" w:rsidP="00783E17">
      <w:pPr>
        <w:spacing w:line="240" w:lineRule="auto"/>
        <w:ind w:firstLine="709"/>
        <w:jc w:val="both"/>
        <w:rPr>
          <w:rFonts w:ascii="Times New Roman" w:hAnsi="Times New Roman" w:cs="Times New Roman"/>
          <w:sz w:val="28"/>
          <w:szCs w:val="28"/>
        </w:rPr>
      </w:pPr>
      <w:r w:rsidRPr="00783E17">
        <w:rPr>
          <w:rFonts w:ascii="Times New Roman" w:hAnsi="Times New Roman" w:cs="Times New Roman"/>
          <w:sz w:val="28"/>
          <w:szCs w:val="28"/>
        </w:rPr>
        <w:t>Это деление соответствует традиционному делению на ценности-цели и ценности-средства.</w:t>
      </w:r>
    </w:p>
    <w:p w:rsidR="00783E17" w:rsidRPr="00783E17" w:rsidRDefault="00783E17" w:rsidP="00783E17">
      <w:pPr>
        <w:spacing w:line="240" w:lineRule="auto"/>
        <w:ind w:firstLine="709"/>
        <w:jc w:val="both"/>
        <w:rPr>
          <w:rFonts w:ascii="Times New Roman" w:hAnsi="Times New Roman" w:cs="Times New Roman"/>
          <w:sz w:val="28"/>
          <w:szCs w:val="28"/>
        </w:rPr>
      </w:pPr>
      <w:r w:rsidRPr="00783E17">
        <w:rPr>
          <w:rFonts w:ascii="Times New Roman" w:hAnsi="Times New Roman" w:cs="Times New Roman"/>
          <w:sz w:val="28"/>
          <w:szCs w:val="28"/>
        </w:rPr>
        <w:t>Респонденту предъявлены два списка ценностей (по 18 в каждом), либо на листах бумаги в алфавитном порядке, либо на карточках. В списках испытуемый присваивает каждой ценности ранговый номер, а карточки раскладывает по порядку значимости. Последняя форма подачи материала дает более надежные результаты. Вначале предъявляется набор терминальных, а затем набор инструментальных ценностей.</w:t>
      </w:r>
    </w:p>
    <w:p w:rsidR="00783E17" w:rsidRPr="00783E17" w:rsidRDefault="00783E17" w:rsidP="00783E17">
      <w:pPr>
        <w:spacing w:line="240" w:lineRule="auto"/>
        <w:ind w:firstLine="709"/>
        <w:jc w:val="both"/>
        <w:rPr>
          <w:rFonts w:ascii="Times New Roman" w:hAnsi="Times New Roman" w:cs="Times New Roman"/>
          <w:sz w:val="28"/>
          <w:szCs w:val="28"/>
        </w:rPr>
      </w:pPr>
      <w:r w:rsidRPr="00783E17">
        <w:rPr>
          <w:rFonts w:ascii="Times New Roman" w:hAnsi="Times New Roman" w:cs="Times New Roman"/>
          <w:b/>
          <w:i/>
          <w:sz w:val="28"/>
          <w:szCs w:val="28"/>
        </w:rPr>
        <w:t>Инструкция:</w:t>
      </w:r>
      <w:r w:rsidRPr="00783E17">
        <w:rPr>
          <w:rFonts w:ascii="Times New Roman" w:hAnsi="Times New Roman" w:cs="Times New Roman"/>
          <w:sz w:val="28"/>
          <w:szCs w:val="28"/>
        </w:rPr>
        <w:t xml:space="preserve"> "Сейчас Вам будет предъявлен набор из 18 карточек с обозначением ценностей. Ваша задача – разложить их по порядку значимости для Вас как принципов, которыми Вы руководствуетесь в Вашей жизни.</w:t>
      </w:r>
    </w:p>
    <w:p w:rsidR="00783E17" w:rsidRPr="00783E17" w:rsidRDefault="00783E17" w:rsidP="00783E17">
      <w:pPr>
        <w:spacing w:line="240" w:lineRule="auto"/>
        <w:ind w:firstLine="709"/>
        <w:jc w:val="both"/>
        <w:rPr>
          <w:rFonts w:ascii="Times New Roman" w:hAnsi="Times New Roman" w:cs="Times New Roman"/>
          <w:sz w:val="28"/>
          <w:szCs w:val="28"/>
        </w:rPr>
      </w:pPr>
      <w:r w:rsidRPr="00783E17">
        <w:rPr>
          <w:rFonts w:ascii="Times New Roman" w:hAnsi="Times New Roman" w:cs="Times New Roman"/>
          <w:sz w:val="28"/>
          <w:szCs w:val="28"/>
        </w:rPr>
        <w:t xml:space="preserve">Внимательно изучите таблицу и, выбрав ту ценность, которая для Вас наиболее значима, поместите ее на первое место. Затем выберите вторую по значимости ценность и поместите ее вслед за первой. Затем проделайте то же со всеми оставшимися ценностями. Наименее важная останется последней и займет </w:t>
      </w:r>
      <w:r w:rsidRPr="00783E17">
        <w:rPr>
          <w:rFonts w:ascii="Times New Roman" w:hAnsi="Times New Roman" w:cs="Times New Roman"/>
          <w:sz w:val="28"/>
          <w:szCs w:val="28"/>
        </w:rPr>
        <w:lastRenderedPageBreak/>
        <w:t>18 место. Разработайте не спеша, вдумчиво. Конечный результат должен отражать Вашу истинную позицию".</w:t>
      </w:r>
    </w:p>
    <w:p w:rsidR="00783E17" w:rsidRPr="00783E17" w:rsidRDefault="00783E17" w:rsidP="00783E17">
      <w:pPr>
        <w:spacing w:line="240" w:lineRule="auto"/>
        <w:ind w:firstLine="709"/>
        <w:jc w:val="both"/>
        <w:rPr>
          <w:rFonts w:ascii="Times New Roman" w:hAnsi="Times New Roman" w:cs="Times New Roman"/>
          <w:sz w:val="28"/>
          <w:szCs w:val="28"/>
        </w:rPr>
      </w:pPr>
      <w:r w:rsidRPr="00783E17">
        <w:rPr>
          <w:rFonts w:ascii="Times New Roman" w:hAnsi="Times New Roman" w:cs="Times New Roman"/>
          <w:sz w:val="28"/>
          <w:szCs w:val="28"/>
        </w:rPr>
        <w:t>Анализируя иерархию ценностей, следует обратить внимание на их группировку испытуемым в содержательные блоки по разным основаниям. Так, например, выделяются "конкретные" и "абстрактные" ценности, ценности профессиональной самореализации и личной жизни и т.д. Инструментальные ценности могут группироваться в этические ценности, ценности общения, ценности дела; индивидуалистические и конформистские ценности, альтруистические ценности; ценности самоутверждения и ценности принятия других и т.д. Это далеко не все возможности субъективного структурирования системы ценностных ориентации. Психолог должен попытаться уловить индивидуальную закономерность. Если не удается выявить ни одной закономерности, можно предположить несформированность у респондента системы ценностей или даже неискренность ответов.</w:t>
      </w:r>
    </w:p>
    <w:p w:rsidR="00783E17" w:rsidRPr="00783E17" w:rsidRDefault="00783E17" w:rsidP="00783E17">
      <w:pPr>
        <w:spacing w:line="240" w:lineRule="auto"/>
        <w:jc w:val="center"/>
        <w:rPr>
          <w:rFonts w:ascii="Times New Roman" w:hAnsi="Times New Roman" w:cs="Times New Roman"/>
          <w:sz w:val="28"/>
          <w:szCs w:val="28"/>
        </w:rPr>
      </w:pPr>
    </w:p>
    <w:p w:rsidR="00783E17" w:rsidRPr="00783E17" w:rsidRDefault="00783E17" w:rsidP="00783E17">
      <w:pPr>
        <w:spacing w:line="240" w:lineRule="auto"/>
        <w:jc w:val="center"/>
        <w:rPr>
          <w:rFonts w:ascii="Times New Roman" w:hAnsi="Times New Roman" w:cs="Times New Roman"/>
          <w:sz w:val="28"/>
          <w:szCs w:val="28"/>
        </w:rPr>
      </w:pPr>
    </w:p>
    <w:p w:rsidR="00783E17" w:rsidRPr="00783E17" w:rsidRDefault="00783E17" w:rsidP="00783E17">
      <w:pPr>
        <w:spacing w:line="240" w:lineRule="auto"/>
        <w:jc w:val="center"/>
        <w:rPr>
          <w:rFonts w:ascii="Times New Roman" w:hAnsi="Times New Roman" w:cs="Times New Roman"/>
          <w:sz w:val="28"/>
          <w:szCs w:val="28"/>
        </w:rPr>
      </w:pPr>
      <w:r w:rsidRPr="00783E17">
        <w:rPr>
          <w:rFonts w:ascii="Times New Roman" w:hAnsi="Times New Roman" w:cs="Times New Roman"/>
          <w:sz w:val="28"/>
          <w:szCs w:val="28"/>
        </w:rPr>
        <w:t>МЕТОДИКА "ЦЕННОСТНЫЕ ОРИЕНТАЦИИ" (М. Рокич)</w:t>
      </w:r>
    </w:p>
    <w:p w:rsidR="00783E17" w:rsidRPr="00783E17" w:rsidRDefault="00783E17" w:rsidP="00783E17">
      <w:pPr>
        <w:spacing w:line="240" w:lineRule="auto"/>
        <w:jc w:val="center"/>
        <w:rPr>
          <w:rFonts w:ascii="Times New Roman" w:hAnsi="Times New Roman" w:cs="Times New Roman"/>
          <w:sz w:val="28"/>
          <w:szCs w:val="28"/>
        </w:rPr>
      </w:pPr>
      <w:r w:rsidRPr="00783E17">
        <w:rPr>
          <w:rFonts w:ascii="Times New Roman" w:hAnsi="Times New Roman" w:cs="Times New Roman"/>
          <w:sz w:val="28"/>
          <w:szCs w:val="28"/>
        </w:rPr>
        <w:t>Бланк тестируемого________________</w:t>
      </w:r>
    </w:p>
    <w:p w:rsidR="00783E17" w:rsidRPr="00783E17" w:rsidRDefault="00783E17" w:rsidP="00783E17">
      <w:pPr>
        <w:spacing w:line="240" w:lineRule="auto"/>
        <w:ind w:firstLine="709"/>
        <w:jc w:val="both"/>
        <w:rPr>
          <w:rFonts w:ascii="Times New Roman" w:hAnsi="Times New Roman" w:cs="Times New Roman"/>
          <w:sz w:val="28"/>
          <w:szCs w:val="28"/>
        </w:rPr>
      </w:pPr>
      <w:r w:rsidRPr="00783E17">
        <w:rPr>
          <w:rFonts w:ascii="Times New Roman" w:hAnsi="Times New Roman" w:cs="Times New Roman"/>
          <w:sz w:val="28"/>
          <w:szCs w:val="28"/>
        </w:rPr>
        <w:t>Список А (терминальные ценности):</w:t>
      </w:r>
    </w:p>
    <w:tbl>
      <w:tblPr>
        <w:tblW w:w="10000"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9540"/>
        <w:gridCol w:w="460"/>
      </w:tblGrid>
      <w:tr w:rsidR="00783E17" w:rsidRPr="00783E17" w:rsidTr="000E14F5">
        <w:trPr>
          <w:trHeight w:val="324"/>
        </w:trPr>
        <w:tc>
          <w:tcPr>
            <w:tcW w:w="9540" w:type="dxa"/>
          </w:tcPr>
          <w:p w:rsidR="00783E17" w:rsidRPr="00783E17" w:rsidRDefault="00783E17" w:rsidP="00783E17">
            <w:pPr>
              <w:spacing w:line="240" w:lineRule="auto"/>
              <w:rPr>
                <w:rFonts w:ascii="Times New Roman" w:hAnsi="Times New Roman" w:cs="Times New Roman"/>
                <w:sz w:val="28"/>
                <w:szCs w:val="28"/>
              </w:rPr>
            </w:pPr>
            <w:r w:rsidRPr="00783E17">
              <w:rPr>
                <w:rFonts w:ascii="Times New Roman" w:hAnsi="Times New Roman" w:cs="Times New Roman"/>
                <w:sz w:val="28"/>
                <w:szCs w:val="28"/>
              </w:rPr>
              <w:t>– активная деятельная жизнь (полнота и эмоциональная насыщенность жизни);</w:t>
            </w:r>
          </w:p>
        </w:tc>
        <w:tc>
          <w:tcPr>
            <w:tcW w:w="460" w:type="dxa"/>
          </w:tcPr>
          <w:p w:rsidR="00783E17" w:rsidRPr="00783E17" w:rsidRDefault="00783E17" w:rsidP="00783E17">
            <w:pPr>
              <w:spacing w:line="240" w:lineRule="auto"/>
              <w:rPr>
                <w:rFonts w:ascii="Times New Roman" w:hAnsi="Times New Roman" w:cs="Times New Roman"/>
                <w:sz w:val="28"/>
                <w:szCs w:val="28"/>
              </w:rPr>
            </w:pPr>
          </w:p>
        </w:tc>
      </w:tr>
      <w:tr w:rsidR="00783E17" w:rsidRPr="00783E17" w:rsidTr="000E14F5">
        <w:trPr>
          <w:trHeight w:val="624"/>
        </w:trPr>
        <w:tc>
          <w:tcPr>
            <w:tcW w:w="9540" w:type="dxa"/>
          </w:tcPr>
          <w:p w:rsidR="00783E17" w:rsidRPr="00783E17" w:rsidRDefault="00783E17" w:rsidP="00783E17">
            <w:pPr>
              <w:spacing w:line="240" w:lineRule="auto"/>
              <w:rPr>
                <w:rFonts w:ascii="Times New Roman" w:hAnsi="Times New Roman" w:cs="Times New Roman"/>
                <w:sz w:val="28"/>
                <w:szCs w:val="28"/>
              </w:rPr>
            </w:pPr>
            <w:r w:rsidRPr="00783E17">
              <w:rPr>
                <w:rFonts w:ascii="Times New Roman" w:hAnsi="Times New Roman" w:cs="Times New Roman"/>
                <w:sz w:val="28"/>
                <w:szCs w:val="28"/>
              </w:rPr>
              <w:t>–жизненная мудрость (зрелость суждений и здравый смысл, достигаемые жизненным опытом);</w:t>
            </w:r>
          </w:p>
        </w:tc>
        <w:tc>
          <w:tcPr>
            <w:tcW w:w="460" w:type="dxa"/>
          </w:tcPr>
          <w:p w:rsidR="00783E17" w:rsidRPr="00783E17" w:rsidRDefault="00783E17" w:rsidP="00783E17">
            <w:pPr>
              <w:spacing w:line="240" w:lineRule="auto"/>
              <w:rPr>
                <w:rFonts w:ascii="Times New Roman" w:hAnsi="Times New Roman" w:cs="Times New Roman"/>
                <w:sz w:val="28"/>
                <w:szCs w:val="28"/>
              </w:rPr>
            </w:pPr>
          </w:p>
        </w:tc>
      </w:tr>
      <w:tr w:rsidR="00783E17" w:rsidRPr="00783E17" w:rsidTr="000E14F5">
        <w:trPr>
          <w:trHeight w:val="337"/>
        </w:trPr>
        <w:tc>
          <w:tcPr>
            <w:tcW w:w="9540" w:type="dxa"/>
          </w:tcPr>
          <w:p w:rsidR="00783E17" w:rsidRPr="00783E17" w:rsidRDefault="00783E17" w:rsidP="00783E17">
            <w:pPr>
              <w:spacing w:line="240" w:lineRule="auto"/>
              <w:rPr>
                <w:rFonts w:ascii="Times New Roman" w:hAnsi="Times New Roman" w:cs="Times New Roman"/>
                <w:sz w:val="28"/>
                <w:szCs w:val="28"/>
              </w:rPr>
            </w:pPr>
            <w:r w:rsidRPr="00783E17">
              <w:rPr>
                <w:rFonts w:ascii="Times New Roman" w:hAnsi="Times New Roman" w:cs="Times New Roman"/>
                <w:sz w:val="28"/>
                <w:szCs w:val="28"/>
              </w:rPr>
              <w:t>– здоровье (физическое и психическое);</w:t>
            </w:r>
          </w:p>
        </w:tc>
        <w:tc>
          <w:tcPr>
            <w:tcW w:w="460" w:type="dxa"/>
          </w:tcPr>
          <w:p w:rsidR="00783E17" w:rsidRPr="00783E17" w:rsidRDefault="00783E17" w:rsidP="00783E17">
            <w:pPr>
              <w:spacing w:line="240" w:lineRule="auto"/>
              <w:rPr>
                <w:rFonts w:ascii="Times New Roman" w:hAnsi="Times New Roman" w:cs="Times New Roman"/>
                <w:sz w:val="28"/>
                <w:szCs w:val="28"/>
              </w:rPr>
            </w:pPr>
          </w:p>
        </w:tc>
      </w:tr>
      <w:tr w:rsidR="00783E17" w:rsidRPr="00783E17" w:rsidTr="000E14F5">
        <w:trPr>
          <w:trHeight w:val="285"/>
        </w:trPr>
        <w:tc>
          <w:tcPr>
            <w:tcW w:w="9540" w:type="dxa"/>
          </w:tcPr>
          <w:p w:rsidR="00783E17" w:rsidRPr="00783E17" w:rsidRDefault="00783E17" w:rsidP="00783E17">
            <w:pPr>
              <w:spacing w:line="240" w:lineRule="auto"/>
              <w:rPr>
                <w:rFonts w:ascii="Times New Roman" w:hAnsi="Times New Roman" w:cs="Times New Roman"/>
                <w:sz w:val="28"/>
                <w:szCs w:val="28"/>
              </w:rPr>
            </w:pPr>
            <w:r w:rsidRPr="00783E17">
              <w:rPr>
                <w:rFonts w:ascii="Times New Roman" w:hAnsi="Times New Roman" w:cs="Times New Roman"/>
                <w:sz w:val="28"/>
                <w:szCs w:val="28"/>
              </w:rPr>
              <w:t>– интересная работа;</w:t>
            </w:r>
          </w:p>
        </w:tc>
        <w:tc>
          <w:tcPr>
            <w:tcW w:w="460" w:type="dxa"/>
          </w:tcPr>
          <w:p w:rsidR="00783E17" w:rsidRPr="00783E17" w:rsidRDefault="00783E17" w:rsidP="00783E17">
            <w:pPr>
              <w:spacing w:line="240" w:lineRule="auto"/>
              <w:rPr>
                <w:rFonts w:ascii="Times New Roman" w:hAnsi="Times New Roman" w:cs="Times New Roman"/>
                <w:sz w:val="28"/>
                <w:szCs w:val="28"/>
              </w:rPr>
            </w:pPr>
          </w:p>
        </w:tc>
      </w:tr>
      <w:tr w:rsidR="00783E17" w:rsidRPr="00783E17" w:rsidTr="000E14F5">
        <w:trPr>
          <w:trHeight w:val="304"/>
        </w:trPr>
        <w:tc>
          <w:tcPr>
            <w:tcW w:w="9540" w:type="dxa"/>
          </w:tcPr>
          <w:p w:rsidR="00783E17" w:rsidRPr="00783E17" w:rsidRDefault="00783E17" w:rsidP="00783E17">
            <w:pPr>
              <w:spacing w:line="240" w:lineRule="auto"/>
              <w:rPr>
                <w:rFonts w:ascii="Times New Roman" w:hAnsi="Times New Roman" w:cs="Times New Roman"/>
                <w:sz w:val="28"/>
                <w:szCs w:val="28"/>
              </w:rPr>
            </w:pPr>
            <w:r w:rsidRPr="00783E17">
              <w:rPr>
                <w:rFonts w:ascii="Times New Roman" w:hAnsi="Times New Roman" w:cs="Times New Roman"/>
                <w:sz w:val="28"/>
                <w:szCs w:val="28"/>
              </w:rPr>
              <w:t>– красота природы и искусства (переживание прекрасного в природе и в искусстве);</w:t>
            </w:r>
          </w:p>
        </w:tc>
        <w:tc>
          <w:tcPr>
            <w:tcW w:w="460" w:type="dxa"/>
          </w:tcPr>
          <w:p w:rsidR="00783E17" w:rsidRPr="00783E17" w:rsidRDefault="00783E17" w:rsidP="00783E17">
            <w:pPr>
              <w:spacing w:line="240" w:lineRule="auto"/>
              <w:rPr>
                <w:rFonts w:ascii="Times New Roman" w:hAnsi="Times New Roman" w:cs="Times New Roman"/>
                <w:sz w:val="28"/>
                <w:szCs w:val="28"/>
              </w:rPr>
            </w:pPr>
          </w:p>
        </w:tc>
      </w:tr>
      <w:tr w:rsidR="00783E17" w:rsidRPr="00783E17" w:rsidTr="000E14F5">
        <w:trPr>
          <w:trHeight w:val="313"/>
        </w:trPr>
        <w:tc>
          <w:tcPr>
            <w:tcW w:w="9540" w:type="dxa"/>
          </w:tcPr>
          <w:p w:rsidR="00783E17" w:rsidRPr="00783E17" w:rsidRDefault="00783E17" w:rsidP="00783E17">
            <w:pPr>
              <w:spacing w:line="240" w:lineRule="auto"/>
              <w:rPr>
                <w:rFonts w:ascii="Times New Roman" w:hAnsi="Times New Roman" w:cs="Times New Roman"/>
                <w:sz w:val="28"/>
                <w:szCs w:val="28"/>
              </w:rPr>
            </w:pPr>
            <w:r w:rsidRPr="00783E17">
              <w:rPr>
                <w:rFonts w:ascii="Times New Roman" w:hAnsi="Times New Roman" w:cs="Times New Roman"/>
                <w:sz w:val="28"/>
                <w:szCs w:val="28"/>
              </w:rPr>
              <w:t>– любовь (духовная и физическая близость с любимым человеком);</w:t>
            </w:r>
          </w:p>
        </w:tc>
        <w:tc>
          <w:tcPr>
            <w:tcW w:w="460" w:type="dxa"/>
          </w:tcPr>
          <w:p w:rsidR="00783E17" w:rsidRPr="00783E17" w:rsidRDefault="00783E17" w:rsidP="00783E17">
            <w:pPr>
              <w:spacing w:line="240" w:lineRule="auto"/>
              <w:rPr>
                <w:rFonts w:ascii="Times New Roman" w:hAnsi="Times New Roman" w:cs="Times New Roman"/>
                <w:sz w:val="28"/>
                <w:szCs w:val="28"/>
              </w:rPr>
            </w:pPr>
          </w:p>
        </w:tc>
      </w:tr>
      <w:tr w:rsidR="00783E17" w:rsidRPr="00783E17" w:rsidTr="000E14F5">
        <w:trPr>
          <w:trHeight w:val="280"/>
        </w:trPr>
        <w:tc>
          <w:tcPr>
            <w:tcW w:w="9540" w:type="dxa"/>
          </w:tcPr>
          <w:p w:rsidR="00783E17" w:rsidRPr="00783E17" w:rsidRDefault="00783E17" w:rsidP="00783E17">
            <w:pPr>
              <w:spacing w:line="240" w:lineRule="auto"/>
              <w:rPr>
                <w:rFonts w:ascii="Times New Roman" w:hAnsi="Times New Roman" w:cs="Times New Roman"/>
                <w:sz w:val="28"/>
                <w:szCs w:val="28"/>
              </w:rPr>
            </w:pPr>
            <w:r w:rsidRPr="00783E17">
              <w:rPr>
                <w:rFonts w:ascii="Times New Roman" w:hAnsi="Times New Roman" w:cs="Times New Roman"/>
                <w:sz w:val="28"/>
                <w:szCs w:val="28"/>
              </w:rPr>
              <w:t>– материально обеспеченная жизнь (отсутствие материальных затруднений);</w:t>
            </w:r>
          </w:p>
        </w:tc>
        <w:tc>
          <w:tcPr>
            <w:tcW w:w="460" w:type="dxa"/>
          </w:tcPr>
          <w:p w:rsidR="00783E17" w:rsidRPr="00783E17" w:rsidRDefault="00783E17" w:rsidP="00783E17">
            <w:pPr>
              <w:spacing w:line="240" w:lineRule="auto"/>
              <w:rPr>
                <w:rFonts w:ascii="Times New Roman" w:hAnsi="Times New Roman" w:cs="Times New Roman"/>
                <w:sz w:val="28"/>
                <w:szCs w:val="28"/>
              </w:rPr>
            </w:pPr>
          </w:p>
        </w:tc>
      </w:tr>
      <w:tr w:rsidR="00783E17" w:rsidRPr="00783E17" w:rsidTr="000E14F5">
        <w:trPr>
          <w:trHeight w:val="243"/>
        </w:trPr>
        <w:tc>
          <w:tcPr>
            <w:tcW w:w="9540" w:type="dxa"/>
          </w:tcPr>
          <w:p w:rsidR="00783E17" w:rsidRPr="00783E17" w:rsidRDefault="00783E17" w:rsidP="00783E17">
            <w:pPr>
              <w:spacing w:line="240" w:lineRule="auto"/>
              <w:rPr>
                <w:rFonts w:ascii="Times New Roman" w:hAnsi="Times New Roman" w:cs="Times New Roman"/>
                <w:sz w:val="28"/>
                <w:szCs w:val="28"/>
              </w:rPr>
            </w:pPr>
            <w:r w:rsidRPr="00783E17">
              <w:rPr>
                <w:rFonts w:ascii="Times New Roman" w:hAnsi="Times New Roman" w:cs="Times New Roman"/>
                <w:sz w:val="28"/>
                <w:szCs w:val="28"/>
              </w:rPr>
              <w:t>– наличие хороших и верных друзей;</w:t>
            </w:r>
          </w:p>
        </w:tc>
        <w:tc>
          <w:tcPr>
            <w:tcW w:w="460" w:type="dxa"/>
          </w:tcPr>
          <w:p w:rsidR="00783E17" w:rsidRPr="00783E17" w:rsidRDefault="00783E17" w:rsidP="00783E17">
            <w:pPr>
              <w:spacing w:line="240" w:lineRule="auto"/>
              <w:rPr>
                <w:rFonts w:ascii="Times New Roman" w:hAnsi="Times New Roman" w:cs="Times New Roman"/>
                <w:sz w:val="28"/>
                <w:szCs w:val="28"/>
              </w:rPr>
            </w:pPr>
          </w:p>
        </w:tc>
      </w:tr>
      <w:tr w:rsidR="00783E17" w:rsidRPr="00783E17" w:rsidTr="000E14F5">
        <w:trPr>
          <w:trHeight w:val="265"/>
        </w:trPr>
        <w:tc>
          <w:tcPr>
            <w:tcW w:w="9540" w:type="dxa"/>
          </w:tcPr>
          <w:p w:rsidR="00783E17" w:rsidRPr="00783E17" w:rsidRDefault="00783E17" w:rsidP="00783E17">
            <w:pPr>
              <w:spacing w:line="240" w:lineRule="auto"/>
              <w:rPr>
                <w:rFonts w:ascii="Times New Roman" w:hAnsi="Times New Roman" w:cs="Times New Roman"/>
                <w:sz w:val="28"/>
                <w:szCs w:val="28"/>
              </w:rPr>
            </w:pPr>
            <w:r w:rsidRPr="00783E17">
              <w:rPr>
                <w:rFonts w:ascii="Times New Roman" w:hAnsi="Times New Roman" w:cs="Times New Roman"/>
                <w:sz w:val="28"/>
                <w:szCs w:val="28"/>
              </w:rPr>
              <w:t>– общественное призвание (уважение окружающих, коллектива, товарищей по работе);</w:t>
            </w:r>
          </w:p>
        </w:tc>
        <w:tc>
          <w:tcPr>
            <w:tcW w:w="460" w:type="dxa"/>
          </w:tcPr>
          <w:p w:rsidR="00783E17" w:rsidRPr="00783E17" w:rsidRDefault="00783E17" w:rsidP="00783E17">
            <w:pPr>
              <w:spacing w:line="240" w:lineRule="auto"/>
              <w:rPr>
                <w:rFonts w:ascii="Times New Roman" w:hAnsi="Times New Roman" w:cs="Times New Roman"/>
                <w:sz w:val="28"/>
                <w:szCs w:val="28"/>
              </w:rPr>
            </w:pPr>
          </w:p>
        </w:tc>
      </w:tr>
      <w:tr w:rsidR="00783E17" w:rsidRPr="00783E17" w:rsidTr="000E14F5">
        <w:trPr>
          <w:trHeight w:val="561"/>
        </w:trPr>
        <w:tc>
          <w:tcPr>
            <w:tcW w:w="9540" w:type="dxa"/>
          </w:tcPr>
          <w:p w:rsidR="00783E17" w:rsidRPr="00783E17" w:rsidRDefault="00783E17" w:rsidP="00783E17">
            <w:pPr>
              <w:spacing w:line="240" w:lineRule="auto"/>
              <w:rPr>
                <w:rFonts w:ascii="Times New Roman" w:hAnsi="Times New Roman" w:cs="Times New Roman"/>
                <w:sz w:val="28"/>
                <w:szCs w:val="28"/>
              </w:rPr>
            </w:pPr>
            <w:r w:rsidRPr="00783E17">
              <w:rPr>
                <w:rFonts w:ascii="Times New Roman" w:hAnsi="Times New Roman" w:cs="Times New Roman"/>
                <w:sz w:val="28"/>
                <w:szCs w:val="28"/>
              </w:rPr>
              <w:t>– познание (возможность расширения своего образования, кругозора, общей культуры, интеллектуальное развитие);</w:t>
            </w:r>
          </w:p>
        </w:tc>
        <w:tc>
          <w:tcPr>
            <w:tcW w:w="460" w:type="dxa"/>
          </w:tcPr>
          <w:p w:rsidR="00783E17" w:rsidRPr="00783E17" w:rsidRDefault="00783E17" w:rsidP="00783E17">
            <w:pPr>
              <w:spacing w:line="240" w:lineRule="auto"/>
              <w:rPr>
                <w:rFonts w:ascii="Times New Roman" w:hAnsi="Times New Roman" w:cs="Times New Roman"/>
                <w:sz w:val="28"/>
                <w:szCs w:val="28"/>
              </w:rPr>
            </w:pPr>
          </w:p>
        </w:tc>
      </w:tr>
      <w:tr w:rsidR="00783E17" w:rsidRPr="00783E17" w:rsidTr="000E14F5">
        <w:trPr>
          <w:trHeight w:val="487"/>
        </w:trPr>
        <w:tc>
          <w:tcPr>
            <w:tcW w:w="9540" w:type="dxa"/>
          </w:tcPr>
          <w:p w:rsidR="00783E17" w:rsidRPr="00783E17" w:rsidRDefault="00783E17" w:rsidP="00783E17">
            <w:pPr>
              <w:spacing w:line="240" w:lineRule="auto"/>
              <w:rPr>
                <w:rFonts w:ascii="Times New Roman" w:hAnsi="Times New Roman" w:cs="Times New Roman"/>
                <w:sz w:val="28"/>
                <w:szCs w:val="28"/>
              </w:rPr>
            </w:pPr>
            <w:r w:rsidRPr="00783E17">
              <w:rPr>
                <w:rFonts w:ascii="Times New Roman" w:hAnsi="Times New Roman" w:cs="Times New Roman"/>
                <w:sz w:val="28"/>
                <w:szCs w:val="28"/>
              </w:rPr>
              <w:t xml:space="preserve">– продуктивная жизнь (максимально полное использование своих </w:t>
            </w:r>
            <w:r w:rsidRPr="00783E17">
              <w:rPr>
                <w:rFonts w:ascii="Times New Roman" w:hAnsi="Times New Roman" w:cs="Times New Roman"/>
                <w:sz w:val="28"/>
                <w:szCs w:val="28"/>
              </w:rPr>
              <w:lastRenderedPageBreak/>
              <w:t>возможностей, сил и способностей);</w:t>
            </w:r>
          </w:p>
        </w:tc>
        <w:tc>
          <w:tcPr>
            <w:tcW w:w="460" w:type="dxa"/>
          </w:tcPr>
          <w:p w:rsidR="00783E17" w:rsidRPr="00783E17" w:rsidRDefault="00783E17" w:rsidP="00783E17">
            <w:pPr>
              <w:spacing w:line="240" w:lineRule="auto"/>
              <w:rPr>
                <w:rFonts w:ascii="Times New Roman" w:hAnsi="Times New Roman" w:cs="Times New Roman"/>
                <w:sz w:val="28"/>
                <w:szCs w:val="28"/>
              </w:rPr>
            </w:pPr>
          </w:p>
        </w:tc>
      </w:tr>
      <w:tr w:rsidR="00783E17" w:rsidRPr="00783E17" w:rsidTr="000E14F5">
        <w:trPr>
          <w:trHeight w:val="265"/>
        </w:trPr>
        <w:tc>
          <w:tcPr>
            <w:tcW w:w="9540" w:type="dxa"/>
          </w:tcPr>
          <w:p w:rsidR="00783E17" w:rsidRPr="00783E17" w:rsidRDefault="00783E17" w:rsidP="00783E17">
            <w:pPr>
              <w:spacing w:line="240" w:lineRule="auto"/>
              <w:rPr>
                <w:rFonts w:ascii="Times New Roman" w:hAnsi="Times New Roman" w:cs="Times New Roman"/>
                <w:sz w:val="28"/>
                <w:szCs w:val="28"/>
              </w:rPr>
            </w:pPr>
            <w:r w:rsidRPr="00783E17">
              <w:rPr>
                <w:rFonts w:ascii="Times New Roman" w:hAnsi="Times New Roman" w:cs="Times New Roman"/>
                <w:sz w:val="28"/>
                <w:szCs w:val="28"/>
              </w:rPr>
              <w:lastRenderedPageBreak/>
              <w:t>– развитие (работа над собой, постоянное физическое и духовное совершенствование);</w:t>
            </w:r>
          </w:p>
        </w:tc>
        <w:tc>
          <w:tcPr>
            <w:tcW w:w="460" w:type="dxa"/>
          </w:tcPr>
          <w:p w:rsidR="00783E17" w:rsidRPr="00783E17" w:rsidRDefault="00783E17" w:rsidP="00783E17">
            <w:pPr>
              <w:spacing w:line="240" w:lineRule="auto"/>
              <w:rPr>
                <w:rFonts w:ascii="Times New Roman" w:hAnsi="Times New Roman" w:cs="Times New Roman"/>
                <w:sz w:val="28"/>
                <w:szCs w:val="28"/>
              </w:rPr>
            </w:pPr>
          </w:p>
        </w:tc>
      </w:tr>
      <w:tr w:rsidR="00783E17" w:rsidRPr="00783E17" w:rsidTr="000E14F5">
        <w:trPr>
          <w:trHeight w:val="553"/>
        </w:trPr>
        <w:tc>
          <w:tcPr>
            <w:tcW w:w="9540" w:type="dxa"/>
          </w:tcPr>
          <w:p w:rsidR="00783E17" w:rsidRPr="00783E17" w:rsidRDefault="00783E17" w:rsidP="00783E17">
            <w:pPr>
              <w:spacing w:line="240" w:lineRule="auto"/>
              <w:rPr>
                <w:rFonts w:ascii="Times New Roman" w:hAnsi="Times New Roman" w:cs="Times New Roman"/>
                <w:sz w:val="28"/>
                <w:szCs w:val="28"/>
              </w:rPr>
            </w:pPr>
            <w:r w:rsidRPr="00783E17">
              <w:rPr>
                <w:rFonts w:ascii="Times New Roman" w:hAnsi="Times New Roman" w:cs="Times New Roman"/>
                <w:sz w:val="28"/>
                <w:szCs w:val="28"/>
              </w:rPr>
              <w:t>– развлечения (приятное, необременительное времяпрепровождение, отсутствие обязанностей);</w:t>
            </w:r>
          </w:p>
        </w:tc>
        <w:tc>
          <w:tcPr>
            <w:tcW w:w="460" w:type="dxa"/>
          </w:tcPr>
          <w:p w:rsidR="00783E17" w:rsidRPr="00783E17" w:rsidRDefault="00783E17" w:rsidP="00783E17">
            <w:pPr>
              <w:spacing w:line="240" w:lineRule="auto"/>
              <w:rPr>
                <w:rFonts w:ascii="Times New Roman" w:hAnsi="Times New Roman" w:cs="Times New Roman"/>
                <w:sz w:val="28"/>
                <w:szCs w:val="28"/>
              </w:rPr>
            </w:pPr>
          </w:p>
        </w:tc>
      </w:tr>
      <w:tr w:rsidR="00783E17" w:rsidRPr="00783E17" w:rsidTr="000E14F5">
        <w:trPr>
          <w:trHeight w:val="276"/>
        </w:trPr>
        <w:tc>
          <w:tcPr>
            <w:tcW w:w="9540" w:type="dxa"/>
          </w:tcPr>
          <w:p w:rsidR="00783E17" w:rsidRPr="00783E17" w:rsidRDefault="00783E17" w:rsidP="00783E17">
            <w:pPr>
              <w:spacing w:line="240" w:lineRule="auto"/>
              <w:rPr>
                <w:rFonts w:ascii="Times New Roman" w:hAnsi="Times New Roman" w:cs="Times New Roman"/>
                <w:sz w:val="28"/>
                <w:szCs w:val="28"/>
              </w:rPr>
            </w:pPr>
            <w:r w:rsidRPr="00783E17">
              <w:rPr>
                <w:rFonts w:ascii="Times New Roman" w:hAnsi="Times New Roman" w:cs="Times New Roman"/>
                <w:sz w:val="28"/>
                <w:szCs w:val="28"/>
              </w:rPr>
              <w:t>– свобода (самостоятельность, независимость в суждениях и поступках);</w:t>
            </w:r>
          </w:p>
        </w:tc>
        <w:tc>
          <w:tcPr>
            <w:tcW w:w="460" w:type="dxa"/>
          </w:tcPr>
          <w:p w:rsidR="00783E17" w:rsidRPr="00783E17" w:rsidRDefault="00783E17" w:rsidP="00783E17">
            <w:pPr>
              <w:spacing w:line="240" w:lineRule="auto"/>
              <w:rPr>
                <w:rFonts w:ascii="Times New Roman" w:hAnsi="Times New Roman" w:cs="Times New Roman"/>
                <w:sz w:val="28"/>
                <w:szCs w:val="28"/>
              </w:rPr>
            </w:pPr>
          </w:p>
        </w:tc>
      </w:tr>
      <w:tr w:rsidR="00783E17" w:rsidRPr="00783E17" w:rsidTr="000E14F5">
        <w:trPr>
          <w:trHeight w:val="379"/>
        </w:trPr>
        <w:tc>
          <w:tcPr>
            <w:tcW w:w="9540" w:type="dxa"/>
          </w:tcPr>
          <w:p w:rsidR="00783E17" w:rsidRPr="00783E17" w:rsidRDefault="00783E17" w:rsidP="00783E17">
            <w:pPr>
              <w:spacing w:line="240" w:lineRule="auto"/>
              <w:rPr>
                <w:rFonts w:ascii="Times New Roman" w:hAnsi="Times New Roman" w:cs="Times New Roman"/>
                <w:sz w:val="28"/>
                <w:szCs w:val="28"/>
              </w:rPr>
            </w:pPr>
            <w:r w:rsidRPr="00783E17">
              <w:rPr>
                <w:rFonts w:ascii="Times New Roman" w:hAnsi="Times New Roman" w:cs="Times New Roman"/>
                <w:sz w:val="28"/>
                <w:szCs w:val="28"/>
              </w:rPr>
              <w:t>– счастливая семейная жизнь;</w:t>
            </w:r>
          </w:p>
        </w:tc>
        <w:tc>
          <w:tcPr>
            <w:tcW w:w="460" w:type="dxa"/>
          </w:tcPr>
          <w:p w:rsidR="00783E17" w:rsidRPr="00783E17" w:rsidRDefault="00783E17" w:rsidP="00783E17">
            <w:pPr>
              <w:spacing w:line="240" w:lineRule="auto"/>
              <w:rPr>
                <w:rFonts w:ascii="Times New Roman" w:hAnsi="Times New Roman" w:cs="Times New Roman"/>
                <w:sz w:val="28"/>
                <w:szCs w:val="28"/>
              </w:rPr>
            </w:pPr>
          </w:p>
        </w:tc>
      </w:tr>
      <w:tr w:rsidR="00783E17" w:rsidRPr="00783E17" w:rsidTr="000E14F5">
        <w:trPr>
          <w:trHeight w:val="636"/>
        </w:trPr>
        <w:tc>
          <w:tcPr>
            <w:tcW w:w="9540" w:type="dxa"/>
          </w:tcPr>
          <w:p w:rsidR="00783E17" w:rsidRPr="00783E17" w:rsidRDefault="00783E17" w:rsidP="00783E17">
            <w:pPr>
              <w:spacing w:line="240" w:lineRule="auto"/>
              <w:rPr>
                <w:rFonts w:ascii="Times New Roman" w:hAnsi="Times New Roman" w:cs="Times New Roman"/>
                <w:sz w:val="28"/>
                <w:szCs w:val="28"/>
              </w:rPr>
            </w:pPr>
            <w:r w:rsidRPr="00783E17">
              <w:rPr>
                <w:rFonts w:ascii="Times New Roman" w:hAnsi="Times New Roman" w:cs="Times New Roman"/>
                <w:sz w:val="28"/>
                <w:szCs w:val="28"/>
              </w:rPr>
              <w:t>– счастье других (благосостояние, развитие и совершенствование других людей, всего народа, человечества в целом);</w:t>
            </w:r>
          </w:p>
        </w:tc>
        <w:tc>
          <w:tcPr>
            <w:tcW w:w="460" w:type="dxa"/>
          </w:tcPr>
          <w:p w:rsidR="00783E17" w:rsidRPr="00783E17" w:rsidRDefault="00783E17" w:rsidP="00783E17">
            <w:pPr>
              <w:spacing w:line="240" w:lineRule="auto"/>
              <w:rPr>
                <w:rFonts w:ascii="Times New Roman" w:hAnsi="Times New Roman" w:cs="Times New Roman"/>
                <w:sz w:val="28"/>
                <w:szCs w:val="28"/>
              </w:rPr>
            </w:pPr>
          </w:p>
        </w:tc>
      </w:tr>
      <w:tr w:rsidR="00783E17" w:rsidRPr="00783E17" w:rsidTr="000E14F5">
        <w:trPr>
          <w:trHeight w:val="351"/>
        </w:trPr>
        <w:tc>
          <w:tcPr>
            <w:tcW w:w="9540" w:type="dxa"/>
          </w:tcPr>
          <w:p w:rsidR="00783E17" w:rsidRPr="00783E17" w:rsidRDefault="00783E17" w:rsidP="00783E17">
            <w:pPr>
              <w:spacing w:line="240" w:lineRule="auto"/>
              <w:rPr>
                <w:rFonts w:ascii="Times New Roman" w:hAnsi="Times New Roman" w:cs="Times New Roman"/>
                <w:sz w:val="28"/>
                <w:szCs w:val="28"/>
              </w:rPr>
            </w:pPr>
            <w:r w:rsidRPr="00783E17">
              <w:rPr>
                <w:rFonts w:ascii="Times New Roman" w:hAnsi="Times New Roman" w:cs="Times New Roman"/>
                <w:sz w:val="28"/>
                <w:szCs w:val="28"/>
              </w:rPr>
              <w:t>– творчество (возможность творческой деятельности);</w:t>
            </w:r>
          </w:p>
        </w:tc>
        <w:tc>
          <w:tcPr>
            <w:tcW w:w="460" w:type="dxa"/>
          </w:tcPr>
          <w:p w:rsidR="00783E17" w:rsidRPr="00783E17" w:rsidRDefault="00783E17" w:rsidP="00783E17">
            <w:pPr>
              <w:spacing w:line="240" w:lineRule="auto"/>
              <w:rPr>
                <w:rFonts w:ascii="Times New Roman" w:hAnsi="Times New Roman" w:cs="Times New Roman"/>
                <w:sz w:val="28"/>
                <w:szCs w:val="28"/>
              </w:rPr>
            </w:pPr>
          </w:p>
        </w:tc>
      </w:tr>
      <w:tr w:rsidR="00783E17" w:rsidRPr="00783E17" w:rsidTr="000E14F5">
        <w:trPr>
          <w:trHeight w:val="429"/>
        </w:trPr>
        <w:tc>
          <w:tcPr>
            <w:tcW w:w="9540" w:type="dxa"/>
          </w:tcPr>
          <w:p w:rsidR="00783E17" w:rsidRPr="00783E17" w:rsidRDefault="00783E17" w:rsidP="00783E17">
            <w:pPr>
              <w:spacing w:line="240" w:lineRule="auto"/>
              <w:rPr>
                <w:rFonts w:ascii="Times New Roman" w:hAnsi="Times New Roman" w:cs="Times New Roman"/>
                <w:sz w:val="28"/>
                <w:szCs w:val="28"/>
              </w:rPr>
            </w:pPr>
            <w:r w:rsidRPr="00783E17">
              <w:rPr>
                <w:rFonts w:ascii="Times New Roman" w:hAnsi="Times New Roman" w:cs="Times New Roman"/>
                <w:sz w:val="28"/>
                <w:szCs w:val="28"/>
              </w:rPr>
              <w:t>– уверенность в себе (внутренняя гармония, свобода от внутренних противоречий, сомнений).</w:t>
            </w:r>
          </w:p>
        </w:tc>
        <w:tc>
          <w:tcPr>
            <w:tcW w:w="460" w:type="dxa"/>
          </w:tcPr>
          <w:p w:rsidR="00783E17" w:rsidRPr="00783E17" w:rsidRDefault="00783E17" w:rsidP="00783E17">
            <w:pPr>
              <w:spacing w:line="240" w:lineRule="auto"/>
              <w:rPr>
                <w:rFonts w:ascii="Times New Roman" w:hAnsi="Times New Roman" w:cs="Times New Roman"/>
                <w:sz w:val="28"/>
                <w:szCs w:val="28"/>
              </w:rPr>
            </w:pPr>
          </w:p>
        </w:tc>
      </w:tr>
    </w:tbl>
    <w:p w:rsidR="00783E17" w:rsidRPr="00783E17" w:rsidRDefault="00783E17" w:rsidP="00783E17">
      <w:pPr>
        <w:spacing w:line="240" w:lineRule="auto"/>
        <w:ind w:firstLine="709"/>
        <w:jc w:val="both"/>
        <w:rPr>
          <w:rFonts w:ascii="Times New Roman" w:hAnsi="Times New Roman" w:cs="Times New Roman"/>
          <w:sz w:val="28"/>
          <w:szCs w:val="28"/>
        </w:rPr>
      </w:pPr>
    </w:p>
    <w:p w:rsidR="00783E17" w:rsidRPr="00783E17" w:rsidRDefault="00783E17" w:rsidP="00783E17">
      <w:pPr>
        <w:spacing w:line="240" w:lineRule="auto"/>
        <w:ind w:firstLine="709"/>
        <w:jc w:val="both"/>
        <w:rPr>
          <w:rFonts w:ascii="Times New Roman" w:hAnsi="Times New Roman" w:cs="Times New Roman"/>
          <w:sz w:val="28"/>
          <w:szCs w:val="28"/>
        </w:rPr>
      </w:pPr>
      <w:r w:rsidRPr="00783E17">
        <w:rPr>
          <w:rFonts w:ascii="Times New Roman" w:hAnsi="Times New Roman" w:cs="Times New Roman"/>
          <w:sz w:val="28"/>
          <w:szCs w:val="28"/>
        </w:rPr>
        <w:t>Список Б (инструментальные ценности):</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9214"/>
        <w:gridCol w:w="425"/>
      </w:tblGrid>
      <w:tr w:rsidR="00783E17" w:rsidRPr="00783E17" w:rsidTr="0003405C">
        <w:trPr>
          <w:trHeight w:hRule="exact" w:val="621"/>
        </w:trPr>
        <w:tc>
          <w:tcPr>
            <w:tcW w:w="9214" w:type="dxa"/>
          </w:tcPr>
          <w:p w:rsidR="00783E17" w:rsidRPr="00783E17" w:rsidRDefault="00783E17" w:rsidP="00783E17">
            <w:pPr>
              <w:spacing w:line="240" w:lineRule="auto"/>
              <w:rPr>
                <w:rFonts w:ascii="Times New Roman" w:hAnsi="Times New Roman" w:cs="Times New Roman"/>
                <w:sz w:val="28"/>
                <w:szCs w:val="28"/>
              </w:rPr>
            </w:pPr>
            <w:r w:rsidRPr="00783E17">
              <w:rPr>
                <w:rFonts w:ascii="Times New Roman" w:hAnsi="Times New Roman" w:cs="Times New Roman"/>
                <w:sz w:val="28"/>
                <w:szCs w:val="28"/>
              </w:rPr>
              <w:t>– аккуратность (чистоплотность), умение содержать в порядке вещи, порядок в делах;</w:t>
            </w:r>
          </w:p>
        </w:tc>
        <w:tc>
          <w:tcPr>
            <w:tcW w:w="425" w:type="dxa"/>
          </w:tcPr>
          <w:p w:rsidR="00783E17" w:rsidRPr="00783E17" w:rsidRDefault="00783E17" w:rsidP="00783E17">
            <w:pPr>
              <w:spacing w:line="240" w:lineRule="auto"/>
              <w:rPr>
                <w:rFonts w:ascii="Times New Roman" w:hAnsi="Times New Roman" w:cs="Times New Roman"/>
                <w:sz w:val="28"/>
                <w:szCs w:val="28"/>
              </w:rPr>
            </w:pPr>
          </w:p>
        </w:tc>
      </w:tr>
      <w:tr w:rsidR="00783E17" w:rsidRPr="00783E17" w:rsidTr="0003405C">
        <w:trPr>
          <w:trHeight w:hRule="exact" w:val="431"/>
        </w:trPr>
        <w:tc>
          <w:tcPr>
            <w:tcW w:w="9214" w:type="dxa"/>
          </w:tcPr>
          <w:p w:rsidR="00783E17" w:rsidRPr="00783E17" w:rsidRDefault="00783E17" w:rsidP="00783E17">
            <w:pPr>
              <w:spacing w:line="240" w:lineRule="auto"/>
              <w:rPr>
                <w:rFonts w:ascii="Times New Roman" w:hAnsi="Times New Roman" w:cs="Times New Roman"/>
                <w:sz w:val="28"/>
                <w:szCs w:val="28"/>
              </w:rPr>
            </w:pPr>
            <w:r w:rsidRPr="00783E17">
              <w:rPr>
                <w:rFonts w:ascii="Times New Roman" w:hAnsi="Times New Roman" w:cs="Times New Roman"/>
                <w:sz w:val="28"/>
                <w:szCs w:val="28"/>
              </w:rPr>
              <w:t>– воспитанность (хорошие манеры);</w:t>
            </w:r>
          </w:p>
        </w:tc>
        <w:tc>
          <w:tcPr>
            <w:tcW w:w="425" w:type="dxa"/>
          </w:tcPr>
          <w:p w:rsidR="00783E17" w:rsidRPr="00783E17" w:rsidRDefault="00783E17" w:rsidP="00783E17">
            <w:pPr>
              <w:spacing w:line="240" w:lineRule="auto"/>
              <w:rPr>
                <w:rFonts w:ascii="Times New Roman" w:hAnsi="Times New Roman" w:cs="Times New Roman"/>
                <w:sz w:val="28"/>
                <w:szCs w:val="28"/>
              </w:rPr>
            </w:pPr>
          </w:p>
        </w:tc>
      </w:tr>
      <w:tr w:rsidR="00783E17" w:rsidRPr="00783E17" w:rsidTr="0003405C">
        <w:trPr>
          <w:trHeight w:hRule="exact" w:val="566"/>
        </w:trPr>
        <w:tc>
          <w:tcPr>
            <w:tcW w:w="9214" w:type="dxa"/>
          </w:tcPr>
          <w:p w:rsidR="00783E17" w:rsidRPr="00783E17" w:rsidRDefault="00783E17" w:rsidP="00783E17">
            <w:pPr>
              <w:spacing w:line="240" w:lineRule="auto"/>
              <w:rPr>
                <w:rFonts w:ascii="Times New Roman" w:hAnsi="Times New Roman" w:cs="Times New Roman"/>
                <w:sz w:val="28"/>
                <w:szCs w:val="28"/>
              </w:rPr>
            </w:pPr>
            <w:r w:rsidRPr="00783E17">
              <w:rPr>
                <w:rFonts w:ascii="Times New Roman" w:hAnsi="Times New Roman" w:cs="Times New Roman"/>
                <w:sz w:val="28"/>
                <w:szCs w:val="28"/>
              </w:rPr>
              <w:t>– высокие запросы (высокие требования к жизни и высокие притязания);</w:t>
            </w:r>
          </w:p>
        </w:tc>
        <w:tc>
          <w:tcPr>
            <w:tcW w:w="425" w:type="dxa"/>
          </w:tcPr>
          <w:p w:rsidR="00783E17" w:rsidRPr="00783E17" w:rsidRDefault="00783E17" w:rsidP="00783E17">
            <w:pPr>
              <w:spacing w:line="240" w:lineRule="auto"/>
              <w:rPr>
                <w:rFonts w:ascii="Times New Roman" w:hAnsi="Times New Roman" w:cs="Times New Roman"/>
                <w:sz w:val="28"/>
                <w:szCs w:val="28"/>
              </w:rPr>
            </w:pPr>
          </w:p>
        </w:tc>
      </w:tr>
      <w:tr w:rsidR="00783E17" w:rsidRPr="00783E17" w:rsidTr="0003405C">
        <w:trPr>
          <w:trHeight w:hRule="exact" w:val="418"/>
        </w:trPr>
        <w:tc>
          <w:tcPr>
            <w:tcW w:w="9214" w:type="dxa"/>
          </w:tcPr>
          <w:p w:rsidR="00783E17" w:rsidRPr="00783E17" w:rsidRDefault="00783E17" w:rsidP="00783E17">
            <w:pPr>
              <w:spacing w:line="240" w:lineRule="auto"/>
              <w:rPr>
                <w:rFonts w:ascii="Times New Roman" w:hAnsi="Times New Roman" w:cs="Times New Roman"/>
                <w:sz w:val="28"/>
                <w:szCs w:val="28"/>
              </w:rPr>
            </w:pPr>
            <w:r w:rsidRPr="00783E17">
              <w:rPr>
                <w:rFonts w:ascii="Times New Roman" w:hAnsi="Times New Roman" w:cs="Times New Roman"/>
                <w:sz w:val="28"/>
                <w:szCs w:val="28"/>
              </w:rPr>
              <w:t>– жизнерадостность (чувство юмора);</w:t>
            </w:r>
          </w:p>
        </w:tc>
        <w:tc>
          <w:tcPr>
            <w:tcW w:w="425" w:type="dxa"/>
          </w:tcPr>
          <w:p w:rsidR="00783E17" w:rsidRPr="00783E17" w:rsidRDefault="00783E17" w:rsidP="00783E17">
            <w:pPr>
              <w:spacing w:line="240" w:lineRule="auto"/>
              <w:rPr>
                <w:rFonts w:ascii="Times New Roman" w:hAnsi="Times New Roman" w:cs="Times New Roman"/>
                <w:sz w:val="28"/>
                <w:szCs w:val="28"/>
              </w:rPr>
            </w:pPr>
          </w:p>
        </w:tc>
      </w:tr>
      <w:tr w:rsidR="00783E17" w:rsidRPr="00783E17" w:rsidTr="0003405C">
        <w:trPr>
          <w:trHeight w:hRule="exact" w:val="565"/>
        </w:trPr>
        <w:tc>
          <w:tcPr>
            <w:tcW w:w="9214" w:type="dxa"/>
          </w:tcPr>
          <w:p w:rsidR="00783E17" w:rsidRPr="00783E17" w:rsidRDefault="00783E17" w:rsidP="00783E17">
            <w:pPr>
              <w:spacing w:line="240" w:lineRule="auto"/>
              <w:rPr>
                <w:rFonts w:ascii="Times New Roman" w:hAnsi="Times New Roman" w:cs="Times New Roman"/>
                <w:sz w:val="28"/>
                <w:szCs w:val="28"/>
              </w:rPr>
            </w:pPr>
            <w:r w:rsidRPr="00783E17">
              <w:rPr>
                <w:rFonts w:ascii="Times New Roman" w:hAnsi="Times New Roman" w:cs="Times New Roman"/>
                <w:sz w:val="28"/>
                <w:szCs w:val="28"/>
              </w:rPr>
              <w:t>– исполнительность (дисциплинированность);</w:t>
            </w:r>
          </w:p>
        </w:tc>
        <w:tc>
          <w:tcPr>
            <w:tcW w:w="425" w:type="dxa"/>
          </w:tcPr>
          <w:p w:rsidR="00783E17" w:rsidRPr="00783E17" w:rsidRDefault="00783E17" w:rsidP="00783E17">
            <w:pPr>
              <w:spacing w:line="240" w:lineRule="auto"/>
              <w:rPr>
                <w:rFonts w:ascii="Times New Roman" w:hAnsi="Times New Roman" w:cs="Times New Roman"/>
                <w:sz w:val="28"/>
                <w:szCs w:val="28"/>
              </w:rPr>
            </w:pPr>
          </w:p>
        </w:tc>
      </w:tr>
      <w:tr w:rsidR="00783E17" w:rsidRPr="00783E17" w:rsidTr="0003405C">
        <w:trPr>
          <w:trHeight w:hRule="exact" w:val="559"/>
        </w:trPr>
        <w:tc>
          <w:tcPr>
            <w:tcW w:w="9214" w:type="dxa"/>
          </w:tcPr>
          <w:p w:rsidR="00783E17" w:rsidRPr="00783E17" w:rsidRDefault="00783E17" w:rsidP="00783E17">
            <w:pPr>
              <w:spacing w:line="240" w:lineRule="auto"/>
              <w:rPr>
                <w:rFonts w:ascii="Times New Roman" w:hAnsi="Times New Roman" w:cs="Times New Roman"/>
                <w:sz w:val="28"/>
                <w:szCs w:val="28"/>
              </w:rPr>
            </w:pPr>
            <w:r w:rsidRPr="00783E17">
              <w:rPr>
                <w:rFonts w:ascii="Times New Roman" w:hAnsi="Times New Roman" w:cs="Times New Roman"/>
                <w:sz w:val="28"/>
                <w:szCs w:val="28"/>
              </w:rPr>
              <w:t>– независимость (способность действовать самостоятельно, решительно);</w:t>
            </w:r>
          </w:p>
        </w:tc>
        <w:tc>
          <w:tcPr>
            <w:tcW w:w="425" w:type="dxa"/>
          </w:tcPr>
          <w:p w:rsidR="00783E17" w:rsidRPr="00783E17" w:rsidRDefault="00783E17" w:rsidP="00783E17">
            <w:pPr>
              <w:spacing w:line="240" w:lineRule="auto"/>
              <w:rPr>
                <w:rFonts w:ascii="Times New Roman" w:hAnsi="Times New Roman" w:cs="Times New Roman"/>
                <w:sz w:val="28"/>
                <w:szCs w:val="28"/>
              </w:rPr>
            </w:pPr>
          </w:p>
        </w:tc>
      </w:tr>
      <w:tr w:rsidR="00783E17" w:rsidRPr="00783E17" w:rsidTr="0003405C">
        <w:trPr>
          <w:trHeight w:hRule="exact" w:val="425"/>
        </w:trPr>
        <w:tc>
          <w:tcPr>
            <w:tcW w:w="9214" w:type="dxa"/>
          </w:tcPr>
          <w:p w:rsidR="00783E17" w:rsidRPr="00783E17" w:rsidRDefault="00783E17" w:rsidP="00783E17">
            <w:pPr>
              <w:spacing w:line="240" w:lineRule="auto"/>
              <w:rPr>
                <w:rFonts w:ascii="Times New Roman" w:hAnsi="Times New Roman" w:cs="Times New Roman"/>
                <w:sz w:val="28"/>
                <w:szCs w:val="28"/>
              </w:rPr>
            </w:pPr>
            <w:r w:rsidRPr="00783E17">
              <w:rPr>
                <w:rFonts w:ascii="Times New Roman" w:hAnsi="Times New Roman" w:cs="Times New Roman"/>
                <w:sz w:val="28"/>
                <w:szCs w:val="28"/>
              </w:rPr>
              <w:t>– непримиримость к недостаткам в себе и других;</w:t>
            </w:r>
          </w:p>
        </w:tc>
        <w:tc>
          <w:tcPr>
            <w:tcW w:w="425" w:type="dxa"/>
          </w:tcPr>
          <w:p w:rsidR="00783E17" w:rsidRPr="00783E17" w:rsidRDefault="00783E17" w:rsidP="00783E17">
            <w:pPr>
              <w:spacing w:line="240" w:lineRule="auto"/>
              <w:rPr>
                <w:rFonts w:ascii="Times New Roman" w:hAnsi="Times New Roman" w:cs="Times New Roman"/>
                <w:sz w:val="28"/>
                <w:szCs w:val="28"/>
              </w:rPr>
            </w:pPr>
          </w:p>
        </w:tc>
      </w:tr>
      <w:tr w:rsidR="00783E17" w:rsidRPr="00783E17" w:rsidTr="0003405C">
        <w:trPr>
          <w:trHeight w:hRule="exact" w:val="417"/>
        </w:trPr>
        <w:tc>
          <w:tcPr>
            <w:tcW w:w="9214" w:type="dxa"/>
          </w:tcPr>
          <w:p w:rsidR="00783E17" w:rsidRPr="00783E17" w:rsidRDefault="00783E17" w:rsidP="00783E17">
            <w:pPr>
              <w:spacing w:line="240" w:lineRule="auto"/>
              <w:rPr>
                <w:rFonts w:ascii="Times New Roman" w:hAnsi="Times New Roman" w:cs="Times New Roman"/>
                <w:sz w:val="28"/>
                <w:szCs w:val="28"/>
              </w:rPr>
            </w:pPr>
            <w:r w:rsidRPr="00783E17">
              <w:rPr>
                <w:rFonts w:ascii="Times New Roman" w:hAnsi="Times New Roman" w:cs="Times New Roman"/>
                <w:sz w:val="28"/>
                <w:szCs w:val="28"/>
              </w:rPr>
              <w:t>– образованность (широта знаний, высокая общая культура);</w:t>
            </w:r>
          </w:p>
        </w:tc>
        <w:tc>
          <w:tcPr>
            <w:tcW w:w="425" w:type="dxa"/>
          </w:tcPr>
          <w:p w:rsidR="00783E17" w:rsidRPr="00783E17" w:rsidRDefault="00783E17" w:rsidP="00783E17">
            <w:pPr>
              <w:spacing w:line="240" w:lineRule="auto"/>
              <w:rPr>
                <w:rFonts w:ascii="Times New Roman" w:hAnsi="Times New Roman" w:cs="Times New Roman"/>
                <w:sz w:val="28"/>
                <w:szCs w:val="28"/>
              </w:rPr>
            </w:pPr>
          </w:p>
        </w:tc>
      </w:tr>
      <w:tr w:rsidR="00783E17" w:rsidRPr="00783E17" w:rsidTr="0003405C">
        <w:trPr>
          <w:trHeight w:hRule="exact" w:val="423"/>
        </w:trPr>
        <w:tc>
          <w:tcPr>
            <w:tcW w:w="9214" w:type="dxa"/>
          </w:tcPr>
          <w:p w:rsidR="00783E17" w:rsidRPr="00783E17" w:rsidRDefault="00783E17" w:rsidP="00783E17">
            <w:pPr>
              <w:spacing w:line="240" w:lineRule="auto"/>
              <w:rPr>
                <w:rFonts w:ascii="Times New Roman" w:hAnsi="Times New Roman" w:cs="Times New Roman"/>
                <w:sz w:val="28"/>
                <w:szCs w:val="28"/>
              </w:rPr>
            </w:pPr>
            <w:r w:rsidRPr="00783E17">
              <w:rPr>
                <w:rFonts w:ascii="Times New Roman" w:hAnsi="Times New Roman" w:cs="Times New Roman"/>
                <w:sz w:val="28"/>
                <w:szCs w:val="28"/>
              </w:rPr>
              <w:t>– ответственность (чувство долга, умение держать свое слово);</w:t>
            </w:r>
          </w:p>
        </w:tc>
        <w:tc>
          <w:tcPr>
            <w:tcW w:w="425" w:type="dxa"/>
          </w:tcPr>
          <w:p w:rsidR="00783E17" w:rsidRPr="00783E17" w:rsidRDefault="00783E17" w:rsidP="00783E17">
            <w:pPr>
              <w:spacing w:line="240" w:lineRule="auto"/>
              <w:rPr>
                <w:rFonts w:ascii="Times New Roman" w:hAnsi="Times New Roman" w:cs="Times New Roman"/>
                <w:sz w:val="28"/>
                <w:szCs w:val="28"/>
              </w:rPr>
            </w:pPr>
          </w:p>
        </w:tc>
      </w:tr>
      <w:tr w:rsidR="00783E17" w:rsidRPr="00783E17" w:rsidTr="0003405C">
        <w:trPr>
          <w:trHeight w:hRule="exact" w:val="855"/>
        </w:trPr>
        <w:tc>
          <w:tcPr>
            <w:tcW w:w="9214" w:type="dxa"/>
          </w:tcPr>
          <w:p w:rsidR="00783E17" w:rsidRPr="00783E17" w:rsidRDefault="00783E17" w:rsidP="00783E17">
            <w:pPr>
              <w:spacing w:line="240" w:lineRule="auto"/>
              <w:rPr>
                <w:rFonts w:ascii="Times New Roman" w:hAnsi="Times New Roman" w:cs="Times New Roman"/>
                <w:sz w:val="28"/>
                <w:szCs w:val="28"/>
              </w:rPr>
            </w:pPr>
            <w:r w:rsidRPr="00783E17">
              <w:rPr>
                <w:rFonts w:ascii="Times New Roman" w:hAnsi="Times New Roman" w:cs="Times New Roman"/>
                <w:sz w:val="28"/>
                <w:szCs w:val="28"/>
              </w:rPr>
              <w:t>– рационализм (умение здраво и логично мыслить, принимать обдуманные, рациональные решения);</w:t>
            </w:r>
          </w:p>
        </w:tc>
        <w:tc>
          <w:tcPr>
            <w:tcW w:w="425" w:type="dxa"/>
          </w:tcPr>
          <w:p w:rsidR="00783E17" w:rsidRPr="00783E17" w:rsidRDefault="00783E17" w:rsidP="00783E17">
            <w:pPr>
              <w:spacing w:line="240" w:lineRule="auto"/>
              <w:rPr>
                <w:rFonts w:ascii="Times New Roman" w:hAnsi="Times New Roman" w:cs="Times New Roman"/>
                <w:sz w:val="28"/>
                <w:szCs w:val="28"/>
              </w:rPr>
            </w:pPr>
          </w:p>
        </w:tc>
      </w:tr>
      <w:tr w:rsidR="00783E17" w:rsidRPr="00783E17" w:rsidTr="0003405C">
        <w:trPr>
          <w:trHeight w:hRule="exact" w:val="555"/>
        </w:trPr>
        <w:tc>
          <w:tcPr>
            <w:tcW w:w="9214" w:type="dxa"/>
          </w:tcPr>
          <w:p w:rsidR="00783E17" w:rsidRPr="00783E17" w:rsidRDefault="00783E17" w:rsidP="00783E17">
            <w:pPr>
              <w:spacing w:line="240" w:lineRule="auto"/>
              <w:rPr>
                <w:rFonts w:ascii="Times New Roman" w:hAnsi="Times New Roman" w:cs="Times New Roman"/>
                <w:sz w:val="28"/>
                <w:szCs w:val="28"/>
              </w:rPr>
            </w:pPr>
            <w:r w:rsidRPr="00783E17">
              <w:rPr>
                <w:rFonts w:ascii="Times New Roman" w:hAnsi="Times New Roman" w:cs="Times New Roman"/>
                <w:sz w:val="28"/>
                <w:szCs w:val="28"/>
              </w:rPr>
              <w:t>– самоконтроль (сдержанность, самодисциплина);</w:t>
            </w:r>
          </w:p>
        </w:tc>
        <w:tc>
          <w:tcPr>
            <w:tcW w:w="425" w:type="dxa"/>
          </w:tcPr>
          <w:p w:rsidR="00783E17" w:rsidRPr="00783E17" w:rsidRDefault="00783E17" w:rsidP="00783E17">
            <w:pPr>
              <w:spacing w:line="240" w:lineRule="auto"/>
              <w:rPr>
                <w:rFonts w:ascii="Times New Roman" w:hAnsi="Times New Roman" w:cs="Times New Roman"/>
                <w:sz w:val="28"/>
                <w:szCs w:val="28"/>
              </w:rPr>
            </w:pPr>
          </w:p>
        </w:tc>
      </w:tr>
      <w:tr w:rsidR="00783E17" w:rsidRPr="00783E17" w:rsidTr="0003405C">
        <w:trPr>
          <w:trHeight w:hRule="exact" w:val="456"/>
        </w:trPr>
        <w:tc>
          <w:tcPr>
            <w:tcW w:w="9214" w:type="dxa"/>
          </w:tcPr>
          <w:p w:rsidR="00783E17" w:rsidRPr="00783E17" w:rsidRDefault="00783E17" w:rsidP="00783E17">
            <w:pPr>
              <w:spacing w:line="240" w:lineRule="auto"/>
              <w:rPr>
                <w:rFonts w:ascii="Times New Roman" w:hAnsi="Times New Roman" w:cs="Times New Roman"/>
                <w:sz w:val="28"/>
                <w:szCs w:val="28"/>
              </w:rPr>
            </w:pPr>
            <w:r w:rsidRPr="00783E17">
              <w:rPr>
                <w:rFonts w:ascii="Times New Roman" w:hAnsi="Times New Roman" w:cs="Times New Roman"/>
                <w:sz w:val="28"/>
                <w:szCs w:val="28"/>
              </w:rPr>
              <w:t>– смелость в отстаиваниях своего мнения, взглядов;</w:t>
            </w:r>
          </w:p>
        </w:tc>
        <w:tc>
          <w:tcPr>
            <w:tcW w:w="425" w:type="dxa"/>
          </w:tcPr>
          <w:p w:rsidR="00783E17" w:rsidRPr="00783E17" w:rsidRDefault="00783E17" w:rsidP="00783E17">
            <w:pPr>
              <w:spacing w:line="240" w:lineRule="auto"/>
              <w:rPr>
                <w:rFonts w:ascii="Times New Roman" w:hAnsi="Times New Roman" w:cs="Times New Roman"/>
                <w:sz w:val="28"/>
                <w:szCs w:val="28"/>
              </w:rPr>
            </w:pPr>
          </w:p>
        </w:tc>
      </w:tr>
      <w:tr w:rsidR="00783E17" w:rsidRPr="00783E17" w:rsidTr="000E14F5">
        <w:trPr>
          <w:trHeight w:hRule="exact" w:val="320"/>
        </w:trPr>
        <w:tc>
          <w:tcPr>
            <w:tcW w:w="9214" w:type="dxa"/>
          </w:tcPr>
          <w:p w:rsidR="00783E17" w:rsidRPr="00783E17" w:rsidRDefault="00783E17" w:rsidP="00783E17">
            <w:pPr>
              <w:spacing w:line="240" w:lineRule="auto"/>
              <w:rPr>
                <w:rFonts w:ascii="Times New Roman" w:hAnsi="Times New Roman" w:cs="Times New Roman"/>
                <w:sz w:val="28"/>
                <w:szCs w:val="28"/>
              </w:rPr>
            </w:pPr>
            <w:r w:rsidRPr="00783E17">
              <w:rPr>
                <w:rFonts w:ascii="Times New Roman" w:hAnsi="Times New Roman" w:cs="Times New Roman"/>
                <w:sz w:val="28"/>
                <w:szCs w:val="28"/>
              </w:rPr>
              <w:t>– твердая воля (умение настоять на своем, не отступать перед трудностями);</w:t>
            </w:r>
          </w:p>
        </w:tc>
        <w:tc>
          <w:tcPr>
            <w:tcW w:w="425" w:type="dxa"/>
          </w:tcPr>
          <w:p w:rsidR="00783E17" w:rsidRPr="00783E17" w:rsidRDefault="00783E17" w:rsidP="00783E17">
            <w:pPr>
              <w:spacing w:line="240" w:lineRule="auto"/>
              <w:rPr>
                <w:rFonts w:ascii="Times New Roman" w:hAnsi="Times New Roman" w:cs="Times New Roman"/>
                <w:sz w:val="28"/>
                <w:szCs w:val="28"/>
              </w:rPr>
            </w:pPr>
          </w:p>
        </w:tc>
      </w:tr>
      <w:tr w:rsidR="00783E17" w:rsidRPr="00783E17" w:rsidTr="0003405C">
        <w:trPr>
          <w:trHeight w:hRule="exact" w:val="819"/>
        </w:trPr>
        <w:tc>
          <w:tcPr>
            <w:tcW w:w="9214" w:type="dxa"/>
          </w:tcPr>
          <w:p w:rsidR="00783E17" w:rsidRPr="00783E17" w:rsidRDefault="00783E17" w:rsidP="00783E17">
            <w:pPr>
              <w:spacing w:line="240" w:lineRule="auto"/>
              <w:rPr>
                <w:rFonts w:ascii="Times New Roman" w:hAnsi="Times New Roman" w:cs="Times New Roman"/>
                <w:sz w:val="28"/>
                <w:szCs w:val="28"/>
              </w:rPr>
            </w:pPr>
            <w:r w:rsidRPr="00783E17">
              <w:rPr>
                <w:rFonts w:ascii="Times New Roman" w:hAnsi="Times New Roman" w:cs="Times New Roman"/>
                <w:sz w:val="28"/>
                <w:szCs w:val="28"/>
              </w:rPr>
              <w:t>– терпимость (к взглядам и мнениям других, умение прощать другим их ошибки и заблуждения);</w:t>
            </w:r>
          </w:p>
        </w:tc>
        <w:tc>
          <w:tcPr>
            <w:tcW w:w="425" w:type="dxa"/>
          </w:tcPr>
          <w:p w:rsidR="00783E17" w:rsidRPr="00783E17" w:rsidRDefault="00783E17" w:rsidP="00783E17">
            <w:pPr>
              <w:spacing w:line="240" w:lineRule="auto"/>
              <w:rPr>
                <w:rFonts w:ascii="Times New Roman" w:hAnsi="Times New Roman" w:cs="Times New Roman"/>
                <w:sz w:val="28"/>
                <w:szCs w:val="28"/>
              </w:rPr>
            </w:pPr>
          </w:p>
        </w:tc>
      </w:tr>
      <w:tr w:rsidR="00783E17" w:rsidRPr="00783E17" w:rsidTr="0003405C">
        <w:trPr>
          <w:trHeight w:hRule="exact" w:val="818"/>
        </w:trPr>
        <w:tc>
          <w:tcPr>
            <w:tcW w:w="9214" w:type="dxa"/>
          </w:tcPr>
          <w:p w:rsidR="00783E17" w:rsidRPr="00783E17" w:rsidRDefault="00783E17" w:rsidP="00783E17">
            <w:pPr>
              <w:spacing w:line="240" w:lineRule="auto"/>
              <w:rPr>
                <w:rFonts w:ascii="Times New Roman" w:hAnsi="Times New Roman" w:cs="Times New Roman"/>
                <w:sz w:val="28"/>
                <w:szCs w:val="28"/>
              </w:rPr>
            </w:pPr>
            <w:r w:rsidRPr="00783E17">
              <w:rPr>
                <w:rFonts w:ascii="Times New Roman" w:hAnsi="Times New Roman" w:cs="Times New Roman"/>
                <w:sz w:val="28"/>
                <w:szCs w:val="28"/>
              </w:rPr>
              <w:t>– широта взглядов (умение понять чужую точку зрения, уважать иные вкусы, обычаи, привычки);</w:t>
            </w:r>
          </w:p>
        </w:tc>
        <w:tc>
          <w:tcPr>
            <w:tcW w:w="425" w:type="dxa"/>
          </w:tcPr>
          <w:p w:rsidR="00783E17" w:rsidRPr="00783E17" w:rsidRDefault="00783E17" w:rsidP="00783E17">
            <w:pPr>
              <w:spacing w:line="240" w:lineRule="auto"/>
              <w:rPr>
                <w:rFonts w:ascii="Times New Roman" w:hAnsi="Times New Roman" w:cs="Times New Roman"/>
                <w:sz w:val="28"/>
                <w:szCs w:val="28"/>
              </w:rPr>
            </w:pPr>
          </w:p>
        </w:tc>
      </w:tr>
      <w:tr w:rsidR="00783E17" w:rsidRPr="00783E17" w:rsidTr="0003405C">
        <w:trPr>
          <w:trHeight w:hRule="exact" w:val="575"/>
        </w:trPr>
        <w:tc>
          <w:tcPr>
            <w:tcW w:w="9214" w:type="dxa"/>
          </w:tcPr>
          <w:p w:rsidR="00783E17" w:rsidRPr="00783E17" w:rsidRDefault="00783E17" w:rsidP="00783E17">
            <w:pPr>
              <w:spacing w:line="240" w:lineRule="auto"/>
              <w:rPr>
                <w:rFonts w:ascii="Times New Roman" w:hAnsi="Times New Roman" w:cs="Times New Roman"/>
                <w:sz w:val="28"/>
                <w:szCs w:val="28"/>
              </w:rPr>
            </w:pPr>
            <w:r w:rsidRPr="00783E17">
              <w:rPr>
                <w:rFonts w:ascii="Times New Roman" w:hAnsi="Times New Roman" w:cs="Times New Roman"/>
                <w:sz w:val="28"/>
                <w:szCs w:val="28"/>
              </w:rPr>
              <w:lastRenderedPageBreak/>
              <w:t>– честность (правдивость, искренность);</w:t>
            </w:r>
          </w:p>
        </w:tc>
        <w:tc>
          <w:tcPr>
            <w:tcW w:w="425" w:type="dxa"/>
          </w:tcPr>
          <w:p w:rsidR="00783E17" w:rsidRPr="00783E17" w:rsidRDefault="00783E17" w:rsidP="00783E17">
            <w:pPr>
              <w:spacing w:line="240" w:lineRule="auto"/>
              <w:rPr>
                <w:rFonts w:ascii="Times New Roman" w:hAnsi="Times New Roman" w:cs="Times New Roman"/>
                <w:sz w:val="28"/>
                <w:szCs w:val="28"/>
              </w:rPr>
            </w:pPr>
          </w:p>
        </w:tc>
      </w:tr>
      <w:tr w:rsidR="00783E17" w:rsidRPr="00783E17" w:rsidTr="0003405C">
        <w:trPr>
          <w:trHeight w:hRule="exact" w:val="569"/>
        </w:trPr>
        <w:tc>
          <w:tcPr>
            <w:tcW w:w="9214" w:type="dxa"/>
          </w:tcPr>
          <w:p w:rsidR="00783E17" w:rsidRPr="00783E17" w:rsidRDefault="00783E17" w:rsidP="00783E17">
            <w:pPr>
              <w:spacing w:line="240" w:lineRule="auto"/>
              <w:rPr>
                <w:rFonts w:ascii="Times New Roman" w:hAnsi="Times New Roman" w:cs="Times New Roman"/>
                <w:sz w:val="28"/>
                <w:szCs w:val="28"/>
              </w:rPr>
            </w:pPr>
            <w:r w:rsidRPr="00783E17">
              <w:rPr>
                <w:rFonts w:ascii="Times New Roman" w:hAnsi="Times New Roman" w:cs="Times New Roman"/>
                <w:sz w:val="28"/>
                <w:szCs w:val="28"/>
              </w:rPr>
              <w:t>– эффективность в делах (трудолюбие, продуктивность в работе);</w:t>
            </w:r>
          </w:p>
        </w:tc>
        <w:tc>
          <w:tcPr>
            <w:tcW w:w="425" w:type="dxa"/>
          </w:tcPr>
          <w:p w:rsidR="00783E17" w:rsidRPr="00783E17" w:rsidRDefault="00783E17" w:rsidP="00783E17">
            <w:pPr>
              <w:spacing w:line="240" w:lineRule="auto"/>
              <w:rPr>
                <w:rFonts w:ascii="Times New Roman" w:hAnsi="Times New Roman" w:cs="Times New Roman"/>
                <w:sz w:val="28"/>
                <w:szCs w:val="28"/>
              </w:rPr>
            </w:pPr>
          </w:p>
        </w:tc>
      </w:tr>
      <w:tr w:rsidR="00783E17" w:rsidRPr="00783E17" w:rsidTr="0003405C">
        <w:trPr>
          <w:trHeight w:hRule="exact" w:val="563"/>
        </w:trPr>
        <w:tc>
          <w:tcPr>
            <w:tcW w:w="9214" w:type="dxa"/>
          </w:tcPr>
          <w:p w:rsidR="00783E17" w:rsidRPr="00783E17" w:rsidRDefault="00783E17" w:rsidP="00783E17">
            <w:pPr>
              <w:spacing w:line="240" w:lineRule="auto"/>
              <w:rPr>
                <w:rFonts w:ascii="Times New Roman" w:hAnsi="Times New Roman" w:cs="Times New Roman"/>
                <w:sz w:val="28"/>
                <w:szCs w:val="28"/>
              </w:rPr>
            </w:pPr>
            <w:r w:rsidRPr="00783E17">
              <w:rPr>
                <w:rFonts w:ascii="Times New Roman" w:hAnsi="Times New Roman" w:cs="Times New Roman"/>
                <w:sz w:val="28"/>
                <w:szCs w:val="28"/>
              </w:rPr>
              <w:t>– чуткость (заботливость).</w:t>
            </w:r>
          </w:p>
        </w:tc>
        <w:tc>
          <w:tcPr>
            <w:tcW w:w="425" w:type="dxa"/>
          </w:tcPr>
          <w:p w:rsidR="00783E17" w:rsidRPr="00783E17" w:rsidRDefault="00783E17" w:rsidP="00783E17">
            <w:pPr>
              <w:spacing w:line="240" w:lineRule="auto"/>
              <w:rPr>
                <w:rFonts w:ascii="Times New Roman" w:hAnsi="Times New Roman" w:cs="Times New Roman"/>
                <w:sz w:val="28"/>
                <w:szCs w:val="28"/>
              </w:rPr>
            </w:pPr>
          </w:p>
        </w:tc>
      </w:tr>
    </w:tbl>
    <w:p w:rsidR="00783E17" w:rsidRPr="00783E17" w:rsidRDefault="00783E17" w:rsidP="00783E17">
      <w:pPr>
        <w:spacing w:line="240" w:lineRule="auto"/>
        <w:rPr>
          <w:rFonts w:ascii="Times New Roman" w:hAnsi="Times New Roman" w:cs="Times New Roman"/>
          <w:sz w:val="28"/>
          <w:szCs w:val="28"/>
        </w:rPr>
      </w:pPr>
    </w:p>
    <w:p w:rsidR="00783E17" w:rsidRPr="00783E17" w:rsidRDefault="00783E17" w:rsidP="00783E17">
      <w:pPr>
        <w:spacing w:line="240" w:lineRule="auto"/>
        <w:ind w:firstLine="709"/>
        <w:jc w:val="center"/>
        <w:rPr>
          <w:rFonts w:ascii="Times New Roman" w:hAnsi="Times New Roman" w:cs="Times New Roman"/>
          <w:b/>
          <w:sz w:val="28"/>
          <w:szCs w:val="28"/>
        </w:rPr>
      </w:pPr>
      <w:r w:rsidRPr="00783E17">
        <w:rPr>
          <w:rFonts w:ascii="Times New Roman" w:hAnsi="Times New Roman" w:cs="Times New Roman"/>
          <w:b/>
          <w:sz w:val="28"/>
          <w:szCs w:val="28"/>
        </w:rPr>
        <w:t>ОПРЕДЕЛЕНИЕ НАПРАВЛЕННОСТИ ЛИЧНОСТИ</w:t>
      </w:r>
    </w:p>
    <w:p w:rsidR="00783E17" w:rsidRPr="00783E17" w:rsidRDefault="00783E17" w:rsidP="00783E17">
      <w:pPr>
        <w:spacing w:line="240" w:lineRule="auto"/>
        <w:ind w:firstLine="709"/>
        <w:jc w:val="center"/>
        <w:rPr>
          <w:rFonts w:ascii="Times New Roman" w:hAnsi="Times New Roman" w:cs="Times New Roman"/>
          <w:sz w:val="28"/>
          <w:szCs w:val="28"/>
        </w:rPr>
      </w:pPr>
      <w:r w:rsidRPr="00783E17">
        <w:rPr>
          <w:rFonts w:ascii="Times New Roman" w:hAnsi="Times New Roman" w:cs="Times New Roman"/>
          <w:sz w:val="28"/>
          <w:szCs w:val="28"/>
        </w:rPr>
        <w:t>(ориентационная анкета)</w:t>
      </w:r>
    </w:p>
    <w:p w:rsidR="00783E17" w:rsidRPr="00783E17" w:rsidRDefault="00783E17" w:rsidP="00783E17">
      <w:pPr>
        <w:spacing w:line="240" w:lineRule="auto"/>
        <w:ind w:firstLine="709"/>
        <w:jc w:val="both"/>
        <w:rPr>
          <w:rFonts w:ascii="Times New Roman" w:hAnsi="Times New Roman" w:cs="Times New Roman"/>
          <w:sz w:val="28"/>
          <w:szCs w:val="28"/>
        </w:rPr>
      </w:pPr>
      <w:r w:rsidRPr="00783E17">
        <w:rPr>
          <w:rFonts w:ascii="Times New Roman" w:hAnsi="Times New Roman" w:cs="Times New Roman"/>
          <w:sz w:val="28"/>
          <w:szCs w:val="28"/>
        </w:rPr>
        <w:t xml:space="preserve">Для определения личностной направленности в настоящее время используется ориентационная анкета, впервые опубликованная Б. Бассом в </w:t>
      </w:r>
      <w:smartTag w:uri="urn:schemas-microsoft-com:office:smarttags" w:element="metricconverter">
        <w:smartTagPr>
          <w:attr w:name="ProductID" w:val="1967 г"/>
        </w:smartTagPr>
        <w:r w:rsidRPr="00783E17">
          <w:rPr>
            <w:rFonts w:ascii="Times New Roman" w:hAnsi="Times New Roman" w:cs="Times New Roman"/>
            <w:sz w:val="28"/>
            <w:szCs w:val="28"/>
          </w:rPr>
          <w:t>1967 г</w:t>
        </w:r>
      </w:smartTag>
      <w:r w:rsidRPr="00783E17">
        <w:rPr>
          <w:rFonts w:ascii="Times New Roman" w:hAnsi="Times New Roman" w:cs="Times New Roman"/>
          <w:sz w:val="28"/>
          <w:szCs w:val="28"/>
        </w:rPr>
        <w:t>.</w:t>
      </w:r>
    </w:p>
    <w:p w:rsidR="00783E17" w:rsidRPr="00783E17" w:rsidRDefault="00783E17" w:rsidP="00783E17">
      <w:pPr>
        <w:spacing w:line="240" w:lineRule="auto"/>
        <w:ind w:firstLine="709"/>
        <w:jc w:val="both"/>
        <w:rPr>
          <w:rFonts w:ascii="Times New Roman" w:hAnsi="Times New Roman" w:cs="Times New Roman"/>
          <w:sz w:val="28"/>
          <w:szCs w:val="28"/>
        </w:rPr>
      </w:pPr>
      <w:r w:rsidRPr="00783E17">
        <w:rPr>
          <w:rFonts w:ascii="Times New Roman" w:hAnsi="Times New Roman" w:cs="Times New Roman"/>
          <w:sz w:val="28"/>
          <w:szCs w:val="28"/>
        </w:rPr>
        <w:t>Анкета состоит из 27 пунктов-суждений, по каждому из которых возможны три варианта ответов, соответствующие трем видам направленности личности. Респондент должен выбрать один ответ, который в наибольшей степени выражает его мнение или соответствует реальности, и еще один, который, наоборот, наиболее далек от его мнения или же наименее соответствует реальности. Ответ "наиболее" получает 2 балла, "наименее" – О, оставшийся невыбранным – 1 балл. Баллы, набранные по всем 27 пунктам, суммируются для каждого вида направленности отдельно.</w:t>
      </w:r>
    </w:p>
    <w:p w:rsidR="00783E17" w:rsidRPr="00783E17" w:rsidRDefault="00783E17" w:rsidP="00783E17">
      <w:pPr>
        <w:spacing w:line="240" w:lineRule="auto"/>
        <w:ind w:firstLine="709"/>
        <w:jc w:val="both"/>
        <w:rPr>
          <w:rFonts w:ascii="Times New Roman" w:hAnsi="Times New Roman" w:cs="Times New Roman"/>
          <w:sz w:val="28"/>
          <w:szCs w:val="28"/>
        </w:rPr>
      </w:pPr>
      <w:r w:rsidRPr="00783E17">
        <w:rPr>
          <w:rFonts w:ascii="Times New Roman" w:hAnsi="Times New Roman" w:cs="Times New Roman"/>
          <w:sz w:val="28"/>
          <w:szCs w:val="28"/>
        </w:rPr>
        <w:t>С помощью методики выявляются следующие направленности:</w:t>
      </w:r>
    </w:p>
    <w:p w:rsidR="00783E17" w:rsidRPr="00783E17" w:rsidRDefault="00783E17" w:rsidP="00783E17">
      <w:pPr>
        <w:spacing w:line="240" w:lineRule="auto"/>
        <w:ind w:firstLine="709"/>
        <w:jc w:val="both"/>
        <w:rPr>
          <w:rFonts w:ascii="Times New Roman" w:hAnsi="Times New Roman" w:cs="Times New Roman"/>
          <w:sz w:val="28"/>
          <w:szCs w:val="28"/>
        </w:rPr>
      </w:pPr>
      <w:r w:rsidRPr="00783E17">
        <w:rPr>
          <w:rFonts w:ascii="Times New Roman" w:hAnsi="Times New Roman" w:cs="Times New Roman"/>
          <w:sz w:val="28"/>
          <w:szCs w:val="28"/>
        </w:rPr>
        <w:t>1. Направленность на себя (Я) – ориентация на прямое вознаграждение и удовлетворение безотносительно работы и сотрудников, агрессивность в достижении статуса, властность, склонность к соперничеству, раздражительность, тревожность, интровертированность.</w:t>
      </w:r>
    </w:p>
    <w:p w:rsidR="00783E17" w:rsidRPr="00783E17" w:rsidRDefault="00783E17" w:rsidP="00783E17">
      <w:pPr>
        <w:spacing w:line="240" w:lineRule="auto"/>
        <w:ind w:firstLine="709"/>
        <w:jc w:val="both"/>
        <w:rPr>
          <w:rFonts w:ascii="Times New Roman" w:hAnsi="Times New Roman" w:cs="Times New Roman"/>
          <w:sz w:val="28"/>
          <w:szCs w:val="28"/>
        </w:rPr>
      </w:pPr>
      <w:r w:rsidRPr="00783E17">
        <w:rPr>
          <w:rFonts w:ascii="Times New Roman" w:hAnsi="Times New Roman" w:cs="Times New Roman"/>
          <w:sz w:val="28"/>
          <w:szCs w:val="28"/>
        </w:rPr>
        <w:t>2. Направленность на общение (О)– стремление при любых условиях поддерживать отношения с людьми, ориентация на совместную деятельность, но часто в ущерб выполнению конкретных заданий или оказанию искренней помощи людям, ориентация на социальное одобрение, зависимость от группы, потребность в привязанности и эмоциональных отношениях с людьми.</w:t>
      </w:r>
    </w:p>
    <w:p w:rsidR="00783E17" w:rsidRPr="00783E17" w:rsidRDefault="00783E17" w:rsidP="00783E17">
      <w:pPr>
        <w:spacing w:line="240" w:lineRule="auto"/>
        <w:ind w:firstLine="709"/>
        <w:jc w:val="both"/>
        <w:rPr>
          <w:rFonts w:ascii="Times New Roman" w:hAnsi="Times New Roman" w:cs="Times New Roman"/>
          <w:sz w:val="28"/>
          <w:szCs w:val="28"/>
        </w:rPr>
      </w:pPr>
      <w:r w:rsidRPr="00783E17">
        <w:rPr>
          <w:rFonts w:ascii="Times New Roman" w:hAnsi="Times New Roman" w:cs="Times New Roman"/>
          <w:sz w:val="28"/>
          <w:szCs w:val="28"/>
        </w:rPr>
        <w:t xml:space="preserve"> 3. Направленность на дело (Д)– заинтересованность в решении деловых проблем, выполнение работы как можно лучше, ориентация на деловое сотрудничество, способность отстаивать в интересах дела собственное мнение, которое полезно для достижения общей цели.</w:t>
      </w:r>
    </w:p>
    <w:p w:rsidR="00783E17" w:rsidRPr="00783E17" w:rsidRDefault="00783E17" w:rsidP="00783E17">
      <w:pPr>
        <w:spacing w:line="240" w:lineRule="auto"/>
        <w:ind w:firstLine="709"/>
        <w:jc w:val="both"/>
        <w:rPr>
          <w:rFonts w:ascii="Times New Roman" w:hAnsi="Times New Roman" w:cs="Times New Roman"/>
          <w:sz w:val="28"/>
          <w:szCs w:val="28"/>
        </w:rPr>
      </w:pPr>
      <w:r w:rsidRPr="00783E17">
        <w:rPr>
          <w:rFonts w:ascii="Times New Roman" w:hAnsi="Times New Roman" w:cs="Times New Roman"/>
          <w:b/>
          <w:sz w:val="28"/>
          <w:szCs w:val="28"/>
        </w:rPr>
        <w:t>Инструкция</w:t>
      </w:r>
      <w:r w:rsidRPr="00783E17">
        <w:rPr>
          <w:rFonts w:ascii="Times New Roman" w:hAnsi="Times New Roman" w:cs="Times New Roman"/>
          <w:sz w:val="28"/>
          <w:szCs w:val="28"/>
        </w:rPr>
        <w:t>: "Опросный лист состоит из 27 пунктов. По каждому из них возможны три варианта ответов: А, Б, В.</w:t>
      </w:r>
    </w:p>
    <w:p w:rsidR="00783E17" w:rsidRPr="00783E17" w:rsidRDefault="00783E17" w:rsidP="00783E17">
      <w:pPr>
        <w:spacing w:line="240" w:lineRule="auto"/>
        <w:ind w:firstLine="709"/>
        <w:jc w:val="both"/>
        <w:rPr>
          <w:rFonts w:ascii="Times New Roman" w:hAnsi="Times New Roman" w:cs="Times New Roman"/>
          <w:sz w:val="28"/>
          <w:szCs w:val="28"/>
        </w:rPr>
      </w:pPr>
      <w:r w:rsidRPr="00783E17">
        <w:rPr>
          <w:rFonts w:ascii="Times New Roman" w:hAnsi="Times New Roman" w:cs="Times New Roman"/>
          <w:sz w:val="28"/>
          <w:szCs w:val="28"/>
        </w:rPr>
        <w:t>1. Из ответов на каждый из пунктов выберите тот, который лучше всего выражает Вашу точку зрения по данному вопросу. Возможно, что какие-то из вариантов ответов покажутся Вам равноценными. Тем не менее, мы просим Вас отобрать из них только один, а именно тот, который в наибольшей степени отвечает Вашему мнению и более всего ценен для Вас.</w:t>
      </w:r>
    </w:p>
    <w:p w:rsidR="00783E17" w:rsidRPr="00783E17" w:rsidRDefault="00783E17" w:rsidP="00783E17">
      <w:pPr>
        <w:spacing w:line="240" w:lineRule="auto"/>
        <w:ind w:firstLine="709"/>
        <w:jc w:val="both"/>
        <w:rPr>
          <w:rFonts w:ascii="Times New Roman" w:hAnsi="Times New Roman" w:cs="Times New Roman"/>
          <w:sz w:val="28"/>
          <w:szCs w:val="28"/>
        </w:rPr>
      </w:pPr>
      <w:r w:rsidRPr="00783E17">
        <w:rPr>
          <w:rFonts w:ascii="Times New Roman" w:hAnsi="Times New Roman" w:cs="Times New Roman"/>
          <w:sz w:val="28"/>
          <w:szCs w:val="28"/>
        </w:rPr>
        <w:lastRenderedPageBreak/>
        <w:t>Букву, которой обозначен ответ (А, Б, В), напишите на листе для записи ответов рядом с номером соответствующего пункта (1-27) под рубрикой "больше всего".</w:t>
      </w:r>
    </w:p>
    <w:p w:rsidR="00783E17" w:rsidRPr="00783E17" w:rsidRDefault="00783E17" w:rsidP="00783E17">
      <w:pPr>
        <w:spacing w:line="240" w:lineRule="auto"/>
        <w:ind w:firstLine="709"/>
        <w:jc w:val="both"/>
        <w:rPr>
          <w:rFonts w:ascii="Times New Roman" w:hAnsi="Times New Roman" w:cs="Times New Roman"/>
          <w:sz w:val="28"/>
          <w:szCs w:val="28"/>
        </w:rPr>
      </w:pPr>
      <w:r w:rsidRPr="00783E17">
        <w:rPr>
          <w:rFonts w:ascii="Times New Roman" w:hAnsi="Times New Roman" w:cs="Times New Roman"/>
          <w:sz w:val="28"/>
          <w:szCs w:val="28"/>
        </w:rPr>
        <w:t>2. Затем из ответов на каждый из пунктов выберите тот, который дальше всего отстоит от Вашей точки зрения, наименее для Вас ценен. Букву, которой обозначен ответ, вновь напишите на листе для записи ответов рядом с номером соответствующего пункта, в столбце под рубрикой "меньше всего".</w:t>
      </w:r>
    </w:p>
    <w:p w:rsidR="00783E17" w:rsidRPr="00783E17" w:rsidRDefault="00783E17" w:rsidP="00783E17">
      <w:pPr>
        <w:spacing w:line="240" w:lineRule="auto"/>
        <w:ind w:firstLine="709"/>
        <w:jc w:val="both"/>
        <w:rPr>
          <w:rFonts w:ascii="Times New Roman" w:hAnsi="Times New Roman" w:cs="Times New Roman"/>
          <w:sz w:val="28"/>
          <w:szCs w:val="28"/>
        </w:rPr>
      </w:pPr>
      <w:r w:rsidRPr="00783E17">
        <w:rPr>
          <w:rFonts w:ascii="Times New Roman" w:hAnsi="Times New Roman" w:cs="Times New Roman"/>
          <w:sz w:val="28"/>
          <w:szCs w:val="28"/>
        </w:rPr>
        <w:t>3. Таким образом, для ответа на каждый из вопросов Вы используете две буквы, которые и запишите в соответствующие столбцы. Остальные ответы нигде не записываются.</w:t>
      </w:r>
    </w:p>
    <w:p w:rsidR="00783E17" w:rsidRPr="00783E17" w:rsidRDefault="00783E17" w:rsidP="00783E17">
      <w:pPr>
        <w:spacing w:line="240" w:lineRule="auto"/>
        <w:ind w:firstLine="709"/>
        <w:jc w:val="both"/>
        <w:rPr>
          <w:rFonts w:ascii="Times New Roman" w:hAnsi="Times New Roman" w:cs="Times New Roman"/>
          <w:sz w:val="28"/>
          <w:szCs w:val="28"/>
        </w:rPr>
      </w:pPr>
      <w:r w:rsidRPr="00783E17">
        <w:rPr>
          <w:rFonts w:ascii="Times New Roman" w:hAnsi="Times New Roman" w:cs="Times New Roman"/>
          <w:sz w:val="28"/>
          <w:szCs w:val="28"/>
        </w:rPr>
        <w:t>Старайтесь быть максимально правдивым. Среди вариантов ответа нет "хороших" или "плохих", поэтому не старайтесь угадать, какой из ответов является "правильным" или "лучшим" для Вас.</w:t>
      </w:r>
    </w:p>
    <w:p w:rsidR="00783E17" w:rsidRPr="00783E17" w:rsidRDefault="00783E17" w:rsidP="00783E17">
      <w:pPr>
        <w:spacing w:line="240" w:lineRule="auto"/>
        <w:rPr>
          <w:rFonts w:ascii="Times New Roman" w:hAnsi="Times New Roman" w:cs="Times New Roman"/>
          <w:sz w:val="28"/>
          <w:szCs w:val="28"/>
        </w:rPr>
      </w:pPr>
    </w:p>
    <w:p w:rsidR="00783E17" w:rsidRPr="00783E17" w:rsidRDefault="00783E17" w:rsidP="00783E17">
      <w:pPr>
        <w:spacing w:line="240" w:lineRule="auto"/>
        <w:ind w:firstLine="709"/>
        <w:jc w:val="both"/>
        <w:rPr>
          <w:rFonts w:ascii="Times New Roman" w:hAnsi="Times New Roman" w:cs="Times New Roman"/>
          <w:sz w:val="28"/>
          <w:szCs w:val="28"/>
        </w:rPr>
      </w:pPr>
      <w:r w:rsidRPr="00783E17">
        <w:rPr>
          <w:rFonts w:ascii="Times New Roman" w:hAnsi="Times New Roman" w:cs="Times New Roman"/>
          <w:sz w:val="28"/>
          <w:szCs w:val="28"/>
        </w:rPr>
        <w:t xml:space="preserve">ОПРЕДЕЛЕНИЕ НАПРАВЛЕННОСТИ ЛИЧНОСТИ </w:t>
      </w:r>
    </w:p>
    <w:p w:rsidR="00783E17" w:rsidRPr="00783E17" w:rsidRDefault="00783E17" w:rsidP="00783E17">
      <w:pPr>
        <w:spacing w:line="240" w:lineRule="auto"/>
        <w:ind w:firstLine="709"/>
        <w:jc w:val="both"/>
        <w:rPr>
          <w:rFonts w:ascii="Times New Roman" w:hAnsi="Times New Roman" w:cs="Times New Roman"/>
          <w:b/>
          <w:sz w:val="28"/>
          <w:szCs w:val="28"/>
        </w:rPr>
      </w:pPr>
      <w:r w:rsidRPr="00783E17">
        <w:rPr>
          <w:rFonts w:ascii="Times New Roman" w:hAnsi="Times New Roman" w:cs="Times New Roman"/>
          <w:b/>
          <w:sz w:val="28"/>
          <w:szCs w:val="28"/>
        </w:rPr>
        <w:t>1. Наибольшее удовлетворение я получаю от:</w:t>
      </w:r>
    </w:p>
    <w:p w:rsidR="00783E17" w:rsidRPr="00783E17" w:rsidRDefault="00783E17" w:rsidP="00783E17">
      <w:pPr>
        <w:spacing w:line="240" w:lineRule="auto"/>
        <w:ind w:firstLine="709"/>
        <w:jc w:val="both"/>
        <w:rPr>
          <w:rFonts w:ascii="Times New Roman" w:hAnsi="Times New Roman" w:cs="Times New Roman"/>
          <w:sz w:val="28"/>
          <w:szCs w:val="28"/>
        </w:rPr>
      </w:pPr>
      <w:r w:rsidRPr="00783E17">
        <w:rPr>
          <w:rFonts w:ascii="Times New Roman" w:hAnsi="Times New Roman" w:cs="Times New Roman"/>
          <w:sz w:val="28"/>
          <w:szCs w:val="28"/>
        </w:rPr>
        <w:t>А. Одобрения моей работы;</w:t>
      </w:r>
    </w:p>
    <w:p w:rsidR="00783E17" w:rsidRPr="00783E17" w:rsidRDefault="00783E17" w:rsidP="00783E17">
      <w:pPr>
        <w:spacing w:line="240" w:lineRule="auto"/>
        <w:ind w:firstLine="709"/>
        <w:jc w:val="both"/>
        <w:rPr>
          <w:rFonts w:ascii="Times New Roman" w:hAnsi="Times New Roman" w:cs="Times New Roman"/>
          <w:sz w:val="28"/>
          <w:szCs w:val="28"/>
        </w:rPr>
      </w:pPr>
      <w:r w:rsidRPr="00783E17">
        <w:rPr>
          <w:rFonts w:ascii="Times New Roman" w:hAnsi="Times New Roman" w:cs="Times New Roman"/>
          <w:sz w:val="28"/>
          <w:szCs w:val="28"/>
        </w:rPr>
        <w:t>Б. Сознания того, что работа сделана хорошо;</w:t>
      </w:r>
    </w:p>
    <w:p w:rsidR="00783E17" w:rsidRPr="00783E17" w:rsidRDefault="00783E17" w:rsidP="00783E17">
      <w:pPr>
        <w:spacing w:line="240" w:lineRule="auto"/>
        <w:ind w:firstLine="709"/>
        <w:jc w:val="both"/>
        <w:rPr>
          <w:rFonts w:ascii="Times New Roman" w:hAnsi="Times New Roman" w:cs="Times New Roman"/>
          <w:sz w:val="28"/>
          <w:szCs w:val="28"/>
        </w:rPr>
      </w:pPr>
      <w:r w:rsidRPr="00783E17">
        <w:rPr>
          <w:rFonts w:ascii="Times New Roman" w:hAnsi="Times New Roman" w:cs="Times New Roman"/>
          <w:sz w:val="28"/>
          <w:szCs w:val="28"/>
        </w:rPr>
        <w:t>В. Сознания того, что меня окружают друзья.</w:t>
      </w:r>
    </w:p>
    <w:p w:rsidR="00783E17" w:rsidRPr="00783E17" w:rsidRDefault="00783E17" w:rsidP="00783E17">
      <w:pPr>
        <w:spacing w:line="240" w:lineRule="auto"/>
        <w:ind w:firstLine="709"/>
        <w:jc w:val="both"/>
        <w:rPr>
          <w:rFonts w:ascii="Times New Roman" w:hAnsi="Times New Roman" w:cs="Times New Roman"/>
          <w:b/>
          <w:sz w:val="28"/>
          <w:szCs w:val="28"/>
        </w:rPr>
      </w:pPr>
      <w:r w:rsidRPr="00783E17">
        <w:rPr>
          <w:rFonts w:ascii="Times New Roman" w:hAnsi="Times New Roman" w:cs="Times New Roman"/>
          <w:b/>
          <w:sz w:val="28"/>
          <w:szCs w:val="28"/>
        </w:rPr>
        <w:t>2. Если бы я играл в футбол (волейбол, баскетбол), то я хотел бы быть:</w:t>
      </w:r>
    </w:p>
    <w:p w:rsidR="00783E17" w:rsidRPr="00783E17" w:rsidRDefault="00783E17" w:rsidP="00783E17">
      <w:pPr>
        <w:spacing w:line="240" w:lineRule="auto"/>
        <w:ind w:firstLine="709"/>
        <w:jc w:val="both"/>
        <w:rPr>
          <w:rFonts w:ascii="Times New Roman" w:hAnsi="Times New Roman" w:cs="Times New Roman"/>
          <w:sz w:val="28"/>
          <w:szCs w:val="28"/>
        </w:rPr>
      </w:pPr>
      <w:r w:rsidRPr="00783E17">
        <w:rPr>
          <w:rFonts w:ascii="Times New Roman" w:hAnsi="Times New Roman" w:cs="Times New Roman"/>
          <w:sz w:val="28"/>
          <w:szCs w:val="28"/>
        </w:rPr>
        <w:t>А. Тренером, который разрабатывает тактику игры;</w:t>
      </w:r>
    </w:p>
    <w:p w:rsidR="00783E17" w:rsidRPr="00783E17" w:rsidRDefault="00783E17" w:rsidP="00783E17">
      <w:pPr>
        <w:spacing w:line="240" w:lineRule="auto"/>
        <w:ind w:firstLine="709"/>
        <w:jc w:val="both"/>
        <w:rPr>
          <w:rFonts w:ascii="Times New Roman" w:hAnsi="Times New Roman" w:cs="Times New Roman"/>
          <w:sz w:val="28"/>
          <w:szCs w:val="28"/>
        </w:rPr>
      </w:pPr>
      <w:r w:rsidRPr="00783E17">
        <w:rPr>
          <w:rFonts w:ascii="Times New Roman" w:hAnsi="Times New Roman" w:cs="Times New Roman"/>
          <w:sz w:val="28"/>
          <w:szCs w:val="28"/>
        </w:rPr>
        <w:t>Б. Известным игроком;</w:t>
      </w:r>
    </w:p>
    <w:p w:rsidR="00783E17" w:rsidRPr="00783E17" w:rsidRDefault="00783E17" w:rsidP="00783E17">
      <w:pPr>
        <w:spacing w:line="240" w:lineRule="auto"/>
        <w:ind w:firstLine="709"/>
        <w:jc w:val="both"/>
        <w:rPr>
          <w:rFonts w:ascii="Times New Roman" w:hAnsi="Times New Roman" w:cs="Times New Roman"/>
          <w:sz w:val="28"/>
          <w:szCs w:val="28"/>
        </w:rPr>
      </w:pPr>
      <w:r w:rsidRPr="00783E17">
        <w:rPr>
          <w:rFonts w:ascii="Times New Roman" w:hAnsi="Times New Roman" w:cs="Times New Roman"/>
          <w:sz w:val="28"/>
          <w:szCs w:val="28"/>
        </w:rPr>
        <w:t>В. Выбранным капитаном команды.</w:t>
      </w:r>
    </w:p>
    <w:p w:rsidR="00783E17" w:rsidRPr="00783E17" w:rsidRDefault="00783E17" w:rsidP="00783E17">
      <w:pPr>
        <w:spacing w:line="240" w:lineRule="auto"/>
        <w:ind w:firstLine="709"/>
        <w:jc w:val="both"/>
        <w:rPr>
          <w:rFonts w:ascii="Times New Roman" w:hAnsi="Times New Roman" w:cs="Times New Roman"/>
          <w:b/>
          <w:sz w:val="28"/>
          <w:szCs w:val="28"/>
        </w:rPr>
      </w:pPr>
      <w:r w:rsidRPr="00783E17">
        <w:rPr>
          <w:rFonts w:ascii="Times New Roman" w:hAnsi="Times New Roman" w:cs="Times New Roman"/>
          <w:b/>
          <w:sz w:val="28"/>
          <w:szCs w:val="28"/>
        </w:rPr>
        <w:t>3. По-моему, лучшим педагогом является тот, кто:</w:t>
      </w:r>
    </w:p>
    <w:p w:rsidR="00783E17" w:rsidRPr="00783E17" w:rsidRDefault="00783E17" w:rsidP="00783E17">
      <w:pPr>
        <w:spacing w:line="240" w:lineRule="auto"/>
        <w:ind w:firstLine="709"/>
        <w:jc w:val="both"/>
        <w:rPr>
          <w:rFonts w:ascii="Times New Roman" w:hAnsi="Times New Roman" w:cs="Times New Roman"/>
          <w:sz w:val="28"/>
          <w:szCs w:val="28"/>
        </w:rPr>
      </w:pPr>
      <w:r w:rsidRPr="00783E17">
        <w:rPr>
          <w:rFonts w:ascii="Times New Roman" w:hAnsi="Times New Roman" w:cs="Times New Roman"/>
          <w:sz w:val="28"/>
          <w:szCs w:val="28"/>
        </w:rPr>
        <w:t>А. Проявляет интерес к учащимся и к каждому имеет индивидуальный подход;</w:t>
      </w:r>
    </w:p>
    <w:p w:rsidR="00783E17" w:rsidRPr="00783E17" w:rsidRDefault="00783E17" w:rsidP="00783E17">
      <w:pPr>
        <w:spacing w:line="240" w:lineRule="auto"/>
        <w:ind w:firstLine="709"/>
        <w:jc w:val="both"/>
        <w:rPr>
          <w:rFonts w:ascii="Times New Roman" w:hAnsi="Times New Roman" w:cs="Times New Roman"/>
          <w:sz w:val="28"/>
          <w:szCs w:val="28"/>
        </w:rPr>
      </w:pPr>
      <w:r w:rsidRPr="00783E17">
        <w:rPr>
          <w:rFonts w:ascii="Times New Roman" w:hAnsi="Times New Roman" w:cs="Times New Roman"/>
          <w:sz w:val="28"/>
          <w:szCs w:val="28"/>
        </w:rPr>
        <w:t>Б. Вызывает интерес к предмету так, что учащиеся с удовольствием углубляют свои знания в этом предмете;</w:t>
      </w:r>
    </w:p>
    <w:p w:rsidR="00783E17" w:rsidRPr="00783E17" w:rsidRDefault="00783E17" w:rsidP="00783E17">
      <w:pPr>
        <w:spacing w:line="240" w:lineRule="auto"/>
        <w:ind w:firstLine="709"/>
        <w:jc w:val="both"/>
        <w:rPr>
          <w:rFonts w:ascii="Times New Roman" w:hAnsi="Times New Roman" w:cs="Times New Roman"/>
          <w:sz w:val="28"/>
          <w:szCs w:val="28"/>
        </w:rPr>
      </w:pPr>
      <w:r w:rsidRPr="00783E17">
        <w:rPr>
          <w:rFonts w:ascii="Times New Roman" w:hAnsi="Times New Roman" w:cs="Times New Roman"/>
          <w:sz w:val="28"/>
          <w:szCs w:val="28"/>
        </w:rPr>
        <w:t>В. Создает в коллективе такую атмосферу, при которой никто не боится высказать свое мнение.</w:t>
      </w:r>
    </w:p>
    <w:p w:rsidR="00783E17" w:rsidRPr="00783E17" w:rsidRDefault="00783E17" w:rsidP="00783E17">
      <w:pPr>
        <w:spacing w:line="240" w:lineRule="auto"/>
        <w:ind w:firstLine="709"/>
        <w:jc w:val="both"/>
        <w:rPr>
          <w:rFonts w:ascii="Times New Roman" w:hAnsi="Times New Roman" w:cs="Times New Roman"/>
          <w:b/>
          <w:sz w:val="28"/>
          <w:szCs w:val="28"/>
        </w:rPr>
      </w:pPr>
      <w:r w:rsidRPr="00783E17">
        <w:rPr>
          <w:rFonts w:ascii="Times New Roman" w:hAnsi="Times New Roman" w:cs="Times New Roman"/>
          <w:b/>
          <w:sz w:val="28"/>
          <w:szCs w:val="28"/>
        </w:rPr>
        <w:t>4. Мне нравится, когда люди:</w:t>
      </w:r>
    </w:p>
    <w:p w:rsidR="00783E17" w:rsidRPr="00783E17" w:rsidRDefault="00783E17" w:rsidP="00783E17">
      <w:pPr>
        <w:spacing w:line="240" w:lineRule="auto"/>
        <w:ind w:firstLine="709"/>
        <w:jc w:val="both"/>
        <w:rPr>
          <w:rFonts w:ascii="Times New Roman" w:hAnsi="Times New Roman" w:cs="Times New Roman"/>
          <w:sz w:val="28"/>
          <w:szCs w:val="28"/>
        </w:rPr>
      </w:pPr>
      <w:r w:rsidRPr="00783E17">
        <w:rPr>
          <w:rFonts w:ascii="Times New Roman" w:hAnsi="Times New Roman" w:cs="Times New Roman"/>
          <w:sz w:val="28"/>
          <w:szCs w:val="28"/>
        </w:rPr>
        <w:t>А. Радуются выполненной работе;</w:t>
      </w:r>
    </w:p>
    <w:p w:rsidR="00783E17" w:rsidRPr="00783E17" w:rsidRDefault="00783E17" w:rsidP="00783E17">
      <w:pPr>
        <w:spacing w:line="240" w:lineRule="auto"/>
        <w:ind w:firstLine="709"/>
        <w:jc w:val="both"/>
        <w:rPr>
          <w:rFonts w:ascii="Times New Roman" w:hAnsi="Times New Roman" w:cs="Times New Roman"/>
          <w:sz w:val="28"/>
          <w:szCs w:val="28"/>
        </w:rPr>
      </w:pPr>
      <w:r w:rsidRPr="00783E17">
        <w:rPr>
          <w:rFonts w:ascii="Times New Roman" w:hAnsi="Times New Roman" w:cs="Times New Roman"/>
          <w:sz w:val="28"/>
          <w:szCs w:val="28"/>
        </w:rPr>
        <w:t>Б. С удовольствием работают в коллективе;</w:t>
      </w:r>
    </w:p>
    <w:p w:rsidR="00783E17" w:rsidRPr="00783E17" w:rsidRDefault="00783E17" w:rsidP="00783E17">
      <w:pPr>
        <w:spacing w:line="240" w:lineRule="auto"/>
        <w:ind w:firstLine="709"/>
        <w:jc w:val="both"/>
        <w:rPr>
          <w:rFonts w:ascii="Times New Roman" w:hAnsi="Times New Roman" w:cs="Times New Roman"/>
          <w:sz w:val="28"/>
          <w:szCs w:val="28"/>
        </w:rPr>
      </w:pPr>
      <w:r w:rsidRPr="00783E17">
        <w:rPr>
          <w:rFonts w:ascii="Times New Roman" w:hAnsi="Times New Roman" w:cs="Times New Roman"/>
          <w:sz w:val="28"/>
          <w:szCs w:val="28"/>
        </w:rPr>
        <w:t>В. Стремятся выполнить свою работу лучше других.</w:t>
      </w:r>
    </w:p>
    <w:p w:rsidR="00783E17" w:rsidRPr="00783E17" w:rsidRDefault="00783E17" w:rsidP="00783E17">
      <w:pPr>
        <w:spacing w:line="240" w:lineRule="auto"/>
        <w:ind w:firstLine="709"/>
        <w:jc w:val="both"/>
        <w:rPr>
          <w:rFonts w:ascii="Times New Roman" w:hAnsi="Times New Roman" w:cs="Times New Roman"/>
          <w:b/>
          <w:sz w:val="28"/>
          <w:szCs w:val="28"/>
        </w:rPr>
      </w:pPr>
      <w:r w:rsidRPr="00783E17">
        <w:rPr>
          <w:rFonts w:ascii="Times New Roman" w:hAnsi="Times New Roman" w:cs="Times New Roman"/>
          <w:b/>
          <w:sz w:val="28"/>
          <w:szCs w:val="28"/>
        </w:rPr>
        <w:lastRenderedPageBreak/>
        <w:t>5. Я хотел бы, чтобы мои друзья:</w:t>
      </w:r>
    </w:p>
    <w:p w:rsidR="00783E17" w:rsidRPr="00783E17" w:rsidRDefault="00783E17" w:rsidP="00783E17">
      <w:pPr>
        <w:spacing w:line="240" w:lineRule="auto"/>
        <w:ind w:firstLine="709"/>
        <w:jc w:val="both"/>
        <w:rPr>
          <w:rFonts w:ascii="Times New Roman" w:hAnsi="Times New Roman" w:cs="Times New Roman"/>
          <w:sz w:val="28"/>
          <w:szCs w:val="28"/>
        </w:rPr>
      </w:pPr>
      <w:r w:rsidRPr="00783E17">
        <w:rPr>
          <w:rFonts w:ascii="Times New Roman" w:hAnsi="Times New Roman" w:cs="Times New Roman"/>
          <w:sz w:val="28"/>
          <w:szCs w:val="28"/>
        </w:rPr>
        <w:t>А. Были отзывчивы и помогали людям, когда для этого представляются возможности;</w:t>
      </w:r>
    </w:p>
    <w:p w:rsidR="00783E17" w:rsidRPr="00783E17" w:rsidRDefault="00783E17" w:rsidP="00783E17">
      <w:pPr>
        <w:spacing w:line="240" w:lineRule="auto"/>
        <w:ind w:firstLine="709"/>
        <w:jc w:val="both"/>
        <w:rPr>
          <w:rFonts w:ascii="Times New Roman" w:hAnsi="Times New Roman" w:cs="Times New Roman"/>
          <w:sz w:val="28"/>
          <w:szCs w:val="28"/>
        </w:rPr>
      </w:pPr>
      <w:r w:rsidRPr="00783E17">
        <w:rPr>
          <w:rFonts w:ascii="Times New Roman" w:hAnsi="Times New Roman" w:cs="Times New Roman"/>
          <w:sz w:val="28"/>
          <w:szCs w:val="28"/>
        </w:rPr>
        <w:t>Б. Были верны и преданы мне;</w:t>
      </w:r>
    </w:p>
    <w:p w:rsidR="00783E17" w:rsidRPr="00783E17" w:rsidRDefault="00783E17" w:rsidP="00783E17">
      <w:pPr>
        <w:spacing w:line="240" w:lineRule="auto"/>
        <w:ind w:firstLine="709"/>
        <w:jc w:val="both"/>
        <w:rPr>
          <w:rFonts w:ascii="Times New Roman" w:hAnsi="Times New Roman" w:cs="Times New Roman"/>
          <w:sz w:val="28"/>
          <w:szCs w:val="28"/>
        </w:rPr>
      </w:pPr>
      <w:r w:rsidRPr="00783E17">
        <w:rPr>
          <w:rFonts w:ascii="Times New Roman" w:hAnsi="Times New Roman" w:cs="Times New Roman"/>
          <w:sz w:val="28"/>
          <w:szCs w:val="28"/>
        </w:rPr>
        <w:t>В. Были умными и интересными людьми.</w:t>
      </w:r>
    </w:p>
    <w:p w:rsidR="00783E17" w:rsidRPr="00783E17" w:rsidRDefault="00783E17" w:rsidP="00783E17">
      <w:pPr>
        <w:spacing w:line="240" w:lineRule="auto"/>
        <w:ind w:firstLine="709"/>
        <w:jc w:val="both"/>
        <w:rPr>
          <w:rFonts w:ascii="Times New Roman" w:hAnsi="Times New Roman" w:cs="Times New Roman"/>
          <w:b/>
          <w:sz w:val="28"/>
          <w:szCs w:val="28"/>
        </w:rPr>
      </w:pPr>
      <w:r w:rsidRPr="00783E17">
        <w:rPr>
          <w:rFonts w:ascii="Times New Roman" w:hAnsi="Times New Roman" w:cs="Times New Roman"/>
          <w:b/>
          <w:sz w:val="28"/>
          <w:szCs w:val="28"/>
        </w:rPr>
        <w:t>6. Лучшими друзьями я считаю тех:</w:t>
      </w:r>
    </w:p>
    <w:p w:rsidR="00783E17" w:rsidRPr="00783E17" w:rsidRDefault="00783E17" w:rsidP="00783E17">
      <w:pPr>
        <w:spacing w:line="240" w:lineRule="auto"/>
        <w:ind w:firstLine="709"/>
        <w:jc w:val="both"/>
        <w:rPr>
          <w:rFonts w:ascii="Times New Roman" w:hAnsi="Times New Roman" w:cs="Times New Roman"/>
          <w:sz w:val="28"/>
          <w:szCs w:val="28"/>
        </w:rPr>
      </w:pPr>
      <w:r w:rsidRPr="00783E17">
        <w:rPr>
          <w:rFonts w:ascii="Times New Roman" w:hAnsi="Times New Roman" w:cs="Times New Roman"/>
          <w:sz w:val="28"/>
          <w:szCs w:val="28"/>
        </w:rPr>
        <w:t>А. С кем складываются хорошие взаимоотношения;</w:t>
      </w:r>
    </w:p>
    <w:p w:rsidR="00783E17" w:rsidRPr="00783E17" w:rsidRDefault="00783E17" w:rsidP="00783E17">
      <w:pPr>
        <w:spacing w:line="240" w:lineRule="auto"/>
        <w:ind w:firstLine="709"/>
        <w:jc w:val="both"/>
        <w:rPr>
          <w:rFonts w:ascii="Times New Roman" w:hAnsi="Times New Roman" w:cs="Times New Roman"/>
          <w:sz w:val="28"/>
          <w:szCs w:val="28"/>
        </w:rPr>
      </w:pPr>
      <w:r w:rsidRPr="00783E17">
        <w:rPr>
          <w:rFonts w:ascii="Times New Roman" w:hAnsi="Times New Roman" w:cs="Times New Roman"/>
          <w:sz w:val="28"/>
          <w:szCs w:val="28"/>
        </w:rPr>
        <w:t>Б. На кого всегда можно положиться;</w:t>
      </w:r>
    </w:p>
    <w:p w:rsidR="00783E17" w:rsidRPr="00783E17" w:rsidRDefault="00783E17" w:rsidP="00783E17">
      <w:pPr>
        <w:spacing w:line="240" w:lineRule="auto"/>
        <w:ind w:firstLine="709"/>
        <w:jc w:val="both"/>
        <w:rPr>
          <w:rFonts w:ascii="Times New Roman" w:hAnsi="Times New Roman" w:cs="Times New Roman"/>
          <w:sz w:val="28"/>
          <w:szCs w:val="28"/>
        </w:rPr>
      </w:pPr>
      <w:r w:rsidRPr="00783E17">
        <w:rPr>
          <w:rFonts w:ascii="Times New Roman" w:hAnsi="Times New Roman" w:cs="Times New Roman"/>
          <w:sz w:val="28"/>
          <w:szCs w:val="28"/>
        </w:rPr>
        <w:t>В. Кто может многого достичь в жизни.</w:t>
      </w:r>
    </w:p>
    <w:p w:rsidR="00783E17" w:rsidRPr="00783E17" w:rsidRDefault="00783E17" w:rsidP="00783E17">
      <w:pPr>
        <w:spacing w:line="240" w:lineRule="auto"/>
        <w:ind w:firstLine="709"/>
        <w:jc w:val="both"/>
        <w:rPr>
          <w:rFonts w:ascii="Times New Roman" w:hAnsi="Times New Roman" w:cs="Times New Roman"/>
          <w:b/>
          <w:sz w:val="28"/>
          <w:szCs w:val="28"/>
        </w:rPr>
      </w:pPr>
      <w:r w:rsidRPr="00783E17">
        <w:rPr>
          <w:rFonts w:ascii="Times New Roman" w:hAnsi="Times New Roman" w:cs="Times New Roman"/>
          <w:b/>
          <w:sz w:val="28"/>
          <w:szCs w:val="28"/>
        </w:rPr>
        <w:t>7. Больше всего я не люблю:</w:t>
      </w:r>
    </w:p>
    <w:p w:rsidR="00783E17" w:rsidRPr="00783E17" w:rsidRDefault="00783E17" w:rsidP="00783E17">
      <w:pPr>
        <w:spacing w:line="240" w:lineRule="auto"/>
        <w:ind w:firstLine="709"/>
        <w:jc w:val="both"/>
        <w:rPr>
          <w:rFonts w:ascii="Times New Roman" w:hAnsi="Times New Roman" w:cs="Times New Roman"/>
          <w:sz w:val="28"/>
          <w:szCs w:val="28"/>
        </w:rPr>
      </w:pPr>
      <w:r w:rsidRPr="00783E17">
        <w:rPr>
          <w:rFonts w:ascii="Times New Roman" w:hAnsi="Times New Roman" w:cs="Times New Roman"/>
          <w:sz w:val="28"/>
          <w:szCs w:val="28"/>
        </w:rPr>
        <w:t>А. Когда у меня что-то не получается;</w:t>
      </w:r>
    </w:p>
    <w:p w:rsidR="00783E17" w:rsidRPr="00783E17" w:rsidRDefault="00783E17" w:rsidP="00783E17">
      <w:pPr>
        <w:spacing w:line="240" w:lineRule="auto"/>
        <w:ind w:firstLine="709"/>
        <w:jc w:val="both"/>
        <w:rPr>
          <w:rFonts w:ascii="Times New Roman" w:hAnsi="Times New Roman" w:cs="Times New Roman"/>
          <w:sz w:val="28"/>
          <w:szCs w:val="28"/>
        </w:rPr>
      </w:pPr>
      <w:r w:rsidRPr="00783E17">
        <w:rPr>
          <w:rFonts w:ascii="Times New Roman" w:hAnsi="Times New Roman" w:cs="Times New Roman"/>
          <w:sz w:val="28"/>
          <w:szCs w:val="28"/>
        </w:rPr>
        <w:t>Б. Когда портятся отношения с товарищами;</w:t>
      </w:r>
    </w:p>
    <w:p w:rsidR="00783E17" w:rsidRPr="00783E17" w:rsidRDefault="00783E17" w:rsidP="00783E17">
      <w:pPr>
        <w:spacing w:line="240" w:lineRule="auto"/>
        <w:ind w:firstLine="709"/>
        <w:jc w:val="both"/>
        <w:rPr>
          <w:rFonts w:ascii="Times New Roman" w:hAnsi="Times New Roman" w:cs="Times New Roman"/>
          <w:sz w:val="28"/>
          <w:szCs w:val="28"/>
        </w:rPr>
      </w:pPr>
      <w:r w:rsidRPr="00783E17">
        <w:rPr>
          <w:rFonts w:ascii="Times New Roman" w:hAnsi="Times New Roman" w:cs="Times New Roman"/>
          <w:sz w:val="28"/>
          <w:szCs w:val="28"/>
        </w:rPr>
        <w:t>В. Когда меня критикуют.</w:t>
      </w:r>
    </w:p>
    <w:p w:rsidR="00783E17" w:rsidRPr="00783E17" w:rsidRDefault="00783E17" w:rsidP="00783E17">
      <w:pPr>
        <w:spacing w:line="240" w:lineRule="auto"/>
        <w:ind w:firstLine="709"/>
        <w:jc w:val="both"/>
        <w:rPr>
          <w:rFonts w:ascii="Times New Roman" w:hAnsi="Times New Roman" w:cs="Times New Roman"/>
          <w:b/>
          <w:sz w:val="28"/>
          <w:szCs w:val="28"/>
        </w:rPr>
      </w:pPr>
      <w:r w:rsidRPr="00783E17">
        <w:rPr>
          <w:rFonts w:ascii="Times New Roman" w:hAnsi="Times New Roman" w:cs="Times New Roman"/>
          <w:b/>
          <w:sz w:val="28"/>
          <w:szCs w:val="28"/>
        </w:rPr>
        <w:t>8. По-моему, хуже всего, когда педагог:</w:t>
      </w:r>
    </w:p>
    <w:p w:rsidR="00783E17" w:rsidRPr="00783E17" w:rsidRDefault="00783E17" w:rsidP="00783E17">
      <w:pPr>
        <w:spacing w:line="240" w:lineRule="auto"/>
        <w:ind w:firstLine="709"/>
        <w:jc w:val="both"/>
        <w:rPr>
          <w:rFonts w:ascii="Times New Roman" w:hAnsi="Times New Roman" w:cs="Times New Roman"/>
          <w:sz w:val="28"/>
          <w:szCs w:val="28"/>
        </w:rPr>
      </w:pPr>
      <w:r w:rsidRPr="00783E17">
        <w:rPr>
          <w:rFonts w:ascii="Times New Roman" w:hAnsi="Times New Roman" w:cs="Times New Roman"/>
          <w:sz w:val="28"/>
          <w:szCs w:val="28"/>
        </w:rPr>
        <w:t>А. Не скрывает, что некоторые учащиеся ему несимпатичны, насмехается и подшучивает над ними;</w:t>
      </w:r>
    </w:p>
    <w:p w:rsidR="00783E17" w:rsidRPr="00783E17" w:rsidRDefault="00783E17" w:rsidP="00783E17">
      <w:pPr>
        <w:spacing w:line="240" w:lineRule="auto"/>
        <w:ind w:firstLine="709"/>
        <w:jc w:val="both"/>
        <w:rPr>
          <w:rFonts w:ascii="Times New Roman" w:hAnsi="Times New Roman" w:cs="Times New Roman"/>
          <w:sz w:val="28"/>
          <w:szCs w:val="28"/>
        </w:rPr>
      </w:pPr>
      <w:r w:rsidRPr="00783E17">
        <w:rPr>
          <w:rFonts w:ascii="Times New Roman" w:hAnsi="Times New Roman" w:cs="Times New Roman"/>
          <w:sz w:val="28"/>
          <w:szCs w:val="28"/>
        </w:rPr>
        <w:t>Б. Вызывает дух соперничества в коллективе;</w:t>
      </w:r>
    </w:p>
    <w:p w:rsidR="00783E17" w:rsidRPr="00783E17" w:rsidRDefault="00783E17" w:rsidP="00783E17">
      <w:pPr>
        <w:spacing w:line="240" w:lineRule="auto"/>
        <w:ind w:firstLine="709"/>
        <w:jc w:val="both"/>
        <w:rPr>
          <w:rFonts w:ascii="Times New Roman" w:hAnsi="Times New Roman" w:cs="Times New Roman"/>
          <w:sz w:val="28"/>
          <w:szCs w:val="28"/>
        </w:rPr>
      </w:pPr>
      <w:r w:rsidRPr="00783E17">
        <w:rPr>
          <w:rFonts w:ascii="Times New Roman" w:hAnsi="Times New Roman" w:cs="Times New Roman"/>
          <w:sz w:val="28"/>
          <w:szCs w:val="28"/>
        </w:rPr>
        <w:t>В. Недостаточно хорошо знает свой предмет.</w:t>
      </w:r>
    </w:p>
    <w:p w:rsidR="00783E17" w:rsidRPr="00783E17" w:rsidRDefault="00783E17" w:rsidP="00783E17">
      <w:pPr>
        <w:spacing w:line="240" w:lineRule="auto"/>
        <w:ind w:firstLine="709"/>
        <w:jc w:val="both"/>
        <w:rPr>
          <w:rFonts w:ascii="Times New Roman" w:hAnsi="Times New Roman" w:cs="Times New Roman"/>
          <w:b/>
          <w:sz w:val="28"/>
          <w:szCs w:val="28"/>
        </w:rPr>
      </w:pPr>
      <w:r w:rsidRPr="00783E17">
        <w:rPr>
          <w:rFonts w:ascii="Times New Roman" w:hAnsi="Times New Roman" w:cs="Times New Roman"/>
          <w:b/>
          <w:sz w:val="28"/>
          <w:szCs w:val="28"/>
        </w:rPr>
        <w:t>9. В детстве мне больше всего нравилось:</w:t>
      </w:r>
    </w:p>
    <w:p w:rsidR="00783E17" w:rsidRPr="00783E17" w:rsidRDefault="00783E17" w:rsidP="00783E17">
      <w:pPr>
        <w:spacing w:line="240" w:lineRule="auto"/>
        <w:ind w:firstLine="709"/>
        <w:jc w:val="both"/>
        <w:rPr>
          <w:rFonts w:ascii="Times New Roman" w:hAnsi="Times New Roman" w:cs="Times New Roman"/>
          <w:sz w:val="28"/>
          <w:szCs w:val="28"/>
        </w:rPr>
      </w:pPr>
      <w:r w:rsidRPr="00783E17">
        <w:rPr>
          <w:rFonts w:ascii="Times New Roman" w:hAnsi="Times New Roman" w:cs="Times New Roman"/>
          <w:sz w:val="28"/>
          <w:szCs w:val="28"/>
        </w:rPr>
        <w:t>А. Проводить время с друзьями;</w:t>
      </w:r>
    </w:p>
    <w:p w:rsidR="00783E17" w:rsidRPr="00783E17" w:rsidRDefault="00783E17" w:rsidP="00783E17">
      <w:pPr>
        <w:spacing w:line="240" w:lineRule="auto"/>
        <w:ind w:firstLine="709"/>
        <w:jc w:val="both"/>
        <w:rPr>
          <w:rFonts w:ascii="Times New Roman" w:hAnsi="Times New Roman" w:cs="Times New Roman"/>
          <w:sz w:val="28"/>
          <w:szCs w:val="28"/>
        </w:rPr>
      </w:pPr>
      <w:r w:rsidRPr="00783E17">
        <w:rPr>
          <w:rFonts w:ascii="Times New Roman" w:hAnsi="Times New Roman" w:cs="Times New Roman"/>
          <w:sz w:val="28"/>
          <w:szCs w:val="28"/>
        </w:rPr>
        <w:t>Б. Ощущение выполненных дел;</w:t>
      </w:r>
    </w:p>
    <w:p w:rsidR="00783E17" w:rsidRPr="00783E17" w:rsidRDefault="00783E17" w:rsidP="00783E17">
      <w:pPr>
        <w:spacing w:line="240" w:lineRule="auto"/>
        <w:ind w:firstLine="709"/>
        <w:jc w:val="both"/>
        <w:rPr>
          <w:rFonts w:ascii="Times New Roman" w:hAnsi="Times New Roman" w:cs="Times New Roman"/>
          <w:sz w:val="28"/>
          <w:szCs w:val="28"/>
        </w:rPr>
      </w:pPr>
      <w:r w:rsidRPr="00783E17">
        <w:rPr>
          <w:rFonts w:ascii="Times New Roman" w:hAnsi="Times New Roman" w:cs="Times New Roman"/>
          <w:sz w:val="28"/>
          <w:szCs w:val="28"/>
        </w:rPr>
        <w:t>В. Когда меня за что-нибудь хвалили.</w:t>
      </w:r>
    </w:p>
    <w:p w:rsidR="00783E17" w:rsidRPr="00783E17" w:rsidRDefault="00783E17" w:rsidP="00783E17">
      <w:pPr>
        <w:spacing w:line="240" w:lineRule="auto"/>
        <w:ind w:firstLine="709"/>
        <w:jc w:val="both"/>
        <w:rPr>
          <w:rFonts w:ascii="Times New Roman" w:hAnsi="Times New Roman" w:cs="Times New Roman"/>
          <w:b/>
          <w:sz w:val="28"/>
          <w:szCs w:val="28"/>
        </w:rPr>
      </w:pPr>
      <w:r w:rsidRPr="00783E17">
        <w:rPr>
          <w:rFonts w:ascii="Times New Roman" w:hAnsi="Times New Roman" w:cs="Times New Roman"/>
          <w:b/>
          <w:sz w:val="28"/>
          <w:szCs w:val="28"/>
        </w:rPr>
        <w:t>10. Я хотел бы быть похожим на тех, кто:</w:t>
      </w:r>
    </w:p>
    <w:p w:rsidR="00783E17" w:rsidRPr="00783E17" w:rsidRDefault="00783E17" w:rsidP="00783E17">
      <w:pPr>
        <w:spacing w:line="240" w:lineRule="auto"/>
        <w:ind w:firstLine="709"/>
        <w:jc w:val="both"/>
        <w:rPr>
          <w:rFonts w:ascii="Times New Roman" w:hAnsi="Times New Roman" w:cs="Times New Roman"/>
          <w:sz w:val="28"/>
          <w:szCs w:val="28"/>
        </w:rPr>
      </w:pPr>
      <w:r w:rsidRPr="00783E17">
        <w:rPr>
          <w:rFonts w:ascii="Times New Roman" w:hAnsi="Times New Roman" w:cs="Times New Roman"/>
          <w:sz w:val="28"/>
          <w:szCs w:val="28"/>
        </w:rPr>
        <w:t>А. Добился успеха в жизни;</w:t>
      </w:r>
    </w:p>
    <w:p w:rsidR="00783E17" w:rsidRPr="00783E17" w:rsidRDefault="00783E17" w:rsidP="00783E17">
      <w:pPr>
        <w:spacing w:line="240" w:lineRule="auto"/>
        <w:ind w:firstLine="709"/>
        <w:jc w:val="both"/>
        <w:rPr>
          <w:rFonts w:ascii="Times New Roman" w:hAnsi="Times New Roman" w:cs="Times New Roman"/>
          <w:sz w:val="28"/>
          <w:szCs w:val="28"/>
        </w:rPr>
      </w:pPr>
      <w:r w:rsidRPr="00783E17">
        <w:rPr>
          <w:rFonts w:ascii="Times New Roman" w:hAnsi="Times New Roman" w:cs="Times New Roman"/>
          <w:sz w:val="28"/>
          <w:szCs w:val="28"/>
        </w:rPr>
        <w:t>Б. По-настоящему увлечен своим делом;</w:t>
      </w:r>
    </w:p>
    <w:p w:rsidR="00783E17" w:rsidRPr="00783E17" w:rsidRDefault="00783E17" w:rsidP="00783E17">
      <w:pPr>
        <w:spacing w:line="240" w:lineRule="auto"/>
        <w:ind w:firstLine="709"/>
        <w:jc w:val="both"/>
        <w:rPr>
          <w:rFonts w:ascii="Times New Roman" w:hAnsi="Times New Roman" w:cs="Times New Roman"/>
          <w:sz w:val="28"/>
          <w:szCs w:val="28"/>
        </w:rPr>
      </w:pPr>
      <w:r w:rsidRPr="00783E17">
        <w:rPr>
          <w:rFonts w:ascii="Times New Roman" w:hAnsi="Times New Roman" w:cs="Times New Roman"/>
          <w:sz w:val="28"/>
          <w:szCs w:val="28"/>
        </w:rPr>
        <w:t>В. Отличается дружелюбием и доброжелательностью.</w:t>
      </w:r>
    </w:p>
    <w:p w:rsidR="00783E17" w:rsidRPr="00783E17" w:rsidRDefault="00783E17" w:rsidP="00783E17">
      <w:pPr>
        <w:spacing w:line="240" w:lineRule="auto"/>
        <w:ind w:firstLine="709"/>
        <w:jc w:val="both"/>
        <w:rPr>
          <w:rFonts w:ascii="Times New Roman" w:hAnsi="Times New Roman" w:cs="Times New Roman"/>
          <w:b/>
          <w:sz w:val="28"/>
          <w:szCs w:val="28"/>
        </w:rPr>
      </w:pPr>
      <w:r w:rsidRPr="00783E17">
        <w:rPr>
          <w:rFonts w:ascii="Times New Roman" w:hAnsi="Times New Roman" w:cs="Times New Roman"/>
          <w:b/>
          <w:sz w:val="28"/>
          <w:szCs w:val="28"/>
        </w:rPr>
        <w:t>11. В первую очередь школа должна:</w:t>
      </w:r>
    </w:p>
    <w:p w:rsidR="00783E17" w:rsidRPr="00783E17" w:rsidRDefault="00783E17" w:rsidP="00783E17">
      <w:pPr>
        <w:spacing w:line="240" w:lineRule="auto"/>
        <w:ind w:firstLine="709"/>
        <w:jc w:val="both"/>
        <w:rPr>
          <w:rFonts w:ascii="Times New Roman" w:hAnsi="Times New Roman" w:cs="Times New Roman"/>
          <w:sz w:val="28"/>
          <w:szCs w:val="28"/>
        </w:rPr>
      </w:pPr>
      <w:r w:rsidRPr="00783E17">
        <w:rPr>
          <w:rFonts w:ascii="Times New Roman" w:hAnsi="Times New Roman" w:cs="Times New Roman"/>
          <w:sz w:val="28"/>
          <w:szCs w:val="28"/>
        </w:rPr>
        <w:t>А. Научить решать задачи, которые ставит жизнь;</w:t>
      </w:r>
    </w:p>
    <w:p w:rsidR="00783E17" w:rsidRPr="00783E17" w:rsidRDefault="00783E17" w:rsidP="00783E17">
      <w:pPr>
        <w:spacing w:line="240" w:lineRule="auto"/>
        <w:ind w:firstLine="709"/>
        <w:jc w:val="both"/>
        <w:rPr>
          <w:rFonts w:ascii="Times New Roman" w:hAnsi="Times New Roman" w:cs="Times New Roman"/>
          <w:sz w:val="28"/>
          <w:szCs w:val="28"/>
        </w:rPr>
      </w:pPr>
      <w:r w:rsidRPr="00783E17">
        <w:rPr>
          <w:rFonts w:ascii="Times New Roman" w:hAnsi="Times New Roman" w:cs="Times New Roman"/>
          <w:sz w:val="28"/>
          <w:szCs w:val="28"/>
        </w:rPr>
        <w:t>Б. Развивать прежде всего индивидуальные способности ученика;</w:t>
      </w:r>
    </w:p>
    <w:p w:rsidR="00783E17" w:rsidRPr="00783E17" w:rsidRDefault="00783E17" w:rsidP="00783E17">
      <w:pPr>
        <w:spacing w:line="240" w:lineRule="auto"/>
        <w:ind w:firstLine="709"/>
        <w:jc w:val="both"/>
        <w:rPr>
          <w:rFonts w:ascii="Times New Roman" w:hAnsi="Times New Roman" w:cs="Times New Roman"/>
          <w:sz w:val="28"/>
          <w:szCs w:val="28"/>
        </w:rPr>
      </w:pPr>
      <w:r w:rsidRPr="00783E17">
        <w:rPr>
          <w:rFonts w:ascii="Times New Roman" w:hAnsi="Times New Roman" w:cs="Times New Roman"/>
          <w:sz w:val="28"/>
          <w:szCs w:val="28"/>
        </w:rPr>
        <w:t>В. Воспитывать качества, помогающие взаимодействовать с людьми.</w:t>
      </w:r>
    </w:p>
    <w:p w:rsidR="00783E17" w:rsidRPr="00783E17" w:rsidRDefault="00783E17" w:rsidP="00783E17">
      <w:pPr>
        <w:spacing w:line="240" w:lineRule="auto"/>
        <w:ind w:firstLine="709"/>
        <w:jc w:val="both"/>
        <w:rPr>
          <w:rFonts w:ascii="Times New Roman" w:hAnsi="Times New Roman" w:cs="Times New Roman"/>
          <w:b/>
          <w:sz w:val="28"/>
          <w:szCs w:val="28"/>
        </w:rPr>
      </w:pPr>
      <w:r w:rsidRPr="00783E17">
        <w:rPr>
          <w:rFonts w:ascii="Times New Roman" w:hAnsi="Times New Roman" w:cs="Times New Roman"/>
          <w:b/>
          <w:sz w:val="28"/>
          <w:szCs w:val="28"/>
        </w:rPr>
        <w:lastRenderedPageBreak/>
        <w:t>12. Если бы у меня было больше свободного времени, охотнее всего я использовал бы его:</w:t>
      </w:r>
    </w:p>
    <w:p w:rsidR="00783E17" w:rsidRPr="00783E17" w:rsidRDefault="00783E17" w:rsidP="00783E17">
      <w:pPr>
        <w:spacing w:line="240" w:lineRule="auto"/>
        <w:ind w:firstLine="709"/>
        <w:jc w:val="both"/>
        <w:rPr>
          <w:rFonts w:ascii="Times New Roman" w:hAnsi="Times New Roman" w:cs="Times New Roman"/>
          <w:sz w:val="28"/>
          <w:szCs w:val="28"/>
        </w:rPr>
      </w:pPr>
      <w:r w:rsidRPr="00783E17">
        <w:rPr>
          <w:rFonts w:ascii="Times New Roman" w:hAnsi="Times New Roman" w:cs="Times New Roman"/>
          <w:sz w:val="28"/>
          <w:szCs w:val="28"/>
        </w:rPr>
        <w:t>А. Для общения с друзьями;</w:t>
      </w:r>
    </w:p>
    <w:p w:rsidR="00783E17" w:rsidRPr="00783E17" w:rsidRDefault="00783E17" w:rsidP="00783E17">
      <w:pPr>
        <w:spacing w:line="240" w:lineRule="auto"/>
        <w:ind w:firstLine="709"/>
        <w:jc w:val="both"/>
        <w:rPr>
          <w:rFonts w:ascii="Times New Roman" w:hAnsi="Times New Roman" w:cs="Times New Roman"/>
          <w:sz w:val="28"/>
          <w:szCs w:val="28"/>
        </w:rPr>
      </w:pPr>
      <w:r w:rsidRPr="00783E17">
        <w:rPr>
          <w:rFonts w:ascii="Times New Roman" w:hAnsi="Times New Roman" w:cs="Times New Roman"/>
          <w:sz w:val="28"/>
          <w:szCs w:val="28"/>
        </w:rPr>
        <w:t>Б. Для отдыха и развлечений;</w:t>
      </w:r>
    </w:p>
    <w:p w:rsidR="00783E17" w:rsidRPr="00783E17" w:rsidRDefault="00783E17" w:rsidP="00783E17">
      <w:pPr>
        <w:spacing w:line="240" w:lineRule="auto"/>
        <w:ind w:firstLine="709"/>
        <w:jc w:val="both"/>
        <w:rPr>
          <w:rFonts w:ascii="Times New Roman" w:hAnsi="Times New Roman" w:cs="Times New Roman"/>
          <w:sz w:val="28"/>
          <w:szCs w:val="28"/>
        </w:rPr>
      </w:pPr>
      <w:r w:rsidRPr="00783E17">
        <w:rPr>
          <w:rFonts w:ascii="Times New Roman" w:hAnsi="Times New Roman" w:cs="Times New Roman"/>
          <w:sz w:val="28"/>
          <w:szCs w:val="28"/>
        </w:rPr>
        <w:t>В. Для своих любимых дел и самообразования.</w:t>
      </w:r>
    </w:p>
    <w:p w:rsidR="00783E17" w:rsidRPr="00783E17" w:rsidRDefault="00783E17" w:rsidP="00783E17">
      <w:pPr>
        <w:spacing w:line="240" w:lineRule="auto"/>
        <w:ind w:firstLine="709"/>
        <w:jc w:val="both"/>
        <w:rPr>
          <w:rFonts w:ascii="Times New Roman" w:hAnsi="Times New Roman" w:cs="Times New Roman"/>
          <w:b/>
          <w:sz w:val="28"/>
          <w:szCs w:val="28"/>
        </w:rPr>
      </w:pPr>
      <w:r w:rsidRPr="00783E17">
        <w:rPr>
          <w:rFonts w:ascii="Times New Roman" w:hAnsi="Times New Roman" w:cs="Times New Roman"/>
          <w:b/>
          <w:sz w:val="28"/>
          <w:szCs w:val="28"/>
        </w:rPr>
        <w:t>13. Наибольших успехов я добиваюсь, когда:</w:t>
      </w:r>
    </w:p>
    <w:p w:rsidR="00783E17" w:rsidRPr="00783E17" w:rsidRDefault="00783E17" w:rsidP="00783E17">
      <w:pPr>
        <w:spacing w:line="240" w:lineRule="auto"/>
        <w:ind w:firstLine="709"/>
        <w:jc w:val="both"/>
        <w:rPr>
          <w:rFonts w:ascii="Times New Roman" w:hAnsi="Times New Roman" w:cs="Times New Roman"/>
          <w:sz w:val="28"/>
          <w:szCs w:val="28"/>
        </w:rPr>
      </w:pPr>
      <w:r w:rsidRPr="00783E17">
        <w:rPr>
          <w:rFonts w:ascii="Times New Roman" w:hAnsi="Times New Roman" w:cs="Times New Roman"/>
          <w:sz w:val="28"/>
          <w:szCs w:val="28"/>
        </w:rPr>
        <w:t>А. Работаю с людьми, которые мне симпатичны;</w:t>
      </w:r>
    </w:p>
    <w:p w:rsidR="00783E17" w:rsidRPr="00783E17" w:rsidRDefault="00783E17" w:rsidP="00783E17">
      <w:pPr>
        <w:spacing w:line="240" w:lineRule="auto"/>
        <w:ind w:firstLine="709"/>
        <w:jc w:val="both"/>
        <w:rPr>
          <w:rFonts w:ascii="Times New Roman" w:hAnsi="Times New Roman" w:cs="Times New Roman"/>
          <w:sz w:val="28"/>
          <w:szCs w:val="28"/>
        </w:rPr>
      </w:pPr>
      <w:r w:rsidRPr="00783E17">
        <w:rPr>
          <w:rFonts w:ascii="Times New Roman" w:hAnsi="Times New Roman" w:cs="Times New Roman"/>
          <w:sz w:val="28"/>
          <w:szCs w:val="28"/>
        </w:rPr>
        <w:t>Б. У меня интересная работа;</w:t>
      </w:r>
    </w:p>
    <w:p w:rsidR="00783E17" w:rsidRPr="00783E17" w:rsidRDefault="00783E17" w:rsidP="00783E17">
      <w:pPr>
        <w:spacing w:line="240" w:lineRule="auto"/>
        <w:ind w:firstLine="709"/>
        <w:jc w:val="both"/>
        <w:rPr>
          <w:rFonts w:ascii="Times New Roman" w:hAnsi="Times New Roman" w:cs="Times New Roman"/>
          <w:sz w:val="28"/>
          <w:szCs w:val="28"/>
        </w:rPr>
      </w:pPr>
      <w:r w:rsidRPr="00783E17">
        <w:rPr>
          <w:rFonts w:ascii="Times New Roman" w:hAnsi="Times New Roman" w:cs="Times New Roman"/>
          <w:sz w:val="28"/>
          <w:szCs w:val="28"/>
        </w:rPr>
        <w:t>В. Мои усилия хорошо вознаграждаются.</w:t>
      </w:r>
    </w:p>
    <w:p w:rsidR="00783E17" w:rsidRPr="00783E17" w:rsidRDefault="00783E17" w:rsidP="00783E17">
      <w:pPr>
        <w:spacing w:line="240" w:lineRule="auto"/>
        <w:ind w:firstLine="709"/>
        <w:jc w:val="both"/>
        <w:rPr>
          <w:rFonts w:ascii="Times New Roman" w:hAnsi="Times New Roman" w:cs="Times New Roman"/>
          <w:b/>
          <w:sz w:val="28"/>
          <w:szCs w:val="28"/>
        </w:rPr>
      </w:pPr>
      <w:r w:rsidRPr="00783E17">
        <w:rPr>
          <w:rFonts w:ascii="Times New Roman" w:hAnsi="Times New Roman" w:cs="Times New Roman"/>
          <w:b/>
          <w:sz w:val="28"/>
          <w:szCs w:val="28"/>
        </w:rPr>
        <w:t>14. Я люблю, когда:</w:t>
      </w:r>
    </w:p>
    <w:p w:rsidR="00783E17" w:rsidRPr="00783E17" w:rsidRDefault="00783E17" w:rsidP="00783E17">
      <w:pPr>
        <w:spacing w:line="240" w:lineRule="auto"/>
        <w:ind w:firstLine="709"/>
        <w:jc w:val="both"/>
        <w:rPr>
          <w:rFonts w:ascii="Times New Roman" w:hAnsi="Times New Roman" w:cs="Times New Roman"/>
          <w:sz w:val="28"/>
          <w:szCs w:val="28"/>
        </w:rPr>
      </w:pPr>
      <w:r w:rsidRPr="00783E17">
        <w:rPr>
          <w:rFonts w:ascii="Times New Roman" w:hAnsi="Times New Roman" w:cs="Times New Roman"/>
          <w:sz w:val="28"/>
          <w:szCs w:val="28"/>
        </w:rPr>
        <w:t>А. Другие люди меня ценят;</w:t>
      </w:r>
    </w:p>
    <w:p w:rsidR="00783E17" w:rsidRPr="00783E17" w:rsidRDefault="00783E17" w:rsidP="00783E17">
      <w:pPr>
        <w:spacing w:line="240" w:lineRule="auto"/>
        <w:ind w:firstLine="709"/>
        <w:jc w:val="both"/>
        <w:rPr>
          <w:rFonts w:ascii="Times New Roman" w:hAnsi="Times New Roman" w:cs="Times New Roman"/>
          <w:sz w:val="28"/>
          <w:szCs w:val="28"/>
        </w:rPr>
      </w:pPr>
      <w:r w:rsidRPr="00783E17">
        <w:rPr>
          <w:rFonts w:ascii="Times New Roman" w:hAnsi="Times New Roman" w:cs="Times New Roman"/>
          <w:sz w:val="28"/>
          <w:szCs w:val="28"/>
        </w:rPr>
        <w:t>Б. Испытывать удовлетворение от выполненной работы;</w:t>
      </w:r>
    </w:p>
    <w:p w:rsidR="00783E17" w:rsidRPr="00783E17" w:rsidRDefault="00783E17" w:rsidP="00783E17">
      <w:pPr>
        <w:spacing w:line="240" w:lineRule="auto"/>
        <w:ind w:firstLine="709"/>
        <w:jc w:val="both"/>
        <w:rPr>
          <w:rFonts w:ascii="Times New Roman" w:hAnsi="Times New Roman" w:cs="Times New Roman"/>
          <w:sz w:val="28"/>
          <w:szCs w:val="28"/>
        </w:rPr>
      </w:pPr>
      <w:r w:rsidRPr="00783E17">
        <w:rPr>
          <w:rFonts w:ascii="Times New Roman" w:hAnsi="Times New Roman" w:cs="Times New Roman"/>
          <w:sz w:val="28"/>
          <w:szCs w:val="28"/>
        </w:rPr>
        <w:t>В. Приятно провожу время с друзьями.</w:t>
      </w:r>
    </w:p>
    <w:p w:rsidR="00783E17" w:rsidRPr="00783E17" w:rsidRDefault="00783E17" w:rsidP="00783E17">
      <w:pPr>
        <w:spacing w:line="240" w:lineRule="auto"/>
        <w:ind w:firstLine="709"/>
        <w:jc w:val="both"/>
        <w:rPr>
          <w:rFonts w:ascii="Times New Roman" w:hAnsi="Times New Roman" w:cs="Times New Roman"/>
          <w:b/>
          <w:sz w:val="28"/>
          <w:szCs w:val="28"/>
        </w:rPr>
      </w:pPr>
      <w:r w:rsidRPr="00783E17">
        <w:rPr>
          <w:rFonts w:ascii="Times New Roman" w:hAnsi="Times New Roman" w:cs="Times New Roman"/>
          <w:b/>
          <w:sz w:val="28"/>
          <w:szCs w:val="28"/>
        </w:rPr>
        <w:t>15. Если бы обо мне решили написать в газете, мне бы хотелось, чтобы:</w:t>
      </w:r>
    </w:p>
    <w:p w:rsidR="00783E17" w:rsidRPr="00783E17" w:rsidRDefault="00783E17" w:rsidP="00783E17">
      <w:pPr>
        <w:spacing w:line="240" w:lineRule="auto"/>
        <w:ind w:firstLine="709"/>
        <w:jc w:val="both"/>
        <w:rPr>
          <w:rFonts w:ascii="Times New Roman" w:hAnsi="Times New Roman" w:cs="Times New Roman"/>
          <w:sz w:val="28"/>
          <w:szCs w:val="28"/>
        </w:rPr>
      </w:pPr>
      <w:r w:rsidRPr="00783E17">
        <w:rPr>
          <w:rFonts w:ascii="Times New Roman" w:hAnsi="Times New Roman" w:cs="Times New Roman"/>
          <w:sz w:val="28"/>
          <w:szCs w:val="28"/>
        </w:rPr>
        <w:t>А. Рассказали о каком-либо интересном деле, связанным с учебой, работой, спортом и т.п., в котором мне довелось участвовать.</w:t>
      </w:r>
    </w:p>
    <w:p w:rsidR="00783E17" w:rsidRPr="00783E17" w:rsidRDefault="00783E17" w:rsidP="00783E17">
      <w:pPr>
        <w:spacing w:line="240" w:lineRule="auto"/>
        <w:ind w:firstLine="709"/>
        <w:jc w:val="both"/>
        <w:rPr>
          <w:rFonts w:ascii="Times New Roman" w:hAnsi="Times New Roman" w:cs="Times New Roman"/>
          <w:sz w:val="28"/>
          <w:szCs w:val="28"/>
        </w:rPr>
      </w:pPr>
      <w:r w:rsidRPr="00783E17">
        <w:rPr>
          <w:rFonts w:ascii="Times New Roman" w:hAnsi="Times New Roman" w:cs="Times New Roman"/>
          <w:sz w:val="28"/>
          <w:szCs w:val="28"/>
        </w:rPr>
        <w:t>Б. Написали о моей деятельности;</w:t>
      </w:r>
    </w:p>
    <w:p w:rsidR="00783E17" w:rsidRPr="00783E17" w:rsidRDefault="00783E17" w:rsidP="00783E17">
      <w:pPr>
        <w:spacing w:line="240" w:lineRule="auto"/>
        <w:ind w:firstLine="709"/>
        <w:jc w:val="both"/>
        <w:rPr>
          <w:rFonts w:ascii="Times New Roman" w:hAnsi="Times New Roman" w:cs="Times New Roman"/>
          <w:sz w:val="28"/>
          <w:szCs w:val="28"/>
        </w:rPr>
      </w:pPr>
      <w:r w:rsidRPr="00783E17">
        <w:rPr>
          <w:rFonts w:ascii="Times New Roman" w:hAnsi="Times New Roman" w:cs="Times New Roman"/>
          <w:sz w:val="28"/>
          <w:szCs w:val="28"/>
        </w:rPr>
        <w:t>В. Обязательно рассказали о коллективе, в котором я работаю.</w:t>
      </w:r>
    </w:p>
    <w:p w:rsidR="00783E17" w:rsidRPr="00783E17" w:rsidRDefault="00783E17" w:rsidP="00783E17">
      <w:pPr>
        <w:spacing w:line="240" w:lineRule="auto"/>
        <w:ind w:firstLine="709"/>
        <w:jc w:val="both"/>
        <w:rPr>
          <w:rFonts w:ascii="Times New Roman" w:hAnsi="Times New Roman" w:cs="Times New Roman"/>
          <w:b/>
          <w:sz w:val="28"/>
          <w:szCs w:val="28"/>
        </w:rPr>
      </w:pPr>
      <w:r w:rsidRPr="00783E17">
        <w:rPr>
          <w:rFonts w:ascii="Times New Roman" w:hAnsi="Times New Roman" w:cs="Times New Roman"/>
          <w:b/>
          <w:sz w:val="28"/>
          <w:szCs w:val="28"/>
        </w:rPr>
        <w:t>16. Лучше всего я учусь, если преподаватель:</w:t>
      </w:r>
    </w:p>
    <w:p w:rsidR="00783E17" w:rsidRPr="00783E17" w:rsidRDefault="00783E17" w:rsidP="00783E17">
      <w:pPr>
        <w:spacing w:line="240" w:lineRule="auto"/>
        <w:ind w:firstLine="709"/>
        <w:jc w:val="both"/>
        <w:rPr>
          <w:rFonts w:ascii="Times New Roman" w:hAnsi="Times New Roman" w:cs="Times New Roman"/>
          <w:sz w:val="28"/>
          <w:szCs w:val="28"/>
        </w:rPr>
      </w:pPr>
      <w:r w:rsidRPr="00783E17">
        <w:rPr>
          <w:rFonts w:ascii="Times New Roman" w:hAnsi="Times New Roman" w:cs="Times New Roman"/>
          <w:sz w:val="28"/>
          <w:szCs w:val="28"/>
        </w:rPr>
        <w:t>А. Имеет ко мне индивидуальный подход;</w:t>
      </w:r>
    </w:p>
    <w:p w:rsidR="00783E17" w:rsidRPr="00783E17" w:rsidRDefault="00783E17" w:rsidP="00783E17">
      <w:pPr>
        <w:spacing w:line="240" w:lineRule="auto"/>
        <w:ind w:firstLine="709"/>
        <w:jc w:val="both"/>
        <w:rPr>
          <w:rFonts w:ascii="Times New Roman" w:hAnsi="Times New Roman" w:cs="Times New Roman"/>
          <w:sz w:val="28"/>
          <w:szCs w:val="28"/>
        </w:rPr>
      </w:pPr>
      <w:r w:rsidRPr="00783E17">
        <w:rPr>
          <w:rFonts w:ascii="Times New Roman" w:hAnsi="Times New Roman" w:cs="Times New Roman"/>
          <w:sz w:val="28"/>
          <w:szCs w:val="28"/>
        </w:rPr>
        <w:t>Б. Сумеет вызвать у меня интерес к предмету;</w:t>
      </w:r>
    </w:p>
    <w:p w:rsidR="00783E17" w:rsidRPr="00783E17" w:rsidRDefault="00783E17" w:rsidP="00783E17">
      <w:pPr>
        <w:spacing w:line="240" w:lineRule="auto"/>
        <w:ind w:firstLine="709"/>
        <w:jc w:val="both"/>
        <w:rPr>
          <w:rFonts w:ascii="Times New Roman" w:hAnsi="Times New Roman" w:cs="Times New Roman"/>
          <w:sz w:val="28"/>
          <w:szCs w:val="28"/>
        </w:rPr>
      </w:pPr>
      <w:r w:rsidRPr="00783E17">
        <w:rPr>
          <w:rFonts w:ascii="Times New Roman" w:hAnsi="Times New Roman" w:cs="Times New Roman"/>
          <w:sz w:val="28"/>
          <w:szCs w:val="28"/>
        </w:rPr>
        <w:t>В. Устраивает коллективные обсуждения изучаемых проблем.</w:t>
      </w:r>
    </w:p>
    <w:p w:rsidR="00783E17" w:rsidRPr="00783E17" w:rsidRDefault="00783E17" w:rsidP="00783E17">
      <w:pPr>
        <w:spacing w:line="240" w:lineRule="auto"/>
        <w:ind w:firstLine="709"/>
        <w:jc w:val="both"/>
        <w:rPr>
          <w:rFonts w:ascii="Times New Roman" w:hAnsi="Times New Roman" w:cs="Times New Roman"/>
          <w:b/>
          <w:sz w:val="28"/>
          <w:szCs w:val="28"/>
        </w:rPr>
      </w:pPr>
      <w:r w:rsidRPr="00783E17">
        <w:rPr>
          <w:rFonts w:ascii="Times New Roman" w:hAnsi="Times New Roman" w:cs="Times New Roman"/>
          <w:b/>
          <w:sz w:val="28"/>
          <w:szCs w:val="28"/>
        </w:rPr>
        <w:t>17. Для меня нет ничего хуже, чем:</w:t>
      </w:r>
    </w:p>
    <w:p w:rsidR="00783E17" w:rsidRPr="00783E17" w:rsidRDefault="00783E17" w:rsidP="00783E17">
      <w:pPr>
        <w:spacing w:line="240" w:lineRule="auto"/>
        <w:ind w:firstLine="709"/>
        <w:jc w:val="both"/>
        <w:rPr>
          <w:rFonts w:ascii="Times New Roman" w:hAnsi="Times New Roman" w:cs="Times New Roman"/>
          <w:sz w:val="28"/>
          <w:szCs w:val="28"/>
        </w:rPr>
      </w:pPr>
      <w:r w:rsidRPr="00783E17">
        <w:rPr>
          <w:rFonts w:ascii="Times New Roman" w:hAnsi="Times New Roman" w:cs="Times New Roman"/>
          <w:sz w:val="28"/>
          <w:szCs w:val="28"/>
        </w:rPr>
        <w:t>А. Оскорбление личного достоинства;</w:t>
      </w:r>
    </w:p>
    <w:p w:rsidR="00783E17" w:rsidRPr="00783E17" w:rsidRDefault="00783E17" w:rsidP="00783E17">
      <w:pPr>
        <w:spacing w:line="240" w:lineRule="auto"/>
        <w:ind w:firstLine="709"/>
        <w:jc w:val="both"/>
        <w:rPr>
          <w:rFonts w:ascii="Times New Roman" w:hAnsi="Times New Roman" w:cs="Times New Roman"/>
          <w:sz w:val="28"/>
          <w:szCs w:val="28"/>
        </w:rPr>
      </w:pPr>
      <w:r w:rsidRPr="00783E17">
        <w:rPr>
          <w:rFonts w:ascii="Times New Roman" w:hAnsi="Times New Roman" w:cs="Times New Roman"/>
          <w:sz w:val="28"/>
          <w:szCs w:val="28"/>
        </w:rPr>
        <w:t>Б. Неудача при выполнении важного дела;</w:t>
      </w:r>
    </w:p>
    <w:p w:rsidR="00783E17" w:rsidRPr="00783E17" w:rsidRDefault="00783E17" w:rsidP="00783E17">
      <w:pPr>
        <w:spacing w:line="240" w:lineRule="auto"/>
        <w:ind w:firstLine="709"/>
        <w:jc w:val="both"/>
        <w:rPr>
          <w:rFonts w:ascii="Times New Roman" w:hAnsi="Times New Roman" w:cs="Times New Roman"/>
          <w:sz w:val="28"/>
          <w:szCs w:val="28"/>
        </w:rPr>
      </w:pPr>
      <w:r w:rsidRPr="00783E17">
        <w:rPr>
          <w:rFonts w:ascii="Times New Roman" w:hAnsi="Times New Roman" w:cs="Times New Roman"/>
          <w:sz w:val="28"/>
          <w:szCs w:val="28"/>
        </w:rPr>
        <w:t>В. Потеря друзей.</w:t>
      </w:r>
    </w:p>
    <w:p w:rsidR="00783E17" w:rsidRPr="00783E17" w:rsidRDefault="00783E17" w:rsidP="00783E17">
      <w:pPr>
        <w:spacing w:line="240" w:lineRule="auto"/>
        <w:ind w:firstLine="709"/>
        <w:jc w:val="both"/>
        <w:rPr>
          <w:rFonts w:ascii="Times New Roman" w:hAnsi="Times New Roman" w:cs="Times New Roman"/>
          <w:b/>
          <w:sz w:val="28"/>
          <w:szCs w:val="28"/>
        </w:rPr>
      </w:pPr>
      <w:r w:rsidRPr="00783E17">
        <w:rPr>
          <w:rFonts w:ascii="Times New Roman" w:hAnsi="Times New Roman" w:cs="Times New Roman"/>
          <w:b/>
          <w:sz w:val="28"/>
          <w:szCs w:val="28"/>
        </w:rPr>
        <w:t>18. Больше всего я ценю:</w:t>
      </w:r>
    </w:p>
    <w:p w:rsidR="00783E17" w:rsidRPr="00783E17" w:rsidRDefault="00783E17" w:rsidP="00783E17">
      <w:pPr>
        <w:spacing w:line="240" w:lineRule="auto"/>
        <w:ind w:firstLine="709"/>
        <w:jc w:val="both"/>
        <w:rPr>
          <w:rFonts w:ascii="Times New Roman" w:hAnsi="Times New Roman" w:cs="Times New Roman"/>
          <w:sz w:val="28"/>
          <w:szCs w:val="28"/>
        </w:rPr>
      </w:pPr>
      <w:r w:rsidRPr="00783E17">
        <w:rPr>
          <w:rFonts w:ascii="Times New Roman" w:hAnsi="Times New Roman" w:cs="Times New Roman"/>
          <w:sz w:val="28"/>
          <w:szCs w:val="28"/>
        </w:rPr>
        <w:t>А. Успех;</w:t>
      </w:r>
    </w:p>
    <w:p w:rsidR="00783E17" w:rsidRPr="00783E17" w:rsidRDefault="00783E17" w:rsidP="00783E17">
      <w:pPr>
        <w:spacing w:line="240" w:lineRule="auto"/>
        <w:ind w:firstLine="709"/>
        <w:jc w:val="both"/>
        <w:rPr>
          <w:rFonts w:ascii="Times New Roman" w:hAnsi="Times New Roman" w:cs="Times New Roman"/>
          <w:sz w:val="28"/>
          <w:szCs w:val="28"/>
        </w:rPr>
      </w:pPr>
      <w:r w:rsidRPr="00783E17">
        <w:rPr>
          <w:rFonts w:ascii="Times New Roman" w:hAnsi="Times New Roman" w:cs="Times New Roman"/>
          <w:sz w:val="28"/>
          <w:szCs w:val="28"/>
        </w:rPr>
        <w:t>Б. Возможности хорошей совместной работы;</w:t>
      </w:r>
    </w:p>
    <w:p w:rsidR="00783E17" w:rsidRPr="00783E17" w:rsidRDefault="00783E17" w:rsidP="00783E17">
      <w:pPr>
        <w:spacing w:line="240" w:lineRule="auto"/>
        <w:ind w:firstLine="709"/>
        <w:jc w:val="both"/>
        <w:rPr>
          <w:rFonts w:ascii="Times New Roman" w:hAnsi="Times New Roman" w:cs="Times New Roman"/>
          <w:sz w:val="28"/>
          <w:szCs w:val="28"/>
        </w:rPr>
      </w:pPr>
      <w:r w:rsidRPr="00783E17">
        <w:rPr>
          <w:rFonts w:ascii="Times New Roman" w:hAnsi="Times New Roman" w:cs="Times New Roman"/>
          <w:sz w:val="28"/>
          <w:szCs w:val="28"/>
        </w:rPr>
        <w:t>В. Здравый практичный ум и смекалку.</w:t>
      </w:r>
    </w:p>
    <w:p w:rsidR="00783E17" w:rsidRPr="00783E17" w:rsidRDefault="00783E17" w:rsidP="00783E17">
      <w:pPr>
        <w:spacing w:line="240" w:lineRule="auto"/>
        <w:ind w:firstLine="709"/>
        <w:jc w:val="both"/>
        <w:rPr>
          <w:rFonts w:ascii="Times New Roman" w:hAnsi="Times New Roman" w:cs="Times New Roman"/>
          <w:b/>
          <w:sz w:val="28"/>
          <w:szCs w:val="28"/>
        </w:rPr>
      </w:pPr>
      <w:r w:rsidRPr="00783E17">
        <w:rPr>
          <w:rFonts w:ascii="Times New Roman" w:hAnsi="Times New Roman" w:cs="Times New Roman"/>
          <w:b/>
          <w:sz w:val="28"/>
          <w:szCs w:val="28"/>
        </w:rPr>
        <w:lastRenderedPageBreak/>
        <w:t>19. Я не люблю людей, которые:</w:t>
      </w:r>
    </w:p>
    <w:p w:rsidR="00783E17" w:rsidRPr="00783E17" w:rsidRDefault="00783E17" w:rsidP="00783E17">
      <w:pPr>
        <w:spacing w:line="240" w:lineRule="auto"/>
        <w:ind w:firstLine="709"/>
        <w:jc w:val="both"/>
        <w:rPr>
          <w:rFonts w:ascii="Times New Roman" w:hAnsi="Times New Roman" w:cs="Times New Roman"/>
          <w:sz w:val="28"/>
          <w:szCs w:val="28"/>
        </w:rPr>
      </w:pPr>
      <w:r w:rsidRPr="00783E17">
        <w:rPr>
          <w:rFonts w:ascii="Times New Roman" w:hAnsi="Times New Roman" w:cs="Times New Roman"/>
          <w:sz w:val="28"/>
          <w:szCs w:val="28"/>
        </w:rPr>
        <w:t>А. Считают себя хуже других;</w:t>
      </w:r>
    </w:p>
    <w:p w:rsidR="00783E17" w:rsidRPr="00783E17" w:rsidRDefault="00783E17" w:rsidP="00783E17">
      <w:pPr>
        <w:spacing w:line="240" w:lineRule="auto"/>
        <w:ind w:firstLine="709"/>
        <w:jc w:val="both"/>
        <w:rPr>
          <w:rFonts w:ascii="Times New Roman" w:hAnsi="Times New Roman" w:cs="Times New Roman"/>
          <w:sz w:val="28"/>
          <w:szCs w:val="28"/>
        </w:rPr>
      </w:pPr>
      <w:r w:rsidRPr="00783E17">
        <w:rPr>
          <w:rFonts w:ascii="Times New Roman" w:hAnsi="Times New Roman" w:cs="Times New Roman"/>
          <w:sz w:val="28"/>
          <w:szCs w:val="28"/>
        </w:rPr>
        <w:t>Б. Часто ссорятся и конфликтуют;</w:t>
      </w:r>
    </w:p>
    <w:p w:rsidR="00783E17" w:rsidRPr="00783E17" w:rsidRDefault="00783E17" w:rsidP="00783E17">
      <w:pPr>
        <w:spacing w:line="240" w:lineRule="auto"/>
        <w:ind w:firstLine="709"/>
        <w:jc w:val="both"/>
        <w:rPr>
          <w:rFonts w:ascii="Times New Roman" w:hAnsi="Times New Roman" w:cs="Times New Roman"/>
          <w:sz w:val="28"/>
          <w:szCs w:val="28"/>
        </w:rPr>
      </w:pPr>
      <w:r w:rsidRPr="00783E17">
        <w:rPr>
          <w:rFonts w:ascii="Times New Roman" w:hAnsi="Times New Roman" w:cs="Times New Roman"/>
          <w:sz w:val="28"/>
          <w:szCs w:val="28"/>
        </w:rPr>
        <w:t>В. Возражают против всего нового.</w:t>
      </w:r>
    </w:p>
    <w:p w:rsidR="00783E17" w:rsidRPr="00783E17" w:rsidRDefault="00783E17" w:rsidP="00783E17">
      <w:pPr>
        <w:spacing w:line="240" w:lineRule="auto"/>
        <w:ind w:firstLine="709"/>
        <w:jc w:val="both"/>
        <w:rPr>
          <w:rFonts w:ascii="Times New Roman" w:hAnsi="Times New Roman" w:cs="Times New Roman"/>
          <w:b/>
          <w:sz w:val="28"/>
          <w:szCs w:val="28"/>
        </w:rPr>
      </w:pPr>
      <w:r w:rsidRPr="00783E17">
        <w:rPr>
          <w:rFonts w:ascii="Times New Roman" w:hAnsi="Times New Roman" w:cs="Times New Roman"/>
          <w:b/>
          <w:sz w:val="28"/>
          <w:szCs w:val="28"/>
        </w:rPr>
        <w:t>20. Приятно, когда:</w:t>
      </w:r>
    </w:p>
    <w:p w:rsidR="00783E17" w:rsidRPr="00783E17" w:rsidRDefault="00783E17" w:rsidP="00783E17">
      <w:pPr>
        <w:spacing w:line="240" w:lineRule="auto"/>
        <w:ind w:firstLine="709"/>
        <w:jc w:val="both"/>
        <w:rPr>
          <w:rFonts w:ascii="Times New Roman" w:hAnsi="Times New Roman" w:cs="Times New Roman"/>
          <w:sz w:val="28"/>
          <w:szCs w:val="28"/>
        </w:rPr>
      </w:pPr>
      <w:r w:rsidRPr="00783E17">
        <w:rPr>
          <w:rFonts w:ascii="Times New Roman" w:hAnsi="Times New Roman" w:cs="Times New Roman"/>
          <w:sz w:val="28"/>
          <w:szCs w:val="28"/>
        </w:rPr>
        <w:t>А. Работаешь над важным для всех делом;</w:t>
      </w:r>
    </w:p>
    <w:p w:rsidR="00783E17" w:rsidRPr="00783E17" w:rsidRDefault="00783E17" w:rsidP="00783E17">
      <w:pPr>
        <w:spacing w:line="240" w:lineRule="auto"/>
        <w:ind w:firstLine="709"/>
        <w:jc w:val="both"/>
        <w:rPr>
          <w:rFonts w:ascii="Times New Roman" w:hAnsi="Times New Roman" w:cs="Times New Roman"/>
          <w:sz w:val="28"/>
          <w:szCs w:val="28"/>
        </w:rPr>
      </w:pPr>
      <w:r w:rsidRPr="00783E17">
        <w:rPr>
          <w:rFonts w:ascii="Times New Roman" w:hAnsi="Times New Roman" w:cs="Times New Roman"/>
          <w:sz w:val="28"/>
          <w:szCs w:val="28"/>
        </w:rPr>
        <w:t>Б. Имеешь много друзей;</w:t>
      </w:r>
    </w:p>
    <w:p w:rsidR="00783E17" w:rsidRPr="00783E17" w:rsidRDefault="00783E17" w:rsidP="00783E17">
      <w:pPr>
        <w:spacing w:line="240" w:lineRule="auto"/>
        <w:ind w:firstLine="709"/>
        <w:jc w:val="both"/>
        <w:rPr>
          <w:rFonts w:ascii="Times New Roman" w:hAnsi="Times New Roman" w:cs="Times New Roman"/>
          <w:sz w:val="28"/>
          <w:szCs w:val="28"/>
        </w:rPr>
      </w:pPr>
      <w:r w:rsidRPr="00783E17">
        <w:rPr>
          <w:rFonts w:ascii="Times New Roman" w:hAnsi="Times New Roman" w:cs="Times New Roman"/>
          <w:sz w:val="28"/>
          <w:szCs w:val="28"/>
        </w:rPr>
        <w:t>В. Вызываешь восхищение и всем нравишься.</w:t>
      </w:r>
    </w:p>
    <w:p w:rsidR="00783E17" w:rsidRPr="00783E17" w:rsidRDefault="00783E17" w:rsidP="00783E17">
      <w:pPr>
        <w:spacing w:line="240" w:lineRule="auto"/>
        <w:ind w:firstLine="709"/>
        <w:jc w:val="both"/>
        <w:rPr>
          <w:rFonts w:ascii="Times New Roman" w:hAnsi="Times New Roman" w:cs="Times New Roman"/>
          <w:b/>
          <w:sz w:val="28"/>
          <w:szCs w:val="28"/>
        </w:rPr>
      </w:pPr>
      <w:r w:rsidRPr="00783E17">
        <w:rPr>
          <w:rFonts w:ascii="Times New Roman" w:hAnsi="Times New Roman" w:cs="Times New Roman"/>
          <w:b/>
          <w:sz w:val="28"/>
          <w:szCs w:val="28"/>
        </w:rPr>
        <w:t>21. По-моему, в первую очередь руководитель должен быть:</w:t>
      </w:r>
    </w:p>
    <w:p w:rsidR="00783E17" w:rsidRPr="00783E17" w:rsidRDefault="00783E17" w:rsidP="00783E17">
      <w:pPr>
        <w:spacing w:line="240" w:lineRule="auto"/>
        <w:ind w:firstLine="709"/>
        <w:jc w:val="both"/>
        <w:rPr>
          <w:rFonts w:ascii="Times New Roman" w:hAnsi="Times New Roman" w:cs="Times New Roman"/>
          <w:sz w:val="28"/>
          <w:szCs w:val="28"/>
        </w:rPr>
      </w:pPr>
      <w:r w:rsidRPr="00783E17">
        <w:rPr>
          <w:rFonts w:ascii="Times New Roman" w:hAnsi="Times New Roman" w:cs="Times New Roman"/>
          <w:sz w:val="28"/>
          <w:szCs w:val="28"/>
        </w:rPr>
        <w:t>А. Доступным;</w:t>
      </w:r>
    </w:p>
    <w:p w:rsidR="00783E17" w:rsidRPr="00783E17" w:rsidRDefault="00783E17" w:rsidP="00783E17">
      <w:pPr>
        <w:spacing w:line="240" w:lineRule="auto"/>
        <w:ind w:firstLine="709"/>
        <w:jc w:val="both"/>
        <w:rPr>
          <w:rFonts w:ascii="Times New Roman" w:hAnsi="Times New Roman" w:cs="Times New Roman"/>
          <w:sz w:val="28"/>
          <w:szCs w:val="28"/>
        </w:rPr>
      </w:pPr>
      <w:r w:rsidRPr="00783E17">
        <w:rPr>
          <w:rFonts w:ascii="Times New Roman" w:hAnsi="Times New Roman" w:cs="Times New Roman"/>
          <w:sz w:val="28"/>
          <w:szCs w:val="28"/>
        </w:rPr>
        <w:t>Б. Авторитетным;</w:t>
      </w:r>
    </w:p>
    <w:p w:rsidR="00783E17" w:rsidRPr="00783E17" w:rsidRDefault="00783E17" w:rsidP="00783E17">
      <w:pPr>
        <w:spacing w:line="240" w:lineRule="auto"/>
        <w:ind w:firstLine="709"/>
        <w:jc w:val="both"/>
        <w:rPr>
          <w:rFonts w:ascii="Times New Roman" w:hAnsi="Times New Roman" w:cs="Times New Roman"/>
          <w:sz w:val="28"/>
          <w:szCs w:val="28"/>
        </w:rPr>
      </w:pPr>
      <w:r w:rsidRPr="00783E17">
        <w:rPr>
          <w:rFonts w:ascii="Times New Roman" w:hAnsi="Times New Roman" w:cs="Times New Roman"/>
          <w:sz w:val="28"/>
          <w:szCs w:val="28"/>
        </w:rPr>
        <w:t>В. Требовательным.</w:t>
      </w:r>
    </w:p>
    <w:p w:rsidR="00783E17" w:rsidRPr="00783E17" w:rsidRDefault="00783E17" w:rsidP="00783E17">
      <w:pPr>
        <w:spacing w:line="240" w:lineRule="auto"/>
        <w:ind w:firstLine="709"/>
        <w:jc w:val="both"/>
        <w:rPr>
          <w:rFonts w:ascii="Times New Roman" w:hAnsi="Times New Roman" w:cs="Times New Roman"/>
          <w:b/>
          <w:sz w:val="28"/>
          <w:szCs w:val="28"/>
        </w:rPr>
      </w:pPr>
      <w:r w:rsidRPr="00783E17">
        <w:rPr>
          <w:rFonts w:ascii="Times New Roman" w:hAnsi="Times New Roman" w:cs="Times New Roman"/>
          <w:b/>
          <w:sz w:val="28"/>
          <w:szCs w:val="28"/>
        </w:rPr>
        <w:t>22. В свободное время я охотно прочитал бы книги:</w:t>
      </w:r>
    </w:p>
    <w:p w:rsidR="00783E17" w:rsidRPr="00783E17" w:rsidRDefault="00783E17" w:rsidP="00783E17">
      <w:pPr>
        <w:spacing w:line="240" w:lineRule="auto"/>
        <w:ind w:firstLine="709"/>
        <w:jc w:val="both"/>
        <w:rPr>
          <w:rFonts w:ascii="Times New Roman" w:hAnsi="Times New Roman" w:cs="Times New Roman"/>
          <w:sz w:val="28"/>
          <w:szCs w:val="28"/>
        </w:rPr>
      </w:pPr>
      <w:r w:rsidRPr="00783E17">
        <w:rPr>
          <w:rFonts w:ascii="Times New Roman" w:hAnsi="Times New Roman" w:cs="Times New Roman"/>
          <w:sz w:val="28"/>
          <w:szCs w:val="28"/>
        </w:rPr>
        <w:t>А. О том, как заводить друзей и поддерживать хорошие отношения с людьми;</w:t>
      </w:r>
    </w:p>
    <w:p w:rsidR="00783E17" w:rsidRPr="00783E17" w:rsidRDefault="00783E17" w:rsidP="00783E17">
      <w:pPr>
        <w:spacing w:line="240" w:lineRule="auto"/>
        <w:ind w:firstLine="709"/>
        <w:jc w:val="both"/>
        <w:rPr>
          <w:rFonts w:ascii="Times New Roman" w:hAnsi="Times New Roman" w:cs="Times New Roman"/>
          <w:sz w:val="28"/>
          <w:szCs w:val="28"/>
        </w:rPr>
      </w:pPr>
      <w:r w:rsidRPr="00783E17">
        <w:rPr>
          <w:rFonts w:ascii="Times New Roman" w:hAnsi="Times New Roman" w:cs="Times New Roman"/>
          <w:sz w:val="28"/>
          <w:szCs w:val="28"/>
        </w:rPr>
        <w:t>Б. О жизни знаменитых и интересных людей;</w:t>
      </w:r>
    </w:p>
    <w:p w:rsidR="00783E17" w:rsidRPr="00783E17" w:rsidRDefault="00783E17" w:rsidP="00783E17">
      <w:pPr>
        <w:spacing w:line="240" w:lineRule="auto"/>
        <w:ind w:firstLine="709"/>
        <w:jc w:val="both"/>
        <w:rPr>
          <w:rFonts w:ascii="Times New Roman" w:hAnsi="Times New Roman" w:cs="Times New Roman"/>
          <w:sz w:val="28"/>
          <w:szCs w:val="28"/>
        </w:rPr>
      </w:pPr>
      <w:r w:rsidRPr="00783E17">
        <w:rPr>
          <w:rFonts w:ascii="Times New Roman" w:hAnsi="Times New Roman" w:cs="Times New Roman"/>
          <w:sz w:val="28"/>
          <w:szCs w:val="28"/>
        </w:rPr>
        <w:t>В. О последних достижениях науки и техники.</w:t>
      </w:r>
    </w:p>
    <w:p w:rsidR="00783E17" w:rsidRPr="00783E17" w:rsidRDefault="00783E17" w:rsidP="00783E17">
      <w:pPr>
        <w:spacing w:line="240" w:lineRule="auto"/>
        <w:ind w:firstLine="709"/>
        <w:jc w:val="both"/>
        <w:rPr>
          <w:rFonts w:ascii="Times New Roman" w:hAnsi="Times New Roman" w:cs="Times New Roman"/>
          <w:b/>
          <w:sz w:val="28"/>
          <w:szCs w:val="28"/>
        </w:rPr>
      </w:pPr>
      <w:r w:rsidRPr="00783E17">
        <w:rPr>
          <w:rFonts w:ascii="Times New Roman" w:hAnsi="Times New Roman" w:cs="Times New Roman"/>
          <w:b/>
          <w:sz w:val="28"/>
          <w:szCs w:val="28"/>
        </w:rPr>
        <w:t>23. Если бы у меня были способности к музыке, я предпочел бы быть:</w:t>
      </w:r>
    </w:p>
    <w:p w:rsidR="00783E17" w:rsidRPr="00783E17" w:rsidRDefault="00783E17" w:rsidP="00783E17">
      <w:pPr>
        <w:spacing w:line="240" w:lineRule="auto"/>
        <w:ind w:firstLine="709"/>
        <w:jc w:val="both"/>
        <w:rPr>
          <w:rFonts w:ascii="Times New Roman" w:hAnsi="Times New Roman" w:cs="Times New Roman"/>
          <w:sz w:val="28"/>
          <w:szCs w:val="28"/>
        </w:rPr>
      </w:pPr>
      <w:r w:rsidRPr="00783E17">
        <w:rPr>
          <w:rFonts w:ascii="Times New Roman" w:hAnsi="Times New Roman" w:cs="Times New Roman"/>
          <w:sz w:val="28"/>
          <w:szCs w:val="28"/>
        </w:rPr>
        <w:t>А. Дирижером;</w:t>
      </w:r>
    </w:p>
    <w:p w:rsidR="00783E17" w:rsidRPr="00783E17" w:rsidRDefault="00783E17" w:rsidP="00783E17">
      <w:pPr>
        <w:spacing w:line="240" w:lineRule="auto"/>
        <w:ind w:firstLine="709"/>
        <w:jc w:val="both"/>
        <w:rPr>
          <w:rFonts w:ascii="Times New Roman" w:hAnsi="Times New Roman" w:cs="Times New Roman"/>
          <w:sz w:val="28"/>
          <w:szCs w:val="28"/>
        </w:rPr>
      </w:pPr>
      <w:r w:rsidRPr="00783E17">
        <w:rPr>
          <w:rFonts w:ascii="Times New Roman" w:hAnsi="Times New Roman" w:cs="Times New Roman"/>
          <w:sz w:val="28"/>
          <w:szCs w:val="28"/>
        </w:rPr>
        <w:t>Б. Композитором;</w:t>
      </w:r>
    </w:p>
    <w:p w:rsidR="00783E17" w:rsidRPr="00783E17" w:rsidRDefault="00783E17" w:rsidP="00783E17">
      <w:pPr>
        <w:spacing w:line="240" w:lineRule="auto"/>
        <w:ind w:firstLine="709"/>
        <w:jc w:val="both"/>
        <w:rPr>
          <w:rFonts w:ascii="Times New Roman" w:hAnsi="Times New Roman" w:cs="Times New Roman"/>
          <w:sz w:val="28"/>
          <w:szCs w:val="28"/>
        </w:rPr>
      </w:pPr>
      <w:r w:rsidRPr="00783E17">
        <w:rPr>
          <w:rFonts w:ascii="Times New Roman" w:hAnsi="Times New Roman" w:cs="Times New Roman"/>
          <w:sz w:val="28"/>
          <w:szCs w:val="28"/>
        </w:rPr>
        <w:t>В. Солистом.</w:t>
      </w:r>
    </w:p>
    <w:p w:rsidR="00783E17" w:rsidRPr="00783E17" w:rsidRDefault="00783E17" w:rsidP="00783E17">
      <w:pPr>
        <w:spacing w:line="240" w:lineRule="auto"/>
        <w:ind w:firstLine="709"/>
        <w:jc w:val="both"/>
        <w:rPr>
          <w:rFonts w:ascii="Times New Roman" w:hAnsi="Times New Roman" w:cs="Times New Roman"/>
          <w:b/>
          <w:sz w:val="28"/>
          <w:szCs w:val="28"/>
        </w:rPr>
      </w:pPr>
      <w:r w:rsidRPr="00783E17">
        <w:rPr>
          <w:rFonts w:ascii="Times New Roman" w:hAnsi="Times New Roman" w:cs="Times New Roman"/>
          <w:b/>
          <w:sz w:val="28"/>
          <w:szCs w:val="28"/>
        </w:rPr>
        <w:t>24. Мне бы хотелось:</w:t>
      </w:r>
    </w:p>
    <w:p w:rsidR="00783E17" w:rsidRPr="00783E17" w:rsidRDefault="00783E17" w:rsidP="00783E17">
      <w:pPr>
        <w:spacing w:line="240" w:lineRule="auto"/>
        <w:ind w:firstLine="709"/>
        <w:jc w:val="both"/>
        <w:rPr>
          <w:rFonts w:ascii="Times New Roman" w:hAnsi="Times New Roman" w:cs="Times New Roman"/>
          <w:sz w:val="28"/>
          <w:szCs w:val="28"/>
        </w:rPr>
      </w:pPr>
      <w:r w:rsidRPr="00783E17">
        <w:rPr>
          <w:rFonts w:ascii="Times New Roman" w:hAnsi="Times New Roman" w:cs="Times New Roman"/>
          <w:sz w:val="28"/>
          <w:szCs w:val="28"/>
        </w:rPr>
        <w:t>А. Придумать интересный конкурс;</w:t>
      </w:r>
    </w:p>
    <w:p w:rsidR="00783E17" w:rsidRPr="00783E17" w:rsidRDefault="00783E17" w:rsidP="00783E17">
      <w:pPr>
        <w:spacing w:line="240" w:lineRule="auto"/>
        <w:ind w:firstLine="709"/>
        <w:jc w:val="both"/>
        <w:rPr>
          <w:rFonts w:ascii="Times New Roman" w:hAnsi="Times New Roman" w:cs="Times New Roman"/>
          <w:sz w:val="28"/>
          <w:szCs w:val="28"/>
        </w:rPr>
      </w:pPr>
      <w:r w:rsidRPr="00783E17">
        <w:rPr>
          <w:rFonts w:ascii="Times New Roman" w:hAnsi="Times New Roman" w:cs="Times New Roman"/>
          <w:sz w:val="28"/>
          <w:szCs w:val="28"/>
        </w:rPr>
        <w:t>Б. Победить в конкурсе;</w:t>
      </w:r>
    </w:p>
    <w:p w:rsidR="00783E17" w:rsidRPr="00783E17" w:rsidRDefault="00783E17" w:rsidP="00783E17">
      <w:pPr>
        <w:spacing w:line="240" w:lineRule="auto"/>
        <w:ind w:firstLine="709"/>
        <w:jc w:val="both"/>
        <w:rPr>
          <w:rFonts w:ascii="Times New Roman" w:hAnsi="Times New Roman" w:cs="Times New Roman"/>
          <w:sz w:val="28"/>
          <w:szCs w:val="28"/>
        </w:rPr>
      </w:pPr>
      <w:r w:rsidRPr="00783E17">
        <w:rPr>
          <w:rFonts w:ascii="Times New Roman" w:hAnsi="Times New Roman" w:cs="Times New Roman"/>
          <w:sz w:val="28"/>
          <w:szCs w:val="28"/>
        </w:rPr>
        <w:t>В. Организовать конкурс и руководить им.</w:t>
      </w:r>
    </w:p>
    <w:p w:rsidR="00783E17" w:rsidRPr="00783E17" w:rsidRDefault="00783E17" w:rsidP="00783E17">
      <w:pPr>
        <w:spacing w:line="240" w:lineRule="auto"/>
        <w:ind w:firstLine="709"/>
        <w:jc w:val="both"/>
        <w:rPr>
          <w:rFonts w:ascii="Times New Roman" w:hAnsi="Times New Roman" w:cs="Times New Roman"/>
          <w:b/>
          <w:sz w:val="28"/>
          <w:szCs w:val="28"/>
        </w:rPr>
      </w:pPr>
      <w:r w:rsidRPr="00783E17">
        <w:rPr>
          <w:rFonts w:ascii="Times New Roman" w:hAnsi="Times New Roman" w:cs="Times New Roman"/>
          <w:b/>
          <w:sz w:val="28"/>
          <w:szCs w:val="28"/>
        </w:rPr>
        <w:t>25. Для меня важнее всего знать:</w:t>
      </w:r>
    </w:p>
    <w:p w:rsidR="00783E17" w:rsidRPr="00783E17" w:rsidRDefault="00783E17" w:rsidP="00783E17">
      <w:pPr>
        <w:spacing w:line="240" w:lineRule="auto"/>
        <w:ind w:firstLine="709"/>
        <w:jc w:val="both"/>
        <w:rPr>
          <w:rFonts w:ascii="Times New Roman" w:hAnsi="Times New Roman" w:cs="Times New Roman"/>
          <w:sz w:val="28"/>
          <w:szCs w:val="28"/>
        </w:rPr>
      </w:pPr>
      <w:r w:rsidRPr="00783E17">
        <w:rPr>
          <w:rFonts w:ascii="Times New Roman" w:hAnsi="Times New Roman" w:cs="Times New Roman"/>
          <w:sz w:val="28"/>
          <w:szCs w:val="28"/>
        </w:rPr>
        <w:t>А. Что я хочу сделать;</w:t>
      </w:r>
    </w:p>
    <w:p w:rsidR="00783E17" w:rsidRPr="00783E17" w:rsidRDefault="00783E17" w:rsidP="00783E17">
      <w:pPr>
        <w:spacing w:line="240" w:lineRule="auto"/>
        <w:ind w:firstLine="709"/>
        <w:jc w:val="both"/>
        <w:rPr>
          <w:rFonts w:ascii="Times New Roman" w:hAnsi="Times New Roman" w:cs="Times New Roman"/>
          <w:sz w:val="28"/>
          <w:szCs w:val="28"/>
        </w:rPr>
      </w:pPr>
      <w:r w:rsidRPr="00783E17">
        <w:rPr>
          <w:rFonts w:ascii="Times New Roman" w:hAnsi="Times New Roman" w:cs="Times New Roman"/>
          <w:sz w:val="28"/>
          <w:szCs w:val="28"/>
        </w:rPr>
        <w:t>Б. Как достичь цели;</w:t>
      </w:r>
    </w:p>
    <w:p w:rsidR="00783E17" w:rsidRPr="00783E17" w:rsidRDefault="00783E17" w:rsidP="00783E17">
      <w:pPr>
        <w:spacing w:line="240" w:lineRule="auto"/>
        <w:ind w:firstLine="709"/>
        <w:jc w:val="both"/>
        <w:rPr>
          <w:rFonts w:ascii="Times New Roman" w:hAnsi="Times New Roman" w:cs="Times New Roman"/>
          <w:sz w:val="28"/>
          <w:szCs w:val="28"/>
        </w:rPr>
      </w:pPr>
      <w:r w:rsidRPr="00783E17">
        <w:rPr>
          <w:rFonts w:ascii="Times New Roman" w:hAnsi="Times New Roman" w:cs="Times New Roman"/>
          <w:sz w:val="28"/>
          <w:szCs w:val="28"/>
        </w:rPr>
        <w:t>В. Как организовать людей для достижения цели.</w:t>
      </w:r>
    </w:p>
    <w:p w:rsidR="00783E17" w:rsidRPr="00783E17" w:rsidRDefault="00783E17" w:rsidP="00783E17">
      <w:pPr>
        <w:spacing w:line="240" w:lineRule="auto"/>
        <w:ind w:firstLine="709"/>
        <w:jc w:val="both"/>
        <w:rPr>
          <w:rFonts w:ascii="Times New Roman" w:hAnsi="Times New Roman" w:cs="Times New Roman"/>
          <w:b/>
          <w:sz w:val="28"/>
          <w:szCs w:val="28"/>
        </w:rPr>
      </w:pPr>
      <w:r w:rsidRPr="00783E17">
        <w:rPr>
          <w:rFonts w:ascii="Times New Roman" w:hAnsi="Times New Roman" w:cs="Times New Roman"/>
          <w:b/>
          <w:sz w:val="28"/>
          <w:szCs w:val="28"/>
        </w:rPr>
        <w:t>26. Человек должен стремиться к тому, чтобы:</w:t>
      </w:r>
    </w:p>
    <w:p w:rsidR="00783E17" w:rsidRPr="00783E17" w:rsidRDefault="00783E17" w:rsidP="00783E17">
      <w:pPr>
        <w:spacing w:line="240" w:lineRule="auto"/>
        <w:ind w:firstLine="709"/>
        <w:jc w:val="both"/>
        <w:rPr>
          <w:rFonts w:ascii="Times New Roman" w:hAnsi="Times New Roman" w:cs="Times New Roman"/>
          <w:sz w:val="28"/>
          <w:szCs w:val="28"/>
        </w:rPr>
      </w:pPr>
      <w:r w:rsidRPr="00783E17">
        <w:rPr>
          <w:rFonts w:ascii="Times New Roman" w:hAnsi="Times New Roman" w:cs="Times New Roman"/>
          <w:sz w:val="28"/>
          <w:szCs w:val="28"/>
        </w:rPr>
        <w:lastRenderedPageBreak/>
        <w:t>А. Другие были им довольны;</w:t>
      </w:r>
    </w:p>
    <w:p w:rsidR="00783E17" w:rsidRPr="00783E17" w:rsidRDefault="00783E17" w:rsidP="00783E17">
      <w:pPr>
        <w:spacing w:line="240" w:lineRule="auto"/>
        <w:ind w:firstLine="709"/>
        <w:jc w:val="both"/>
        <w:rPr>
          <w:rFonts w:ascii="Times New Roman" w:hAnsi="Times New Roman" w:cs="Times New Roman"/>
          <w:sz w:val="28"/>
          <w:szCs w:val="28"/>
        </w:rPr>
      </w:pPr>
      <w:r w:rsidRPr="00783E17">
        <w:rPr>
          <w:rFonts w:ascii="Times New Roman" w:hAnsi="Times New Roman" w:cs="Times New Roman"/>
          <w:sz w:val="28"/>
          <w:szCs w:val="28"/>
        </w:rPr>
        <w:t>Б. Прежде всего выполнить свою задачу;</w:t>
      </w:r>
    </w:p>
    <w:p w:rsidR="00783E17" w:rsidRPr="00783E17" w:rsidRDefault="00783E17" w:rsidP="00783E17">
      <w:pPr>
        <w:spacing w:line="240" w:lineRule="auto"/>
        <w:ind w:firstLine="709"/>
        <w:jc w:val="both"/>
        <w:rPr>
          <w:rFonts w:ascii="Times New Roman" w:hAnsi="Times New Roman" w:cs="Times New Roman"/>
          <w:sz w:val="28"/>
          <w:szCs w:val="28"/>
        </w:rPr>
      </w:pPr>
      <w:r w:rsidRPr="00783E17">
        <w:rPr>
          <w:rFonts w:ascii="Times New Roman" w:hAnsi="Times New Roman" w:cs="Times New Roman"/>
          <w:sz w:val="28"/>
          <w:szCs w:val="28"/>
        </w:rPr>
        <w:t>В. Его не нужно было упрекать за выполненную работу.</w:t>
      </w:r>
    </w:p>
    <w:p w:rsidR="00783E17" w:rsidRPr="00783E17" w:rsidRDefault="00783E17" w:rsidP="00783E17">
      <w:pPr>
        <w:spacing w:line="240" w:lineRule="auto"/>
        <w:ind w:firstLine="709"/>
        <w:jc w:val="both"/>
        <w:rPr>
          <w:rFonts w:ascii="Times New Roman" w:hAnsi="Times New Roman" w:cs="Times New Roman"/>
          <w:b/>
          <w:sz w:val="28"/>
          <w:szCs w:val="28"/>
        </w:rPr>
      </w:pPr>
      <w:r w:rsidRPr="00783E17">
        <w:rPr>
          <w:rFonts w:ascii="Times New Roman" w:hAnsi="Times New Roman" w:cs="Times New Roman"/>
          <w:b/>
          <w:sz w:val="28"/>
          <w:szCs w:val="28"/>
        </w:rPr>
        <w:t>27. Лучше всего я отдыхаю в свободное время:</w:t>
      </w:r>
    </w:p>
    <w:p w:rsidR="00783E17" w:rsidRPr="00783E17" w:rsidRDefault="00783E17" w:rsidP="00783E17">
      <w:pPr>
        <w:spacing w:line="240" w:lineRule="auto"/>
        <w:ind w:firstLine="709"/>
        <w:jc w:val="both"/>
        <w:rPr>
          <w:rFonts w:ascii="Times New Roman" w:hAnsi="Times New Roman" w:cs="Times New Roman"/>
          <w:sz w:val="28"/>
          <w:szCs w:val="28"/>
        </w:rPr>
      </w:pPr>
      <w:r w:rsidRPr="00783E17">
        <w:rPr>
          <w:rFonts w:ascii="Times New Roman" w:hAnsi="Times New Roman" w:cs="Times New Roman"/>
          <w:sz w:val="28"/>
          <w:szCs w:val="28"/>
        </w:rPr>
        <w:t>А. В общении с друзьями;</w:t>
      </w:r>
    </w:p>
    <w:p w:rsidR="00783E17" w:rsidRPr="00783E17" w:rsidRDefault="00783E17" w:rsidP="00783E17">
      <w:pPr>
        <w:spacing w:line="240" w:lineRule="auto"/>
        <w:ind w:firstLine="709"/>
        <w:jc w:val="both"/>
        <w:rPr>
          <w:rFonts w:ascii="Times New Roman" w:hAnsi="Times New Roman" w:cs="Times New Roman"/>
          <w:sz w:val="28"/>
          <w:szCs w:val="28"/>
        </w:rPr>
      </w:pPr>
      <w:r w:rsidRPr="00783E17">
        <w:rPr>
          <w:rFonts w:ascii="Times New Roman" w:hAnsi="Times New Roman" w:cs="Times New Roman"/>
          <w:sz w:val="28"/>
          <w:szCs w:val="28"/>
        </w:rPr>
        <w:t>Б. Просматривая развлекательные фильмы;</w:t>
      </w:r>
    </w:p>
    <w:p w:rsidR="00783E17" w:rsidRPr="00783E17" w:rsidRDefault="00783E17" w:rsidP="00783E17">
      <w:pPr>
        <w:spacing w:line="240" w:lineRule="auto"/>
        <w:ind w:firstLine="709"/>
        <w:jc w:val="both"/>
        <w:rPr>
          <w:rFonts w:ascii="Times New Roman" w:hAnsi="Times New Roman" w:cs="Times New Roman"/>
          <w:sz w:val="28"/>
          <w:szCs w:val="28"/>
        </w:rPr>
      </w:pPr>
      <w:r w:rsidRPr="00783E17">
        <w:rPr>
          <w:rFonts w:ascii="Times New Roman" w:hAnsi="Times New Roman" w:cs="Times New Roman"/>
          <w:sz w:val="28"/>
          <w:szCs w:val="28"/>
        </w:rPr>
        <w:t>В. Занимаясь своим любимым делом.</w:t>
      </w:r>
    </w:p>
    <w:p w:rsidR="00783E17" w:rsidRPr="00783E17" w:rsidRDefault="00783E17" w:rsidP="00783E17">
      <w:pPr>
        <w:spacing w:line="240" w:lineRule="auto"/>
        <w:ind w:firstLine="709"/>
        <w:jc w:val="both"/>
        <w:rPr>
          <w:rFonts w:ascii="Times New Roman" w:hAnsi="Times New Roman" w:cs="Times New Roman"/>
          <w:sz w:val="28"/>
          <w:szCs w:val="28"/>
        </w:rPr>
      </w:pPr>
    </w:p>
    <w:p w:rsidR="00783E17" w:rsidRPr="00783E17" w:rsidRDefault="00783E17" w:rsidP="00783E17">
      <w:pPr>
        <w:spacing w:line="240" w:lineRule="auto"/>
        <w:ind w:firstLine="709"/>
        <w:jc w:val="both"/>
        <w:rPr>
          <w:rFonts w:ascii="Times New Roman" w:hAnsi="Times New Roman" w:cs="Times New Roman"/>
          <w:b/>
          <w:sz w:val="28"/>
          <w:szCs w:val="28"/>
        </w:rPr>
      </w:pPr>
      <w:r w:rsidRPr="00783E17">
        <w:rPr>
          <w:rFonts w:ascii="Times New Roman" w:hAnsi="Times New Roman" w:cs="Times New Roman"/>
          <w:sz w:val="28"/>
          <w:szCs w:val="28"/>
        </w:rPr>
        <w:t xml:space="preserve"> ОПРЕДЕЛЕНИЕ НАПРАВЛЕННОСТИ ЛИЧНОСТИ</w:t>
      </w:r>
    </w:p>
    <w:p w:rsidR="00783E17" w:rsidRPr="00783E17" w:rsidRDefault="00783E17" w:rsidP="00783E17">
      <w:pPr>
        <w:spacing w:line="240" w:lineRule="auto"/>
        <w:ind w:firstLine="709"/>
        <w:rPr>
          <w:rFonts w:ascii="Times New Roman" w:hAnsi="Times New Roman" w:cs="Times New Roman"/>
          <w:b/>
          <w:sz w:val="28"/>
          <w:szCs w:val="28"/>
        </w:rPr>
      </w:pPr>
      <w:r w:rsidRPr="00783E17">
        <w:rPr>
          <w:rFonts w:ascii="Times New Roman" w:hAnsi="Times New Roman" w:cs="Times New Roman"/>
          <w:b/>
          <w:sz w:val="28"/>
          <w:szCs w:val="28"/>
        </w:rPr>
        <w:t>Бланк тестируемого__________________</w:t>
      </w:r>
    </w:p>
    <w:p w:rsidR="00783E17" w:rsidRPr="00783E17" w:rsidRDefault="00783E17" w:rsidP="00783E17">
      <w:pPr>
        <w:spacing w:line="240" w:lineRule="auto"/>
        <w:ind w:firstLine="709"/>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2124"/>
        <w:gridCol w:w="2124"/>
        <w:gridCol w:w="714"/>
        <w:gridCol w:w="2104"/>
        <w:gridCol w:w="2105"/>
      </w:tblGrid>
      <w:tr w:rsidR="00783E17" w:rsidRPr="00783E17" w:rsidTr="000E14F5">
        <w:tc>
          <w:tcPr>
            <w:tcW w:w="675" w:type="dxa"/>
          </w:tcPr>
          <w:p w:rsidR="00783E17" w:rsidRPr="00783E17" w:rsidRDefault="00783E17" w:rsidP="00783E17">
            <w:pPr>
              <w:spacing w:line="240" w:lineRule="auto"/>
              <w:rPr>
                <w:rFonts w:ascii="Times New Roman" w:hAnsi="Times New Roman" w:cs="Times New Roman"/>
                <w:b/>
                <w:sz w:val="28"/>
                <w:szCs w:val="28"/>
              </w:rPr>
            </w:pPr>
            <w:r w:rsidRPr="00783E17">
              <w:rPr>
                <w:rFonts w:ascii="Times New Roman" w:hAnsi="Times New Roman" w:cs="Times New Roman"/>
                <w:b/>
                <w:sz w:val="28"/>
                <w:szCs w:val="28"/>
                <w:lang w:val="en-US"/>
              </w:rPr>
              <w:t>NN</w:t>
            </w:r>
          </w:p>
        </w:tc>
        <w:tc>
          <w:tcPr>
            <w:tcW w:w="2124" w:type="dxa"/>
          </w:tcPr>
          <w:p w:rsidR="00783E17" w:rsidRPr="00783E17" w:rsidRDefault="00783E17" w:rsidP="00783E17">
            <w:pPr>
              <w:spacing w:line="240" w:lineRule="auto"/>
              <w:rPr>
                <w:rFonts w:ascii="Times New Roman" w:hAnsi="Times New Roman" w:cs="Times New Roman"/>
                <w:b/>
                <w:sz w:val="28"/>
                <w:szCs w:val="28"/>
              </w:rPr>
            </w:pPr>
            <w:r w:rsidRPr="00783E17">
              <w:rPr>
                <w:rFonts w:ascii="Times New Roman" w:hAnsi="Times New Roman" w:cs="Times New Roman"/>
                <w:b/>
                <w:sz w:val="28"/>
                <w:szCs w:val="28"/>
              </w:rPr>
              <w:t>Больше всего</w:t>
            </w:r>
          </w:p>
        </w:tc>
        <w:tc>
          <w:tcPr>
            <w:tcW w:w="2124" w:type="dxa"/>
          </w:tcPr>
          <w:p w:rsidR="00783E17" w:rsidRPr="00783E17" w:rsidRDefault="00783E17" w:rsidP="00783E17">
            <w:pPr>
              <w:spacing w:line="240" w:lineRule="auto"/>
              <w:rPr>
                <w:rFonts w:ascii="Times New Roman" w:hAnsi="Times New Roman" w:cs="Times New Roman"/>
                <w:b/>
                <w:sz w:val="28"/>
                <w:szCs w:val="28"/>
              </w:rPr>
            </w:pPr>
            <w:r w:rsidRPr="00783E17">
              <w:rPr>
                <w:rFonts w:ascii="Times New Roman" w:hAnsi="Times New Roman" w:cs="Times New Roman"/>
                <w:b/>
                <w:sz w:val="28"/>
                <w:szCs w:val="28"/>
              </w:rPr>
              <w:t>Меньше всего</w:t>
            </w:r>
          </w:p>
        </w:tc>
        <w:tc>
          <w:tcPr>
            <w:tcW w:w="714" w:type="dxa"/>
          </w:tcPr>
          <w:p w:rsidR="00783E17" w:rsidRPr="00783E17" w:rsidRDefault="00783E17" w:rsidP="00783E17">
            <w:pPr>
              <w:spacing w:line="240" w:lineRule="auto"/>
              <w:rPr>
                <w:rFonts w:ascii="Times New Roman" w:hAnsi="Times New Roman" w:cs="Times New Roman"/>
                <w:b/>
                <w:sz w:val="28"/>
                <w:szCs w:val="28"/>
              </w:rPr>
            </w:pPr>
            <w:r w:rsidRPr="00783E17">
              <w:rPr>
                <w:rFonts w:ascii="Times New Roman" w:hAnsi="Times New Roman" w:cs="Times New Roman"/>
                <w:b/>
                <w:sz w:val="28"/>
                <w:szCs w:val="28"/>
                <w:lang w:val="en-US"/>
              </w:rPr>
              <w:t>NN</w:t>
            </w:r>
          </w:p>
        </w:tc>
        <w:tc>
          <w:tcPr>
            <w:tcW w:w="2104" w:type="dxa"/>
          </w:tcPr>
          <w:p w:rsidR="00783E17" w:rsidRPr="00783E17" w:rsidRDefault="00783E17" w:rsidP="00783E17">
            <w:pPr>
              <w:spacing w:line="240" w:lineRule="auto"/>
              <w:rPr>
                <w:rFonts w:ascii="Times New Roman" w:hAnsi="Times New Roman" w:cs="Times New Roman"/>
                <w:b/>
                <w:sz w:val="28"/>
                <w:szCs w:val="28"/>
              </w:rPr>
            </w:pPr>
            <w:r w:rsidRPr="00783E17">
              <w:rPr>
                <w:rFonts w:ascii="Times New Roman" w:hAnsi="Times New Roman" w:cs="Times New Roman"/>
                <w:b/>
                <w:sz w:val="28"/>
                <w:szCs w:val="28"/>
              </w:rPr>
              <w:t>Больше всего</w:t>
            </w:r>
          </w:p>
        </w:tc>
        <w:tc>
          <w:tcPr>
            <w:tcW w:w="2105" w:type="dxa"/>
          </w:tcPr>
          <w:p w:rsidR="00783E17" w:rsidRPr="00783E17" w:rsidRDefault="00783E17" w:rsidP="00783E17">
            <w:pPr>
              <w:spacing w:line="240" w:lineRule="auto"/>
              <w:rPr>
                <w:rFonts w:ascii="Times New Roman" w:hAnsi="Times New Roman" w:cs="Times New Roman"/>
                <w:b/>
                <w:sz w:val="28"/>
                <w:szCs w:val="28"/>
              </w:rPr>
            </w:pPr>
            <w:r w:rsidRPr="00783E17">
              <w:rPr>
                <w:rFonts w:ascii="Times New Roman" w:hAnsi="Times New Roman" w:cs="Times New Roman"/>
                <w:b/>
                <w:sz w:val="28"/>
                <w:szCs w:val="28"/>
              </w:rPr>
              <w:t>Меньше всего</w:t>
            </w:r>
          </w:p>
        </w:tc>
      </w:tr>
      <w:tr w:rsidR="00783E17" w:rsidRPr="00783E17" w:rsidTr="000E14F5">
        <w:tc>
          <w:tcPr>
            <w:tcW w:w="675" w:type="dxa"/>
          </w:tcPr>
          <w:p w:rsidR="00783E17" w:rsidRPr="00783E17" w:rsidRDefault="00783E17" w:rsidP="00783E17">
            <w:pPr>
              <w:spacing w:line="240" w:lineRule="auto"/>
              <w:rPr>
                <w:rFonts w:ascii="Times New Roman" w:hAnsi="Times New Roman" w:cs="Times New Roman"/>
                <w:b/>
                <w:sz w:val="28"/>
                <w:szCs w:val="28"/>
              </w:rPr>
            </w:pPr>
            <w:r w:rsidRPr="00783E17">
              <w:rPr>
                <w:rFonts w:ascii="Times New Roman" w:hAnsi="Times New Roman" w:cs="Times New Roman"/>
                <w:b/>
                <w:sz w:val="28"/>
                <w:szCs w:val="28"/>
              </w:rPr>
              <w:t>1</w:t>
            </w:r>
          </w:p>
        </w:tc>
        <w:tc>
          <w:tcPr>
            <w:tcW w:w="2124" w:type="dxa"/>
          </w:tcPr>
          <w:p w:rsidR="00783E17" w:rsidRPr="00783E17" w:rsidRDefault="00783E17" w:rsidP="00783E17">
            <w:pPr>
              <w:spacing w:line="240" w:lineRule="auto"/>
              <w:rPr>
                <w:rFonts w:ascii="Times New Roman" w:hAnsi="Times New Roman" w:cs="Times New Roman"/>
                <w:b/>
                <w:sz w:val="28"/>
                <w:szCs w:val="28"/>
              </w:rPr>
            </w:pPr>
          </w:p>
        </w:tc>
        <w:tc>
          <w:tcPr>
            <w:tcW w:w="2124" w:type="dxa"/>
          </w:tcPr>
          <w:p w:rsidR="00783E17" w:rsidRPr="00783E17" w:rsidRDefault="00783E17" w:rsidP="00783E17">
            <w:pPr>
              <w:spacing w:line="240" w:lineRule="auto"/>
              <w:rPr>
                <w:rFonts w:ascii="Times New Roman" w:hAnsi="Times New Roman" w:cs="Times New Roman"/>
                <w:b/>
                <w:sz w:val="28"/>
                <w:szCs w:val="28"/>
              </w:rPr>
            </w:pPr>
          </w:p>
        </w:tc>
        <w:tc>
          <w:tcPr>
            <w:tcW w:w="714" w:type="dxa"/>
          </w:tcPr>
          <w:p w:rsidR="00783E17" w:rsidRPr="00783E17" w:rsidRDefault="00783E17" w:rsidP="00783E17">
            <w:pPr>
              <w:spacing w:line="240" w:lineRule="auto"/>
              <w:rPr>
                <w:rFonts w:ascii="Times New Roman" w:hAnsi="Times New Roman" w:cs="Times New Roman"/>
                <w:b/>
                <w:sz w:val="28"/>
                <w:szCs w:val="28"/>
              </w:rPr>
            </w:pPr>
            <w:r w:rsidRPr="00783E17">
              <w:rPr>
                <w:rFonts w:ascii="Times New Roman" w:hAnsi="Times New Roman" w:cs="Times New Roman"/>
                <w:b/>
                <w:sz w:val="28"/>
                <w:szCs w:val="28"/>
              </w:rPr>
              <w:t>15</w:t>
            </w:r>
          </w:p>
        </w:tc>
        <w:tc>
          <w:tcPr>
            <w:tcW w:w="2104" w:type="dxa"/>
          </w:tcPr>
          <w:p w:rsidR="00783E17" w:rsidRPr="00783E17" w:rsidRDefault="00783E17" w:rsidP="00783E17">
            <w:pPr>
              <w:spacing w:line="240" w:lineRule="auto"/>
              <w:rPr>
                <w:rFonts w:ascii="Times New Roman" w:hAnsi="Times New Roman" w:cs="Times New Roman"/>
                <w:b/>
                <w:sz w:val="28"/>
                <w:szCs w:val="28"/>
              </w:rPr>
            </w:pPr>
          </w:p>
        </w:tc>
        <w:tc>
          <w:tcPr>
            <w:tcW w:w="2105" w:type="dxa"/>
          </w:tcPr>
          <w:p w:rsidR="00783E17" w:rsidRPr="00783E17" w:rsidRDefault="00783E17" w:rsidP="00783E17">
            <w:pPr>
              <w:spacing w:line="240" w:lineRule="auto"/>
              <w:rPr>
                <w:rFonts w:ascii="Times New Roman" w:hAnsi="Times New Roman" w:cs="Times New Roman"/>
                <w:b/>
                <w:sz w:val="28"/>
                <w:szCs w:val="28"/>
              </w:rPr>
            </w:pPr>
          </w:p>
        </w:tc>
      </w:tr>
      <w:tr w:rsidR="00783E17" w:rsidRPr="00783E17" w:rsidTr="000E14F5">
        <w:tc>
          <w:tcPr>
            <w:tcW w:w="675" w:type="dxa"/>
          </w:tcPr>
          <w:p w:rsidR="00783E17" w:rsidRPr="00783E17" w:rsidRDefault="00783E17" w:rsidP="00783E17">
            <w:pPr>
              <w:spacing w:line="240" w:lineRule="auto"/>
              <w:rPr>
                <w:rFonts w:ascii="Times New Roman" w:hAnsi="Times New Roman" w:cs="Times New Roman"/>
                <w:b/>
                <w:sz w:val="28"/>
                <w:szCs w:val="28"/>
              </w:rPr>
            </w:pPr>
            <w:r w:rsidRPr="00783E17">
              <w:rPr>
                <w:rFonts w:ascii="Times New Roman" w:hAnsi="Times New Roman" w:cs="Times New Roman"/>
                <w:b/>
                <w:sz w:val="28"/>
                <w:szCs w:val="28"/>
              </w:rPr>
              <w:t>2</w:t>
            </w:r>
          </w:p>
        </w:tc>
        <w:tc>
          <w:tcPr>
            <w:tcW w:w="2124" w:type="dxa"/>
          </w:tcPr>
          <w:p w:rsidR="00783E17" w:rsidRPr="00783E17" w:rsidRDefault="00783E17" w:rsidP="00783E17">
            <w:pPr>
              <w:spacing w:line="240" w:lineRule="auto"/>
              <w:rPr>
                <w:rFonts w:ascii="Times New Roman" w:hAnsi="Times New Roman" w:cs="Times New Roman"/>
                <w:b/>
                <w:sz w:val="28"/>
                <w:szCs w:val="28"/>
              </w:rPr>
            </w:pPr>
          </w:p>
        </w:tc>
        <w:tc>
          <w:tcPr>
            <w:tcW w:w="2124" w:type="dxa"/>
          </w:tcPr>
          <w:p w:rsidR="00783E17" w:rsidRPr="00783E17" w:rsidRDefault="00783E17" w:rsidP="00783E17">
            <w:pPr>
              <w:spacing w:line="240" w:lineRule="auto"/>
              <w:rPr>
                <w:rFonts w:ascii="Times New Roman" w:hAnsi="Times New Roman" w:cs="Times New Roman"/>
                <w:b/>
                <w:sz w:val="28"/>
                <w:szCs w:val="28"/>
              </w:rPr>
            </w:pPr>
          </w:p>
        </w:tc>
        <w:tc>
          <w:tcPr>
            <w:tcW w:w="714" w:type="dxa"/>
          </w:tcPr>
          <w:p w:rsidR="00783E17" w:rsidRPr="00783E17" w:rsidRDefault="00783E17" w:rsidP="00783E17">
            <w:pPr>
              <w:spacing w:line="240" w:lineRule="auto"/>
              <w:rPr>
                <w:rFonts w:ascii="Times New Roman" w:hAnsi="Times New Roman" w:cs="Times New Roman"/>
                <w:b/>
                <w:sz w:val="28"/>
                <w:szCs w:val="28"/>
              </w:rPr>
            </w:pPr>
            <w:r w:rsidRPr="00783E17">
              <w:rPr>
                <w:rFonts w:ascii="Times New Roman" w:hAnsi="Times New Roman" w:cs="Times New Roman"/>
                <w:b/>
                <w:sz w:val="28"/>
                <w:szCs w:val="28"/>
              </w:rPr>
              <w:t>16</w:t>
            </w:r>
          </w:p>
        </w:tc>
        <w:tc>
          <w:tcPr>
            <w:tcW w:w="2104" w:type="dxa"/>
          </w:tcPr>
          <w:p w:rsidR="00783E17" w:rsidRPr="00783E17" w:rsidRDefault="00783E17" w:rsidP="00783E17">
            <w:pPr>
              <w:spacing w:line="240" w:lineRule="auto"/>
              <w:rPr>
                <w:rFonts w:ascii="Times New Roman" w:hAnsi="Times New Roman" w:cs="Times New Roman"/>
                <w:b/>
                <w:sz w:val="28"/>
                <w:szCs w:val="28"/>
              </w:rPr>
            </w:pPr>
          </w:p>
        </w:tc>
        <w:tc>
          <w:tcPr>
            <w:tcW w:w="2105" w:type="dxa"/>
          </w:tcPr>
          <w:p w:rsidR="00783E17" w:rsidRPr="00783E17" w:rsidRDefault="00783E17" w:rsidP="00783E17">
            <w:pPr>
              <w:spacing w:line="240" w:lineRule="auto"/>
              <w:rPr>
                <w:rFonts w:ascii="Times New Roman" w:hAnsi="Times New Roman" w:cs="Times New Roman"/>
                <w:b/>
                <w:sz w:val="28"/>
                <w:szCs w:val="28"/>
              </w:rPr>
            </w:pPr>
          </w:p>
        </w:tc>
      </w:tr>
      <w:tr w:rsidR="00783E17" w:rsidRPr="00783E17" w:rsidTr="000E14F5">
        <w:tc>
          <w:tcPr>
            <w:tcW w:w="675" w:type="dxa"/>
          </w:tcPr>
          <w:p w:rsidR="00783E17" w:rsidRPr="00783E17" w:rsidRDefault="00783E17" w:rsidP="00783E17">
            <w:pPr>
              <w:spacing w:line="240" w:lineRule="auto"/>
              <w:rPr>
                <w:rFonts w:ascii="Times New Roman" w:hAnsi="Times New Roman" w:cs="Times New Roman"/>
                <w:b/>
                <w:sz w:val="28"/>
                <w:szCs w:val="28"/>
              </w:rPr>
            </w:pPr>
            <w:r w:rsidRPr="00783E17">
              <w:rPr>
                <w:rFonts w:ascii="Times New Roman" w:hAnsi="Times New Roman" w:cs="Times New Roman"/>
                <w:b/>
                <w:sz w:val="28"/>
                <w:szCs w:val="28"/>
              </w:rPr>
              <w:t>3</w:t>
            </w:r>
          </w:p>
        </w:tc>
        <w:tc>
          <w:tcPr>
            <w:tcW w:w="2124" w:type="dxa"/>
          </w:tcPr>
          <w:p w:rsidR="00783E17" w:rsidRPr="00783E17" w:rsidRDefault="00783E17" w:rsidP="00783E17">
            <w:pPr>
              <w:spacing w:line="240" w:lineRule="auto"/>
              <w:rPr>
                <w:rFonts w:ascii="Times New Roman" w:hAnsi="Times New Roman" w:cs="Times New Roman"/>
                <w:b/>
                <w:sz w:val="28"/>
                <w:szCs w:val="28"/>
              </w:rPr>
            </w:pPr>
          </w:p>
        </w:tc>
        <w:tc>
          <w:tcPr>
            <w:tcW w:w="2124" w:type="dxa"/>
          </w:tcPr>
          <w:p w:rsidR="00783E17" w:rsidRPr="00783E17" w:rsidRDefault="00783E17" w:rsidP="00783E17">
            <w:pPr>
              <w:spacing w:line="240" w:lineRule="auto"/>
              <w:rPr>
                <w:rFonts w:ascii="Times New Roman" w:hAnsi="Times New Roman" w:cs="Times New Roman"/>
                <w:b/>
                <w:sz w:val="28"/>
                <w:szCs w:val="28"/>
              </w:rPr>
            </w:pPr>
          </w:p>
        </w:tc>
        <w:tc>
          <w:tcPr>
            <w:tcW w:w="714" w:type="dxa"/>
          </w:tcPr>
          <w:p w:rsidR="00783E17" w:rsidRPr="00783E17" w:rsidRDefault="00783E17" w:rsidP="00783E17">
            <w:pPr>
              <w:spacing w:line="240" w:lineRule="auto"/>
              <w:rPr>
                <w:rFonts w:ascii="Times New Roman" w:hAnsi="Times New Roman" w:cs="Times New Roman"/>
                <w:b/>
                <w:sz w:val="28"/>
                <w:szCs w:val="28"/>
              </w:rPr>
            </w:pPr>
            <w:r w:rsidRPr="00783E17">
              <w:rPr>
                <w:rFonts w:ascii="Times New Roman" w:hAnsi="Times New Roman" w:cs="Times New Roman"/>
                <w:b/>
                <w:sz w:val="28"/>
                <w:szCs w:val="28"/>
              </w:rPr>
              <w:t>17</w:t>
            </w:r>
          </w:p>
        </w:tc>
        <w:tc>
          <w:tcPr>
            <w:tcW w:w="2104" w:type="dxa"/>
          </w:tcPr>
          <w:p w:rsidR="00783E17" w:rsidRPr="00783E17" w:rsidRDefault="00783E17" w:rsidP="00783E17">
            <w:pPr>
              <w:spacing w:line="240" w:lineRule="auto"/>
              <w:rPr>
                <w:rFonts w:ascii="Times New Roman" w:hAnsi="Times New Roman" w:cs="Times New Roman"/>
                <w:b/>
                <w:sz w:val="28"/>
                <w:szCs w:val="28"/>
              </w:rPr>
            </w:pPr>
          </w:p>
        </w:tc>
        <w:tc>
          <w:tcPr>
            <w:tcW w:w="2105" w:type="dxa"/>
          </w:tcPr>
          <w:p w:rsidR="00783E17" w:rsidRPr="00783E17" w:rsidRDefault="00783E17" w:rsidP="00783E17">
            <w:pPr>
              <w:spacing w:line="240" w:lineRule="auto"/>
              <w:rPr>
                <w:rFonts w:ascii="Times New Roman" w:hAnsi="Times New Roman" w:cs="Times New Roman"/>
                <w:b/>
                <w:sz w:val="28"/>
                <w:szCs w:val="28"/>
              </w:rPr>
            </w:pPr>
          </w:p>
        </w:tc>
      </w:tr>
      <w:tr w:rsidR="00783E17" w:rsidRPr="00783E17" w:rsidTr="000E14F5">
        <w:tc>
          <w:tcPr>
            <w:tcW w:w="675" w:type="dxa"/>
          </w:tcPr>
          <w:p w:rsidR="00783E17" w:rsidRPr="00783E17" w:rsidRDefault="00783E17" w:rsidP="00783E17">
            <w:pPr>
              <w:spacing w:line="240" w:lineRule="auto"/>
              <w:rPr>
                <w:rFonts w:ascii="Times New Roman" w:hAnsi="Times New Roman" w:cs="Times New Roman"/>
                <w:b/>
                <w:sz w:val="28"/>
                <w:szCs w:val="28"/>
              </w:rPr>
            </w:pPr>
            <w:r w:rsidRPr="00783E17">
              <w:rPr>
                <w:rFonts w:ascii="Times New Roman" w:hAnsi="Times New Roman" w:cs="Times New Roman"/>
                <w:b/>
                <w:sz w:val="28"/>
                <w:szCs w:val="28"/>
              </w:rPr>
              <w:t>4</w:t>
            </w:r>
          </w:p>
        </w:tc>
        <w:tc>
          <w:tcPr>
            <w:tcW w:w="2124" w:type="dxa"/>
          </w:tcPr>
          <w:p w:rsidR="00783E17" w:rsidRPr="00783E17" w:rsidRDefault="00783E17" w:rsidP="00783E17">
            <w:pPr>
              <w:spacing w:line="240" w:lineRule="auto"/>
              <w:rPr>
                <w:rFonts w:ascii="Times New Roman" w:hAnsi="Times New Roman" w:cs="Times New Roman"/>
                <w:b/>
                <w:sz w:val="28"/>
                <w:szCs w:val="28"/>
              </w:rPr>
            </w:pPr>
          </w:p>
        </w:tc>
        <w:tc>
          <w:tcPr>
            <w:tcW w:w="2124" w:type="dxa"/>
          </w:tcPr>
          <w:p w:rsidR="00783E17" w:rsidRPr="00783E17" w:rsidRDefault="00783E17" w:rsidP="00783E17">
            <w:pPr>
              <w:spacing w:line="240" w:lineRule="auto"/>
              <w:rPr>
                <w:rFonts w:ascii="Times New Roman" w:hAnsi="Times New Roman" w:cs="Times New Roman"/>
                <w:b/>
                <w:sz w:val="28"/>
                <w:szCs w:val="28"/>
              </w:rPr>
            </w:pPr>
          </w:p>
        </w:tc>
        <w:tc>
          <w:tcPr>
            <w:tcW w:w="714" w:type="dxa"/>
          </w:tcPr>
          <w:p w:rsidR="00783E17" w:rsidRPr="00783E17" w:rsidRDefault="00783E17" w:rsidP="00783E17">
            <w:pPr>
              <w:spacing w:line="240" w:lineRule="auto"/>
              <w:rPr>
                <w:rFonts w:ascii="Times New Roman" w:hAnsi="Times New Roman" w:cs="Times New Roman"/>
                <w:b/>
                <w:sz w:val="28"/>
                <w:szCs w:val="28"/>
              </w:rPr>
            </w:pPr>
            <w:r w:rsidRPr="00783E17">
              <w:rPr>
                <w:rFonts w:ascii="Times New Roman" w:hAnsi="Times New Roman" w:cs="Times New Roman"/>
                <w:b/>
                <w:sz w:val="28"/>
                <w:szCs w:val="28"/>
              </w:rPr>
              <w:t>18</w:t>
            </w:r>
          </w:p>
        </w:tc>
        <w:tc>
          <w:tcPr>
            <w:tcW w:w="2104" w:type="dxa"/>
          </w:tcPr>
          <w:p w:rsidR="00783E17" w:rsidRPr="00783E17" w:rsidRDefault="00783E17" w:rsidP="00783E17">
            <w:pPr>
              <w:spacing w:line="240" w:lineRule="auto"/>
              <w:rPr>
                <w:rFonts w:ascii="Times New Roman" w:hAnsi="Times New Roman" w:cs="Times New Roman"/>
                <w:b/>
                <w:sz w:val="28"/>
                <w:szCs w:val="28"/>
              </w:rPr>
            </w:pPr>
          </w:p>
        </w:tc>
        <w:tc>
          <w:tcPr>
            <w:tcW w:w="2105" w:type="dxa"/>
          </w:tcPr>
          <w:p w:rsidR="00783E17" w:rsidRPr="00783E17" w:rsidRDefault="00783E17" w:rsidP="00783E17">
            <w:pPr>
              <w:spacing w:line="240" w:lineRule="auto"/>
              <w:rPr>
                <w:rFonts w:ascii="Times New Roman" w:hAnsi="Times New Roman" w:cs="Times New Roman"/>
                <w:b/>
                <w:sz w:val="28"/>
                <w:szCs w:val="28"/>
              </w:rPr>
            </w:pPr>
          </w:p>
        </w:tc>
      </w:tr>
      <w:tr w:rsidR="00783E17" w:rsidRPr="00783E17" w:rsidTr="000E14F5">
        <w:tc>
          <w:tcPr>
            <w:tcW w:w="675" w:type="dxa"/>
          </w:tcPr>
          <w:p w:rsidR="00783E17" w:rsidRPr="00783E17" w:rsidRDefault="00783E17" w:rsidP="00783E17">
            <w:pPr>
              <w:spacing w:line="240" w:lineRule="auto"/>
              <w:rPr>
                <w:rFonts w:ascii="Times New Roman" w:hAnsi="Times New Roman" w:cs="Times New Roman"/>
                <w:b/>
                <w:sz w:val="28"/>
                <w:szCs w:val="28"/>
              </w:rPr>
            </w:pPr>
            <w:r w:rsidRPr="00783E17">
              <w:rPr>
                <w:rFonts w:ascii="Times New Roman" w:hAnsi="Times New Roman" w:cs="Times New Roman"/>
                <w:b/>
                <w:sz w:val="28"/>
                <w:szCs w:val="28"/>
              </w:rPr>
              <w:t>5</w:t>
            </w:r>
          </w:p>
        </w:tc>
        <w:tc>
          <w:tcPr>
            <w:tcW w:w="2124" w:type="dxa"/>
          </w:tcPr>
          <w:p w:rsidR="00783E17" w:rsidRPr="00783E17" w:rsidRDefault="00783E17" w:rsidP="00783E17">
            <w:pPr>
              <w:spacing w:line="240" w:lineRule="auto"/>
              <w:rPr>
                <w:rFonts w:ascii="Times New Roman" w:hAnsi="Times New Roman" w:cs="Times New Roman"/>
                <w:b/>
                <w:sz w:val="28"/>
                <w:szCs w:val="28"/>
              </w:rPr>
            </w:pPr>
          </w:p>
        </w:tc>
        <w:tc>
          <w:tcPr>
            <w:tcW w:w="2124" w:type="dxa"/>
          </w:tcPr>
          <w:p w:rsidR="00783E17" w:rsidRPr="00783E17" w:rsidRDefault="00783E17" w:rsidP="00783E17">
            <w:pPr>
              <w:spacing w:line="240" w:lineRule="auto"/>
              <w:rPr>
                <w:rFonts w:ascii="Times New Roman" w:hAnsi="Times New Roman" w:cs="Times New Roman"/>
                <w:b/>
                <w:sz w:val="28"/>
                <w:szCs w:val="28"/>
              </w:rPr>
            </w:pPr>
          </w:p>
        </w:tc>
        <w:tc>
          <w:tcPr>
            <w:tcW w:w="714" w:type="dxa"/>
          </w:tcPr>
          <w:p w:rsidR="00783E17" w:rsidRPr="00783E17" w:rsidRDefault="00783E17" w:rsidP="00783E17">
            <w:pPr>
              <w:spacing w:line="240" w:lineRule="auto"/>
              <w:rPr>
                <w:rFonts w:ascii="Times New Roman" w:hAnsi="Times New Roman" w:cs="Times New Roman"/>
                <w:b/>
                <w:sz w:val="28"/>
                <w:szCs w:val="28"/>
              </w:rPr>
            </w:pPr>
            <w:r w:rsidRPr="00783E17">
              <w:rPr>
                <w:rFonts w:ascii="Times New Roman" w:hAnsi="Times New Roman" w:cs="Times New Roman"/>
                <w:b/>
                <w:sz w:val="28"/>
                <w:szCs w:val="28"/>
              </w:rPr>
              <w:t>19</w:t>
            </w:r>
          </w:p>
        </w:tc>
        <w:tc>
          <w:tcPr>
            <w:tcW w:w="2104" w:type="dxa"/>
          </w:tcPr>
          <w:p w:rsidR="00783E17" w:rsidRPr="00783E17" w:rsidRDefault="00783E17" w:rsidP="00783E17">
            <w:pPr>
              <w:spacing w:line="240" w:lineRule="auto"/>
              <w:rPr>
                <w:rFonts w:ascii="Times New Roman" w:hAnsi="Times New Roman" w:cs="Times New Roman"/>
                <w:b/>
                <w:sz w:val="28"/>
                <w:szCs w:val="28"/>
              </w:rPr>
            </w:pPr>
          </w:p>
        </w:tc>
        <w:tc>
          <w:tcPr>
            <w:tcW w:w="2105" w:type="dxa"/>
          </w:tcPr>
          <w:p w:rsidR="00783E17" w:rsidRPr="00783E17" w:rsidRDefault="00783E17" w:rsidP="00783E17">
            <w:pPr>
              <w:spacing w:line="240" w:lineRule="auto"/>
              <w:rPr>
                <w:rFonts w:ascii="Times New Roman" w:hAnsi="Times New Roman" w:cs="Times New Roman"/>
                <w:b/>
                <w:sz w:val="28"/>
                <w:szCs w:val="28"/>
              </w:rPr>
            </w:pPr>
          </w:p>
        </w:tc>
      </w:tr>
      <w:tr w:rsidR="00783E17" w:rsidRPr="00783E17" w:rsidTr="000E14F5">
        <w:tc>
          <w:tcPr>
            <w:tcW w:w="675" w:type="dxa"/>
          </w:tcPr>
          <w:p w:rsidR="00783E17" w:rsidRPr="00783E17" w:rsidRDefault="00783E17" w:rsidP="00783E17">
            <w:pPr>
              <w:spacing w:line="240" w:lineRule="auto"/>
              <w:rPr>
                <w:rFonts w:ascii="Times New Roman" w:hAnsi="Times New Roman" w:cs="Times New Roman"/>
                <w:b/>
                <w:sz w:val="28"/>
                <w:szCs w:val="28"/>
              </w:rPr>
            </w:pPr>
            <w:r w:rsidRPr="00783E17">
              <w:rPr>
                <w:rFonts w:ascii="Times New Roman" w:hAnsi="Times New Roman" w:cs="Times New Roman"/>
                <w:b/>
                <w:sz w:val="28"/>
                <w:szCs w:val="28"/>
              </w:rPr>
              <w:t>6</w:t>
            </w:r>
          </w:p>
        </w:tc>
        <w:tc>
          <w:tcPr>
            <w:tcW w:w="2124" w:type="dxa"/>
          </w:tcPr>
          <w:p w:rsidR="00783E17" w:rsidRPr="00783E17" w:rsidRDefault="00783E17" w:rsidP="00783E17">
            <w:pPr>
              <w:spacing w:line="240" w:lineRule="auto"/>
              <w:rPr>
                <w:rFonts w:ascii="Times New Roman" w:hAnsi="Times New Roman" w:cs="Times New Roman"/>
                <w:b/>
                <w:sz w:val="28"/>
                <w:szCs w:val="28"/>
              </w:rPr>
            </w:pPr>
          </w:p>
        </w:tc>
        <w:tc>
          <w:tcPr>
            <w:tcW w:w="2124" w:type="dxa"/>
          </w:tcPr>
          <w:p w:rsidR="00783E17" w:rsidRPr="00783E17" w:rsidRDefault="00783E17" w:rsidP="00783E17">
            <w:pPr>
              <w:spacing w:line="240" w:lineRule="auto"/>
              <w:rPr>
                <w:rFonts w:ascii="Times New Roman" w:hAnsi="Times New Roman" w:cs="Times New Roman"/>
                <w:b/>
                <w:sz w:val="28"/>
                <w:szCs w:val="28"/>
              </w:rPr>
            </w:pPr>
          </w:p>
        </w:tc>
        <w:tc>
          <w:tcPr>
            <w:tcW w:w="714" w:type="dxa"/>
          </w:tcPr>
          <w:p w:rsidR="00783E17" w:rsidRPr="00783E17" w:rsidRDefault="00783E17" w:rsidP="00783E17">
            <w:pPr>
              <w:spacing w:line="240" w:lineRule="auto"/>
              <w:rPr>
                <w:rFonts w:ascii="Times New Roman" w:hAnsi="Times New Roman" w:cs="Times New Roman"/>
                <w:b/>
                <w:sz w:val="28"/>
                <w:szCs w:val="28"/>
              </w:rPr>
            </w:pPr>
            <w:r w:rsidRPr="00783E17">
              <w:rPr>
                <w:rFonts w:ascii="Times New Roman" w:hAnsi="Times New Roman" w:cs="Times New Roman"/>
                <w:b/>
                <w:sz w:val="28"/>
                <w:szCs w:val="28"/>
              </w:rPr>
              <w:t>20</w:t>
            </w:r>
          </w:p>
        </w:tc>
        <w:tc>
          <w:tcPr>
            <w:tcW w:w="2104" w:type="dxa"/>
          </w:tcPr>
          <w:p w:rsidR="00783E17" w:rsidRPr="00783E17" w:rsidRDefault="00783E17" w:rsidP="00783E17">
            <w:pPr>
              <w:spacing w:line="240" w:lineRule="auto"/>
              <w:rPr>
                <w:rFonts w:ascii="Times New Roman" w:hAnsi="Times New Roman" w:cs="Times New Roman"/>
                <w:b/>
                <w:sz w:val="28"/>
                <w:szCs w:val="28"/>
              </w:rPr>
            </w:pPr>
          </w:p>
        </w:tc>
        <w:tc>
          <w:tcPr>
            <w:tcW w:w="2105" w:type="dxa"/>
          </w:tcPr>
          <w:p w:rsidR="00783E17" w:rsidRPr="00783E17" w:rsidRDefault="00783E17" w:rsidP="00783E17">
            <w:pPr>
              <w:spacing w:line="240" w:lineRule="auto"/>
              <w:rPr>
                <w:rFonts w:ascii="Times New Roman" w:hAnsi="Times New Roman" w:cs="Times New Roman"/>
                <w:b/>
                <w:sz w:val="28"/>
                <w:szCs w:val="28"/>
              </w:rPr>
            </w:pPr>
          </w:p>
        </w:tc>
      </w:tr>
      <w:tr w:rsidR="00783E17" w:rsidRPr="00783E17" w:rsidTr="000E14F5">
        <w:tc>
          <w:tcPr>
            <w:tcW w:w="675" w:type="dxa"/>
          </w:tcPr>
          <w:p w:rsidR="00783E17" w:rsidRPr="00783E17" w:rsidRDefault="00783E17" w:rsidP="00783E17">
            <w:pPr>
              <w:spacing w:line="240" w:lineRule="auto"/>
              <w:rPr>
                <w:rFonts w:ascii="Times New Roman" w:hAnsi="Times New Roman" w:cs="Times New Roman"/>
                <w:b/>
                <w:sz w:val="28"/>
                <w:szCs w:val="28"/>
              </w:rPr>
            </w:pPr>
            <w:r w:rsidRPr="00783E17">
              <w:rPr>
                <w:rFonts w:ascii="Times New Roman" w:hAnsi="Times New Roman" w:cs="Times New Roman"/>
                <w:b/>
                <w:sz w:val="28"/>
                <w:szCs w:val="28"/>
              </w:rPr>
              <w:t>7</w:t>
            </w:r>
          </w:p>
        </w:tc>
        <w:tc>
          <w:tcPr>
            <w:tcW w:w="2124" w:type="dxa"/>
          </w:tcPr>
          <w:p w:rsidR="00783E17" w:rsidRPr="00783E17" w:rsidRDefault="00783E17" w:rsidP="00783E17">
            <w:pPr>
              <w:spacing w:line="240" w:lineRule="auto"/>
              <w:rPr>
                <w:rFonts w:ascii="Times New Roman" w:hAnsi="Times New Roman" w:cs="Times New Roman"/>
                <w:b/>
                <w:sz w:val="28"/>
                <w:szCs w:val="28"/>
              </w:rPr>
            </w:pPr>
          </w:p>
        </w:tc>
        <w:tc>
          <w:tcPr>
            <w:tcW w:w="2124" w:type="dxa"/>
          </w:tcPr>
          <w:p w:rsidR="00783E17" w:rsidRPr="00783E17" w:rsidRDefault="00783E17" w:rsidP="00783E17">
            <w:pPr>
              <w:spacing w:line="240" w:lineRule="auto"/>
              <w:rPr>
                <w:rFonts w:ascii="Times New Roman" w:hAnsi="Times New Roman" w:cs="Times New Roman"/>
                <w:b/>
                <w:sz w:val="28"/>
                <w:szCs w:val="28"/>
              </w:rPr>
            </w:pPr>
          </w:p>
        </w:tc>
        <w:tc>
          <w:tcPr>
            <w:tcW w:w="714" w:type="dxa"/>
          </w:tcPr>
          <w:p w:rsidR="00783E17" w:rsidRPr="00783E17" w:rsidRDefault="00783E17" w:rsidP="00783E17">
            <w:pPr>
              <w:spacing w:line="240" w:lineRule="auto"/>
              <w:rPr>
                <w:rFonts w:ascii="Times New Roman" w:hAnsi="Times New Roman" w:cs="Times New Roman"/>
                <w:b/>
                <w:sz w:val="28"/>
                <w:szCs w:val="28"/>
              </w:rPr>
            </w:pPr>
            <w:r w:rsidRPr="00783E17">
              <w:rPr>
                <w:rFonts w:ascii="Times New Roman" w:hAnsi="Times New Roman" w:cs="Times New Roman"/>
                <w:b/>
                <w:sz w:val="28"/>
                <w:szCs w:val="28"/>
              </w:rPr>
              <w:t>21</w:t>
            </w:r>
          </w:p>
        </w:tc>
        <w:tc>
          <w:tcPr>
            <w:tcW w:w="2104" w:type="dxa"/>
          </w:tcPr>
          <w:p w:rsidR="00783E17" w:rsidRPr="00783E17" w:rsidRDefault="00783E17" w:rsidP="00783E17">
            <w:pPr>
              <w:spacing w:line="240" w:lineRule="auto"/>
              <w:rPr>
                <w:rFonts w:ascii="Times New Roman" w:hAnsi="Times New Roman" w:cs="Times New Roman"/>
                <w:b/>
                <w:sz w:val="28"/>
                <w:szCs w:val="28"/>
              </w:rPr>
            </w:pPr>
          </w:p>
        </w:tc>
        <w:tc>
          <w:tcPr>
            <w:tcW w:w="2105" w:type="dxa"/>
          </w:tcPr>
          <w:p w:rsidR="00783E17" w:rsidRPr="00783E17" w:rsidRDefault="00783E17" w:rsidP="00783E17">
            <w:pPr>
              <w:spacing w:line="240" w:lineRule="auto"/>
              <w:rPr>
                <w:rFonts w:ascii="Times New Roman" w:hAnsi="Times New Roman" w:cs="Times New Roman"/>
                <w:b/>
                <w:sz w:val="28"/>
                <w:szCs w:val="28"/>
              </w:rPr>
            </w:pPr>
          </w:p>
        </w:tc>
      </w:tr>
      <w:tr w:rsidR="00783E17" w:rsidRPr="00783E17" w:rsidTr="000E14F5">
        <w:tc>
          <w:tcPr>
            <w:tcW w:w="675" w:type="dxa"/>
          </w:tcPr>
          <w:p w:rsidR="00783E17" w:rsidRPr="00783E17" w:rsidRDefault="00783E17" w:rsidP="00783E17">
            <w:pPr>
              <w:spacing w:line="240" w:lineRule="auto"/>
              <w:rPr>
                <w:rFonts w:ascii="Times New Roman" w:hAnsi="Times New Roman" w:cs="Times New Roman"/>
                <w:b/>
                <w:sz w:val="28"/>
                <w:szCs w:val="28"/>
              </w:rPr>
            </w:pPr>
            <w:r w:rsidRPr="00783E17">
              <w:rPr>
                <w:rFonts w:ascii="Times New Roman" w:hAnsi="Times New Roman" w:cs="Times New Roman"/>
                <w:b/>
                <w:sz w:val="28"/>
                <w:szCs w:val="28"/>
              </w:rPr>
              <w:t>8</w:t>
            </w:r>
          </w:p>
        </w:tc>
        <w:tc>
          <w:tcPr>
            <w:tcW w:w="2124" w:type="dxa"/>
          </w:tcPr>
          <w:p w:rsidR="00783E17" w:rsidRPr="00783E17" w:rsidRDefault="00783E17" w:rsidP="00783E17">
            <w:pPr>
              <w:spacing w:line="240" w:lineRule="auto"/>
              <w:rPr>
                <w:rFonts w:ascii="Times New Roman" w:hAnsi="Times New Roman" w:cs="Times New Roman"/>
                <w:b/>
                <w:sz w:val="28"/>
                <w:szCs w:val="28"/>
              </w:rPr>
            </w:pPr>
          </w:p>
        </w:tc>
        <w:tc>
          <w:tcPr>
            <w:tcW w:w="2124" w:type="dxa"/>
          </w:tcPr>
          <w:p w:rsidR="00783E17" w:rsidRPr="00783E17" w:rsidRDefault="00783E17" w:rsidP="00783E17">
            <w:pPr>
              <w:spacing w:line="240" w:lineRule="auto"/>
              <w:rPr>
                <w:rFonts w:ascii="Times New Roman" w:hAnsi="Times New Roman" w:cs="Times New Roman"/>
                <w:b/>
                <w:sz w:val="28"/>
                <w:szCs w:val="28"/>
              </w:rPr>
            </w:pPr>
          </w:p>
        </w:tc>
        <w:tc>
          <w:tcPr>
            <w:tcW w:w="714" w:type="dxa"/>
          </w:tcPr>
          <w:p w:rsidR="00783E17" w:rsidRPr="00783E17" w:rsidRDefault="00783E17" w:rsidP="00783E17">
            <w:pPr>
              <w:spacing w:line="240" w:lineRule="auto"/>
              <w:rPr>
                <w:rFonts w:ascii="Times New Roman" w:hAnsi="Times New Roman" w:cs="Times New Roman"/>
                <w:b/>
                <w:sz w:val="28"/>
                <w:szCs w:val="28"/>
              </w:rPr>
            </w:pPr>
            <w:r w:rsidRPr="00783E17">
              <w:rPr>
                <w:rFonts w:ascii="Times New Roman" w:hAnsi="Times New Roman" w:cs="Times New Roman"/>
                <w:b/>
                <w:sz w:val="28"/>
                <w:szCs w:val="28"/>
              </w:rPr>
              <w:t>22</w:t>
            </w:r>
          </w:p>
        </w:tc>
        <w:tc>
          <w:tcPr>
            <w:tcW w:w="2104" w:type="dxa"/>
          </w:tcPr>
          <w:p w:rsidR="00783E17" w:rsidRPr="00783E17" w:rsidRDefault="00783E17" w:rsidP="00783E17">
            <w:pPr>
              <w:spacing w:line="240" w:lineRule="auto"/>
              <w:rPr>
                <w:rFonts w:ascii="Times New Roman" w:hAnsi="Times New Roman" w:cs="Times New Roman"/>
                <w:b/>
                <w:sz w:val="28"/>
                <w:szCs w:val="28"/>
              </w:rPr>
            </w:pPr>
          </w:p>
        </w:tc>
        <w:tc>
          <w:tcPr>
            <w:tcW w:w="2105" w:type="dxa"/>
          </w:tcPr>
          <w:p w:rsidR="00783E17" w:rsidRPr="00783E17" w:rsidRDefault="00783E17" w:rsidP="00783E17">
            <w:pPr>
              <w:spacing w:line="240" w:lineRule="auto"/>
              <w:rPr>
                <w:rFonts w:ascii="Times New Roman" w:hAnsi="Times New Roman" w:cs="Times New Roman"/>
                <w:b/>
                <w:sz w:val="28"/>
                <w:szCs w:val="28"/>
              </w:rPr>
            </w:pPr>
          </w:p>
        </w:tc>
      </w:tr>
      <w:tr w:rsidR="00783E17" w:rsidRPr="00783E17" w:rsidTr="000E14F5">
        <w:tc>
          <w:tcPr>
            <w:tcW w:w="675" w:type="dxa"/>
          </w:tcPr>
          <w:p w:rsidR="00783E17" w:rsidRPr="00783E17" w:rsidRDefault="00783E17" w:rsidP="00783E17">
            <w:pPr>
              <w:spacing w:line="240" w:lineRule="auto"/>
              <w:rPr>
                <w:rFonts w:ascii="Times New Roman" w:hAnsi="Times New Roman" w:cs="Times New Roman"/>
                <w:b/>
                <w:sz w:val="28"/>
                <w:szCs w:val="28"/>
              </w:rPr>
            </w:pPr>
            <w:r w:rsidRPr="00783E17">
              <w:rPr>
                <w:rFonts w:ascii="Times New Roman" w:hAnsi="Times New Roman" w:cs="Times New Roman"/>
                <w:b/>
                <w:sz w:val="28"/>
                <w:szCs w:val="28"/>
              </w:rPr>
              <w:t>9</w:t>
            </w:r>
          </w:p>
        </w:tc>
        <w:tc>
          <w:tcPr>
            <w:tcW w:w="2124" w:type="dxa"/>
          </w:tcPr>
          <w:p w:rsidR="00783E17" w:rsidRPr="00783E17" w:rsidRDefault="00783E17" w:rsidP="00783E17">
            <w:pPr>
              <w:spacing w:line="240" w:lineRule="auto"/>
              <w:rPr>
                <w:rFonts w:ascii="Times New Roman" w:hAnsi="Times New Roman" w:cs="Times New Roman"/>
                <w:b/>
                <w:sz w:val="28"/>
                <w:szCs w:val="28"/>
              </w:rPr>
            </w:pPr>
          </w:p>
        </w:tc>
        <w:tc>
          <w:tcPr>
            <w:tcW w:w="2124" w:type="dxa"/>
          </w:tcPr>
          <w:p w:rsidR="00783E17" w:rsidRPr="00783E17" w:rsidRDefault="00783E17" w:rsidP="00783E17">
            <w:pPr>
              <w:spacing w:line="240" w:lineRule="auto"/>
              <w:rPr>
                <w:rFonts w:ascii="Times New Roman" w:hAnsi="Times New Roman" w:cs="Times New Roman"/>
                <w:b/>
                <w:sz w:val="28"/>
                <w:szCs w:val="28"/>
              </w:rPr>
            </w:pPr>
          </w:p>
        </w:tc>
        <w:tc>
          <w:tcPr>
            <w:tcW w:w="714" w:type="dxa"/>
          </w:tcPr>
          <w:p w:rsidR="00783E17" w:rsidRPr="00783E17" w:rsidRDefault="00783E17" w:rsidP="00783E17">
            <w:pPr>
              <w:spacing w:line="240" w:lineRule="auto"/>
              <w:rPr>
                <w:rFonts w:ascii="Times New Roman" w:hAnsi="Times New Roman" w:cs="Times New Roman"/>
                <w:b/>
                <w:sz w:val="28"/>
                <w:szCs w:val="28"/>
              </w:rPr>
            </w:pPr>
            <w:r w:rsidRPr="00783E17">
              <w:rPr>
                <w:rFonts w:ascii="Times New Roman" w:hAnsi="Times New Roman" w:cs="Times New Roman"/>
                <w:b/>
                <w:sz w:val="28"/>
                <w:szCs w:val="28"/>
              </w:rPr>
              <w:t>23</w:t>
            </w:r>
          </w:p>
        </w:tc>
        <w:tc>
          <w:tcPr>
            <w:tcW w:w="2104" w:type="dxa"/>
          </w:tcPr>
          <w:p w:rsidR="00783E17" w:rsidRPr="00783E17" w:rsidRDefault="00783E17" w:rsidP="00783E17">
            <w:pPr>
              <w:spacing w:line="240" w:lineRule="auto"/>
              <w:rPr>
                <w:rFonts w:ascii="Times New Roman" w:hAnsi="Times New Roman" w:cs="Times New Roman"/>
                <w:b/>
                <w:sz w:val="28"/>
                <w:szCs w:val="28"/>
              </w:rPr>
            </w:pPr>
          </w:p>
        </w:tc>
        <w:tc>
          <w:tcPr>
            <w:tcW w:w="2105" w:type="dxa"/>
          </w:tcPr>
          <w:p w:rsidR="00783E17" w:rsidRPr="00783E17" w:rsidRDefault="00783E17" w:rsidP="00783E17">
            <w:pPr>
              <w:spacing w:line="240" w:lineRule="auto"/>
              <w:rPr>
                <w:rFonts w:ascii="Times New Roman" w:hAnsi="Times New Roman" w:cs="Times New Roman"/>
                <w:b/>
                <w:sz w:val="28"/>
                <w:szCs w:val="28"/>
              </w:rPr>
            </w:pPr>
          </w:p>
        </w:tc>
      </w:tr>
      <w:tr w:rsidR="00783E17" w:rsidRPr="00783E17" w:rsidTr="000E14F5">
        <w:tc>
          <w:tcPr>
            <w:tcW w:w="675" w:type="dxa"/>
          </w:tcPr>
          <w:p w:rsidR="00783E17" w:rsidRPr="00783E17" w:rsidRDefault="00783E17" w:rsidP="00783E17">
            <w:pPr>
              <w:spacing w:line="240" w:lineRule="auto"/>
              <w:rPr>
                <w:rFonts w:ascii="Times New Roman" w:hAnsi="Times New Roman" w:cs="Times New Roman"/>
                <w:b/>
                <w:sz w:val="28"/>
                <w:szCs w:val="28"/>
              </w:rPr>
            </w:pPr>
            <w:r w:rsidRPr="00783E17">
              <w:rPr>
                <w:rFonts w:ascii="Times New Roman" w:hAnsi="Times New Roman" w:cs="Times New Roman"/>
                <w:b/>
                <w:sz w:val="28"/>
                <w:szCs w:val="28"/>
              </w:rPr>
              <w:t>10</w:t>
            </w:r>
          </w:p>
        </w:tc>
        <w:tc>
          <w:tcPr>
            <w:tcW w:w="2124" w:type="dxa"/>
          </w:tcPr>
          <w:p w:rsidR="00783E17" w:rsidRPr="00783E17" w:rsidRDefault="00783E17" w:rsidP="00783E17">
            <w:pPr>
              <w:spacing w:line="240" w:lineRule="auto"/>
              <w:rPr>
                <w:rFonts w:ascii="Times New Roman" w:hAnsi="Times New Roman" w:cs="Times New Roman"/>
                <w:b/>
                <w:sz w:val="28"/>
                <w:szCs w:val="28"/>
              </w:rPr>
            </w:pPr>
          </w:p>
        </w:tc>
        <w:tc>
          <w:tcPr>
            <w:tcW w:w="2124" w:type="dxa"/>
          </w:tcPr>
          <w:p w:rsidR="00783E17" w:rsidRPr="00783E17" w:rsidRDefault="00783E17" w:rsidP="00783E17">
            <w:pPr>
              <w:spacing w:line="240" w:lineRule="auto"/>
              <w:rPr>
                <w:rFonts w:ascii="Times New Roman" w:hAnsi="Times New Roman" w:cs="Times New Roman"/>
                <w:b/>
                <w:sz w:val="28"/>
                <w:szCs w:val="28"/>
              </w:rPr>
            </w:pPr>
          </w:p>
        </w:tc>
        <w:tc>
          <w:tcPr>
            <w:tcW w:w="714" w:type="dxa"/>
          </w:tcPr>
          <w:p w:rsidR="00783E17" w:rsidRPr="00783E17" w:rsidRDefault="00783E17" w:rsidP="00783E17">
            <w:pPr>
              <w:spacing w:line="240" w:lineRule="auto"/>
              <w:rPr>
                <w:rFonts w:ascii="Times New Roman" w:hAnsi="Times New Roman" w:cs="Times New Roman"/>
                <w:b/>
                <w:sz w:val="28"/>
                <w:szCs w:val="28"/>
              </w:rPr>
            </w:pPr>
            <w:r w:rsidRPr="00783E17">
              <w:rPr>
                <w:rFonts w:ascii="Times New Roman" w:hAnsi="Times New Roman" w:cs="Times New Roman"/>
                <w:b/>
                <w:sz w:val="28"/>
                <w:szCs w:val="28"/>
              </w:rPr>
              <w:t>24</w:t>
            </w:r>
          </w:p>
        </w:tc>
        <w:tc>
          <w:tcPr>
            <w:tcW w:w="2104" w:type="dxa"/>
          </w:tcPr>
          <w:p w:rsidR="00783E17" w:rsidRPr="00783E17" w:rsidRDefault="00783E17" w:rsidP="00783E17">
            <w:pPr>
              <w:spacing w:line="240" w:lineRule="auto"/>
              <w:rPr>
                <w:rFonts w:ascii="Times New Roman" w:hAnsi="Times New Roman" w:cs="Times New Roman"/>
                <w:b/>
                <w:sz w:val="28"/>
                <w:szCs w:val="28"/>
              </w:rPr>
            </w:pPr>
          </w:p>
        </w:tc>
        <w:tc>
          <w:tcPr>
            <w:tcW w:w="2105" w:type="dxa"/>
          </w:tcPr>
          <w:p w:rsidR="00783E17" w:rsidRPr="00783E17" w:rsidRDefault="00783E17" w:rsidP="00783E17">
            <w:pPr>
              <w:spacing w:line="240" w:lineRule="auto"/>
              <w:rPr>
                <w:rFonts w:ascii="Times New Roman" w:hAnsi="Times New Roman" w:cs="Times New Roman"/>
                <w:b/>
                <w:sz w:val="28"/>
                <w:szCs w:val="28"/>
              </w:rPr>
            </w:pPr>
          </w:p>
        </w:tc>
      </w:tr>
      <w:tr w:rsidR="00783E17" w:rsidRPr="00783E17" w:rsidTr="000E14F5">
        <w:tc>
          <w:tcPr>
            <w:tcW w:w="675" w:type="dxa"/>
          </w:tcPr>
          <w:p w:rsidR="00783E17" w:rsidRPr="00783E17" w:rsidRDefault="00783E17" w:rsidP="00783E17">
            <w:pPr>
              <w:spacing w:line="240" w:lineRule="auto"/>
              <w:rPr>
                <w:rFonts w:ascii="Times New Roman" w:hAnsi="Times New Roman" w:cs="Times New Roman"/>
                <w:b/>
                <w:sz w:val="28"/>
                <w:szCs w:val="28"/>
              </w:rPr>
            </w:pPr>
            <w:r w:rsidRPr="00783E17">
              <w:rPr>
                <w:rFonts w:ascii="Times New Roman" w:hAnsi="Times New Roman" w:cs="Times New Roman"/>
                <w:b/>
                <w:sz w:val="28"/>
                <w:szCs w:val="28"/>
              </w:rPr>
              <w:t>11</w:t>
            </w:r>
          </w:p>
        </w:tc>
        <w:tc>
          <w:tcPr>
            <w:tcW w:w="2124" w:type="dxa"/>
          </w:tcPr>
          <w:p w:rsidR="00783E17" w:rsidRPr="00783E17" w:rsidRDefault="00783E17" w:rsidP="00783E17">
            <w:pPr>
              <w:spacing w:line="240" w:lineRule="auto"/>
              <w:rPr>
                <w:rFonts w:ascii="Times New Roman" w:hAnsi="Times New Roman" w:cs="Times New Roman"/>
                <w:b/>
                <w:sz w:val="28"/>
                <w:szCs w:val="28"/>
              </w:rPr>
            </w:pPr>
          </w:p>
        </w:tc>
        <w:tc>
          <w:tcPr>
            <w:tcW w:w="2124" w:type="dxa"/>
          </w:tcPr>
          <w:p w:rsidR="00783E17" w:rsidRPr="00783E17" w:rsidRDefault="00783E17" w:rsidP="00783E17">
            <w:pPr>
              <w:spacing w:line="240" w:lineRule="auto"/>
              <w:rPr>
                <w:rFonts w:ascii="Times New Roman" w:hAnsi="Times New Roman" w:cs="Times New Roman"/>
                <w:b/>
                <w:sz w:val="28"/>
                <w:szCs w:val="28"/>
              </w:rPr>
            </w:pPr>
          </w:p>
        </w:tc>
        <w:tc>
          <w:tcPr>
            <w:tcW w:w="714" w:type="dxa"/>
          </w:tcPr>
          <w:p w:rsidR="00783E17" w:rsidRPr="00783E17" w:rsidRDefault="00783E17" w:rsidP="00783E17">
            <w:pPr>
              <w:spacing w:line="240" w:lineRule="auto"/>
              <w:rPr>
                <w:rFonts w:ascii="Times New Roman" w:hAnsi="Times New Roman" w:cs="Times New Roman"/>
                <w:b/>
                <w:sz w:val="28"/>
                <w:szCs w:val="28"/>
              </w:rPr>
            </w:pPr>
            <w:r w:rsidRPr="00783E17">
              <w:rPr>
                <w:rFonts w:ascii="Times New Roman" w:hAnsi="Times New Roman" w:cs="Times New Roman"/>
                <w:b/>
                <w:sz w:val="28"/>
                <w:szCs w:val="28"/>
              </w:rPr>
              <w:t>25</w:t>
            </w:r>
          </w:p>
        </w:tc>
        <w:tc>
          <w:tcPr>
            <w:tcW w:w="2104" w:type="dxa"/>
          </w:tcPr>
          <w:p w:rsidR="00783E17" w:rsidRPr="00783E17" w:rsidRDefault="00783E17" w:rsidP="00783E17">
            <w:pPr>
              <w:spacing w:line="240" w:lineRule="auto"/>
              <w:rPr>
                <w:rFonts w:ascii="Times New Roman" w:hAnsi="Times New Roman" w:cs="Times New Roman"/>
                <w:b/>
                <w:sz w:val="28"/>
                <w:szCs w:val="28"/>
              </w:rPr>
            </w:pPr>
          </w:p>
        </w:tc>
        <w:tc>
          <w:tcPr>
            <w:tcW w:w="2105" w:type="dxa"/>
          </w:tcPr>
          <w:p w:rsidR="00783E17" w:rsidRPr="00783E17" w:rsidRDefault="00783E17" w:rsidP="00783E17">
            <w:pPr>
              <w:spacing w:line="240" w:lineRule="auto"/>
              <w:rPr>
                <w:rFonts w:ascii="Times New Roman" w:hAnsi="Times New Roman" w:cs="Times New Roman"/>
                <w:b/>
                <w:sz w:val="28"/>
                <w:szCs w:val="28"/>
              </w:rPr>
            </w:pPr>
          </w:p>
        </w:tc>
      </w:tr>
      <w:tr w:rsidR="00783E17" w:rsidRPr="00783E17" w:rsidTr="000E14F5">
        <w:tc>
          <w:tcPr>
            <w:tcW w:w="675" w:type="dxa"/>
          </w:tcPr>
          <w:p w:rsidR="00783E17" w:rsidRPr="00783E17" w:rsidRDefault="00783E17" w:rsidP="00783E17">
            <w:pPr>
              <w:spacing w:line="240" w:lineRule="auto"/>
              <w:rPr>
                <w:rFonts w:ascii="Times New Roman" w:hAnsi="Times New Roman" w:cs="Times New Roman"/>
                <w:b/>
                <w:sz w:val="28"/>
                <w:szCs w:val="28"/>
              </w:rPr>
            </w:pPr>
            <w:r w:rsidRPr="00783E17">
              <w:rPr>
                <w:rFonts w:ascii="Times New Roman" w:hAnsi="Times New Roman" w:cs="Times New Roman"/>
                <w:b/>
                <w:sz w:val="28"/>
                <w:szCs w:val="28"/>
              </w:rPr>
              <w:t>12</w:t>
            </w:r>
          </w:p>
        </w:tc>
        <w:tc>
          <w:tcPr>
            <w:tcW w:w="2124" w:type="dxa"/>
          </w:tcPr>
          <w:p w:rsidR="00783E17" w:rsidRPr="00783E17" w:rsidRDefault="00783E17" w:rsidP="00783E17">
            <w:pPr>
              <w:spacing w:line="240" w:lineRule="auto"/>
              <w:rPr>
                <w:rFonts w:ascii="Times New Roman" w:hAnsi="Times New Roman" w:cs="Times New Roman"/>
                <w:b/>
                <w:sz w:val="28"/>
                <w:szCs w:val="28"/>
              </w:rPr>
            </w:pPr>
          </w:p>
        </w:tc>
        <w:tc>
          <w:tcPr>
            <w:tcW w:w="2124" w:type="dxa"/>
          </w:tcPr>
          <w:p w:rsidR="00783E17" w:rsidRPr="00783E17" w:rsidRDefault="00783E17" w:rsidP="00783E17">
            <w:pPr>
              <w:spacing w:line="240" w:lineRule="auto"/>
              <w:rPr>
                <w:rFonts w:ascii="Times New Roman" w:hAnsi="Times New Roman" w:cs="Times New Roman"/>
                <w:b/>
                <w:sz w:val="28"/>
                <w:szCs w:val="28"/>
              </w:rPr>
            </w:pPr>
          </w:p>
        </w:tc>
        <w:tc>
          <w:tcPr>
            <w:tcW w:w="714" w:type="dxa"/>
          </w:tcPr>
          <w:p w:rsidR="00783E17" w:rsidRPr="00783E17" w:rsidRDefault="00783E17" w:rsidP="00783E17">
            <w:pPr>
              <w:spacing w:line="240" w:lineRule="auto"/>
              <w:rPr>
                <w:rFonts w:ascii="Times New Roman" w:hAnsi="Times New Roman" w:cs="Times New Roman"/>
                <w:b/>
                <w:sz w:val="28"/>
                <w:szCs w:val="28"/>
              </w:rPr>
            </w:pPr>
            <w:r w:rsidRPr="00783E17">
              <w:rPr>
                <w:rFonts w:ascii="Times New Roman" w:hAnsi="Times New Roman" w:cs="Times New Roman"/>
                <w:b/>
                <w:sz w:val="28"/>
                <w:szCs w:val="28"/>
              </w:rPr>
              <w:t>26</w:t>
            </w:r>
          </w:p>
        </w:tc>
        <w:tc>
          <w:tcPr>
            <w:tcW w:w="2104" w:type="dxa"/>
          </w:tcPr>
          <w:p w:rsidR="00783E17" w:rsidRPr="00783E17" w:rsidRDefault="00783E17" w:rsidP="00783E17">
            <w:pPr>
              <w:spacing w:line="240" w:lineRule="auto"/>
              <w:rPr>
                <w:rFonts w:ascii="Times New Roman" w:hAnsi="Times New Roman" w:cs="Times New Roman"/>
                <w:b/>
                <w:sz w:val="28"/>
                <w:szCs w:val="28"/>
              </w:rPr>
            </w:pPr>
          </w:p>
        </w:tc>
        <w:tc>
          <w:tcPr>
            <w:tcW w:w="2105" w:type="dxa"/>
          </w:tcPr>
          <w:p w:rsidR="00783E17" w:rsidRPr="00783E17" w:rsidRDefault="00783E17" w:rsidP="00783E17">
            <w:pPr>
              <w:spacing w:line="240" w:lineRule="auto"/>
              <w:rPr>
                <w:rFonts w:ascii="Times New Roman" w:hAnsi="Times New Roman" w:cs="Times New Roman"/>
                <w:b/>
                <w:sz w:val="28"/>
                <w:szCs w:val="28"/>
              </w:rPr>
            </w:pPr>
          </w:p>
        </w:tc>
      </w:tr>
      <w:tr w:rsidR="00783E17" w:rsidRPr="00783E17" w:rsidTr="000E14F5">
        <w:tc>
          <w:tcPr>
            <w:tcW w:w="675" w:type="dxa"/>
          </w:tcPr>
          <w:p w:rsidR="00783E17" w:rsidRPr="00783E17" w:rsidRDefault="00783E17" w:rsidP="00783E17">
            <w:pPr>
              <w:spacing w:line="240" w:lineRule="auto"/>
              <w:rPr>
                <w:rFonts w:ascii="Times New Roman" w:hAnsi="Times New Roman" w:cs="Times New Roman"/>
                <w:b/>
                <w:sz w:val="28"/>
                <w:szCs w:val="28"/>
              </w:rPr>
            </w:pPr>
            <w:r w:rsidRPr="00783E17">
              <w:rPr>
                <w:rFonts w:ascii="Times New Roman" w:hAnsi="Times New Roman" w:cs="Times New Roman"/>
                <w:b/>
                <w:sz w:val="28"/>
                <w:szCs w:val="28"/>
              </w:rPr>
              <w:t>13</w:t>
            </w:r>
          </w:p>
        </w:tc>
        <w:tc>
          <w:tcPr>
            <w:tcW w:w="2124" w:type="dxa"/>
          </w:tcPr>
          <w:p w:rsidR="00783E17" w:rsidRPr="00783E17" w:rsidRDefault="00783E17" w:rsidP="00783E17">
            <w:pPr>
              <w:spacing w:line="240" w:lineRule="auto"/>
              <w:rPr>
                <w:rFonts w:ascii="Times New Roman" w:hAnsi="Times New Roman" w:cs="Times New Roman"/>
                <w:b/>
                <w:sz w:val="28"/>
                <w:szCs w:val="28"/>
              </w:rPr>
            </w:pPr>
          </w:p>
        </w:tc>
        <w:tc>
          <w:tcPr>
            <w:tcW w:w="2124" w:type="dxa"/>
          </w:tcPr>
          <w:p w:rsidR="00783E17" w:rsidRPr="00783E17" w:rsidRDefault="00783E17" w:rsidP="00783E17">
            <w:pPr>
              <w:spacing w:line="240" w:lineRule="auto"/>
              <w:rPr>
                <w:rFonts w:ascii="Times New Roman" w:hAnsi="Times New Roman" w:cs="Times New Roman"/>
                <w:b/>
                <w:sz w:val="28"/>
                <w:szCs w:val="28"/>
              </w:rPr>
            </w:pPr>
          </w:p>
        </w:tc>
        <w:tc>
          <w:tcPr>
            <w:tcW w:w="714" w:type="dxa"/>
          </w:tcPr>
          <w:p w:rsidR="00783E17" w:rsidRPr="00783E17" w:rsidRDefault="00783E17" w:rsidP="00783E17">
            <w:pPr>
              <w:spacing w:line="240" w:lineRule="auto"/>
              <w:rPr>
                <w:rFonts w:ascii="Times New Roman" w:hAnsi="Times New Roman" w:cs="Times New Roman"/>
                <w:b/>
                <w:sz w:val="28"/>
                <w:szCs w:val="28"/>
              </w:rPr>
            </w:pPr>
            <w:r w:rsidRPr="00783E17">
              <w:rPr>
                <w:rFonts w:ascii="Times New Roman" w:hAnsi="Times New Roman" w:cs="Times New Roman"/>
                <w:b/>
                <w:sz w:val="28"/>
                <w:szCs w:val="28"/>
              </w:rPr>
              <w:t>27</w:t>
            </w:r>
          </w:p>
        </w:tc>
        <w:tc>
          <w:tcPr>
            <w:tcW w:w="2104" w:type="dxa"/>
          </w:tcPr>
          <w:p w:rsidR="00783E17" w:rsidRPr="00783E17" w:rsidRDefault="00783E17" w:rsidP="00783E17">
            <w:pPr>
              <w:spacing w:line="240" w:lineRule="auto"/>
              <w:rPr>
                <w:rFonts w:ascii="Times New Roman" w:hAnsi="Times New Roman" w:cs="Times New Roman"/>
                <w:b/>
                <w:sz w:val="28"/>
                <w:szCs w:val="28"/>
              </w:rPr>
            </w:pPr>
          </w:p>
        </w:tc>
        <w:tc>
          <w:tcPr>
            <w:tcW w:w="2105" w:type="dxa"/>
          </w:tcPr>
          <w:p w:rsidR="00783E17" w:rsidRPr="00783E17" w:rsidRDefault="00783E17" w:rsidP="00783E17">
            <w:pPr>
              <w:spacing w:line="240" w:lineRule="auto"/>
              <w:rPr>
                <w:rFonts w:ascii="Times New Roman" w:hAnsi="Times New Roman" w:cs="Times New Roman"/>
                <w:b/>
                <w:sz w:val="28"/>
                <w:szCs w:val="28"/>
              </w:rPr>
            </w:pPr>
          </w:p>
        </w:tc>
      </w:tr>
      <w:tr w:rsidR="00783E17" w:rsidRPr="00783E17" w:rsidTr="000E14F5">
        <w:tc>
          <w:tcPr>
            <w:tcW w:w="675" w:type="dxa"/>
          </w:tcPr>
          <w:p w:rsidR="00783E17" w:rsidRPr="00783E17" w:rsidRDefault="00783E17" w:rsidP="00783E17">
            <w:pPr>
              <w:spacing w:line="240" w:lineRule="auto"/>
              <w:rPr>
                <w:rFonts w:ascii="Times New Roman" w:hAnsi="Times New Roman" w:cs="Times New Roman"/>
                <w:b/>
                <w:sz w:val="28"/>
                <w:szCs w:val="28"/>
              </w:rPr>
            </w:pPr>
            <w:r w:rsidRPr="00783E17">
              <w:rPr>
                <w:rFonts w:ascii="Times New Roman" w:hAnsi="Times New Roman" w:cs="Times New Roman"/>
                <w:b/>
                <w:sz w:val="28"/>
                <w:szCs w:val="28"/>
              </w:rPr>
              <w:t>14</w:t>
            </w:r>
          </w:p>
        </w:tc>
        <w:tc>
          <w:tcPr>
            <w:tcW w:w="2124" w:type="dxa"/>
          </w:tcPr>
          <w:p w:rsidR="00783E17" w:rsidRPr="00783E17" w:rsidRDefault="00783E17" w:rsidP="00783E17">
            <w:pPr>
              <w:spacing w:line="240" w:lineRule="auto"/>
              <w:rPr>
                <w:rFonts w:ascii="Times New Roman" w:hAnsi="Times New Roman" w:cs="Times New Roman"/>
                <w:b/>
                <w:sz w:val="28"/>
                <w:szCs w:val="28"/>
              </w:rPr>
            </w:pPr>
          </w:p>
        </w:tc>
        <w:tc>
          <w:tcPr>
            <w:tcW w:w="2124" w:type="dxa"/>
          </w:tcPr>
          <w:p w:rsidR="00783E17" w:rsidRPr="00783E17" w:rsidRDefault="00783E17" w:rsidP="00783E17">
            <w:pPr>
              <w:spacing w:line="240" w:lineRule="auto"/>
              <w:rPr>
                <w:rFonts w:ascii="Times New Roman" w:hAnsi="Times New Roman" w:cs="Times New Roman"/>
                <w:b/>
                <w:sz w:val="28"/>
                <w:szCs w:val="28"/>
              </w:rPr>
            </w:pPr>
          </w:p>
        </w:tc>
        <w:tc>
          <w:tcPr>
            <w:tcW w:w="714" w:type="dxa"/>
          </w:tcPr>
          <w:p w:rsidR="00783E17" w:rsidRPr="00783E17" w:rsidRDefault="00783E17" w:rsidP="00783E17">
            <w:pPr>
              <w:spacing w:line="240" w:lineRule="auto"/>
              <w:rPr>
                <w:rFonts w:ascii="Times New Roman" w:hAnsi="Times New Roman" w:cs="Times New Roman"/>
                <w:b/>
                <w:sz w:val="28"/>
                <w:szCs w:val="28"/>
              </w:rPr>
            </w:pPr>
          </w:p>
        </w:tc>
        <w:tc>
          <w:tcPr>
            <w:tcW w:w="2104" w:type="dxa"/>
          </w:tcPr>
          <w:p w:rsidR="00783E17" w:rsidRPr="00783E17" w:rsidRDefault="00783E17" w:rsidP="00783E17">
            <w:pPr>
              <w:spacing w:line="240" w:lineRule="auto"/>
              <w:rPr>
                <w:rFonts w:ascii="Times New Roman" w:hAnsi="Times New Roman" w:cs="Times New Roman"/>
                <w:b/>
                <w:sz w:val="28"/>
                <w:szCs w:val="28"/>
              </w:rPr>
            </w:pPr>
          </w:p>
        </w:tc>
        <w:tc>
          <w:tcPr>
            <w:tcW w:w="2105" w:type="dxa"/>
          </w:tcPr>
          <w:p w:rsidR="00783E17" w:rsidRPr="00783E17" w:rsidRDefault="00783E17" w:rsidP="00783E17">
            <w:pPr>
              <w:spacing w:line="240" w:lineRule="auto"/>
              <w:rPr>
                <w:rFonts w:ascii="Times New Roman" w:hAnsi="Times New Roman" w:cs="Times New Roman"/>
                <w:b/>
                <w:sz w:val="28"/>
                <w:szCs w:val="28"/>
              </w:rPr>
            </w:pPr>
          </w:p>
        </w:tc>
      </w:tr>
    </w:tbl>
    <w:p w:rsidR="00783E17" w:rsidRPr="00783E17" w:rsidRDefault="00783E17" w:rsidP="00783E17">
      <w:pPr>
        <w:spacing w:line="240" w:lineRule="auto"/>
        <w:ind w:firstLine="709"/>
        <w:rPr>
          <w:rFonts w:ascii="Times New Roman" w:hAnsi="Times New Roman" w:cs="Times New Roman"/>
          <w:b/>
          <w:sz w:val="28"/>
          <w:szCs w:val="28"/>
        </w:rPr>
      </w:pPr>
    </w:p>
    <w:p w:rsidR="00783E17" w:rsidRPr="00783E17" w:rsidRDefault="00783E17" w:rsidP="00783E17">
      <w:pPr>
        <w:spacing w:line="240" w:lineRule="auto"/>
        <w:ind w:firstLine="709"/>
        <w:rPr>
          <w:rFonts w:ascii="Times New Roman" w:hAnsi="Times New Roman" w:cs="Times New Roman"/>
          <w:b/>
          <w:sz w:val="28"/>
          <w:szCs w:val="28"/>
        </w:rPr>
      </w:pPr>
      <w:r w:rsidRPr="00783E17">
        <w:rPr>
          <w:rFonts w:ascii="Times New Roman" w:hAnsi="Times New Roman" w:cs="Times New Roman"/>
          <w:b/>
          <w:sz w:val="28"/>
          <w:szCs w:val="28"/>
        </w:rPr>
        <w:t>Ключ</w:t>
      </w:r>
    </w:p>
    <w:tbl>
      <w:tblPr>
        <w:tblW w:w="0" w:type="auto"/>
        <w:tblInd w:w="1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700"/>
        <w:gridCol w:w="780"/>
        <w:gridCol w:w="788"/>
        <w:gridCol w:w="812"/>
        <w:gridCol w:w="820"/>
        <w:gridCol w:w="800"/>
        <w:gridCol w:w="800"/>
        <w:gridCol w:w="840"/>
      </w:tblGrid>
      <w:tr w:rsidR="00783E17" w:rsidRPr="00783E17" w:rsidTr="000E14F5">
        <w:trPr>
          <w:trHeight w:hRule="exact" w:val="540"/>
        </w:trPr>
        <w:tc>
          <w:tcPr>
            <w:tcW w:w="700" w:type="dxa"/>
            <w:vAlign w:val="center"/>
          </w:tcPr>
          <w:p w:rsidR="00783E17" w:rsidRPr="00783E17" w:rsidRDefault="00783E17" w:rsidP="00783E17">
            <w:pPr>
              <w:spacing w:line="240" w:lineRule="auto"/>
              <w:jc w:val="center"/>
              <w:rPr>
                <w:rFonts w:ascii="Times New Roman" w:hAnsi="Times New Roman" w:cs="Times New Roman"/>
                <w:sz w:val="28"/>
                <w:szCs w:val="28"/>
              </w:rPr>
            </w:pPr>
            <w:r w:rsidRPr="00783E17">
              <w:rPr>
                <w:rFonts w:ascii="Times New Roman" w:hAnsi="Times New Roman" w:cs="Times New Roman"/>
                <w:sz w:val="28"/>
                <w:szCs w:val="28"/>
              </w:rPr>
              <w:lastRenderedPageBreak/>
              <w:t>№</w:t>
            </w:r>
          </w:p>
        </w:tc>
        <w:tc>
          <w:tcPr>
            <w:tcW w:w="780" w:type="dxa"/>
            <w:vAlign w:val="center"/>
          </w:tcPr>
          <w:p w:rsidR="00783E17" w:rsidRPr="00783E17" w:rsidRDefault="00783E17" w:rsidP="00783E17">
            <w:pPr>
              <w:spacing w:line="240" w:lineRule="auto"/>
              <w:jc w:val="center"/>
              <w:rPr>
                <w:rFonts w:ascii="Times New Roman" w:hAnsi="Times New Roman" w:cs="Times New Roman"/>
                <w:sz w:val="28"/>
                <w:szCs w:val="28"/>
              </w:rPr>
            </w:pPr>
            <w:r w:rsidRPr="00783E17">
              <w:rPr>
                <w:rFonts w:ascii="Times New Roman" w:hAnsi="Times New Roman" w:cs="Times New Roman"/>
                <w:sz w:val="28"/>
                <w:szCs w:val="28"/>
              </w:rPr>
              <w:t>Я</w:t>
            </w:r>
          </w:p>
        </w:tc>
        <w:tc>
          <w:tcPr>
            <w:tcW w:w="788" w:type="dxa"/>
            <w:vAlign w:val="center"/>
          </w:tcPr>
          <w:p w:rsidR="00783E17" w:rsidRPr="00783E17" w:rsidRDefault="00783E17" w:rsidP="00783E17">
            <w:pPr>
              <w:spacing w:line="240" w:lineRule="auto"/>
              <w:jc w:val="center"/>
              <w:rPr>
                <w:rFonts w:ascii="Times New Roman" w:hAnsi="Times New Roman" w:cs="Times New Roman"/>
                <w:sz w:val="28"/>
                <w:szCs w:val="28"/>
              </w:rPr>
            </w:pPr>
            <w:r w:rsidRPr="00783E17">
              <w:rPr>
                <w:rFonts w:ascii="Times New Roman" w:hAnsi="Times New Roman" w:cs="Times New Roman"/>
                <w:sz w:val="28"/>
                <w:szCs w:val="28"/>
              </w:rPr>
              <w:t>О</w:t>
            </w:r>
          </w:p>
        </w:tc>
        <w:tc>
          <w:tcPr>
            <w:tcW w:w="812" w:type="dxa"/>
            <w:vAlign w:val="center"/>
          </w:tcPr>
          <w:p w:rsidR="00783E17" w:rsidRPr="00783E17" w:rsidRDefault="00783E17" w:rsidP="00783E17">
            <w:pPr>
              <w:spacing w:line="240" w:lineRule="auto"/>
              <w:jc w:val="center"/>
              <w:rPr>
                <w:rFonts w:ascii="Times New Roman" w:hAnsi="Times New Roman" w:cs="Times New Roman"/>
                <w:sz w:val="28"/>
                <w:szCs w:val="28"/>
              </w:rPr>
            </w:pPr>
            <w:r w:rsidRPr="00783E17">
              <w:rPr>
                <w:rFonts w:ascii="Times New Roman" w:hAnsi="Times New Roman" w:cs="Times New Roman"/>
                <w:sz w:val="28"/>
                <w:szCs w:val="28"/>
              </w:rPr>
              <w:t>Д</w:t>
            </w:r>
          </w:p>
        </w:tc>
        <w:tc>
          <w:tcPr>
            <w:tcW w:w="820" w:type="dxa"/>
            <w:vAlign w:val="center"/>
          </w:tcPr>
          <w:p w:rsidR="00783E17" w:rsidRPr="00783E17" w:rsidRDefault="00783E17" w:rsidP="00783E17">
            <w:pPr>
              <w:spacing w:line="240" w:lineRule="auto"/>
              <w:jc w:val="center"/>
              <w:rPr>
                <w:rFonts w:ascii="Times New Roman" w:hAnsi="Times New Roman" w:cs="Times New Roman"/>
                <w:sz w:val="28"/>
                <w:szCs w:val="28"/>
              </w:rPr>
            </w:pPr>
            <w:r w:rsidRPr="00783E17">
              <w:rPr>
                <w:rFonts w:ascii="Times New Roman" w:hAnsi="Times New Roman" w:cs="Times New Roman"/>
                <w:sz w:val="28"/>
                <w:szCs w:val="28"/>
              </w:rPr>
              <w:t>№</w:t>
            </w:r>
          </w:p>
        </w:tc>
        <w:tc>
          <w:tcPr>
            <w:tcW w:w="800" w:type="dxa"/>
            <w:vAlign w:val="center"/>
          </w:tcPr>
          <w:p w:rsidR="00783E17" w:rsidRPr="00783E17" w:rsidRDefault="00783E17" w:rsidP="00783E17">
            <w:pPr>
              <w:spacing w:line="240" w:lineRule="auto"/>
              <w:jc w:val="center"/>
              <w:rPr>
                <w:rFonts w:ascii="Times New Roman" w:hAnsi="Times New Roman" w:cs="Times New Roman"/>
                <w:sz w:val="28"/>
                <w:szCs w:val="28"/>
              </w:rPr>
            </w:pPr>
            <w:r w:rsidRPr="00783E17">
              <w:rPr>
                <w:rFonts w:ascii="Times New Roman" w:hAnsi="Times New Roman" w:cs="Times New Roman"/>
                <w:sz w:val="28"/>
                <w:szCs w:val="28"/>
              </w:rPr>
              <w:t>Я</w:t>
            </w:r>
          </w:p>
        </w:tc>
        <w:tc>
          <w:tcPr>
            <w:tcW w:w="800" w:type="dxa"/>
            <w:vAlign w:val="center"/>
          </w:tcPr>
          <w:p w:rsidR="00783E17" w:rsidRPr="00783E17" w:rsidRDefault="00783E17" w:rsidP="00783E17">
            <w:pPr>
              <w:spacing w:line="240" w:lineRule="auto"/>
              <w:jc w:val="center"/>
              <w:rPr>
                <w:rFonts w:ascii="Times New Roman" w:hAnsi="Times New Roman" w:cs="Times New Roman"/>
                <w:sz w:val="28"/>
                <w:szCs w:val="28"/>
              </w:rPr>
            </w:pPr>
            <w:r w:rsidRPr="00783E17">
              <w:rPr>
                <w:rFonts w:ascii="Times New Roman" w:hAnsi="Times New Roman" w:cs="Times New Roman"/>
                <w:sz w:val="28"/>
                <w:szCs w:val="28"/>
              </w:rPr>
              <w:t>О</w:t>
            </w:r>
          </w:p>
        </w:tc>
        <w:tc>
          <w:tcPr>
            <w:tcW w:w="840" w:type="dxa"/>
            <w:vAlign w:val="center"/>
          </w:tcPr>
          <w:p w:rsidR="00783E17" w:rsidRPr="00783E17" w:rsidRDefault="00783E17" w:rsidP="00783E17">
            <w:pPr>
              <w:spacing w:line="240" w:lineRule="auto"/>
              <w:jc w:val="center"/>
              <w:rPr>
                <w:rFonts w:ascii="Times New Roman" w:hAnsi="Times New Roman" w:cs="Times New Roman"/>
                <w:sz w:val="28"/>
                <w:szCs w:val="28"/>
              </w:rPr>
            </w:pPr>
            <w:r w:rsidRPr="00783E17">
              <w:rPr>
                <w:rFonts w:ascii="Times New Roman" w:hAnsi="Times New Roman" w:cs="Times New Roman"/>
                <w:sz w:val="28"/>
                <w:szCs w:val="28"/>
              </w:rPr>
              <w:t>Д</w:t>
            </w:r>
          </w:p>
        </w:tc>
      </w:tr>
      <w:tr w:rsidR="00783E17" w:rsidRPr="00783E17" w:rsidTr="000E14F5">
        <w:trPr>
          <w:trHeight w:hRule="exact" w:val="400"/>
        </w:trPr>
        <w:tc>
          <w:tcPr>
            <w:tcW w:w="700" w:type="dxa"/>
          </w:tcPr>
          <w:p w:rsidR="00783E17" w:rsidRPr="00783E17" w:rsidRDefault="00783E17" w:rsidP="00783E17">
            <w:pPr>
              <w:spacing w:line="240" w:lineRule="auto"/>
              <w:jc w:val="center"/>
              <w:rPr>
                <w:rFonts w:ascii="Times New Roman" w:hAnsi="Times New Roman" w:cs="Times New Roman"/>
                <w:sz w:val="28"/>
                <w:szCs w:val="28"/>
              </w:rPr>
            </w:pPr>
            <w:r w:rsidRPr="00783E17">
              <w:rPr>
                <w:rFonts w:ascii="Times New Roman" w:hAnsi="Times New Roman" w:cs="Times New Roman"/>
                <w:sz w:val="28"/>
                <w:szCs w:val="28"/>
              </w:rPr>
              <w:t>1</w:t>
            </w:r>
          </w:p>
        </w:tc>
        <w:tc>
          <w:tcPr>
            <w:tcW w:w="780" w:type="dxa"/>
          </w:tcPr>
          <w:p w:rsidR="00783E17" w:rsidRPr="00783E17" w:rsidRDefault="00783E17" w:rsidP="00783E17">
            <w:pPr>
              <w:spacing w:line="240" w:lineRule="auto"/>
              <w:jc w:val="center"/>
              <w:rPr>
                <w:rFonts w:ascii="Times New Roman" w:hAnsi="Times New Roman" w:cs="Times New Roman"/>
                <w:sz w:val="28"/>
                <w:szCs w:val="28"/>
              </w:rPr>
            </w:pPr>
            <w:r w:rsidRPr="00783E17">
              <w:rPr>
                <w:rFonts w:ascii="Times New Roman" w:hAnsi="Times New Roman" w:cs="Times New Roman"/>
                <w:sz w:val="28"/>
                <w:szCs w:val="28"/>
              </w:rPr>
              <w:t>А</w:t>
            </w:r>
          </w:p>
        </w:tc>
        <w:tc>
          <w:tcPr>
            <w:tcW w:w="788" w:type="dxa"/>
          </w:tcPr>
          <w:p w:rsidR="00783E17" w:rsidRPr="00783E17" w:rsidRDefault="00783E17" w:rsidP="00783E17">
            <w:pPr>
              <w:spacing w:line="240" w:lineRule="auto"/>
              <w:jc w:val="center"/>
              <w:rPr>
                <w:rFonts w:ascii="Times New Roman" w:hAnsi="Times New Roman" w:cs="Times New Roman"/>
                <w:sz w:val="28"/>
                <w:szCs w:val="28"/>
              </w:rPr>
            </w:pPr>
            <w:r w:rsidRPr="00783E17">
              <w:rPr>
                <w:rFonts w:ascii="Times New Roman" w:hAnsi="Times New Roman" w:cs="Times New Roman"/>
                <w:sz w:val="28"/>
                <w:szCs w:val="28"/>
              </w:rPr>
              <w:t>В</w:t>
            </w:r>
          </w:p>
        </w:tc>
        <w:tc>
          <w:tcPr>
            <w:tcW w:w="812" w:type="dxa"/>
          </w:tcPr>
          <w:p w:rsidR="00783E17" w:rsidRPr="00783E17" w:rsidRDefault="00783E17" w:rsidP="00783E17">
            <w:pPr>
              <w:spacing w:line="240" w:lineRule="auto"/>
              <w:jc w:val="center"/>
              <w:rPr>
                <w:rFonts w:ascii="Times New Roman" w:hAnsi="Times New Roman" w:cs="Times New Roman"/>
                <w:sz w:val="28"/>
                <w:szCs w:val="28"/>
              </w:rPr>
            </w:pPr>
            <w:r w:rsidRPr="00783E17">
              <w:rPr>
                <w:rFonts w:ascii="Times New Roman" w:hAnsi="Times New Roman" w:cs="Times New Roman"/>
                <w:sz w:val="28"/>
                <w:szCs w:val="28"/>
              </w:rPr>
              <w:t>Б</w:t>
            </w:r>
          </w:p>
        </w:tc>
        <w:tc>
          <w:tcPr>
            <w:tcW w:w="820" w:type="dxa"/>
          </w:tcPr>
          <w:p w:rsidR="00783E17" w:rsidRPr="00783E17" w:rsidRDefault="00783E17" w:rsidP="00783E17">
            <w:pPr>
              <w:spacing w:line="240" w:lineRule="auto"/>
              <w:jc w:val="center"/>
              <w:rPr>
                <w:rFonts w:ascii="Times New Roman" w:hAnsi="Times New Roman" w:cs="Times New Roman"/>
                <w:sz w:val="28"/>
                <w:szCs w:val="28"/>
              </w:rPr>
            </w:pPr>
            <w:r w:rsidRPr="00783E17">
              <w:rPr>
                <w:rFonts w:ascii="Times New Roman" w:hAnsi="Times New Roman" w:cs="Times New Roman"/>
                <w:sz w:val="28"/>
                <w:szCs w:val="28"/>
              </w:rPr>
              <w:t>15</w:t>
            </w:r>
          </w:p>
        </w:tc>
        <w:tc>
          <w:tcPr>
            <w:tcW w:w="800" w:type="dxa"/>
          </w:tcPr>
          <w:p w:rsidR="00783E17" w:rsidRPr="00783E17" w:rsidRDefault="00783E17" w:rsidP="00783E17">
            <w:pPr>
              <w:spacing w:line="240" w:lineRule="auto"/>
              <w:jc w:val="center"/>
              <w:rPr>
                <w:rFonts w:ascii="Times New Roman" w:hAnsi="Times New Roman" w:cs="Times New Roman"/>
                <w:sz w:val="28"/>
                <w:szCs w:val="28"/>
              </w:rPr>
            </w:pPr>
            <w:r w:rsidRPr="00783E17">
              <w:rPr>
                <w:rFonts w:ascii="Times New Roman" w:hAnsi="Times New Roman" w:cs="Times New Roman"/>
                <w:sz w:val="28"/>
                <w:szCs w:val="28"/>
              </w:rPr>
              <w:t>Б</w:t>
            </w:r>
          </w:p>
        </w:tc>
        <w:tc>
          <w:tcPr>
            <w:tcW w:w="800" w:type="dxa"/>
          </w:tcPr>
          <w:p w:rsidR="00783E17" w:rsidRPr="00783E17" w:rsidRDefault="00783E17" w:rsidP="00783E17">
            <w:pPr>
              <w:spacing w:line="240" w:lineRule="auto"/>
              <w:jc w:val="center"/>
              <w:rPr>
                <w:rFonts w:ascii="Times New Roman" w:hAnsi="Times New Roman" w:cs="Times New Roman"/>
                <w:sz w:val="28"/>
                <w:szCs w:val="28"/>
              </w:rPr>
            </w:pPr>
            <w:r w:rsidRPr="00783E17">
              <w:rPr>
                <w:rFonts w:ascii="Times New Roman" w:hAnsi="Times New Roman" w:cs="Times New Roman"/>
                <w:sz w:val="28"/>
                <w:szCs w:val="28"/>
              </w:rPr>
              <w:t>В</w:t>
            </w:r>
          </w:p>
        </w:tc>
        <w:tc>
          <w:tcPr>
            <w:tcW w:w="840" w:type="dxa"/>
          </w:tcPr>
          <w:p w:rsidR="00783E17" w:rsidRPr="00783E17" w:rsidRDefault="00783E17" w:rsidP="00783E17">
            <w:pPr>
              <w:spacing w:line="240" w:lineRule="auto"/>
              <w:jc w:val="center"/>
              <w:rPr>
                <w:rFonts w:ascii="Times New Roman" w:hAnsi="Times New Roman" w:cs="Times New Roman"/>
                <w:sz w:val="28"/>
                <w:szCs w:val="28"/>
              </w:rPr>
            </w:pPr>
            <w:r w:rsidRPr="00783E17">
              <w:rPr>
                <w:rFonts w:ascii="Times New Roman" w:hAnsi="Times New Roman" w:cs="Times New Roman"/>
                <w:sz w:val="28"/>
                <w:szCs w:val="28"/>
              </w:rPr>
              <w:t>А</w:t>
            </w:r>
          </w:p>
        </w:tc>
      </w:tr>
      <w:tr w:rsidR="00783E17" w:rsidRPr="00783E17" w:rsidTr="000E14F5">
        <w:trPr>
          <w:trHeight w:hRule="exact" w:val="280"/>
        </w:trPr>
        <w:tc>
          <w:tcPr>
            <w:tcW w:w="700" w:type="dxa"/>
          </w:tcPr>
          <w:p w:rsidR="00783E17" w:rsidRPr="00783E17" w:rsidRDefault="00783E17" w:rsidP="00783E17">
            <w:pPr>
              <w:spacing w:line="240" w:lineRule="auto"/>
              <w:jc w:val="center"/>
              <w:rPr>
                <w:rFonts w:ascii="Times New Roman" w:hAnsi="Times New Roman" w:cs="Times New Roman"/>
                <w:sz w:val="28"/>
                <w:szCs w:val="28"/>
              </w:rPr>
            </w:pPr>
            <w:r w:rsidRPr="00783E17">
              <w:rPr>
                <w:rFonts w:ascii="Times New Roman" w:hAnsi="Times New Roman" w:cs="Times New Roman"/>
                <w:sz w:val="28"/>
                <w:szCs w:val="28"/>
              </w:rPr>
              <w:t>2</w:t>
            </w:r>
          </w:p>
        </w:tc>
        <w:tc>
          <w:tcPr>
            <w:tcW w:w="780" w:type="dxa"/>
          </w:tcPr>
          <w:p w:rsidR="00783E17" w:rsidRPr="00783E17" w:rsidRDefault="00783E17" w:rsidP="00783E17">
            <w:pPr>
              <w:spacing w:line="240" w:lineRule="auto"/>
              <w:jc w:val="center"/>
              <w:rPr>
                <w:rFonts w:ascii="Times New Roman" w:hAnsi="Times New Roman" w:cs="Times New Roman"/>
                <w:sz w:val="28"/>
                <w:szCs w:val="28"/>
              </w:rPr>
            </w:pPr>
            <w:r w:rsidRPr="00783E17">
              <w:rPr>
                <w:rFonts w:ascii="Times New Roman" w:hAnsi="Times New Roman" w:cs="Times New Roman"/>
                <w:sz w:val="28"/>
                <w:szCs w:val="28"/>
              </w:rPr>
              <w:t>Б</w:t>
            </w:r>
          </w:p>
        </w:tc>
        <w:tc>
          <w:tcPr>
            <w:tcW w:w="788" w:type="dxa"/>
          </w:tcPr>
          <w:p w:rsidR="00783E17" w:rsidRPr="00783E17" w:rsidRDefault="00783E17" w:rsidP="00783E17">
            <w:pPr>
              <w:spacing w:line="240" w:lineRule="auto"/>
              <w:jc w:val="center"/>
              <w:rPr>
                <w:rFonts w:ascii="Times New Roman" w:hAnsi="Times New Roman" w:cs="Times New Roman"/>
                <w:sz w:val="28"/>
                <w:szCs w:val="28"/>
              </w:rPr>
            </w:pPr>
            <w:r w:rsidRPr="00783E17">
              <w:rPr>
                <w:rFonts w:ascii="Times New Roman" w:hAnsi="Times New Roman" w:cs="Times New Roman"/>
                <w:sz w:val="28"/>
                <w:szCs w:val="28"/>
              </w:rPr>
              <w:t>В</w:t>
            </w:r>
          </w:p>
        </w:tc>
        <w:tc>
          <w:tcPr>
            <w:tcW w:w="812" w:type="dxa"/>
          </w:tcPr>
          <w:p w:rsidR="00783E17" w:rsidRPr="00783E17" w:rsidRDefault="00783E17" w:rsidP="00783E17">
            <w:pPr>
              <w:spacing w:line="240" w:lineRule="auto"/>
              <w:jc w:val="center"/>
              <w:rPr>
                <w:rFonts w:ascii="Times New Roman" w:hAnsi="Times New Roman" w:cs="Times New Roman"/>
                <w:sz w:val="28"/>
                <w:szCs w:val="28"/>
              </w:rPr>
            </w:pPr>
            <w:r w:rsidRPr="00783E17">
              <w:rPr>
                <w:rFonts w:ascii="Times New Roman" w:hAnsi="Times New Roman" w:cs="Times New Roman"/>
                <w:sz w:val="28"/>
                <w:szCs w:val="28"/>
              </w:rPr>
              <w:t>А</w:t>
            </w:r>
          </w:p>
        </w:tc>
        <w:tc>
          <w:tcPr>
            <w:tcW w:w="820" w:type="dxa"/>
          </w:tcPr>
          <w:p w:rsidR="00783E17" w:rsidRPr="00783E17" w:rsidRDefault="00783E17" w:rsidP="00783E17">
            <w:pPr>
              <w:spacing w:line="240" w:lineRule="auto"/>
              <w:jc w:val="center"/>
              <w:rPr>
                <w:rFonts w:ascii="Times New Roman" w:hAnsi="Times New Roman" w:cs="Times New Roman"/>
                <w:sz w:val="28"/>
                <w:szCs w:val="28"/>
              </w:rPr>
            </w:pPr>
            <w:r w:rsidRPr="00783E17">
              <w:rPr>
                <w:rFonts w:ascii="Times New Roman" w:hAnsi="Times New Roman" w:cs="Times New Roman"/>
                <w:sz w:val="28"/>
                <w:szCs w:val="28"/>
              </w:rPr>
              <w:t>16</w:t>
            </w:r>
          </w:p>
        </w:tc>
        <w:tc>
          <w:tcPr>
            <w:tcW w:w="800" w:type="dxa"/>
          </w:tcPr>
          <w:p w:rsidR="00783E17" w:rsidRPr="00783E17" w:rsidRDefault="00783E17" w:rsidP="00783E17">
            <w:pPr>
              <w:spacing w:line="240" w:lineRule="auto"/>
              <w:jc w:val="center"/>
              <w:rPr>
                <w:rFonts w:ascii="Times New Roman" w:hAnsi="Times New Roman" w:cs="Times New Roman"/>
                <w:sz w:val="28"/>
                <w:szCs w:val="28"/>
              </w:rPr>
            </w:pPr>
            <w:r w:rsidRPr="00783E17">
              <w:rPr>
                <w:rFonts w:ascii="Times New Roman" w:hAnsi="Times New Roman" w:cs="Times New Roman"/>
                <w:sz w:val="28"/>
                <w:szCs w:val="28"/>
              </w:rPr>
              <w:t>А</w:t>
            </w:r>
          </w:p>
        </w:tc>
        <w:tc>
          <w:tcPr>
            <w:tcW w:w="800" w:type="dxa"/>
          </w:tcPr>
          <w:p w:rsidR="00783E17" w:rsidRPr="00783E17" w:rsidRDefault="00783E17" w:rsidP="00783E17">
            <w:pPr>
              <w:spacing w:line="240" w:lineRule="auto"/>
              <w:jc w:val="center"/>
              <w:rPr>
                <w:rFonts w:ascii="Times New Roman" w:hAnsi="Times New Roman" w:cs="Times New Roman"/>
                <w:sz w:val="28"/>
                <w:szCs w:val="28"/>
              </w:rPr>
            </w:pPr>
            <w:r w:rsidRPr="00783E17">
              <w:rPr>
                <w:rFonts w:ascii="Times New Roman" w:hAnsi="Times New Roman" w:cs="Times New Roman"/>
                <w:sz w:val="28"/>
                <w:szCs w:val="28"/>
              </w:rPr>
              <w:t>В</w:t>
            </w:r>
          </w:p>
        </w:tc>
        <w:tc>
          <w:tcPr>
            <w:tcW w:w="840" w:type="dxa"/>
          </w:tcPr>
          <w:p w:rsidR="00783E17" w:rsidRPr="00783E17" w:rsidRDefault="00783E17" w:rsidP="00783E17">
            <w:pPr>
              <w:spacing w:line="240" w:lineRule="auto"/>
              <w:jc w:val="center"/>
              <w:rPr>
                <w:rFonts w:ascii="Times New Roman" w:hAnsi="Times New Roman" w:cs="Times New Roman"/>
                <w:sz w:val="28"/>
                <w:szCs w:val="28"/>
              </w:rPr>
            </w:pPr>
            <w:r w:rsidRPr="00783E17">
              <w:rPr>
                <w:rFonts w:ascii="Times New Roman" w:hAnsi="Times New Roman" w:cs="Times New Roman"/>
                <w:sz w:val="28"/>
                <w:szCs w:val="28"/>
              </w:rPr>
              <w:t>Б</w:t>
            </w:r>
          </w:p>
        </w:tc>
      </w:tr>
      <w:tr w:rsidR="00783E17" w:rsidRPr="00783E17" w:rsidTr="000E14F5">
        <w:trPr>
          <w:trHeight w:hRule="exact" w:val="280"/>
        </w:trPr>
        <w:tc>
          <w:tcPr>
            <w:tcW w:w="700" w:type="dxa"/>
          </w:tcPr>
          <w:p w:rsidR="00783E17" w:rsidRPr="00783E17" w:rsidRDefault="00783E17" w:rsidP="00783E17">
            <w:pPr>
              <w:spacing w:line="240" w:lineRule="auto"/>
              <w:jc w:val="center"/>
              <w:rPr>
                <w:rFonts w:ascii="Times New Roman" w:hAnsi="Times New Roman" w:cs="Times New Roman"/>
                <w:sz w:val="28"/>
                <w:szCs w:val="28"/>
              </w:rPr>
            </w:pPr>
            <w:r w:rsidRPr="00783E17">
              <w:rPr>
                <w:rFonts w:ascii="Times New Roman" w:hAnsi="Times New Roman" w:cs="Times New Roman"/>
                <w:sz w:val="28"/>
                <w:szCs w:val="28"/>
              </w:rPr>
              <w:t>3</w:t>
            </w:r>
          </w:p>
        </w:tc>
        <w:tc>
          <w:tcPr>
            <w:tcW w:w="780" w:type="dxa"/>
          </w:tcPr>
          <w:p w:rsidR="00783E17" w:rsidRPr="00783E17" w:rsidRDefault="00783E17" w:rsidP="00783E17">
            <w:pPr>
              <w:spacing w:line="240" w:lineRule="auto"/>
              <w:jc w:val="center"/>
              <w:rPr>
                <w:rFonts w:ascii="Times New Roman" w:hAnsi="Times New Roman" w:cs="Times New Roman"/>
                <w:sz w:val="28"/>
                <w:szCs w:val="28"/>
              </w:rPr>
            </w:pPr>
            <w:r w:rsidRPr="00783E17">
              <w:rPr>
                <w:rFonts w:ascii="Times New Roman" w:hAnsi="Times New Roman" w:cs="Times New Roman"/>
                <w:sz w:val="28"/>
                <w:szCs w:val="28"/>
              </w:rPr>
              <w:t>А</w:t>
            </w:r>
          </w:p>
        </w:tc>
        <w:tc>
          <w:tcPr>
            <w:tcW w:w="788" w:type="dxa"/>
          </w:tcPr>
          <w:p w:rsidR="00783E17" w:rsidRPr="00783E17" w:rsidRDefault="00783E17" w:rsidP="00783E17">
            <w:pPr>
              <w:spacing w:line="240" w:lineRule="auto"/>
              <w:jc w:val="center"/>
              <w:rPr>
                <w:rFonts w:ascii="Times New Roman" w:hAnsi="Times New Roman" w:cs="Times New Roman"/>
                <w:sz w:val="28"/>
                <w:szCs w:val="28"/>
              </w:rPr>
            </w:pPr>
            <w:r w:rsidRPr="00783E17">
              <w:rPr>
                <w:rFonts w:ascii="Times New Roman" w:hAnsi="Times New Roman" w:cs="Times New Roman"/>
                <w:sz w:val="28"/>
                <w:szCs w:val="28"/>
              </w:rPr>
              <w:t>В</w:t>
            </w:r>
          </w:p>
        </w:tc>
        <w:tc>
          <w:tcPr>
            <w:tcW w:w="812" w:type="dxa"/>
          </w:tcPr>
          <w:p w:rsidR="00783E17" w:rsidRPr="00783E17" w:rsidRDefault="00783E17" w:rsidP="00783E17">
            <w:pPr>
              <w:spacing w:line="240" w:lineRule="auto"/>
              <w:jc w:val="center"/>
              <w:rPr>
                <w:rFonts w:ascii="Times New Roman" w:hAnsi="Times New Roman" w:cs="Times New Roman"/>
                <w:sz w:val="28"/>
                <w:szCs w:val="28"/>
              </w:rPr>
            </w:pPr>
            <w:r w:rsidRPr="00783E17">
              <w:rPr>
                <w:rFonts w:ascii="Times New Roman" w:hAnsi="Times New Roman" w:cs="Times New Roman"/>
                <w:sz w:val="28"/>
                <w:szCs w:val="28"/>
              </w:rPr>
              <w:t>Б</w:t>
            </w:r>
          </w:p>
        </w:tc>
        <w:tc>
          <w:tcPr>
            <w:tcW w:w="820" w:type="dxa"/>
          </w:tcPr>
          <w:p w:rsidR="00783E17" w:rsidRPr="00783E17" w:rsidRDefault="00783E17" w:rsidP="00783E17">
            <w:pPr>
              <w:spacing w:line="240" w:lineRule="auto"/>
              <w:jc w:val="center"/>
              <w:rPr>
                <w:rFonts w:ascii="Times New Roman" w:hAnsi="Times New Roman" w:cs="Times New Roman"/>
                <w:sz w:val="28"/>
                <w:szCs w:val="28"/>
              </w:rPr>
            </w:pPr>
            <w:r w:rsidRPr="00783E17">
              <w:rPr>
                <w:rFonts w:ascii="Times New Roman" w:hAnsi="Times New Roman" w:cs="Times New Roman"/>
                <w:sz w:val="28"/>
                <w:szCs w:val="28"/>
              </w:rPr>
              <w:t>17</w:t>
            </w:r>
          </w:p>
        </w:tc>
        <w:tc>
          <w:tcPr>
            <w:tcW w:w="800" w:type="dxa"/>
          </w:tcPr>
          <w:p w:rsidR="00783E17" w:rsidRPr="00783E17" w:rsidRDefault="00783E17" w:rsidP="00783E17">
            <w:pPr>
              <w:spacing w:line="240" w:lineRule="auto"/>
              <w:jc w:val="center"/>
              <w:rPr>
                <w:rFonts w:ascii="Times New Roman" w:hAnsi="Times New Roman" w:cs="Times New Roman"/>
                <w:sz w:val="28"/>
                <w:szCs w:val="28"/>
              </w:rPr>
            </w:pPr>
            <w:r w:rsidRPr="00783E17">
              <w:rPr>
                <w:rFonts w:ascii="Times New Roman" w:hAnsi="Times New Roman" w:cs="Times New Roman"/>
                <w:sz w:val="28"/>
                <w:szCs w:val="28"/>
              </w:rPr>
              <w:t>А</w:t>
            </w:r>
          </w:p>
        </w:tc>
        <w:tc>
          <w:tcPr>
            <w:tcW w:w="800" w:type="dxa"/>
          </w:tcPr>
          <w:p w:rsidR="00783E17" w:rsidRPr="00783E17" w:rsidRDefault="00783E17" w:rsidP="00783E17">
            <w:pPr>
              <w:spacing w:line="240" w:lineRule="auto"/>
              <w:jc w:val="center"/>
              <w:rPr>
                <w:rFonts w:ascii="Times New Roman" w:hAnsi="Times New Roman" w:cs="Times New Roman"/>
                <w:sz w:val="28"/>
                <w:szCs w:val="28"/>
              </w:rPr>
            </w:pPr>
            <w:r w:rsidRPr="00783E17">
              <w:rPr>
                <w:rFonts w:ascii="Times New Roman" w:hAnsi="Times New Roman" w:cs="Times New Roman"/>
                <w:sz w:val="28"/>
                <w:szCs w:val="28"/>
              </w:rPr>
              <w:t>В</w:t>
            </w:r>
          </w:p>
        </w:tc>
        <w:tc>
          <w:tcPr>
            <w:tcW w:w="840" w:type="dxa"/>
          </w:tcPr>
          <w:p w:rsidR="00783E17" w:rsidRPr="00783E17" w:rsidRDefault="00783E17" w:rsidP="00783E17">
            <w:pPr>
              <w:spacing w:line="240" w:lineRule="auto"/>
              <w:jc w:val="center"/>
              <w:rPr>
                <w:rFonts w:ascii="Times New Roman" w:hAnsi="Times New Roman" w:cs="Times New Roman"/>
                <w:sz w:val="28"/>
                <w:szCs w:val="28"/>
              </w:rPr>
            </w:pPr>
            <w:r w:rsidRPr="00783E17">
              <w:rPr>
                <w:rFonts w:ascii="Times New Roman" w:hAnsi="Times New Roman" w:cs="Times New Roman"/>
                <w:sz w:val="28"/>
                <w:szCs w:val="28"/>
              </w:rPr>
              <w:t>Б</w:t>
            </w:r>
          </w:p>
        </w:tc>
      </w:tr>
      <w:tr w:rsidR="00783E17" w:rsidRPr="00783E17" w:rsidTr="000E14F5">
        <w:trPr>
          <w:trHeight w:hRule="exact" w:val="280"/>
        </w:trPr>
        <w:tc>
          <w:tcPr>
            <w:tcW w:w="700" w:type="dxa"/>
          </w:tcPr>
          <w:p w:rsidR="00783E17" w:rsidRPr="00783E17" w:rsidRDefault="00783E17" w:rsidP="00783E17">
            <w:pPr>
              <w:spacing w:line="240" w:lineRule="auto"/>
              <w:jc w:val="center"/>
              <w:rPr>
                <w:rFonts w:ascii="Times New Roman" w:hAnsi="Times New Roman" w:cs="Times New Roman"/>
                <w:sz w:val="28"/>
                <w:szCs w:val="28"/>
              </w:rPr>
            </w:pPr>
            <w:r w:rsidRPr="00783E17">
              <w:rPr>
                <w:rFonts w:ascii="Times New Roman" w:hAnsi="Times New Roman" w:cs="Times New Roman"/>
                <w:sz w:val="28"/>
                <w:szCs w:val="28"/>
              </w:rPr>
              <w:t>4</w:t>
            </w:r>
          </w:p>
        </w:tc>
        <w:tc>
          <w:tcPr>
            <w:tcW w:w="780" w:type="dxa"/>
          </w:tcPr>
          <w:p w:rsidR="00783E17" w:rsidRPr="00783E17" w:rsidRDefault="00783E17" w:rsidP="00783E17">
            <w:pPr>
              <w:spacing w:line="240" w:lineRule="auto"/>
              <w:jc w:val="center"/>
              <w:rPr>
                <w:rFonts w:ascii="Times New Roman" w:hAnsi="Times New Roman" w:cs="Times New Roman"/>
                <w:sz w:val="28"/>
                <w:szCs w:val="28"/>
              </w:rPr>
            </w:pPr>
            <w:r w:rsidRPr="00783E17">
              <w:rPr>
                <w:rFonts w:ascii="Times New Roman" w:hAnsi="Times New Roman" w:cs="Times New Roman"/>
                <w:sz w:val="28"/>
                <w:szCs w:val="28"/>
              </w:rPr>
              <w:t>В</w:t>
            </w:r>
          </w:p>
        </w:tc>
        <w:tc>
          <w:tcPr>
            <w:tcW w:w="788" w:type="dxa"/>
          </w:tcPr>
          <w:p w:rsidR="00783E17" w:rsidRPr="00783E17" w:rsidRDefault="00783E17" w:rsidP="00783E17">
            <w:pPr>
              <w:spacing w:line="240" w:lineRule="auto"/>
              <w:jc w:val="center"/>
              <w:rPr>
                <w:rFonts w:ascii="Times New Roman" w:hAnsi="Times New Roman" w:cs="Times New Roman"/>
                <w:sz w:val="28"/>
                <w:szCs w:val="28"/>
              </w:rPr>
            </w:pPr>
            <w:r w:rsidRPr="00783E17">
              <w:rPr>
                <w:rFonts w:ascii="Times New Roman" w:hAnsi="Times New Roman" w:cs="Times New Roman"/>
                <w:sz w:val="28"/>
                <w:szCs w:val="28"/>
              </w:rPr>
              <w:t>Б</w:t>
            </w:r>
          </w:p>
        </w:tc>
        <w:tc>
          <w:tcPr>
            <w:tcW w:w="812" w:type="dxa"/>
          </w:tcPr>
          <w:p w:rsidR="00783E17" w:rsidRPr="00783E17" w:rsidRDefault="00783E17" w:rsidP="00783E17">
            <w:pPr>
              <w:spacing w:line="240" w:lineRule="auto"/>
              <w:jc w:val="center"/>
              <w:rPr>
                <w:rFonts w:ascii="Times New Roman" w:hAnsi="Times New Roman" w:cs="Times New Roman"/>
                <w:sz w:val="28"/>
                <w:szCs w:val="28"/>
              </w:rPr>
            </w:pPr>
            <w:r w:rsidRPr="00783E17">
              <w:rPr>
                <w:rFonts w:ascii="Times New Roman" w:hAnsi="Times New Roman" w:cs="Times New Roman"/>
                <w:sz w:val="28"/>
                <w:szCs w:val="28"/>
              </w:rPr>
              <w:t>А</w:t>
            </w:r>
          </w:p>
        </w:tc>
        <w:tc>
          <w:tcPr>
            <w:tcW w:w="820" w:type="dxa"/>
          </w:tcPr>
          <w:p w:rsidR="00783E17" w:rsidRPr="00783E17" w:rsidRDefault="00783E17" w:rsidP="00783E17">
            <w:pPr>
              <w:spacing w:line="240" w:lineRule="auto"/>
              <w:jc w:val="center"/>
              <w:rPr>
                <w:rFonts w:ascii="Times New Roman" w:hAnsi="Times New Roman" w:cs="Times New Roman"/>
                <w:sz w:val="28"/>
                <w:szCs w:val="28"/>
              </w:rPr>
            </w:pPr>
            <w:r w:rsidRPr="00783E17">
              <w:rPr>
                <w:rFonts w:ascii="Times New Roman" w:hAnsi="Times New Roman" w:cs="Times New Roman"/>
                <w:sz w:val="28"/>
                <w:szCs w:val="28"/>
              </w:rPr>
              <w:t>18</w:t>
            </w:r>
          </w:p>
        </w:tc>
        <w:tc>
          <w:tcPr>
            <w:tcW w:w="800" w:type="dxa"/>
          </w:tcPr>
          <w:p w:rsidR="00783E17" w:rsidRPr="00783E17" w:rsidRDefault="00783E17" w:rsidP="00783E17">
            <w:pPr>
              <w:spacing w:line="240" w:lineRule="auto"/>
              <w:jc w:val="center"/>
              <w:rPr>
                <w:rFonts w:ascii="Times New Roman" w:hAnsi="Times New Roman" w:cs="Times New Roman"/>
                <w:sz w:val="28"/>
                <w:szCs w:val="28"/>
              </w:rPr>
            </w:pPr>
            <w:r w:rsidRPr="00783E17">
              <w:rPr>
                <w:rFonts w:ascii="Times New Roman" w:hAnsi="Times New Roman" w:cs="Times New Roman"/>
                <w:sz w:val="28"/>
                <w:szCs w:val="28"/>
              </w:rPr>
              <w:t>А</w:t>
            </w:r>
          </w:p>
        </w:tc>
        <w:tc>
          <w:tcPr>
            <w:tcW w:w="800" w:type="dxa"/>
          </w:tcPr>
          <w:p w:rsidR="00783E17" w:rsidRPr="00783E17" w:rsidRDefault="00783E17" w:rsidP="00783E17">
            <w:pPr>
              <w:spacing w:line="240" w:lineRule="auto"/>
              <w:jc w:val="center"/>
              <w:rPr>
                <w:rFonts w:ascii="Times New Roman" w:hAnsi="Times New Roman" w:cs="Times New Roman"/>
                <w:sz w:val="28"/>
                <w:szCs w:val="28"/>
              </w:rPr>
            </w:pPr>
            <w:r w:rsidRPr="00783E17">
              <w:rPr>
                <w:rFonts w:ascii="Times New Roman" w:hAnsi="Times New Roman" w:cs="Times New Roman"/>
                <w:sz w:val="28"/>
                <w:szCs w:val="28"/>
              </w:rPr>
              <w:t>Б</w:t>
            </w:r>
          </w:p>
        </w:tc>
        <w:tc>
          <w:tcPr>
            <w:tcW w:w="840" w:type="dxa"/>
          </w:tcPr>
          <w:p w:rsidR="00783E17" w:rsidRPr="00783E17" w:rsidRDefault="00783E17" w:rsidP="00783E17">
            <w:pPr>
              <w:spacing w:line="240" w:lineRule="auto"/>
              <w:jc w:val="center"/>
              <w:rPr>
                <w:rFonts w:ascii="Times New Roman" w:hAnsi="Times New Roman" w:cs="Times New Roman"/>
                <w:sz w:val="28"/>
                <w:szCs w:val="28"/>
              </w:rPr>
            </w:pPr>
            <w:r w:rsidRPr="00783E17">
              <w:rPr>
                <w:rFonts w:ascii="Times New Roman" w:hAnsi="Times New Roman" w:cs="Times New Roman"/>
                <w:sz w:val="28"/>
                <w:szCs w:val="28"/>
              </w:rPr>
              <w:t>В</w:t>
            </w:r>
          </w:p>
        </w:tc>
      </w:tr>
      <w:tr w:rsidR="00783E17" w:rsidRPr="00783E17" w:rsidTr="000E14F5">
        <w:trPr>
          <w:trHeight w:hRule="exact" w:val="280"/>
        </w:trPr>
        <w:tc>
          <w:tcPr>
            <w:tcW w:w="700" w:type="dxa"/>
          </w:tcPr>
          <w:p w:rsidR="00783E17" w:rsidRPr="00783E17" w:rsidRDefault="00783E17" w:rsidP="00783E17">
            <w:pPr>
              <w:spacing w:line="240" w:lineRule="auto"/>
              <w:jc w:val="center"/>
              <w:rPr>
                <w:rFonts w:ascii="Times New Roman" w:hAnsi="Times New Roman" w:cs="Times New Roman"/>
                <w:sz w:val="28"/>
                <w:szCs w:val="28"/>
              </w:rPr>
            </w:pPr>
            <w:r w:rsidRPr="00783E17">
              <w:rPr>
                <w:rFonts w:ascii="Times New Roman" w:hAnsi="Times New Roman" w:cs="Times New Roman"/>
                <w:sz w:val="28"/>
                <w:szCs w:val="28"/>
              </w:rPr>
              <w:t>5</w:t>
            </w:r>
          </w:p>
        </w:tc>
        <w:tc>
          <w:tcPr>
            <w:tcW w:w="780" w:type="dxa"/>
          </w:tcPr>
          <w:p w:rsidR="00783E17" w:rsidRPr="00783E17" w:rsidRDefault="00783E17" w:rsidP="00783E17">
            <w:pPr>
              <w:spacing w:line="240" w:lineRule="auto"/>
              <w:jc w:val="center"/>
              <w:rPr>
                <w:rFonts w:ascii="Times New Roman" w:hAnsi="Times New Roman" w:cs="Times New Roman"/>
                <w:sz w:val="28"/>
                <w:szCs w:val="28"/>
              </w:rPr>
            </w:pPr>
            <w:r w:rsidRPr="00783E17">
              <w:rPr>
                <w:rFonts w:ascii="Times New Roman" w:hAnsi="Times New Roman" w:cs="Times New Roman"/>
                <w:sz w:val="28"/>
                <w:szCs w:val="28"/>
              </w:rPr>
              <w:t>Б</w:t>
            </w:r>
          </w:p>
        </w:tc>
        <w:tc>
          <w:tcPr>
            <w:tcW w:w="788" w:type="dxa"/>
          </w:tcPr>
          <w:p w:rsidR="00783E17" w:rsidRPr="00783E17" w:rsidRDefault="00783E17" w:rsidP="00783E17">
            <w:pPr>
              <w:spacing w:line="240" w:lineRule="auto"/>
              <w:jc w:val="center"/>
              <w:rPr>
                <w:rFonts w:ascii="Times New Roman" w:hAnsi="Times New Roman" w:cs="Times New Roman"/>
                <w:sz w:val="28"/>
                <w:szCs w:val="28"/>
              </w:rPr>
            </w:pPr>
            <w:r w:rsidRPr="00783E17">
              <w:rPr>
                <w:rFonts w:ascii="Times New Roman" w:hAnsi="Times New Roman" w:cs="Times New Roman"/>
                <w:sz w:val="28"/>
                <w:szCs w:val="28"/>
              </w:rPr>
              <w:t>А</w:t>
            </w:r>
          </w:p>
        </w:tc>
        <w:tc>
          <w:tcPr>
            <w:tcW w:w="812" w:type="dxa"/>
          </w:tcPr>
          <w:p w:rsidR="00783E17" w:rsidRPr="00783E17" w:rsidRDefault="00783E17" w:rsidP="00783E17">
            <w:pPr>
              <w:spacing w:line="240" w:lineRule="auto"/>
              <w:jc w:val="center"/>
              <w:rPr>
                <w:rFonts w:ascii="Times New Roman" w:hAnsi="Times New Roman" w:cs="Times New Roman"/>
                <w:sz w:val="28"/>
                <w:szCs w:val="28"/>
              </w:rPr>
            </w:pPr>
            <w:r w:rsidRPr="00783E17">
              <w:rPr>
                <w:rFonts w:ascii="Times New Roman" w:hAnsi="Times New Roman" w:cs="Times New Roman"/>
                <w:sz w:val="28"/>
                <w:szCs w:val="28"/>
              </w:rPr>
              <w:t>В</w:t>
            </w:r>
          </w:p>
        </w:tc>
        <w:tc>
          <w:tcPr>
            <w:tcW w:w="820" w:type="dxa"/>
          </w:tcPr>
          <w:p w:rsidR="00783E17" w:rsidRPr="00783E17" w:rsidRDefault="00783E17" w:rsidP="00783E17">
            <w:pPr>
              <w:spacing w:line="240" w:lineRule="auto"/>
              <w:jc w:val="center"/>
              <w:rPr>
                <w:rFonts w:ascii="Times New Roman" w:hAnsi="Times New Roman" w:cs="Times New Roman"/>
                <w:sz w:val="28"/>
                <w:szCs w:val="28"/>
              </w:rPr>
            </w:pPr>
            <w:r w:rsidRPr="00783E17">
              <w:rPr>
                <w:rFonts w:ascii="Times New Roman" w:hAnsi="Times New Roman" w:cs="Times New Roman"/>
                <w:sz w:val="28"/>
                <w:szCs w:val="28"/>
              </w:rPr>
              <w:t>19</w:t>
            </w:r>
          </w:p>
        </w:tc>
        <w:tc>
          <w:tcPr>
            <w:tcW w:w="800" w:type="dxa"/>
          </w:tcPr>
          <w:p w:rsidR="00783E17" w:rsidRPr="00783E17" w:rsidRDefault="00783E17" w:rsidP="00783E17">
            <w:pPr>
              <w:spacing w:line="240" w:lineRule="auto"/>
              <w:jc w:val="center"/>
              <w:rPr>
                <w:rFonts w:ascii="Times New Roman" w:hAnsi="Times New Roman" w:cs="Times New Roman"/>
                <w:sz w:val="28"/>
                <w:szCs w:val="28"/>
              </w:rPr>
            </w:pPr>
            <w:r w:rsidRPr="00783E17">
              <w:rPr>
                <w:rFonts w:ascii="Times New Roman" w:hAnsi="Times New Roman" w:cs="Times New Roman"/>
                <w:sz w:val="28"/>
                <w:szCs w:val="28"/>
              </w:rPr>
              <w:t>А</w:t>
            </w:r>
          </w:p>
        </w:tc>
        <w:tc>
          <w:tcPr>
            <w:tcW w:w="800" w:type="dxa"/>
          </w:tcPr>
          <w:p w:rsidR="00783E17" w:rsidRPr="00783E17" w:rsidRDefault="00783E17" w:rsidP="00783E17">
            <w:pPr>
              <w:spacing w:line="240" w:lineRule="auto"/>
              <w:jc w:val="center"/>
              <w:rPr>
                <w:rFonts w:ascii="Times New Roman" w:hAnsi="Times New Roman" w:cs="Times New Roman"/>
                <w:sz w:val="28"/>
                <w:szCs w:val="28"/>
              </w:rPr>
            </w:pPr>
            <w:r w:rsidRPr="00783E17">
              <w:rPr>
                <w:rFonts w:ascii="Times New Roman" w:hAnsi="Times New Roman" w:cs="Times New Roman"/>
                <w:sz w:val="28"/>
                <w:szCs w:val="28"/>
              </w:rPr>
              <w:t>Б</w:t>
            </w:r>
          </w:p>
        </w:tc>
        <w:tc>
          <w:tcPr>
            <w:tcW w:w="840" w:type="dxa"/>
          </w:tcPr>
          <w:p w:rsidR="00783E17" w:rsidRPr="00783E17" w:rsidRDefault="00783E17" w:rsidP="00783E17">
            <w:pPr>
              <w:spacing w:line="240" w:lineRule="auto"/>
              <w:jc w:val="center"/>
              <w:rPr>
                <w:rFonts w:ascii="Times New Roman" w:hAnsi="Times New Roman" w:cs="Times New Roman"/>
                <w:sz w:val="28"/>
                <w:szCs w:val="28"/>
              </w:rPr>
            </w:pPr>
            <w:r w:rsidRPr="00783E17">
              <w:rPr>
                <w:rFonts w:ascii="Times New Roman" w:hAnsi="Times New Roman" w:cs="Times New Roman"/>
                <w:sz w:val="28"/>
                <w:szCs w:val="28"/>
              </w:rPr>
              <w:t>В</w:t>
            </w:r>
          </w:p>
        </w:tc>
      </w:tr>
      <w:tr w:rsidR="00783E17" w:rsidRPr="00783E17" w:rsidTr="000E14F5">
        <w:trPr>
          <w:trHeight w:hRule="exact" w:val="280"/>
        </w:trPr>
        <w:tc>
          <w:tcPr>
            <w:tcW w:w="700" w:type="dxa"/>
          </w:tcPr>
          <w:p w:rsidR="00783E17" w:rsidRPr="00783E17" w:rsidRDefault="00783E17" w:rsidP="00783E17">
            <w:pPr>
              <w:spacing w:line="240" w:lineRule="auto"/>
              <w:jc w:val="center"/>
              <w:rPr>
                <w:rFonts w:ascii="Times New Roman" w:hAnsi="Times New Roman" w:cs="Times New Roman"/>
                <w:sz w:val="28"/>
                <w:szCs w:val="28"/>
              </w:rPr>
            </w:pPr>
            <w:r w:rsidRPr="00783E17">
              <w:rPr>
                <w:rFonts w:ascii="Times New Roman" w:hAnsi="Times New Roman" w:cs="Times New Roman"/>
                <w:sz w:val="28"/>
                <w:szCs w:val="28"/>
              </w:rPr>
              <w:t>6</w:t>
            </w:r>
          </w:p>
        </w:tc>
        <w:tc>
          <w:tcPr>
            <w:tcW w:w="780" w:type="dxa"/>
          </w:tcPr>
          <w:p w:rsidR="00783E17" w:rsidRPr="00783E17" w:rsidRDefault="00783E17" w:rsidP="00783E17">
            <w:pPr>
              <w:spacing w:line="240" w:lineRule="auto"/>
              <w:jc w:val="center"/>
              <w:rPr>
                <w:rFonts w:ascii="Times New Roman" w:hAnsi="Times New Roman" w:cs="Times New Roman"/>
                <w:sz w:val="28"/>
                <w:szCs w:val="28"/>
              </w:rPr>
            </w:pPr>
            <w:r w:rsidRPr="00783E17">
              <w:rPr>
                <w:rFonts w:ascii="Times New Roman" w:hAnsi="Times New Roman" w:cs="Times New Roman"/>
                <w:sz w:val="28"/>
                <w:szCs w:val="28"/>
              </w:rPr>
              <w:t>В</w:t>
            </w:r>
          </w:p>
        </w:tc>
        <w:tc>
          <w:tcPr>
            <w:tcW w:w="788" w:type="dxa"/>
          </w:tcPr>
          <w:p w:rsidR="00783E17" w:rsidRPr="00783E17" w:rsidRDefault="00783E17" w:rsidP="00783E17">
            <w:pPr>
              <w:spacing w:line="240" w:lineRule="auto"/>
              <w:jc w:val="center"/>
              <w:rPr>
                <w:rFonts w:ascii="Times New Roman" w:hAnsi="Times New Roman" w:cs="Times New Roman"/>
                <w:sz w:val="28"/>
                <w:szCs w:val="28"/>
              </w:rPr>
            </w:pPr>
            <w:r w:rsidRPr="00783E17">
              <w:rPr>
                <w:rFonts w:ascii="Times New Roman" w:hAnsi="Times New Roman" w:cs="Times New Roman"/>
                <w:sz w:val="28"/>
                <w:szCs w:val="28"/>
              </w:rPr>
              <w:t>А</w:t>
            </w:r>
          </w:p>
        </w:tc>
        <w:tc>
          <w:tcPr>
            <w:tcW w:w="812" w:type="dxa"/>
          </w:tcPr>
          <w:p w:rsidR="00783E17" w:rsidRPr="00783E17" w:rsidRDefault="00783E17" w:rsidP="00783E17">
            <w:pPr>
              <w:spacing w:line="240" w:lineRule="auto"/>
              <w:jc w:val="center"/>
              <w:rPr>
                <w:rFonts w:ascii="Times New Roman" w:hAnsi="Times New Roman" w:cs="Times New Roman"/>
                <w:sz w:val="28"/>
                <w:szCs w:val="28"/>
              </w:rPr>
            </w:pPr>
            <w:r w:rsidRPr="00783E17">
              <w:rPr>
                <w:rFonts w:ascii="Times New Roman" w:hAnsi="Times New Roman" w:cs="Times New Roman"/>
                <w:sz w:val="28"/>
                <w:szCs w:val="28"/>
              </w:rPr>
              <w:t>Б</w:t>
            </w:r>
          </w:p>
        </w:tc>
        <w:tc>
          <w:tcPr>
            <w:tcW w:w="820" w:type="dxa"/>
          </w:tcPr>
          <w:p w:rsidR="00783E17" w:rsidRPr="00783E17" w:rsidRDefault="00783E17" w:rsidP="00783E17">
            <w:pPr>
              <w:spacing w:line="240" w:lineRule="auto"/>
              <w:jc w:val="center"/>
              <w:rPr>
                <w:rFonts w:ascii="Times New Roman" w:hAnsi="Times New Roman" w:cs="Times New Roman"/>
                <w:sz w:val="28"/>
                <w:szCs w:val="28"/>
              </w:rPr>
            </w:pPr>
            <w:r w:rsidRPr="00783E17">
              <w:rPr>
                <w:rFonts w:ascii="Times New Roman" w:hAnsi="Times New Roman" w:cs="Times New Roman"/>
                <w:sz w:val="28"/>
                <w:szCs w:val="28"/>
              </w:rPr>
              <w:t>20</w:t>
            </w:r>
          </w:p>
        </w:tc>
        <w:tc>
          <w:tcPr>
            <w:tcW w:w="800" w:type="dxa"/>
          </w:tcPr>
          <w:p w:rsidR="00783E17" w:rsidRPr="00783E17" w:rsidRDefault="00783E17" w:rsidP="00783E17">
            <w:pPr>
              <w:spacing w:line="240" w:lineRule="auto"/>
              <w:jc w:val="center"/>
              <w:rPr>
                <w:rFonts w:ascii="Times New Roman" w:hAnsi="Times New Roman" w:cs="Times New Roman"/>
                <w:sz w:val="28"/>
                <w:szCs w:val="28"/>
              </w:rPr>
            </w:pPr>
            <w:r w:rsidRPr="00783E17">
              <w:rPr>
                <w:rFonts w:ascii="Times New Roman" w:hAnsi="Times New Roman" w:cs="Times New Roman"/>
                <w:sz w:val="28"/>
                <w:szCs w:val="28"/>
              </w:rPr>
              <w:t>В</w:t>
            </w:r>
          </w:p>
        </w:tc>
        <w:tc>
          <w:tcPr>
            <w:tcW w:w="800" w:type="dxa"/>
          </w:tcPr>
          <w:p w:rsidR="00783E17" w:rsidRPr="00783E17" w:rsidRDefault="00783E17" w:rsidP="00783E17">
            <w:pPr>
              <w:spacing w:line="240" w:lineRule="auto"/>
              <w:jc w:val="center"/>
              <w:rPr>
                <w:rFonts w:ascii="Times New Roman" w:hAnsi="Times New Roman" w:cs="Times New Roman"/>
                <w:sz w:val="28"/>
                <w:szCs w:val="28"/>
              </w:rPr>
            </w:pPr>
            <w:r w:rsidRPr="00783E17">
              <w:rPr>
                <w:rFonts w:ascii="Times New Roman" w:hAnsi="Times New Roman" w:cs="Times New Roman"/>
                <w:sz w:val="28"/>
                <w:szCs w:val="28"/>
              </w:rPr>
              <w:t>Б</w:t>
            </w:r>
          </w:p>
        </w:tc>
        <w:tc>
          <w:tcPr>
            <w:tcW w:w="840" w:type="dxa"/>
          </w:tcPr>
          <w:p w:rsidR="00783E17" w:rsidRPr="00783E17" w:rsidRDefault="00783E17" w:rsidP="00783E17">
            <w:pPr>
              <w:spacing w:line="240" w:lineRule="auto"/>
              <w:jc w:val="center"/>
              <w:rPr>
                <w:rFonts w:ascii="Times New Roman" w:hAnsi="Times New Roman" w:cs="Times New Roman"/>
                <w:sz w:val="28"/>
                <w:szCs w:val="28"/>
              </w:rPr>
            </w:pPr>
            <w:r w:rsidRPr="00783E17">
              <w:rPr>
                <w:rFonts w:ascii="Times New Roman" w:hAnsi="Times New Roman" w:cs="Times New Roman"/>
                <w:sz w:val="28"/>
                <w:szCs w:val="28"/>
              </w:rPr>
              <w:t>А</w:t>
            </w:r>
          </w:p>
        </w:tc>
      </w:tr>
      <w:tr w:rsidR="00783E17" w:rsidRPr="00783E17" w:rsidTr="000E14F5">
        <w:trPr>
          <w:trHeight w:hRule="exact" w:val="280"/>
        </w:trPr>
        <w:tc>
          <w:tcPr>
            <w:tcW w:w="700" w:type="dxa"/>
          </w:tcPr>
          <w:p w:rsidR="00783E17" w:rsidRPr="00783E17" w:rsidRDefault="00783E17" w:rsidP="00783E17">
            <w:pPr>
              <w:spacing w:line="240" w:lineRule="auto"/>
              <w:jc w:val="center"/>
              <w:rPr>
                <w:rFonts w:ascii="Times New Roman" w:hAnsi="Times New Roman" w:cs="Times New Roman"/>
                <w:sz w:val="28"/>
                <w:szCs w:val="28"/>
              </w:rPr>
            </w:pPr>
            <w:r w:rsidRPr="00783E17">
              <w:rPr>
                <w:rFonts w:ascii="Times New Roman" w:hAnsi="Times New Roman" w:cs="Times New Roman"/>
                <w:sz w:val="28"/>
                <w:szCs w:val="28"/>
              </w:rPr>
              <w:t>7</w:t>
            </w:r>
          </w:p>
        </w:tc>
        <w:tc>
          <w:tcPr>
            <w:tcW w:w="780" w:type="dxa"/>
          </w:tcPr>
          <w:p w:rsidR="00783E17" w:rsidRPr="00783E17" w:rsidRDefault="00783E17" w:rsidP="00783E17">
            <w:pPr>
              <w:spacing w:line="240" w:lineRule="auto"/>
              <w:jc w:val="center"/>
              <w:rPr>
                <w:rFonts w:ascii="Times New Roman" w:hAnsi="Times New Roman" w:cs="Times New Roman"/>
                <w:sz w:val="28"/>
                <w:szCs w:val="28"/>
              </w:rPr>
            </w:pPr>
            <w:r w:rsidRPr="00783E17">
              <w:rPr>
                <w:rFonts w:ascii="Times New Roman" w:hAnsi="Times New Roman" w:cs="Times New Roman"/>
                <w:sz w:val="28"/>
                <w:szCs w:val="28"/>
              </w:rPr>
              <w:t>В</w:t>
            </w:r>
          </w:p>
        </w:tc>
        <w:tc>
          <w:tcPr>
            <w:tcW w:w="788" w:type="dxa"/>
          </w:tcPr>
          <w:p w:rsidR="00783E17" w:rsidRPr="00783E17" w:rsidRDefault="00783E17" w:rsidP="00783E17">
            <w:pPr>
              <w:spacing w:line="240" w:lineRule="auto"/>
              <w:jc w:val="center"/>
              <w:rPr>
                <w:rFonts w:ascii="Times New Roman" w:hAnsi="Times New Roman" w:cs="Times New Roman"/>
                <w:sz w:val="28"/>
                <w:szCs w:val="28"/>
              </w:rPr>
            </w:pPr>
            <w:r w:rsidRPr="00783E17">
              <w:rPr>
                <w:rFonts w:ascii="Times New Roman" w:hAnsi="Times New Roman" w:cs="Times New Roman"/>
                <w:sz w:val="28"/>
                <w:szCs w:val="28"/>
              </w:rPr>
              <w:t>Б</w:t>
            </w:r>
          </w:p>
        </w:tc>
        <w:tc>
          <w:tcPr>
            <w:tcW w:w="812" w:type="dxa"/>
          </w:tcPr>
          <w:p w:rsidR="00783E17" w:rsidRPr="00783E17" w:rsidRDefault="00783E17" w:rsidP="00783E17">
            <w:pPr>
              <w:spacing w:line="240" w:lineRule="auto"/>
              <w:jc w:val="center"/>
              <w:rPr>
                <w:rFonts w:ascii="Times New Roman" w:hAnsi="Times New Roman" w:cs="Times New Roman"/>
                <w:sz w:val="28"/>
                <w:szCs w:val="28"/>
              </w:rPr>
            </w:pPr>
            <w:r w:rsidRPr="00783E17">
              <w:rPr>
                <w:rFonts w:ascii="Times New Roman" w:hAnsi="Times New Roman" w:cs="Times New Roman"/>
                <w:sz w:val="28"/>
                <w:szCs w:val="28"/>
              </w:rPr>
              <w:t>А</w:t>
            </w:r>
          </w:p>
        </w:tc>
        <w:tc>
          <w:tcPr>
            <w:tcW w:w="820" w:type="dxa"/>
          </w:tcPr>
          <w:p w:rsidR="00783E17" w:rsidRPr="00783E17" w:rsidRDefault="00783E17" w:rsidP="00783E17">
            <w:pPr>
              <w:spacing w:line="240" w:lineRule="auto"/>
              <w:jc w:val="center"/>
              <w:rPr>
                <w:rFonts w:ascii="Times New Roman" w:hAnsi="Times New Roman" w:cs="Times New Roman"/>
                <w:sz w:val="28"/>
                <w:szCs w:val="28"/>
              </w:rPr>
            </w:pPr>
            <w:r w:rsidRPr="00783E17">
              <w:rPr>
                <w:rFonts w:ascii="Times New Roman" w:hAnsi="Times New Roman" w:cs="Times New Roman"/>
                <w:sz w:val="28"/>
                <w:szCs w:val="28"/>
              </w:rPr>
              <w:t>21</w:t>
            </w:r>
          </w:p>
        </w:tc>
        <w:tc>
          <w:tcPr>
            <w:tcW w:w="800" w:type="dxa"/>
          </w:tcPr>
          <w:p w:rsidR="00783E17" w:rsidRPr="00783E17" w:rsidRDefault="00783E17" w:rsidP="00783E17">
            <w:pPr>
              <w:spacing w:line="240" w:lineRule="auto"/>
              <w:jc w:val="center"/>
              <w:rPr>
                <w:rFonts w:ascii="Times New Roman" w:hAnsi="Times New Roman" w:cs="Times New Roman"/>
                <w:sz w:val="28"/>
                <w:szCs w:val="28"/>
              </w:rPr>
            </w:pPr>
            <w:r w:rsidRPr="00783E17">
              <w:rPr>
                <w:rFonts w:ascii="Times New Roman" w:hAnsi="Times New Roman" w:cs="Times New Roman"/>
                <w:sz w:val="28"/>
                <w:szCs w:val="28"/>
              </w:rPr>
              <w:t>Б</w:t>
            </w:r>
          </w:p>
        </w:tc>
        <w:tc>
          <w:tcPr>
            <w:tcW w:w="800" w:type="dxa"/>
          </w:tcPr>
          <w:p w:rsidR="00783E17" w:rsidRPr="00783E17" w:rsidRDefault="00783E17" w:rsidP="00783E17">
            <w:pPr>
              <w:spacing w:line="240" w:lineRule="auto"/>
              <w:jc w:val="center"/>
              <w:rPr>
                <w:rFonts w:ascii="Times New Roman" w:hAnsi="Times New Roman" w:cs="Times New Roman"/>
                <w:sz w:val="28"/>
                <w:szCs w:val="28"/>
              </w:rPr>
            </w:pPr>
            <w:r w:rsidRPr="00783E17">
              <w:rPr>
                <w:rFonts w:ascii="Times New Roman" w:hAnsi="Times New Roman" w:cs="Times New Roman"/>
                <w:sz w:val="28"/>
                <w:szCs w:val="28"/>
              </w:rPr>
              <w:t>А</w:t>
            </w:r>
          </w:p>
        </w:tc>
        <w:tc>
          <w:tcPr>
            <w:tcW w:w="840" w:type="dxa"/>
          </w:tcPr>
          <w:p w:rsidR="00783E17" w:rsidRPr="00783E17" w:rsidRDefault="00783E17" w:rsidP="00783E17">
            <w:pPr>
              <w:spacing w:line="240" w:lineRule="auto"/>
              <w:jc w:val="center"/>
              <w:rPr>
                <w:rFonts w:ascii="Times New Roman" w:hAnsi="Times New Roman" w:cs="Times New Roman"/>
                <w:sz w:val="28"/>
                <w:szCs w:val="28"/>
              </w:rPr>
            </w:pPr>
            <w:r w:rsidRPr="00783E17">
              <w:rPr>
                <w:rFonts w:ascii="Times New Roman" w:hAnsi="Times New Roman" w:cs="Times New Roman"/>
                <w:sz w:val="28"/>
                <w:szCs w:val="28"/>
              </w:rPr>
              <w:t>В</w:t>
            </w:r>
          </w:p>
        </w:tc>
      </w:tr>
      <w:tr w:rsidR="00783E17" w:rsidRPr="00783E17" w:rsidTr="000E14F5">
        <w:trPr>
          <w:trHeight w:hRule="exact" w:val="280"/>
        </w:trPr>
        <w:tc>
          <w:tcPr>
            <w:tcW w:w="700" w:type="dxa"/>
          </w:tcPr>
          <w:p w:rsidR="00783E17" w:rsidRPr="00783E17" w:rsidRDefault="00783E17" w:rsidP="00783E17">
            <w:pPr>
              <w:spacing w:line="240" w:lineRule="auto"/>
              <w:jc w:val="center"/>
              <w:rPr>
                <w:rFonts w:ascii="Times New Roman" w:hAnsi="Times New Roman" w:cs="Times New Roman"/>
                <w:sz w:val="28"/>
                <w:szCs w:val="28"/>
              </w:rPr>
            </w:pPr>
            <w:r w:rsidRPr="00783E17">
              <w:rPr>
                <w:rFonts w:ascii="Times New Roman" w:hAnsi="Times New Roman" w:cs="Times New Roman"/>
                <w:sz w:val="28"/>
                <w:szCs w:val="28"/>
              </w:rPr>
              <w:t>8</w:t>
            </w:r>
          </w:p>
        </w:tc>
        <w:tc>
          <w:tcPr>
            <w:tcW w:w="780" w:type="dxa"/>
          </w:tcPr>
          <w:p w:rsidR="00783E17" w:rsidRPr="00783E17" w:rsidRDefault="00783E17" w:rsidP="00783E17">
            <w:pPr>
              <w:spacing w:line="240" w:lineRule="auto"/>
              <w:jc w:val="center"/>
              <w:rPr>
                <w:rFonts w:ascii="Times New Roman" w:hAnsi="Times New Roman" w:cs="Times New Roman"/>
                <w:sz w:val="28"/>
                <w:szCs w:val="28"/>
              </w:rPr>
            </w:pPr>
            <w:r w:rsidRPr="00783E17">
              <w:rPr>
                <w:rFonts w:ascii="Times New Roman" w:hAnsi="Times New Roman" w:cs="Times New Roman"/>
                <w:sz w:val="28"/>
                <w:szCs w:val="28"/>
              </w:rPr>
              <w:t>А</w:t>
            </w:r>
          </w:p>
        </w:tc>
        <w:tc>
          <w:tcPr>
            <w:tcW w:w="788" w:type="dxa"/>
          </w:tcPr>
          <w:p w:rsidR="00783E17" w:rsidRPr="00783E17" w:rsidRDefault="00783E17" w:rsidP="00783E17">
            <w:pPr>
              <w:spacing w:line="240" w:lineRule="auto"/>
              <w:jc w:val="center"/>
              <w:rPr>
                <w:rFonts w:ascii="Times New Roman" w:hAnsi="Times New Roman" w:cs="Times New Roman"/>
                <w:sz w:val="28"/>
                <w:szCs w:val="28"/>
              </w:rPr>
            </w:pPr>
            <w:r w:rsidRPr="00783E17">
              <w:rPr>
                <w:rFonts w:ascii="Times New Roman" w:hAnsi="Times New Roman" w:cs="Times New Roman"/>
                <w:sz w:val="28"/>
                <w:szCs w:val="28"/>
              </w:rPr>
              <w:t>Б</w:t>
            </w:r>
          </w:p>
        </w:tc>
        <w:tc>
          <w:tcPr>
            <w:tcW w:w="812" w:type="dxa"/>
          </w:tcPr>
          <w:p w:rsidR="00783E17" w:rsidRPr="00783E17" w:rsidRDefault="00783E17" w:rsidP="00783E17">
            <w:pPr>
              <w:spacing w:line="240" w:lineRule="auto"/>
              <w:jc w:val="center"/>
              <w:rPr>
                <w:rFonts w:ascii="Times New Roman" w:hAnsi="Times New Roman" w:cs="Times New Roman"/>
                <w:sz w:val="28"/>
                <w:szCs w:val="28"/>
              </w:rPr>
            </w:pPr>
            <w:r w:rsidRPr="00783E17">
              <w:rPr>
                <w:rFonts w:ascii="Times New Roman" w:hAnsi="Times New Roman" w:cs="Times New Roman"/>
                <w:sz w:val="28"/>
                <w:szCs w:val="28"/>
              </w:rPr>
              <w:t>В</w:t>
            </w:r>
          </w:p>
        </w:tc>
        <w:tc>
          <w:tcPr>
            <w:tcW w:w="820" w:type="dxa"/>
          </w:tcPr>
          <w:p w:rsidR="00783E17" w:rsidRPr="00783E17" w:rsidRDefault="00783E17" w:rsidP="00783E17">
            <w:pPr>
              <w:spacing w:line="240" w:lineRule="auto"/>
              <w:jc w:val="center"/>
              <w:rPr>
                <w:rFonts w:ascii="Times New Roman" w:hAnsi="Times New Roman" w:cs="Times New Roman"/>
                <w:sz w:val="28"/>
                <w:szCs w:val="28"/>
              </w:rPr>
            </w:pPr>
            <w:r w:rsidRPr="00783E17">
              <w:rPr>
                <w:rFonts w:ascii="Times New Roman" w:hAnsi="Times New Roman" w:cs="Times New Roman"/>
                <w:sz w:val="28"/>
                <w:szCs w:val="28"/>
              </w:rPr>
              <w:t>22</w:t>
            </w:r>
          </w:p>
        </w:tc>
        <w:tc>
          <w:tcPr>
            <w:tcW w:w="800" w:type="dxa"/>
          </w:tcPr>
          <w:p w:rsidR="00783E17" w:rsidRPr="00783E17" w:rsidRDefault="00783E17" w:rsidP="00783E17">
            <w:pPr>
              <w:spacing w:line="240" w:lineRule="auto"/>
              <w:jc w:val="center"/>
              <w:rPr>
                <w:rFonts w:ascii="Times New Roman" w:hAnsi="Times New Roman" w:cs="Times New Roman"/>
                <w:sz w:val="28"/>
                <w:szCs w:val="28"/>
              </w:rPr>
            </w:pPr>
            <w:r w:rsidRPr="00783E17">
              <w:rPr>
                <w:rFonts w:ascii="Times New Roman" w:hAnsi="Times New Roman" w:cs="Times New Roman"/>
                <w:sz w:val="28"/>
                <w:szCs w:val="28"/>
              </w:rPr>
              <w:t>Б</w:t>
            </w:r>
          </w:p>
        </w:tc>
        <w:tc>
          <w:tcPr>
            <w:tcW w:w="800" w:type="dxa"/>
          </w:tcPr>
          <w:p w:rsidR="00783E17" w:rsidRPr="00783E17" w:rsidRDefault="00783E17" w:rsidP="00783E17">
            <w:pPr>
              <w:spacing w:line="240" w:lineRule="auto"/>
              <w:jc w:val="center"/>
              <w:rPr>
                <w:rFonts w:ascii="Times New Roman" w:hAnsi="Times New Roman" w:cs="Times New Roman"/>
                <w:sz w:val="28"/>
                <w:szCs w:val="28"/>
              </w:rPr>
            </w:pPr>
            <w:r w:rsidRPr="00783E17">
              <w:rPr>
                <w:rFonts w:ascii="Times New Roman" w:hAnsi="Times New Roman" w:cs="Times New Roman"/>
                <w:sz w:val="28"/>
                <w:szCs w:val="28"/>
              </w:rPr>
              <w:t>А</w:t>
            </w:r>
          </w:p>
        </w:tc>
        <w:tc>
          <w:tcPr>
            <w:tcW w:w="840" w:type="dxa"/>
          </w:tcPr>
          <w:p w:rsidR="00783E17" w:rsidRPr="00783E17" w:rsidRDefault="00783E17" w:rsidP="00783E17">
            <w:pPr>
              <w:spacing w:line="240" w:lineRule="auto"/>
              <w:jc w:val="center"/>
              <w:rPr>
                <w:rFonts w:ascii="Times New Roman" w:hAnsi="Times New Roman" w:cs="Times New Roman"/>
                <w:sz w:val="28"/>
                <w:szCs w:val="28"/>
              </w:rPr>
            </w:pPr>
            <w:r w:rsidRPr="00783E17">
              <w:rPr>
                <w:rFonts w:ascii="Times New Roman" w:hAnsi="Times New Roman" w:cs="Times New Roman"/>
                <w:sz w:val="28"/>
                <w:szCs w:val="28"/>
              </w:rPr>
              <w:t>В</w:t>
            </w:r>
          </w:p>
        </w:tc>
      </w:tr>
      <w:tr w:rsidR="00783E17" w:rsidRPr="00783E17" w:rsidTr="000E14F5">
        <w:trPr>
          <w:trHeight w:hRule="exact" w:val="280"/>
        </w:trPr>
        <w:tc>
          <w:tcPr>
            <w:tcW w:w="700" w:type="dxa"/>
          </w:tcPr>
          <w:p w:rsidR="00783E17" w:rsidRPr="00783E17" w:rsidRDefault="00783E17" w:rsidP="00783E17">
            <w:pPr>
              <w:spacing w:line="240" w:lineRule="auto"/>
              <w:jc w:val="center"/>
              <w:rPr>
                <w:rFonts w:ascii="Times New Roman" w:hAnsi="Times New Roman" w:cs="Times New Roman"/>
                <w:sz w:val="28"/>
                <w:szCs w:val="28"/>
              </w:rPr>
            </w:pPr>
            <w:r w:rsidRPr="00783E17">
              <w:rPr>
                <w:rFonts w:ascii="Times New Roman" w:hAnsi="Times New Roman" w:cs="Times New Roman"/>
                <w:sz w:val="28"/>
                <w:szCs w:val="28"/>
              </w:rPr>
              <w:t>9</w:t>
            </w:r>
          </w:p>
        </w:tc>
        <w:tc>
          <w:tcPr>
            <w:tcW w:w="780" w:type="dxa"/>
          </w:tcPr>
          <w:p w:rsidR="00783E17" w:rsidRPr="00783E17" w:rsidRDefault="00783E17" w:rsidP="00783E17">
            <w:pPr>
              <w:spacing w:line="240" w:lineRule="auto"/>
              <w:jc w:val="center"/>
              <w:rPr>
                <w:rFonts w:ascii="Times New Roman" w:hAnsi="Times New Roman" w:cs="Times New Roman"/>
                <w:sz w:val="28"/>
                <w:szCs w:val="28"/>
              </w:rPr>
            </w:pPr>
            <w:r w:rsidRPr="00783E17">
              <w:rPr>
                <w:rFonts w:ascii="Times New Roman" w:hAnsi="Times New Roman" w:cs="Times New Roman"/>
                <w:sz w:val="28"/>
                <w:szCs w:val="28"/>
              </w:rPr>
              <w:t>В</w:t>
            </w:r>
          </w:p>
        </w:tc>
        <w:tc>
          <w:tcPr>
            <w:tcW w:w="788" w:type="dxa"/>
          </w:tcPr>
          <w:p w:rsidR="00783E17" w:rsidRPr="00783E17" w:rsidRDefault="00783E17" w:rsidP="00783E17">
            <w:pPr>
              <w:spacing w:line="240" w:lineRule="auto"/>
              <w:jc w:val="center"/>
              <w:rPr>
                <w:rFonts w:ascii="Times New Roman" w:hAnsi="Times New Roman" w:cs="Times New Roman"/>
                <w:sz w:val="28"/>
                <w:szCs w:val="28"/>
              </w:rPr>
            </w:pPr>
            <w:r w:rsidRPr="00783E17">
              <w:rPr>
                <w:rFonts w:ascii="Times New Roman" w:hAnsi="Times New Roman" w:cs="Times New Roman"/>
                <w:sz w:val="28"/>
                <w:szCs w:val="28"/>
              </w:rPr>
              <w:t>А</w:t>
            </w:r>
          </w:p>
        </w:tc>
        <w:tc>
          <w:tcPr>
            <w:tcW w:w="812" w:type="dxa"/>
          </w:tcPr>
          <w:p w:rsidR="00783E17" w:rsidRPr="00783E17" w:rsidRDefault="00783E17" w:rsidP="00783E17">
            <w:pPr>
              <w:spacing w:line="240" w:lineRule="auto"/>
              <w:jc w:val="center"/>
              <w:rPr>
                <w:rFonts w:ascii="Times New Roman" w:hAnsi="Times New Roman" w:cs="Times New Roman"/>
                <w:sz w:val="28"/>
                <w:szCs w:val="28"/>
              </w:rPr>
            </w:pPr>
            <w:r w:rsidRPr="00783E17">
              <w:rPr>
                <w:rFonts w:ascii="Times New Roman" w:hAnsi="Times New Roman" w:cs="Times New Roman"/>
                <w:sz w:val="28"/>
                <w:szCs w:val="28"/>
              </w:rPr>
              <w:t>Б</w:t>
            </w:r>
          </w:p>
        </w:tc>
        <w:tc>
          <w:tcPr>
            <w:tcW w:w="820" w:type="dxa"/>
          </w:tcPr>
          <w:p w:rsidR="00783E17" w:rsidRPr="00783E17" w:rsidRDefault="00783E17" w:rsidP="00783E17">
            <w:pPr>
              <w:spacing w:line="240" w:lineRule="auto"/>
              <w:jc w:val="center"/>
              <w:rPr>
                <w:rFonts w:ascii="Times New Roman" w:hAnsi="Times New Roman" w:cs="Times New Roman"/>
                <w:sz w:val="28"/>
                <w:szCs w:val="28"/>
              </w:rPr>
            </w:pPr>
            <w:r w:rsidRPr="00783E17">
              <w:rPr>
                <w:rFonts w:ascii="Times New Roman" w:hAnsi="Times New Roman" w:cs="Times New Roman"/>
                <w:sz w:val="28"/>
                <w:szCs w:val="28"/>
              </w:rPr>
              <w:t>23</w:t>
            </w:r>
          </w:p>
        </w:tc>
        <w:tc>
          <w:tcPr>
            <w:tcW w:w="800" w:type="dxa"/>
          </w:tcPr>
          <w:p w:rsidR="00783E17" w:rsidRPr="00783E17" w:rsidRDefault="00783E17" w:rsidP="00783E17">
            <w:pPr>
              <w:spacing w:line="240" w:lineRule="auto"/>
              <w:jc w:val="center"/>
              <w:rPr>
                <w:rFonts w:ascii="Times New Roman" w:hAnsi="Times New Roman" w:cs="Times New Roman"/>
                <w:sz w:val="28"/>
                <w:szCs w:val="28"/>
              </w:rPr>
            </w:pPr>
            <w:r w:rsidRPr="00783E17">
              <w:rPr>
                <w:rFonts w:ascii="Times New Roman" w:hAnsi="Times New Roman" w:cs="Times New Roman"/>
                <w:sz w:val="28"/>
                <w:szCs w:val="28"/>
              </w:rPr>
              <w:t>В</w:t>
            </w:r>
          </w:p>
        </w:tc>
        <w:tc>
          <w:tcPr>
            <w:tcW w:w="800" w:type="dxa"/>
          </w:tcPr>
          <w:p w:rsidR="00783E17" w:rsidRPr="00783E17" w:rsidRDefault="00783E17" w:rsidP="00783E17">
            <w:pPr>
              <w:spacing w:line="240" w:lineRule="auto"/>
              <w:jc w:val="center"/>
              <w:rPr>
                <w:rFonts w:ascii="Times New Roman" w:hAnsi="Times New Roman" w:cs="Times New Roman"/>
                <w:sz w:val="28"/>
                <w:szCs w:val="28"/>
              </w:rPr>
            </w:pPr>
            <w:r w:rsidRPr="00783E17">
              <w:rPr>
                <w:rFonts w:ascii="Times New Roman" w:hAnsi="Times New Roman" w:cs="Times New Roman"/>
                <w:sz w:val="28"/>
                <w:szCs w:val="28"/>
              </w:rPr>
              <w:t>А</w:t>
            </w:r>
          </w:p>
        </w:tc>
        <w:tc>
          <w:tcPr>
            <w:tcW w:w="840" w:type="dxa"/>
          </w:tcPr>
          <w:p w:rsidR="00783E17" w:rsidRPr="00783E17" w:rsidRDefault="00783E17" w:rsidP="00783E17">
            <w:pPr>
              <w:spacing w:line="240" w:lineRule="auto"/>
              <w:jc w:val="center"/>
              <w:rPr>
                <w:rFonts w:ascii="Times New Roman" w:hAnsi="Times New Roman" w:cs="Times New Roman"/>
                <w:sz w:val="28"/>
                <w:szCs w:val="28"/>
              </w:rPr>
            </w:pPr>
            <w:r w:rsidRPr="00783E17">
              <w:rPr>
                <w:rFonts w:ascii="Times New Roman" w:hAnsi="Times New Roman" w:cs="Times New Roman"/>
                <w:sz w:val="28"/>
                <w:szCs w:val="28"/>
              </w:rPr>
              <w:t>Б</w:t>
            </w:r>
          </w:p>
        </w:tc>
      </w:tr>
      <w:tr w:rsidR="00783E17" w:rsidRPr="00783E17" w:rsidTr="000E14F5">
        <w:trPr>
          <w:trHeight w:hRule="exact" w:val="280"/>
        </w:trPr>
        <w:tc>
          <w:tcPr>
            <w:tcW w:w="700" w:type="dxa"/>
          </w:tcPr>
          <w:p w:rsidR="00783E17" w:rsidRPr="00783E17" w:rsidRDefault="00783E17" w:rsidP="00783E17">
            <w:pPr>
              <w:spacing w:line="240" w:lineRule="auto"/>
              <w:jc w:val="center"/>
              <w:rPr>
                <w:rFonts w:ascii="Times New Roman" w:hAnsi="Times New Roman" w:cs="Times New Roman"/>
                <w:sz w:val="28"/>
                <w:szCs w:val="28"/>
              </w:rPr>
            </w:pPr>
            <w:r w:rsidRPr="00783E17">
              <w:rPr>
                <w:rFonts w:ascii="Times New Roman" w:hAnsi="Times New Roman" w:cs="Times New Roman"/>
                <w:sz w:val="28"/>
                <w:szCs w:val="28"/>
              </w:rPr>
              <w:t>10</w:t>
            </w:r>
          </w:p>
        </w:tc>
        <w:tc>
          <w:tcPr>
            <w:tcW w:w="780" w:type="dxa"/>
          </w:tcPr>
          <w:p w:rsidR="00783E17" w:rsidRPr="00783E17" w:rsidRDefault="00783E17" w:rsidP="00783E17">
            <w:pPr>
              <w:spacing w:line="240" w:lineRule="auto"/>
              <w:jc w:val="center"/>
              <w:rPr>
                <w:rFonts w:ascii="Times New Roman" w:hAnsi="Times New Roman" w:cs="Times New Roman"/>
                <w:sz w:val="28"/>
                <w:szCs w:val="28"/>
              </w:rPr>
            </w:pPr>
            <w:r w:rsidRPr="00783E17">
              <w:rPr>
                <w:rFonts w:ascii="Times New Roman" w:hAnsi="Times New Roman" w:cs="Times New Roman"/>
                <w:sz w:val="28"/>
                <w:szCs w:val="28"/>
              </w:rPr>
              <w:t>А</w:t>
            </w:r>
          </w:p>
        </w:tc>
        <w:tc>
          <w:tcPr>
            <w:tcW w:w="788" w:type="dxa"/>
          </w:tcPr>
          <w:p w:rsidR="00783E17" w:rsidRPr="00783E17" w:rsidRDefault="00783E17" w:rsidP="00783E17">
            <w:pPr>
              <w:spacing w:line="240" w:lineRule="auto"/>
              <w:jc w:val="center"/>
              <w:rPr>
                <w:rFonts w:ascii="Times New Roman" w:hAnsi="Times New Roman" w:cs="Times New Roman"/>
                <w:sz w:val="28"/>
                <w:szCs w:val="28"/>
              </w:rPr>
            </w:pPr>
            <w:r w:rsidRPr="00783E17">
              <w:rPr>
                <w:rFonts w:ascii="Times New Roman" w:hAnsi="Times New Roman" w:cs="Times New Roman"/>
                <w:sz w:val="28"/>
                <w:szCs w:val="28"/>
              </w:rPr>
              <w:t>В</w:t>
            </w:r>
          </w:p>
        </w:tc>
        <w:tc>
          <w:tcPr>
            <w:tcW w:w="812" w:type="dxa"/>
          </w:tcPr>
          <w:p w:rsidR="00783E17" w:rsidRPr="00783E17" w:rsidRDefault="00783E17" w:rsidP="00783E17">
            <w:pPr>
              <w:spacing w:line="240" w:lineRule="auto"/>
              <w:jc w:val="center"/>
              <w:rPr>
                <w:rFonts w:ascii="Times New Roman" w:hAnsi="Times New Roman" w:cs="Times New Roman"/>
                <w:sz w:val="28"/>
                <w:szCs w:val="28"/>
              </w:rPr>
            </w:pPr>
            <w:r w:rsidRPr="00783E17">
              <w:rPr>
                <w:rFonts w:ascii="Times New Roman" w:hAnsi="Times New Roman" w:cs="Times New Roman"/>
                <w:sz w:val="28"/>
                <w:szCs w:val="28"/>
              </w:rPr>
              <w:t>Б</w:t>
            </w:r>
          </w:p>
        </w:tc>
        <w:tc>
          <w:tcPr>
            <w:tcW w:w="820" w:type="dxa"/>
          </w:tcPr>
          <w:p w:rsidR="00783E17" w:rsidRPr="00783E17" w:rsidRDefault="00783E17" w:rsidP="00783E17">
            <w:pPr>
              <w:spacing w:line="240" w:lineRule="auto"/>
              <w:jc w:val="center"/>
              <w:rPr>
                <w:rFonts w:ascii="Times New Roman" w:hAnsi="Times New Roman" w:cs="Times New Roman"/>
                <w:sz w:val="28"/>
                <w:szCs w:val="28"/>
              </w:rPr>
            </w:pPr>
            <w:r w:rsidRPr="00783E17">
              <w:rPr>
                <w:rFonts w:ascii="Times New Roman" w:hAnsi="Times New Roman" w:cs="Times New Roman"/>
                <w:sz w:val="28"/>
                <w:szCs w:val="28"/>
              </w:rPr>
              <w:t>24</w:t>
            </w:r>
          </w:p>
        </w:tc>
        <w:tc>
          <w:tcPr>
            <w:tcW w:w="800" w:type="dxa"/>
          </w:tcPr>
          <w:p w:rsidR="00783E17" w:rsidRPr="00783E17" w:rsidRDefault="00783E17" w:rsidP="00783E17">
            <w:pPr>
              <w:spacing w:line="240" w:lineRule="auto"/>
              <w:jc w:val="center"/>
              <w:rPr>
                <w:rFonts w:ascii="Times New Roman" w:hAnsi="Times New Roman" w:cs="Times New Roman"/>
                <w:sz w:val="28"/>
                <w:szCs w:val="28"/>
              </w:rPr>
            </w:pPr>
            <w:r w:rsidRPr="00783E17">
              <w:rPr>
                <w:rFonts w:ascii="Times New Roman" w:hAnsi="Times New Roman" w:cs="Times New Roman"/>
                <w:sz w:val="28"/>
                <w:szCs w:val="28"/>
              </w:rPr>
              <w:t>Б</w:t>
            </w:r>
          </w:p>
        </w:tc>
        <w:tc>
          <w:tcPr>
            <w:tcW w:w="800" w:type="dxa"/>
          </w:tcPr>
          <w:p w:rsidR="00783E17" w:rsidRPr="00783E17" w:rsidRDefault="00783E17" w:rsidP="00783E17">
            <w:pPr>
              <w:spacing w:line="240" w:lineRule="auto"/>
              <w:jc w:val="center"/>
              <w:rPr>
                <w:rFonts w:ascii="Times New Roman" w:hAnsi="Times New Roman" w:cs="Times New Roman"/>
                <w:sz w:val="28"/>
                <w:szCs w:val="28"/>
              </w:rPr>
            </w:pPr>
            <w:r w:rsidRPr="00783E17">
              <w:rPr>
                <w:rFonts w:ascii="Times New Roman" w:hAnsi="Times New Roman" w:cs="Times New Roman"/>
                <w:sz w:val="28"/>
                <w:szCs w:val="28"/>
              </w:rPr>
              <w:t>В</w:t>
            </w:r>
          </w:p>
        </w:tc>
        <w:tc>
          <w:tcPr>
            <w:tcW w:w="840" w:type="dxa"/>
          </w:tcPr>
          <w:p w:rsidR="00783E17" w:rsidRPr="00783E17" w:rsidRDefault="00783E17" w:rsidP="00783E17">
            <w:pPr>
              <w:spacing w:line="240" w:lineRule="auto"/>
              <w:jc w:val="center"/>
              <w:rPr>
                <w:rFonts w:ascii="Times New Roman" w:hAnsi="Times New Roman" w:cs="Times New Roman"/>
                <w:sz w:val="28"/>
                <w:szCs w:val="28"/>
              </w:rPr>
            </w:pPr>
            <w:r w:rsidRPr="00783E17">
              <w:rPr>
                <w:rFonts w:ascii="Times New Roman" w:hAnsi="Times New Roman" w:cs="Times New Roman"/>
                <w:sz w:val="28"/>
                <w:szCs w:val="28"/>
              </w:rPr>
              <w:t>А</w:t>
            </w:r>
          </w:p>
        </w:tc>
      </w:tr>
      <w:tr w:rsidR="00783E17" w:rsidRPr="00783E17" w:rsidTr="000E14F5">
        <w:trPr>
          <w:trHeight w:hRule="exact" w:val="280"/>
        </w:trPr>
        <w:tc>
          <w:tcPr>
            <w:tcW w:w="700" w:type="dxa"/>
          </w:tcPr>
          <w:p w:rsidR="00783E17" w:rsidRPr="00783E17" w:rsidRDefault="00783E17" w:rsidP="00783E17">
            <w:pPr>
              <w:spacing w:line="240" w:lineRule="auto"/>
              <w:jc w:val="center"/>
              <w:rPr>
                <w:rFonts w:ascii="Times New Roman" w:hAnsi="Times New Roman" w:cs="Times New Roman"/>
                <w:sz w:val="28"/>
                <w:szCs w:val="28"/>
              </w:rPr>
            </w:pPr>
            <w:r w:rsidRPr="00783E17">
              <w:rPr>
                <w:rFonts w:ascii="Times New Roman" w:hAnsi="Times New Roman" w:cs="Times New Roman"/>
                <w:sz w:val="28"/>
                <w:szCs w:val="28"/>
              </w:rPr>
              <w:t>11</w:t>
            </w:r>
          </w:p>
        </w:tc>
        <w:tc>
          <w:tcPr>
            <w:tcW w:w="780" w:type="dxa"/>
          </w:tcPr>
          <w:p w:rsidR="00783E17" w:rsidRPr="00783E17" w:rsidRDefault="00783E17" w:rsidP="00783E17">
            <w:pPr>
              <w:spacing w:line="240" w:lineRule="auto"/>
              <w:jc w:val="center"/>
              <w:rPr>
                <w:rFonts w:ascii="Times New Roman" w:hAnsi="Times New Roman" w:cs="Times New Roman"/>
                <w:sz w:val="28"/>
                <w:szCs w:val="28"/>
              </w:rPr>
            </w:pPr>
            <w:r w:rsidRPr="00783E17">
              <w:rPr>
                <w:rFonts w:ascii="Times New Roman" w:hAnsi="Times New Roman" w:cs="Times New Roman"/>
                <w:sz w:val="28"/>
                <w:szCs w:val="28"/>
              </w:rPr>
              <w:t>Б</w:t>
            </w:r>
          </w:p>
        </w:tc>
        <w:tc>
          <w:tcPr>
            <w:tcW w:w="788" w:type="dxa"/>
          </w:tcPr>
          <w:p w:rsidR="00783E17" w:rsidRPr="00783E17" w:rsidRDefault="00783E17" w:rsidP="00783E17">
            <w:pPr>
              <w:spacing w:line="240" w:lineRule="auto"/>
              <w:jc w:val="center"/>
              <w:rPr>
                <w:rFonts w:ascii="Times New Roman" w:hAnsi="Times New Roman" w:cs="Times New Roman"/>
                <w:sz w:val="28"/>
                <w:szCs w:val="28"/>
              </w:rPr>
            </w:pPr>
            <w:r w:rsidRPr="00783E17">
              <w:rPr>
                <w:rFonts w:ascii="Times New Roman" w:hAnsi="Times New Roman" w:cs="Times New Roman"/>
                <w:sz w:val="28"/>
                <w:szCs w:val="28"/>
              </w:rPr>
              <w:t>А</w:t>
            </w:r>
          </w:p>
        </w:tc>
        <w:tc>
          <w:tcPr>
            <w:tcW w:w="812" w:type="dxa"/>
          </w:tcPr>
          <w:p w:rsidR="00783E17" w:rsidRPr="00783E17" w:rsidRDefault="00783E17" w:rsidP="00783E17">
            <w:pPr>
              <w:spacing w:line="240" w:lineRule="auto"/>
              <w:jc w:val="center"/>
              <w:rPr>
                <w:rFonts w:ascii="Times New Roman" w:hAnsi="Times New Roman" w:cs="Times New Roman"/>
                <w:sz w:val="28"/>
                <w:szCs w:val="28"/>
              </w:rPr>
            </w:pPr>
            <w:r w:rsidRPr="00783E17">
              <w:rPr>
                <w:rFonts w:ascii="Times New Roman" w:hAnsi="Times New Roman" w:cs="Times New Roman"/>
                <w:sz w:val="28"/>
                <w:szCs w:val="28"/>
              </w:rPr>
              <w:t>В</w:t>
            </w:r>
          </w:p>
        </w:tc>
        <w:tc>
          <w:tcPr>
            <w:tcW w:w="820" w:type="dxa"/>
          </w:tcPr>
          <w:p w:rsidR="00783E17" w:rsidRPr="00783E17" w:rsidRDefault="00783E17" w:rsidP="00783E17">
            <w:pPr>
              <w:spacing w:line="240" w:lineRule="auto"/>
              <w:jc w:val="center"/>
              <w:rPr>
                <w:rFonts w:ascii="Times New Roman" w:hAnsi="Times New Roman" w:cs="Times New Roman"/>
                <w:sz w:val="28"/>
                <w:szCs w:val="28"/>
              </w:rPr>
            </w:pPr>
            <w:r w:rsidRPr="00783E17">
              <w:rPr>
                <w:rFonts w:ascii="Times New Roman" w:hAnsi="Times New Roman" w:cs="Times New Roman"/>
                <w:sz w:val="28"/>
                <w:szCs w:val="28"/>
              </w:rPr>
              <w:t>25</w:t>
            </w:r>
          </w:p>
        </w:tc>
        <w:tc>
          <w:tcPr>
            <w:tcW w:w="800" w:type="dxa"/>
          </w:tcPr>
          <w:p w:rsidR="00783E17" w:rsidRPr="00783E17" w:rsidRDefault="00783E17" w:rsidP="00783E17">
            <w:pPr>
              <w:spacing w:line="240" w:lineRule="auto"/>
              <w:jc w:val="center"/>
              <w:rPr>
                <w:rFonts w:ascii="Times New Roman" w:hAnsi="Times New Roman" w:cs="Times New Roman"/>
                <w:sz w:val="28"/>
                <w:szCs w:val="28"/>
              </w:rPr>
            </w:pPr>
            <w:r w:rsidRPr="00783E17">
              <w:rPr>
                <w:rFonts w:ascii="Times New Roman" w:hAnsi="Times New Roman" w:cs="Times New Roman"/>
                <w:sz w:val="28"/>
                <w:szCs w:val="28"/>
              </w:rPr>
              <w:t>А</w:t>
            </w:r>
          </w:p>
        </w:tc>
        <w:tc>
          <w:tcPr>
            <w:tcW w:w="800" w:type="dxa"/>
          </w:tcPr>
          <w:p w:rsidR="00783E17" w:rsidRPr="00783E17" w:rsidRDefault="00783E17" w:rsidP="00783E17">
            <w:pPr>
              <w:spacing w:line="240" w:lineRule="auto"/>
              <w:jc w:val="center"/>
              <w:rPr>
                <w:rFonts w:ascii="Times New Roman" w:hAnsi="Times New Roman" w:cs="Times New Roman"/>
                <w:sz w:val="28"/>
                <w:szCs w:val="28"/>
              </w:rPr>
            </w:pPr>
            <w:r w:rsidRPr="00783E17">
              <w:rPr>
                <w:rFonts w:ascii="Times New Roman" w:hAnsi="Times New Roman" w:cs="Times New Roman"/>
                <w:sz w:val="28"/>
                <w:szCs w:val="28"/>
              </w:rPr>
              <w:t>В</w:t>
            </w:r>
          </w:p>
        </w:tc>
        <w:tc>
          <w:tcPr>
            <w:tcW w:w="840" w:type="dxa"/>
          </w:tcPr>
          <w:p w:rsidR="00783E17" w:rsidRPr="00783E17" w:rsidRDefault="00783E17" w:rsidP="00783E17">
            <w:pPr>
              <w:spacing w:line="240" w:lineRule="auto"/>
              <w:jc w:val="center"/>
              <w:rPr>
                <w:rFonts w:ascii="Times New Roman" w:hAnsi="Times New Roman" w:cs="Times New Roman"/>
                <w:sz w:val="28"/>
                <w:szCs w:val="28"/>
              </w:rPr>
            </w:pPr>
            <w:r w:rsidRPr="00783E17">
              <w:rPr>
                <w:rFonts w:ascii="Times New Roman" w:hAnsi="Times New Roman" w:cs="Times New Roman"/>
                <w:sz w:val="28"/>
                <w:szCs w:val="28"/>
              </w:rPr>
              <w:t>Б</w:t>
            </w:r>
          </w:p>
        </w:tc>
      </w:tr>
      <w:tr w:rsidR="00783E17" w:rsidRPr="00783E17" w:rsidTr="000E14F5">
        <w:trPr>
          <w:trHeight w:hRule="exact" w:val="280"/>
        </w:trPr>
        <w:tc>
          <w:tcPr>
            <w:tcW w:w="700" w:type="dxa"/>
          </w:tcPr>
          <w:p w:rsidR="00783E17" w:rsidRPr="00783E17" w:rsidRDefault="00783E17" w:rsidP="00783E17">
            <w:pPr>
              <w:spacing w:line="240" w:lineRule="auto"/>
              <w:jc w:val="center"/>
              <w:rPr>
                <w:rFonts w:ascii="Times New Roman" w:hAnsi="Times New Roman" w:cs="Times New Roman"/>
                <w:sz w:val="28"/>
                <w:szCs w:val="28"/>
              </w:rPr>
            </w:pPr>
            <w:r w:rsidRPr="00783E17">
              <w:rPr>
                <w:rFonts w:ascii="Times New Roman" w:hAnsi="Times New Roman" w:cs="Times New Roman"/>
                <w:sz w:val="28"/>
                <w:szCs w:val="28"/>
              </w:rPr>
              <w:t>12</w:t>
            </w:r>
          </w:p>
        </w:tc>
        <w:tc>
          <w:tcPr>
            <w:tcW w:w="780" w:type="dxa"/>
          </w:tcPr>
          <w:p w:rsidR="00783E17" w:rsidRPr="00783E17" w:rsidRDefault="00783E17" w:rsidP="00783E17">
            <w:pPr>
              <w:spacing w:line="240" w:lineRule="auto"/>
              <w:jc w:val="center"/>
              <w:rPr>
                <w:rFonts w:ascii="Times New Roman" w:hAnsi="Times New Roman" w:cs="Times New Roman"/>
                <w:sz w:val="28"/>
                <w:szCs w:val="28"/>
              </w:rPr>
            </w:pPr>
            <w:r w:rsidRPr="00783E17">
              <w:rPr>
                <w:rFonts w:ascii="Times New Roman" w:hAnsi="Times New Roman" w:cs="Times New Roman"/>
                <w:sz w:val="28"/>
                <w:szCs w:val="28"/>
              </w:rPr>
              <w:t>Б</w:t>
            </w:r>
          </w:p>
        </w:tc>
        <w:tc>
          <w:tcPr>
            <w:tcW w:w="788" w:type="dxa"/>
          </w:tcPr>
          <w:p w:rsidR="00783E17" w:rsidRPr="00783E17" w:rsidRDefault="00783E17" w:rsidP="00783E17">
            <w:pPr>
              <w:spacing w:line="240" w:lineRule="auto"/>
              <w:jc w:val="center"/>
              <w:rPr>
                <w:rFonts w:ascii="Times New Roman" w:hAnsi="Times New Roman" w:cs="Times New Roman"/>
                <w:sz w:val="28"/>
                <w:szCs w:val="28"/>
              </w:rPr>
            </w:pPr>
            <w:r w:rsidRPr="00783E17">
              <w:rPr>
                <w:rFonts w:ascii="Times New Roman" w:hAnsi="Times New Roman" w:cs="Times New Roman"/>
                <w:sz w:val="28"/>
                <w:szCs w:val="28"/>
              </w:rPr>
              <w:t>А</w:t>
            </w:r>
          </w:p>
        </w:tc>
        <w:tc>
          <w:tcPr>
            <w:tcW w:w="812" w:type="dxa"/>
          </w:tcPr>
          <w:p w:rsidR="00783E17" w:rsidRPr="00783E17" w:rsidRDefault="00783E17" w:rsidP="00783E17">
            <w:pPr>
              <w:spacing w:line="240" w:lineRule="auto"/>
              <w:jc w:val="center"/>
              <w:rPr>
                <w:rFonts w:ascii="Times New Roman" w:hAnsi="Times New Roman" w:cs="Times New Roman"/>
                <w:sz w:val="28"/>
                <w:szCs w:val="28"/>
              </w:rPr>
            </w:pPr>
            <w:r w:rsidRPr="00783E17">
              <w:rPr>
                <w:rFonts w:ascii="Times New Roman" w:hAnsi="Times New Roman" w:cs="Times New Roman"/>
                <w:sz w:val="28"/>
                <w:szCs w:val="28"/>
              </w:rPr>
              <w:t>В</w:t>
            </w:r>
          </w:p>
        </w:tc>
        <w:tc>
          <w:tcPr>
            <w:tcW w:w="820" w:type="dxa"/>
          </w:tcPr>
          <w:p w:rsidR="00783E17" w:rsidRPr="00783E17" w:rsidRDefault="00783E17" w:rsidP="00783E17">
            <w:pPr>
              <w:spacing w:line="240" w:lineRule="auto"/>
              <w:jc w:val="center"/>
              <w:rPr>
                <w:rFonts w:ascii="Times New Roman" w:hAnsi="Times New Roman" w:cs="Times New Roman"/>
                <w:sz w:val="28"/>
                <w:szCs w:val="28"/>
              </w:rPr>
            </w:pPr>
            <w:r w:rsidRPr="00783E17">
              <w:rPr>
                <w:rFonts w:ascii="Times New Roman" w:hAnsi="Times New Roman" w:cs="Times New Roman"/>
                <w:sz w:val="28"/>
                <w:szCs w:val="28"/>
              </w:rPr>
              <w:t>26</w:t>
            </w:r>
          </w:p>
        </w:tc>
        <w:tc>
          <w:tcPr>
            <w:tcW w:w="800" w:type="dxa"/>
          </w:tcPr>
          <w:p w:rsidR="00783E17" w:rsidRPr="00783E17" w:rsidRDefault="00783E17" w:rsidP="00783E17">
            <w:pPr>
              <w:spacing w:line="240" w:lineRule="auto"/>
              <w:jc w:val="center"/>
              <w:rPr>
                <w:rFonts w:ascii="Times New Roman" w:hAnsi="Times New Roman" w:cs="Times New Roman"/>
                <w:sz w:val="28"/>
                <w:szCs w:val="28"/>
              </w:rPr>
            </w:pPr>
            <w:r w:rsidRPr="00783E17">
              <w:rPr>
                <w:rFonts w:ascii="Times New Roman" w:hAnsi="Times New Roman" w:cs="Times New Roman"/>
                <w:sz w:val="28"/>
                <w:szCs w:val="28"/>
              </w:rPr>
              <w:t>В</w:t>
            </w:r>
          </w:p>
        </w:tc>
        <w:tc>
          <w:tcPr>
            <w:tcW w:w="800" w:type="dxa"/>
          </w:tcPr>
          <w:p w:rsidR="00783E17" w:rsidRPr="00783E17" w:rsidRDefault="00783E17" w:rsidP="00783E17">
            <w:pPr>
              <w:spacing w:line="240" w:lineRule="auto"/>
              <w:jc w:val="center"/>
              <w:rPr>
                <w:rFonts w:ascii="Times New Roman" w:hAnsi="Times New Roman" w:cs="Times New Roman"/>
                <w:sz w:val="28"/>
                <w:szCs w:val="28"/>
              </w:rPr>
            </w:pPr>
            <w:r w:rsidRPr="00783E17">
              <w:rPr>
                <w:rFonts w:ascii="Times New Roman" w:hAnsi="Times New Roman" w:cs="Times New Roman"/>
                <w:sz w:val="28"/>
                <w:szCs w:val="28"/>
              </w:rPr>
              <w:t>А</w:t>
            </w:r>
          </w:p>
        </w:tc>
        <w:tc>
          <w:tcPr>
            <w:tcW w:w="840" w:type="dxa"/>
          </w:tcPr>
          <w:p w:rsidR="00783E17" w:rsidRPr="00783E17" w:rsidRDefault="00783E17" w:rsidP="00783E17">
            <w:pPr>
              <w:spacing w:line="240" w:lineRule="auto"/>
              <w:jc w:val="center"/>
              <w:rPr>
                <w:rFonts w:ascii="Times New Roman" w:hAnsi="Times New Roman" w:cs="Times New Roman"/>
                <w:sz w:val="28"/>
                <w:szCs w:val="28"/>
              </w:rPr>
            </w:pPr>
            <w:r w:rsidRPr="00783E17">
              <w:rPr>
                <w:rFonts w:ascii="Times New Roman" w:hAnsi="Times New Roman" w:cs="Times New Roman"/>
                <w:sz w:val="28"/>
                <w:szCs w:val="28"/>
              </w:rPr>
              <w:t>Б</w:t>
            </w:r>
          </w:p>
        </w:tc>
      </w:tr>
      <w:tr w:rsidR="00783E17" w:rsidRPr="00783E17" w:rsidTr="000E14F5">
        <w:trPr>
          <w:trHeight w:hRule="exact" w:val="280"/>
        </w:trPr>
        <w:tc>
          <w:tcPr>
            <w:tcW w:w="700" w:type="dxa"/>
          </w:tcPr>
          <w:p w:rsidR="00783E17" w:rsidRPr="00783E17" w:rsidRDefault="00783E17" w:rsidP="00783E17">
            <w:pPr>
              <w:spacing w:line="240" w:lineRule="auto"/>
              <w:jc w:val="center"/>
              <w:rPr>
                <w:rFonts w:ascii="Times New Roman" w:hAnsi="Times New Roman" w:cs="Times New Roman"/>
                <w:sz w:val="28"/>
                <w:szCs w:val="28"/>
              </w:rPr>
            </w:pPr>
            <w:r w:rsidRPr="00783E17">
              <w:rPr>
                <w:rFonts w:ascii="Times New Roman" w:hAnsi="Times New Roman" w:cs="Times New Roman"/>
                <w:sz w:val="28"/>
                <w:szCs w:val="28"/>
              </w:rPr>
              <w:t>13</w:t>
            </w:r>
          </w:p>
        </w:tc>
        <w:tc>
          <w:tcPr>
            <w:tcW w:w="780" w:type="dxa"/>
          </w:tcPr>
          <w:p w:rsidR="00783E17" w:rsidRPr="00783E17" w:rsidRDefault="00783E17" w:rsidP="00783E17">
            <w:pPr>
              <w:spacing w:line="240" w:lineRule="auto"/>
              <w:jc w:val="center"/>
              <w:rPr>
                <w:rFonts w:ascii="Times New Roman" w:hAnsi="Times New Roman" w:cs="Times New Roman"/>
                <w:sz w:val="28"/>
                <w:szCs w:val="28"/>
              </w:rPr>
            </w:pPr>
            <w:r w:rsidRPr="00783E17">
              <w:rPr>
                <w:rFonts w:ascii="Times New Roman" w:hAnsi="Times New Roman" w:cs="Times New Roman"/>
                <w:sz w:val="28"/>
                <w:szCs w:val="28"/>
              </w:rPr>
              <w:t>В</w:t>
            </w:r>
          </w:p>
        </w:tc>
        <w:tc>
          <w:tcPr>
            <w:tcW w:w="788" w:type="dxa"/>
          </w:tcPr>
          <w:p w:rsidR="00783E17" w:rsidRPr="00783E17" w:rsidRDefault="00783E17" w:rsidP="00783E17">
            <w:pPr>
              <w:spacing w:line="240" w:lineRule="auto"/>
              <w:jc w:val="center"/>
              <w:rPr>
                <w:rFonts w:ascii="Times New Roman" w:hAnsi="Times New Roman" w:cs="Times New Roman"/>
                <w:sz w:val="28"/>
                <w:szCs w:val="28"/>
              </w:rPr>
            </w:pPr>
            <w:r w:rsidRPr="00783E17">
              <w:rPr>
                <w:rFonts w:ascii="Times New Roman" w:hAnsi="Times New Roman" w:cs="Times New Roman"/>
                <w:sz w:val="28"/>
                <w:szCs w:val="28"/>
              </w:rPr>
              <w:t>А</w:t>
            </w:r>
          </w:p>
        </w:tc>
        <w:tc>
          <w:tcPr>
            <w:tcW w:w="812" w:type="dxa"/>
          </w:tcPr>
          <w:p w:rsidR="00783E17" w:rsidRPr="00783E17" w:rsidRDefault="00783E17" w:rsidP="00783E17">
            <w:pPr>
              <w:spacing w:line="240" w:lineRule="auto"/>
              <w:jc w:val="center"/>
              <w:rPr>
                <w:rFonts w:ascii="Times New Roman" w:hAnsi="Times New Roman" w:cs="Times New Roman"/>
                <w:sz w:val="28"/>
                <w:szCs w:val="28"/>
              </w:rPr>
            </w:pPr>
            <w:r w:rsidRPr="00783E17">
              <w:rPr>
                <w:rFonts w:ascii="Times New Roman" w:hAnsi="Times New Roman" w:cs="Times New Roman"/>
                <w:sz w:val="28"/>
                <w:szCs w:val="28"/>
              </w:rPr>
              <w:t>Б</w:t>
            </w:r>
          </w:p>
        </w:tc>
        <w:tc>
          <w:tcPr>
            <w:tcW w:w="820" w:type="dxa"/>
          </w:tcPr>
          <w:p w:rsidR="00783E17" w:rsidRPr="00783E17" w:rsidRDefault="00783E17" w:rsidP="00783E17">
            <w:pPr>
              <w:spacing w:line="240" w:lineRule="auto"/>
              <w:jc w:val="center"/>
              <w:rPr>
                <w:rFonts w:ascii="Times New Roman" w:hAnsi="Times New Roman" w:cs="Times New Roman"/>
                <w:sz w:val="28"/>
                <w:szCs w:val="28"/>
              </w:rPr>
            </w:pPr>
            <w:r w:rsidRPr="00783E17">
              <w:rPr>
                <w:rFonts w:ascii="Times New Roman" w:hAnsi="Times New Roman" w:cs="Times New Roman"/>
                <w:sz w:val="28"/>
                <w:szCs w:val="28"/>
              </w:rPr>
              <w:t>27</w:t>
            </w:r>
          </w:p>
        </w:tc>
        <w:tc>
          <w:tcPr>
            <w:tcW w:w="800" w:type="dxa"/>
          </w:tcPr>
          <w:p w:rsidR="00783E17" w:rsidRPr="00783E17" w:rsidRDefault="00783E17" w:rsidP="00783E17">
            <w:pPr>
              <w:spacing w:line="240" w:lineRule="auto"/>
              <w:jc w:val="center"/>
              <w:rPr>
                <w:rFonts w:ascii="Times New Roman" w:hAnsi="Times New Roman" w:cs="Times New Roman"/>
                <w:sz w:val="28"/>
                <w:szCs w:val="28"/>
              </w:rPr>
            </w:pPr>
            <w:r w:rsidRPr="00783E17">
              <w:rPr>
                <w:rFonts w:ascii="Times New Roman" w:hAnsi="Times New Roman" w:cs="Times New Roman"/>
                <w:sz w:val="28"/>
                <w:szCs w:val="28"/>
              </w:rPr>
              <w:t>Б</w:t>
            </w:r>
          </w:p>
        </w:tc>
        <w:tc>
          <w:tcPr>
            <w:tcW w:w="800" w:type="dxa"/>
          </w:tcPr>
          <w:p w:rsidR="00783E17" w:rsidRPr="00783E17" w:rsidRDefault="00783E17" w:rsidP="00783E17">
            <w:pPr>
              <w:spacing w:line="240" w:lineRule="auto"/>
              <w:jc w:val="center"/>
              <w:rPr>
                <w:rFonts w:ascii="Times New Roman" w:hAnsi="Times New Roman" w:cs="Times New Roman"/>
                <w:sz w:val="28"/>
                <w:szCs w:val="28"/>
              </w:rPr>
            </w:pPr>
            <w:r w:rsidRPr="00783E17">
              <w:rPr>
                <w:rFonts w:ascii="Times New Roman" w:hAnsi="Times New Roman" w:cs="Times New Roman"/>
                <w:sz w:val="28"/>
                <w:szCs w:val="28"/>
              </w:rPr>
              <w:t>А</w:t>
            </w:r>
          </w:p>
        </w:tc>
        <w:tc>
          <w:tcPr>
            <w:tcW w:w="840" w:type="dxa"/>
          </w:tcPr>
          <w:p w:rsidR="00783E17" w:rsidRPr="00783E17" w:rsidRDefault="00783E17" w:rsidP="00783E17">
            <w:pPr>
              <w:spacing w:line="240" w:lineRule="auto"/>
              <w:jc w:val="center"/>
              <w:rPr>
                <w:rFonts w:ascii="Times New Roman" w:hAnsi="Times New Roman" w:cs="Times New Roman"/>
                <w:sz w:val="28"/>
                <w:szCs w:val="28"/>
              </w:rPr>
            </w:pPr>
            <w:r w:rsidRPr="00783E17">
              <w:rPr>
                <w:rFonts w:ascii="Times New Roman" w:hAnsi="Times New Roman" w:cs="Times New Roman"/>
                <w:sz w:val="28"/>
                <w:szCs w:val="28"/>
              </w:rPr>
              <w:t>В</w:t>
            </w:r>
          </w:p>
        </w:tc>
      </w:tr>
      <w:tr w:rsidR="00783E17" w:rsidRPr="00783E17" w:rsidTr="000E14F5">
        <w:trPr>
          <w:trHeight w:hRule="exact" w:val="300"/>
        </w:trPr>
        <w:tc>
          <w:tcPr>
            <w:tcW w:w="700" w:type="dxa"/>
          </w:tcPr>
          <w:p w:rsidR="00783E17" w:rsidRPr="00783E17" w:rsidRDefault="00783E17" w:rsidP="00783E17">
            <w:pPr>
              <w:spacing w:line="240" w:lineRule="auto"/>
              <w:jc w:val="center"/>
              <w:rPr>
                <w:rFonts w:ascii="Times New Roman" w:hAnsi="Times New Roman" w:cs="Times New Roman"/>
                <w:sz w:val="28"/>
                <w:szCs w:val="28"/>
              </w:rPr>
            </w:pPr>
            <w:r w:rsidRPr="00783E17">
              <w:rPr>
                <w:rFonts w:ascii="Times New Roman" w:hAnsi="Times New Roman" w:cs="Times New Roman"/>
                <w:sz w:val="28"/>
                <w:szCs w:val="28"/>
              </w:rPr>
              <w:t>14</w:t>
            </w:r>
          </w:p>
        </w:tc>
        <w:tc>
          <w:tcPr>
            <w:tcW w:w="780" w:type="dxa"/>
          </w:tcPr>
          <w:p w:rsidR="00783E17" w:rsidRPr="00783E17" w:rsidRDefault="00783E17" w:rsidP="00783E17">
            <w:pPr>
              <w:spacing w:line="240" w:lineRule="auto"/>
              <w:jc w:val="center"/>
              <w:rPr>
                <w:rFonts w:ascii="Times New Roman" w:hAnsi="Times New Roman" w:cs="Times New Roman"/>
                <w:sz w:val="28"/>
                <w:szCs w:val="28"/>
              </w:rPr>
            </w:pPr>
            <w:r w:rsidRPr="00783E17">
              <w:rPr>
                <w:rFonts w:ascii="Times New Roman" w:hAnsi="Times New Roman" w:cs="Times New Roman"/>
                <w:sz w:val="28"/>
                <w:szCs w:val="28"/>
              </w:rPr>
              <w:t>А</w:t>
            </w:r>
          </w:p>
        </w:tc>
        <w:tc>
          <w:tcPr>
            <w:tcW w:w="788" w:type="dxa"/>
          </w:tcPr>
          <w:p w:rsidR="00783E17" w:rsidRPr="00783E17" w:rsidRDefault="00783E17" w:rsidP="00783E17">
            <w:pPr>
              <w:spacing w:line="240" w:lineRule="auto"/>
              <w:jc w:val="center"/>
              <w:rPr>
                <w:rFonts w:ascii="Times New Roman" w:hAnsi="Times New Roman" w:cs="Times New Roman"/>
                <w:sz w:val="28"/>
                <w:szCs w:val="28"/>
              </w:rPr>
            </w:pPr>
            <w:r w:rsidRPr="00783E17">
              <w:rPr>
                <w:rFonts w:ascii="Times New Roman" w:hAnsi="Times New Roman" w:cs="Times New Roman"/>
                <w:sz w:val="28"/>
                <w:szCs w:val="28"/>
              </w:rPr>
              <w:t>Б</w:t>
            </w:r>
          </w:p>
        </w:tc>
        <w:tc>
          <w:tcPr>
            <w:tcW w:w="812" w:type="dxa"/>
          </w:tcPr>
          <w:p w:rsidR="00783E17" w:rsidRPr="00783E17" w:rsidRDefault="00783E17" w:rsidP="00783E17">
            <w:pPr>
              <w:spacing w:line="240" w:lineRule="auto"/>
              <w:jc w:val="center"/>
              <w:rPr>
                <w:rFonts w:ascii="Times New Roman" w:hAnsi="Times New Roman" w:cs="Times New Roman"/>
                <w:sz w:val="28"/>
                <w:szCs w:val="28"/>
              </w:rPr>
            </w:pPr>
            <w:r w:rsidRPr="00783E17">
              <w:rPr>
                <w:rFonts w:ascii="Times New Roman" w:hAnsi="Times New Roman" w:cs="Times New Roman"/>
                <w:sz w:val="28"/>
                <w:szCs w:val="28"/>
              </w:rPr>
              <w:t>В</w:t>
            </w:r>
          </w:p>
        </w:tc>
        <w:tc>
          <w:tcPr>
            <w:tcW w:w="820" w:type="dxa"/>
          </w:tcPr>
          <w:p w:rsidR="00783E17" w:rsidRPr="00783E17" w:rsidRDefault="00783E17" w:rsidP="00783E17">
            <w:pPr>
              <w:spacing w:line="240" w:lineRule="auto"/>
              <w:jc w:val="center"/>
              <w:rPr>
                <w:rFonts w:ascii="Times New Roman" w:hAnsi="Times New Roman" w:cs="Times New Roman"/>
                <w:sz w:val="28"/>
                <w:szCs w:val="28"/>
              </w:rPr>
            </w:pPr>
          </w:p>
        </w:tc>
        <w:tc>
          <w:tcPr>
            <w:tcW w:w="800" w:type="dxa"/>
          </w:tcPr>
          <w:p w:rsidR="00783E17" w:rsidRPr="00783E17" w:rsidRDefault="00783E17" w:rsidP="00783E17">
            <w:pPr>
              <w:spacing w:line="240" w:lineRule="auto"/>
              <w:jc w:val="center"/>
              <w:rPr>
                <w:rFonts w:ascii="Times New Roman" w:hAnsi="Times New Roman" w:cs="Times New Roman"/>
                <w:sz w:val="28"/>
                <w:szCs w:val="28"/>
              </w:rPr>
            </w:pPr>
          </w:p>
        </w:tc>
        <w:tc>
          <w:tcPr>
            <w:tcW w:w="800" w:type="dxa"/>
          </w:tcPr>
          <w:p w:rsidR="00783E17" w:rsidRPr="00783E17" w:rsidRDefault="00783E17" w:rsidP="00783E17">
            <w:pPr>
              <w:spacing w:line="240" w:lineRule="auto"/>
              <w:jc w:val="center"/>
              <w:rPr>
                <w:rFonts w:ascii="Times New Roman" w:hAnsi="Times New Roman" w:cs="Times New Roman"/>
                <w:sz w:val="28"/>
                <w:szCs w:val="28"/>
              </w:rPr>
            </w:pPr>
          </w:p>
        </w:tc>
        <w:tc>
          <w:tcPr>
            <w:tcW w:w="840" w:type="dxa"/>
          </w:tcPr>
          <w:p w:rsidR="00783E17" w:rsidRPr="00783E17" w:rsidRDefault="00783E17" w:rsidP="00783E17">
            <w:pPr>
              <w:spacing w:line="240" w:lineRule="auto"/>
              <w:jc w:val="center"/>
              <w:rPr>
                <w:rFonts w:ascii="Times New Roman" w:hAnsi="Times New Roman" w:cs="Times New Roman"/>
                <w:sz w:val="28"/>
                <w:szCs w:val="28"/>
              </w:rPr>
            </w:pPr>
          </w:p>
        </w:tc>
      </w:tr>
    </w:tbl>
    <w:p w:rsidR="0003405C" w:rsidRDefault="0003405C" w:rsidP="00783E17">
      <w:pPr>
        <w:spacing w:line="240" w:lineRule="auto"/>
        <w:jc w:val="both"/>
        <w:rPr>
          <w:rFonts w:ascii="Times New Roman" w:hAnsi="Times New Roman" w:cs="Times New Roman"/>
          <w:sz w:val="20"/>
          <w:szCs w:val="20"/>
        </w:rPr>
      </w:pPr>
    </w:p>
    <w:p w:rsidR="0003405C" w:rsidRPr="0003405C" w:rsidRDefault="0003405C" w:rsidP="0003405C">
      <w:pPr>
        <w:rPr>
          <w:rFonts w:ascii="Times New Roman" w:hAnsi="Times New Roman" w:cs="Times New Roman"/>
          <w:sz w:val="20"/>
          <w:szCs w:val="20"/>
        </w:rPr>
      </w:pPr>
    </w:p>
    <w:p w:rsidR="0003405C" w:rsidRPr="0003405C" w:rsidRDefault="0003405C" w:rsidP="0003405C">
      <w:pPr>
        <w:rPr>
          <w:rFonts w:ascii="Times New Roman" w:hAnsi="Times New Roman" w:cs="Times New Roman"/>
          <w:sz w:val="20"/>
          <w:szCs w:val="20"/>
        </w:rPr>
      </w:pPr>
    </w:p>
    <w:p w:rsidR="0003405C" w:rsidRPr="0003405C" w:rsidRDefault="0003405C" w:rsidP="0003405C">
      <w:pPr>
        <w:rPr>
          <w:rFonts w:ascii="Times New Roman" w:hAnsi="Times New Roman" w:cs="Times New Roman"/>
          <w:sz w:val="20"/>
          <w:szCs w:val="20"/>
        </w:rPr>
      </w:pPr>
    </w:p>
    <w:p w:rsidR="0003405C" w:rsidRPr="0003405C" w:rsidRDefault="0003405C" w:rsidP="0003405C">
      <w:pPr>
        <w:rPr>
          <w:rFonts w:ascii="Times New Roman" w:hAnsi="Times New Roman" w:cs="Times New Roman"/>
          <w:sz w:val="20"/>
          <w:szCs w:val="20"/>
        </w:rPr>
      </w:pPr>
    </w:p>
    <w:p w:rsidR="0003405C" w:rsidRPr="0003405C" w:rsidRDefault="0003405C" w:rsidP="0003405C">
      <w:pPr>
        <w:rPr>
          <w:rFonts w:ascii="Times New Roman" w:hAnsi="Times New Roman" w:cs="Times New Roman"/>
          <w:sz w:val="20"/>
          <w:szCs w:val="20"/>
        </w:rPr>
      </w:pPr>
    </w:p>
    <w:p w:rsidR="0003405C" w:rsidRPr="0003405C" w:rsidRDefault="0003405C" w:rsidP="0003405C">
      <w:pPr>
        <w:rPr>
          <w:rFonts w:ascii="Times New Roman" w:hAnsi="Times New Roman" w:cs="Times New Roman"/>
          <w:sz w:val="20"/>
          <w:szCs w:val="20"/>
        </w:rPr>
      </w:pPr>
    </w:p>
    <w:p w:rsidR="0003405C" w:rsidRPr="0003405C" w:rsidRDefault="0003405C" w:rsidP="0003405C">
      <w:pPr>
        <w:rPr>
          <w:rFonts w:ascii="Times New Roman" w:hAnsi="Times New Roman" w:cs="Times New Roman"/>
          <w:sz w:val="20"/>
          <w:szCs w:val="20"/>
        </w:rPr>
      </w:pPr>
    </w:p>
    <w:p w:rsidR="0003405C" w:rsidRPr="0003405C" w:rsidRDefault="0003405C" w:rsidP="0003405C">
      <w:pPr>
        <w:rPr>
          <w:rFonts w:ascii="Times New Roman" w:hAnsi="Times New Roman" w:cs="Times New Roman"/>
          <w:sz w:val="20"/>
          <w:szCs w:val="20"/>
        </w:rPr>
      </w:pPr>
    </w:p>
    <w:p w:rsidR="0003405C" w:rsidRPr="0003405C" w:rsidRDefault="0003405C" w:rsidP="0003405C">
      <w:pPr>
        <w:rPr>
          <w:rFonts w:ascii="Times New Roman" w:hAnsi="Times New Roman" w:cs="Times New Roman"/>
          <w:sz w:val="20"/>
          <w:szCs w:val="20"/>
        </w:rPr>
      </w:pPr>
    </w:p>
    <w:p w:rsidR="0003405C" w:rsidRPr="0003405C" w:rsidRDefault="0003405C" w:rsidP="0003405C">
      <w:pPr>
        <w:rPr>
          <w:rFonts w:ascii="Times New Roman" w:hAnsi="Times New Roman" w:cs="Times New Roman"/>
          <w:sz w:val="20"/>
          <w:szCs w:val="20"/>
        </w:rPr>
      </w:pPr>
    </w:p>
    <w:p w:rsidR="0003405C" w:rsidRPr="0003405C" w:rsidRDefault="0003405C" w:rsidP="0003405C">
      <w:pPr>
        <w:rPr>
          <w:rFonts w:ascii="Times New Roman" w:hAnsi="Times New Roman" w:cs="Times New Roman"/>
          <w:sz w:val="20"/>
          <w:szCs w:val="20"/>
        </w:rPr>
      </w:pPr>
    </w:p>
    <w:p w:rsidR="0003405C" w:rsidRDefault="0003405C" w:rsidP="0003405C">
      <w:pPr>
        <w:rPr>
          <w:rFonts w:ascii="Times New Roman" w:hAnsi="Times New Roman" w:cs="Times New Roman"/>
          <w:sz w:val="20"/>
          <w:szCs w:val="20"/>
        </w:rPr>
      </w:pPr>
    </w:p>
    <w:p w:rsidR="0010739D" w:rsidRDefault="0010739D" w:rsidP="0003405C">
      <w:pPr>
        <w:rPr>
          <w:rFonts w:ascii="Times New Roman" w:hAnsi="Times New Roman" w:cs="Times New Roman"/>
          <w:sz w:val="20"/>
          <w:szCs w:val="20"/>
        </w:rPr>
      </w:pPr>
    </w:p>
    <w:p w:rsidR="0010739D" w:rsidRDefault="0010739D" w:rsidP="0003405C">
      <w:pPr>
        <w:rPr>
          <w:rFonts w:ascii="Times New Roman" w:hAnsi="Times New Roman" w:cs="Times New Roman"/>
          <w:sz w:val="20"/>
          <w:szCs w:val="20"/>
        </w:rPr>
      </w:pPr>
    </w:p>
    <w:p w:rsidR="0010739D" w:rsidRDefault="0010739D" w:rsidP="0003405C">
      <w:pPr>
        <w:rPr>
          <w:rFonts w:ascii="Times New Roman" w:hAnsi="Times New Roman" w:cs="Times New Roman"/>
          <w:sz w:val="20"/>
          <w:szCs w:val="20"/>
        </w:rPr>
      </w:pPr>
    </w:p>
    <w:p w:rsidR="0010739D" w:rsidRDefault="0010739D" w:rsidP="0003405C">
      <w:pPr>
        <w:rPr>
          <w:rFonts w:ascii="Times New Roman" w:hAnsi="Times New Roman" w:cs="Times New Roman"/>
          <w:sz w:val="20"/>
          <w:szCs w:val="20"/>
        </w:rPr>
      </w:pPr>
    </w:p>
    <w:p w:rsidR="0010739D" w:rsidRDefault="0010739D" w:rsidP="0003405C">
      <w:pPr>
        <w:rPr>
          <w:rFonts w:ascii="Times New Roman" w:hAnsi="Times New Roman" w:cs="Times New Roman"/>
          <w:sz w:val="20"/>
          <w:szCs w:val="20"/>
        </w:rPr>
      </w:pPr>
    </w:p>
    <w:p w:rsidR="0010739D" w:rsidRDefault="0010739D" w:rsidP="0003405C">
      <w:pPr>
        <w:rPr>
          <w:rFonts w:ascii="Times New Roman" w:hAnsi="Times New Roman" w:cs="Times New Roman"/>
          <w:sz w:val="20"/>
          <w:szCs w:val="20"/>
        </w:rPr>
      </w:pPr>
    </w:p>
    <w:p w:rsidR="0010739D" w:rsidRDefault="0010739D" w:rsidP="0003405C">
      <w:pPr>
        <w:rPr>
          <w:rFonts w:ascii="Times New Roman" w:hAnsi="Times New Roman" w:cs="Times New Roman"/>
          <w:sz w:val="20"/>
          <w:szCs w:val="20"/>
        </w:rPr>
      </w:pPr>
    </w:p>
    <w:p w:rsidR="0010739D" w:rsidRDefault="0010739D" w:rsidP="0003405C">
      <w:pPr>
        <w:rPr>
          <w:rFonts w:ascii="Times New Roman" w:hAnsi="Times New Roman" w:cs="Times New Roman"/>
          <w:sz w:val="20"/>
          <w:szCs w:val="20"/>
        </w:rPr>
      </w:pPr>
    </w:p>
    <w:p w:rsidR="0010739D" w:rsidRDefault="0010739D" w:rsidP="0003405C">
      <w:pPr>
        <w:rPr>
          <w:rFonts w:ascii="Times New Roman" w:hAnsi="Times New Roman" w:cs="Times New Roman"/>
          <w:sz w:val="20"/>
          <w:szCs w:val="20"/>
        </w:rPr>
      </w:pPr>
    </w:p>
    <w:p w:rsidR="00FD7424" w:rsidRDefault="0003405C" w:rsidP="0003405C">
      <w:pPr>
        <w:tabs>
          <w:tab w:val="left" w:pos="2418"/>
        </w:tabs>
        <w:rPr>
          <w:rFonts w:ascii="Times New Roman" w:hAnsi="Times New Roman" w:cs="Times New Roman"/>
          <w:sz w:val="20"/>
          <w:szCs w:val="20"/>
        </w:rPr>
      </w:pPr>
      <w:r>
        <w:rPr>
          <w:rFonts w:ascii="Times New Roman" w:hAnsi="Times New Roman" w:cs="Times New Roman"/>
          <w:sz w:val="20"/>
          <w:szCs w:val="20"/>
        </w:rPr>
        <w:tab/>
      </w:r>
    </w:p>
    <w:p w:rsidR="0003405C" w:rsidRDefault="004E3F34" w:rsidP="0003405C">
      <w:pPr>
        <w:pStyle w:val="Style4"/>
        <w:widowControl/>
        <w:spacing w:line="100" w:lineRule="atLeast"/>
        <w:ind w:firstLine="0"/>
        <w:jc w:val="center"/>
        <w:rPr>
          <w:rStyle w:val="FontStyle56"/>
          <w:b/>
          <w:bCs/>
          <w:sz w:val="28"/>
          <w:szCs w:val="28"/>
        </w:rPr>
      </w:pPr>
      <w:r>
        <w:rPr>
          <w:rFonts w:ascii="Times New Roman" w:hAnsi="Times New Roman" w:cs="Times New Roman"/>
          <w:sz w:val="28"/>
          <w:szCs w:val="28"/>
        </w:rPr>
        <w:lastRenderedPageBreak/>
        <w:t>2.4</w:t>
      </w:r>
      <w:r w:rsidR="0003405C" w:rsidRPr="0003405C">
        <w:rPr>
          <w:rFonts w:ascii="Times New Roman" w:hAnsi="Times New Roman" w:cs="Times New Roman"/>
          <w:sz w:val="28"/>
          <w:szCs w:val="28"/>
        </w:rPr>
        <w:t>.</w:t>
      </w:r>
      <w:r w:rsidR="0003405C" w:rsidRPr="0003405C">
        <w:rPr>
          <w:rStyle w:val="FontStyle56"/>
          <w:b/>
          <w:bCs/>
          <w:sz w:val="28"/>
          <w:szCs w:val="28"/>
        </w:rPr>
        <w:t xml:space="preserve"> </w:t>
      </w:r>
      <w:r w:rsidR="0003405C">
        <w:rPr>
          <w:rStyle w:val="FontStyle56"/>
          <w:b/>
          <w:bCs/>
          <w:sz w:val="28"/>
          <w:szCs w:val="28"/>
        </w:rPr>
        <w:t>ПРОГРАММА ФОРМИРОВАНИЯ КУЛЬТУРЫ ЗДОРОВОГО И БЕЗОПАСНОГО ОБРАЗА ЖИЗНИ</w:t>
      </w:r>
    </w:p>
    <w:p w:rsidR="0003405C" w:rsidRDefault="0003405C" w:rsidP="0003405C"/>
    <w:p w:rsidR="0003405C" w:rsidRPr="0003405C" w:rsidRDefault="0003405C" w:rsidP="0003405C">
      <w:pPr>
        <w:pStyle w:val="Style4"/>
        <w:widowControl/>
        <w:spacing w:before="206" w:line="240" w:lineRule="auto"/>
        <w:ind w:firstLine="567"/>
        <w:jc w:val="both"/>
        <w:rPr>
          <w:rStyle w:val="11"/>
          <w:rFonts w:ascii="Times New Roman" w:hAnsi="Times New Roman" w:cs="Times New Roman"/>
          <w:sz w:val="28"/>
          <w:szCs w:val="28"/>
        </w:rPr>
      </w:pPr>
      <w:r w:rsidRPr="0003405C">
        <w:rPr>
          <w:rStyle w:val="FontStyle43"/>
          <w:sz w:val="28"/>
          <w:szCs w:val="28"/>
        </w:rPr>
        <w:t xml:space="preserve">Нормативно-правовой базой проектируемого документа являются Закон Российской Федерации «Об образовании» и Стандарт. </w:t>
      </w:r>
      <w:r w:rsidRPr="0003405C">
        <w:rPr>
          <w:rStyle w:val="11"/>
          <w:rFonts w:ascii="Times New Roman" w:hAnsi="Times New Roman" w:cs="Times New Roman"/>
          <w:sz w:val="28"/>
          <w:szCs w:val="28"/>
        </w:rPr>
        <w:t>Программа формирования ценности здоровья и здорового образа жизни обучающихся в соответствии с определением Стандарта — это комплексная программа формирования их знаний, установок, личн</w:t>
      </w:r>
      <w:r w:rsidR="004413CE">
        <w:rPr>
          <w:rStyle w:val="11"/>
          <w:rFonts w:ascii="Times New Roman" w:hAnsi="Times New Roman" w:cs="Times New Roman"/>
          <w:sz w:val="28"/>
          <w:szCs w:val="28"/>
        </w:rPr>
        <w:t>остных ориентиров и норм поведе</w:t>
      </w:r>
      <w:r w:rsidRPr="0003405C">
        <w:rPr>
          <w:rStyle w:val="11"/>
          <w:rFonts w:ascii="Times New Roman" w:hAnsi="Times New Roman" w:cs="Times New Roman"/>
          <w:sz w:val="28"/>
          <w:szCs w:val="28"/>
        </w:rPr>
        <w:t>ния, обеспечивающих сохранение и укрепление физического и психологического здоровья как одного из ценностных со</w:t>
      </w:r>
      <w:r w:rsidRPr="0003405C">
        <w:rPr>
          <w:rStyle w:val="11"/>
          <w:rFonts w:ascii="Times New Roman" w:hAnsi="Times New Roman" w:cs="Times New Roman"/>
          <w:sz w:val="28"/>
          <w:szCs w:val="28"/>
        </w:rPr>
        <w:softHyphen/>
        <w:t>ставляющих, способствующих познавательному и эмоцио</w:t>
      </w:r>
      <w:r w:rsidRPr="0003405C">
        <w:rPr>
          <w:rStyle w:val="11"/>
          <w:rFonts w:ascii="Times New Roman" w:hAnsi="Times New Roman" w:cs="Times New Roman"/>
          <w:sz w:val="28"/>
          <w:szCs w:val="28"/>
        </w:rPr>
        <w:softHyphen/>
        <w:t>нальному развитию ребёнка, достижению планируемых ре</w:t>
      </w:r>
      <w:r w:rsidRPr="0003405C">
        <w:rPr>
          <w:rStyle w:val="11"/>
          <w:rFonts w:ascii="Times New Roman" w:hAnsi="Times New Roman" w:cs="Times New Roman"/>
          <w:sz w:val="28"/>
          <w:szCs w:val="28"/>
        </w:rPr>
        <w:softHyphen/>
        <w:t>зультатов освоения основной образовательной программы на</w:t>
      </w:r>
      <w:r w:rsidRPr="0003405C">
        <w:rPr>
          <w:rStyle w:val="11"/>
          <w:rFonts w:ascii="Times New Roman" w:hAnsi="Times New Roman" w:cs="Times New Roman"/>
          <w:sz w:val="28"/>
          <w:szCs w:val="28"/>
        </w:rPr>
        <w:softHyphen/>
        <w:t>чального общего образования.</w:t>
      </w:r>
    </w:p>
    <w:p w:rsidR="0003405C" w:rsidRPr="0003405C" w:rsidRDefault="0003405C" w:rsidP="0003405C">
      <w:pPr>
        <w:pStyle w:val="Style4"/>
        <w:widowControl/>
        <w:spacing w:before="206" w:line="240" w:lineRule="auto"/>
        <w:ind w:firstLine="567"/>
        <w:jc w:val="both"/>
        <w:rPr>
          <w:rFonts w:ascii="Times New Roman" w:hAnsi="Times New Roman" w:cs="Times New Roman"/>
          <w:sz w:val="28"/>
          <w:szCs w:val="28"/>
        </w:rPr>
      </w:pPr>
      <w:r w:rsidRPr="0003405C">
        <w:rPr>
          <w:rFonts w:ascii="Times New Roman" w:hAnsi="Times New Roman" w:cs="Times New Roman"/>
          <w:sz w:val="28"/>
          <w:szCs w:val="28"/>
        </w:rPr>
        <w:t>Программа формирования ценности здоровья и здорового образа жизни на ступени начального общего обра</w:t>
      </w:r>
      <w:r w:rsidRPr="0003405C">
        <w:rPr>
          <w:rFonts w:ascii="Times New Roman" w:hAnsi="Times New Roman" w:cs="Times New Roman"/>
          <w:sz w:val="28"/>
          <w:szCs w:val="28"/>
        </w:rPr>
        <w:softHyphen/>
        <w:t>зования сформирована с учётом факторов, оказывающих су</w:t>
      </w:r>
      <w:r w:rsidRPr="0003405C">
        <w:rPr>
          <w:rFonts w:ascii="Times New Roman" w:hAnsi="Times New Roman" w:cs="Times New Roman"/>
          <w:sz w:val="28"/>
          <w:szCs w:val="28"/>
        </w:rPr>
        <w:softHyphen/>
        <w:t>щественное влияние на состояние здоровья детей:</w:t>
      </w:r>
    </w:p>
    <w:p w:rsidR="0003405C" w:rsidRPr="0003405C" w:rsidRDefault="0003405C" w:rsidP="0003405C">
      <w:pPr>
        <w:pStyle w:val="Style4"/>
        <w:widowControl/>
        <w:spacing w:before="206" w:line="240" w:lineRule="auto"/>
        <w:ind w:firstLine="0"/>
        <w:jc w:val="both"/>
        <w:rPr>
          <w:rFonts w:ascii="Times New Roman" w:hAnsi="Times New Roman" w:cs="Times New Roman"/>
          <w:sz w:val="28"/>
          <w:szCs w:val="28"/>
        </w:rPr>
      </w:pPr>
      <w:r w:rsidRPr="0003405C">
        <w:rPr>
          <w:rFonts w:ascii="Times New Roman" w:hAnsi="Times New Roman" w:cs="Times New Roman"/>
          <w:sz w:val="28"/>
          <w:szCs w:val="28"/>
        </w:rPr>
        <w:t>-неблагоприятные социальные, экономические и эколо</w:t>
      </w:r>
      <w:r w:rsidRPr="0003405C">
        <w:rPr>
          <w:rFonts w:ascii="Times New Roman" w:hAnsi="Times New Roman" w:cs="Times New Roman"/>
          <w:sz w:val="28"/>
          <w:szCs w:val="28"/>
        </w:rPr>
        <w:softHyphen/>
        <w:t>гические условия;</w:t>
      </w:r>
    </w:p>
    <w:p w:rsidR="0003405C" w:rsidRPr="0003405C" w:rsidRDefault="0003405C" w:rsidP="0003405C">
      <w:pPr>
        <w:pStyle w:val="Style4"/>
        <w:widowControl/>
        <w:spacing w:before="206" w:line="240" w:lineRule="auto"/>
        <w:ind w:firstLine="0"/>
        <w:jc w:val="both"/>
        <w:rPr>
          <w:rFonts w:ascii="Times New Roman" w:hAnsi="Times New Roman" w:cs="Times New Roman"/>
          <w:sz w:val="28"/>
          <w:szCs w:val="28"/>
        </w:rPr>
      </w:pPr>
      <w:r w:rsidRPr="0003405C">
        <w:rPr>
          <w:rFonts w:ascii="Times New Roman" w:hAnsi="Times New Roman" w:cs="Times New Roman"/>
          <w:sz w:val="28"/>
          <w:szCs w:val="28"/>
        </w:rPr>
        <w:t>-факторы риска, имеющие место в образовательных учреж</w:t>
      </w:r>
      <w:r w:rsidRPr="0003405C">
        <w:rPr>
          <w:rFonts w:ascii="Times New Roman" w:hAnsi="Times New Roman" w:cs="Times New Roman"/>
          <w:sz w:val="28"/>
          <w:szCs w:val="28"/>
        </w:rPr>
        <w:softHyphen/>
        <w:t>дениях, которые приводят к дальнейшему ухудшению здоровья детей и подростков от первого к последнему году обучения;</w:t>
      </w:r>
    </w:p>
    <w:p w:rsidR="0003405C" w:rsidRPr="0003405C" w:rsidRDefault="0003405C" w:rsidP="0003405C">
      <w:pPr>
        <w:pStyle w:val="Style4"/>
        <w:widowControl/>
        <w:spacing w:before="206" w:line="240" w:lineRule="auto"/>
        <w:ind w:firstLine="0"/>
        <w:jc w:val="both"/>
        <w:rPr>
          <w:rFonts w:ascii="Times New Roman" w:hAnsi="Times New Roman" w:cs="Times New Roman"/>
          <w:sz w:val="28"/>
          <w:szCs w:val="28"/>
        </w:rPr>
      </w:pPr>
      <w:r w:rsidRPr="0003405C">
        <w:rPr>
          <w:rFonts w:ascii="Times New Roman" w:hAnsi="Times New Roman" w:cs="Times New Roman"/>
          <w:sz w:val="28"/>
          <w:szCs w:val="28"/>
        </w:rPr>
        <w:t>-чувствительность к воздействиям при одновременной к ним инертности по своей природе, обусловливающей времен</w:t>
      </w:r>
      <w:r w:rsidRPr="0003405C">
        <w:rPr>
          <w:rFonts w:ascii="Times New Roman" w:hAnsi="Times New Roman" w:cs="Times New Roman"/>
          <w:sz w:val="28"/>
          <w:szCs w:val="28"/>
        </w:rPr>
        <w:softHyphen/>
        <w:t>ной разрыв между воздействием и результатом, который мо</w:t>
      </w:r>
      <w:r w:rsidRPr="0003405C">
        <w:rPr>
          <w:rFonts w:ascii="Times New Roman" w:hAnsi="Times New Roman" w:cs="Times New Roman"/>
          <w:sz w:val="28"/>
          <w:szCs w:val="28"/>
        </w:rPr>
        <w:softHyphen/>
        <w:t>жет быть значительным, достигая нескольких лет, и тем са</w:t>
      </w:r>
      <w:r w:rsidRPr="0003405C">
        <w:rPr>
          <w:rFonts w:ascii="Times New Roman" w:hAnsi="Times New Roman" w:cs="Times New Roman"/>
          <w:sz w:val="28"/>
          <w:szCs w:val="28"/>
        </w:rPr>
        <w:softHyphen/>
        <w:t>мым между начальным и существенным проявлением небла</w:t>
      </w:r>
      <w:r w:rsidRPr="0003405C">
        <w:rPr>
          <w:rFonts w:ascii="Times New Roman" w:hAnsi="Times New Roman" w:cs="Times New Roman"/>
          <w:sz w:val="28"/>
          <w:szCs w:val="28"/>
        </w:rPr>
        <w:softHyphen/>
        <w:t>гополучных популяционных сдвигов в здоровье детей и подростков и всего населения страны в целом;</w:t>
      </w:r>
    </w:p>
    <w:p w:rsidR="0003405C" w:rsidRPr="0003405C" w:rsidRDefault="0003405C" w:rsidP="0003405C">
      <w:pPr>
        <w:pStyle w:val="Style4"/>
        <w:widowControl/>
        <w:spacing w:before="206" w:line="240" w:lineRule="auto"/>
        <w:ind w:firstLine="0"/>
        <w:jc w:val="both"/>
        <w:rPr>
          <w:rFonts w:ascii="Times New Roman" w:hAnsi="Times New Roman" w:cs="Times New Roman"/>
          <w:sz w:val="28"/>
          <w:szCs w:val="28"/>
        </w:rPr>
      </w:pPr>
      <w:r w:rsidRPr="0003405C">
        <w:rPr>
          <w:rFonts w:ascii="Times New Roman" w:hAnsi="Times New Roman" w:cs="Times New Roman"/>
          <w:sz w:val="28"/>
          <w:szCs w:val="28"/>
        </w:rPr>
        <w:t>-активно формируемые в младшем школьном возрасте комплексы знаний, установок, правил поведения, привычек;</w:t>
      </w:r>
    </w:p>
    <w:p w:rsidR="0003405C" w:rsidRPr="0003405C" w:rsidRDefault="0003405C" w:rsidP="0003405C">
      <w:pPr>
        <w:pStyle w:val="Style4"/>
        <w:widowControl/>
        <w:spacing w:before="206" w:line="240" w:lineRule="auto"/>
        <w:ind w:firstLine="0"/>
        <w:jc w:val="both"/>
        <w:rPr>
          <w:rFonts w:ascii="Times New Roman" w:hAnsi="Times New Roman" w:cs="Times New Roman"/>
          <w:sz w:val="28"/>
          <w:szCs w:val="28"/>
        </w:rPr>
      </w:pPr>
      <w:r w:rsidRPr="0003405C">
        <w:rPr>
          <w:rFonts w:ascii="Times New Roman" w:hAnsi="Times New Roman" w:cs="Times New Roman"/>
          <w:sz w:val="28"/>
          <w:szCs w:val="28"/>
        </w:rPr>
        <w:t>-особенности отношения обучающихся младшего школь</w:t>
      </w:r>
      <w:r w:rsidRPr="0003405C">
        <w:rPr>
          <w:rFonts w:ascii="Times New Roman" w:hAnsi="Times New Roman" w:cs="Times New Roman"/>
          <w:sz w:val="28"/>
          <w:szCs w:val="28"/>
        </w:rPr>
        <w:softHyphen/>
        <w:t>ного возраста к своему здоровью, существенно отличающие</w:t>
      </w:r>
      <w:r w:rsidRPr="0003405C">
        <w:rPr>
          <w:rFonts w:ascii="Times New Roman" w:hAnsi="Times New Roman" w:cs="Times New Roman"/>
          <w:sz w:val="28"/>
          <w:szCs w:val="28"/>
        </w:rPr>
        <w:softHyphen/>
        <w:t>ся от таковых у взрослых, что связано с отсутствием у детей опыта «нездоровья» (за исключением детей с серьёзными хро</w:t>
      </w:r>
      <w:r w:rsidRPr="0003405C">
        <w:rPr>
          <w:rFonts w:ascii="Times New Roman" w:hAnsi="Times New Roman" w:cs="Times New Roman"/>
          <w:sz w:val="28"/>
          <w:szCs w:val="28"/>
        </w:rPr>
        <w:softHyphen/>
        <w:t>ническими заболеваниями) и восприятием ребёнком состоя</w:t>
      </w:r>
      <w:r w:rsidRPr="0003405C">
        <w:rPr>
          <w:rFonts w:ascii="Times New Roman" w:hAnsi="Times New Roman" w:cs="Times New Roman"/>
          <w:sz w:val="28"/>
          <w:szCs w:val="28"/>
        </w:rPr>
        <w:softHyphen/>
        <w:t>ния болезни главным образом как ограничения свободы (не</w:t>
      </w:r>
      <w:r w:rsidRPr="0003405C">
        <w:rPr>
          <w:rFonts w:ascii="Times New Roman" w:hAnsi="Times New Roman" w:cs="Times New Roman"/>
          <w:sz w:val="28"/>
          <w:szCs w:val="28"/>
        </w:rPr>
        <w:softHyphen/>
        <w:t>обходимость лежать в постели, болезненные уколы), неспо</w:t>
      </w:r>
      <w:r w:rsidRPr="0003405C">
        <w:rPr>
          <w:rFonts w:ascii="Times New Roman" w:hAnsi="Times New Roman" w:cs="Times New Roman"/>
          <w:sz w:val="28"/>
          <w:szCs w:val="28"/>
        </w:rPr>
        <w:softHyphen/>
        <w:t>собностью прогнозировать последствия своего отношения к здоровью, что обусловливает, в свою очередь, невосприятие ребёнком деятельности, связанной с укреплением здоровья и профилактикой его нарушений, как актуальной и значимой (ребёнок всегда стремится к удовлетворению своих актуальных потребностей, он не знает, что такое будущее, и поэтому ни за что не пожертвует настоящим ради будущего и будет со</w:t>
      </w:r>
      <w:r w:rsidRPr="0003405C">
        <w:rPr>
          <w:rFonts w:ascii="Times New Roman" w:hAnsi="Times New Roman" w:cs="Times New Roman"/>
          <w:sz w:val="28"/>
          <w:szCs w:val="28"/>
        </w:rPr>
        <w:softHyphen/>
        <w:t>противляться невозможности осуществления своих желаний).</w:t>
      </w:r>
    </w:p>
    <w:p w:rsidR="0003405C" w:rsidRPr="0003405C" w:rsidRDefault="0003405C" w:rsidP="0003405C">
      <w:pPr>
        <w:pStyle w:val="Style4"/>
        <w:widowControl/>
        <w:spacing w:before="206" w:line="240" w:lineRule="auto"/>
        <w:ind w:firstLine="0"/>
        <w:jc w:val="both"/>
        <w:rPr>
          <w:rFonts w:ascii="Times New Roman" w:hAnsi="Times New Roman" w:cs="Times New Roman"/>
          <w:sz w:val="28"/>
          <w:szCs w:val="28"/>
        </w:rPr>
      </w:pPr>
      <w:r w:rsidRPr="0003405C">
        <w:rPr>
          <w:rFonts w:ascii="Times New Roman" w:hAnsi="Times New Roman" w:cs="Times New Roman"/>
          <w:sz w:val="28"/>
          <w:szCs w:val="28"/>
        </w:rPr>
        <w:t xml:space="preserve"> </w:t>
      </w:r>
      <w:r w:rsidR="000A6F81">
        <w:rPr>
          <w:rFonts w:ascii="Times New Roman" w:hAnsi="Times New Roman" w:cs="Times New Roman"/>
          <w:sz w:val="28"/>
          <w:szCs w:val="28"/>
        </w:rPr>
        <w:tab/>
      </w:r>
      <w:r w:rsidRPr="0003405C">
        <w:rPr>
          <w:rFonts w:ascii="Times New Roman" w:hAnsi="Times New Roman" w:cs="Times New Roman"/>
          <w:sz w:val="28"/>
          <w:szCs w:val="28"/>
        </w:rPr>
        <w:t>Наиболее эффективным путём формирования ценности здоровья и здорового образа жизни является направляемая и организуемая взрослыми (учителем, воспитателем, психоло</w:t>
      </w:r>
      <w:r w:rsidRPr="0003405C">
        <w:rPr>
          <w:rFonts w:ascii="Times New Roman" w:hAnsi="Times New Roman" w:cs="Times New Roman"/>
          <w:sz w:val="28"/>
          <w:szCs w:val="28"/>
        </w:rPr>
        <w:softHyphen/>
        <w:t>гом, взрослыми в семье) самостоятельная работа, способству</w:t>
      </w:r>
      <w:r w:rsidRPr="0003405C">
        <w:rPr>
          <w:rFonts w:ascii="Times New Roman" w:hAnsi="Times New Roman" w:cs="Times New Roman"/>
          <w:sz w:val="28"/>
          <w:szCs w:val="28"/>
        </w:rPr>
        <w:softHyphen/>
        <w:t>ющая активной и успешной социализации ребёнка в образо</w:t>
      </w:r>
      <w:r w:rsidRPr="0003405C">
        <w:rPr>
          <w:rFonts w:ascii="Times New Roman" w:hAnsi="Times New Roman" w:cs="Times New Roman"/>
          <w:sz w:val="28"/>
          <w:szCs w:val="28"/>
        </w:rPr>
        <w:softHyphen/>
        <w:t xml:space="preserve">вательном </w:t>
      </w:r>
      <w:r w:rsidRPr="0003405C">
        <w:rPr>
          <w:rFonts w:ascii="Times New Roman" w:hAnsi="Times New Roman" w:cs="Times New Roman"/>
          <w:sz w:val="28"/>
          <w:szCs w:val="28"/>
        </w:rPr>
        <w:lastRenderedPageBreak/>
        <w:t>учреждении, развивающая способность понимать своё состояние, знать способы и варианты рациональной ор</w:t>
      </w:r>
      <w:r w:rsidRPr="0003405C">
        <w:rPr>
          <w:rFonts w:ascii="Times New Roman" w:hAnsi="Times New Roman" w:cs="Times New Roman"/>
          <w:sz w:val="28"/>
          <w:szCs w:val="28"/>
        </w:rPr>
        <w:softHyphen/>
        <w:t>ганизации режима дня и двигательной активности, питания, правил личной гигиены.</w:t>
      </w:r>
    </w:p>
    <w:p w:rsidR="0003405C" w:rsidRPr="0003405C" w:rsidRDefault="0003405C" w:rsidP="0003405C">
      <w:pPr>
        <w:pStyle w:val="Style4"/>
        <w:widowControl/>
        <w:spacing w:before="206" w:line="240" w:lineRule="auto"/>
        <w:ind w:firstLine="0"/>
        <w:jc w:val="both"/>
        <w:rPr>
          <w:rFonts w:ascii="Times New Roman" w:hAnsi="Times New Roman" w:cs="Times New Roman"/>
          <w:b/>
          <w:bCs/>
          <w:sz w:val="28"/>
          <w:szCs w:val="28"/>
        </w:rPr>
      </w:pPr>
      <w:r w:rsidRPr="0003405C">
        <w:rPr>
          <w:rFonts w:ascii="Times New Roman" w:hAnsi="Times New Roman" w:cs="Times New Roman"/>
          <w:b/>
          <w:bCs/>
          <w:sz w:val="28"/>
          <w:szCs w:val="28"/>
        </w:rPr>
        <w:t>Задачи программы:</w:t>
      </w:r>
    </w:p>
    <w:p w:rsidR="0003405C" w:rsidRPr="0003405C" w:rsidRDefault="0003405C" w:rsidP="0003405C">
      <w:pPr>
        <w:pStyle w:val="Style4"/>
        <w:widowControl/>
        <w:spacing w:before="206" w:line="240" w:lineRule="auto"/>
        <w:ind w:firstLine="0"/>
        <w:jc w:val="both"/>
        <w:rPr>
          <w:rStyle w:val="11"/>
          <w:rFonts w:ascii="Times New Roman" w:hAnsi="Times New Roman" w:cs="Times New Roman"/>
          <w:sz w:val="28"/>
          <w:szCs w:val="28"/>
        </w:rPr>
      </w:pPr>
      <w:r w:rsidRPr="0003405C">
        <w:rPr>
          <w:rStyle w:val="11"/>
          <w:rFonts w:ascii="Times New Roman" w:hAnsi="Times New Roman" w:cs="Times New Roman"/>
          <w:b/>
          <w:bCs/>
          <w:sz w:val="28"/>
          <w:szCs w:val="28"/>
        </w:rPr>
        <w:t xml:space="preserve">- </w:t>
      </w:r>
      <w:r w:rsidRPr="0003405C">
        <w:rPr>
          <w:rStyle w:val="11"/>
          <w:rFonts w:ascii="Times New Roman" w:hAnsi="Times New Roman" w:cs="Times New Roman"/>
          <w:sz w:val="28"/>
          <w:szCs w:val="28"/>
        </w:rPr>
        <w:t>сформировать представление о позитивных факторах, влияющих на здоровье;</w:t>
      </w:r>
    </w:p>
    <w:p w:rsidR="0003405C" w:rsidRPr="0003405C" w:rsidRDefault="0003405C" w:rsidP="0003405C">
      <w:pPr>
        <w:pStyle w:val="Style4"/>
        <w:widowControl/>
        <w:spacing w:before="206" w:line="240" w:lineRule="auto"/>
        <w:ind w:firstLine="0"/>
        <w:jc w:val="both"/>
        <w:rPr>
          <w:rFonts w:ascii="Times New Roman" w:hAnsi="Times New Roman" w:cs="Times New Roman"/>
          <w:sz w:val="28"/>
          <w:szCs w:val="28"/>
        </w:rPr>
      </w:pPr>
      <w:r w:rsidRPr="0003405C">
        <w:rPr>
          <w:rFonts w:ascii="Times New Roman" w:hAnsi="Times New Roman" w:cs="Times New Roman"/>
          <w:sz w:val="28"/>
          <w:szCs w:val="28"/>
        </w:rPr>
        <w:t>- научить обучающихся делать осознанный выбор поступ</w:t>
      </w:r>
      <w:r w:rsidRPr="0003405C">
        <w:rPr>
          <w:rFonts w:ascii="Times New Roman" w:hAnsi="Times New Roman" w:cs="Times New Roman"/>
          <w:sz w:val="28"/>
          <w:szCs w:val="28"/>
        </w:rPr>
        <w:softHyphen/>
        <w:t>ков, поведения, позволяющих сохранять и укреплять здоровье;</w:t>
      </w:r>
    </w:p>
    <w:p w:rsidR="0003405C" w:rsidRPr="0003405C" w:rsidRDefault="0003405C" w:rsidP="0003405C">
      <w:pPr>
        <w:pStyle w:val="Style4"/>
        <w:widowControl/>
        <w:spacing w:before="206" w:line="240" w:lineRule="auto"/>
        <w:ind w:firstLine="0"/>
        <w:jc w:val="both"/>
        <w:rPr>
          <w:rFonts w:ascii="Times New Roman" w:hAnsi="Times New Roman" w:cs="Times New Roman"/>
          <w:sz w:val="28"/>
          <w:szCs w:val="28"/>
        </w:rPr>
      </w:pPr>
      <w:r w:rsidRPr="0003405C">
        <w:rPr>
          <w:rFonts w:ascii="Times New Roman" w:hAnsi="Times New Roman" w:cs="Times New Roman"/>
          <w:sz w:val="28"/>
          <w:szCs w:val="28"/>
        </w:rPr>
        <w:t>- научить выполнять правила личной гигиены и развить готовность на основе её использования самостоятельно под</w:t>
      </w:r>
      <w:r w:rsidRPr="0003405C">
        <w:rPr>
          <w:rFonts w:ascii="Times New Roman" w:hAnsi="Times New Roman" w:cs="Times New Roman"/>
          <w:sz w:val="28"/>
          <w:szCs w:val="28"/>
        </w:rPr>
        <w:softHyphen/>
        <w:t>держивать своё здоровье;</w:t>
      </w:r>
    </w:p>
    <w:p w:rsidR="0003405C" w:rsidRPr="0003405C" w:rsidRDefault="0003405C" w:rsidP="0003405C">
      <w:pPr>
        <w:pStyle w:val="Style4"/>
        <w:widowControl/>
        <w:spacing w:before="206" w:line="240" w:lineRule="auto"/>
        <w:ind w:firstLine="0"/>
        <w:jc w:val="both"/>
        <w:rPr>
          <w:rFonts w:ascii="Times New Roman" w:hAnsi="Times New Roman" w:cs="Times New Roman"/>
          <w:sz w:val="28"/>
          <w:szCs w:val="28"/>
        </w:rPr>
      </w:pPr>
      <w:r w:rsidRPr="0003405C">
        <w:rPr>
          <w:rFonts w:ascii="Times New Roman" w:hAnsi="Times New Roman" w:cs="Times New Roman"/>
          <w:sz w:val="28"/>
          <w:szCs w:val="28"/>
        </w:rPr>
        <w:t>- сформировать представление о правильном (здоровом) питании, его режиме, структуре, полезных продуктах;</w:t>
      </w:r>
    </w:p>
    <w:p w:rsidR="0003405C" w:rsidRPr="0003405C" w:rsidRDefault="0003405C" w:rsidP="0003405C">
      <w:pPr>
        <w:pStyle w:val="Style4"/>
        <w:widowControl/>
        <w:spacing w:before="206" w:line="240" w:lineRule="auto"/>
        <w:ind w:firstLine="0"/>
        <w:jc w:val="both"/>
        <w:rPr>
          <w:rFonts w:ascii="Times New Roman" w:hAnsi="Times New Roman" w:cs="Times New Roman"/>
          <w:sz w:val="28"/>
          <w:szCs w:val="28"/>
        </w:rPr>
      </w:pPr>
      <w:r w:rsidRPr="0003405C">
        <w:rPr>
          <w:rFonts w:ascii="Times New Roman" w:hAnsi="Times New Roman" w:cs="Times New Roman"/>
          <w:sz w:val="28"/>
          <w:szCs w:val="28"/>
        </w:rPr>
        <w:t>- сформировать представление о рациональной организа</w:t>
      </w:r>
      <w:r w:rsidRPr="0003405C">
        <w:rPr>
          <w:rFonts w:ascii="Times New Roman" w:hAnsi="Times New Roman" w:cs="Times New Roman"/>
          <w:sz w:val="28"/>
          <w:szCs w:val="28"/>
        </w:rPr>
        <w:softHyphen/>
        <w:t>ции режима дня, учёбы и отдыха, двигательной активности, научить ребёнка составлять, анализировать и контролировать свой режим дня;</w:t>
      </w:r>
    </w:p>
    <w:p w:rsidR="0003405C" w:rsidRPr="0003405C" w:rsidRDefault="0003405C" w:rsidP="0003405C">
      <w:pPr>
        <w:pStyle w:val="Style4"/>
        <w:widowControl/>
        <w:spacing w:before="206" w:line="240" w:lineRule="auto"/>
        <w:ind w:firstLine="0"/>
        <w:jc w:val="both"/>
        <w:rPr>
          <w:rFonts w:ascii="Times New Roman" w:hAnsi="Times New Roman" w:cs="Times New Roman"/>
          <w:sz w:val="28"/>
          <w:szCs w:val="28"/>
        </w:rPr>
      </w:pPr>
      <w:r w:rsidRPr="0003405C">
        <w:rPr>
          <w:rFonts w:ascii="Times New Roman" w:hAnsi="Times New Roman" w:cs="Times New Roman"/>
          <w:sz w:val="28"/>
          <w:szCs w:val="28"/>
        </w:rPr>
        <w:t>- дать представление с учётом принципа информационной безопасности о негативных факторах риска здоровью детей (сниженная двигательная активность, инфекционные заболе</w:t>
      </w:r>
      <w:r w:rsidRPr="0003405C">
        <w:rPr>
          <w:rFonts w:ascii="Times New Roman" w:hAnsi="Times New Roman" w:cs="Times New Roman"/>
          <w:sz w:val="28"/>
          <w:szCs w:val="28"/>
        </w:rPr>
        <w:softHyphen/>
        <w:t>вания, переутомления и т. п.), о существовании и причинах возникновения зависимостей от табака, алкоголя, наркотиков и других психоактивных веществ, их пагубном влиянии на здоровье;</w:t>
      </w:r>
    </w:p>
    <w:p w:rsidR="0003405C" w:rsidRPr="0003405C" w:rsidRDefault="0003405C" w:rsidP="0003405C">
      <w:pPr>
        <w:pStyle w:val="Style4"/>
        <w:widowControl/>
        <w:spacing w:before="206" w:line="240" w:lineRule="auto"/>
        <w:ind w:firstLine="0"/>
        <w:jc w:val="both"/>
        <w:rPr>
          <w:rFonts w:ascii="Times New Roman" w:hAnsi="Times New Roman" w:cs="Times New Roman"/>
          <w:sz w:val="28"/>
          <w:szCs w:val="28"/>
        </w:rPr>
      </w:pPr>
      <w:r w:rsidRPr="0003405C">
        <w:rPr>
          <w:rFonts w:ascii="Times New Roman" w:hAnsi="Times New Roman" w:cs="Times New Roman"/>
          <w:sz w:val="28"/>
          <w:szCs w:val="28"/>
        </w:rPr>
        <w:t>- дать представление о влиянии позитивных и негативных эмоций на здоровье, в том числе получаемых от общения с компьютером, просмотра телепередач, участия в азартных иг</w:t>
      </w:r>
      <w:r w:rsidRPr="0003405C">
        <w:rPr>
          <w:rFonts w:ascii="Times New Roman" w:hAnsi="Times New Roman" w:cs="Times New Roman"/>
          <w:sz w:val="28"/>
          <w:szCs w:val="28"/>
        </w:rPr>
        <w:softHyphen/>
        <w:t>рах;</w:t>
      </w:r>
    </w:p>
    <w:p w:rsidR="0003405C" w:rsidRPr="0003405C" w:rsidRDefault="0003405C" w:rsidP="0003405C">
      <w:pPr>
        <w:pStyle w:val="Style4"/>
        <w:widowControl/>
        <w:spacing w:before="206" w:line="240" w:lineRule="auto"/>
        <w:ind w:firstLine="0"/>
        <w:jc w:val="both"/>
        <w:rPr>
          <w:rFonts w:ascii="Times New Roman" w:hAnsi="Times New Roman" w:cs="Times New Roman"/>
          <w:sz w:val="28"/>
          <w:szCs w:val="28"/>
        </w:rPr>
      </w:pPr>
      <w:r w:rsidRPr="0003405C">
        <w:rPr>
          <w:rFonts w:ascii="Times New Roman" w:hAnsi="Times New Roman" w:cs="Times New Roman"/>
          <w:sz w:val="28"/>
          <w:szCs w:val="28"/>
        </w:rPr>
        <w:t>- обучить элементарным навыкам эмоциональной разгруз</w:t>
      </w:r>
      <w:r w:rsidRPr="0003405C">
        <w:rPr>
          <w:rFonts w:ascii="Times New Roman" w:hAnsi="Times New Roman" w:cs="Times New Roman"/>
          <w:sz w:val="28"/>
          <w:szCs w:val="28"/>
        </w:rPr>
        <w:softHyphen/>
        <w:t>ки (релаксации);</w:t>
      </w:r>
    </w:p>
    <w:p w:rsidR="0003405C" w:rsidRPr="0003405C" w:rsidRDefault="0003405C" w:rsidP="0003405C">
      <w:pPr>
        <w:pStyle w:val="Style4"/>
        <w:widowControl/>
        <w:spacing w:before="206" w:line="240" w:lineRule="auto"/>
        <w:ind w:firstLine="0"/>
        <w:jc w:val="both"/>
        <w:rPr>
          <w:rFonts w:ascii="Times New Roman" w:hAnsi="Times New Roman" w:cs="Times New Roman"/>
          <w:sz w:val="28"/>
          <w:szCs w:val="28"/>
        </w:rPr>
      </w:pPr>
      <w:r w:rsidRPr="0003405C">
        <w:rPr>
          <w:rFonts w:ascii="Times New Roman" w:hAnsi="Times New Roman" w:cs="Times New Roman"/>
          <w:sz w:val="28"/>
          <w:szCs w:val="28"/>
        </w:rPr>
        <w:t>- сформировать навыки позитивного коммуникативного общения;</w:t>
      </w:r>
    </w:p>
    <w:p w:rsidR="0003405C" w:rsidRPr="0003405C" w:rsidRDefault="0003405C" w:rsidP="0003405C">
      <w:pPr>
        <w:pStyle w:val="Style4"/>
        <w:widowControl/>
        <w:spacing w:before="206" w:line="240" w:lineRule="auto"/>
        <w:ind w:firstLine="0"/>
        <w:jc w:val="both"/>
        <w:rPr>
          <w:rFonts w:ascii="Times New Roman" w:hAnsi="Times New Roman" w:cs="Times New Roman"/>
          <w:sz w:val="28"/>
          <w:szCs w:val="28"/>
        </w:rPr>
      </w:pPr>
      <w:r w:rsidRPr="0003405C">
        <w:rPr>
          <w:rFonts w:ascii="Times New Roman" w:hAnsi="Times New Roman" w:cs="Times New Roman"/>
          <w:sz w:val="28"/>
          <w:szCs w:val="28"/>
        </w:rPr>
        <w:t>- сформировать представление об основных компонентах культуры здоровья и здорового образа жизни;</w:t>
      </w:r>
    </w:p>
    <w:p w:rsidR="0003405C" w:rsidRPr="0003405C" w:rsidRDefault="0003405C" w:rsidP="0003405C">
      <w:pPr>
        <w:pStyle w:val="Style4"/>
        <w:widowControl/>
        <w:spacing w:before="206" w:line="240" w:lineRule="auto"/>
        <w:ind w:firstLine="0"/>
        <w:jc w:val="both"/>
        <w:rPr>
          <w:rFonts w:ascii="Times New Roman" w:hAnsi="Times New Roman" w:cs="Times New Roman"/>
          <w:sz w:val="28"/>
          <w:szCs w:val="28"/>
        </w:rPr>
      </w:pPr>
      <w:r w:rsidRPr="0003405C">
        <w:rPr>
          <w:rFonts w:ascii="Times New Roman" w:hAnsi="Times New Roman" w:cs="Times New Roman"/>
          <w:sz w:val="28"/>
          <w:szCs w:val="28"/>
        </w:rPr>
        <w:t>- сформировать потребность ребёнка безбоязненно обра</w:t>
      </w:r>
      <w:r w:rsidRPr="0003405C">
        <w:rPr>
          <w:rFonts w:ascii="Times New Roman" w:hAnsi="Times New Roman" w:cs="Times New Roman"/>
          <w:sz w:val="28"/>
          <w:szCs w:val="28"/>
        </w:rPr>
        <w:softHyphen/>
        <w:t>щаться к врачу по любым вопросам состояния здоровья, в том числе связанным с особенностями роста и развития.</w:t>
      </w:r>
    </w:p>
    <w:p w:rsidR="0003405C" w:rsidRPr="0003405C" w:rsidRDefault="0003405C" w:rsidP="0003405C">
      <w:pPr>
        <w:autoSpaceDE w:val="0"/>
        <w:spacing w:line="240" w:lineRule="auto"/>
        <w:ind w:left="192" w:right="192"/>
        <w:jc w:val="both"/>
        <w:rPr>
          <w:rFonts w:ascii="Times New Roman" w:hAnsi="Times New Roman" w:cs="Times New Roman"/>
          <w:sz w:val="28"/>
          <w:szCs w:val="28"/>
        </w:rPr>
      </w:pPr>
    </w:p>
    <w:p w:rsidR="0003405C" w:rsidRPr="0003405C" w:rsidRDefault="0003405C" w:rsidP="0003405C">
      <w:pPr>
        <w:autoSpaceDE w:val="0"/>
        <w:spacing w:before="115" w:line="240" w:lineRule="auto"/>
        <w:ind w:left="192" w:right="192"/>
        <w:jc w:val="center"/>
        <w:rPr>
          <w:rFonts w:ascii="Times New Roman" w:hAnsi="Times New Roman" w:cs="Times New Roman"/>
          <w:b/>
          <w:bCs/>
          <w:sz w:val="28"/>
          <w:szCs w:val="28"/>
        </w:rPr>
      </w:pPr>
      <w:r w:rsidRPr="0003405C">
        <w:rPr>
          <w:rFonts w:ascii="Times New Roman" w:hAnsi="Times New Roman" w:cs="Times New Roman"/>
          <w:b/>
          <w:bCs/>
          <w:sz w:val="28"/>
          <w:szCs w:val="28"/>
        </w:rPr>
        <w:t xml:space="preserve">7.1. </w:t>
      </w:r>
      <w:r w:rsidR="000A6F81">
        <w:rPr>
          <w:rFonts w:ascii="Times New Roman" w:hAnsi="Times New Roman" w:cs="Times New Roman"/>
          <w:b/>
          <w:bCs/>
          <w:sz w:val="28"/>
          <w:szCs w:val="28"/>
        </w:rPr>
        <w:t>М</w:t>
      </w:r>
      <w:r w:rsidRPr="0003405C">
        <w:rPr>
          <w:rFonts w:ascii="Times New Roman" w:hAnsi="Times New Roman" w:cs="Times New Roman"/>
          <w:b/>
          <w:bCs/>
          <w:sz w:val="28"/>
          <w:szCs w:val="28"/>
        </w:rPr>
        <w:t xml:space="preserve">одель организации работы </w:t>
      </w:r>
      <w:r w:rsidR="000A6F81">
        <w:rPr>
          <w:rFonts w:ascii="Times New Roman" w:hAnsi="Times New Roman" w:cs="Times New Roman"/>
          <w:b/>
          <w:bCs/>
          <w:sz w:val="28"/>
          <w:szCs w:val="28"/>
        </w:rPr>
        <w:t>МБОУ СОШ №1</w:t>
      </w:r>
      <w:r w:rsidRPr="0003405C">
        <w:rPr>
          <w:rFonts w:ascii="Times New Roman" w:hAnsi="Times New Roman" w:cs="Times New Roman"/>
          <w:b/>
          <w:bCs/>
          <w:sz w:val="28"/>
          <w:szCs w:val="28"/>
        </w:rPr>
        <w:t xml:space="preserve"> по формированию у обучающихся культуры здорового и безопасного образа жизни</w:t>
      </w:r>
    </w:p>
    <w:p w:rsidR="000A6F81" w:rsidRDefault="0003405C" w:rsidP="00072AF1">
      <w:pPr>
        <w:widowControl w:val="0"/>
        <w:numPr>
          <w:ilvl w:val="0"/>
          <w:numId w:val="64"/>
        </w:numPr>
        <w:tabs>
          <w:tab w:val="left" w:pos="725"/>
        </w:tabs>
        <w:suppressAutoHyphens/>
        <w:autoSpaceDE w:val="0"/>
        <w:spacing w:after="0" w:line="240" w:lineRule="auto"/>
        <w:ind w:right="19"/>
        <w:jc w:val="both"/>
        <w:textAlignment w:val="baseline"/>
        <w:rPr>
          <w:rFonts w:ascii="Times New Roman" w:hAnsi="Times New Roman" w:cs="Times New Roman"/>
          <w:sz w:val="28"/>
          <w:szCs w:val="28"/>
        </w:rPr>
      </w:pPr>
      <w:r w:rsidRPr="000A6F81">
        <w:rPr>
          <w:rFonts w:ascii="Times New Roman" w:hAnsi="Times New Roman" w:cs="Times New Roman"/>
          <w:sz w:val="28"/>
          <w:szCs w:val="28"/>
        </w:rPr>
        <w:t>Просветительско-воспитательная работа с обучающимися</w:t>
      </w:r>
    </w:p>
    <w:p w:rsidR="0003405C" w:rsidRPr="000A6F81" w:rsidRDefault="000A6F81" w:rsidP="000A6F81">
      <w:pPr>
        <w:widowControl w:val="0"/>
        <w:tabs>
          <w:tab w:val="left" w:pos="365"/>
          <w:tab w:val="left" w:pos="725"/>
        </w:tabs>
        <w:suppressAutoHyphens/>
        <w:autoSpaceDE w:val="0"/>
        <w:spacing w:after="0" w:line="240" w:lineRule="auto"/>
        <w:ind w:left="365" w:right="19"/>
        <w:jc w:val="both"/>
        <w:textAlignment w:val="baseline"/>
        <w:rPr>
          <w:rFonts w:ascii="Times New Roman" w:hAnsi="Times New Roman" w:cs="Times New Roman"/>
          <w:sz w:val="28"/>
          <w:szCs w:val="28"/>
        </w:rPr>
      </w:pPr>
      <w:r>
        <w:rPr>
          <w:rFonts w:ascii="Times New Roman" w:hAnsi="Times New Roman" w:cs="Times New Roman"/>
          <w:sz w:val="28"/>
          <w:szCs w:val="28"/>
        </w:rPr>
        <w:t xml:space="preserve">- </w:t>
      </w:r>
      <w:r w:rsidRPr="000A6F81">
        <w:rPr>
          <w:rFonts w:ascii="Times New Roman" w:hAnsi="Times New Roman" w:cs="Times New Roman"/>
          <w:sz w:val="28"/>
          <w:szCs w:val="28"/>
        </w:rPr>
        <w:t>В школе реализуются такие</w:t>
      </w:r>
      <w:r w:rsidR="0003405C" w:rsidRPr="000A6F81">
        <w:rPr>
          <w:rFonts w:ascii="Times New Roman" w:hAnsi="Times New Roman" w:cs="Times New Roman"/>
          <w:sz w:val="28"/>
          <w:szCs w:val="28"/>
        </w:rPr>
        <w:t xml:space="preserve"> образовательны</w:t>
      </w:r>
      <w:r w:rsidRPr="000A6F81">
        <w:rPr>
          <w:rFonts w:ascii="Times New Roman" w:hAnsi="Times New Roman" w:cs="Times New Roman"/>
          <w:sz w:val="28"/>
          <w:szCs w:val="28"/>
        </w:rPr>
        <w:t>е</w:t>
      </w:r>
      <w:r w:rsidR="0003405C" w:rsidRPr="000A6F81">
        <w:rPr>
          <w:rFonts w:ascii="Times New Roman" w:hAnsi="Times New Roman" w:cs="Times New Roman"/>
          <w:sz w:val="28"/>
          <w:szCs w:val="28"/>
        </w:rPr>
        <w:t xml:space="preserve"> программ</w:t>
      </w:r>
      <w:r w:rsidRPr="000A6F81">
        <w:rPr>
          <w:rFonts w:ascii="Times New Roman" w:hAnsi="Times New Roman" w:cs="Times New Roman"/>
          <w:sz w:val="28"/>
          <w:szCs w:val="28"/>
        </w:rPr>
        <w:t>ы по внеурочной деятельности как: Школа здоровья, Жизненные навыки, Азбука нравственности, Все цвета, кроме чёрного</w:t>
      </w:r>
      <w:r>
        <w:rPr>
          <w:rFonts w:ascii="Times New Roman" w:hAnsi="Times New Roman" w:cs="Times New Roman"/>
          <w:sz w:val="28"/>
          <w:szCs w:val="28"/>
        </w:rPr>
        <w:t xml:space="preserve">, Юный турист. Программы </w:t>
      </w:r>
      <w:r w:rsidR="0003405C" w:rsidRPr="000A6F81">
        <w:rPr>
          <w:rFonts w:ascii="Times New Roman" w:hAnsi="Times New Roman" w:cs="Times New Roman"/>
          <w:sz w:val="28"/>
          <w:szCs w:val="28"/>
        </w:rPr>
        <w:t>направлен</w:t>
      </w:r>
      <w:r>
        <w:rPr>
          <w:rFonts w:ascii="Times New Roman" w:hAnsi="Times New Roman" w:cs="Times New Roman"/>
          <w:sz w:val="28"/>
          <w:szCs w:val="28"/>
        </w:rPr>
        <w:t>ы</w:t>
      </w:r>
      <w:r w:rsidR="0003405C" w:rsidRPr="000A6F81">
        <w:rPr>
          <w:rFonts w:ascii="Times New Roman" w:hAnsi="Times New Roman" w:cs="Times New Roman"/>
          <w:sz w:val="28"/>
          <w:szCs w:val="28"/>
        </w:rPr>
        <w:t xml:space="preserve"> на формирование ценности здоровья и здорового образа жизни</w:t>
      </w:r>
      <w:r>
        <w:rPr>
          <w:rFonts w:ascii="Times New Roman" w:hAnsi="Times New Roman" w:cs="Times New Roman"/>
          <w:sz w:val="28"/>
          <w:szCs w:val="28"/>
        </w:rPr>
        <w:t>;</w:t>
      </w:r>
    </w:p>
    <w:p w:rsidR="0003405C" w:rsidRPr="0003405C" w:rsidRDefault="000A6F81" w:rsidP="00072AF1">
      <w:pPr>
        <w:widowControl w:val="0"/>
        <w:numPr>
          <w:ilvl w:val="0"/>
          <w:numId w:val="64"/>
        </w:numPr>
        <w:tabs>
          <w:tab w:val="clear" w:pos="360"/>
          <w:tab w:val="left" w:pos="365"/>
          <w:tab w:val="left" w:pos="619"/>
        </w:tabs>
        <w:suppressAutoHyphens/>
        <w:autoSpaceDE w:val="0"/>
        <w:spacing w:after="0" w:line="240" w:lineRule="auto"/>
        <w:ind w:left="365" w:right="19"/>
        <w:jc w:val="both"/>
        <w:textAlignment w:val="baseline"/>
        <w:rPr>
          <w:rFonts w:ascii="Times New Roman" w:hAnsi="Times New Roman" w:cs="Times New Roman"/>
          <w:sz w:val="28"/>
          <w:szCs w:val="28"/>
        </w:rPr>
      </w:pPr>
      <w:r>
        <w:rPr>
          <w:rFonts w:ascii="Times New Roman" w:hAnsi="Times New Roman" w:cs="Times New Roman"/>
          <w:sz w:val="28"/>
          <w:szCs w:val="28"/>
        </w:rPr>
        <w:t xml:space="preserve">Запланированы </w:t>
      </w:r>
      <w:r w:rsidR="0003405C" w:rsidRPr="0003405C">
        <w:rPr>
          <w:rFonts w:ascii="Times New Roman" w:hAnsi="Times New Roman" w:cs="Times New Roman"/>
          <w:sz w:val="28"/>
          <w:szCs w:val="28"/>
        </w:rPr>
        <w:t xml:space="preserve">лекции, беседы, консультации по проблемам сохранения и </w:t>
      </w:r>
      <w:r w:rsidR="0003405C" w:rsidRPr="0003405C">
        <w:rPr>
          <w:rFonts w:ascii="Times New Roman" w:hAnsi="Times New Roman" w:cs="Times New Roman"/>
          <w:sz w:val="28"/>
          <w:szCs w:val="28"/>
        </w:rPr>
        <w:lastRenderedPageBreak/>
        <w:t>укрепления здоровья, профилактики вредных привычек;</w:t>
      </w:r>
    </w:p>
    <w:p w:rsidR="0003405C" w:rsidRPr="0003405C" w:rsidRDefault="000A6F81" w:rsidP="00072AF1">
      <w:pPr>
        <w:widowControl w:val="0"/>
        <w:numPr>
          <w:ilvl w:val="0"/>
          <w:numId w:val="64"/>
        </w:numPr>
        <w:tabs>
          <w:tab w:val="clear" w:pos="360"/>
          <w:tab w:val="left" w:pos="365"/>
          <w:tab w:val="left" w:pos="619"/>
        </w:tabs>
        <w:suppressAutoHyphens/>
        <w:autoSpaceDE w:val="0"/>
        <w:spacing w:after="0" w:line="240" w:lineRule="auto"/>
        <w:ind w:left="365" w:right="19"/>
        <w:jc w:val="both"/>
        <w:textAlignment w:val="baseline"/>
        <w:rPr>
          <w:rFonts w:ascii="Times New Roman" w:hAnsi="Times New Roman" w:cs="Times New Roman"/>
          <w:sz w:val="28"/>
          <w:szCs w:val="28"/>
        </w:rPr>
      </w:pPr>
      <w:r>
        <w:rPr>
          <w:rFonts w:ascii="Times New Roman" w:hAnsi="Times New Roman" w:cs="Times New Roman"/>
          <w:sz w:val="28"/>
          <w:szCs w:val="28"/>
        </w:rPr>
        <w:t>Традиционно прово</w:t>
      </w:r>
      <w:r w:rsidR="0003405C" w:rsidRPr="0003405C">
        <w:rPr>
          <w:rFonts w:ascii="Times New Roman" w:hAnsi="Times New Roman" w:cs="Times New Roman"/>
          <w:sz w:val="28"/>
          <w:szCs w:val="28"/>
        </w:rPr>
        <w:t>д</w:t>
      </w:r>
      <w:r>
        <w:rPr>
          <w:rFonts w:ascii="Times New Roman" w:hAnsi="Times New Roman" w:cs="Times New Roman"/>
          <w:sz w:val="28"/>
          <w:szCs w:val="28"/>
        </w:rPr>
        <w:t>ится общешкольный День</w:t>
      </w:r>
      <w:r w:rsidR="0003405C" w:rsidRPr="0003405C">
        <w:rPr>
          <w:rFonts w:ascii="Times New Roman" w:hAnsi="Times New Roman" w:cs="Times New Roman"/>
          <w:sz w:val="28"/>
          <w:szCs w:val="28"/>
        </w:rPr>
        <w:t xml:space="preserve"> здоровья, </w:t>
      </w:r>
      <w:r>
        <w:rPr>
          <w:rFonts w:ascii="Times New Roman" w:hAnsi="Times New Roman" w:cs="Times New Roman"/>
          <w:sz w:val="28"/>
          <w:szCs w:val="28"/>
        </w:rPr>
        <w:t>спортивные семейные праздники</w:t>
      </w:r>
      <w:r w:rsidR="00016DC2">
        <w:rPr>
          <w:rFonts w:ascii="Times New Roman" w:hAnsi="Times New Roman" w:cs="Times New Roman"/>
          <w:sz w:val="28"/>
          <w:szCs w:val="28"/>
        </w:rPr>
        <w:t>, организуются туристические походы, как классные, так и с родителями,</w:t>
      </w:r>
      <w:r w:rsidR="0003405C" w:rsidRPr="0003405C">
        <w:rPr>
          <w:rFonts w:ascii="Times New Roman" w:hAnsi="Times New Roman" w:cs="Times New Roman"/>
          <w:sz w:val="28"/>
          <w:szCs w:val="28"/>
        </w:rPr>
        <w:t xml:space="preserve"> направленных на пропаганду здорового образа жизни;</w:t>
      </w:r>
    </w:p>
    <w:p w:rsidR="00016DC2" w:rsidRDefault="00016DC2" w:rsidP="0003405C">
      <w:pPr>
        <w:tabs>
          <w:tab w:val="left" w:pos="619"/>
        </w:tabs>
        <w:autoSpaceDE w:val="0"/>
        <w:spacing w:line="240" w:lineRule="auto"/>
        <w:ind w:left="5" w:right="10" w:firstLine="346"/>
        <w:jc w:val="both"/>
        <w:rPr>
          <w:rFonts w:ascii="Times New Roman" w:hAnsi="Times New Roman" w:cs="Times New Roman"/>
          <w:sz w:val="28"/>
          <w:szCs w:val="28"/>
        </w:rPr>
      </w:pPr>
    </w:p>
    <w:p w:rsidR="0003405C" w:rsidRPr="0003405C" w:rsidRDefault="0003405C" w:rsidP="0003405C">
      <w:pPr>
        <w:tabs>
          <w:tab w:val="left" w:pos="619"/>
        </w:tabs>
        <w:autoSpaceDE w:val="0"/>
        <w:spacing w:line="240" w:lineRule="auto"/>
        <w:ind w:left="5" w:right="10" w:firstLine="346"/>
        <w:jc w:val="both"/>
        <w:rPr>
          <w:rFonts w:ascii="Times New Roman" w:hAnsi="Times New Roman" w:cs="Times New Roman"/>
          <w:sz w:val="28"/>
          <w:szCs w:val="28"/>
        </w:rPr>
      </w:pPr>
      <w:r w:rsidRPr="0003405C">
        <w:rPr>
          <w:rFonts w:ascii="Times New Roman" w:hAnsi="Times New Roman" w:cs="Times New Roman"/>
          <w:sz w:val="28"/>
          <w:szCs w:val="28"/>
        </w:rPr>
        <w:t>2.</w:t>
      </w:r>
      <w:r w:rsidRPr="0003405C">
        <w:rPr>
          <w:rFonts w:ascii="Times New Roman" w:hAnsi="Times New Roman" w:cs="Times New Roman"/>
          <w:sz w:val="28"/>
          <w:szCs w:val="28"/>
        </w:rPr>
        <w:tab/>
        <w:t>Просветительская и методическая работа с педагогами,</w:t>
      </w:r>
      <w:r w:rsidRPr="0003405C">
        <w:rPr>
          <w:rFonts w:ascii="Times New Roman" w:hAnsi="Times New Roman" w:cs="Times New Roman"/>
          <w:sz w:val="28"/>
          <w:szCs w:val="28"/>
        </w:rPr>
        <w:br/>
        <w:t>специалистами и родителями (законными представителями),</w:t>
      </w:r>
      <w:r w:rsidRPr="0003405C">
        <w:rPr>
          <w:rFonts w:ascii="Times New Roman" w:hAnsi="Times New Roman" w:cs="Times New Roman"/>
          <w:sz w:val="28"/>
          <w:szCs w:val="28"/>
        </w:rPr>
        <w:br/>
        <w:t>направленная на повышение квалификации работников образовательного учреждения и повышение уровня знаний родителей (законных представителей) по проблемам охраны и</w:t>
      </w:r>
      <w:r w:rsidRPr="0003405C">
        <w:rPr>
          <w:rFonts w:ascii="Times New Roman" w:hAnsi="Times New Roman" w:cs="Times New Roman"/>
          <w:sz w:val="28"/>
          <w:szCs w:val="28"/>
        </w:rPr>
        <w:br/>
        <w:t>укрепления здоровья детей, включает:</w:t>
      </w:r>
    </w:p>
    <w:p w:rsidR="0003405C" w:rsidRPr="0003405C" w:rsidRDefault="0003405C" w:rsidP="00072AF1">
      <w:pPr>
        <w:widowControl w:val="0"/>
        <w:numPr>
          <w:ilvl w:val="0"/>
          <w:numId w:val="65"/>
        </w:numPr>
        <w:tabs>
          <w:tab w:val="left" w:pos="394"/>
          <w:tab w:val="left" w:pos="557"/>
        </w:tabs>
        <w:suppressAutoHyphens/>
        <w:autoSpaceDE w:val="0"/>
        <w:spacing w:after="0" w:line="240" w:lineRule="auto"/>
        <w:ind w:left="394" w:right="19"/>
        <w:jc w:val="both"/>
        <w:textAlignment w:val="baseline"/>
        <w:rPr>
          <w:rFonts w:ascii="Times New Roman" w:hAnsi="Times New Roman" w:cs="Times New Roman"/>
          <w:sz w:val="28"/>
          <w:szCs w:val="28"/>
        </w:rPr>
      </w:pPr>
      <w:r w:rsidRPr="0003405C">
        <w:rPr>
          <w:rFonts w:ascii="Times New Roman" w:hAnsi="Times New Roman" w:cs="Times New Roman"/>
          <w:sz w:val="28"/>
          <w:szCs w:val="28"/>
        </w:rPr>
        <w:t>проведение соответствующих лекций, семинаров, круглых столов и т. п.;</w:t>
      </w:r>
    </w:p>
    <w:p w:rsidR="0003405C" w:rsidRPr="0003405C" w:rsidRDefault="0003405C" w:rsidP="00072AF1">
      <w:pPr>
        <w:widowControl w:val="0"/>
        <w:numPr>
          <w:ilvl w:val="0"/>
          <w:numId w:val="65"/>
        </w:numPr>
        <w:tabs>
          <w:tab w:val="left" w:pos="394"/>
          <w:tab w:val="left" w:pos="557"/>
        </w:tabs>
        <w:suppressAutoHyphens/>
        <w:autoSpaceDE w:val="0"/>
        <w:spacing w:after="0" w:line="240" w:lineRule="auto"/>
        <w:ind w:left="394" w:right="19"/>
        <w:jc w:val="both"/>
        <w:textAlignment w:val="baseline"/>
        <w:rPr>
          <w:rFonts w:ascii="Times New Roman" w:hAnsi="Times New Roman" w:cs="Times New Roman"/>
          <w:sz w:val="28"/>
          <w:szCs w:val="28"/>
        </w:rPr>
      </w:pPr>
      <w:r w:rsidRPr="0003405C">
        <w:rPr>
          <w:rFonts w:ascii="Times New Roman" w:hAnsi="Times New Roman" w:cs="Times New Roman"/>
          <w:sz w:val="28"/>
          <w:szCs w:val="28"/>
        </w:rPr>
        <w:t>привлечение педагого</w:t>
      </w:r>
      <w:r>
        <w:rPr>
          <w:rFonts w:ascii="Times New Roman" w:hAnsi="Times New Roman" w:cs="Times New Roman"/>
          <w:sz w:val="28"/>
          <w:szCs w:val="28"/>
        </w:rPr>
        <w:t>в и родителей (законных предста</w:t>
      </w:r>
      <w:r w:rsidRPr="0003405C">
        <w:rPr>
          <w:rFonts w:ascii="Times New Roman" w:hAnsi="Times New Roman" w:cs="Times New Roman"/>
          <w:sz w:val="28"/>
          <w:szCs w:val="28"/>
        </w:rPr>
        <w:t>вителей) к совместной работе по проведению оздоровительных мероприятий и спортивных соревнований.</w:t>
      </w:r>
    </w:p>
    <w:p w:rsidR="00016DC2" w:rsidRDefault="0003405C" w:rsidP="0003405C">
      <w:pPr>
        <w:pStyle w:val="Style36"/>
        <w:widowControl/>
        <w:spacing w:line="240" w:lineRule="auto"/>
        <w:ind w:firstLine="567"/>
        <w:rPr>
          <w:rStyle w:val="FontStyle43"/>
          <w:sz w:val="28"/>
          <w:szCs w:val="28"/>
        </w:rPr>
      </w:pPr>
      <w:r w:rsidRPr="0003405C">
        <w:rPr>
          <w:rStyle w:val="FontStyle43"/>
          <w:sz w:val="28"/>
          <w:szCs w:val="28"/>
        </w:rPr>
        <w:t xml:space="preserve">Программа формирования культуры здорового и безопасного образа жизни (далее Программа здоровья) представляет собой комплексную программу формирования знаний, установок, личностных ориентиров и норм поведения, обеспечивающих сохранение и укрепление физического, психологического и социального здоровья обучающихся на ступени начального общего образования как одной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 </w:t>
      </w:r>
    </w:p>
    <w:p w:rsidR="0003405C" w:rsidRPr="0003405C" w:rsidRDefault="00016DC2" w:rsidP="0003405C">
      <w:pPr>
        <w:pStyle w:val="Style36"/>
        <w:widowControl/>
        <w:spacing w:line="240" w:lineRule="auto"/>
        <w:ind w:firstLine="567"/>
        <w:rPr>
          <w:rStyle w:val="FontStyle43"/>
          <w:sz w:val="28"/>
          <w:szCs w:val="28"/>
        </w:rPr>
      </w:pPr>
      <w:r>
        <w:rPr>
          <w:rStyle w:val="FontStyle43"/>
          <w:sz w:val="28"/>
          <w:szCs w:val="28"/>
        </w:rPr>
        <w:t>Программа здоровья</w:t>
      </w:r>
      <w:r w:rsidR="0003405C" w:rsidRPr="0003405C">
        <w:rPr>
          <w:rStyle w:val="FontStyle43"/>
          <w:sz w:val="28"/>
          <w:szCs w:val="28"/>
        </w:rPr>
        <w:t xml:space="preserve"> обеспечива</w:t>
      </w:r>
      <w:r>
        <w:rPr>
          <w:rStyle w:val="FontStyle43"/>
          <w:sz w:val="28"/>
          <w:szCs w:val="28"/>
        </w:rPr>
        <w:t>ет</w:t>
      </w:r>
      <w:r w:rsidR="0003405C" w:rsidRPr="0003405C">
        <w:rPr>
          <w:rStyle w:val="FontStyle43"/>
          <w:sz w:val="28"/>
          <w:szCs w:val="28"/>
        </w:rPr>
        <w:t>:</w:t>
      </w:r>
    </w:p>
    <w:p w:rsidR="0003405C" w:rsidRPr="0003405C" w:rsidRDefault="0003405C" w:rsidP="0003405C">
      <w:pPr>
        <w:pStyle w:val="Style37"/>
        <w:widowControl/>
        <w:tabs>
          <w:tab w:val="left" w:pos="509"/>
        </w:tabs>
        <w:spacing w:line="240" w:lineRule="auto"/>
        <w:ind w:firstLine="567"/>
        <w:rPr>
          <w:rStyle w:val="FontStyle43"/>
          <w:sz w:val="28"/>
          <w:szCs w:val="28"/>
        </w:rPr>
      </w:pPr>
      <w:r w:rsidRPr="0003405C">
        <w:rPr>
          <w:rStyle w:val="FontStyle43"/>
          <w:sz w:val="28"/>
          <w:szCs w:val="28"/>
        </w:rPr>
        <w:t>•пробуждение в детях желани</w:t>
      </w:r>
      <w:r w:rsidR="00016DC2">
        <w:rPr>
          <w:rStyle w:val="FontStyle43"/>
          <w:sz w:val="28"/>
          <w:szCs w:val="28"/>
        </w:rPr>
        <w:t>е</w:t>
      </w:r>
      <w:r w:rsidRPr="0003405C">
        <w:rPr>
          <w:rStyle w:val="FontStyle43"/>
          <w:sz w:val="28"/>
          <w:szCs w:val="28"/>
        </w:rPr>
        <w:t xml:space="preserve"> заботиться о своем здоровье (формирование заинтересованного отношения к собственному здоровью);</w:t>
      </w:r>
    </w:p>
    <w:p w:rsidR="0003405C" w:rsidRPr="0003405C" w:rsidRDefault="0003405C" w:rsidP="00072AF1">
      <w:pPr>
        <w:pStyle w:val="Style37"/>
        <w:widowControl/>
        <w:numPr>
          <w:ilvl w:val="0"/>
          <w:numId w:val="66"/>
        </w:numPr>
        <w:tabs>
          <w:tab w:val="left" w:pos="211"/>
          <w:tab w:val="left" w:pos="509"/>
        </w:tabs>
        <w:spacing w:line="240" w:lineRule="auto"/>
        <w:rPr>
          <w:rStyle w:val="FontStyle43"/>
          <w:sz w:val="28"/>
          <w:szCs w:val="28"/>
        </w:rPr>
      </w:pPr>
      <w:r w:rsidRPr="0003405C">
        <w:rPr>
          <w:rStyle w:val="FontStyle43"/>
          <w:sz w:val="28"/>
          <w:szCs w:val="28"/>
        </w:rPr>
        <w:t>формирование установки на использование здорового питания;</w:t>
      </w:r>
    </w:p>
    <w:p w:rsidR="0003405C" w:rsidRPr="0003405C" w:rsidRDefault="0003405C" w:rsidP="00072AF1">
      <w:pPr>
        <w:pStyle w:val="Style37"/>
        <w:widowControl/>
        <w:numPr>
          <w:ilvl w:val="0"/>
          <w:numId w:val="66"/>
        </w:numPr>
        <w:tabs>
          <w:tab w:val="left" w:pos="211"/>
          <w:tab w:val="left" w:pos="509"/>
        </w:tabs>
        <w:spacing w:line="240" w:lineRule="auto"/>
        <w:rPr>
          <w:rStyle w:val="FontStyle43"/>
          <w:sz w:val="28"/>
          <w:szCs w:val="28"/>
        </w:rPr>
      </w:pPr>
      <w:r w:rsidRPr="0003405C">
        <w:rPr>
          <w:rStyle w:val="FontStyle43"/>
          <w:sz w:val="28"/>
          <w:szCs w:val="28"/>
        </w:rPr>
        <w:t>использование оптималь</w:t>
      </w:r>
      <w:r>
        <w:rPr>
          <w:rStyle w:val="FontStyle43"/>
          <w:sz w:val="28"/>
          <w:szCs w:val="28"/>
        </w:rPr>
        <w:t>ных двигательных режимов для де</w:t>
      </w:r>
      <w:r w:rsidRPr="0003405C">
        <w:rPr>
          <w:rStyle w:val="FontStyle43"/>
          <w:sz w:val="28"/>
          <w:szCs w:val="28"/>
        </w:rPr>
        <w:t>тей с учетом их возрастных</w:t>
      </w:r>
      <w:r>
        <w:rPr>
          <w:rStyle w:val="FontStyle43"/>
          <w:sz w:val="28"/>
          <w:szCs w:val="28"/>
        </w:rPr>
        <w:t>, психологических и иных особен</w:t>
      </w:r>
      <w:r w:rsidRPr="0003405C">
        <w:rPr>
          <w:rStyle w:val="FontStyle43"/>
          <w:sz w:val="28"/>
          <w:szCs w:val="28"/>
        </w:rPr>
        <w:t>ностей, развитие потребности в занятиях физической культурой и спортом;</w:t>
      </w:r>
    </w:p>
    <w:p w:rsidR="0003405C" w:rsidRPr="0003405C" w:rsidRDefault="0003405C" w:rsidP="00072AF1">
      <w:pPr>
        <w:pStyle w:val="Style37"/>
        <w:widowControl/>
        <w:numPr>
          <w:ilvl w:val="0"/>
          <w:numId w:val="66"/>
        </w:numPr>
        <w:tabs>
          <w:tab w:val="left" w:pos="211"/>
          <w:tab w:val="left" w:pos="509"/>
        </w:tabs>
        <w:spacing w:line="240" w:lineRule="auto"/>
        <w:rPr>
          <w:rStyle w:val="FontStyle43"/>
          <w:sz w:val="28"/>
          <w:szCs w:val="28"/>
        </w:rPr>
      </w:pPr>
      <w:r w:rsidRPr="0003405C">
        <w:rPr>
          <w:rStyle w:val="FontStyle43"/>
          <w:sz w:val="28"/>
          <w:szCs w:val="28"/>
        </w:rPr>
        <w:t>применение рекомендуемого врачами режима дня;</w:t>
      </w:r>
    </w:p>
    <w:p w:rsidR="0003405C" w:rsidRPr="0003405C" w:rsidRDefault="0003405C" w:rsidP="00072AF1">
      <w:pPr>
        <w:pStyle w:val="Style19"/>
        <w:widowControl/>
        <w:numPr>
          <w:ilvl w:val="0"/>
          <w:numId w:val="66"/>
        </w:numPr>
        <w:tabs>
          <w:tab w:val="left" w:pos="211"/>
          <w:tab w:val="left" w:pos="509"/>
        </w:tabs>
        <w:spacing w:line="240" w:lineRule="auto"/>
        <w:jc w:val="both"/>
        <w:rPr>
          <w:rStyle w:val="FontStyle43"/>
          <w:sz w:val="28"/>
          <w:szCs w:val="28"/>
        </w:rPr>
      </w:pPr>
      <w:r w:rsidRPr="0003405C">
        <w:rPr>
          <w:rStyle w:val="FontStyle43"/>
          <w:sz w:val="28"/>
          <w:szCs w:val="28"/>
        </w:rPr>
        <w:t>формирование знаний негативных факторов риска здоровью детей (пониженная двигательная активность, курение, алкоголь, наркотики и другие психоактивные вещества, инфекционные заболевания);</w:t>
      </w:r>
    </w:p>
    <w:p w:rsidR="0003405C" w:rsidRPr="0003405C" w:rsidRDefault="0003405C" w:rsidP="00072AF1">
      <w:pPr>
        <w:pStyle w:val="Style19"/>
        <w:widowControl/>
        <w:numPr>
          <w:ilvl w:val="0"/>
          <w:numId w:val="66"/>
        </w:numPr>
        <w:tabs>
          <w:tab w:val="left" w:pos="211"/>
          <w:tab w:val="left" w:pos="509"/>
        </w:tabs>
        <w:spacing w:line="240" w:lineRule="auto"/>
        <w:jc w:val="both"/>
        <w:rPr>
          <w:rStyle w:val="FontStyle43"/>
          <w:sz w:val="28"/>
          <w:szCs w:val="28"/>
        </w:rPr>
      </w:pPr>
      <w:r w:rsidRPr="0003405C">
        <w:rPr>
          <w:rStyle w:val="FontStyle43"/>
          <w:sz w:val="28"/>
          <w:szCs w:val="28"/>
        </w:rPr>
        <w:t>становление навыков п</w:t>
      </w:r>
      <w:r>
        <w:rPr>
          <w:rStyle w:val="FontStyle43"/>
          <w:sz w:val="28"/>
          <w:szCs w:val="28"/>
        </w:rPr>
        <w:t>ротивостояния вовлечению в таба</w:t>
      </w:r>
      <w:r w:rsidRPr="0003405C">
        <w:rPr>
          <w:rStyle w:val="FontStyle43"/>
          <w:sz w:val="28"/>
          <w:szCs w:val="28"/>
        </w:rPr>
        <w:t>кокурение, употребление алкоголя, наркотических и сильнодействующих веществ;</w:t>
      </w:r>
    </w:p>
    <w:p w:rsidR="0003405C" w:rsidRPr="0003405C" w:rsidRDefault="0003405C" w:rsidP="00016DC2">
      <w:pPr>
        <w:pStyle w:val="Style19"/>
        <w:widowControl/>
        <w:tabs>
          <w:tab w:val="left" w:pos="509"/>
        </w:tabs>
        <w:spacing w:line="240" w:lineRule="auto"/>
        <w:jc w:val="both"/>
        <w:rPr>
          <w:rStyle w:val="FontStyle43"/>
          <w:sz w:val="28"/>
          <w:szCs w:val="28"/>
        </w:rPr>
      </w:pPr>
      <w:r w:rsidRPr="0003405C">
        <w:rPr>
          <w:rStyle w:val="FontStyle43"/>
          <w:sz w:val="28"/>
          <w:szCs w:val="28"/>
        </w:rPr>
        <w:t>•формирование потребности ребенка безбоязненно обра</w:t>
      </w:r>
      <w:r w:rsidRPr="0003405C">
        <w:rPr>
          <w:rStyle w:val="FontStyle43"/>
          <w:sz w:val="28"/>
          <w:szCs w:val="28"/>
        </w:rPr>
        <w:softHyphen/>
        <w:t>щаться к врачу по любым вопросам, связанным с особенностями роста и развития, состояния здоровья, развитие готовности самостоятельно поддерживать</w:t>
      </w:r>
      <w:r>
        <w:rPr>
          <w:rStyle w:val="FontStyle43"/>
          <w:sz w:val="28"/>
          <w:szCs w:val="28"/>
        </w:rPr>
        <w:t xml:space="preserve"> свое здоровье на основе исполь</w:t>
      </w:r>
      <w:r w:rsidRPr="0003405C">
        <w:rPr>
          <w:rStyle w:val="FontStyle43"/>
          <w:sz w:val="28"/>
          <w:szCs w:val="28"/>
        </w:rPr>
        <w:t>зования навыков личной гигиены.</w:t>
      </w:r>
    </w:p>
    <w:p w:rsidR="0003405C" w:rsidRPr="0003405C" w:rsidRDefault="0003405C" w:rsidP="0003405C">
      <w:pPr>
        <w:pStyle w:val="Style4"/>
        <w:widowControl/>
        <w:spacing w:line="240" w:lineRule="auto"/>
        <w:ind w:firstLine="567"/>
        <w:jc w:val="both"/>
        <w:rPr>
          <w:rStyle w:val="FontStyle43"/>
          <w:sz w:val="28"/>
          <w:szCs w:val="28"/>
        </w:rPr>
      </w:pPr>
      <w:r w:rsidRPr="0003405C">
        <w:rPr>
          <w:rStyle w:val="FontStyle43"/>
          <w:sz w:val="28"/>
          <w:szCs w:val="28"/>
        </w:rPr>
        <w:t xml:space="preserve">УМК, реализуемые в </w:t>
      </w:r>
      <w:r w:rsidR="00016DC2">
        <w:rPr>
          <w:rStyle w:val="FontStyle43"/>
          <w:sz w:val="28"/>
          <w:szCs w:val="28"/>
        </w:rPr>
        <w:t xml:space="preserve">МБОУ СОШ №1, </w:t>
      </w:r>
      <w:r w:rsidRPr="0003405C">
        <w:rPr>
          <w:rStyle w:val="FontStyle43"/>
          <w:sz w:val="28"/>
          <w:szCs w:val="28"/>
        </w:rPr>
        <w:t>несут в себе значительный потенциал, а именно:</w:t>
      </w:r>
    </w:p>
    <w:p w:rsidR="0003405C" w:rsidRPr="0003405C" w:rsidRDefault="0003405C" w:rsidP="00072AF1">
      <w:pPr>
        <w:pStyle w:val="Style4"/>
        <w:widowControl/>
        <w:numPr>
          <w:ilvl w:val="0"/>
          <w:numId w:val="67"/>
        </w:numPr>
        <w:tabs>
          <w:tab w:val="left" w:pos="274"/>
          <w:tab w:val="left" w:pos="586"/>
        </w:tabs>
        <w:spacing w:line="240" w:lineRule="auto"/>
        <w:jc w:val="both"/>
        <w:rPr>
          <w:rStyle w:val="FontStyle43"/>
          <w:sz w:val="28"/>
          <w:szCs w:val="28"/>
        </w:rPr>
      </w:pPr>
      <w:r w:rsidRPr="0003405C">
        <w:rPr>
          <w:rStyle w:val="FontStyle43"/>
          <w:sz w:val="28"/>
          <w:szCs w:val="28"/>
        </w:rPr>
        <w:t>воспитание физической культуры: осознание ценности здорового образа жизни, п</w:t>
      </w:r>
      <w:r>
        <w:rPr>
          <w:rStyle w:val="FontStyle43"/>
          <w:sz w:val="28"/>
          <w:szCs w:val="28"/>
        </w:rPr>
        <w:t>онимание вреда алкоголя и нарко</w:t>
      </w:r>
      <w:r w:rsidRPr="0003405C">
        <w:rPr>
          <w:rStyle w:val="FontStyle43"/>
          <w:sz w:val="28"/>
          <w:szCs w:val="28"/>
        </w:rPr>
        <w:t>тиков, повышение осведомленности в разных областях физической культуры, развитие навыков обеспечения безопасности жизнедеятельности;</w:t>
      </w:r>
    </w:p>
    <w:p w:rsidR="0003405C" w:rsidRPr="0003405C" w:rsidRDefault="0003405C" w:rsidP="00072AF1">
      <w:pPr>
        <w:pStyle w:val="Style4"/>
        <w:widowControl/>
        <w:numPr>
          <w:ilvl w:val="0"/>
          <w:numId w:val="67"/>
        </w:numPr>
        <w:tabs>
          <w:tab w:val="left" w:pos="274"/>
          <w:tab w:val="left" w:pos="586"/>
        </w:tabs>
        <w:spacing w:line="240" w:lineRule="auto"/>
        <w:jc w:val="both"/>
        <w:rPr>
          <w:rStyle w:val="FontStyle43"/>
          <w:sz w:val="28"/>
          <w:szCs w:val="28"/>
        </w:rPr>
      </w:pPr>
      <w:r w:rsidRPr="0003405C">
        <w:rPr>
          <w:rStyle w:val="FontStyle43"/>
          <w:sz w:val="28"/>
          <w:szCs w:val="28"/>
        </w:rPr>
        <w:lastRenderedPageBreak/>
        <w:t>социально-нравственное воспитание: развитие чувства сострадания и сопереживания ближнему; формирование умения различать и анализировать собственные эмоциональные переживания и переживания других людей; воспитание уважения к чужому мнению; обучение правилам поведения в обществе и семье; ознакомление с этическими нормами, их культурно-исторической обусловленностью и формирование осознанного понимания их ценности и необходимости.</w:t>
      </w:r>
    </w:p>
    <w:p w:rsidR="0003405C" w:rsidRPr="0003405C" w:rsidRDefault="0003405C" w:rsidP="0003405C">
      <w:pPr>
        <w:pStyle w:val="Style4"/>
        <w:widowControl/>
        <w:spacing w:line="240" w:lineRule="auto"/>
        <w:ind w:firstLine="567"/>
        <w:jc w:val="both"/>
        <w:rPr>
          <w:rStyle w:val="FontStyle63"/>
          <w:sz w:val="28"/>
          <w:szCs w:val="28"/>
        </w:rPr>
      </w:pPr>
      <w:r w:rsidRPr="0003405C">
        <w:rPr>
          <w:rStyle w:val="FontStyle43"/>
          <w:sz w:val="28"/>
          <w:szCs w:val="28"/>
        </w:rPr>
        <w:t xml:space="preserve"> Реализуется гуманистическое убеждение: обучение и развитие каждого ребенка в школе может быть успешн</w:t>
      </w:r>
      <w:r>
        <w:rPr>
          <w:rStyle w:val="FontStyle43"/>
          <w:sz w:val="28"/>
          <w:szCs w:val="28"/>
        </w:rPr>
        <w:t>ым, если создать для этого необ</w:t>
      </w:r>
      <w:r w:rsidRPr="0003405C">
        <w:rPr>
          <w:rStyle w:val="FontStyle43"/>
          <w:sz w:val="28"/>
          <w:szCs w:val="28"/>
        </w:rPr>
        <w:t xml:space="preserve">ходимые условия. Одно из основных условий — личностно-ориентированный подход к ребенку с опорой на его жизненный опыт и вариативность требований, учитывающих уровень </w:t>
      </w:r>
      <w:r w:rsidRPr="0003405C">
        <w:rPr>
          <w:rStyle w:val="FontStyle63"/>
          <w:sz w:val="28"/>
          <w:szCs w:val="28"/>
        </w:rPr>
        <w:t>подготовки учащихся к школе, общие способности к обучению, уровень доступной ребенку самоорганизации, жизненный опыт.</w:t>
      </w:r>
    </w:p>
    <w:p w:rsidR="0003405C" w:rsidRPr="0003405C" w:rsidRDefault="0003405C" w:rsidP="0003405C">
      <w:pPr>
        <w:pStyle w:val="Style4"/>
        <w:widowControl/>
        <w:spacing w:line="240" w:lineRule="auto"/>
        <w:ind w:firstLine="567"/>
        <w:jc w:val="both"/>
        <w:rPr>
          <w:rStyle w:val="FontStyle63"/>
          <w:sz w:val="28"/>
          <w:szCs w:val="28"/>
        </w:rPr>
      </w:pPr>
      <w:r w:rsidRPr="0003405C">
        <w:rPr>
          <w:rStyle w:val="FontStyle63"/>
          <w:sz w:val="28"/>
          <w:szCs w:val="28"/>
        </w:rPr>
        <w:t>В УМК обеспечены: о</w:t>
      </w:r>
      <w:r>
        <w:rPr>
          <w:rStyle w:val="FontStyle63"/>
          <w:sz w:val="28"/>
          <w:szCs w:val="28"/>
        </w:rPr>
        <w:t>тбор содержания, включающего си</w:t>
      </w:r>
      <w:r w:rsidRPr="0003405C">
        <w:rPr>
          <w:rStyle w:val="FontStyle63"/>
          <w:sz w:val="28"/>
          <w:szCs w:val="28"/>
        </w:rPr>
        <w:t>стему заданий разного уровня трудности (с соблюдением меры трудности); сочетание различных методов, средств, форм обуче</w:t>
      </w:r>
      <w:r w:rsidRPr="0003405C">
        <w:rPr>
          <w:rStyle w:val="FontStyle63"/>
          <w:sz w:val="28"/>
          <w:szCs w:val="28"/>
        </w:rPr>
        <w:softHyphen/>
        <w:t>ния и контроля; возможность сочетания индивидуальной деятельности ребенка с его работой в малых группах и участием в клубной работе.</w:t>
      </w:r>
    </w:p>
    <w:p w:rsidR="0003405C" w:rsidRPr="0003405C" w:rsidRDefault="0003405C" w:rsidP="0003405C">
      <w:pPr>
        <w:pStyle w:val="Style4"/>
        <w:widowControl/>
        <w:spacing w:line="240" w:lineRule="auto"/>
        <w:ind w:firstLine="567"/>
        <w:jc w:val="both"/>
        <w:rPr>
          <w:rStyle w:val="FontStyle63"/>
          <w:sz w:val="28"/>
          <w:szCs w:val="28"/>
        </w:rPr>
      </w:pPr>
      <w:r w:rsidRPr="0003405C">
        <w:rPr>
          <w:rStyle w:val="FontStyle52"/>
          <w:sz w:val="28"/>
          <w:szCs w:val="28"/>
          <w:u w:val="single"/>
        </w:rPr>
        <w:t xml:space="preserve">Принцип </w:t>
      </w:r>
      <w:r w:rsidRPr="0003405C">
        <w:rPr>
          <w:rStyle w:val="FontStyle63"/>
          <w:sz w:val="28"/>
          <w:szCs w:val="28"/>
          <w:u w:val="single"/>
        </w:rPr>
        <w:t>учета индивидуальных возможностей и спосо</w:t>
      </w:r>
      <w:r>
        <w:rPr>
          <w:rStyle w:val="FontStyle63"/>
          <w:sz w:val="28"/>
          <w:szCs w:val="28"/>
          <w:u w:val="single"/>
        </w:rPr>
        <w:t>б</w:t>
      </w:r>
      <w:r w:rsidRPr="0003405C">
        <w:rPr>
          <w:rStyle w:val="FontStyle63"/>
          <w:sz w:val="28"/>
          <w:szCs w:val="28"/>
          <w:u w:val="single"/>
        </w:rPr>
        <w:t>ностей школьников</w:t>
      </w:r>
      <w:r w:rsidRPr="0003405C">
        <w:rPr>
          <w:rStyle w:val="FontStyle63"/>
          <w:sz w:val="28"/>
          <w:szCs w:val="28"/>
        </w:rPr>
        <w:t xml:space="preserve"> напрямую связан с задачами урочной деятельности, одновременно решаемыми и Программой здоровья. Он предусматривает поддерж</w:t>
      </w:r>
      <w:r>
        <w:rPr>
          <w:rStyle w:val="FontStyle63"/>
          <w:sz w:val="28"/>
          <w:szCs w:val="28"/>
        </w:rPr>
        <w:t>ку всех учащихся с использовани</w:t>
      </w:r>
      <w:r w:rsidRPr="0003405C">
        <w:rPr>
          <w:rStyle w:val="FontStyle63"/>
          <w:sz w:val="28"/>
          <w:szCs w:val="28"/>
        </w:rPr>
        <w:t xml:space="preserve">ем разного по трудности и объему предметного содержания, а соответственно, помощи </w:t>
      </w:r>
      <w:r>
        <w:rPr>
          <w:rStyle w:val="FontStyle63"/>
          <w:sz w:val="28"/>
          <w:szCs w:val="28"/>
        </w:rPr>
        <w:t>и взаимопомощи при усвоении про</w:t>
      </w:r>
      <w:r w:rsidRPr="0003405C">
        <w:rPr>
          <w:rStyle w:val="FontStyle63"/>
          <w:sz w:val="28"/>
          <w:szCs w:val="28"/>
        </w:rPr>
        <w:t>граммного материала кажд</w:t>
      </w:r>
      <w:r>
        <w:rPr>
          <w:rStyle w:val="FontStyle63"/>
          <w:sz w:val="28"/>
          <w:szCs w:val="28"/>
        </w:rPr>
        <w:t>ым учеником. Это открывает широ</w:t>
      </w:r>
      <w:r w:rsidRPr="0003405C">
        <w:rPr>
          <w:rStyle w:val="FontStyle63"/>
          <w:sz w:val="28"/>
          <w:szCs w:val="28"/>
        </w:rPr>
        <w:t>кие возможности для вариативности образования, реализации индивидуальных образовател</w:t>
      </w:r>
      <w:r>
        <w:rPr>
          <w:rStyle w:val="FontStyle63"/>
          <w:sz w:val="28"/>
          <w:szCs w:val="28"/>
        </w:rPr>
        <w:t>ьных программ, адекватных разви</w:t>
      </w:r>
      <w:r w:rsidRPr="0003405C">
        <w:rPr>
          <w:rStyle w:val="FontStyle63"/>
          <w:sz w:val="28"/>
          <w:szCs w:val="28"/>
        </w:rPr>
        <w:t>тию ребенка.</w:t>
      </w:r>
    </w:p>
    <w:p w:rsidR="0003405C" w:rsidRPr="0003405C" w:rsidRDefault="0003405C" w:rsidP="0003405C">
      <w:pPr>
        <w:pStyle w:val="Style4"/>
        <w:widowControl/>
        <w:spacing w:line="240" w:lineRule="auto"/>
        <w:ind w:firstLine="567"/>
        <w:jc w:val="both"/>
        <w:rPr>
          <w:rStyle w:val="FontStyle63"/>
          <w:sz w:val="28"/>
          <w:szCs w:val="28"/>
        </w:rPr>
      </w:pPr>
      <w:r w:rsidRPr="0003405C">
        <w:rPr>
          <w:rStyle w:val="FontStyle63"/>
          <w:sz w:val="28"/>
          <w:szCs w:val="28"/>
        </w:rPr>
        <w:t xml:space="preserve">Реализуемый в комплекте </w:t>
      </w:r>
      <w:r w:rsidRPr="0003405C">
        <w:rPr>
          <w:rStyle w:val="FontStyle63"/>
          <w:sz w:val="28"/>
          <w:szCs w:val="28"/>
          <w:u w:val="single"/>
        </w:rPr>
        <w:t>принцип охраны и укрепления психического и физического здоровья ребенка</w:t>
      </w:r>
      <w:r w:rsidRPr="0003405C">
        <w:rPr>
          <w:rStyle w:val="FontStyle63"/>
          <w:sz w:val="28"/>
          <w:szCs w:val="28"/>
        </w:rPr>
        <w:t xml:space="preserve"> </w:t>
      </w:r>
      <w:r w:rsidR="00016DC2">
        <w:rPr>
          <w:rStyle w:val="FontStyle63"/>
          <w:sz w:val="28"/>
          <w:szCs w:val="28"/>
        </w:rPr>
        <w:t xml:space="preserve">базируется </w:t>
      </w:r>
      <w:r w:rsidRPr="0003405C">
        <w:rPr>
          <w:rStyle w:val="FontStyle63"/>
          <w:sz w:val="28"/>
          <w:szCs w:val="28"/>
        </w:rPr>
        <w:t>на необходимости формирования у детей привычек к чистоте, аккуратности, соблюдению режима дня, формирования и развития основ культуры умственного и физического труда. Предполагается также создание условий для активного участия детей в оздоровительных мероприяти</w:t>
      </w:r>
      <w:r>
        <w:rPr>
          <w:rStyle w:val="FontStyle63"/>
          <w:sz w:val="28"/>
          <w:szCs w:val="28"/>
        </w:rPr>
        <w:t>ях (утренняя гимнастика, динами</w:t>
      </w:r>
      <w:r w:rsidRPr="0003405C">
        <w:rPr>
          <w:rStyle w:val="FontStyle63"/>
          <w:sz w:val="28"/>
          <w:szCs w:val="28"/>
        </w:rPr>
        <w:t>ческие паузы, прогулки на природу).</w:t>
      </w:r>
    </w:p>
    <w:p w:rsidR="0003405C" w:rsidRPr="0003405C" w:rsidRDefault="0003405C" w:rsidP="0003405C">
      <w:pPr>
        <w:pStyle w:val="Style4"/>
        <w:widowControl/>
        <w:spacing w:line="240" w:lineRule="auto"/>
        <w:ind w:firstLine="567"/>
        <w:jc w:val="both"/>
        <w:rPr>
          <w:rStyle w:val="FontStyle63"/>
          <w:sz w:val="28"/>
          <w:szCs w:val="28"/>
        </w:rPr>
      </w:pPr>
      <w:r w:rsidRPr="0003405C">
        <w:rPr>
          <w:rStyle w:val="FontStyle63"/>
          <w:sz w:val="28"/>
          <w:szCs w:val="28"/>
        </w:rPr>
        <w:t>Безусловно, заявленные позиции носят здоровьесберегающий характер, создают безопасную образовательную среду с точки зрения психологической, личностной защищенности каждого школьника.</w:t>
      </w:r>
    </w:p>
    <w:p w:rsidR="0003405C" w:rsidRPr="0003405C" w:rsidRDefault="0003405C" w:rsidP="0003405C">
      <w:pPr>
        <w:pStyle w:val="Style8"/>
        <w:widowControl/>
        <w:spacing w:line="240" w:lineRule="auto"/>
        <w:ind w:firstLine="567"/>
        <w:jc w:val="both"/>
        <w:rPr>
          <w:rFonts w:ascii="Times New Roman" w:hAnsi="Times New Roman" w:cs="Times New Roman"/>
          <w:sz w:val="28"/>
          <w:szCs w:val="28"/>
        </w:rPr>
      </w:pPr>
    </w:p>
    <w:p w:rsidR="0003405C" w:rsidRPr="0003405C" w:rsidRDefault="0003405C" w:rsidP="0003405C">
      <w:pPr>
        <w:pStyle w:val="Style8"/>
        <w:widowControl/>
        <w:spacing w:line="240" w:lineRule="auto"/>
        <w:ind w:firstLine="567"/>
        <w:jc w:val="center"/>
        <w:rPr>
          <w:rStyle w:val="FontStyle83"/>
          <w:sz w:val="28"/>
          <w:szCs w:val="28"/>
        </w:rPr>
      </w:pPr>
      <w:r w:rsidRPr="0003405C">
        <w:rPr>
          <w:rStyle w:val="FontStyle83"/>
          <w:sz w:val="28"/>
          <w:szCs w:val="28"/>
        </w:rPr>
        <w:t>Основные направления, ценностные установки и планируемые резуль</w:t>
      </w:r>
      <w:r w:rsidRPr="0003405C">
        <w:rPr>
          <w:rStyle w:val="FontStyle83"/>
          <w:sz w:val="28"/>
          <w:szCs w:val="28"/>
        </w:rPr>
        <w:softHyphen/>
        <w:t>таты формирования культуры здорового и безопасного образа жизни</w:t>
      </w:r>
    </w:p>
    <w:p w:rsidR="0003405C" w:rsidRPr="0003405C" w:rsidRDefault="0003405C" w:rsidP="0003405C">
      <w:pPr>
        <w:pStyle w:val="14"/>
        <w:spacing w:line="240" w:lineRule="auto"/>
        <w:rPr>
          <w:rFonts w:ascii="Times New Roman" w:hAnsi="Times New Roman" w:cs="Times New Roman"/>
          <w:sz w:val="28"/>
          <w:szCs w:val="28"/>
        </w:rPr>
      </w:pPr>
    </w:p>
    <w:tbl>
      <w:tblPr>
        <w:tblW w:w="0" w:type="auto"/>
        <w:tblInd w:w="75" w:type="dxa"/>
        <w:tblLayout w:type="fixed"/>
        <w:tblCellMar>
          <w:left w:w="40" w:type="dxa"/>
          <w:right w:w="40" w:type="dxa"/>
        </w:tblCellMar>
        <w:tblLook w:val="0000"/>
      </w:tblPr>
      <w:tblGrid>
        <w:gridCol w:w="2268"/>
        <w:gridCol w:w="3119"/>
        <w:gridCol w:w="4501"/>
      </w:tblGrid>
      <w:tr w:rsidR="0003405C" w:rsidRPr="0003405C" w:rsidTr="0003405C">
        <w:trPr>
          <w:trHeight w:hRule="exact" w:val="1673"/>
        </w:trPr>
        <w:tc>
          <w:tcPr>
            <w:tcW w:w="2268" w:type="dxa"/>
            <w:tcBorders>
              <w:top w:val="single" w:sz="4" w:space="0" w:color="000000"/>
              <w:left w:val="single" w:sz="4" w:space="0" w:color="000000"/>
              <w:bottom w:val="single" w:sz="4" w:space="0" w:color="000000"/>
            </w:tcBorders>
            <w:shd w:val="clear" w:color="auto" w:fill="auto"/>
          </w:tcPr>
          <w:p w:rsidR="0003405C" w:rsidRPr="0003405C" w:rsidRDefault="0003405C" w:rsidP="0003405C">
            <w:pPr>
              <w:pStyle w:val="Style9"/>
              <w:widowControl/>
              <w:snapToGrid w:val="0"/>
              <w:spacing w:line="240" w:lineRule="auto"/>
              <w:ind w:firstLine="0"/>
              <w:jc w:val="center"/>
              <w:rPr>
                <w:rStyle w:val="FontStyle81"/>
                <w:sz w:val="28"/>
                <w:szCs w:val="28"/>
              </w:rPr>
            </w:pPr>
            <w:r w:rsidRPr="0003405C">
              <w:rPr>
                <w:rStyle w:val="FontStyle81"/>
                <w:sz w:val="28"/>
                <w:szCs w:val="28"/>
              </w:rPr>
              <w:t>Направление формирования здорового образа жизни</w:t>
            </w:r>
          </w:p>
        </w:tc>
        <w:tc>
          <w:tcPr>
            <w:tcW w:w="3119" w:type="dxa"/>
            <w:tcBorders>
              <w:top w:val="single" w:sz="4" w:space="0" w:color="000000"/>
              <w:left w:val="single" w:sz="4" w:space="0" w:color="000000"/>
              <w:bottom w:val="single" w:sz="4" w:space="0" w:color="000000"/>
            </w:tcBorders>
            <w:shd w:val="clear" w:color="auto" w:fill="auto"/>
          </w:tcPr>
          <w:p w:rsidR="0003405C" w:rsidRPr="0003405C" w:rsidRDefault="0003405C" w:rsidP="0003405C">
            <w:pPr>
              <w:pStyle w:val="Style10"/>
              <w:widowControl/>
              <w:snapToGrid w:val="0"/>
              <w:spacing w:line="240" w:lineRule="auto"/>
              <w:jc w:val="both"/>
              <w:rPr>
                <w:rStyle w:val="FontStyle81"/>
                <w:sz w:val="28"/>
                <w:szCs w:val="28"/>
              </w:rPr>
            </w:pPr>
            <w:r w:rsidRPr="0003405C">
              <w:rPr>
                <w:rStyle w:val="FontStyle81"/>
                <w:sz w:val="28"/>
                <w:szCs w:val="28"/>
              </w:rPr>
              <w:t>Ценностные установки</w:t>
            </w:r>
          </w:p>
        </w:tc>
        <w:tc>
          <w:tcPr>
            <w:tcW w:w="4501" w:type="dxa"/>
            <w:tcBorders>
              <w:top w:val="single" w:sz="4" w:space="0" w:color="000000"/>
              <w:left w:val="single" w:sz="4" w:space="0" w:color="000000"/>
              <w:bottom w:val="single" w:sz="4" w:space="0" w:color="000000"/>
              <w:right w:val="single" w:sz="4" w:space="0" w:color="000000"/>
            </w:tcBorders>
            <w:shd w:val="clear" w:color="auto" w:fill="auto"/>
          </w:tcPr>
          <w:p w:rsidR="0003405C" w:rsidRPr="0003405C" w:rsidRDefault="0003405C" w:rsidP="0003405C">
            <w:pPr>
              <w:pStyle w:val="Style11"/>
              <w:widowControl/>
              <w:snapToGrid w:val="0"/>
              <w:spacing w:line="240" w:lineRule="auto"/>
              <w:jc w:val="center"/>
              <w:rPr>
                <w:rStyle w:val="FontStyle81"/>
                <w:sz w:val="28"/>
                <w:szCs w:val="28"/>
              </w:rPr>
            </w:pPr>
            <w:r w:rsidRPr="0003405C">
              <w:rPr>
                <w:rStyle w:val="FontStyle81"/>
                <w:sz w:val="28"/>
                <w:szCs w:val="28"/>
              </w:rPr>
              <w:t>Планируемые результаты формирования культуры здорового и безопасного образа жизни</w:t>
            </w:r>
          </w:p>
        </w:tc>
      </w:tr>
      <w:tr w:rsidR="0003405C" w:rsidRPr="0003405C" w:rsidTr="0003405C">
        <w:trPr>
          <w:trHeight w:hRule="exact" w:val="5092"/>
        </w:trPr>
        <w:tc>
          <w:tcPr>
            <w:tcW w:w="2268" w:type="dxa"/>
            <w:tcBorders>
              <w:top w:val="single" w:sz="4" w:space="0" w:color="000000"/>
              <w:left w:val="single" w:sz="4" w:space="0" w:color="000000"/>
              <w:bottom w:val="single" w:sz="4" w:space="0" w:color="000000"/>
            </w:tcBorders>
            <w:shd w:val="clear" w:color="auto" w:fill="auto"/>
          </w:tcPr>
          <w:p w:rsidR="0003405C" w:rsidRPr="0003405C" w:rsidRDefault="0003405C" w:rsidP="0003405C">
            <w:pPr>
              <w:pStyle w:val="Style10"/>
              <w:widowControl/>
              <w:snapToGrid w:val="0"/>
              <w:spacing w:line="240" w:lineRule="auto"/>
              <w:jc w:val="both"/>
              <w:rPr>
                <w:rStyle w:val="FontStyle81"/>
                <w:sz w:val="28"/>
                <w:szCs w:val="28"/>
              </w:rPr>
            </w:pPr>
            <w:r w:rsidRPr="0003405C">
              <w:rPr>
                <w:rStyle w:val="FontStyle81"/>
                <w:sz w:val="28"/>
                <w:szCs w:val="28"/>
              </w:rPr>
              <w:lastRenderedPageBreak/>
              <w:t>Формирование ценностного отношения к здоровью и здоровому образу жизни</w:t>
            </w:r>
          </w:p>
        </w:tc>
        <w:tc>
          <w:tcPr>
            <w:tcW w:w="3119" w:type="dxa"/>
            <w:tcBorders>
              <w:top w:val="single" w:sz="4" w:space="0" w:color="000000"/>
              <w:left w:val="single" w:sz="4" w:space="0" w:color="000000"/>
              <w:bottom w:val="single" w:sz="4" w:space="0" w:color="000000"/>
            </w:tcBorders>
            <w:shd w:val="clear" w:color="auto" w:fill="auto"/>
          </w:tcPr>
          <w:p w:rsidR="0003405C" w:rsidRPr="0003405C" w:rsidRDefault="0003405C" w:rsidP="0003405C">
            <w:pPr>
              <w:pStyle w:val="Style10"/>
              <w:widowControl/>
              <w:snapToGrid w:val="0"/>
              <w:spacing w:line="240" w:lineRule="auto"/>
              <w:jc w:val="both"/>
              <w:rPr>
                <w:rStyle w:val="FontStyle81"/>
                <w:sz w:val="28"/>
                <w:szCs w:val="28"/>
              </w:rPr>
            </w:pPr>
            <w:r w:rsidRPr="0003405C">
              <w:rPr>
                <w:rStyle w:val="FontStyle81"/>
                <w:sz w:val="28"/>
                <w:szCs w:val="28"/>
              </w:rPr>
              <w:t>Здоровье ф</w:t>
            </w:r>
            <w:r>
              <w:rPr>
                <w:rStyle w:val="FontStyle81"/>
                <w:sz w:val="28"/>
                <w:szCs w:val="28"/>
              </w:rPr>
              <w:t>изическое, стремление к здоровому образу жизни, здо</w:t>
            </w:r>
            <w:r w:rsidRPr="0003405C">
              <w:rPr>
                <w:rStyle w:val="FontStyle81"/>
                <w:sz w:val="28"/>
                <w:szCs w:val="28"/>
              </w:rPr>
              <w:t>ровье нравственное, психологическое, нервно-психическое и социально-психологическое</w:t>
            </w:r>
          </w:p>
        </w:tc>
        <w:tc>
          <w:tcPr>
            <w:tcW w:w="4501" w:type="dxa"/>
            <w:tcBorders>
              <w:top w:val="single" w:sz="4" w:space="0" w:color="000000"/>
              <w:left w:val="single" w:sz="4" w:space="0" w:color="000000"/>
              <w:bottom w:val="single" w:sz="4" w:space="0" w:color="000000"/>
              <w:right w:val="single" w:sz="4" w:space="0" w:color="000000"/>
            </w:tcBorders>
            <w:shd w:val="clear" w:color="auto" w:fill="auto"/>
          </w:tcPr>
          <w:p w:rsidR="0003405C" w:rsidRPr="0003405C" w:rsidRDefault="0003405C" w:rsidP="0003405C">
            <w:pPr>
              <w:pStyle w:val="Style12"/>
              <w:widowControl/>
              <w:tabs>
                <w:tab w:val="left" w:pos="240"/>
              </w:tabs>
              <w:snapToGrid w:val="0"/>
              <w:spacing w:line="240" w:lineRule="auto"/>
              <w:jc w:val="both"/>
              <w:rPr>
                <w:rStyle w:val="FontStyle81"/>
                <w:sz w:val="28"/>
                <w:szCs w:val="28"/>
              </w:rPr>
            </w:pPr>
            <w:r w:rsidRPr="0003405C">
              <w:rPr>
                <w:rStyle w:val="FontStyle78"/>
                <w:sz w:val="28"/>
                <w:szCs w:val="28"/>
              </w:rPr>
              <w:t>1</w:t>
            </w:r>
            <w:r w:rsidRPr="0003405C">
              <w:rPr>
                <w:rStyle w:val="FontStyle81"/>
                <w:sz w:val="28"/>
                <w:szCs w:val="28"/>
              </w:rPr>
              <w:t>.</w:t>
            </w:r>
            <w:r w:rsidRPr="0003405C">
              <w:rPr>
                <w:rStyle w:val="FontStyle81"/>
                <w:sz w:val="28"/>
                <w:szCs w:val="28"/>
              </w:rPr>
              <w:tab/>
              <w:t>У учащихся сформировано ценностное отношение к своему здоровью, здоровью близких и окружающих людей.</w:t>
            </w:r>
          </w:p>
          <w:p w:rsidR="0003405C" w:rsidRPr="0003405C" w:rsidRDefault="0003405C" w:rsidP="0003405C">
            <w:pPr>
              <w:pStyle w:val="Style12"/>
              <w:widowControl/>
              <w:tabs>
                <w:tab w:val="left" w:pos="240"/>
              </w:tabs>
              <w:spacing w:line="240" w:lineRule="auto"/>
              <w:jc w:val="both"/>
              <w:rPr>
                <w:rStyle w:val="FontStyle81"/>
                <w:sz w:val="28"/>
                <w:szCs w:val="28"/>
              </w:rPr>
            </w:pPr>
            <w:r w:rsidRPr="0003405C">
              <w:rPr>
                <w:rStyle w:val="FontStyle81"/>
                <w:sz w:val="28"/>
                <w:szCs w:val="28"/>
              </w:rPr>
              <w:t>2.</w:t>
            </w:r>
            <w:r w:rsidRPr="0003405C">
              <w:rPr>
                <w:rStyle w:val="FontStyle81"/>
                <w:sz w:val="28"/>
                <w:szCs w:val="28"/>
              </w:rPr>
              <w:tab/>
              <w:t>Учащиеся имеют элементарные</w:t>
            </w:r>
            <w:r w:rsidRPr="0003405C">
              <w:rPr>
                <w:rStyle w:val="FontStyle81"/>
                <w:sz w:val="28"/>
                <w:szCs w:val="28"/>
              </w:rPr>
              <w:br/>
              <w:t>представления о физическом, нравственном, психическом и социальном здоровье человека.</w:t>
            </w:r>
          </w:p>
          <w:p w:rsidR="0003405C" w:rsidRPr="0003405C" w:rsidRDefault="0003405C" w:rsidP="0003405C">
            <w:pPr>
              <w:pStyle w:val="Style12"/>
              <w:widowControl/>
              <w:tabs>
                <w:tab w:val="left" w:pos="240"/>
              </w:tabs>
              <w:spacing w:line="240" w:lineRule="auto"/>
              <w:jc w:val="both"/>
              <w:rPr>
                <w:rStyle w:val="FontStyle81"/>
                <w:sz w:val="28"/>
                <w:szCs w:val="28"/>
              </w:rPr>
            </w:pPr>
            <w:r w:rsidRPr="0003405C">
              <w:rPr>
                <w:rStyle w:val="FontStyle81"/>
                <w:sz w:val="28"/>
                <w:szCs w:val="28"/>
              </w:rPr>
              <w:t>3.</w:t>
            </w:r>
            <w:r w:rsidRPr="0003405C">
              <w:rPr>
                <w:rStyle w:val="FontStyle81"/>
                <w:sz w:val="28"/>
                <w:szCs w:val="28"/>
              </w:rPr>
              <w:tab/>
              <w:t>Учащиеся имеют первоначальный личный опыт здоровьесберегающей деятельности.</w:t>
            </w:r>
          </w:p>
          <w:p w:rsidR="0003405C" w:rsidRPr="0003405C" w:rsidRDefault="0003405C" w:rsidP="0003405C">
            <w:pPr>
              <w:pStyle w:val="Style12"/>
              <w:widowControl/>
              <w:tabs>
                <w:tab w:val="left" w:pos="240"/>
              </w:tabs>
              <w:spacing w:line="240" w:lineRule="auto"/>
              <w:jc w:val="both"/>
              <w:rPr>
                <w:rStyle w:val="FontStyle81"/>
                <w:sz w:val="28"/>
                <w:szCs w:val="28"/>
              </w:rPr>
            </w:pPr>
            <w:r w:rsidRPr="0003405C">
              <w:rPr>
                <w:rStyle w:val="FontStyle81"/>
                <w:sz w:val="28"/>
                <w:szCs w:val="28"/>
              </w:rPr>
              <w:t>4.</w:t>
            </w:r>
            <w:r w:rsidRPr="0003405C">
              <w:rPr>
                <w:rStyle w:val="FontStyle81"/>
                <w:sz w:val="28"/>
                <w:szCs w:val="28"/>
              </w:rPr>
              <w:tab/>
              <w:t>Учащиеся имеют первоначальные представления о роли физической культуры и спорта для здоровья человека, его образования, труда и творчества.</w:t>
            </w:r>
          </w:p>
          <w:p w:rsidR="0003405C" w:rsidRPr="0003405C" w:rsidRDefault="0003405C" w:rsidP="0003405C">
            <w:pPr>
              <w:pStyle w:val="Style12"/>
              <w:widowControl/>
              <w:tabs>
                <w:tab w:val="left" w:pos="240"/>
              </w:tabs>
              <w:spacing w:line="240" w:lineRule="auto"/>
              <w:jc w:val="both"/>
              <w:rPr>
                <w:rStyle w:val="FontStyle81"/>
                <w:sz w:val="28"/>
                <w:szCs w:val="28"/>
              </w:rPr>
            </w:pPr>
            <w:r w:rsidRPr="0003405C">
              <w:rPr>
                <w:rStyle w:val="FontStyle81"/>
                <w:sz w:val="28"/>
                <w:szCs w:val="28"/>
              </w:rPr>
              <w:t>5.</w:t>
            </w:r>
            <w:r w:rsidRPr="0003405C">
              <w:rPr>
                <w:rStyle w:val="FontStyle81"/>
                <w:sz w:val="28"/>
                <w:szCs w:val="28"/>
              </w:rPr>
              <w:tab/>
              <w:t>Учащиеся знают о возможном негативном влиянии компьютерных игр, телевидения, рекламы на здоровье человека</w:t>
            </w:r>
          </w:p>
        </w:tc>
      </w:tr>
      <w:tr w:rsidR="0003405C" w:rsidRPr="0003405C" w:rsidTr="0003405C">
        <w:trPr>
          <w:trHeight w:hRule="exact" w:val="2432"/>
        </w:trPr>
        <w:tc>
          <w:tcPr>
            <w:tcW w:w="2268" w:type="dxa"/>
            <w:tcBorders>
              <w:top w:val="single" w:sz="4" w:space="0" w:color="000000"/>
              <w:left w:val="single" w:sz="4" w:space="0" w:color="000000"/>
              <w:bottom w:val="single" w:sz="4" w:space="0" w:color="000000"/>
            </w:tcBorders>
            <w:shd w:val="clear" w:color="auto" w:fill="auto"/>
          </w:tcPr>
          <w:p w:rsidR="0003405C" w:rsidRPr="0003405C" w:rsidRDefault="0003405C" w:rsidP="0003405C">
            <w:pPr>
              <w:pStyle w:val="Style10"/>
              <w:widowControl/>
              <w:snapToGrid w:val="0"/>
              <w:spacing w:line="240" w:lineRule="auto"/>
              <w:jc w:val="both"/>
              <w:rPr>
                <w:rStyle w:val="FontStyle81"/>
                <w:sz w:val="28"/>
                <w:szCs w:val="28"/>
              </w:rPr>
            </w:pPr>
            <w:r w:rsidRPr="0003405C">
              <w:rPr>
                <w:rStyle w:val="FontStyle81"/>
                <w:sz w:val="28"/>
                <w:szCs w:val="28"/>
              </w:rPr>
              <w:t>Создание здоровьесберегающей и нфраструктуры образовательного учреждения</w:t>
            </w:r>
          </w:p>
        </w:tc>
        <w:tc>
          <w:tcPr>
            <w:tcW w:w="3119" w:type="dxa"/>
            <w:tcBorders>
              <w:top w:val="single" w:sz="4" w:space="0" w:color="000000"/>
              <w:left w:val="single" w:sz="4" w:space="0" w:color="000000"/>
              <w:bottom w:val="single" w:sz="4" w:space="0" w:color="000000"/>
            </w:tcBorders>
            <w:shd w:val="clear" w:color="auto" w:fill="auto"/>
          </w:tcPr>
          <w:p w:rsidR="0003405C" w:rsidRPr="0003405C" w:rsidRDefault="0003405C" w:rsidP="0003405C">
            <w:pPr>
              <w:pStyle w:val="Style10"/>
              <w:widowControl/>
              <w:snapToGrid w:val="0"/>
              <w:spacing w:line="240" w:lineRule="auto"/>
              <w:jc w:val="both"/>
              <w:rPr>
                <w:rStyle w:val="FontStyle81"/>
                <w:sz w:val="28"/>
                <w:szCs w:val="28"/>
              </w:rPr>
            </w:pPr>
            <w:r w:rsidRPr="0003405C">
              <w:rPr>
                <w:rStyle w:val="FontStyle81"/>
                <w:sz w:val="28"/>
                <w:szCs w:val="28"/>
              </w:rPr>
              <w:t>Ценность здоровья и здорового образа жизни</w:t>
            </w:r>
          </w:p>
        </w:tc>
        <w:tc>
          <w:tcPr>
            <w:tcW w:w="4501" w:type="dxa"/>
            <w:tcBorders>
              <w:top w:val="single" w:sz="4" w:space="0" w:color="000000"/>
              <w:left w:val="single" w:sz="4" w:space="0" w:color="000000"/>
              <w:bottom w:val="single" w:sz="4" w:space="0" w:color="000000"/>
              <w:right w:val="single" w:sz="4" w:space="0" w:color="000000"/>
            </w:tcBorders>
            <w:shd w:val="clear" w:color="auto" w:fill="auto"/>
          </w:tcPr>
          <w:p w:rsidR="0003405C" w:rsidRPr="0003405C" w:rsidRDefault="0003405C" w:rsidP="0003405C">
            <w:pPr>
              <w:pStyle w:val="Style10"/>
              <w:widowControl/>
              <w:snapToGrid w:val="0"/>
              <w:spacing w:line="240" w:lineRule="auto"/>
              <w:jc w:val="both"/>
              <w:rPr>
                <w:rStyle w:val="FontStyle81"/>
                <w:sz w:val="28"/>
                <w:szCs w:val="28"/>
              </w:rPr>
            </w:pPr>
            <w:r w:rsidRPr="0003405C">
              <w:rPr>
                <w:rStyle w:val="FontStyle81"/>
                <w:sz w:val="28"/>
                <w:szCs w:val="28"/>
              </w:rPr>
              <w:t>Соответствие состояния и содержания зданий и помещений санитарным и гигиеническим нормам, нормам пожарной безопасности, требованиям охраны здоровья и охраны труда обу</w:t>
            </w:r>
            <w:r w:rsidRPr="0003405C">
              <w:rPr>
                <w:rStyle w:val="FontStyle81"/>
                <w:sz w:val="28"/>
                <w:szCs w:val="28"/>
              </w:rPr>
              <w:softHyphen/>
              <w:t>чающихся</w:t>
            </w:r>
          </w:p>
        </w:tc>
      </w:tr>
      <w:tr w:rsidR="0003405C" w:rsidRPr="0003405C" w:rsidTr="0003405C">
        <w:trPr>
          <w:trHeight w:hRule="exact" w:val="2268"/>
        </w:trPr>
        <w:tc>
          <w:tcPr>
            <w:tcW w:w="2268" w:type="dxa"/>
            <w:tcBorders>
              <w:top w:val="single" w:sz="4" w:space="0" w:color="000000"/>
              <w:left w:val="single" w:sz="4" w:space="0" w:color="000000"/>
              <w:bottom w:val="single" w:sz="4" w:space="0" w:color="000000"/>
            </w:tcBorders>
            <w:shd w:val="clear" w:color="auto" w:fill="auto"/>
          </w:tcPr>
          <w:p w:rsidR="0003405C" w:rsidRPr="0003405C" w:rsidRDefault="0003405C" w:rsidP="0003405C">
            <w:pPr>
              <w:pStyle w:val="Style10"/>
              <w:widowControl/>
              <w:snapToGrid w:val="0"/>
              <w:spacing w:line="240" w:lineRule="auto"/>
              <w:jc w:val="both"/>
              <w:rPr>
                <w:rStyle w:val="FontStyle81"/>
                <w:sz w:val="28"/>
                <w:szCs w:val="28"/>
              </w:rPr>
            </w:pPr>
            <w:r w:rsidRPr="0003405C">
              <w:rPr>
                <w:rStyle w:val="FontStyle81"/>
                <w:sz w:val="28"/>
                <w:szCs w:val="28"/>
              </w:rPr>
              <w:t>Рациональная организация образовательного процесса</w:t>
            </w:r>
          </w:p>
        </w:tc>
        <w:tc>
          <w:tcPr>
            <w:tcW w:w="3119" w:type="dxa"/>
            <w:tcBorders>
              <w:top w:val="single" w:sz="4" w:space="0" w:color="000000"/>
              <w:left w:val="single" w:sz="4" w:space="0" w:color="000000"/>
              <w:bottom w:val="single" w:sz="4" w:space="0" w:color="000000"/>
            </w:tcBorders>
            <w:shd w:val="clear" w:color="auto" w:fill="auto"/>
          </w:tcPr>
          <w:p w:rsidR="0003405C" w:rsidRPr="0003405C" w:rsidRDefault="0003405C" w:rsidP="0003405C">
            <w:pPr>
              <w:pStyle w:val="Style10"/>
              <w:widowControl/>
              <w:snapToGrid w:val="0"/>
              <w:spacing w:line="240" w:lineRule="auto"/>
              <w:jc w:val="both"/>
              <w:rPr>
                <w:rStyle w:val="FontStyle81"/>
                <w:sz w:val="28"/>
                <w:szCs w:val="28"/>
              </w:rPr>
            </w:pPr>
            <w:r w:rsidRPr="0003405C">
              <w:rPr>
                <w:rStyle w:val="FontStyle81"/>
                <w:sz w:val="28"/>
                <w:szCs w:val="28"/>
              </w:rPr>
              <w:t>Отношение к здоро</w:t>
            </w:r>
            <w:r w:rsidRPr="0003405C">
              <w:rPr>
                <w:rStyle w:val="FontStyle81"/>
                <w:sz w:val="28"/>
                <w:szCs w:val="28"/>
              </w:rPr>
              <w:softHyphen/>
              <w:t>вью детей как главной ценности. Ценность рациональной орга</w:t>
            </w:r>
            <w:r w:rsidRPr="0003405C">
              <w:rPr>
                <w:rStyle w:val="FontStyle81"/>
                <w:sz w:val="28"/>
                <w:szCs w:val="28"/>
              </w:rPr>
              <w:softHyphen/>
              <w:t>низации учебной дея</w:t>
            </w:r>
            <w:r w:rsidRPr="0003405C">
              <w:rPr>
                <w:rStyle w:val="FontStyle81"/>
                <w:sz w:val="28"/>
                <w:szCs w:val="28"/>
              </w:rPr>
              <w:softHyphen/>
              <w:t>тельности</w:t>
            </w:r>
          </w:p>
        </w:tc>
        <w:tc>
          <w:tcPr>
            <w:tcW w:w="4501" w:type="dxa"/>
            <w:tcBorders>
              <w:top w:val="single" w:sz="4" w:space="0" w:color="000000"/>
              <w:left w:val="single" w:sz="4" w:space="0" w:color="000000"/>
              <w:bottom w:val="single" w:sz="4" w:space="0" w:color="000000"/>
              <w:right w:val="single" w:sz="4" w:space="0" w:color="000000"/>
            </w:tcBorders>
            <w:shd w:val="clear" w:color="auto" w:fill="auto"/>
          </w:tcPr>
          <w:p w:rsidR="0003405C" w:rsidRPr="0003405C" w:rsidRDefault="0003405C" w:rsidP="0003405C">
            <w:pPr>
              <w:pStyle w:val="Style10"/>
              <w:widowControl/>
              <w:snapToGrid w:val="0"/>
              <w:spacing w:line="240" w:lineRule="auto"/>
              <w:jc w:val="both"/>
              <w:rPr>
                <w:rStyle w:val="FontStyle81"/>
                <w:sz w:val="28"/>
                <w:szCs w:val="28"/>
              </w:rPr>
            </w:pPr>
            <w:r w:rsidRPr="0003405C">
              <w:rPr>
                <w:rStyle w:val="FontStyle81"/>
                <w:sz w:val="28"/>
                <w:szCs w:val="28"/>
              </w:rPr>
              <w:t>Соблюдение гигиенических норм и требований к организации и объему учебной и внеучебной нагрузки (выполнение домашних заданий, занятия в кружках и спортивных секциях) учащихся на всех этапах обучения</w:t>
            </w:r>
          </w:p>
        </w:tc>
      </w:tr>
      <w:tr w:rsidR="0003405C" w:rsidRPr="0003405C" w:rsidTr="0003405C">
        <w:trPr>
          <w:trHeight w:hRule="exact" w:val="2967"/>
        </w:trPr>
        <w:tc>
          <w:tcPr>
            <w:tcW w:w="2268" w:type="dxa"/>
            <w:tcBorders>
              <w:top w:val="single" w:sz="4" w:space="0" w:color="000000"/>
              <w:left w:val="single" w:sz="4" w:space="0" w:color="000000"/>
              <w:bottom w:val="single" w:sz="4" w:space="0" w:color="000000"/>
            </w:tcBorders>
            <w:shd w:val="clear" w:color="auto" w:fill="auto"/>
          </w:tcPr>
          <w:p w:rsidR="0003405C" w:rsidRPr="0003405C" w:rsidRDefault="0003405C" w:rsidP="0003405C">
            <w:pPr>
              <w:pStyle w:val="Style10"/>
              <w:widowControl/>
              <w:snapToGrid w:val="0"/>
              <w:spacing w:line="240" w:lineRule="auto"/>
              <w:jc w:val="both"/>
              <w:rPr>
                <w:rStyle w:val="FontStyle81"/>
                <w:sz w:val="28"/>
                <w:szCs w:val="28"/>
              </w:rPr>
            </w:pPr>
            <w:r w:rsidRPr="0003405C">
              <w:rPr>
                <w:rStyle w:val="FontStyle81"/>
                <w:sz w:val="28"/>
                <w:szCs w:val="28"/>
              </w:rPr>
              <w:t>Организация физкультурно-оздоровительной работы</w:t>
            </w:r>
          </w:p>
        </w:tc>
        <w:tc>
          <w:tcPr>
            <w:tcW w:w="3119" w:type="dxa"/>
            <w:tcBorders>
              <w:top w:val="single" w:sz="4" w:space="0" w:color="000000"/>
              <w:left w:val="single" w:sz="4" w:space="0" w:color="000000"/>
              <w:bottom w:val="single" w:sz="4" w:space="0" w:color="000000"/>
            </w:tcBorders>
            <w:shd w:val="clear" w:color="auto" w:fill="auto"/>
          </w:tcPr>
          <w:p w:rsidR="0003405C" w:rsidRPr="0003405C" w:rsidRDefault="0003405C" w:rsidP="0003405C">
            <w:pPr>
              <w:pStyle w:val="Style10"/>
              <w:widowControl/>
              <w:snapToGrid w:val="0"/>
              <w:spacing w:line="240" w:lineRule="auto"/>
              <w:jc w:val="both"/>
              <w:rPr>
                <w:rStyle w:val="FontStyle81"/>
                <w:sz w:val="28"/>
                <w:szCs w:val="28"/>
              </w:rPr>
            </w:pPr>
            <w:r w:rsidRPr="0003405C">
              <w:rPr>
                <w:rStyle w:val="FontStyle81"/>
                <w:sz w:val="28"/>
                <w:szCs w:val="28"/>
              </w:rPr>
              <w:t>Положительное отно</w:t>
            </w:r>
            <w:r w:rsidRPr="0003405C">
              <w:rPr>
                <w:rStyle w:val="FontStyle81"/>
                <w:sz w:val="28"/>
                <w:szCs w:val="28"/>
              </w:rPr>
              <w:softHyphen/>
              <w:t>шение к двигательной активности и совер</w:t>
            </w:r>
            <w:r w:rsidRPr="0003405C">
              <w:rPr>
                <w:rStyle w:val="FontStyle81"/>
                <w:sz w:val="28"/>
                <w:szCs w:val="28"/>
              </w:rPr>
              <w:softHyphen/>
              <w:t>шенствование физиче</w:t>
            </w:r>
            <w:r w:rsidRPr="0003405C">
              <w:rPr>
                <w:rStyle w:val="FontStyle81"/>
                <w:sz w:val="28"/>
                <w:szCs w:val="28"/>
              </w:rPr>
              <w:softHyphen/>
              <w:t>ского состояния</w:t>
            </w:r>
          </w:p>
        </w:tc>
        <w:tc>
          <w:tcPr>
            <w:tcW w:w="4501" w:type="dxa"/>
            <w:tcBorders>
              <w:top w:val="single" w:sz="4" w:space="0" w:color="000000"/>
              <w:left w:val="single" w:sz="4" w:space="0" w:color="000000"/>
              <w:bottom w:val="single" w:sz="4" w:space="0" w:color="000000"/>
              <w:right w:val="single" w:sz="4" w:space="0" w:color="000000"/>
            </w:tcBorders>
            <w:shd w:val="clear" w:color="auto" w:fill="auto"/>
          </w:tcPr>
          <w:p w:rsidR="0003405C" w:rsidRPr="0003405C" w:rsidRDefault="0003405C" w:rsidP="0003405C">
            <w:pPr>
              <w:pStyle w:val="Style12"/>
              <w:widowControl/>
              <w:tabs>
                <w:tab w:val="left" w:pos="264"/>
              </w:tabs>
              <w:snapToGrid w:val="0"/>
              <w:spacing w:line="240" w:lineRule="auto"/>
              <w:jc w:val="both"/>
              <w:rPr>
                <w:rStyle w:val="FontStyle81"/>
                <w:sz w:val="28"/>
                <w:szCs w:val="28"/>
              </w:rPr>
            </w:pPr>
            <w:r w:rsidRPr="0003405C">
              <w:rPr>
                <w:rStyle w:val="FontStyle78"/>
                <w:sz w:val="28"/>
                <w:szCs w:val="28"/>
              </w:rPr>
              <w:t>1.</w:t>
            </w:r>
            <w:r w:rsidRPr="0003405C">
              <w:rPr>
                <w:rStyle w:val="FontStyle78"/>
                <w:sz w:val="28"/>
                <w:szCs w:val="28"/>
              </w:rPr>
              <w:tab/>
            </w:r>
            <w:r w:rsidRPr="0003405C">
              <w:rPr>
                <w:rStyle w:val="FontStyle81"/>
                <w:sz w:val="28"/>
                <w:szCs w:val="28"/>
              </w:rPr>
              <w:t>Полноценная и эффективная работа с обучающимися всех групп здоровья (на уроках физкультуры, в секциях).</w:t>
            </w:r>
          </w:p>
          <w:p w:rsidR="0003405C" w:rsidRPr="0003405C" w:rsidRDefault="0003405C" w:rsidP="0003405C">
            <w:pPr>
              <w:pStyle w:val="Style12"/>
              <w:widowControl/>
              <w:tabs>
                <w:tab w:val="left" w:pos="264"/>
              </w:tabs>
              <w:spacing w:line="240" w:lineRule="auto"/>
              <w:jc w:val="both"/>
              <w:rPr>
                <w:rStyle w:val="FontStyle81"/>
                <w:sz w:val="28"/>
                <w:szCs w:val="28"/>
              </w:rPr>
            </w:pPr>
            <w:r w:rsidRPr="0003405C">
              <w:rPr>
                <w:rStyle w:val="FontStyle81"/>
                <w:sz w:val="28"/>
                <w:szCs w:val="28"/>
              </w:rPr>
              <w:t>2.</w:t>
            </w:r>
            <w:r w:rsidRPr="0003405C">
              <w:rPr>
                <w:rStyle w:val="FontStyle81"/>
                <w:sz w:val="28"/>
                <w:szCs w:val="28"/>
              </w:rPr>
              <w:tab/>
              <w:t>Рациональная и соответствующая организация уроков физической культуры и занятий активно-двигательного характера на ступени начального общего образования</w:t>
            </w:r>
          </w:p>
        </w:tc>
      </w:tr>
      <w:tr w:rsidR="0003405C" w:rsidRPr="0003405C" w:rsidTr="0003405C">
        <w:trPr>
          <w:trHeight w:hRule="exact" w:val="2567"/>
        </w:trPr>
        <w:tc>
          <w:tcPr>
            <w:tcW w:w="2268" w:type="dxa"/>
            <w:tcBorders>
              <w:top w:val="single" w:sz="4" w:space="0" w:color="000000"/>
              <w:left w:val="single" w:sz="4" w:space="0" w:color="000000"/>
              <w:bottom w:val="single" w:sz="4" w:space="0" w:color="000000"/>
            </w:tcBorders>
            <w:shd w:val="clear" w:color="auto" w:fill="auto"/>
          </w:tcPr>
          <w:p w:rsidR="0003405C" w:rsidRPr="0003405C" w:rsidRDefault="0003405C" w:rsidP="0003405C">
            <w:pPr>
              <w:pStyle w:val="Style10"/>
              <w:widowControl/>
              <w:snapToGrid w:val="0"/>
              <w:spacing w:line="240" w:lineRule="auto"/>
              <w:jc w:val="both"/>
              <w:rPr>
                <w:rStyle w:val="FontStyle81"/>
                <w:sz w:val="28"/>
                <w:szCs w:val="28"/>
              </w:rPr>
            </w:pPr>
            <w:r w:rsidRPr="0003405C">
              <w:rPr>
                <w:rStyle w:val="FontStyle81"/>
                <w:sz w:val="28"/>
                <w:szCs w:val="28"/>
              </w:rPr>
              <w:lastRenderedPageBreak/>
              <w:t>Реализация дополнительных образовательных программ</w:t>
            </w:r>
          </w:p>
        </w:tc>
        <w:tc>
          <w:tcPr>
            <w:tcW w:w="3119" w:type="dxa"/>
            <w:tcBorders>
              <w:top w:val="single" w:sz="4" w:space="0" w:color="000000"/>
              <w:left w:val="single" w:sz="4" w:space="0" w:color="000000"/>
              <w:bottom w:val="single" w:sz="4" w:space="0" w:color="000000"/>
            </w:tcBorders>
            <w:shd w:val="clear" w:color="auto" w:fill="auto"/>
          </w:tcPr>
          <w:p w:rsidR="0003405C" w:rsidRPr="0003405C" w:rsidRDefault="0003405C" w:rsidP="0003405C">
            <w:pPr>
              <w:pStyle w:val="Style10"/>
              <w:widowControl/>
              <w:snapToGrid w:val="0"/>
              <w:spacing w:line="240" w:lineRule="auto"/>
              <w:jc w:val="both"/>
              <w:rPr>
                <w:rStyle w:val="FontStyle81"/>
                <w:sz w:val="28"/>
                <w:szCs w:val="28"/>
              </w:rPr>
            </w:pPr>
            <w:r w:rsidRPr="0003405C">
              <w:rPr>
                <w:rStyle w:val="FontStyle81"/>
                <w:sz w:val="28"/>
                <w:szCs w:val="28"/>
              </w:rPr>
              <w:t>Ценность здоровья и здорового образа жизни</w:t>
            </w:r>
          </w:p>
        </w:tc>
        <w:tc>
          <w:tcPr>
            <w:tcW w:w="4501" w:type="dxa"/>
            <w:tcBorders>
              <w:top w:val="single" w:sz="4" w:space="0" w:color="000000"/>
              <w:left w:val="single" w:sz="4" w:space="0" w:color="000000"/>
              <w:bottom w:val="single" w:sz="4" w:space="0" w:color="000000"/>
              <w:right w:val="single" w:sz="4" w:space="0" w:color="000000"/>
            </w:tcBorders>
            <w:shd w:val="clear" w:color="auto" w:fill="auto"/>
          </w:tcPr>
          <w:p w:rsidR="0003405C" w:rsidRPr="0003405C" w:rsidRDefault="0003405C" w:rsidP="0003405C">
            <w:pPr>
              <w:pStyle w:val="Style12"/>
              <w:tabs>
                <w:tab w:val="left" w:pos="264"/>
              </w:tabs>
              <w:snapToGrid w:val="0"/>
              <w:spacing w:line="240" w:lineRule="auto"/>
              <w:jc w:val="both"/>
              <w:rPr>
                <w:rStyle w:val="FontStyle81"/>
                <w:sz w:val="28"/>
                <w:szCs w:val="28"/>
              </w:rPr>
            </w:pPr>
            <w:r w:rsidRPr="0003405C">
              <w:rPr>
                <w:rStyle w:val="FontStyle81"/>
                <w:sz w:val="28"/>
                <w:szCs w:val="28"/>
              </w:rPr>
              <w:t>Эффективное внедрение в систему работы образовательного учреж</w:t>
            </w:r>
            <w:r w:rsidRPr="0003405C">
              <w:rPr>
                <w:rStyle w:val="FontStyle81"/>
                <w:sz w:val="28"/>
                <w:szCs w:val="28"/>
              </w:rPr>
              <w:softHyphen/>
              <w:t>дения программ, направленных на формирование ценности здоровья и здорового образа жизни, в качестве отдельных образовательных модулей или компонентов, включенных в учебный процесс</w:t>
            </w:r>
          </w:p>
        </w:tc>
      </w:tr>
      <w:tr w:rsidR="0003405C" w:rsidRPr="0003405C" w:rsidTr="0003405C">
        <w:trPr>
          <w:trHeight w:hRule="exact" w:val="1969"/>
        </w:trPr>
        <w:tc>
          <w:tcPr>
            <w:tcW w:w="2268" w:type="dxa"/>
            <w:tcBorders>
              <w:top w:val="single" w:sz="4" w:space="0" w:color="000000"/>
              <w:left w:val="single" w:sz="4" w:space="0" w:color="000000"/>
              <w:bottom w:val="single" w:sz="4" w:space="0" w:color="000000"/>
            </w:tcBorders>
            <w:shd w:val="clear" w:color="auto" w:fill="auto"/>
          </w:tcPr>
          <w:p w:rsidR="0003405C" w:rsidRPr="0003405C" w:rsidRDefault="0003405C" w:rsidP="0003405C">
            <w:pPr>
              <w:pStyle w:val="Style10"/>
              <w:widowControl/>
              <w:snapToGrid w:val="0"/>
              <w:spacing w:line="240" w:lineRule="auto"/>
              <w:jc w:val="both"/>
              <w:rPr>
                <w:rStyle w:val="FontStyle81"/>
                <w:sz w:val="28"/>
                <w:szCs w:val="28"/>
              </w:rPr>
            </w:pPr>
            <w:r w:rsidRPr="0003405C">
              <w:rPr>
                <w:rStyle w:val="FontStyle81"/>
                <w:sz w:val="28"/>
                <w:szCs w:val="28"/>
              </w:rPr>
              <w:t>Просветительская работа с родителями (законными представителями)</w:t>
            </w:r>
          </w:p>
        </w:tc>
        <w:tc>
          <w:tcPr>
            <w:tcW w:w="3119" w:type="dxa"/>
            <w:tcBorders>
              <w:top w:val="single" w:sz="4" w:space="0" w:color="000000"/>
              <w:left w:val="single" w:sz="4" w:space="0" w:color="000000"/>
              <w:bottom w:val="single" w:sz="4" w:space="0" w:color="000000"/>
            </w:tcBorders>
            <w:shd w:val="clear" w:color="auto" w:fill="auto"/>
          </w:tcPr>
          <w:p w:rsidR="0003405C" w:rsidRPr="0003405C" w:rsidRDefault="0003405C" w:rsidP="0003405C">
            <w:pPr>
              <w:pStyle w:val="Style10"/>
              <w:widowControl/>
              <w:snapToGrid w:val="0"/>
              <w:spacing w:line="240" w:lineRule="auto"/>
              <w:jc w:val="both"/>
              <w:rPr>
                <w:rStyle w:val="FontStyle81"/>
                <w:sz w:val="28"/>
                <w:szCs w:val="28"/>
              </w:rPr>
            </w:pPr>
            <w:r w:rsidRPr="0003405C">
              <w:rPr>
                <w:rStyle w:val="FontStyle81"/>
                <w:sz w:val="28"/>
                <w:szCs w:val="28"/>
              </w:rPr>
              <w:t>Отношение к здоро</w:t>
            </w:r>
            <w:r w:rsidRPr="0003405C">
              <w:rPr>
                <w:rStyle w:val="FontStyle81"/>
                <w:sz w:val="28"/>
                <w:szCs w:val="28"/>
              </w:rPr>
              <w:softHyphen/>
              <w:t>вью детей как главной ценности семейного воспитания</w:t>
            </w:r>
          </w:p>
        </w:tc>
        <w:tc>
          <w:tcPr>
            <w:tcW w:w="4501" w:type="dxa"/>
            <w:tcBorders>
              <w:top w:val="single" w:sz="4" w:space="0" w:color="000000"/>
              <w:left w:val="single" w:sz="4" w:space="0" w:color="000000"/>
              <w:bottom w:val="single" w:sz="4" w:space="0" w:color="000000"/>
              <w:right w:val="single" w:sz="4" w:space="0" w:color="000000"/>
            </w:tcBorders>
            <w:shd w:val="clear" w:color="auto" w:fill="auto"/>
          </w:tcPr>
          <w:p w:rsidR="0003405C" w:rsidRPr="0003405C" w:rsidRDefault="0003405C" w:rsidP="0003405C">
            <w:pPr>
              <w:pStyle w:val="Style12"/>
              <w:tabs>
                <w:tab w:val="left" w:pos="264"/>
              </w:tabs>
              <w:snapToGrid w:val="0"/>
              <w:spacing w:line="240" w:lineRule="auto"/>
              <w:jc w:val="both"/>
              <w:rPr>
                <w:rStyle w:val="FontStyle81"/>
                <w:sz w:val="28"/>
                <w:szCs w:val="28"/>
              </w:rPr>
            </w:pPr>
            <w:r w:rsidRPr="0003405C">
              <w:rPr>
                <w:rStyle w:val="FontStyle81"/>
                <w:sz w:val="28"/>
                <w:szCs w:val="28"/>
              </w:rPr>
              <w:t>Эффективная совместная работа педагогов и родителей (законных предс</w:t>
            </w:r>
            <w:r>
              <w:rPr>
                <w:rStyle w:val="FontStyle81"/>
                <w:sz w:val="28"/>
                <w:szCs w:val="28"/>
              </w:rPr>
              <w:t>тавителей) по проведению спор</w:t>
            </w:r>
            <w:r w:rsidRPr="0003405C">
              <w:rPr>
                <w:rStyle w:val="FontStyle81"/>
                <w:sz w:val="28"/>
                <w:szCs w:val="28"/>
              </w:rPr>
              <w:t>тивных соревнований, дней здоровья, занятий по профилактике вредных привычек и т. п.</w:t>
            </w:r>
          </w:p>
        </w:tc>
      </w:tr>
    </w:tbl>
    <w:p w:rsidR="0003405C" w:rsidRPr="0003405C" w:rsidRDefault="0003405C" w:rsidP="0003405C">
      <w:pPr>
        <w:pStyle w:val="Style4"/>
        <w:widowControl/>
        <w:spacing w:line="240" w:lineRule="auto"/>
        <w:ind w:firstLine="567"/>
        <w:jc w:val="both"/>
        <w:rPr>
          <w:rFonts w:ascii="Times New Roman" w:hAnsi="Times New Roman" w:cs="Times New Roman"/>
          <w:sz w:val="28"/>
          <w:szCs w:val="28"/>
        </w:rPr>
      </w:pPr>
    </w:p>
    <w:p w:rsidR="0003405C" w:rsidRPr="0003405C" w:rsidRDefault="0003405C" w:rsidP="0003405C">
      <w:pPr>
        <w:pStyle w:val="Style4"/>
        <w:widowControl/>
        <w:spacing w:line="240" w:lineRule="auto"/>
        <w:ind w:firstLine="567"/>
        <w:jc w:val="both"/>
        <w:rPr>
          <w:rStyle w:val="FontStyle63"/>
          <w:b/>
          <w:bCs/>
          <w:sz w:val="28"/>
          <w:szCs w:val="28"/>
        </w:rPr>
      </w:pPr>
      <w:r w:rsidRPr="0003405C">
        <w:rPr>
          <w:rStyle w:val="FontStyle63"/>
          <w:b/>
          <w:bCs/>
          <w:sz w:val="28"/>
          <w:szCs w:val="28"/>
        </w:rPr>
        <w:t>Взаимосвязь направлений, задач, видов и форм воспитания</w:t>
      </w:r>
    </w:p>
    <w:p w:rsidR="0003405C" w:rsidRPr="0003405C" w:rsidRDefault="0003405C" w:rsidP="0003405C">
      <w:pPr>
        <w:pStyle w:val="Style4"/>
        <w:widowControl/>
        <w:spacing w:line="240" w:lineRule="auto"/>
        <w:ind w:firstLine="567"/>
        <w:jc w:val="both"/>
        <w:rPr>
          <w:rFonts w:ascii="Times New Roman" w:hAnsi="Times New Roman" w:cs="Times New Roman"/>
          <w:sz w:val="28"/>
          <w:szCs w:val="28"/>
        </w:rPr>
      </w:pPr>
    </w:p>
    <w:tbl>
      <w:tblPr>
        <w:tblW w:w="0" w:type="auto"/>
        <w:tblInd w:w="75" w:type="dxa"/>
        <w:tblLayout w:type="fixed"/>
        <w:tblCellMar>
          <w:left w:w="40" w:type="dxa"/>
          <w:right w:w="40" w:type="dxa"/>
        </w:tblCellMar>
        <w:tblLook w:val="0000"/>
      </w:tblPr>
      <w:tblGrid>
        <w:gridCol w:w="2268"/>
        <w:gridCol w:w="3402"/>
        <w:gridCol w:w="4218"/>
      </w:tblGrid>
      <w:tr w:rsidR="0003405C" w:rsidRPr="0003405C" w:rsidTr="0003405C">
        <w:trPr>
          <w:trHeight w:hRule="exact" w:val="1572"/>
        </w:trPr>
        <w:tc>
          <w:tcPr>
            <w:tcW w:w="2268" w:type="dxa"/>
            <w:tcBorders>
              <w:top w:val="single" w:sz="4" w:space="0" w:color="000000"/>
              <w:left w:val="single" w:sz="4" w:space="0" w:color="000000"/>
              <w:bottom w:val="single" w:sz="4" w:space="0" w:color="000000"/>
            </w:tcBorders>
            <w:shd w:val="clear" w:color="auto" w:fill="auto"/>
          </w:tcPr>
          <w:p w:rsidR="0003405C" w:rsidRPr="0003405C" w:rsidRDefault="0003405C" w:rsidP="0003405C">
            <w:pPr>
              <w:pStyle w:val="Style10"/>
              <w:widowControl/>
              <w:snapToGrid w:val="0"/>
              <w:spacing w:line="240" w:lineRule="auto"/>
              <w:jc w:val="center"/>
              <w:rPr>
                <w:rStyle w:val="FontStyle81"/>
                <w:sz w:val="28"/>
                <w:szCs w:val="28"/>
              </w:rPr>
            </w:pPr>
            <w:r w:rsidRPr="0003405C">
              <w:rPr>
                <w:rStyle w:val="FontStyle81"/>
                <w:sz w:val="28"/>
                <w:szCs w:val="28"/>
              </w:rPr>
              <w:t>Направление формирования здорового образа жизни</w:t>
            </w:r>
          </w:p>
        </w:tc>
        <w:tc>
          <w:tcPr>
            <w:tcW w:w="3402" w:type="dxa"/>
            <w:tcBorders>
              <w:top w:val="single" w:sz="4" w:space="0" w:color="000000"/>
              <w:left w:val="single" w:sz="4" w:space="0" w:color="000000"/>
              <w:bottom w:val="single" w:sz="4" w:space="0" w:color="000000"/>
            </w:tcBorders>
            <w:shd w:val="clear" w:color="auto" w:fill="auto"/>
          </w:tcPr>
          <w:p w:rsidR="0003405C" w:rsidRPr="0003405C" w:rsidRDefault="0003405C" w:rsidP="0003405C">
            <w:pPr>
              <w:pStyle w:val="Style10"/>
              <w:widowControl/>
              <w:snapToGrid w:val="0"/>
              <w:spacing w:line="240" w:lineRule="auto"/>
              <w:jc w:val="center"/>
              <w:rPr>
                <w:rStyle w:val="FontStyle81"/>
                <w:sz w:val="28"/>
                <w:szCs w:val="28"/>
              </w:rPr>
            </w:pPr>
            <w:r w:rsidRPr="0003405C">
              <w:rPr>
                <w:rStyle w:val="FontStyle81"/>
                <w:sz w:val="28"/>
                <w:szCs w:val="28"/>
              </w:rPr>
              <w:t>Задачи формирования здорового образа жизни</w:t>
            </w:r>
          </w:p>
        </w:tc>
        <w:tc>
          <w:tcPr>
            <w:tcW w:w="4218" w:type="dxa"/>
            <w:tcBorders>
              <w:top w:val="single" w:sz="4" w:space="0" w:color="000000"/>
              <w:left w:val="single" w:sz="4" w:space="0" w:color="000000"/>
              <w:bottom w:val="single" w:sz="4" w:space="0" w:color="000000"/>
              <w:right w:val="single" w:sz="4" w:space="0" w:color="000000"/>
            </w:tcBorders>
            <w:shd w:val="clear" w:color="auto" w:fill="auto"/>
          </w:tcPr>
          <w:p w:rsidR="0003405C" w:rsidRPr="0003405C" w:rsidRDefault="0003405C" w:rsidP="0003405C">
            <w:pPr>
              <w:pStyle w:val="Style11"/>
              <w:widowControl/>
              <w:snapToGrid w:val="0"/>
              <w:spacing w:line="240" w:lineRule="auto"/>
              <w:jc w:val="center"/>
              <w:rPr>
                <w:rStyle w:val="FontStyle81"/>
                <w:sz w:val="28"/>
                <w:szCs w:val="28"/>
              </w:rPr>
            </w:pPr>
            <w:r w:rsidRPr="0003405C">
              <w:rPr>
                <w:rStyle w:val="FontStyle81"/>
                <w:sz w:val="28"/>
                <w:szCs w:val="28"/>
              </w:rPr>
              <w:t>Виды и формы здоровьесберегающих мероприятий</w:t>
            </w:r>
          </w:p>
        </w:tc>
      </w:tr>
      <w:tr w:rsidR="0003405C" w:rsidRPr="0003405C" w:rsidTr="0003405C">
        <w:trPr>
          <w:trHeight w:hRule="exact" w:val="4275"/>
        </w:trPr>
        <w:tc>
          <w:tcPr>
            <w:tcW w:w="2268" w:type="dxa"/>
            <w:tcBorders>
              <w:top w:val="single" w:sz="4" w:space="0" w:color="000000"/>
              <w:left w:val="single" w:sz="4" w:space="0" w:color="000000"/>
              <w:bottom w:val="single" w:sz="4" w:space="0" w:color="000000"/>
            </w:tcBorders>
            <w:shd w:val="clear" w:color="auto" w:fill="auto"/>
          </w:tcPr>
          <w:p w:rsidR="0003405C" w:rsidRPr="0003405C" w:rsidRDefault="0003405C" w:rsidP="0003405C">
            <w:pPr>
              <w:pStyle w:val="Style10"/>
              <w:widowControl/>
              <w:snapToGrid w:val="0"/>
              <w:spacing w:line="240" w:lineRule="auto"/>
              <w:jc w:val="both"/>
              <w:rPr>
                <w:rStyle w:val="FontStyle81"/>
                <w:sz w:val="28"/>
                <w:szCs w:val="28"/>
              </w:rPr>
            </w:pPr>
            <w:r w:rsidRPr="0003405C">
              <w:rPr>
                <w:rStyle w:val="FontStyle81"/>
                <w:sz w:val="28"/>
                <w:szCs w:val="28"/>
              </w:rPr>
              <w:t>Формирование ценностного отношения к здоровью и здоровому образу жизни</w:t>
            </w:r>
          </w:p>
        </w:tc>
        <w:tc>
          <w:tcPr>
            <w:tcW w:w="3402" w:type="dxa"/>
            <w:tcBorders>
              <w:top w:val="single" w:sz="4" w:space="0" w:color="000000"/>
              <w:left w:val="single" w:sz="4" w:space="0" w:color="000000"/>
              <w:bottom w:val="single" w:sz="4" w:space="0" w:color="000000"/>
            </w:tcBorders>
            <w:shd w:val="clear" w:color="auto" w:fill="auto"/>
          </w:tcPr>
          <w:p w:rsidR="0003405C" w:rsidRPr="0003405C" w:rsidRDefault="0003405C" w:rsidP="0003405C">
            <w:pPr>
              <w:pStyle w:val="Style12"/>
              <w:widowControl/>
              <w:tabs>
                <w:tab w:val="left" w:pos="221"/>
              </w:tabs>
              <w:snapToGrid w:val="0"/>
              <w:spacing w:line="240" w:lineRule="auto"/>
              <w:jc w:val="both"/>
              <w:rPr>
                <w:rStyle w:val="FontStyle81"/>
                <w:sz w:val="28"/>
                <w:szCs w:val="28"/>
              </w:rPr>
            </w:pPr>
            <w:r w:rsidRPr="0003405C">
              <w:rPr>
                <w:rStyle w:val="FontStyle81"/>
                <w:sz w:val="28"/>
                <w:szCs w:val="28"/>
              </w:rPr>
              <w:t>1.</w:t>
            </w:r>
            <w:r w:rsidRPr="0003405C">
              <w:rPr>
                <w:rStyle w:val="FontStyle81"/>
                <w:sz w:val="28"/>
                <w:szCs w:val="28"/>
              </w:rPr>
              <w:tab/>
              <w:t>Пробуждение в детях желания</w:t>
            </w:r>
            <w:r w:rsidRPr="0003405C">
              <w:rPr>
                <w:rStyle w:val="FontStyle81"/>
                <w:sz w:val="28"/>
                <w:szCs w:val="28"/>
              </w:rPr>
              <w:br/>
              <w:t>заботиться о своем здоровье</w:t>
            </w:r>
            <w:r w:rsidRPr="0003405C">
              <w:rPr>
                <w:rStyle w:val="FontStyle81"/>
                <w:sz w:val="28"/>
                <w:szCs w:val="28"/>
              </w:rPr>
              <w:br/>
              <w:t>(формирование заинтересованного отношения к собственному здоровью).</w:t>
            </w:r>
          </w:p>
          <w:p w:rsidR="0003405C" w:rsidRPr="0003405C" w:rsidRDefault="0003405C" w:rsidP="0003405C">
            <w:pPr>
              <w:pStyle w:val="Style12"/>
              <w:widowControl/>
              <w:tabs>
                <w:tab w:val="left" w:pos="221"/>
              </w:tabs>
              <w:spacing w:line="240" w:lineRule="auto"/>
              <w:jc w:val="both"/>
              <w:rPr>
                <w:rStyle w:val="FontStyle81"/>
                <w:sz w:val="28"/>
                <w:szCs w:val="28"/>
              </w:rPr>
            </w:pPr>
            <w:r w:rsidRPr="0003405C">
              <w:rPr>
                <w:rStyle w:val="FontStyle81"/>
                <w:sz w:val="28"/>
                <w:szCs w:val="28"/>
              </w:rPr>
              <w:t>2.</w:t>
            </w:r>
            <w:r w:rsidRPr="0003405C">
              <w:rPr>
                <w:rStyle w:val="FontStyle81"/>
                <w:sz w:val="28"/>
                <w:szCs w:val="28"/>
              </w:rPr>
              <w:tab/>
              <w:t>Обеспечение заинтересованного отношения педагогов, родителей к здоровью детей</w:t>
            </w:r>
          </w:p>
        </w:tc>
        <w:tc>
          <w:tcPr>
            <w:tcW w:w="4218" w:type="dxa"/>
            <w:tcBorders>
              <w:top w:val="single" w:sz="4" w:space="0" w:color="000000"/>
              <w:left w:val="single" w:sz="4" w:space="0" w:color="000000"/>
              <w:bottom w:val="single" w:sz="4" w:space="0" w:color="000000"/>
              <w:right w:val="single" w:sz="4" w:space="0" w:color="000000"/>
            </w:tcBorders>
            <w:shd w:val="clear" w:color="auto" w:fill="auto"/>
          </w:tcPr>
          <w:p w:rsidR="0003405C" w:rsidRPr="0003405C" w:rsidRDefault="0003405C" w:rsidP="0003405C">
            <w:pPr>
              <w:pStyle w:val="Style10"/>
              <w:widowControl/>
              <w:snapToGrid w:val="0"/>
              <w:spacing w:line="240" w:lineRule="auto"/>
              <w:jc w:val="both"/>
              <w:rPr>
                <w:rStyle w:val="FontStyle81"/>
                <w:sz w:val="28"/>
                <w:szCs w:val="28"/>
              </w:rPr>
            </w:pPr>
            <w:r w:rsidRPr="0003405C">
              <w:rPr>
                <w:rStyle w:val="FontStyle81"/>
                <w:sz w:val="28"/>
                <w:szCs w:val="28"/>
              </w:rPr>
              <w:t>Беседа (урочная, внеурочная, внешкольная);</w:t>
            </w:r>
          </w:p>
          <w:p w:rsidR="0003405C" w:rsidRPr="0003405C" w:rsidRDefault="0003405C" w:rsidP="0003405C">
            <w:pPr>
              <w:pStyle w:val="Style10"/>
              <w:widowControl/>
              <w:spacing w:line="240" w:lineRule="auto"/>
              <w:jc w:val="both"/>
              <w:rPr>
                <w:rStyle w:val="FontStyle81"/>
                <w:sz w:val="28"/>
                <w:szCs w:val="28"/>
              </w:rPr>
            </w:pPr>
            <w:r w:rsidRPr="0003405C">
              <w:rPr>
                <w:rStyle w:val="FontStyle81"/>
                <w:sz w:val="28"/>
                <w:szCs w:val="28"/>
              </w:rPr>
              <w:t>спортивные секции, туристиче</w:t>
            </w:r>
            <w:r w:rsidRPr="0003405C">
              <w:rPr>
                <w:rStyle w:val="FontStyle81"/>
                <w:sz w:val="28"/>
                <w:szCs w:val="28"/>
              </w:rPr>
              <w:softHyphen/>
              <w:t>ские походы, встречи со спор</w:t>
            </w:r>
            <w:r w:rsidRPr="0003405C">
              <w:rPr>
                <w:rStyle w:val="FontStyle81"/>
                <w:sz w:val="28"/>
                <w:szCs w:val="28"/>
              </w:rPr>
              <w:softHyphen/>
              <w:t>тсменами, тренерами (внеурочная, внешкольная); урок физической культуры (урочная);</w:t>
            </w:r>
          </w:p>
          <w:p w:rsidR="0003405C" w:rsidRPr="0003405C" w:rsidRDefault="0003405C" w:rsidP="0003405C">
            <w:pPr>
              <w:pStyle w:val="Style10"/>
              <w:widowControl/>
              <w:spacing w:line="240" w:lineRule="auto"/>
              <w:jc w:val="both"/>
              <w:rPr>
                <w:rStyle w:val="FontStyle81"/>
                <w:sz w:val="28"/>
                <w:szCs w:val="28"/>
              </w:rPr>
            </w:pPr>
            <w:r w:rsidRPr="0003405C">
              <w:rPr>
                <w:rStyle w:val="FontStyle81"/>
                <w:sz w:val="28"/>
                <w:szCs w:val="28"/>
              </w:rPr>
              <w:t>подвижные игры (урочная, вне</w:t>
            </w:r>
            <w:r w:rsidRPr="0003405C">
              <w:rPr>
                <w:rStyle w:val="FontStyle81"/>
                <w:sz w:val="28"/>
                <w:szCs w:val="28"/>
              </w:rPr>
              <w:softHyphen/>
              <w:t>урочная, внешкольная); спортивные соревнования, игро</w:t>
            </w:r>
            <w:r w:rsidRPr="0003405C">
              <w:rPr>
                <w:rStyle w:val="FontStyle81"/>
                <w:sz w:val="28"/>
                <w:szCs w:val="28"/>
              </w:rPr>
              <w:softHyphen/>
              <w:t>вые и тренинговые программы (внешкольная)</w:t>
            </w:r>
          </w:p>
        </w:tc>
      </w:tr>
      <w:tr w:rsidR="0003405C" w:rsidRPr="0003405C" w:rsidTr="0003405C">
        <w:trPr>
          <w:trHeight w:hRule="exact" w:val="4520"/>
        </w:trPr>
        <w:tc>
          <w:tcPr>
            <w:tcW w:w="2268" w:type="dxa"/>
            <w:tcBorders>
              <w:top w:val="single" w:sz="4" w:space="0" w:color="000000"/>
              <w:left w:val="single" w:sz="4" w:space="0" w:color="000000"/>
              <w:bottom w:val="single" w:sz="4" w:space="0" w:color="000000"/>
            </w:tcBorders>
            <w:shd w:val="clear" w:color="auto" w:fill="auto"/>
          </w:tcPr>
          <w:p w:rsidR="0003405C" w:rsidRPr="0003405C" w:rsidRDefault="0003405C" w:rsidP="0003405C">
            <w:pPr>
              <w:pStyle w:val="Style10"/>
              <w:widowControl/>
              <w:snapToGrid w:val="0"/>
              <w:spacing w:line="240" w:lineRule="auto"/>
              <w:ind w:firstLine="102"/>
              <w:jc w:val="both"/>
              <w:rPr>
                <w:rStyle w:val="FontStyle81"/>
                <w:sz w:val="28"/>
                <w:szCs w:val="28"/>
              </w:rPr>
            </w:pPr>
            <w:r w:rsidRPr="0003405C">
              <w:rPr>
                <w:rStyle w:val="FontStyle81"/>
                <w:sz w:val="28"/>
                <w:szCs w:val="28"/>
              </w:rPr>
              <w:lastRenderedPageBreak/>
              <w:t>Создание</w:t>
            </w:r>
          </w:p>
          <w:p w:rsidR="0003405C" w:rsidRPr="0003405C" w:rsidRDefault="0003405C" w:rsidP="0003405C">
            <w:pPr>
              <w:pStyle w:val="Style10"/>
              <w:widowControl/>
              <w:spacing w:line="240" w:lineRule="auto"/>
              <w:ind w:firstLine="102"/>
              <w:jc w:val="both"/>
              <w:rPr>
                <w:rStyle w:val="FontStyle81"/>
                <w:sz w:val="28"/>
                <w:szCs w:val="28"/>
              </w:rPr>
            </w:pPr>
            <w:r w:rsidRPr="0003405C">
              <w:rPr>
                <w:rStyle w:val="FontStyle81"/>
                <w:sz w:val="28"/>
                <w:szCs w:val="28"/>
              </w:rPr>
              <w:t>здоровье-</w:t>
            </w:r>
          </w:p>
          <w:p w:rsidR="0003405C" w:rsidRPr="0003405C" w:rsidRDefault="0003405C" w:rsidP="0003405C">
            <w:pPr>
              <w:pStyle w:val="Style10"/>
              <w:widowControl/>
              <w:spacing w:line="240" w:lineRule="auto"/>
              <w:ind w:firstLine="102"/>
              <w:jc w:val="both"/>
              <w:rPr>
                <w:rStyle w:val="FontStyle81"/>
                <w:sz w:val="28"/>
                <w:szCs w:val="28"/>
              </w:rPr>
            </w:pPr>
            <w:r w:rsidRPr="0003405C">
              <w:rPr>
                <w:rStyle w:val="FontStyle81"/>
                <w:sz w:val="28"/>
                <w:szCs w:val="28"/>
              </w:rPr>
              <w:t>сберегающей</w:t>
            </w:r>
          </w:p>
          <w:p w:rsidR="0003405C" w:rsidRPr="0003405C" w:rsidRDefault="0003405C" w:rsidP="0003405C">
            <w:pPr>
              <w:pStyle w:val="Style10"/>
              <w:widowControl/>
              <w:spacing w:line="240" w:lineRule="auto"/>
              <w:ind w:firstLine="102"/>
              <w:jc w:val="both"/>
              <w:rPr>
                <w:rStyle w:val="FontStyle81"/>
                <w:sz w:val="28"/>
                <w:szCs w:val="28"/>
              </w:rPr>
            </w:pPr>
            <w:r w:rsidRPr="0003405C">
              <w:rPr>
                <w:rStyle w:val="FontStyle81"/>
                <w:sz w:val="28"/>
                <w:szCs w:val="28"/>
              </w:rPr>
              <w:t>инфраструктуры</w:t>
            </w:r>
          </w:p>
          <w:p w:rsidR="0003405C" w:rsidRPr="0003405C" w:rsidRDefault="0003405C" w:rsidP="0003405C">
            <w:pPr>
              <w:pStyle w:val="Style10"/>
              <w:widowControl/>
              <w:spacing w:line="240" w:lineRule="auto"/>
              <w:jc w:val="both"/>
              <w:rPr>
                <w:rStyle w:val="FontStyle81"/>
                <w:sz w:val="28"/>
                <w:szCs w:val="28"/>
              </w:rPr>
            </w:pPr>
            <w:r w:rsidRPr="0003405C">
              <w:rPr>
                <w:rStyle w:val="FontStyle81"/>
                <w:sz w:val="28"/>
                <w:szCs w:val="28"/>
              </w:rPr>
              <w:t>ОУ</w:t>
            </w:r>
          </w:p>
        </w:tc>
        <w:tc>
          <w:tcPr>
            <w:tcW w:w="3402" w:type="dxa"/>
            <w:tcBorders>
              <w:top w:val="single" w:sz="4" w:space="0" w:color="000000"/>
              <w:left w:val="single" w:sz="4" w:space="0" w:color="000000"/>
              <w:bottom w:val="single" w:sz="4" w:space="0" w:color="000000"/>
            </w:tcBorders>
            <w:shd w:val="clear" w:color="auto" w:fill="auto"/>
          </w:tcPr>
          <w:p w:rsidR="0003405C" w:rsidRPr="0003405C" w:rsidRDefault="0003405C" w:rsidP="0003405C">
            <w:pPr>
              <w:pStyle w:val="Style12"/>
              <w:widowControl/>
              <w:tabs>
                <w:tab w:val="left" w:pos="221"/>
              </w:tabs>
              <w:snapToGrid w:val="0"/>
              <w:spacing w:line="240" w:lineRule="auto"/>
              <w:jc w:val="both"/>
              <w:rPr>
                <w:rStyle w:val="FontStyle81"/>
                <w:sz w:val="28"/>
                <w:szCs w:val="28"/>
              </w:rPr>
            </w:pPr>
            <w:r w:rsidRPr="0003405C">
              <w:rPr>
                <w:rStyle w:val="FontStyle81"/>
                <w:sz w:val="28"/>
                <w:szCs w:val="28"/>
              </w:rPr>
              <w:t>1.</w:t>
            </w:r>
            <w:r w:rsidRPr="0003405C">
              <w:rPr>
                <w:rStyle w:val="FontStyle81"/>
                <w:sz w:val="28"/>
                <w:szCs w:val="28"/>
              </w:rPr>
              <w:tab/>
              <w:t>Организация качественного</w:t>
            </w:r>
            <w:r w:rsidRPr="0003405C">
              <w:rPr>
                <w:rStyle w:val="FontStyle81"/>
                <w:sz w:val="28"/>
                <w:szCs w:val="28"/>
              </w:rPr>
              <w:br/>
              <w:t>горячего питания учащихся.</w:t>
            </w:r>
          </w:p>
          <w:p w:rsidR="0003405C" w:rsidRPr="0003405C" w:rsidRDefault="0003405C" w:rsidP="0003405C">
            <w:pPr>
              <w:pStyle w:val="Style12"/>
              <w:widowControl/>
              <w:tabs>
                <w:tab w:val="left" w:pos="221"/>
              </w:tabs>
              <w:spacing w:line="240" w:lineRule="auto"/>
              <w:jc w:val="both"/>
              <w:rPr>
                <w:rStyle w:val="FontStyle81"/>
                <w:sz w:val="28"/>
                <w:szCs w:val="28"/>
              </w:rPr>
            </w:pPr>
            <w:r w:rsidRPr="0003405C">
              <w:rPr>
                <w:rStyle w:val="FontStyle81"/>
                <w:sz w:val="28"/>
                <w:szCs w:val="28"/>
              </w:rPr>
              <w:t>2.</w:t>
            </w:r>
            <w:r w:rsidRPr="0003405C">
              <w:rPr>
                <w:rStyle w:val="FontStyle81"/>
                <w:sz w:val="28"/>
                <w:szCs w:val="28"/>
              </w:rPr>
              <w:tab/>
              <w:t>Оснащение кабинетов (в том</w:t>
            </w:r>
            <w:r w:rsidRPr="0003405C">
              <w:rPr>
                <w:rStyle w:val="FontStyle81"/>
                <w:sz w:val="28"/>
                <w:szCs w:val="28"/>
              </w:rPr>
              <w:br/>
              <w:t>числе медицинского), физкультурного зала, спортплощадок необходимым оборудованием и инвентарем (медицинским, спортивным, игровым)</w:t>
            </w:r>
          </w:p>
        </w:tc>
        <w:tc>
          <w:tcPr>
            <w:tcW w:w="4218" w:type="dxa"/>
            <w:tcBorders>
              <w:top w:val="single" w:sz="4" w:space="0" w:color="000000"/>
              <w:left w:val="single" w:sz="4" w:space="0" w:color="000000"/>
              <w:bottom w:val="single" w:sz="4" w:space="0" w:color="000000"/>
              <w:right w:val="single" w:sz="4" w:space="0" w:color="000000"/>
            </w:tcBorders>
            <w:shd w:val="clear" w:color="auto" w:fill="auto"/>
          </w:tcPr>
          <w:p w:rsidR="0003405C" w:rsidRPr="0003405C" w:rsidRDefault="0003405C" w:rsidP="0003405C">
            <w:pPr>
              <w:pStyle w:val="Style10"/>
              <w:widowControl/>
              <w:snapToGrid w:val="0"/>
              <w:spacing w:line="240" w:lineRule="auto"/>
              <w:jc w:val="both"/>
              <w:rPr>
                <w:rStyle w:val="FontStyle81"/>
                <w:sz w:val="28"/>
                <w:szCs w:val="28"/>
              </w:rPr>
            </w:pPr>
            <w:r w:rsidRPr="0003405C">
              <w:rPr>
                <w:rStyle w:val="FontStyle81"/>
                <w:sz w:val="28"/>
                <w:szCs w:val="28"/>
              </w:rPr>
              <w:t>Укрепление материально-технической базы; комплектование необходимого и квалифицированного состава специалистов, обеспечивающих оздоровительную работу с обучающимися (логопеды, учителя физической культуры, психологи, медицинские работники)</w:t>
            </w:r>
          </w:p>
        </w:tc>
      </w:tr>
      <w:tr w:rsidR="0003405C" w:rsidRPr="0003405C" w:rsidTr="0003405C">
        <w:trPr>
          <w:trHeight w:hRule="exact" w:val="6101"/>
        </w:trPr>
        <w:tc>
          <w:tcPr>
            <w:tcW w:w="2268" w:type="dxa"/>
            <w:tcBorders>
              <w:top w:val="single" w:sz="4" w:space="0" w:color="000000"/>
              <w:left w:val="single" w:sz="4" w:space="0" w:color="000000"/>
              <w:bottom w:val="single" w:sz="4" w:space="0" w:color="000000"/>
            </w:tcBorders>
            <w:shd w:val="clear" w:color="auto" w:fill="auto"/>
          </w:tcPr>
          <w:p w:rsidR="0003405C" w:rsidRPr="0003405C" w:rsidRDefault="0003405C" w:rsidP="0003405C">
            <w:pPr>
              <w:pStyle w:val="Style10"/>
              <w:widowControl/>
              <w:snapToGrid w:val="0"/>
              <w:spacing w:line="240" w:lineRule="auto"/>
              <w:jc w:val="both"/>
              <w:rPr>
                <w:rStyle w:val="FontStyle81"/>
                <w:sz w:val="28"/>
                <w:szCs w:val="28"/>
              </w:rPr>
            </w:pPr>
            <w:r w:rsidRPr="0003405C">
              <w:rPr>
                <w:rStyle w:val="FontStyle81"/>
                <w:sz w:val="28"/>
                <w:szCs w:val="28"/>
              </w:rPr>
              <w:t>Рациональная организация образовательного процесса</w:t>
            </w:r>
          </w:p>
        </w:tc>
        <w:tc>
          <w:tcPr>
            <w:tcW w:w="3402" w:type="dxa"/>
            <w:tcBorders>
              <w:top w:val="single" w:sz="4" w:space="0" w:color="000000"/>
              <w:left w:val="single" w:sz="4" w:space="0" w:color="000000"/>
              <w:bottom w:val="single" w:sz="4" w:space="0" w:color="000000"/>
            </w:tcBorders>
            <w:shd w:val="clear" w:color="auto" w:fill="auto"/>
          </w:tcPr>
          <w:p w:rsidR="0003405C" w:rsidRPr="0003405C" w:rsidRDefault="0003405C" w:rsidP="0003405C">
            <w:pPr>
              <w:pStyle w:val="Style12"/>
              <w:widowControl/>
              <w:tabs>
                <w:tab w:val="left" w:pos="230"/>
              </w:tabs>
              <w:snapToGrid w:val="0"/>
              <w:spacing w:line="240" w:lineRule="auto"/>
              <w:jc w:val="both"/>
              <w:rPr>
                <w:rStyle w:val="FontStyle81"/>
                <w:sz w:val="28"/>
                <w:szCs w:val="28"/>
              </w:rPr>
            </w:pPr>
            <w:r w:rsidRPr="0003405C">
              <w:rPr>
                <w:rStyle w:val="FontStyle81"/>
                <w:sz w:val="28"/>
                <w:szCs w:val="28"/>
              </w:rPr>
              <w:t>1.</w:t>
            </w:r>
            <w:r w:rsidRPr="0003405C">
              <w:rPr>
                <w:rStyle w:val="FontStyle81"/>
                <w:sz w:val="28"/>
                <w:szCs w:val="28"/>
              </w:rPr>
              <w:tab/>
              <w:t>Повышение эффективности учебного процесса, снижение чрезмерного функционального напряжения и утомления, создание условий для снятия перегрузки, нормального чередования труда и отдыха.</w:t>
            </w:r>
          </w:p>
          <w:p w:rsidR="0003405C" w:rsidRPr="0003405C" w:rsidRDefault="0003405C" w:rsidP="0003405C">
            <w:pPr>
              <w:pStyle w:val="Style12"/>
              <w:widowControl/>
              <w:tabs>
                <w:tab w:val="left" w:pos="230"/>
              </w:tabs>
              <w:spacing w:line="240" w:lineRule="auto"/>
              <w:jc w:val="both"/>
              <w:rPr>
                <w:rStyle w:val="FontStyle81"/>
                <w:sz w:val="28"/>
                <w:szCs w:val="28"/>
              </w:rPr>
            </w:pPr>
            <w:r w:rsidRPr="0003405C">
              <w:rPr>
                <w:rStyle w:val="FontStyle81"/>
                <w:sz w:val="28"/>
                <w:szCs w:val="28"/>
              </w:rPr>
              <w:t>2.</w:t>
            </w:r>
            <w:r w:rsidRPr="0003405C">
              <w:rPr>
                <w:rStyle w:val="FontStyle81"/>
                <w:sz w:val="28"/>
                <w:szCs w:val="28"/>
              </w:rPr>
              <w:tab/>
              <w:t>Обеспечение возможности обучающихся осуществлять учебную и внеучебную деятельность в соответствии с возрастными и индивидуальными возмож</w:t>
            </w:r>
            <w:r w:rsidRPr="0003405C">
              <w:rPr>
                <w:rStyle w:val="FontStyle81"/>
                <w:sz w:val="28"/>
                <w:szCs w:val="28"/>
              </w:rPr>
              <w:softHyphen/>
              <w:t>ностями</w:t>
            </w:r>
          </w:p>
        </w:tc>
        <w:tc>
          <w:tcPr>
            <w:tcW w:w="4218" w:type="dxa"/>
            <w:tcBorders>
              <w:top w:val="single" w:sz="4" w:space="0" w:color="000000"/>
              <w:left w:val="single" w:sz="4" w:space="0" w:color="000000"/>
              <w:bottom w:val="single" w:sz="4" w:space="0" w:color="000000"/>
              <w:right w:val="single" w:sz="4" w:space="0" w:color="000000"/>
            </w:tcBorders>
            <w:shd w:val="clear" w:color="auto" w:fill="auto"/>
          </w:tcPr>
          <w:p w:rsidR="0003405C" w:rsidRPr="0003405C" w:rsidRDefault="0003405C" w:rsidP="0003405C">
            <w:pPr>
              <w:pStyle w:val="Style10"/>
              <w:widowControl/>
              <w:snapToGrid w:val="0"/>
              <w:spacing w:line="240" w:lineRule="auto"/>
              <w:jc w:val="both"/>
              <w:rPr>
                <w:rStyle w:val="FontStyle81"/>
                <w:sz w:val="28"/>
                <w:szCs w:val="28"/>
              </w:rPr>
            </w:pPr>
            <w:r w:rsidRPr="0003405C">
              <w:rPr>
                <w:rStyle w:val="FontStyle81"/>
                <w:sz w:val="28"/>
                <w:szCs w:val="28"/>
              </w:rPr>
              <w:t>Использование методов и ме</w:t>
            </w:r>
            <w:r w:rsidRPr="0003405C">
              <w:rPr>
                <w:rStyle w:val="FontStyle81"/>
                <w:sz w:val="28"/>
                <w:szCs w:val="28"/>
              </w:rPr>
              <w:softHyphen/>
              <w:t>тодик обучения, адекватных возрастным возможностям и особенностям обучающихся (ис</w:t>
            </w:r>
            <w:r w:rsidRPr="0003405C">
              <w:rPr>
                <w:rStyle w:val="FontStyle81"/>
                <w:sz w:val="28"/>
                <w:szCs w:val="28"/>
              </w:rPr>
              <w:softHyphen/>
              <w:t>пользование методик, прошедших апробацию); индивидуализация обучения (учет индивидуальных особенностей развития: темпа развития и темпа деятельности), работа по индивидуальным программам начального общего образования</w:t>
            </w:r>
          </w:p>
        </w:tc>
      </w:tr>
      <w:tr w:rsidR="0003405C" w:rsidRPr="0003405C" w:rsidTr="00A77D9A">
        <w:trPr>
          <w:trHeight w:hRule="exact" w:val="4559"/>
        </w:trPr>
        <w:tc>
          <w:tcPr>
            <w:tcW w:w="2268" w:type="dxa"/>
            <w:tcBorders>
              <w:top w:val="single" w:sz="4" w:space="0" w:color="000000"/>
              <w:left w:val="single" w:sz="4" w:space="0" w:color="000000"/>
              <w:bottom w:val="single" w:sz="4" w:space="0" w:color="000000"/>
            </w:tcBorders>
            <w:shd w:val="clear" w:color="auto" w:fill="auto"/>
          </w:tcPr>
          <w:p w:rsidR="0003405C" w:rsidRPr="0003405C" w:rsidRDefault="0003405C" w:rsidP="0003405C">
            <w:pPr>
              <w:pStyle w:val="Style10"/>
              <w:widowControl/>
              <w:snapToGrid w:val="0"/>
              <w:spacing w:line="240" w:lineRule="auto"/>
              <w:jc w:val="both"/>
              <w:rPr>
                <w:rStyle w:val="FontStyle81"/>
                <w:sz w:val="28"/>
                <w:szCs w:val="28"/>
              </w:rPr>
            </w:pPr>
            <w:r w:rsidRPr="0003405C">
              <w:rPr>
                <w:rStyle w:val="FontStyle81"/>
                <w:sz w:val="28"/>
                <w:szCs w:val="28"/>
              </w:rPr>
              <w:t>Организация физкультурно-оздоровительной работы</w:t>
            </w:r>
          </w:p>
        </w:tc>
        <w:tc>
          <w:tcPr>
            <w:tcW w:w="3402" w:type="dxa"/>
            <w:tcBorders>
              <w:top w:val="single" w:sz="4" w:space="0" w:color="000000"/>
              <w:left w:val="single" w:sz="4" w:space="0" w:color="000000"/>
              <w:bottom w:val="single" w:sz="4" w:space="0" w:color="000000"/>
            </w:tcBorders>
            <w:shd w:val="clear" w:color="auto" w:fill="auto"/>
          </w:tcPr>
          <w:p w:rsidR="0003405C" w:rsidRPr="0003405C" w:rsidRDefault="0003405C" w:rsidP="007C22B8">
            <w:pPr>
              <w:pStyle w:val="Style12"/>
              <w:tabs>
                <w:tab w:val="left" w:pos="221"/>
              </w:tabs>
              <w:snapToGrid w:val="0"/>
              <w:spacing w:line="240" w:lineRule="auto"/>
              <w:jc w:val="both"/>
              <w:rPr>
                <w:rStyle w:val="FontStyle81"/>
                <w:sz w:val="28"/>
                <w:szCs w:val="28"/>
              </w:rPr>
            </w:pPr>
            <w:r w:rsidRPr="0003405C">
              <w:rPr>
                <w:rStyle w:val="FontStyle81"/>
                <w:sz w:val="28"/>
                <w:szCs w:val="28"/>
              </w:rPr>
              <w:t>Обеспечение рациональной организации двигательного реж</w:t>
            </w:r>
            <w:r w:rsidR="007C22B8">
              <w:rPr>
                <w:rStyle w:val="FontStyle81"/>
                <w:sz w:val="28"/>
                <w:szCs w:val="28"/>
              </w:rPr>
              <w:t>има обучающихся, нормального физического развития и двигатель</w:t>
            </w:r>
            <w:r w:rsidRPr="0003405C">
              <w:rPr>
                <w:rStyle w:val="FontStyle81"/>
                <w:sz w:val="28"/>
                <w:szCs w:val="28"/>
              </w:rPr>
              <w:t>ной подготовленности обучаю</w:t>
            </w:r>
            <w:r w:rsidRPr="0003405C">
              <w:rPr>
                <w:rStyle w:val="FontStyle81"/>
                <w:sz w:val="28"/>
                <w:szCs w:val="28"/>
              </w:rPr>
              <w:softHyphen/>
              <w:t>щихся, повышение адапти</w:t>
            </w:r>
            <w:r w:rsidR="007C22B8">
              <w:rPr>
                <w:rStyle w:val="FontStyle81"/>
                <w:sz w:val="28"/>
                <w:szCs w:val="28"/>
              </w:rPr>
              <w:t>вных возможностей организма, со</w:t>
            </w:r>
            <w:r w:rsidRPr="0003405C">
              <w:rPr>
                <w:rStyle w:val="FontStyle81"/>
                <w:sz w:val="28"/>
                <w:szCs w:val="28"/>
              </w:rPr>
              <w:t>хранение и укрепление здоровья обучающихся и формирование культуры здоровья</w:t>
            </w:r>
          </w:p>
        </w:tc>
        <w:tc>
          <w:tcPr>
            <w:tcW w:w="4218" w:type="dxa"/>
            <w:tcBorders>
              <w:top w:val="single" w:sz="4" w:space="0" w:color="000000"/>
              <w:left w:val="single" w:sz="4" w:space="0" w:color="000000"/>
              <w:bottom w:val="single" w:sz="4" w:space="0" w:color="000000"/>
              <w:right w:val="single" w:sz="4" w:space="0" w:color="000000"/>
            </w:tcBorders>
            <w:shd w:val="clear" w:color="auto" w:fill="auto"/>
          </w:tcPr>
          <w:p w:rsidR="0003405C" w:rsidRPr="0003405C" w:rsidRDefault="0003405C" w:rsidP="0003405C">
            <w:pPr>
              <w:pStyle w:val="Style10"/>
              <w:widowControl/>
              <w:snapToGrid w:val="0"/>
              <w:spacing w:line="240" w:lineRule="auto"/>
              <w:jc w:val="both"/>
              <w:rPr>
                <w:rStyle w:val="FontStyle81"/>
                <w:sz w:val="28"/>
                <w:szCs w:val="28"/>
              </w:rPr>
            </w:pPr>
            <w:r w:rsidRPr="0003405C">
              <w:rPr>
                <w:rStyle w:val="FontStyle81"/>
                <w:sz w:val="28"/>
                <w:szCs w:val="28"/>
              </w:rPr>
              <w:t>Организация занятий по лечеб</w:t>
            </w:r>
            <w:r w:rsidRPr="0003405C">
              <w:rPr>
                <w:rStyle w:val="FontStyle81"/>
                <w:sz w:val="28"/>
                <w:szCs w:val="28"/>
              </w:rPr>
              <w:softHyphen/>
              <w:t>ной физкультуре, динамических перемен, физкультминуток на уроках;</w:t>
            </w:r>
          </w:p>
          <w:p w:rsidR="0003405C" w:rsidRPr="0003405C" w:rsidRDefault="0003405C" w:rsidP="0003405C">
            <w:pPr>
              <w:pStyle w:val="Style10"/>
              <w:widowControl/>
              <w:spacing w:line="240" w:lineRule="auto"/>
              <w:jc w:val="both"/>
              <w:rPr>
                <w:rStyle w:val="FontStyle81"/>
                <w:sz w:val="28"/>
                <w:szCs w:val="28"/>
              </w:rPr>
            </w:pPr>
            <w:r w:rsidRPr="0003405C">
              <w:rPr>
                <w:rStyle w:val="FontStyle81"/>
                <w:sz w:val="28"/>
                <w:szCs w:val="28"/>
              </w:rPr>
              <w:t xml:space="preserve">организация работы спортивных секций и создание условий </w:t>
            </w:r>
            <w:r w:rsidR="007C22B8">
              <w:rPr>
                <w:rStyle w:val="FontStyle81"/>
                <w:sz w:val="28"/>
                <w:szCs w:val="28"/>
              </w:rPr>
              <w:t>для их эффективного функциониро</w:t>
            </w:r>
            <w:r w:rsidRPr="0003405C">
              <w:rPr>
                <w:rStyle w:val="FontStyle81"/>
                <w:sz w:val="28"/>
                <w:szCs w:val="28"/>
              </w:rPr>
              <w:t>вания;</w:t>
            </w:r>
          </w:p>
          <w:p w:rsidR="0003405C" w:rsidRPr="0003405C" w:rsidRDefault="0003405C" w:rsidP="0003405C">
            <w:pPr>
              <w:pStyle w:val="Style10"/>
              <w:widowControl/>
              <w:spacing w:line="240" w:lineRule="auto"/>
              <w:jc w:val="both"/>
              <w:rPr>
                <w:rStyle w:val="FontStyle81"/>
                <w:sz w:val="28"/>
                <w:szCs w:val="28"/>
              </w:rPr>
            </w:pPr>
            <w:r w:rsidRPr="0003405C">
              <w:rPr>
                <w:rStyle w:val="FontStyle81"/>
                <w:sz w:val="28"/>
                <w:szCs w:val="28"/>
              </w:rPr>
              <w:t>проведение спортивно-оздоровительных мероприятий (дней спорта, соревнований, олимпиад, походов и т. п.)</w:t>
            </w:r>
          </w:p>
        </w:tc>
      </w:tr>
      <w:tr w:rsidR="0003405C" w:rsidRPr="0003405C" w:rsidTr="00A77D9A">
        <w:trPr>
          <w:trHeight w:hRule="exact" w:val="1548"/>
        </w:trPr>
        <w:tc>
          <w:tcPr>
            <w:tcW w:w="2268" w:type="dxa"/>
            <w:tcBorders>
              <w:top w:val="single" w:sz="4" w:space="0" w:color="000000"/>
              <w:left w:val="single" w:sz="4" w:space="0" w:color="000000"/>
              <w:bottom w:val="single" w:sz="4" w:space="0" w:color="000000"/>
            </w:tcBorders>
            <w:shd w:val="clear" w:color="auto" w:fill="auto"/>
          </w:tcPr>
          <w:p w:rsidR="0003405C" w:rsidRPr="0003405C" w:rsidRDefault="0003405C" w:rsidP="0003405C">
            <w:pPr>
              <w:pStyle w:val="Style10"/>
              <w:widowControl/>
              <w:snapToGrid w:val="0"/>
              <w:spacing w:line="240" w:lineRule="auto"/>
              <w:jc w:val="both"/>
              <w:rPr>
                <w:rStyle w:val="FontStyle81"/>
                <w:sz w:val="28"/>
                <w:szCs w:val="28"/>
              </w:rPr>
            </w:pPr>
            <w:r w:rsidRPr="0003405C">
              <w:rPr>
                <w:rStyle w:val="FontStyle81"/>
                <w:sz w:val="28"/>
                <w:szCs w:val="28"/>
              </w:rPr>
              <w:lastRenderedPageBreak/>
              <w:t>Реализация дополнительных образовательных программ</w:t>
            </w:r>
          </w:p>
        </w:tc>
        <w:tc>
          <w:tcPr>
            <w:tcW w:w="3402" w:type="dxa"/>
            <w:tcBorders>
              <w:top w:val="single" w:sz="4" w:space="0" w:color="000000"/>
              <w:left w:val="single" w:sz="4" w:space="0" w:color="000000"/>
              <w:bottom w:val="single" w:sz="4" w:space="0" w:color="000000"/>
            </w:tcBorders>
            <w:shd w:val="clear" w:color="auto" w:fill="auto"/>
          </w:tcPr>
          <w:p w:rsidR="0003405C" w:rsidRPr="0003405C" w:rsidRDefault="0003405C" w:rsidP="0003405C">
            <w:pPr>
              <w:pStyle w:val="Style12"/>
              <w:tabs>
                <w:tab w:val="left" w:pos="221"/>
              </w:tabs>
              <w:snapToGrid w:val="0"/>
              <w:spacing w:line="240" w:lineRule="auto"/>
              <w:jc w:val="both"/>
              <w:rPr>
                <w:rStyle w:val="FontStyle81"/>
                <w:sz w:val="28"/>
                <w:szCs w:val="28"/>
              </w:rPr>
            </w:pPr>
            <w:r w:rsidRPr="0003405C">
              <w:rPr>
                <w:rStyle w:val="FontStyle81"/>
                <w:sz w:val="28"/>
                <w:szCs w:val="28"/>
              </w:rPr>
              <w:t>Включение каждого учащегос</w:t>
            </w:r>
            <w:r w:rsidR="00A77D9A">
              <w:rPr>
                <w:rStyle w:val="FontStyle81"/>
                <w:sz w:val="28"/>
                <w:szCs w:val="28"/>
              </w:rPr>
              <w:t>я в здоровьесберегающую деятель</w:t>
            </w:r>
            <w:r w:rsidRPr="0003405C">
              <w:rPr>
                <w:rStyle w:val="FontStyle81"/>
                <w:sz w:val="28"/>
                <w:szCs w:val="28"/>
              </w:rPr>
              <w:t xml:space="preserve">ность                  </w:t>
            </w:r>
          </w:p>
        </w:tc>
        <w:tc>
          <w:tcPr>
            <w:tcW w:w="4218" w:type="dxa"/>
            <w:tcBorders>
              <w:top w:val="single" w:sz="4" w:space="0" w:color="000000"/>
              <w:left w:val="single" w:sz="4" w:space="0" w:color="000000"/>
              <w:bottom w:val="single" w:sz="4" w:space="0" w:color="000000"/>
              <w:right w:val="single" w:sz="4" w:space="0" w:color="000000"/>
            </w:tcBorders>
            <w:shd w:val="clear" w:color="auto" w:fill="auto"/>
          </w:tcPr>
          <w:p w:rsidR="0003405C" w:rsidRPr="0003405C" w:rsidRDefault="0003405C" w:rsidP="0003405C">
            <w:pPr>
              <w:pStyle w:val="Style10"/>
              <w:widowControl/>
              <w:snapToGrid w:val="0"/>
              <w:spacing w:line="240" w:lineRule="auto"/>
              <w:jc w:val="both"/>
              <w:rPr>
                <w:rStyle w:val="FontStyle81"/>
                <w:sz w:val="28"/>
                <w:szCs w:val="28"/>
              </w:rPr>
            </w:pPr>
            <w:r w:rsidRPr="0003405C">
              <w:rPr>
                <w:rStyle w:val="FontStyle81"/>
                <w:sz w:val="28"/>
                <w:szCs w:val="28"/>
              </w:rPr>
              <w:t>Проведение дней здоровья, кон</w:t>
            </w:r>
            <w:r w:rsidRPr="0003405C">
              <w:rPr>
                <w:rStyle w:val="FontStyle81"/>
                <w:sz w:val="28"/>
                <w:szCs w:val="28"/>
              </w:rPr>
              <w:softHyphen/>
              <w:t>курсов, праздников и т. п.; создание общественного совета по здоровьесбережению</w:t>
            </w:r>
          </w:p>
        </w:tc>
      </w:tr>
      <w:tr w:rsidR="0003405C" w:rsidRPr="0003405C" w:rsidTr="00A77D9A">
        <w:trPr>
          <w:trHeight w:hRule="exact" w:val="2831"/>
        </w:trPr>
        <w:tc>
          <w:tcPr>
            <w:tcW w:w="2268" w:type="dxa"/>
            <w:tcBorders>
              <w:top w:val="single" w:sz="4" w:space="0" w:color="000000"/>
              <w:left w:val="single" w:sz="4" w:space="0" w:color="000000"/>
              <w:bottom w:val="single" w:sz="4" w:space="0" w:color="000000"/>
            </w:tcBorders>
            <w:shd w:val="clear" w:color="auto" w:fill="auto"/>
          </w:tcPr>
          <w:p w:rsidR="0003405C" w:rsidRPr="0003405C" w:rsidRDefault="0003405C" w:rsidP="0003405C">
            <w:pPr>
              <w:pStyle w:val="Style10"/>
              <w:widowControl/>
              <w:snapToGrid w:val="0"/>
              <w:spacing w:line="240" w:lineRule="auto"/>
              <w:jc w:val="both"/>
              <w:rPr>
                <w:rStyle w:val="FontStyle81"/>
                <w:sz w:val="28"/>
                <w:szCs w:val="28"/>
              </w:rPr>
            </w:pPr>
            <w:r w:rsidRPr="0003405C">
              <w:rPr>
                <w:rStyle w:val="FontStyle81"/>
                <w:sz w:val="28"/>
                <w:szCs w:val="28"/>
              </w:rPr>
              <w:t>Просвети</w:t>
            </w:r>
            <w:r w:rsidRPr="0003405C">
              <w:rPr>
                <w:rStyle w:val="FontStyle81"/>
                <w:sz w:val="28"/>
                <w:szCs w:val="28"/>
              </w:rPr>
              <w:softHyphen/>
              <w:t xml:space="preserve">тельская работа </w:t>
            </w:r>
            <w:r w:rsidRPr="0003405C">
              <w:rPr>
                <w:rStyle w:val="FontStyle73"/>
                <w:sz w:val="28"/>
                <w:szCs w:val="28"/>
              </w:rPr>
              <w:t xml:space="preserve">с </w:t>
            </w:r>
            <w:r w:rsidRPr="0003405C">
              <w:rPr>
                <w:rStyle w:val="FontStyle81"/>
                <w:sz w:val="28"/>
                <w:szCs w:val="28"/>
              </w:rPr>
              <w:t>родителями</w:t>
            </w:r>
          </w:p>
          <w:p w:rsidR="0003405C" w:rsidRPr="0003405C" w:rsidRDefault="0003405C" w:rsidP="0003405C">
            <w:pPr>
              <w:pStyle w:val="Style10"/>
              <w:spacing w:line="240" w:lineRule="auto"/>
              <w:jc w:val="both"/>
              <w:rPr>
                <w:rStyle w:val="FontStyle54"/>
                <w:b w:val="0"/>
                <w:bCs w:val="0"/>
                <w:sz w:val="28"/>
                <w:szCs w:val="28"/>
              </w:rPr>
            </w:pPr>
            <w:r w:rsidRPr="0003405C">
              <w:rPr>
                <w:rStyle w:val="FontStyle54"/>
                <w:b w:val="0"/>
                <w:bCs w:val="0"/>
                <w:sz w:val="28"/>
                <w:szCs w:val="28"/>
              </w:rPr>
              <w:t>(законными</w:t>
            </w:r>
          </w:p>
          <w:p w:rsidR="0003405C" w:rsidRPr="0003405C" w:rsidRDefault="0003405C" w:rsidP="0003405C">
            <w:pPr>
              <w:pStyle w:val="Style10"/>
              <w:widowControl/>
              <w:spacing w:line="240" w:lineRule="auto"/>
              <w:jc w:val="both"/>
              <w:rPr>
                <w:rStyle w:val="FontStyle81"/>
                <w:sz w:val="28"/>
                <w:szCs w:val="28"/>
              </w:rPr>
            </w:pPr>
            <w:r w:rsidRPr="0003405C">
              <w:rPr>
                <w:rStyle w:val="FontStyle81"/>
                <w:sz w:val="28"/>
                <w:szCs w:val="28"/>
              </w:rPr>
              <w:t>представи</w:t>
            </w:r>
            <w:r w:rsidRPr="0003405C">
              <w:rPr>
                <w:rStyle w:val="FontStyle81"/>
                <w:sz w:val="28"/>
                <w:szCs w:val="28"/>
              </w:rPr>
              <w:softHyphen/>
              <w:t>телями</w:t>
            </w:r>
          </w:p>
          <w:p w:rsidR="0003405C" w:rsidRPr="0003405C" w:rsidRDefault="0003405C" w:rsidP="0003405C">
            <w:pPr>
              <w:pStyle w:val="Style10"/>
              <w:widowControl/>
              <w:spacing w:line="240" w:lineRule="auto"/>
              <w:jc w:val="both"/>
              <w:rPr>
                <w:rStyle w:val="FontStyle81"/>
                <w:sz w:val="28"/>
                <w:szCs w:val="28"/>
              </w:rPr>
            </w:pPr>
            <w:r w:rsidRPr="0003405C">
              <w:rPr>
                <w:rStyle w:val="FontStyle81"/>
                <w:sz w:val="28"/>
                <w:szCs w:val="28"/>
              </w:rPr>
              <w:t>представи</w:t>
            </w:r>
            <w:r w:rsidRPr="0003405C">
              <w:rPr>
                <w:rStyle w:val="FontStyle81"/>
                <w:sz w:val="28"/>
                <w:szCs w:val="28"/>
              </w:rPr>
              <w:softHyphen/>
              <w:t>телями)</w:t>
            </w:r>
          </w:p>
        </w:tc>
        <w:tc>
          <w:tcPr>
            <w:tcW w:w="3402" w:type="dxa"/>
            <w:tcBorders>
              <w:top w:val="single" w:sz="4" w:space="0" w:color="000000"/>
              <w:left w:val="single" w:sz="4" w:space="0" w:color="000000"/>
              <w:bottom w:val="single" w:sz="4" w:space="0" w:color="000000"/>
            </w:tcBorders>
            <w:shd w:val="clear" w:color="auto" w:fill="auto"/>
          </w:tcPr>
          <w:p w:rsidR="0003405C" w:rsidRPr="0003405C" w:rsidRDefault="0003405C" w:rsidP="0003405C">
            <w:pPr>
              <w:pStyle w:val="Style12"/>
              <w:tabs>
                <w:tab w:val="left" w:pos="221"/>
              </w:tabs>
              <w:snapToGrid w:val="0"/>
              <w:spacing w:line="240" w:lineRule="auto"/>
              <w:jc w:val="both"/>
              <w:rPr>
                <w:rStyle w:val="FontStyle81"/>
                <w:sz w:val="28"/>
                <w:szCs w:val="28"/>
              </w:rPr>
            </w:pPr>
            <w:r w:rsidRPr="0003405C">
              <w:rPr>
                <w:rStyle w:val="FontStyle81"/>
                <w:sz w:val="28"/>
                <w:szCs w:val="28"/>
              </w:rPr>
              <w:t>Включение родителей (законных представителей) в здоровьесберегающую и здоровьеукрепляющую деятельность школы</w:t>
            </w:r>
          </w:p>
        </w:tc>
        <w:tc>
          <w:tcPr>
            <w:tcW w:w="4218" w:type="dxa"/>
            <w:tcBorders>
              <w:top w:val="single" w:sz="4" w:space="0" w:color="000000"/>
              <w:left w:val="single" w:sz="4" w:space="0" w:color="000000"/>
              <w:bottom w:val="single" w:sz="4" w:space="0" w:color="000000"/>
              <w:right w:val="single" w:sz="4" w:space="0" w:color="000000"/>
            </w:tcBorders>
            <w:shd w:val="clear" w:color="auto" w:fill="auto"/>
          </w:tcPr>
          <w:p w:rsidR="0003405C" w:rsidRPr="0003405C" w:rsidRDefault="0003405C" w:rsidP="00A77D9A">
            <w:pPr>
              <w:pStyle w:val="Style10"/>
              <w:widowControl/>
              <w:snapToGrid w:val="0"/>
              <w:spacing w:line="240" w:lineRule="auto"/>
              <w:jc w:val="both"/>
              <w:rPr>
                <w:rStyle w:val="FontStyle81"/>
                <w:sz w:val="28"/>
                <w:szCs w:val="28"/>
              </w:rPr>
            </w:pPr>
            <w:r w:rsidRPr="0003405C">
              <w:rPr>
                <w:rStyle w:val="FontStyle81"/>
                <w:sz w:val="28"/>
                <w:szCs w:val="28"/>
              </w:rPr>
              <w:t>Лекции, семинары, консульта</w:t>
            </w:r>
            <w:r w:rsidRPr="0003405C">
              <w:rPr>
                <w:rStyle w:val="FontStyle81"/>
                <w:sz w:val="28"/>
                <w:szCs w:val="28"/>
              </w:rPr>
              <w:softHyphen/>
              <w:t>ции, курсы по различным вопро</w:t>
            </w:r>
            <w:r w:rsidRPr="0003405C">
              <w:rPr>
                <w:rStyle w:val="FontStyle81"/>
                <w:sz w:val="28"/>
                <w:szCs w:val="28"/>
              </w:rPr>
              <w:softHyphen/>
              <w:t>сам роста и развития ребенка, его здоровья, факторам, пол</w:t>
            </w:r>
            <w:r w:rsidR="00A77D9A">
              <w:rPr>
                <w:rStyle w:val="FontStyle81"/>
                <w:sz w:val="28"/>
                <w:szCs w:val="28"/>
              </w:rPr>
              <w:t>ожи</w:t>
            </w:r>
            <w:r w:rsidR="00A77D9A">
              <w:rPr>
                <w:rStyle w:val="FontStyle81"/>
                <w:sz w:val="28"/>
                <w:szCs w:val="28"/>
              </w:rPr>
              <w:softHyphen/>
              <w:t>тельно и отрицательно влияю</w:t>
            </w:r>
            <w:r w:rsidRPr="0003405C">
              <w:rPr>
                <w:rStyle w:val="FontStyle81"/>
                <w:sz w:val="28"/>
                <w:szCs w:val="28"/>
              </w:rPr>
              <w:t>щим на здоровье детей; приобретение для родителей необходимой научно-методической литературы</w:t>
            </w:r>
          </w:p>
        </w:tc>
      </w:tr>
    </w:tbl>
    <w:p w:rsidR="0003405C" w:rsidRPr="0003405C" w:rsidRDefault="0003405C" w:rsidP="0003405C">
      <w:pPr>
        <w:autoSpaceDE w:val="0"/>
        <w:spacing w:line="240" w:lineRule="auto"/>
        <w:ind w:left="437" w:right="437"/>
        <w:jc w:val="both"/>
        <w:rPr>
          <w:rFonts w:ascii="Times New Roman" w:hAnsi="Times New Roman" w:cs="Times New Roman"/>
          <w:sz w:val="28"/>
          <w:szCs w:val="28"/>
        </w:rPr>
      </w:pPr>
    </w:p>
    <w:p w:rsidR="0003405C" w:rsidRPr="0003405C" w:rsidRDefault="0003405C" w:rsidP="0003405C">
      <w:pPr>
        <w:autoSpaceDE w:val="0"/>
        <w:spacing w:before="5" w:line="240" w:lineRule="auto"/>
        <w:ind w:left="437" w:right="437"/>
        <w:jc w:val="both"/>
        <w:rPr>
          <w:rFonts w:ascii="Times New Roman" w:hAnsi="Times New Roman" w:cs="Times New Roman"/>
          <w:b/>
          <w:bCs/>
          <w:sz w:val="28"/>
          <w:szCs w:val="28"/>
        </w:rPr>
      </w:pPr>
      <w:r w:rsidRPr="0003405C">
        <w:rPr>
          <w:rFonts w:ascii="Times New Roman" w:hAnsi="Times New Roman" w:cs="Times New Roman"/>
          <w:b/>
          <w:bCs/>
          <w:sz w:val="28"/>
          <w:szCs w:val="28"/>
        </w:rPr>
        <w:t>7.2. Структура системной работы по формированию культуры здорового и безопасного образа жизни на ступени начального общего образования</w:t>
      </w:r>
    </w:p>
    <w:p w:rsidR="0003405C" w:rsidRPr="0003405C" w:rsidRDefault="0003405C" w:rsidP="00B4288B">
      <w:pPr>
        <w:autoSpaceDE w:val="0"/>
        <w:spacing w:before="96" w:line="240" w:lineRule="auto"/>
        <w:ind w:left="5" w:right="10" w:firstLine="346"/>
        <w:jc w:val="both"/>
        <w:rPr>
          <w:rFonts w:ascii="Times New Roman" w:hAnsi="Times New Roman" w:cs="Times New Roman"/>
          <w:b/>
          <w:bCs/>
          <w:sz w:val="28"/>
          <w:szCs w:val="28"/>
        </w:rPr>
      </w:pPr>
      <w:r w:rsidRPr="0003405C">
        <w:rPr>
          <w:rFonts w:ascii="Times New Roman" w:hAnsi="Times New Roman" w:cs="Times New Roman"/>
          <w:sz w:val="28"/>
          <w:szCs w:val="28"/>
        </w:rPr>
        <w:t xml:space="preserve">Системная работа на ступени начального общего образования по формированию культуры здорового и безопасного образа жизни представлена в виде пяти </w:t>
      </w:r>
    </w:p>
    <w:p w:rsidR="0003405C" w:rsidRPr="0003405C" w:rsidRDefault="00A77D9A" w:rsidP="0003405C">
      <w:pPr>
        <w:autoSpaceDE w:val="0"/>
        <w:spacing w:line="240" w:lineRule="auto"/>
        <w:jc w:val="both"/>
        <w:rPr>
          <w:rFonts w:ascii="Times New Roman" w:hAnsi="Times New Roman" w:cs="Times New Roman"/>
          <w:sz w:val="28"/>
          <w:szCs w:val="28"/>
        </w:rPr>
      </w:pPr>
      <w:r>
        <w:rPr>
          <w:rFonts w:ascii="Times New Roman" w:hAnsi="Times New Roman" w:cs="Times New Roman"/>
          <w:sz w:val="28"/>
          <w:szCs w:val="28"/>
        </w:rPr>
        <w:t>1.Здоровье-сберегающая инфра</w:t>
      </w:r>
      <w:r w:rsidR="0003405C" w:rsidRPr="0003405C">
        <w:rPr>
          <w:rFonts w:ascii="Times New Roman" w:hAnsi="Times New Roman" w:cs="Times New Roman"/>
          <w:sz w:val="28"/>
          <w:szCs w:val="28"/>
        </w:rPr>
        <w:t>структура.</w:t>
      </w:r>
    </w:p>
    <w:p w:rsidR="0003405C" w:rsidRPr="0003405C" w:rsidRDefault="0003405C" w:rsidP="0003405C">
      <w:pPr>
        <w:autoSpaceDE w:val="0"/>
        <w:spacing w:line="240" w:lineRule="auto"/>
        <w:jc w:val="both"/>
        <w:rPr>
          <w:rFonts w:ascii="Times New Roman" w:hAnsi="Times New Roman" w:cs="Times New Roman"/>
          <w:sz w:val="28"/>
          <w:szCs w:val="28"/>
        </w:rPr>
      </w:pPr>
      <w:r w:rsidRPr="0003405C">
        <w:rPr>
          <w:rFonts w:ascii="Times New Roman" w:hAnsi="Times New Roman" w:cs="Times New Roman"/>
          <w:sz w:val="28"/>
          <w:szCs w:val="28"/>
        </w:rPr>
        <w:t>2.Рациональная организация учебной и внеучебной деятельности обучающихся.</w:t>
      </w:r>
    </w:p>
    <w:p w:rsidR="0003405C" w:rsidRPr="0003405C" w:rsidRDefault="00A77D9A" w:rsidP="0003405C">
      <w:pPr>
        <w:autoSpaceDE w:val="0"/>
        <w:spacing w:line="240" w:lineRule="auto"/>
        <w:ind w:left="24" w:right="24"/>
        <w:jc w:val="both"/>
        <w:rPr>
          <w:rFonts w:ascii="Times New Roman" w:hAnsi="Times New Roman" w:cs="Times New Roman"/>
          <w:sz w:val="28"/>
          <w:szCs w:val="28"/>
        </w:rPr>
      </w:pPr>
      <w:r>
        <w:rPr>
          <w:rFonts w:ascii="Times New Roman" w:hAnsi="Times New Roman" w:cs="Times New Roman"/>
          <w:sz w:val="28"/>
          <w:szCs w:val="28"/>
        </w:rPr>
        <w:t>3.Эффективная орга</w:t>
      </w:r>
      <w:r w:rsidR="0003405C" w:rsidRPr="0003405C">
        <w:rPr>
          <w:rFonts w:ascii="Times New Roman" w:hAnsi="Times New Roman" w:cs="Times New Roman"/>
          <w:sz w:val="28"/>
          <w:szCs w:val="28"/>
        </w:rPr>
        <w:t>низация физкультурно- оздоровительной работы.</w:t>
      </w:r>
    </w:p>
    <w:p w:rsidR="0003405C" w:rsidRPr="0003405C" w:rsidRDefault="00A77D9A" w:rsidP="0003405C">
      <w:pPr>
        <w:autoSpaceDE w:val="0"/>
        <w:spacing w:line="240" w:lineRule="auto"/>
        <w:jc w:val="both"/>
        <w:rPr>
          <w:rFonts w:ascii="Times New Roman" w:hAnsi="Times New Roman" w:cs="Times New Roman"/>
          <w:sz w:val="28"/>
          <w:szCs w:val="28"/>
        </w:rPr>
      </w:pPr>
      <w:r>
        <w:rPr>
          <w:rFonts w:ascii="Times New Roman" w:hAnsi="Times New Roman" w:cs="Times New Roman"/>
          <w:sz w:val="28"/>
          <w:szCs w:val="28"/>
        </w:rPr>
        <w:t>4.Реализация дополнительных образова</w:t>
      </w:r>
      <w:r w:rsidR="0003405C" w:rsidRPr="0003405C">
        <w:rPr>
          <w:rFonts w:ascii="Times New Roman" w:hAnsi="Times New Roman" w:cs="Times New Roman"/>
          <w:sz w:val="28"/>
          <w:szCs w:val="28"/>
        </w:rPr>
        <w:t>тельных программ.</w:t>
      </w:r>
    </w:p>
    <w:p w:rsidR="0003405C" w:rsidRPr="0003405C" w:rsidRDefault="0003405C" w:rsidP="0003405C">
      <w:pPr>
        <w:autoSpaceDE w:val="0"/>
        <w:spacing w:line="240" w:lineRule="auto"/>
        <w:jc w:val="both"/>
        <w:rPr>
          <w:rFonts w:ascii="Times New Roman" w:hAnsi="Times New Roman" w:cs="Times New Roman"/>
          <w:sz w:val="28"/>
          <w:szCs w:val="28"/>
        </w:rPr>
      </w:pPr>
      <w:r w:rsidRPr="0003405C">
        <w:rPr>
          <w:rFonts w:ascii="Times New Roman" w:hAnsi="Times New Roman" w:cs="Times New Roman"/>
          <w:sz w:val="28"/>
          <w:szCs w:val="28"/>
        </w:rPr>
        <w:t>5.Просветительская работа с родителями (законными представителями).</w:t>
      </w:r>
    </w:p>
    <w:p w:rsidR="0003405C" w:rsidRPr="0003405C" w:rsidRDefault="0003405C" w:rsidP="0003405C">
      <w:pPr>
        <w:autoSpaceDE w:val="0"/>
        <w:spacing w:line="240" w:lineRule="auto"/>
        <w:ind w:left="533" w:right="538"/>
        <w:jc w:val="both"/>
        <w:rPr>
          <w:rFonts w:ascii="Times New Roman" w:hAnsi="Times New Roman" w:cs="Times New Roman"/>
          <w:i/>
          <w:iCs/>
          <w:sz w:val="28"/>
          <w:szCs w:val="28"/>
        </w:rPr>
      </w:pPr>
    </w:p>
    <w:p w:rsidR="0003405C" w:rsidRPr="0003405C" w:rsidRDefault="0003405C" w:rsidP="0003405C">
      <w:pPr>
        <w:autoSpaceDE w:val="0"/>
        <w:spacing w:line="240" w:lineRule="auto"/>
        <w:ind w:left="533" w:right="538"/>
        <w:jc w:val="both"/>
        <w:rPr>
          <w:rFonts w:ascii="Times New Roman" w:hAnsi="Times New Roman" w:cs="Times New Roman"/>
          <w:i/>
          <w:iCs/>
          <w:sz w:val="28"/>
          <w:szCs w:val="28"/>
        </w:rPr>
      </w:pPr>
      <w:r w:rsidRPr="0003405C">
        <w:rPr>
          <w:rFonts w:ascii="Times New Roman" w:hAnsi="Times New Roman" w:cs="Times New Roman"/>
          <w:i/>
          <w:iCs/>
          <w:sz w:val="28"/>
          <w:szCs w:val="28"/>
        </w:rPr>
        <w:t>7.2.1. Здоровьесберегающая инфраструктура образовательного учреждения включает:</w:t>
      </w:r>
    </w:p>
    <w:p w:rsidR="0003405C" w:rsidRPr="0003405C" w:rsidRDefault="0003405C" w:rsidP="00072AF1">
      <w:pPr>
        <w:widowControl w:val="0"/>
        <w:numPr>
          <w:ilvl w:val="0"/>
          <w:numId w:val="68"/>
        </w:numPr>
        <w:tabs>
          <w:tab w:val="left" w:pos="394"/>
          <w:tab w:val="left" w:pos="562"/>
        </w:tabs>
        <w:suppressAutoHyphens/>
        <w:autoSpaceDE w:val="0"/>
        <w:spacing w:before="43" w:after="0" w:line="240" w:lineRule="auto"/>
        <w:ind w:left="394" w:right="10"/>
        <w:jc w:val="both"/>
        <w:textAlignment w:val="baseline"/>
        <w:rPr>
          <w:rFonts w:ascii="Times New Roman" w:hAnsi="Times New Roman" w:cs="Times New Roman"/>
          <w:sz w:val="28"/>
          <w:szCs w:val="28"/>
        </w:rPr>
      </w:pPr>
      <w:r w:rsidRPr="0003405C">
        <w:rPr>
          <w:rFonts w:ascii="Times New Roman" w:hAnsi="Times New Roman" w:cs="Times New Roman"/>
          <w:sz w:val="28"/>
          <w:szCs w:val="28"/>
        </w:rPr>
        <w:t>состояни</w:t>
      </w:r>
      <w:r w:rsidR="003C7B0A">
        <w:rPr>
          <w:rFonts w:ascii="Times New Roman" w:hAnsi="Times New Roman" w:cs="Times New Roman"/>
          <w:sz w:val="28"/>
          <w:szCs w:val="28"/>
        </w:rPr>
        <w:t>е</w:t>
      </w:r>
      <w:r w:rsidR="00E975F3">
        <w:rPr>
          <w:rFonts w:ascii="Times New Roman" w:hAnsi="Times New Roman" w:cs="Times New Roman"/>
          <w:sz w:val="28"/>
          <w:szCs w:val="28"/>
        </w:rPr>
        <w:t xml:space="preserve"> и содержани</w:t>
      </w:r>
      <w:r w:rsidR="003C7B0A">
        <w:rPr>
          <w:rFonts w:ascii="Times New Roman" w:hAnsi="Times New Roman" w:cs="Times New Roman"/>
          <w:sz w:val="28"/>
          <w:szCs w:val="28"/>
        </w:rPr>
        <w:t>е</w:t>
      </w:r>
      <w:r w:rsidR="00E975F3">
        <w:rPr>
          <w:rFonts w:ascii="Times New Roman" w:hAnsi="Times New Roman" w:cs="Times New Roman"/>
          <w:sz w:val="28"/>
          <w:szCs w:val="28"/>
        </w:rPr>
        <w:t xml:space="preserve"> здания и помещен</w:t>
      </w:r>
      <w:r w:rsidRPr="0003405C">
        <w:rPr>
          <w:rFonts w:ascii="Times New Roman" w:hAnsi="Times New Roman" w:cs="Times New Roman"/>
          <w:sz w:val="28"/>
          <w:szCs w:val="28"/>
        </w:rPr>
        <w:t xml:space="preserve">ий </w:t>
      </w:r>
      <w:r w:rsidR="003C7B0A">
        <w:rPr>
          <w:rFonts w:ascii="Times New Roman" w:hAnsi="Times New Roman" w:cs="Times New Roman"/>
          <w:sz w:val="28"/>
          <w:szCs w:val="28"/>
        </w:rPr>
        <w:t>Школы</w:t>
      </w:r>
      <w:r w:rsidRPr="0003405C">
        <w:rPr>
          <w:rFonts w:ascii="Times New Roman" w:hAnsi="Times New Roman" w:cs="Times New Roman"/>
          <w:sz w:val="28"/>
          <w:szCs w:val="28"/>
        </w:rPr>
        <w:t xml:space="preserve"> </w:t>
      </w:r>
      <w:r w:rsidR="003C7B0A">
        <w:rPr>
          <w:rFonts w:ascii="Times New Roman" w:hAnsi="Times New Roman" w:cs="Times New Roman"/>
          <w:sz w:val="28"/>
          <w:szCs w:val="28"/>
        </w:rPr>
        <w:t xml:space="preserve">соответствует </w:t>
      </w:r>
      <w:r w:rsidRPr="0003405C">
        <w:rPr>
          <w:rFonts w:ascii="Times New Roman" w:hAnsi="Times New Roman" w:cs="Times New Roman"/>
          <w:sz w:val="28"/>
          <w:szCs w:val="28"/>
        </w:rPr>
        <w:t>санитарным и гигиеническим нормам, нормам пожарной безопасности, требованиям охраны здоровья и охраны труда обучающихся;</w:t>
      </w:r>
    </w:p>
    <w:p w:rsidR="0003405C" w:rsidRPr="0003405C" w:rsidRDefault="003C7B0A" w:rsidP="00072AF1">
      <w:pPr>
        <w:widowControl w:val="0"/>
        <w:numPr>
          <w:ilvl w:val="0"/>
          <w:numId w:val="68"/>
        </w:numPr>
        <w:tabs>
          <w:tab w:val="left" w:pos="394"/>
          <w:tab w:val="left" w:pos="562"/>
        </w:tabs>
        <w:suppressAutoHyphens/>
        <w:autoSpaceDE w:val="0"/>
        <w:spacing w:before="5" w:after="0" w:line="240" w:lineRule="auto"/>
        <w:ind w:left="394" w:right="5"/>
        <w:jc w:val="both"/>
        <w:textAlignment w:val="baseline"/>
        <w:rPr>
          <w:rFonts w:ascii="Times New Roman" w:hAnsi="Times New Roman" w:cs="Times New Roman"/>
          <w:sz w:val="28"/>
          <w:szCs w:val="28"/>
        </w:rPr>
      </w:pPr>
      <w:r>
        <w:rPr>
          <w:rFonts w:ascii="Times New Roman" w:hAnsi="Times New Roman" w:cs="Times New Roman"/>
          <w:sz w:val="28"/>
          <w:szCs w:val="28"/>
        </w:rPr>
        <w:t xml:space="preserve">имеется в </w:t>
      </w:r>
      <w:r w:rsidR="0003405C" w:rsidRPr="0003405C">
        <w:rPr>
          <w:rFonts w:ascii="Times New Roman" w:hAnsi="Times New Roman" w:cs="Times New Roman"/>
          <w:sz w:val="28"/>
          <w:szCs w:val="28"/>
        </w:rPr>
        <w:t>наличи</w:t>
      </w:r>
      <w:r>
        <w:rPr>
          <w:rFonts w:ascii="Times New Roman" w:hAnsi="Times New Roman" w:cs="Times New Roman"/>
          <w:sz w:val="28"/>
          <w:szCs w:val="28"/>
        </w:rPr>
        <w:t>и</w:t>
      </w:r>
      <w:r w:rsidR="0003405C" w:rsidRPr="0003405C">
        <w:rPr>
          <w:rFonts w:ascii="Times New Roman" w:hAnsi="Times New Roman" w:cs="Times New Roman"/>
          <w:sz w:val="28"/>
          <w:szCs w:val="28"/>
        </w:rPr>
        <w:t xml:space="preserve"> </w:t>
      </w:r>
      <w:r>
        <w:rPr>
          <w:rFonts w:ascii="Times New Roman" w:hAnsi="Times New Roman" w:cs="Times New Roman"/>
          <w:sz w:val="28"/>
          <w:szCs w:val="28"/>
        </w:rPr>
        <w:t>помещение столовой с</w:t>
      </w:r>
      <w:r w:rsidR="0003405C" w:rsidRPr="0003405C">
        <w:rPr>
          <w:rFonts w:ascii="Times New Roman" w:hAnsi="Times New Roman" w:cs="Times New Roman"/>
          <w:sz w:val="28"/>
          <w:szCs w:val="28"/>
        </w:rPr>
        <w:t xml:space="preserve"> необходим</w:t>
      </w:r>
      <w:r>
        <w:rPr>
          <w:rFonts w:ascii="Times New Roman" w:hAnsi="Times New Roman" w:cs="Times New Roman"/>
          <w:sz w:val="28"/>
          <w:szCs w:val="28"/>
        </w:rPr>
        <w:t>ым</w:t>
      </w:r>
      <w:r w:rsidR="0003405C" w:rsidRPr="0003405C">
        <w:rPr>
          <w:rFonts w:ascii="Times New Roman" w:hAnsi="Times New Roman" w:cs="Times New Roman"/>
          <w:sz w:val="28"/>
          <w:szCs w:val="28"/>
        </w:rPr>
        <w:t xml:space="preserve"> оснащение</w:t>
      </w:r>
      <w:r>
        <w:rPr>
          <w:rFonts w:ascii="Times New Roman" w:hAnsi="Times New Roman" w:cs="Times New Roman"/>
          <w:sz w:val="28"/>
          <w:szCs w:val="28"/>
        </w:rPr>
        <w:t>м</w:t>
      </w:r>
      <w:r w:rsidR="0003405C" w:rsidRPr="0003405C">
        <w:rPr>
          <w:rFonts w:ascii="Times New Roman" w:hAnsi="Times New Roman" w:cs="Times New Roman"/>
          <w:sz w:val="28"/>
          <w:szCs w:val="28"/>
        </w:rPr>
        <w:t xml:space="preserve"> </w:t>
      </w:r>
      <w:r>
        <w:rPr>
          <w:rFonts w:ascii="Times New Roman" w:hAnsi="Times New Roman" w:cs="Times New Roman"/>
          <w:sz w:val="28"/>
          <w:szCs w:val="28"/>
        </w:rPr>
        <w:t>д</w:t>
      </w:r>
      <w:r w:rsidR="0003405C" w:rsidRPr="0003405C">
        <w:rPr>
          <w:rFonts w:ascii="Times New Roman" w:hAnsi="Times New Roman" w:cs="Times New Roman"/>
          <w:sz w:val="28"/>
          <w:szCs w:val="28"/>
        </w:rPr>
        <w:t>ля питания обучающихся, а также для хранения и приготовления пищи;</w:t>
      </w:r>
    </w:p>
    <w:p w:rsidR="0003405C" w:rsidRPr="0003405C" w:rsidRDefault="00EC4CBA" w:rsidP="00072AF1">
      <w:pPr>
        <w:widowControl w:val="0"/>
        <w:numPr>
          <w:ilvl w:val="0"/>
          <w:numId w:val="68"/>
        </w:numPr>
        <w:tabs>
          <w:tab w:val="left" w:pos="394"/>
          <w:tab w:val="left" w:pos="562"/>
        </w:tabs>
        <w:suppressAutoHyphens/>
        <w:autoSpaceDE w:val="0"/>
        <w:spacing w:before="5" w:after="0" w:line="240" w:lineRule="auto"/>
        <w:ind w:left="394" w:right="19"/>
        <w:jc w:val="both"/>
        <w:textAlignment w:val="baseline"/>
        <w:rPr>
          <w:rFonts w:ascii="Times New Roman" w:hAnsi="Times New Roman" w:cs="Times New Roman"/>
          <w:sz w:val="28"/>
          <w:szCs w:val="28"/>
        </w:rPr>
      </w:pPr>
      <w:r>
        <w:rPr>
          <w:rFonts w:ascii="Times New Roman" w:hAnsi="Times New Roman" w:cs="Times New Roman"/>
          <w:sz w:val="28"/>
          <w:szCs w:val="28"/>
        </w:rPr>
        <w:t xml:space="preserve">в течение учебного дня </w:t>
      </w:r>
      <w:r w:rsidR="0003405C" w:rsidRPr="0003405C">
        <w:rPr>
          <w:rFonts w:ascii="Times New Roman" w:hAnsi="Times New Roman" w:cs="Times New Roman"/>
          <w:sz w:val="28"/>
          <w:szCs w:val="28"/>
        </w:rPr>
        <w:t>организ</w:t>
      </w:r>
      <w:r>
        <w:rPr>
          <w:rFonts w:ascii="Times New Roman" w:hAnsi="Times New Roman" w:cs="Times New Roman"/>
          <w:sz w:val="28"/>
          <w:szCs w:val="28"/>
        </w:rPr>
        <w:t>уется</w:t>
      </w:r>
      <w:r w:rsidR="0003405C" w:rsidRPr="0003405C">
        <w:rPr>
          <w:rFonts w:ascii="Times New Roman" w:hAnsi="Times New Roman" w:cs="Times New Roman"/>
          <w:sz w:val="28"/>
          <w:szCs w:val="28"/>
        </w:rPr>
        <w:t xml:space="preserve"> горячего питания учащихся</w:t>
      </w:r>
      <w:r>
        <w:rPr>
          <w:rFonts w:ascii="Times New Roman" w:hAnsi="Times New Roman" w:cs="Times New Roman"/>
          <w:sz w:val="28"/>
          <w:szCs w:val="28"/>
        </w:rPr>
        <w:t xml:space="preserve"> во время завтрака и обеда</w:t>
      </w:r>
      <w:r w:rsidR="0003405C" w:rsidRPr="0003405C">
        <w:rPr>
          <w:rFonts w:ascii="Times New Roman" w:hAnsi="Times New Roman" w:cs="Times New Roman"/>
          <w:sz w:val="28"/>
          <w:szCs w:val="28"/>
        </w:rPr>
        <w:t>;</w:t>
      </w:r>
    </w:p>
    <w:p w:rsidR="0003405C" w:rsidRPr="0003405C" w:rsidRDefault="00EC4CBA" w:rsidP="00072AF1">
      <w:pPr>
        <w:widowControl w:val="0"/>
        <w:numPr>
          <w:ilvl w:val="0"/>
          <w:numId w:val="68"/>
        </w:numPr>
        <w:tabs>
          <w:tab w:val="left" w:pos="394"/>
          <w:tab w:val="left" w:pos="562"/>
        </w:tabs>
        <w:suppressAutoHyphens/>
        <w:autoSpaceDE w:val="0"/>
        <w:spacing w:after="0" w:line="240" w:lineRule="auto"/>
        <w:ind w:left="394" w:right="19"/>
        <w:jc w:val="both"/>
        <w:textAlignment w:val="baseline"/>
        <w:rPr>
          <w:rFonts w:ascii="Times New Roman" w:hAnsi="Times New Roman" w:cs="Times New Roman"/>
          <w:sz w:val="28"/>
          <w:szCs w:val="28"/>
        </w:rPr>
      </w:pPr>
      <w:r>
        <w:rPr>
          <w:rFonts w:ascii="Times New Roman" w:hAnsi="Times New Roman" w:cs="Times New Roman"/>
          <w:sz w:val="28"/>
          <w:szCs w:val="28"/>
        </w:rPr>
        <w:t>имеется в наличии</w:t>
      </w:r>
      <w:r w:rsidR="0003405C" w:rsidRPr="0003405C">
        <w:rPr>
          <w:rFonts w:ascii="Times New Roman" w:hAnsi="Times New Roman" w:cs="Times New Roman"/>
          <w:sz w:val="28"/>
          <w:szCs w:val="28"/>
        </w:rPr>
        <w:t xml:space="preserve"> </w:t>
      </w:r>
      <w:r>
        <w:rPr>
          <w:rFonts w:ascii="Times New Roman" w:hAnsi="Times New Roman" w:cs="Times New Roman"/>
          <w:sz w:val="28"/>
          <w:szCs w:val="28"/>
        </w:rPr>
        <w:t>оборудованный спортивный</w:t>
      </w:r>
      <w:r w:rsidR="0003405C" w:rsidRPr="0003405C">
        <w:rPr>
          <w:rFonts w:ascii="Times New Roman" w:hAnsi="Times New Roman" w:cs="Times New Roman"/>
          <w:sz w:val="28"/>
          <w:szCs w:val="28"/>
        </w:rPr>
        <w:t xml:space="preserve"> зал, </w:t>
      </w:r>
      <w:r>
        <w:rPr>
          <w:rFonts w:ascii="Times New Roman" w:hAnsi="Times New Roman" w:cs="Times New Roman"/>
          <w:sz w:val="28"/>
          <w:szCs w:val="28"/>
        </w:rPr>
        <w:t>школьный стадион</w:t>
      </w:r>
      <w:r w:rsidR="0003405C" w:rsidRPr="0003405C">
        <w:rPr>
          <w:rFonts w:ascii="Times New Roman" w:hAnsi="Times New Roman" w:cs="Times New Roman"/>
          <w:sz w:val="28"/>
          <w:szCs w:val="28"/>
        </w:rPr>
        <w:t>;</w:t>
      </w:r>
    </w:p>
    <w:p w:rsidR="0003405C" w:rsidRPr="0003405C" w:rsidRDefault="00EC4CBA" w:rsidP="00072AF1">
      <w:pPr>
        <w:widowControl w:val="0"/>
        <w:numPr>
          <w:ilvl w:val="0"/>
          <w:numId w:val="68"/>
        </w:numPr>
        <w:tabs>
          <w:tab w:val="left" w:pos="394"/>
          <w:tab w:val="left" w:pos="562"/>
        </w:tabs>
        <w:suppressAutoHyphens/>
        <w:autoSpaceDE w:val="0"/>
        <w:spacing w:before="5" w:after="0" w:line="240" w:lineRule="auto"/>
        <w:ind w:left="394"/>
        <w:jc w:val="both"/>
        <w:textAlignment w:val="baseline"/>
        <w:rPr>
          <w:rFonts w:ascii="Times New Roman" w:hAnsi="Times New Roman" w:cs="Times New Roman"/>
          <w:sz w:val="28"/>
          <w:szCs w:val="28"/>
        </w:rPr>
      </w:pPr>
      <w:r>
        <w:rPr>
          <w:rFonts w:ascii="Times New Roman" w:hAnsi="Times New Roman" w:cs="Times New Roman"/>
          <w:sz w:val="28"/>
          <w:szCs w:val="28"/>
        </w:rPr>
        <w:t>имеется в наличии</w:t>
      </w:r>
      <w:r w:rsidRPr="0003405C">
        <w:rPr>
          <w:rFonts w:ascii="Times New Roman" w:hAnsi="Times New Roman" w:cs="Times New Roman"/>
          <w:sz w:val="28"/>
          <w:szCs w:val="28"/>
        </w:rPr>
        <w:t xml:space="preserve"> </w:t>
      </w:r>
      <w:r>
        <w:rPr>
          <w:rFonts w:ascii="Times New Roman" w:hAnsi="Times New Roman" w:cs="Times New Roman"/>
          <w:sz w:val="28"/>
          <w:szCs w:val="28"/>
        </w:rPr>
        <w:t>лицензированный</w:t>
      </w:r>
      <w:r w:rsidR="0003405C" w:rsidRPr="0003405C">
        <w:rPr>
          <w:rFonts w:ascii="Times New Roman" w:hAnsi="Times New Roman" w:cs="Times New Roman"/>
          <w:sz w:val="28"/>
          <w:szCs w:val="28"/>
        </w:rPr>
        <w:t xml:space="preserve"> медицинск</w:t>
      </w:r>
      <w:r>
        <w:rPr>
          <w:rFonts w:ascii="Times New Roman" w:hAnsi="Times New Roman" w:cs="Times New Roman"/>
          <w:sz w:val="28"/>
          <w:szCs w:val="28"/>
        </w:rPr>
        <w:t>ий кабинет</w:t>
      </w:r>
      <w:r w:rsidR="0003405C" w:rsidRPr="0003405C">
        <w:rPr>
          <w:rFonts w:ascii="Times New Roman" w:hAnsi="Times New Roman" w:cs="Times New Roman"/>
          <w:sz w:val="28"/>
          <w:szCs w:val="28"/>
        </w:rPr>
        <w:t>;</w:t>
      </w:r>
    </w:p>
    <w:p w:rsidR="0003405C" w:rsidRPr="0003405C" w:rsidRDefault="00EC4CBA" w:rsidP="00072AF1">
      <w:pPr>
        <w:widowControl w:val="0"/>
        <w:numPr>
          <w:ilvl w:val="0"/>
          <w:numId w:val="68"/>
        </w:numPr>
        <w:tabs>
          <w:tab w:val="left" w:pos="394"/>
          <w:tab w:val="left" w:pos="562"/>
        </w:tabs>
        <w:suppressAutoHyphens/>
        <w:autoSpaceDE w:val="0"/>
        <w:spacing w:after="0" w:line="240" w:lineRule="auto"/>
        <w:ind w:left="394" w:right="10"/>
        <w:jc w:val="both"/>
        <w:textAlignment w:val="baseline"/>
        <w:rPr>
          <w:rFonts w:ascii="Times New Roman" w:hAnsi="Times New Roman" w:cs="Times New Roman"/>
          <w:sz w:val="28"/>
          <w:szCs w:val="28"/>
        </w:rPr>
      </w:pPr>
      <w:r>
        <w:rPr>
          <w:rFonts w:ascii="Times New Roman" w:hAnsi="Times New Roman" w:cs="Times New Roman"/>
          <w:sz w:val="28"/>
          <w:szCs w:val="28"/>
        </w:rPr>
        <w:t>в Школе имеется учитель-</w:t>
      </w:r>
      <w:r w:rsidR="0003405C" w:rsidRPr="0003405C">
        <w:rPr>
          <w:rFonts w:ascii="Times New Roman" w:hAnsi="Times New Roman" w:cs="Times New Roman"/>
          <w:sz w:val="28"/>
          <w:szCs w:val="28"/>
        </w:rPr>
        <w:t xml:space="preserve">логопед, учителя физической культуры, </w:t>
      </w:r>
      <w:r>
        <w:rPr>
          <w:rFonts w:ascii="Times New Roman" w:hAnsi="Times New Roman" w:cs="Times New Roman"/>
          <w:sz w:val="28"/>
          <w:szCs w:val="28"/>
        </w:rPr>
        <w:t>педагог-</w:t>
      </w:r>
      <w:r w:rsidR="0003405C" w:rsidRPr="0003405C">
        <w:rPr>
          <w:rFonts w:ascii="Times New Roman" w:hAnsi="Times New Roman" w:cs="Times New Roman"/>
          <w:sz w:val="28"/>
          <w:szCs w:val="28"/>
        </w:rPr>
        <w:t>психолог, медицински</w:t>
      </w:r>
      <w:r>
        <w:rPr>
          <w:rFonts w:ascii="Times New Roman" w:hAnsi="Times New Roman" w:cs="Times New Roman"/>
          <w:sz w:val="28"/>
          <w:szCs w:val="28"/>
        </w:rPr>
        <w:t>й</w:t>
      </w:r>
      <w:r w:rsidR="0003405C" w:rsidRPr="0003405C">
        <w:rPr>
          <w:rFonts w:ascii="Times New Roman" w:hAnsi="Times New Roman" w:cs="Times New Roman"/>
          <w:sz w:val="28"/>
          <w:szCs w:val="28"/>
        </w:rPr>
        <w:t xml:space="preserve"> работник.</w:t>
      </w:r>
    </w:p>
    <w:p w:rsidR="0003405C" w:rsidRPr="0003405C" w:rsidRDefault="0003405C" w:rsidP="0003405C">
      <w:pPr>
        <w:autoSpaceDE w:val="0"/>
        <w:spacing w:before="226" w:line="240" w:lineRule="auto"/>
        <w:ind w:left="58"/>
        <w:jc w:val="both"/>
        <w:rPr>
          <w:rStyle w:val="11"/>
          <w:rFonts w:ascii="Times New Roman" w:hAnsi="Times New Roman" w:cs="Times New Roman"/>
          <w:sz w:val="28"/>
          <w:szCs w:val="28"/>
        </w:rPr>
      </w:pPr>
      <w:r w:rsidRPr="0003405C">
        <w:rPr>
          <w:rStyle w:val="11"/>
          <w:rFonts w:ascii="Times New Roman" w:hAnsi="Times New Roman" w:cs="Times New Roman"/>
          <w:i/>
          <w:iCs/>
          <w:sz w:val="28"/>
          <w:szCs w:val="28"/>
        </w:rPr>
        <w:lastRenderedPageBreak/>
        <w:t xml:space="preserve">7.2.2. Рациональная организация учебной и внеучебной деятельности обучающихся, </w:t>
      </w:r>
      <w:r w:rsidRPr="0003405C">
        <w:rPr>
          <w:rStyle w:val="11"/>
          <w:rFonts w:ascii="Times New Roman" w:hAnsi="Times New Roman" w:cs="Times New Roman"/>
          <w:sz w:val="28"/>
          <w:szCs w:val="28"/>
        </w:rPr>
        <w:t>направленная на повышение эффективности учебного про</w:t>
      </w:r>
      <w:r w:rsidRPr="0003405C">
        <w:rPr>
          <w:rStyle w:val="11"/>
          <w:rFonts w:ascii="Times New Roman" w:hAnsi="Times New Roman" w:cs="Times New Roman"/>
          <w:sz w:val="28"/>
          <w:szCs w:val="28"/>
        </w:rPr>
        <w:softHyphen/>
        <w:t>цесса, снижение при этом</w:t>
      </w:r>
      <w:r w:rsidR="00E975F3">
        <w:rPr>
          <w:rStyle w:val="11"/>
          <w:rFonts w:ascii="Times New Roman" w:hAnsi="Times New Roman" w:cs="Times New Roman"/>
          <w:sz w:val="28"/>
          <w:szCs w:val="28"/>
        </w:rPr>
        <w:t xml:space="preserve"> чрезмерного функционального на</w:t>
      </w:r>
      <w:r w:rsidRPr="0003405C">
        <w:rPr>
          <w:rStyle w:val="11"/>
          <w:rFonts w:ascii="Times New Roman" w:hAnsi="Times New Roman" w:cs="Times New Roman"/>
          <w:sz w:val="28"/>
          <w:szCs w:val="28"/>
        </w:rPr>
        <w:t>пряжения и утомления, с</w:t>
      </w:r>
      <w:r w:rsidR="00E975F3">
        <w:rPr>
          <w:rStyle w:val="11"/>
          <w:rFonts w:ascii="Times New Roman" w:hAnsi="Times New Roman" w:cs="Times New Roman"/>
          <w:sz w:val="28"/>
          <w:szCs w:val="28"/>
        </w:rPr>
        <w:t>оздание условий для снятия пере</w:t>
      </w:r>
      <w:r w:rsidRPr="0003405C">
        <w:rPr>
          <w:rStyle w:val="11"/>
          <w:rFonts w:ascii="Times New Roman" w:hAnsi="Times New Roman" w:cs="Times New Roman"/>
          <w:sz w:val="28"/>
          <w:szCs w:val="28"/>
        </w:rPr>
        <w:t>грузки, нормального чередования труда и отдыха, включает:</w:t>
      </w:r>
    </w:p>
    <w:p w:rsidR="0003405C" w:rsidRPr="0003405C" w:rsidRDefault="0003405C" w:rsidP="0003405C">
      <w:pPr>
        <w:tabs>
          <w:tab w:val="left" w:pos="562"/>
        </w:tabs>
        <w:autoSpaceDE w:val="0"/>
        <w:spacing w:before="53" w:line="240" w:lineRule="auto"/>
        <w:ind w:right="19" w:firstLine="394"/>
        <w:jc w:val="both"/>
        <w:rPr>
          <w:rFonts w:ascii="Times New Roman" w:hAnsi="Times New Roman" w:cs="Times New Roman"/>
          <w:sz w:val="28"/>
          <w:szCs w:val="28"/>
        </w:rPr>
      </w:pPr>
      <w:r w:rsidRPr="0003405C">
        <w:rPr>
          <w:rFonts w:ascii="Times New Roman" w:hAnsi="Times New Roman" w:cs="Times New Roman"/>
          <w:sz w:val="28"/>
          <w:szCs w:val="28"/>
        </w:rPr>
        <w:t>•</w:t>
      </w:r>
      <w:r w:rsidRPr="0003405C">
        <w:rPr>
          <w:rFonts w:ascii="Times New Roman" w:hAnsi="Times New Roman" w:cs="Times New Roman"/>
          <w:sz w:val="28"/>
          <w:szCs w:val="28"/>
        </w:rPr>
        <w:tab/>
        <w:t>соблюдение гигиенических норм и требований к организации и объёму учебной и внеучеб</w:t>
      </w:r>
      <w:r w:rsidR="00E975F3">
        <w:rPr>
          <w:rFonts w:ascii="Times New Roman" w:hAnsi="Times New Roman" w:cs="Times New Roman"/>
          <w:sz w:val="28"/>
          <w:szCs w:val="28"/>
        </w:rPr>
        <w:t>ной нагрузки (выполне</w:t>
      </w:r>
      <w:r w:rsidRPr="0003405C">
        <w:rPr>
          <w:rFonts w:ascii="Times New Roman" w:hAnsi="Times New Roman" w:cs="Times New Roman"/>
          <w:sz w:val="28"/>
          <w:szCs w:val="28"/>
        </w:rPr>
        <w:t>ние домашних заданий, зан</w:t>
      </w:r>
      <w:r w:rsidR="00E975F3">
        <w:rPr>
          <w:rFonts w:ascii="Times New Roman" w:hAnsi="Times New Roman" w:cs="Times New Roman"/>
          <w:sz w:val="28"/>
          <w:szCs w:val="28"/>
        </w:rPr>
        <w:t>ятия в кружках и спортивных сек</w:t>
      </w:r>
      <w:r w:rsidRPr="0003405C">
        <w:rPr>
          <w:rFonts w:ascii="Times New Roman" w:hAnsi="Times New Roman" w:cs="Times New Roman"/>
          <w:sz w:val="28"/>
          <w:szCs w:val="28"/>
        </w:rPr>
        <w:t>циях) учащихся на всех этапах обучения;</w:t>
      </w:r>
    </w:p>
    <w:p w:rsidR="0003405C" w:rsidRPr="0003405C" w:rsidRDefault="0003405C" w:rsidP="00072AF1">
      <w:pPr>
        <w:widowControl w:val="0"/>
        <w:numPr>
          <w:ilvl w:val="0"/>
          <w:numId w:val="69"/>
        </w:numPr>
        <w:tabs>
          <w:tab w:val="left" w:pos="399"/>
          <w:tab w:val="left" w:pos="566"/>
        </w:tabs>
        <w:suppressAutoHyphens/>
        <w:autoSpaceDE w:val="0"/>
        <w:spacing w:after="0" w:line="240" w:lineRule="auto"/>
        <w:ind w:left="399"/>
        <w:jc w:val="both"/>
        <w:textAlignment w:val="baseline"/>
        <w:rPr>
          <w:rFonts w:ascii="Times New Roman" w:hAnsi="Times New Roman" w:cs="Times New Roman"/>
          <w:sz w:val="28"/>
          <w:szCs w:val="28"/>
        </w:rPr>
      </w:pPr>
      <w:r w:rsidRPr="0003405C">
        <w:rPr>
          <w:rFonts w:ascii="Times New Roman" w:hAnsi="Times New Roman" w:cs="Times New Roman"/>
          <w:sz w:val="28"/>
          <w:szCs w:val="28"/>
        </w:rPr>
        <w:t>использование методов и методик обучения, адекватных возрастным возможностям</w:t>
      </w:r>
      <w:r w:rsidR="00E975F3">
        <w:rPr>
          <w:rFonts w:ascii="Times New Roman" w:hAnsi="Times New Roman" w:cs="Times New Roman"/>
          <w:sz w:val="28"/>
          <w:szCs w:val="28"/>
        </w:rPr>
        <w:t xml:space="preserve"> и особенностям обучающихся (ис</w:t>
      </w:r>
      <w:r w:rsidRPr="0003405C">
        <w:rPr>
          <w:rFonts w:ascii="Times New Roman" w:hAnsi="Times New Roman" w:cs="Times New Roman"/>
          <w:sz w:val="28"/>
          <w:szCs w:val="28"/>
        </w:rPr>
        <w:t>пользование методик, прошедших апробацию);</w:t>
      </w:r>
    </w:p>
    <w:p w:rsidR="0003405C" w:rsidRPr="0003405C" w:rsidRDefault="0003405C" w:rsidP="00072AF1">
      <w:pPr>
        <w:widowControl w:val="0"/>
        <w:numPr>
          <w:ilvl w:val="0"/>
          <w:numId w:val="69"/>
        </w:numPr>
        <w:tabs>
          <w:tab w:val="left" w:pos="399"/>
          <w:tab w:val="left" w:pos="566"/>
        </w:tabs>
        <w:suppressAutoHyphens/>
        <w:autoSpaceDE w:val="0"/>
        <w:spacing w:before="5" w:after="0" w:line="240" w:lineRule="auto"/>
        <w:ind w:left="399" w:right="10"/>
        <w:jc w:val="both"/>
        <w:textAlignment w:val="baseline"/>
        <w:rPr>
          <w:rFonts w:ascii="Times New Roman" w:hAnsi="Times New Roman" w:cs="Times New Roman"/>
          <w:sz w:val="28"/>
          <w:szCs w:val="28"/>
        </w:rPr>
      </w:pPr>
      <w:r w:rsidRPr="0003405C">
        <w:rPr>
          <w:rFonts w:ascii="Times New Roman" w:hAnsi="Times New Roman" w:cs="Times New Roman"/>
          <w:sz w:val="28"/>
          <w:szCs w:val="28"/>
        </w:rPr>
        <w:t>строгое соблюдение всех требований к использованию технических средств обучения, в том числе компьютеров и аудиовизуальных средств;</w:t>
      </w:r>
    </w:p>
    <w:p w:rsidR="0003405C" w:rsidRPr="0003405C" w:rsidRDefault="0003405C" w:rsidP="00072AF1">
      <w:pPr>
        <w:widowControl w:val="0"/>
        <w:numPr>
          <w:ilvl w:val="0"/>
          <w:numId w:val="69"/>
        </w:numPr>
        <w:tabs>
          <w:tab w:val="left" w:pos="399"/>
          <w:tab w:val="left" w:pos="566"/>
        </w:tabs>
        <w:suppressAutoHyphens/>
        <w:autoSpaceDE w:val="0"/>
        <w:spacing w:after="0" w:line="240" w:lineRule="auto"/>
        <w:ind w:left="399" w:right="10"/>
        <w:jc w:val="both"/>
        <w:textAlignment w:val="baseline"/>
        <w:rPr>
          <w:rFonts w:ascii="Times New Roman" w:hAnsi="Times New Roman" w:cs="Times New Roman"/>
          <w:sz w:val="28"/>
          <w:szCs w:val="28"/>
        </w:rPr>
      </w:pPr>
      <w:r w:rsidRPr="0003405C">
        <w:rPr>
          <w:rFonts w:ascii="Times New Roman" w:hAnsi="Times New Roman" w:cs="Times New Roman"/>
          <w:sz w:val="28"/>
          <w:szCs w:val="28"/>
        </w:rPr>
        <w:t>индивидуализация обучения (учёт индивидуальных особенностей развития: темпа развития и темпа деятельности), работа по индивидуальным программам начального общего образования.</w:t>
      </w:r>
    </w:p>
    <w:p w:rsidR="0003405C" w:rsidRPr="0003405C" w:rsidRDefault="0003405C" w:rsidP="0003405C">
      <w:pPr>
        <w:autoSpaceDE w:val="0"/>
        <w:spacing w:line="240" w:lineRule="auto"/>
        <w:ind w:left="10" w:right="19" w:firstLine="346"/>
        <w:jc w:val="both"/>
        <w:rPr>
          <w:rFonts w:ascii="Times New Roman" w:hAnsi="Times New Roman" w:cs="Times New Roman"/>
          <w:sz w:val="28"/>
          <w:szCs w:val="28"/>
        </w:rPr>
      </w:pPr>
      <w:r w:rsidRPr="0003405C">
        <w:rPr>
          <w:rFonts w:ascii="Times New Roman" w:hAnsi="Times New Roman" w:cs="Times New Roman"/>
          <w:sz w:val="28"/>
          <w:szCs w:val="28"/>
        </w:rPr>
        <w:t>Эффективность реализации этого блока зависит от деятельности каждого педагога.</w:t>
      </w:r>
    </w:p>
    <w:p w:rsidR="0003405C" w:rsidRPr="0003405C" w:rsidRDefault="0003405C" w:rsidP="0003405C">
      <w:pPr>
        <w:autoSpaceDE w:val="0"/>
        <w:spacing w:before="168" w:line="240" w:lineRule="auto"/>
        <w:ind w:left="10"/>
        <w:jc w:val="both"/>
        <w:rPr>
          <w:rFonts w:ascii="Times New Roman" w:hAnsi="Times New Roman" w:cs="Times New Roman"/>
          <w:i/>
          <w:iCs/>
          <w:sz w:val="28"/>
          <w:szCs w:val="28"/>
        </w:rPr>
      </w:pPr>
      <w:r w:rsidRPr="0003405C">
        <w:rPr>
          <w:rFonts w:ascii="Times New Roman" w:hAnsi="Times New Roman" w:cs="Times New Roman"/>
          <w:i/>
          <w:iCs/>
          <w:sz w:val="28"/>
          <w:szCs w:val="28"/>
        </w:rPr>
        <w:t>7.2.3. Эффективная организация физкультурно-оздоровительной работы,</w:t>
      </w:r>
    </w:p>
    <w:p w:rsidR="0003405C" w:rsidRPr="0003405C" w:rsidRDefault="0003405C" w:rsidP="0003405C">
      <w:pPr>
        <w:autoSpaceDE w:val="0"/>
        <w:spacing w:before="48" w:line="240" w:lineRule="auto"/>
        <w:ind w:right="5"/>
        <w:jc w:val="both"/>
        <w:rPr>
          <w:rFonts w:ascii="Times New Roman" w:hAnsi="Times New Roman" w:cs="Times New Roman"/>
          <w:sz w:val="28"/>
          <w:szCs w:val="28"/>
        </w:rPr>
      </w:pPr>
      <w:r w:rsidRPr="0003405C">
        <w:rPr>
          <w:rFonts w:ascii="Times New Roman" w:hAnsi="Times New Roman" w:cs="Times New Roman"/>
          <w:sz w:val="28"/>
          <w:szCs w:val="28"/>
        </w:rPr>
        <w:t>направленная на обеспечение рациональной организации двигательного режима обу</w:t>
      </w:r>
      <w:r w:rsidR="00E975F3">
        <w:rPr>
          <w:rFonts w:ascii="Times New Roman" w:hAnsi="Times New Roman" w:cs="Times New Roman"/>
          <w:sz w:val="28"/>
          <w:szCs w:val="28"/>
        </w:rPr>
        <w:t>чающихся, нормального физическо</w:t>
      </w:r>
      <w:r w:rsidRPr="0003405C">
        <w:rPr>
          <w:rFonts w:ascii="Times New Roman" w:hAnsi="Times New Roman" w:cs="Times New Roman"/>
          <w:sz w:val="28"/>
          <w:szCs w:val="28"/>
        </w:rPr>
        <w:t>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w:t>
      </w:r>
    </w:p>
    <w:p w:rsidR="0003405C" w:rsidRPr="0003405C" w:rsidRDefault="0003405C" w:rsidP="00072AF1">
      <w:pPr>
        <w:widowControl w:val="0"/>
        <w:numPr>
          <w:ilvl w:val="0"/>
          <w:numId w:val="71"/>
        </w:numPr>
        <w:tabs>
          <w:tab w:val="left" w:pos="399"/>
          <w:tab w:val="left" w:pos="566"/>
        </w:tabs>
        <w:suppressAutoHyphens/>
        <w:autoSpaceDE w:val="0"/>
        <w:spacing w:before="5" w:after="0" w:line="240" w:lineRule="auto"/>
        <w:ind w:left="399" w:right="10"/>
        <w:jc w:val="both"/>
        <w:textAlignment w:val="baseline"/>
        <w:rPr>
          <w:rFonts w:ascii="Times New Roman" w:hAnsi="Times New Roman" w:cs="Times New Roman"/>
          <w:sz w:val="28"/>
          <w:szCs w:val="28"/>
        </w:rPr>
      </w:pPr>
      <w:r w:rsidRPr="0003405C">
        <w:rPr>
          <w:rFonts w:ascii="Times New Roman" w:hAnsi="Times New Roman" w:cs="Times New Roman"/>
          <w:sz w:val="28"/>
          <w:szCs w:val="28"/>
        </w:rPr>
        <w:t>полноценную и эффективную работу с обучающимися всех групп здоровья (на уроках физкультуры, в секциях и т. п.);</w:t>
      </w:r>
    </w:p>
    <w:p w:rsidR="0003405C" w:rsidRPr="0003405C" w:rsidRDefault="0003405C" w:rsidP="00072AF1">
      <w:pPr>
        <w:widowControl w:val="0"/>
        <w:numPr>
          <w:ilvl w:val="0"/>
          <w:numId w:val="71"/>
        </w:numPr>
        <w:tabs>
          <w:tab w:val="left" w:pos="399"/>
          <w:tab w:val="left" w:pos="566"/>
        </w:tabs>
        <w:suppressAutoHyphens/>
        <w:autoSpaceDE w:val="0"/>
        <w:spacing w:before="5" w:after="0" w:line="240" w:lineRule="auto"/>
        <w:ind w:left="399" w:right="14"/>
        <w:jc w:val="both"/>
        <w:textAlignment w:val="baseline"/>
        <w:rPr>
          <w:rFonts w:ascii="Times New Roman" w:hAnsi="Times New Roman" w:cs="Times New Roman"/>
          <w:sz w:val="28"/>
          <w:szCs w:val="28"/>
        </w:rPr>
      </w:pPr>
      <w:r w:rsidRPr="0003405C">
        <w:rPr>
          <w:rFonts w:ascii="Times New Roman" w:hAnsi="Times New Roman" w:cs="Times New Roman"/>
          <w:sz w:val="28"/>
          <w:szCs w:val="28"/>
        </w:rPr>
        <w:t>рациональную и соответствующую организацию уроков физической культуры и занятий активно-двигательного характера на ступени начального общего образования;</w:t>
      </w:r>
    </w:p>
    <w:p w:rsidR="0003405C" w:rsidRPr="0003405C" w:rsidRDefault="0003405C" w:rsidP="00072AF1">
      <w:pPr>
        <w:widowControl w:val="0"/>
        <w:numPr>
          <w:ilvl w:val="0"/>
          <w:numId w:val="72"/>
        </w:numPr>
        <w:tabs>
          <w:tab w:val="left" w:pos="398"/>
          <w:tab w:val="left" w:pos="566"/>
        </w:tabs>
        <w:suppressAutoHyphens/>
        <w:autoSpaceDE w:val="0"/>
        <w:spacing w:before="5" w:after="0" w:line="240" w:lineRule="auto"/>
        <w:ind w:left="398"/>
        <w:jc w:val="both"/>
        <w:textAlignment w:val="baseline"/>
        <w:rPr>
          <w:rFonts w:ascii="Times New Roman" w:hAnsi="Times New Roman" w:cs="Times New Roman"/>
          <w:sz w:val="28"/>
          <w:szCs w:val="28"/>
        </w:rPr>
      </w:pPr>
      <w:r w:rsidRPr="0003405C">
        <w:rPr>
          <w:rFonts w:ascii="Times New Roman" w:hAnsi="Times New Roman" w:cs="Times New Roman"/>
          <w:sz w:val="28"/>
          <w:szCs w:val="28"/>
        </w:rPr>
        <w:t>организацию занятий по лечебной физкультуре;</w:t>
      </w:r>
    </w:p>
    <w:p w:rsidR="0003405C" w:rsidRPr="0003405C" w:rsidRDefault="0003405C" w:rsidP="00072AF1">
      <w:pPr>
        <w:widowControl w:val="0"/>
        <w:numPr>
          <w:ilvl w:val="0"/>
          <w:numId w:val="73"/>
        </w:numPr>
        <w:tabs>
          <w:tab w:val="left" w:pos="399"/>
          <w:tab w:val="left" w:pos="566"/>
        </w:tabs>
        <w:suppressAutoHyphens/>
        <w:autoSpaceDE w:val="0"/>
        <w:spacing w:after="0" w:line="240" w:lineRule="auto"/>
        <w:ind w:left="399" w:right="10"/>
        <w:jc w:val="both"/>
        <w:textAlignment w:val="baseline"/>
        <w:rPr>
          <w:rFonts w:ascii="Times New Roman" w:hAnsi="Times New Roman" w:cs="Times New Roman"/>
          <w:sz w:val="28"/>
          <w:szCs w:val="28"/>
        </w:rPr>
      </w:pPr>
      <w:r w:rsidRPr="0003405C">
        <w:rPr>
          <w:rFonts w:ascii="Times New Roman" w:hAnsi="Times New Roman" w:cs="Times New Roman"/>
          <w:sz w:val="28"/>
          <w:szCs w:val="28"/>
        </w:rPr>
        <w:t>организацию часа активных движений (динамической паузы) между 3-м и 4-м уроками</w:t>
      </w:r>
      <w:r w:rsidR="00D324DD">
        <w:rPr>
          <w:rFonts w:ascii="Times New Roman" w:hAnsi="Times New Roman" w:cs="Times New Roman"/>
          <w:sz w:val="28"/>
          <w:szCs w:val="28"/>
        </w:rPr>
        <w:t xml:space="preserve"> в 1 классах</w:t>
      </w:r>
      <w:r w:rsidRPr="0003405C">
        <w:rPr>
          <w:rFonts w:ascii="Times New Roman" w:hAnsi="Times New Roman" w:cs="Times New Roman"/>
          <w:sz w:val="28"/>
          <w:szCs w:val="28"/>
        </w:rPr>
        <w:t>;</w:t>
      </w:r>
    </w:p>
    <w:p w:rsidR="0003405C" w:rsidRPr="0003405C" w:rsidRDefault="0003405C" w:rsidP="00072AF1">
      <w:pPr>
        <w:widowControl w:val="0"/>
        <w:numPr>
          <w:ilvl w:val="0"/>
          <w:numId w:val="73"/>
        </w:numPr>
        <w:tabs>
          <w:tab w:val="left" w:pos="399"/>
          <w:tab w:val="left" w:pos="566"/>
        </w:tabs>
        <w:suppressAutoHyphens/>
        <w:autoSpaceDE w:val="0"/>
        <w:spacing w:after="0" w:line="240" w:lineRule="auto"/>
        <w:ind w:left="399" w:right="5"/>
        <w:jc w:val="both"/>
        <w:textAlignment w:val="baseline"/>
        <w:rPr>
          <w:rFonts w:ascii="Times New Roman" w:hAnsi="Times New Roman" w:cs="Times New Roman"/>
          <w:sz w:val="28"/>
          <w:szCs w:val="28"/>
        </w:rPr>
      </w:pPr>
      <w:r w:rsidRPr="0003405C">
        <w:rPr>
          <w:rFonts w:ascii="Times New Roman" w:hAnsi="Times New Roman" w:cs="Times New Roman"/>
          <w:sz w:val="28"/>
          <w:szCs w:val="28"/>
        </w:rPr>
        <w:t>организацию физкультминуток на уроках, способствующих эмоциональной разгрузке и повышению двигательной активности;</w:t>
      </w:r>
    </w:p>
    <w:p w:rsidR="0003405C" w:rsidRPr="0003405C" w:rsidRDefault="0003405C" w:rsidP="00072AF1">
      <w:pPr>
        <w:widowControl w:val="0"/>
        <w:numPr>
          <w:ilvl w:val="0"/>
          <w:numId w:val="73"/>
        </w:numPr>
        <w:tabs>
          <w:tab w:val="left" w:pos="399"/>
          <w:tab w:val="left" w:pos="566"/>
        </w:tabs>
        <w:suppressAutoHyphens/>
        <w:autoSpaceDE w:val="0"/>
        <w:spacing w:after="0" w:line="240" w:lineRule="auto"/>
        <w:ind w:left="399" w:right="10"/>
        <w:jc w:val="both"/>
        <w:textAlignment w:val="baseline"/>
        <w:rPr>
          <w:rFonts w:ascii="Times New Roman" w:hAnsi="Times New Roman" w:cs="Times New Roman"/>
          <w:sz w:val="28"/>
          <w:szCs w:val="28"/>
        </w:rPr>
      </w:pPr>
      <w:r w:rsidRPr="0003405C">
        <w:rPr>
          <w:rFonts w:ascii="Times New Roman" w:hAnsi="Times New Roman" w:cs="Times New Roman"/>
          <w:sz w:val="28"/>
          <w:szCs w:val="28"/>
        </w:rPr>
        <w:t>организацию работы спортивных секций и создание условий для их эффективного функционирования;</w:t>
      </w:r>
    </w:p>
    <w:p w:rsidR="0003405C" w:rsidRPr="0003405C" w:rsidRDefault="0003405C" w:rsidP="00072AF1">
      <w:pPr>
        <w:widowControl w:val="0"/>
        <w:numPr>
          <w:ilvl w:val="0"/>
          <w:numId w:val="73"/>
        </w:numPr>
        <w:tabs>
          <w:tab w:val="left" w:pos="399"/>
          <w:tab w:val="left" w:pos="566"/>
        </w:tabs>
        <w:suppressAutoHyphens/>
        <w:autoSpaceDE w:val="0"/>
        <w:spacing w:after="0" w:line="240" w:lineRule="auto"/>
        <w:ind w:left="399" w:right="14"/>
        <w:jc w:val="both"/>
        <w:textAlignment w:val="baseline"/>
        <w:rPr>
          <w:rFonts w:ascii="Times New Roman" w:hAnsi="Times New Roman" w:cs="Times New Roman"/>
          <w:sz w:val="28"/>
          <w:szCs w:val="28"/>
        </w:rPr>
      </w:pPr>
      <w:r w:rsidRPr="0003405C">
        <w:rPr>
          <w:rFonts w:ascii="Times New Roman" w:hAnsi="Times New Roman" w:cs="Times New Roman"/>
          <w:sz w:val="28"/>
          <w:szCs w:val="28"/>
        </w:rPr>
        <w:t>регулярное проведение спортивно-оздоровительн</w:t>
      </w:r>
      <w:r w:rsidR="00E975F3">
        <w:rPr>
          <w:rFonts w:ascii="Times New Roman" w:hAnsi="Times New Roman" w:cs="Times New Roman"/>
          <w:sz w:val="28"/>
          <w:szCs w:val="28"/>
        </w:rPr>
        <w:t>ых ме</w:t>
      </w:r>
      <w:r w:rsidRPr="0003405C">
        <w:rPr>
          <w:rFonts w:ascii="Times New Roman" w:hAnsi="Times New Roman" w:cs="Times New Roman"/>
          <w:sz w:val="28"/>
          <w:szCs w:val="28"/>
        </w:rPr>
        <w:t>роприятий (дней спорта, соревнований, олимпиад, походов и т. п.).</w:t>
      </w:r>
    </w:p>
    <w:p w:rsidR="0003405C" w:rsidRPr="0003405C" w:rsidRDefault="0003405C" w:rsidP="0003405C">
      <w:pPr>
        <w:autoSpaceDE w:val="0"/>
        <w:spacing w:line="240" w:lineRule="auto"/>
        <w:ind w:left="5" w:firstLine="346"/>
        <w:jc w:val="both"/>
        <w:rPr>
          <w:rFonts w:ascii="Times New Roman" w:hAnsi="Times New Roman" w:cs="Times New Roman"/>
          <w:sz w:val="28"/>
          <w:szCs w:val="28"/>
        </w:rPr>
      </w:pPr>
      <w:r w:rsidRPr="0003405C">
        <w:rPr>
          <w:rFonts w:ascii="Times New Roman" w:hAnsi="Times New Roman" w:cs="Times New Roman"/>
          <w:sz w:val="28"/>
          <w:szCs w:val="28"/>
        </w:rPr>
        <w:t>Реализация этого блока зависит от администрации образовательного учреждения, учителей физической культуры, а также всех педагогов.</w:t>
      </w:r>
    </w:p>
    <w:p w:rsidR="0003405C" w:rsidRPr="0003405C" w:rsidRDefault="0003405C" w:rsidP="0003405C">
      <w:pPr>
        <w:autoSpaceDE w:val="0"/>
        <w:spacing w:before="130" w:line="240" w:lineRule="auto"/>
        <w:ind w:left="134" w:right="106"/>
        <w:jc w:val="both"/>
        <w:rPr>
          <w:rFonts w:ascii="Times New Roman" w:hAnsi="Times New Roman" w:cs="Times New Roman"/>
          <w:i/>
          <w:iCs/>
          <w:sz w:val="28"/>
          <w:szCs w:val="28"/>
        </w:rPr>
      </w:pPr>
      <w:r w:rsidRPr="0003405C">
        <w:rPr>
          <w:rFonts w:ascii="Times New Roman" w:hAnsi="Times New Roman" w:cs="Times New Roman"/>
          <w:i/>
          <w:iCs/>
          <w:sz w:val="28"/>
          <w:szCs w:val="28"/>
        </w:rPr>
        <w:t>7.2.4. Реализация дополнительных образовательных программ предусматривает:</w:t>
      </w:r>
    </w:p>
    <w:p w:rsidR="0003405C" w:rsidRPr="0003405C" w:rsidRDefault="0003405C" w:rsidP="00D324DD">
      <w:pPr>
        <w:tabs>
          <w:tab w:val="left" w:pos="566"/>
        </w:tabs>
        <w:autoSpaceDE w:val="0"/>
        <w:spacing w:after="0" w:line="240" w:lineRule="auto"/>
        <w:ind w:left="5" w:right="19" w:firstLine="394"/>
        <w:jc w:val="both"/>
        <w:rPr>
          <w:rFonts w:ascii="Times New Roman" w:hAnsi="Times New Roman" w:cs="Times New Roman"/>
          <w:sz w:val="28"/>
          <w:szCs w:val="28"/>
        </w:rPr>
      </w:pPr>
      <w:r w:rsidRPr="0003405C">
        <w:rPr>
          <w:rFonts w:ascii="Times New Roman" w:hAnsi="Times New Roman" w:cs="Times New Roman"/>
          <w:sz w:val="28"/>
          <w:szCs w:val="28"/>
        </w:rPr>
        <w:lastRenderedPageBreak/>
        <w:t>•</w:t>
      </w:r>
      <w:r w:rsidRPr="0003405C">
        <w:rPr>
          <w:rFonts w:ascii="Times New Roman" w:hAnsi="Times New Roman" w:cs="Times New Roman"/>
          <w:sz w:val="28"/>
          <w:szCs w:val="28"/>
        </w:rPr>
        <w:tab/>
        <w:t>внедрение в систему работы образовательного учреждения программ, направленных на формирование ценности здоровья и здорового образа жизни, в качестве отдельных образовательных модулей или</w:t>
      </w:r>
      <w:r w:rsidR="00E975F3">
        <w:rPr>
          <w:rFonts w:ascii="Times New Roman" w:hAnsi="Times New Roman" w:cs="Times New Roman"/>
          <w:sz w:val="28"/>
          <w:szCs w:val="28"/>
        </w:rPr>
        <w:t xml:space="preserve"> компонентов, включённых в учеб</w:t>
      </w:r>
      <w:r w:rsidRPr="0003405C">
        <w:rPr>
          <w:rFonts w:ascii="Times New Roman" w:hAnsi="Times New Roman" w:cs="Times New Roman"/>
          <w:sz w:val="28"/>
          <w:szCs w:val="28"/>
        </w:rPr>
        <w:t>ный процесс;</w:t>
      </w:r>
    </w:p>
    <w:p w:rsidR="0003405C" w:rsidRPr="0003405C" w:rsidRDefault="0003405C" w:rsidP="00072AF1">
      <w:pPr>
        <w:widowControl w:val="0"/>
        <w:numPr>
          <w:ilvl w:val="0"/>
          <w:numId w:val="70"/>
        </w:numPr>
        <w:tabs>
          <w:tab w:val="left" w:pos="398"/>
          <w:tab w:val="left" w:pos="557"/>
        </w:tabs>
        <w:suppressAutoHyphens/>
        <w:autoSpaceDE w:val="0"/>
        <w:spacing w:after="0" w:line="240" w:lineRule="auto"/>
        <w:ind w:left="398"/>
        <w:jc w:val="both"/>
        <w:textAlignment w:val="baseline"/>
        <w:rPr>
          <w:rFonts w:ascii="Times New Roman" w:hAnsi="Times New Roman" w:cs="Times New Roman"/>
          <w:sz w:val="28"/>
          <w:szCs w:val="28"/>
        </w:rPr>
      </w:pPr>
      <w:r w:rsidRPr="0003405C">
        <w:rPr>
          <w:rFonts w:ascii="Times New Roman" w:hAnsi="Times New Roman" w:cs="Times New Roman"/>
          <w:sz w:val="28"/>
          <w:szCs w:val="28"/>
        </w:rPr>
        <w:t>проведение дней здоровья, конкурсов, праздников;</w:t>
      </w:r>
    </w:p>
    <w:p w:rsidR="0003405C" w:rsidRPr="0003405C" w:rsidRDefault="0003405C" w:rsidP="0003405C">
      <w:pPr>
        <w:autoSpaceDE w:val="0"/>
        <w:spacing w:line="240" w:lineRule="auto"/>
        <w:ind w:firstLine="346"/>
        <w:jc w:val="both"/>
        <w:rPr>
          <w:rFonts w:ascii="Times New Roman" w:hAnsi="Times New Roman" w:cs="Times New Roman"/>
          <w:sz w:val="28"/>
          <w:szCs w:val="28"/>
        </w:rPr>
      </w:pPr>
      <w:r w:rsidRPr="0003405C">
        <w:rPr>
          <w:rFonts w:ascii="Times New Roman" w:hAnsi="Times New Roman" w:cs="Times New Roman"/>
          <w:sz w:val="28"/>
          <w:szCs w:val="28"/>
        </w:rPr>
        <w:t xml:space="preserve">В качестве образовательной программы использован учебно-методический комплект </w:t>
      </w:r>
      <w:r w:rsidRPr="00D324DD">
        <w:rPr>
          <w:rFonts w:ascii="Times New Roman" w:hAnsi="Times New Roman" w:cs="Times New Roman"/>
          <w:color w:val="FF0000"/>
          <w:sz w:val="28"/>
          <w:szCs w:val="28"/>
        </w:rPr>
        <w:t>«Все цвета, кроме чёрного</w:t>
      </w:r>
      <w:r w:rsidRPr="0003405C">
        <w:rPr>
          <w:rFonts w:ascii="Times New Roman" w:hAnsi="Times New Roman" w:cs="Times New Roman"/>
          <w:sz w:val="28"/>
          <w:szCs w:val="28"/>
        </w:rPr>
        <w:t>», который включает рабочие тетради для учащихся 2 классов («Учусь понимать себя»), 3 классов («Учусь пони</w:t>
      </w:r>
      <w:r w:rsidRPr="0003405C">
        <w:rPr>
          <w:rFonts w:ascii="Times New Roman" w:hAnsi="Times New Roman" w:cs="Times New Roman"/>
          <w:sz w:val="28"/>
          <w:szCs w:val="28"/>
        </w:rPr>
        <w:softHyphen/>
        <w:t>мать других»), 4 классов («У</w:t>
      </w:r>
      <w:r w:rsidR="00E975F3">
        <w:rPr>
          <w:rFonts w:ascii="Times New Roman" w:hAnsi="Times New Roman" w:cs="Times New Roman"/>
          <w:sz w:val="28"/>
          <w:szCs w:val="28"/>
        </w:rPr>
        <w:t>чусь общаться»), пособие для пе</w:t>
      </w:r>
      <w:r w:rsidRPr="0003405C">
        <w:rPr>
          <w:rFonts w:ascii="Times New Roman" w:hAnsi="Times New Roman" w:cs="Times New Roman"/>
          <w:sz w:val="28"/>
          <w:szCs w:val="28"/>
        </w:rPr>
        <w:t>дагогов «Организация педагогической профилактики вредных привычек среди младших</w:t>
      </w:r>
      <w:r w:rsidR="00E975F3">
        <w:rPr>
          <w:rFonts w:ascii="Times New Roman" w:hAnsi="Times New Roman" w:cs="Times New Roman"/>
          <w:sz w:val="28"/>
          <w:szCs w:val="28"/>
        </w:rPr>
        <w:t xml:space="preserve"> школьников» и книгу для родите</w:t>
      </w:r>
      <w:r w:rsidRPr="0003405C">
        <w:rPr>
          <w:rFonts w:ascii="Times New Roman" w:hAnsi="Times New Roman" w:cs="Times New Roman"/>
          <w:sz w:val="28"/>
          <w:szCs w:val="28"/>
        </w:rPr>
        <w:t>лей.</w:t>
      </w:r>
    </w:p>
    <w:p w:rsidR="0003405C" w:rsidRPr="0003405C" w:rsidRDefault="00D324DD" w:rsidP="0003405C">
      <w:pPr>
        <w:autoSpaceDE w:val="0"/>
        <w:spacing w:line="240" w:lineRule="auto"/>
        <w:ind w:left="10" w:right="10" w:firstLine="346"/>
        <w:jc w:val="both"/>
        <w:rPr>
          <w:rFonts w:ascii="Times New Roman" w:hAnsi="Times New Roman" w:cs="Times New Roman"/>
          <w:sz w:val="28"/>
          <w:szCs w:val="28"/>
        </w:rPr>
      </w:pPr>
      <w:r>
        <w:rPr>
          <w:rFonts w:ascii="Times New Roman" w:hAnsi="Times New Roman" w:cs="Times New Roman"/>
          <w:sz w:val="28"/>
          <w:szCs w:val="28"/>
        </w:rPr>
        <w:t>Программы</w:t>
      </w:r>
      <w:r w:rsidR="0003405C" w:rsidRPr="0003405C">
        <w:rPr>
          <w:rFonts w:ascii="Times New Roman" w:hAnsi="Times New Roman" w:cs="Times New Roman"/>
          <w:sz w:val="28"/>
          <w:szCs w:val="28"/>
        </w:rPr>
        <w:t xml:space="preserve"> предусматривают разные формы организации занятий:</w:t>
      </w:r>
    </w:p>
    <w:p w:rsidR="0003405C" w:rsidRPr="0003405C" w:rsidRDefault="0003405C" w:rsidP="00072AF1">
      <w:pPr>
        <w:widowControl w:val="0"/>
        <w:numPr>
          <w:ilvl w:val="0"/>
          <w:numId w:val="74"/>
        </w:numPr>
        <w:tabs>
          <w:tab w:val="left" w:pos="398"/>
          <w:tab w:val="left" w:pos="557"/>
        </w:tabs>
        <w:suppressAutoHyphens/>
        <w:autoSpaceDE w:val="0"/>
        <w:spacing w:before="5" w:after="0" w:line="240" w:lineRule="auto"/>
        <w:ind w:left="398"/>
        <w:jc w:val="both"/>
        <w:textAlignment w:val="baseline"/>
        <w:rPr>
          <w:rFonts w:ascii="Times New Roman" w:hAnsi="Times New Roman" w:cs="Times New Roman"/>
          <w:sz w:val="28"/>
          <w:szCs w:val="28"/>
        </w:rPr>
      </w:pPr>
      <w:r w:rsidRPr="0003405C">
        <w:rPr>
          <w:rFonts w:ascii="Times New Roman" w:hAnsi="Times New Roman" w:cs="Times New Roman"/>
          <w:sz w:val="28"/>
          <w:szCs w:val="28"/>
        </w:rPr>
        <w:t>интеграцию в базовые образовательные дисциплины;</w:t>
      </w:r>
    </w:p>
    <w:p w:rsidR="0003405C" w:rsidRPr="0003405C" w:rsidRDefault="0003405C" w:rsidP="00072AF1">
      <w:pPr>
        <w:widowControl w:val="0"/>
        <w:numPr>
          <w:ilvl w:val="0"/>
          <w:numId w:val="74"/>
        </w:numPr>
        <w:tabs>
          <w:tab w:val="left" w:pos="398"/>
          <w:tab w:val="left" w:pos="557"/>
        </w:tabs>
        <w:suppressAutoHyphens/>
        <w:autoSpaceDE w:val="0"/>
        <w:spacing w:after="0" w:line="240" w:lineRule="auto"/>
        <w:ind w:left="398"/>
        <w:jc w:val="both"/>
        <w:textAlignment w:val="baseline"/>
        <w:rPr>
          <w:rFonts w:ascii="Times New Roman" w:hAnsi="Times New Roman" w:cs="Times New Roman"/>
          <w:sz w:val="28"/>
          <w:szCs w:val="28"/>
        </w:rPr>
      </w:pPr>
      <w:r w:rsidRPr="0003405C">
        <w:rPr>
          <w:rFonts w:ascii="Times New Roman" w:hAnsi="Times New Roman" w:cs="Times New Roman"/>
          <w:sz w:val="28"/>
          <w:szCs w:val="28"/>
        </w:rPr>
        <w:t>проведение часов здоровья;</w:t>
      </w:r>
    </w:p>
    <w:p w:rsidR="0003405C" w:rsidRPr="0003405C" w:rsidRDefault="0003405C" w:rsidP="00072AF1">
      <w:pPr>
        <w:widowControl w:val="0"/>
        <w:numPr>
          <w:ilvl w:val="0"/>
          <w:numId w:val="74"/>
        </w:numPr>
        <w:tabs>
          <w:tab w:val="left" w:pos="398"/>
          <w:tab w:val="left" w:pos="557"/>
        </w:tabs>
        <w:suppressAutoHyphens/>
        <w:autoSpaceDE w:val="0"/>
        <w:spacing w:before="5" w:after="0" w:line="240" w:lineRule="auto"/>
        <w:ind w:left="398"/>
        <w:jc w:val="both"/>
        <w:textAlignment w:val="baseline"/>
        <w:rPr>
          <w:rFonts w:ascii="Times New Roman" w:hAnsi="Times New Roman" w:cs="Times New Roman"/>
          <w:sz w:val="28"/>
          <w:szCs w:val="28"/>
        </w:rPr>
      </w:pPr>
      <w:r w:rsidRPr="0003405C">
        <w:rPr>
          <w:rFonts w:ascii="Times New Roman" w:hAnsi="Times New Roman" w:cs="Times New Roman"/>
          <w:sz w:val="28"/>
          <w:szCs w:val="28"/>
        </w:rPr>
        <w:t>факультативные занятия;</w:t>
      </w:r>
    </w:p>
    <w:p w:rsidR="0003405C" w:rsidRPr="0003405C" w:rsidRDefault="0003405C" w:rsidP="00072AF1">
      <w:pPr>
        <w:widowControl w:val="0"/>
        <w:numPr>
          <w:ilvl w:val="0"/>
          <w:numId w:val="74"/>
        </w:numPr>
        <w:tabs>
          <w:tab w:val="left" w:pos="398"/>
          <w:tab w:val="left" w:pos="557"/>
        </w:tabs>
        <w:suppressAutoHyphens/>
        <w:autoSpaceDE w:val="0"/>
        <w:spacing w:after="0" w:line="240" w:lineRule="auto"/>
        <w:ind w:left="398"/>
        <w:jc w:val="both"/>
        <w:textAlignment w:val="baseline"/>
        <w:rPr>
          <w:rFonts w:ascii="Times New Roman" w:hAnsi="Times New Roman" w:cs="Times New Roman"/>
          <w:sz w:val="28"/>
          <w:szCs w:val="28"/>
        </w:rPr>
      </w:pPr>
      <w:r w:rsidRPr="0003405C">
        <w:rPr>
          <w:rFonts w:ascii="Times New Roman" w:hAnsi="Times New Roman" w:cs="Times New Roman"/>
          <w:sz w:val="28"/>
          <w:szCs w:val="28"/>
        </w:rPr>
        <w:t>проведение классных часов;</w:t>
      </w:r>
    </w:p>
    <w:p w:rsidR="0003405C" w:rsidRPr="0003405C" w:rsidRDefault="0003405C" w:rsidP="00072AF1">
      <w:pPr>
        <w:widowControl w:val="0"/>
        <w:numPr>
          <w:ilvl w:val="0"/>
          <w:numId w:val="74"/>
        </w:numPr>
        <w:tabs>
          <w:tab w:val="left" w:pos="398"/>
          <w:tab w:val="left" w:pos="557"/>
        </w:tabs>
        <w:suppressAutoHyphens/>
        <w:autoSpaceDE w:val="0"/>
        <w:spacing w:after="0" w:line="240" w:lineRule="auto"/>
        <w:ind w:left="398"/>
        <w:jc w:val="both"/>
        <w:textAlignment w:val="baseline"/>
        <w:rPr>
          <w:rFonts w:ascii="Times New Roman" w:hAnsi="Times New Roman" w:cs="Times New Roman"/>
          <w:sz w:val="28"/>
          <w:szCs w:val="28"/>
        </w:rPr>
      </w:pPr>
      <w:r w:rsidRPr="0003405C">
        <w:rPr>
          <w:rFonts w:ascii="Times New Roman" w:hAnsi="Times New Roman" w:cs="Times New Roman"/>
          <w:sz w:val="28"/>
          <w:szCs w:val="28"/>
        </w:rPr>
        <w:t>занятия в кружках;</w:t>
      </w:r>
    </w:p>
    <w:p w:rsidR="0003405C" w:rsidRPr="0003405C" w:rsidRDefault="0003405C" w:rsidP="00072AF1">
      <w:pPr>
        <w:widowControl w:val="0"/>
        <w:numPr>
          <w:ilvl w:val="0"/>
          <w:numId w:val="75"/>
        </w:numPr>
        <w:tabs>
          <w:tab w:val="left" w:pos="399"/>
          <w:tab w:val="left" w:pos="557"/>
        </w:tabs>
        <w:suppressAutoHyphens/>
        <w:autoSpaceDE w:val="0"/>
        <w:spacing w:after="0" w:line="240" w:lineRule="auto"/>
        <w:ind w:left="399" w:right="19"/>
        <w:jc w:val="both"/>
        <w:textAlignment w:val="baseline"/>
        <w:rPr>
          <w:rFonts w:ascii="Times New Roman" w:hAnsi="Times New Roman" w:cs="Times New Roman"/>
          <w:sz w:val="28"/>
          <w:szCs w:val="28"/>
        </w:rPr>
      </w:pPr>
      <w:r w:rsidRPr="0003405C">
        <w:rPr>
          <w:rFonts w:ascii="Times New Roman" w:hAnsi="Times New Roman" w:cs="Times New Roman"/>
          <w:sz w:val="28"/>
          <w:szCs w:val="28"/>
        </w:rPr>
        <w:t>проведение досуговых мероприятий: конкурсов, праздников, викторин, экскурсий и т. п.;</w:t>
      </w:r>
    </w:p>
    <w:p w:rsidR="0003405C" w:rsidRPr="0003405C" w:rsidRDefault="0003405C" w:rsidP="00072AF1">
      <w:pPr>
        <w:widowControl w:val="0"/>
        <w:numPr>
          <w:ilvl w:val="0"/>
          <w:numId w:val="76"/>
        </w:numPr>
        <w:tabs>
          <w:tab w:val="left" w:pos="398"/>
          <w:tab w:val="left" w:pos="557"/>
        </w:tabs>
        <w:suppressAutoHyphens/>
        <w:autoSpaceDE w:val="0"/>
        <w:spacing w:after="0" w:line="240" w:lineRule="auto"/>
        <w:ind w:left="398"/>
        <w:jc w:val="both"/>
        <w:textAlignment w:val="baseline"/>
        <w:rPr>
          <w:rFonts w:ascii="Times New Roman" w:hAnsi="Times New Roman" w:cs="Times New Roman"/>
          <w:sz w:val="28"/>
          <w:szCs w:val="28"/>
        </w:rPr>
      </w:pPr>
      <w:r w:rsidRPr="0003405C">
        <w:rPr>
          <w:rFonts w:ascii="Times New Roman" w:hAnsi="Times New Roman" w:cs="Times New Roman"/>
          <w:sz w:val="28"/>
          <w:szCs w:val="28"/>
        </w:rPr>
        <w:t>организацию дней здоровья.</w:t>
      </w:r>
    </w:p>
    <w:p w:rsidR="0003405C" w:rsidRPr="0003405C" w:rsidRDefault="0003405C" w:rsidP="0003405C">
      <w:pPr>
        <w:autoSpaceDE w:val="0"/>
        <w:spacing w:before="178" w:line="240" w:lineRule="auto"/>
        <w:ind w:left="490" w:right="480"/>
        <w:jc w:val="both"/>
        <w:rPr>
          <w:rFonts w:ascii="Times New Roman" w:hAnsi="Times New Roman" w:cs="Times New Roman"/>
          <w:i/>
          <w:iCs/>
          <w:sz w:val="28"/>
          <w:szCs w:val="28"/>
        </w:rPr>
      </w:pPr>
      <w:r w:rsidRPr="0003405C">
        <w:rPr>
          <w:rFonts w:ascii="Times New Roman" w:hAnsi="Times New Roman" w:cs="Times New Roman"/>
          <w:i/>
          <w:iCs/>
          <w:sz w:val="28"/>
          <w:szCs w:val="28"/>
        </w:rPr>
        <w:t>7.2.5. Просветительская работа с родителями (законными представителями) включает:</w:t>
      </w:r>
    </w:p>
    <w:p w:rsidR="0003405C" w:rsidRPr="0003405C" w:rsidRDefault="0003405C" w:rsidP="00072AF1">
      <w:pPr>
        <w:widowControl w:val="0"/>
        <w:numPr>
          <w:ilvl w:val="0"/>
          <w:numId w:val="77"/>
        </w:numPr>
        <w:tabs>
          <w:tab w:val="left" w:pos="399"/>
          <w:tab w:val="left" w:pos="557"/>
        </w:tabs>
        <w:suppressAutoHyphens/>
        <w:autoSpaceDE w:val="0"/>
        <w:spacing w:before="38" w:after="0" w:line="240" w:lineRule="auto"/>
        <w:ind w:left="399" w:right="10"/>
        <w:jc w:val="both"/>
        <w:textAlignment w:val="baseline"/>
        <w:rPr>
          <w:rFonts w:ascii="Times New Roman" w:hAnsi="Times New Roman" w:cs="Times New Roman"/>
          <w:sz w:val="28"/>
          <w:szCs w:val="28"/>
        </w:rPr>
      </w:pPr>
      <w:r w:rsidRPr="0003405C">
        <w:rPr>
          <w:rFonts w:ascii="Times New Roman" w:hAnsi="Times New Roman" w:cs="Times New Roman"/>
          <w:sz w:val="28"/>
          <w:szCs w:val="28"/>
        </w:rPr>
        <w:t>лекции, семинары, консультации, курсы по различным вопросам роста и развития ребёнка, его здоровья, факторам, положительно и отрицате</w:t>
      </w:r>
      <w:r w:rsidR="00D324DD">
        <w:rPr>
          <w:rFonts w:ascii="Times New Roman" w:hAnsi="Times New Roman" w:cs="Times New Roman"/>
          <w:sz w:val="28"/>
          <w:szCs w:val="28"/>
        </w:rPr>
        <w:t>льно влияющим на здоровье детей</w:t>
      </w:r>
      <w:r w:rsidRPr="0003405C">
        <w:rPr>
          <w:rFonts w:ascii="Times New Roman" w:hAnsi="Times New Roman" w:cs="Times New Roman"/>
          <w:sz w:val="28"/>
          <w:szCs w:val="28"/>
        </w:rPr>
        <w:t>;</w:t>
      </w:r>
    </w:p>
    <w:p w:rsidR="0003405C" w:rsidRPr="0003405C" w:rsidRDefault="0003405C" w:rsidP="00072AF1">
      <w:pPr>
        <w:widowControl w:val="0"/>
        <w:numPr>
          <w:ilvl w:val="0"/>
          <w:numId w:val="77"/>
        </w:numPr>
        <w:tabs>
          <w:tab w:val="left" w:pos="399"/>
          <w:tab w:val="left" w:pos="557"/>
        </w:tabs>
        <w:suppressAutoHyphens/>
        <w:autoSpaceDE w:val="0"/>
        <w:spacing w:after="0" w:line="240" w:lineRule="auto"/>
        <w:ind w:left="399" w:right="19"/>
        <w:jc w:val="both"/>
        <w:textAlignment w:val="baseline"/>
        <w:rPr>
          <w:rStyle w:val="FontStyle56"/>
          <w:b/>
          <w:bCs/>
          <w:sz w:val="28"/>
          <w:szCs w:val="28"/>
        </w:rPr>
      </w:pPr>
      <w:r w:rsidRPr="0003405C">
        <w:rPr>
          <w:rStyle w:val="FontStyle56"/>
          <w:sz w:val="28"/>
          <w:szCs w:val="28"/>
        </w:rPr>
        <w:t>организацию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w:t>
      </w:r>
      <w:r w:rsidR="00D324DD">
        <w:rPr>
          <w:rStyle w:val="FontStyle56"/>
          <w:sz w:val="28"/>
          <w:szCs w:val="28"/>
        </w:rPr>
        <w:t>.</w:t>
      </w:r>
    </w:p>
    <w:p w:rsidR="0003405C" w:rsidRPr="00586425" w:rsidRDefault="0003405C" w:rsidP="0003405C"/>
    <w:p w:rsidR="0003405C" w:rsidRDefault="0003405C" w:rsidP="0003405C">
      <w:pPr>
        <w:tabs>
          <w:tab w:val="left" w:pos="2418"/>
        </w:tabs>
        <w:rPr>
          <w:rFonts w:ascii="Times New Roman" w:hAnsi="Times New Roman" w:cs="Times New Roman"/>
          <w:sz w:val="28"/>
          <w:szCs w:val="28"/>
        </w:rPr>
      </w:pPr>
    </w:p>
    <w:p w:rsidR="006850D7" w:rsidRDefault="006850D7" w:rsidP="0003405C">
      <w:pPr>
        <w:tabs>
          <w:tab w:val="left" w:pos="2418"/>
        </w:tabs>
        <w:rPr>
          <w:rFonts w:ascii="Times New Roman" w:hAnsi="Times New Roman" w:cs="Times New Roman"/>
          <w:sz w:val="28"/>
          <w:szCs w:val="28"/>
        </w:rPr>
      </w:pPr>
    </w:p>
    <w:p w:rsidR="006850D7" w:rsidRDefault="006850D7" w:rsidP="0003405C">
      <w:pPr>
        <w:tabs>
          <w:tab w:val="left" w:pos="2418"/>
        </w:tabs>
        <w:rPr>
          <w:rFonts w:ascii="Times New Roman" w:hAnsi="Times New Roman" w:cs="Times New Roman"/>
          <w:sz w:val="28"/>
          <w:szCs w:val="28"/>
        </w:rPr>
      </w:pPr>
    </w:p>
    <w:p w:rsidR="006850D7" w:rsidRDefault="006850D7" w:rsidP="0003405C">
      <w:pPr>
        <w:tabs>
          <w:tab w:val="left" w:pos="2418"/>
        </w:tabs>
        <w:rPr>
          <w:rFonts w:ascii="Times New Roman" w:hAnsi="Times New Roman" w:cs="Times New Roman"/>
          <w:sz w:val="28"/>
          <w:szCs w:val="28"/>
        </w:rPr>
      </w:pPr>
    </w:p>
    <w:p w:rsidR="00D324DD" w:rsidRDefault="00D324DD" w:rsidP="0003405C">
      <w:pPr>
        <w:tabs>
          <w:tab w:val="left" w:pos="2418"/>
        </w:tabs>
        <w:rPr>
          <w:rFonts w:ascii="Times New Roman" w:hAnsi="Times New Roman" w:cs="Times New Roman"/>
          <w:sz w:val="28"/>
          <w:szCs w:val="28"/>
        </w:rPr>
      </w:pPr>
    </w:p>
    <w:p w:rsidR="006850D7" w:rsidRDefault="006850D7" w:rsidP="0003405C">
      <w:pPr>
        <w:tabs>
          <w:tab w:val="left" w:pos="2418"/>
        </w:tabs>
        <w:rPr>
          <w:rFonts w:ascii="Times New Roman" w:hAnsi="Times New Roman" w:cs="Times New Roman"/>
          <w:sz w:val="28"/>
          <w:szCs w:val="28"/>
        </w:rPr>
      </w:pPr>
    </w:p>
    <w:p w:rsidR="006850D7" w:rsidRDefault="006850D7" w:rsidP="0003405C">
      <w:pPr>
        <w:tabs>
          <w:tab w:val="left" w:pos="2418"/>
        </w:tabs>
        <w:rPr>
          <w:rFonts w:ascii="Times New Roman" w:hAnsi="Times New Roman" w:cs="Times New Roman"/>
          <w:sz w:val="28"/>
          <w:szCs w:val="28"/>
        </w:rPr>
      </w:pPr>
    </w:p>
    <w:p w:rsidR="006850D7" w:rsidRDefault="006850D7" w:rsidP="0003405C">
      <w:pPr>
        <w:tabs>
          <w:tab w:val="left" w:pos="2418"/>
        </w:tabs>
        <w:rPr>
          <w:rFonts w:ascii="Times New Roman" w:hAnsi="Times New Roman" w:cs="Times New Roman"/>
          <w:sz w:val="28"/>
          <w:szCs w:val="28"/>
        </w:rPr>
      </w:pPr>
    </w:p>
    <w:p w:rsidR="006850D7" w:rsidRPr="006850D7" w:rsidRDefault="006850D7" w:rsidP="004413CE">
      <w:pPr>
        <w:spacing w:line="240" w:lineRule="auto"/>
        <w:jc w:val="center"/>
        <w:rPr>
          <w:rFonts w:ascii="Times New Roman" w:hAnsi="Times New Roman" w:cs="Times New Roman"/>
          <w:b/>
          <w:sz w:val="28"/>
          <w:szCs w:val="28"/>
        </w:rPr>
      </w:pPr>
      <w:r>
        <w:rPr>
          <w:rFonts w:ascii="Times New Roman" w:hAnsi="Times New Roman" w:cs="Times New Roman"/>
          <w:sz w:val="28"/>
          <w:szCs w:val="28"/>
        </w:rPr>
        <w:lastRenderedPageBreak/>
        <w:t>2.</w:t>
      </w:r>
      <w:r w:rsidR="004E3F34">
        <w:rPr>
          <w:rFonts w:ascii="Times New Roman" w:hAnsi="Times New Roman" w:cs="Times New Roman"/>
          <w:sz w:val="28"/>
          <w:szCs w:val="28"/>
        </w:rPr>
        <w:t>5</w:t>
      </w:r>
      <w:r>
        <w:rPr>
          <w:rFonts w:ascii="Times New Roman" w:hAnsi="Times New Roman" w:cs="Times New Roman"/>
          <w:sz w:val="28"/>
          <w:szCs w:val="28"/>
        </w:rPr>
        <w:t xml:space="preserve">.  </w:t>
      </w:r>
      <w:r w:rsidRPr="006850D7">
        <w:rPr>
          <w:rFonts w:ascii="Times New Roman" w:hAnsi="Times New Roman" w:cs="Times New Roman"/>
          <w:b/>
          <w:sz w:val="28"/>
          <w:szCs w:val="28"/>
        </w:rPr>
        <w:t>Программа коррекционной работы.</w:t>
      </w:r>
    </w:p>
    <w:p w:rsidR="006850D7" w:rsidRPr="006850D7" w:rsidRDefault="006850D7" w:rsidP="006850D7">
      <w:pPr>
        <w:spacing w:line="240" w:lineRule="auto"/>
        <w:ind w:firstLine="708"/>
        <w:jc w:val="both"/>
        <w:rPr>
          <w:rFonts w:ascii="Times New Roman" w:hAnsi="Times New Roman" w:cs="Times New Roman"/>
          <w:sz w:val="28"/>
          <w:szCs w:val="28"/>
        </w:rPr>
      </w:pPr>
      <w:r w:rsidRPr="006850D7">
        <w:rPr>
          <w:rFonts w:ascii="Times New Roman" w:hAnsi="Times New Roman" w:cs="Times New Roman"/>
          <w:sz w:val="28"/>
          <w:szCs w:val="28"/>
        </w:rPr>
        <w:t>Программа коррекционной работы разработана в соответствии с требованиями Закона «Об образовании», Федерального государственного образовательного стандарта начального общего образования, Концепции УМК «Школа России», «Начальная школа 21 века» и дидактической системы «Л.В. Занкова».</w:t>
      </w:r>
    </w:p>
    <w:p w:rsidR="006850D7" w:rsidRPr="006850D7" w:rsidRDefault="006850D7" w:rsidP="006850D7">
      <w:pPr>
        <w:spacing w:line="240" w:lineRule="auto"/>
        <w:ind w:firstLine="708"/>
        <w:jc w:val="both"/>
        <w:rPr>
          <w:rFonts w:ascii="Times New Roman" w:hAnsi="Times New Roman" w:cs="Times New Roman"/>
          <w:sz w:val="28"/>
          <w:szCs w:val="28"/>
        </w:rPr>
      </w:pPr>
      <w:r w:rsidRPr="006850D7">
        <w:rPr>
          <w:rFonts w:ascii="Times New Roman" w:hAnsi="Times New Roman" w:cs="Times New Roman"/>
          <w:sz w:val="28"/>
          <w:szCs w:val="28"/>
        </w:rPr>
        <w:t>Программа коррекционной работы направлена на:</w:t>
      </w:r>
    </w:p>
    <w:p w:rsidR="006850D7" w:rsidRPr="006850D7" w:rsidRDefault="006850D7" w:rsidP="002200E1">
      <w:pPr>
        <w:numPr>
          <w:ilvl w:val="0"/>
          <w:numId w:val="36"/>
        </w:numPr>
        <w:spacing w:after="0" w:line="240" w:lineRule="auto"/>
        <w:jc w:val="both"/>
        <w:rPr>
          <w:rFonts w:ascii="Times New Roman" w:hAnsi="Times New Roman" w:cs="Times New Roman"/>
          <w:sz w:val="28"/>
          <w:szCs w:val="28"/>
        </w:rPr>
      </w:pPr>
      <w:r w:rsidRPr="006850D7">
        <w:rPr>
          <w:rFonts w:ascii="Times New Roman" w:hAnsi="Times New Roman" w:cs="Times New Roman"/>
          <w:sz w:val="28"/>
          <w:szCs w:val="28"/>
        </w:rPr>
        <w:t>преодоление затруднений учащихся в учебной деятельности;</w:t>
      </w:r>
    </w:p>
    <w:p w:rsidR="006850D7" w:rsidRPr="006850D7" w:rsidRDefault="006850D7" w:rsidP="002200E1">
      <w:pPr>
        <w:numPr>
          <w:ilvl w:val="0"/>
          <w:numId w:val="36"/>
        </w:numPr>
        <w:spacing w:after="0" w:line="240" w:lineRule="auto"/>
        <w:jc w:val="both"/>
        <w:rPr>
          <w:rFonts w:ascii="Times New Roman" w:hAnsi="Times New Roman" w:cs="Times New Roman"/>
          <w:sz w:val="28"/>
          <w:szCs w:val="28"/>
        </w:rPr>
      </w:pPr>
      <w:r w:rsidRPr="006850D7">
        <w:rPr>
          <w:rFonts w:ascii="Times New Roman" w:hAnsi="Times New Roman" w:cs="Times New Roman"/>
          <w:sz w:val="28"/>
          <w:szCs w:val="28"/>
        </w:rPr>
        <w:t xml:space="preserve">овладение навыками адаптации учащихся к социуму; </w:t>
      </w:r>
    </w:p>
    <w:p w:rsidR="006850D7" w:rsidRPr="006850D7" w:rsidRDefault="006850D7" w:rsidP="002200E1">
      <w:pPr>
        <w:numPr>
          <w:ilvl w:val="0"/>
          <w:numId w:val="36"/>
        </w:numPr>
        <w:spacing w:after="0" w:line="240" w:lineRule="auto"/>
        <w:jc w:val="both"/>
        <w:rPr>
          <w:rFonts w:ascii="Times New Roman" w:hAnsi="Times New Roman" w:cs="Times New Roman"/>
          <w:sz w:val="28"/>
          <w:szCs w:val="28"/>
        </w:rPr>
      </w:pPr>
      <w:r w:rsidRPr="006850D7">
        <w:rPr>
          <w:rFonts w:ascii="Times New Roman" w:hAnsi="Times New Roman" w:cs="Times New Roman"/>
          <w:sz w:val="28"/>
          <w:szCs w:val="28"/>
        </w:rPr>
        <w:t>психолого-медико-педагогическое сопровождение школьников, имеющих проблемы в обучении;</w:t>
      </w:r>
    </w:p>
    <w:p w:rsidR="006850D7" w:rsidRPr="006850D7" w:rsidRDefault="006850D7" w:rsidP="002200E1">
      <w:pPr>
        <w:numPr>
          <w:ilvl w:val="0"/>
          <w:numId w:val="36"/>
        </w:numPr>
        <w:spacing w:after="0" w:line="240" w:lineRule="auto"/>
        <w:jc w:val="both"/>
        <w:rPr>
          <w:rFonts w:ascii="Times New Roman" w:hAnsi="Times New Roman" w:cs="Times New Roman"/>
          <w:sz w:val="28"/>
          <w:szCs w:val="28"/>
        </w:rPr>
      </w:pPr>
      <w:r w:rsidRPr="006850D7">
        <w:rPr>
          <w:rFonts w:ascii="Times New Roman" w:hAnsi="Times New Roman" w:cs="Times New Roman"/>
          <w:sz w:val="28"/>
          <w:szCs w:val="28"/>
        </w:rPr>
        <w:t>развитие творческого потенциала учащихся (одаренных детей);</w:t>
      </w:r>
    </w:p>
    <w:p w:rsidR="006850D7" w:rsidRPr="006850D7" w:rsidRDefault="006850D7" w:rsidP="002200E1">
      <w:pPr>
        <w:numPr>
          <w:ilvl w:val="0"/>
          <w:numId w:val="36"/>
        </w:numPr>
        <w:spacing w:after="0" w:line="240" w:lineRule="auto"/>
        <w:jc w:val="both"/>
        <w:rPr>
          <w:rFonts w:ascii="Times New Roman" w:hAnsi="Times New Roman" w:cs="Times New Roman"/>
          <w:sz w:val="28"/>
          <w:szCs w:val="28"/>
        </w:rPr>
      </w:pPr>
      <w:r w:rsidRPr="006850D7">
        <w:rPr>
          <w:rFonts w:ascii="Times New Roman" w:hAnsi="Times New Roman" w:cs="Times New Roman"/>
          <w:sz w:val="28"/>
          <w:szCs w:val="28"/>
        </w:rPr>
        <w:t>развитие потенциала учащихся с ограниченными возможностями.</w:t>
      </w:r>
    </w:p>
    <w:p w:rsidR="0010739D" w:rsidRPr="0010739D" w:rsidRDefault="0010739D" w:rsidP="006850D7">
      <w:pPr>
        <w:spacing w:line="240" w:lineRule="auto"/>
        <w:jc w:val="center"/>
        <w:rPr>
          <w:rFonts w:ascii="Times New Roman" w:hAnsi="Times New Roman" w:cs="Times New Roman"/>
          <w:b/>
          <w:sz w:val="16"/>
          <w:szCs w:val="16"/>
        </w:rPr>
      </w:pPr>
    </w:p>
    <w:p w:rsidR="006850D7" w:rsidRPr="006850D7" w:rsidRDefault="006850D7" w:rsidP="006850D7">
      <w:pPr>
        <w:spacing w:line="240" w:lineRule="auto"/>
        <w:jc w:val="center"/>
        <w:rPr>
          <w:rFonts w:ascii="Times New Roman" w:hAnsi="Times New Roman" w:cs="Times New Roman"/>
          <w:b/>
          <w:sz w:val="28"/>
          <w:szCs w:val="28"/>
        </w:rPr>
      </w:pPr>
      <w:r w:rsidRPr="006850D7">
        <w:rPr>
          <w:rFonts w:ascii="Times New Roman" w:hAnsi="Times New Roman" w:cs="Times New Roman"/>
          <w:b/>
          <w:sz w:val="28"/>
          <w:szCs w:val="28"/>
        </w:rPr>
        <w:t>Преодоление затруднений учащихся в учебной деятельности</w:t>
      </w:r>
    </w:p>
    <w:p w:rsidR="006850D7" w:rsidRPr="006850D7" w:rsidRDefault="006850D7" w:rsidP="0010739D">
      <w:pPr>
        <w:shd w:val="clear" w:color="auto" w:fill="FFFFFF"/>
        <w:spacing w:after="0" w:line="240" w:lineRule="auto"/>
        <w:ind w:firstLine="709"/>
        <w:jc w:val="both"/>
        <w:rPr>
          <w:rFonts w:ascii="Times New Roman" w:hAnsi="Times New Roman" w:cs="Times New Roman"/>
          <w:iCs/>
          <w:sz w:val="28"/>
          <w:szCs w:val="28"/>
        </w:rPr>
      </w:pPr>
      <w:r w:rsidRPr="006850D7">
        <w:rPr>
          <w:rFonts w:ascii="Times New Roman" w:hAnsi="Times New Roman" w:cs="Times New Roman"/>
          <w:spacing w:val="-4"/>
          <w:sz w:val="28"/>
          <w:szCs w:val="28"/>
        </w:rPr>
        <w:t xml:space="preserve">Оказание помощи учащимся в преодолении их затруднений в учебной деятельности проводится педагогами на уроках, чему способствует использование в учебном процессе УМК «Школа России» и </w:t>
      </w:r>
      <w:r w:rsidRPr="006850D7">
        <w:rPr>
          <w:rFonts w:ascii="Times New Roman" w:hAnsi="Times New Roman" w:cs="Times New Roman"/>
          <w:sz w:val="28"/>
          <w:szCs w:val="28"/>
        </w:rPr>
        <w:t>дидактической системы «Занкова».</w:t>
      </w:r>
      <w:r w:rsidRPr="006850D7">
        <w:rPr>
          <w:rFonts w:ascii="Times New Roman" w:hAnsi="Times New Roman" w:cs="Times New Roman"/>
          <w:spacing w:val="-4"/>
          <w:sz w:val="28"/>
          <w:szCs w:val="28"/>
        </w:rPr>
        <w:t xml:space="preserve">  </w:t>
      </w:r>
      <w:r w:rsidRPr="006850D7">
        <w:rPr>
          <w:rFonts w:ascii="Times New Roman" w:hAnsi="Times New Roman" w:cs="Times New Roman"/>
          <w:iCs/>
          <w:sz w:val="28"/>
          <w:szCs w:val="28"/>
        </w:rPr>
        <w:t xml:space="preserve">Методический аппарат </w:t>
      </w:r>
      <w:r w:rsidRPr="006850D7">
        <w:rPr>
          <w:rFonts w:ascii="Times New Roman" w:hAnsi="Times New Roman" w:cs="Times New Roman"/>
          <w:sz w:val="28"/>
          <w:szCs w:val="28"/>
        </w:rPr>
        <w:t>системы</w:t>
      </w:r>
      <w:r w:rsidRPr="006850D7">
        <w:rPr>
          <w:rFonts w:ascii="Times New Roman" w:hAnsi="Times New Roman" w:cs="Times New Roman"/>
          <w:iCs/>
          <w:sz w:val="28"/>
          <w:szCs w:val="28"/>
        </w:rPr>
        <w:t xml:space="preserve"> учебников «Школа России»</w:t>
      </w:r>
      <w:r w:rsidRPr="006850D7">
        <w:rPr>
          <w:rFonts w:ascii="Times New Roman" w:hAnsi="Times New Roman" w:cs="Times New Roman"/>
          <w:sz w:val="28"/>
          <w:szCs w:val="28"/>
        </w:rPr>
        <w:t xml:space="preserve"> дидактической системы «Занкова».</w:t>
      </w:r>
      <w:r w:rsidRPr="006850D7">
        <w:rPr>
          <w:rFonts w:ascii="Times New Roman" w:hAnsi="Times New Roman" w:cs="Times New Roman"/>
          <w:iCs/>
          <w:sz w:val="28"/>
          <w:szCs w:val="28"/>
        </w:rPr>
        <w:t xml:space="preserve"> и  представлен заданиями, которые требуют: выбора наиболее эффективных способов выполнения и проверки;  осознания  причины успеха /неуспеха учебной деятельности и способности конструктивно действовать даже в ситуации неуспеха.</w:t>
      </w:r>
    </w:p>
    <w:p w:rsidR="006850D7" w:rsidRPr="006850D7" w:rsidRDefault="006850D7" w:rsidP="0010739D">
      <w:pPr>
        <w:spacing w:after="0" w:line="240" w:lineRule="auto"/>
        <w:ind w:firstLine="709"/>
        <w:jc w:val="both"/>
        <w:rPr>
          <w:rFonts w:ascii="Times New Roman" w:hAnsi="Times New Roman" w:cs="Times New Roman"/>
          <w:sz w:val="28"/>
          <w:szCs w:val="28"/>
        </w:rPr>
      </w:pPr>
      <w:r w:rsidRPr="006850D7">
        <w:rPr>
          <w:rFonts w:ascii="Times New Roman" w:hAnsi="Times New Roman" w:cs="Times New Roman"/>
          <w:sz w:val="28"/>
          <w:szCs w:val="28"/>
        </w:rPr>
        <w:t>Преодолению  неуспешности  отдельных учеников помогают задания для групповой и коллективной работы, когда общий успех работы поглощает чью-то неудачу и способствуя пониманию результата. В учебниках представлена система таких работ, позволяющих каждому  ребенку действовать конструктивно в пределах своих возможностей и способностей.</w:t>
      </w:r>
    </w:p>
    <w:p w:rsidR="006850D7" w:rsidRPr="006850D7" w:rsidRDefault="006850D7" w:rsidP="0010739D">
      <w:pPr>
        <w:spacing w:after="0" w:line="240" w:lineRule="auto"/>
        <w:ind w:left="-11" w:firstLine="720"/>
        <w:jc w:val="both"/>
        <w:rPr>
          <w:rFonts w:ascii="Times New Roman" w:hAnsi="Times New Roman" w:cs="Times New Roman"/>
          <w:color w:val="000000"/>
          <w:sz w:val="28"/>
          <w:szCs w:val="28"/>
        </w:rPr>
      </w:pPr>
      <w:r w:rsidRPr="006850D7">
        <w:rPr>
          <w:rFonts w:ascii="Times New Roman" w:hAnsi="Times New Roman" w:cs="Times New Roman"/>
          <w:b/>
          <w:sz w:val="28"/>
          <w:szCs w:val="28"/>
        </w:rPr>
        <w:t>В учебниках курса «Математика»</w:t>
      </w:r>
      <w:r w:rsidRPr="006850D7">
        <w:rPr>
          <w:rFonts w:ascii="Times New Roman" w:hAnsi="Times New Roman" w:cs="Times New Roman"/>
          <w:sz w:val="28"/>
          <w:szCs w:val="28"/>
        </w:rPr>
        <w:t xml:space="preserve"> </w:t>
      </w:r>
      <w:r w:rsidRPr="006850D7">
        <w:rPr>
          <w:rFonts w:ascii="Times New Roman" w:hAnsi="Times New Roman" w:cs="Times New Roman"/>
          <w:color w:val="000000"/>
          <w:sz w:val="28"/>
          <w:szCs w:val="28"/>
        </w:rPr>
        <w:t xml:space="preserve">в конце каждого урока представлены задания для самопроверки. Каждая тема во всех учебниках заканчивается разделами; «Что узнали. Чему научились» и «Проверим себя и оценим свои достижения», которые согласуются с целями, сформулированными на шмуцтитуле. Этот материал позволяет учащимся сделать вывод о достижении целей, поставленных в начале изучения темы. В учебниках 1 — 4 классов в конце каждого года обучения приводятся «Тексты для контрольных работ», представленные на двух уровнях: базовом и на уровне повышенной сложности.  </w:t>
      </w:r>
    </w:p>
    <w:p w:rsidR="006850D7" w:rsidRPr="006850D7" w:rsidRDefault="006850D7" w:rsidP="0010739D">
      <w:pPr>
        <w:spacing w:after="0" w:line="240" w:lineRule="auto"/>
        <w:ind w:left="-11" w:firstLine="720"/>
        <w:jc w:val="both"/>
        <w:rPr>
          <w:rFonts w:ascii="Times New Roman" w:hAnsi="Times New Roman" w:cs="Times New Roman"/>
          <w:color w:val="000000"/>
          <w:sz w:val="28"/>
          <w:szCs w:val="28"/>
        </w:rPr>
      </w:pPr>
      <w:r w:rsidRPr="006850D7">
        <w:rPr>
          <w:rFonts w:ascii="Times New Roman" w:hAnsi="Times New Roman" w:cs="Times New Roman"/>
          <w:color w:val="000000"/>
          <w:sz w:val="28"/>
          <w:szCs w:val="28"/>
        </w:rPr>
        <w:t xml:space="preserve">В учебниках 1—4 классов представлен материал, направленный на формирование умений планировать учебные действия: учащиеся составляют план учебных действий при решении текстовых задач, при применении алгоритмов вычислений, при составлении плана успешного ведения математической игры, при работе над учебными проектами. </w:t>
      </w:r>
    </w:p>
    <w:p w:rsidR="006850D7" w:rsidRPr="006850D7" w:rsidRDefault="006850D7" w:rsidP="006850D7">
      <w:pPr>
        <w:spacing w:line="240" w:lineRule="auto"/>
        <w:ind w:left="-10" w:firstLine="718"/>
        <w:jc w:val="both"/>
        <w:rPr>
          <w:rFonts w:ascii="Times New Roman" w:hAnsi="Times New Roman" w:cs="Times New Roman"/>
          <w:color w:val="000000"/>
          <w:sz w:val="28"/>
          <w:szCs w:val="28"/>
        </w:rPr>
      </w:pPr>
      <w:r w:rsidRPr="006850D7">
        <w:rPr>
          <w:rFonts w:ascii="Times New Roman" w:hAnsi="Times New Roman" w:cs="Times New Roman"/>
          <w:color w:val="000000"/>
          <w:sz w:val="28"/>
          <w:szCs w:val="28"/>
        </w:rPr>
        <w:t>Всё это создаёт условия для формирования умений проводить пошаговый, тематический и итоговый контроль полученных знаний и освоенных способов действий.</w:t>
      </w:r>
    </w:p>
    <w:p w:rsidR="006850D7" w:rsidRPr="006850D7" w:rsidRDefault="006850D7" w:rsidP="006850D7">
      <w:pPr>
        <w:spacing w:line="240" w:lineRule="auto"/>
        <w:ind w:firstLine="709"/>
        <w:jc w:val="both"/>
        <w:rPr>
          <w:rFonts w:ascii="Times New Roman" w:hAnsi="Times New Roman" w:cs="Times New Roman"/>
          <w:sz w:val="28"/>
          <w:szCs w:val="28"/>
        </w:rPr>
      </w:pPr>
      <w:r w:rsidRPr="006850D7">
        <w:rPr>
          <w:rFonts w:ascii="Times New Roman" w:hAnsi="Times New Roman" w:cs="Times New Roman"/>
          <w:b/>
          <w:sz w:val="28"/>
          <w:szCs w:val="28"/>
        </w:rPr>
        <w:lastRenderedPageBreak/>
        <w:t>В курсе «Изобразительное искусство»,</w:t>
      </w:r>
      <w:r w:rsidRPr="006850D7">
        <w:rPr>
          <w:rFonts w:ascii="Times New Roman" w:hAnsi="Times New Roman" w:cs="Times New Roman"/>
          <w:sz w:val="28"/>
          <w:szCs w:val="28"/>
        </w:rPr>
        <w:t xml:space="preserve">  начиная с первого класса,</w:t>
      </w:r>
      <w:r w:rsidRPr="006850D7" w:rsidDel="00F50297">
        <w:rPr>
          <w:rFonts w:ascii="Times New Roman" w:hAnsi="Times New Roman" w:cs="Times New Roman"/>
          <w:sz w:val="28"/>
          <w:szCs w:val="28"/>
        </w:rPr>
        <w:t xml:space="preserve"> </w:t>
      </w:r>
      <w:r w:rsidRPr="006850D7">
        <w:rPr>
          <w:rFonts w:ascii="Times New Roman" w:hAnsi="Times New Roman" w:cs="Times New Roman"/>
          <w:sz w:val="28"/>
          <w:szCs w:val="28"/>
        </w:rPr>
        <w:t>формируется</w:t>
      </w:r>
      <w:r w:rsidRPr="006850D7" w:rsidDel="00F50297">
        <w:rPr>
          <w:rFonts w:ascii="Times New Roman" w:hAnsi="Times New Roman" w:cs="Times New Roman"/>
          <w:sz w:val="28"/>
          <w:szCs w:val="28"/>
        </w:rPr>
        <w:t xml:space="preserve"> </w:t>
      </w:r>
      <w:r w:rsidRPr="006850D7">
        <w:rPr>
          <w:rFonts w:ascii="Times New Roman" w:hAnsi="Times New Roman" w:cs="Times New Roman"/>
          <w:sz w:val="28"/>
          <w:szCs w:val="28"/>
        </w:rPr>
        <w:t>умение учащихся обсуждать и оценивать как собственные работы, так и работы своих одноклассников.  Такой подход способствует осознанию причин успеха или неуспеха учебной деятельности. Обсуждение работ учащихся с этих позиций обеспечивает их способность конструктивно реагировать на критику учителя или товарищей по классу. В каждом учебнике курса «Изобразительное искусство» представлены детские работы, которые тематически связаны с предлагаемыми практическими заданиями. Рассмотрение работ ребят-одноклассников помогает понять, насколько удачно выполнил творческую работу сам ученик.</w:t>
      </w:r>
    </w:p>
    <w:p w:rsidR="006850D7" w:rsidRPr="006850D7" w:rsidRDefault="006850D7" w:rsidP="006850D7">
      <w:pPr>
        <w:spacing w:line="240" w:lineRule="auto"/>
        <w:ind w:firstLine="708"/>
        <w:jc w:val="both"/>
        <w:rPr>
          <w:rFonts w:ascii="Times New Roman" w:hAnsi="Times New Roman" w:cs="Times New Roman"/>
          <w:sz w:val="28"/>
          <w:szCs w:val="28"/>
        </w:rPr>
      </w:pPr>
      <w:r w:rsidRPr="006850D7">
        <w:rPr>
          <w:rFonts w:ascii="Times New Roman" w:hAnsi="Times New Roman" w:cs="Times New Roman"/>
          <w:b/>
          <w:iCs/>
          <w:sz w:val="28"/>
          <w:szCs w:val="28"/>
        </w:rPr>
        <w:t>В</w:t>
      </w:r>
      <w:r w:rsidRPr="006850D7">
        <w:rPr>
          <w:rFonts w:ascii="Times New Roman" w:hAnsi="Times New Roman" w:cs="Times New Roman"/>
          <w:iCs/>
          <w:sz w:val="28"/>
          <w:szCs w:val="28"/>
        </w:rPr>
        <w:t xml:space="preserve"> </w:t>
      </w:r>
      <w:r w:rsidRPr="006850D7">
        <w:rPr>
          <w:rFonts w:ascii="Times New Roman" w:hAnsi="Times New Roman" w:cs="Times New Roman"/>
          <w:b/>
          <w:iCs/>
          <w:sz w:val="28"/>
          <w:szCs w:val="28"/>
        </w:rPr>
        <w:t>курсе «Технология»</w:t>
      </w:r>
      <w:r w:rsidRPr="006850D7">
        <w:rPr>
          <w:rFonts w:ascii="Times New Roman" w:hAnsi="Times New Roman" w:cs="Times New Roman"/>
          <w:iCs/>
          <w:sz w:val="28"/>
          <w:szCs w:val="28"/>
        </w:rPr>
        <w:t xml:space="preserve"> </w:t>
      </w:r>
      <w:r w:rsidRPr="006850D7">
        <w:rPr>
          <w:rFonts w:ascii="Times New Roman" w:hAnsi="Times New Roman" w:cs="Times New Roman"/>
          <w:sz w:val="28"/>
          <w:szCs w:val="28"/>
        </w:rPr>
        <w:t>составление плана  является основой обучения предмету.</w:t>
      </w:r>
      <w:r w:rsidRPr="006850D7">
        <w:rPr>
          <w:rFonts w:ascii="Times New Roman" w:hAnsi="Times New Roman" w:cs="Times New Roman"/>
          <w:iCs/>
          <w:sz w:val="28"/>
          <w:szCs w:val="28"/>
        </w:rPr>
        <w:t xml:space="preserve"> </w:t>
      </w:r>
      <w:r w:rsidRPr="006850D7">
        <w:rPr>
          <w:rFonts w:ascii="Times New Roman" w:hAnsi="Times New Roman" w:cs="Times New Roman"/>
          <w:sz w:val="28"/>
          <w:szCs w:val="28"/>
        </w:rPr>
        <w:t xml:space="preserve">Исходя из возрастных особенностей младших школьников, в учебниках (1—4 кл.) планы изготовления изделий представлены в двух видах: тестовом и иллюстративном (в виде слайдов). Каждому пункту текстового плана соответствуют один или несколько слайдов, которые позволяют продемонстрировать использование специальных приемов, способов и техник изготовления изделий. </w:t>
      </w:r>
    </w:p>
    <w:p w:rsidR="006850D7" w:rsidRPr="006850D7" w:rsidRDefault="006850D7" w:rsidP="0010739D">
      <w:pPr>
        <w:pStyle w:val="af5"/>
        <w:spacing w:after="0" w:line="240" w:lineRule="auto"/>
        <w:ind w:left="284" w:firstLine="567"/>
        <w:rPr>
          <w:rFonts w:ascii="Times New Roman" w:hAnsi="Times New Roman" w:cs="Times New Roman"/>
          <w:bCs/>
          <w:spacing w:val="1"/>
          <w:sz w:val="28"/>
          <w:szCs w:val="28"/>
        </w:rPr>
      </w:pPr>
      <w:r w:rsidRPr="006850D7">
        <w:rPr>
          <w:rFonts w:ascii="Times New Roman" w:hAnsi="Times New Roman" w:cs="Times New Roman"/>
          <w:bCs/>
          <w:spacing w:val="1"/>
          <w:sz w:val="28"/>
          <w:szCs w:val="28"/>
        </w:rPr>
        <w:t xml:space="preserve">   </w:t>
      </w:r>
      <w:r w:rsidRPr="006850D7">
        <w:rPr>
          <w:rFonts w:ascii="Times New Roman" w:hAnsi="Times New Roman" w:cs="Times New Roman"/>
          <w:b/>
          <w:bCs/>
          <w:spacing w:val="1"/>
          <w:sz w:val="28"/>
          <w:szCs w:val="28"/>
        </w:rPr>
        <w:t>В учебниках курса «Литературное чтение»</w:t>
      </w:r>
      <w:r w:rsidRPr="006850D7">
        <w:rPr>
          <w:rFonts w:ascii="Times New Roman" w:hAnsi="Times New Roman" w:cs="Times New Roman"/>
          <w:bCs/>
          <w:spacing w:val="1"/>
          <w:sz w:val="28"/>
          <w:szCs w:val="28"/>
        </w:rPr>
        <w:t xml:space="preserve"> в методическом аппарате каждой темы выстроена система вопросов и заданий для планирования и осуществления контрольно-оценочной деятельности.</w:t>
      </w:r>
    </w:p>
    <w:p w:rsidR="006850D7" w:rsidRPr="006850D7" w:rsidRDefault="006850D7" w:rsidP="0010739D">
      <w:pPr>
        <w:pStyle w:val="af5"/>
        <w:spacing w:after="0" w:line="240" w:lineRule="auto"/>
        <w:ind w:left="284" w:firstLine="567"/>
        <w:rPr>
          <w:rFonts w:ascii="Times New Roman" w:hAnsi="Times New Roman" w:cs="Times New Roman"/>
          <w:bCs/>
          <w:spacing w:val="1"/>
          <w:sz w:val="28"/>
          <w:szCs w:val="28"/>
        </w:rPr>
      </w:pPr>
      <w:r w:rsidRPr="006850D7">
        <w:rPr>
          <w:rFonts w:ascii="Times New Roman" w:hAnsi="Times New Roman" w:cs="Times New Roman"/>
          <w:bCs/>
          <w:spacing w:val="1"/>
          <w:sz w:val="28"/>
          <w:szCs w:val="28"/>
        </w:rPr>
        <w:t xml:space="preserve">   В конце каждого раздела помещен материал «Наши достижения. Проверь себя». Задания этого раздела включают вопросы как базового уровня (планируемые результаты ФГОС на базовом уровне освоения), так и повышенного уровня, которые позволяют учащимся сделать вывод о достижении поставленных в начале изучения раздела целей и задач.</w:t>
      </w:r>
    </w:p>
    <w:p w:rsidR="006850D7" w:rsidRPr="006850D7" w:rsidRDefault="006850D7" w:rsidP="0010739D">
      <w:pPr>
        <w:tabs>
          <w:tab w:val="left" w:pos="993"/>
        </w:tabs>
        <w:spacing w:after="0" w:line="240" w:lineRule="auto"/>
        <w:jc w:val="both"/>
        <w:rPr>
          <w:rFonts w:ascii="Times New Roman" w:hAnsi="Times New Roman" w:cs="Times New Roman"/>
          <w:iCs/>
          <w:sz w:val="28"/>
          <w:szCs w:val="28"/>
        </w:rPr>
      </w:pPr>
      <w:r w:rsidRPr="006850D7">
        <w:rPr>
          <w:rFonts w:ascii="Times New Roman" w:hAnsi="Times New Roman" w:cs="Times New Roman"/>
          <w:b/>
          <w:iCs/>
          <w:sz w:val="28"/>
          <w:szCs w:val="28"/>
        </w:rPr>
        <w:tab/>
        <w:t>В курсе «Русский язык»,</w:t>
      </w:r>
      <w:r w:rsidRPr="006850D7">
        <w:rPr>
          <w:rFonts w:ascii="Times New Roman" w:hAnsi="Times New Roman" w:cs="Times New Roman"/>
          <w:iCs/>
          <w:sz w:val="28"/>
          <w:szCs w:val="28"/>
        </w:rPr>
        <w:t xml:space="preserve"> в 1 классе, сопоставляя рисунки  с изображением детей разных национальностей и предложения, написанные на разных языках, первоклассники, прочитав запись на русском языке, задумываются над тем, что, не зная чужой язык, невозможно и прочитать и понять написанное.  Или,    решая орфографические задачи,  при постановке вопроса:  «В каких словах выбор буквы вызывает у тебя затруднение…» — ученик задумывается над причиной этого явления; либо он не знает правило, либо не понял значение слова, либо не может найти проверочное слово  и  т.п.</w:t>
      </w:r>
    </w:p>
    <w:p w:rsidR="006850D7" w:rsidRPr="006850D7" w:rsidRDefault="006850D7" w:rsidP="0010739D">
      <w:pPr>
        <w:spacing w:after="0" w:line="240" w:lineRule="auto"/>
        <w:ind w:firstLine="708"/>
        <w:jc w:val="both"/>
        <w:rPr>
          <w:rFonts w:ascii="Times New Roman" w:hAnsi="Times New Roman" w:cs="Times New Roman"/>
          <w:sz w:val="28"/>
          <w:szCs w:val="28"/>
        </w:rPr>
      </w:pPr>
      <w:r w:rsidRPr="006850D7">
        <w:rPr>
          <w:rFonts w:ascii="Times New Roman" w:hAnsi="Times New Roman" w:cs="Times New Roman"/>
          <w:sz w:val="28"/>
          <w:szCs w:val="28"/>
        </w:rPr>
        <w:t xml:space="preserve">Кроме того, </w:t>
      </w:r>
      <w:r w:rsidRPr="006850D7">
        <w:rPr>
          <w:rFonts w:ascii="Times New Roman" w:hAnsi="Times New Roman" w:cs="Times New Roman"/>
          <w:b/>
          <w:sz w:val="28"/>
          <w:szCs w:val="28"/>
        </w:rPr>
        <w:t>оказание помощи</w:t>
      </w:r>
      <w:r w:rsidRPr="006850D7">
        <w:rPr>
          <w:rFonts w:ascii="Times New Roman" w:hAnsi="Times New Roman" w:cs="Times New Roman"/>
          <w:sz w:val="28"/>
          <w:szCs w:val="28"/>
        </w:rPr>
        <w:t xml:space="preserve"> учащимся в преодолении трудностей может происходить во второй половине дня на консультативных  занятиях;  в  </w:t>
      </w:r>
      <w:r w:rsidRPr="006850D7">
        <w:rPr>
          <w:rFonts w:ascii="Times New Roman" w:hAnsi="Times New Roman" w:cs="Times New Roman"/>
          <w:b/>
          <w:sz w:val="28"/>
          <w:szCs w:val="28"/>
        </w:rPr>
        <w:t xml:space="preserve">в рамках ГПД  </w:t>
      </w:r>
      <w:r w:rsidRPr="006850D7">
        <w:rPr>
          <w:rFonts w:ascii="Times New Roman" w:hAnsi="Times New Roman" w:cs="Times New Roman"/>
          <w:sz w:val="28"/>
          <w:szCs w:val="28"/>
        </w:rPr>
        <w:t>возможно выполнение домашних заданий   с помощью учителя. В  работе школы практикуется индивидуальный и дифференцированный подбор домашних заданий.</w:t>
      </w:r>
    </w:p>
    <w:p w:rsidR="006850D7" w:rsidRPr="006850D7" w:rsidRDefault="006850D7" w:rsidP="006850D7">
      <w:pPr>
        <w:spacing w:line="240" w:lineRule="auto"/>
        <w:jc w:val="both"/>
        <w:rPr>
          <w:rFonts w:ascii="Times New Roman" w:hAnsi="Times New Roman" w:cs="Times New Roman"/>
          <w:b/>
          <w:sz w:val="28"/>
          <w:szCs w:val="28"/>
        </w:rPr>
      </w:pPr>
      <w:r w:rsidRPr="006850D7">
        <w:rPr>
          <w:rFonts w:ascii="Times New Roman" w:hAnsi="Times New Roman" w:cs="Times New Roman"/>
          <w:b/>
          <w:i/>
          <w:sz w:val="28"/>
          <w:szCs w:val="28"/>
        </w:rPr>
        <w:t xml:space="preserve">     </w:t>
      </w:r>
      <w:r w:rsidRPr="006850D7">
        <w:rPr>
          <w:rFonts w:ascii="Times New Roman" w:hAnsi="Times New Roman" w:cs="Times New Roman"/>
          <w:b/>
          <w:sz w:val="28"/>
          <w:szCs w:val="28"/>
        </w:rPr>
        <w:t xml:space="preserve">Овладение навыками адаптации учащихся к социуму. </w:t>
      </w:r>
    </w:p>
    <w:p w:rsidR="006850D7" w:rsidRPr="006850D7" w:rsidRDefault="006850D7" w:rsidP="0010739D">
      <w:pPr>
        <w:shd w:val="clear" w:color="auto" w:fill="FFFFFF"/>
        <w:spacing w:line="240" w:lineRule="auto"/>
        <w:ind w:firstLine="567"/>
        <w:jc w:val="both"/>
        <w:rPr>
          <w:rFonts w:ascii="Times New Roman" w:hAnsi="Times New Roman" w:cs="Times New Roman"/>
          <w:sz w:val="28"/>
          <w:szCs w:val="28"/>
        </w:rPr>
      </w:pPr>
      <w:r w:rsidRPr="006850D7">
        <w:rPr>
          <w:rFonts w:ascii="Times New Roman" w:hAnsi="Times New Roman" w:cs="Times New Roman"/>
          <w:sz w:val="28"/>
          <w:szCs w:val="28"/>
        </w:rPr>
        <w:t xml:space="preserve">На уроках с использованием УМК «Школа России», «Начальная школа 21 века» и дидактической системы «Л.В. Занкова» педагоги имеют возможность формировать начальные навыки адаптации в динамично изменяющемся и развивающемся мире. Учебники содержат задания, тексты, проекты,  практические работы, направленные на осмысление норм и правил поведения в жизни (на это работает, практически, весь </w:t>
      </w:r>
      <w:r w:rsidRPr="006850D7">
        <w:rPr>
          <w:rFonts w:ascii="Times New Roman" w:hAnsi="Times New Roman" w:cs="Times New Roman"/>
          <w:b/>
          <w:sz w:val="28"/>
          <w:szCs w:val="28"/>
        </w:rPr>
        <w:t>курс «Окружающий мир»</w:t>
      </w:r>
      <w:r w:rsidRPr="006850D7">
        <w:rPr>
          <w:rFonts w:ascii="Times New Roman" w:hAnsi="Times New Roman" w:cs="Times New Roman"/>
          <w:sz w:val="28"/>
          <w:szCs w:val="28"/>
        </w:rPr>
        <w:t xml:space="preserve">). </w:t>
      </w:r>
    </w:p>
    <w:p w:rsidR="006850D7" w:rsidRPr="006850D7" w:rsidRDefault="006850D7" w:rsidP="006850D7">
      <w:pPr>
        <w:shd w:val="clear" w:color="auto" w:fill="FFFFFF"/>
        <w:spacing w:line="240" w:lineRule="auto"/>
        <w:ind w:firstLine="567"/>
        <w:jc w:val="both"/>
        <w:rPr>
          <w:rFonts w:ascii="Times New Roman" w:hAnsi="Times New Roman" w:cs="Times New Roman"/>
          <w:sz w:val="28"/>
          <w:szCs w:val="28"/>
        </w:rPr>
      </w:pPr>
      <w:r w:rsidRPr="006850D7">
        <w:rPr>
          <w:rFonts w:ascii="Times New Roman" w:hAnsi="Times New Roman" w:cs="Times New Roman"/>
          <w:sz w:val="28"/>
          <w:szCs w:val="28"/>
        </w:rPr>
        <w:lastRenderedPageBreak/>
        <w:t xml:space="preserve"> </w:t>
      </w:r>
      <w:r w:rsidRPr="006850D7">
        <w:rPr>
          <w:rFonts w:ascii="Times New Roman" w:hAnsi="Times New Roman" w:cs="Times New Roman"/>
          <w:b/>
          <w:sz w:val="28"/>
          <w:szCs w:val="28"/>
        </w:rPr>
        <w:t>Курс «Математика»</w:t>
      </w:r>
      <w:r w:rsidRPr="006850D7">
        <w:rPr>
          <w:rFonts w:ascii="Times New Roman" w:hAnsi="Times New Roman" w:cs="Times New Roman"/>
          <w:sz w:val="28"/>
          <w:szCs w:val="28"/>
        </w:rPr>
        <w:t xml:space="preserve"> формирует у ребенка первые пространственные и временные ориентиры, знакомит с миром величин,  скоростей, с разными  способами отображения и чтения информации и пр.</w:t>
      </w:r>
    </w:p>
    <w:p w:rsidR="006850D7" w:rsidRPr="006850D7" w:rsidRDefault="006850D7" w:rsidP="006850D7">
      <w:pPr>
        <w:shd w:val="clear" w:color="auto" w:fill="FFFFFF"/>
        <w:spacing w:line="240" w:lineRule="auto"/>
        <w:ind w:firstLine="567"/>
        <w:jc w:val="both"/>
        <w:rPr>
          <w:rFonts w:ascii="Times New Roman" w:hAnsi="Times New Roman" w:cs="Times New Roman"/>
          <w:sz w:val="28"/>
          <w:szCs w:val="28"/>
        </w:rPr>
      </w:pPr>
      <w:r w:rsidRPr="006850D7">
        <w:rPr>
          <w:rFonts w:ascii="Times New Roman" w:hAnsi="Times New Roman" w:cs="Times New Roman"/>
          <w:b/>
          <w:sz w:val="28"/>
          <w:szCs w:val="28"/>
        </w:rPr>
        <w:t>Курсы «Литературное чтение», «Русский язык», «Иностранные языки»</w:t>
      </w:r>
      <w:r w:rsidRPr="006850D7">
        <w:rPr>
          <w:rFonts w:ascii="Times New Roman" w:hAnsi="Times New Roman" w:cs="Times New Roman"/>
          <w:sz w:val="28"/>
          <w:szCs w:val="28"/>
        </w:rPr>
        <w:t xml:space="preserve">  формируют нормы и правила произношения,  использования слов в речи, вводит ребенка в мир русского и иностранных языков, литературы.</w:t>
      </w:r>
    </w:p>
    <w:p w:rsidR="006850D7" w:rsidRPr="006850D7" w:rsidRDefault="006850D7" w:rsidP="006850D7">
      <w:pPr>
        <w:shd w:val="clear" w:color="auto" w:fill="FFFFFF"/>
        <w:spacing w:line="240" w:lineRule="auto"/>
        <w:ind w:firstLine="567"/>
        <w:jc w:val="both"/>
        <w:rPr>
          <w:rFonts w:ascii="Times New Roman" w:hAnsi="Times New Roman" w:cs="Times New Roman"/>
          <w:sz w:val="28"/>
          <w:szCs w:val="28"/>
        </w:rPr>
      </w:pPr>
      <w:r w:rsidRPr="006850D7">
        <w:rPr>
          <w:rFonts w:ascii="Times New Roman" w:hAnsi="Times New Roman" w:cs="Times New Roman"/>
          <w:b/>
          <w:sz w:val="28"/>
          <w:szCs w:val="28"/>
        </w:rPr>
        <w:t xml:space="preserve">Курсы «Изобразительное искусство, «Музыка» </w:t>
      </w:r>
      <w:r w:rsidRPr="006850D7">
        <w:rPr>
          <w:rFonts w:ascii="Times New Roman" w:hAnsi="Times New Roman" w:cs="Times New Roman"/>
          <w:sz w:val="28"/>
          <w:szCs w:val="28"/>
        </w:rPr>
        <w:t xml:space="preserve"> знакомят школьника с миром прекрасного.</w:t>
      </w:r>
    </w:p>
    <w:p w:rsidR="006850D7" w:rsidRPr="006850D7" w:rsidRDefault="006850D7" w:rsidP="006850D7">
      <w:pPr>
        <w:shd w:val="clear" w:color="auto" w:fill="FFFFFF"/>
        <w:spacing w:line="240" w:lineRule="auto"/>
        <w:ind w:firstLine="567"/>
        <w:jc w:val="both"/>
        <w:rPr>
          <w:rFonts w:ascii="Times New Roman" w:hAnsi="Times New Roman" w:cs="Times New Roman"/>
          <w:sz w:val="28"/>
          <w:szCs w:val="28"/>
        </w:rPr>
      </w:pPr>
      <w:r w:rsidRPr="006850D7">
        <w:rPr>
          <w:rFonts w:ascii="Times New Roman" w:hAnsi="Times New Roman" w:cs="Times New Roman"/>
          <w:sz w:val="28"/>
          <w:szCs w:val="28"/>
        </w:rPr>
        <w:t xml:space="preserve"> Важным объединяющим компонентом предметных линий системы учебников является  творческий характер заданий, материал для организации учебной деятельности, в том числе проектной, на уроках и во внеурочной работе. Формирование умения решать поставленные задачи в «условиях неизвестности», то есть, когда нет и не может быть единственного правильного ответа, когда задан алгоритм действия, но нет образца, способствует развитию навыков адаптации к изменяющемуся миру, умению действовать самостоятельно. </w:t>
      </w:r>
    </w:p>
    <w:p w:rsidR="006850D7" w:rsidRPr="006850D7" w:rsidRDefault="006850D7" w:rsidP="006850D7">
      <w:pPr>
        <w:spacing w:line="240" w:lineRule="auto"/>
        <w:jc w:val="center"/>
        <w:rPr>
          <w:rFonts w:ascii="Times New Roman" w:hAnsi="Times New Roman" w:cs="Times New Roman"/>
          <w:b/>
          <w:sz w:val="28"/>
          <w:szCs w:val="28"/>
        </w:rPr>
      </w:pPr>
      <w:r w:rsidRPr="006850D7">
        <w:rPr>
          <w:rFonts w:ascii="Times New Roman" w:hAnsi="Times New Roman" w:cs="Times New Roman"/>
          <w:b/>
          <w:sz w:val="28"/>
          <w:szCs w:val="28"/>
        </w:rPr>
        <w:t>Психолого-медико-педагогическое сопровождение школьников, имеющих проблемы в обучении.</w:t>
      </w:r>
    </w:p>
    <w:p w:rsidR="006850D7" w:rsidRPr="006850D7" w:rsidRDefault="006850D7" w:rsidP="00617065">
      <w:pPr>
        <w:spacing w:after="0" w:line="240" w:lineRule="auto"/>
        <w:ind w:firstLine="708"/>
        <w:jc w:val="both"/>
        <w:rPr>
          <w:rFonts w:ascii="Times New Roman" w:hAnsi="Times New Roman" w:cs="Times New Roman"/>
          <w:sz w:val="28"/>
          <w:szCs w:val="28"/>
        </w:rPr>
      </w:pPr>
      <w:r w:rsidRPr="006850D7">
        <w:rPr>
          <w:rFonts w:ascii="Times New Roman" w:hAnsi="Times New Roman" w:cs="Times New Roman"/>
          <w:sz w:val="28"/>
          <w:szCs w:val="28"/>
        </w:rPr>
        <w:t>В школе  работает психолог</w:t>
      </w:r>
      <w:r w:rsidR="0025577E">
        <w:rPr>
          <w:rFonts w:ascii="Times New Roman" w:hAnsi="Times New Roman" w:cs="Times New Roman"/>
          <w:sz w:val="28"/>
          <w:szCs w:val="28"/>
        </w:rPr>
        <w:t xml:space="preserve"> – Марина Анатольевна Аноприкова</w:t>
      </w:r>
      <w:r w:rsidRPr="006850D7">
        <w:rPr>
          <w:rFonts w:ascii="Times New Roman" w:hAnsi="Times New Roman" w:cs="Times New Roman"/>
          <w:sz w:val="28"/>
          <w:szCs w:val="28"/>
        </w:rPr>
        <w:t xml:space="preserve">. В </w:t>
      </w:r>
      <w:r w:rsidR="00DE6CFE">
        <w:rPr>
          <w:rFonts w:ascii="Times New Roman" w:hAnsi="Times New Roman" w:cs="Times New Roman"/>
          <w:sz w:val="28"/>
          <w:szCs w:val="28"/>
        </w:rPr>
        <w:t>её</w:t>
      </w:r>
      <w:r w:rsidRPr="006850D7">
        <w:rPr>
          <w:rFonts w:ascii="Times New Roman" w:hAnsi="Times New Roman" w:cs="Times New Roman"/>
          <w:sz w:val="28"/>
          <w:szCs w:val="28"/>
        </w:rPr>
        <w:t xml:space="preserve">  функции  входит: психологическая диагностика; коррекционная работа; консультирование родителей и учителей; психологическое просвещение; участие в педсоветах и родительских собраниях; участие в наборе первоклассников; психологическая профилактика. </w:t>
      </w:r>
    </w:p>
    <w:p w:rsidR="00BB7941" w:rsidRDefault="006850D7" w:rsidP="00617065">
      <w:pPr>
        <w:spacing w:after="0" w:line="240" w:lineRule="auto"/>
        <w:jc w:val="both"/>
        <w:rPr>
          <w:rFonts w:ascii="Times New Roman" w:hAnsi="Times New Roman" w:cs="Times New Roman"/>
          <w:color w:val="FF0000"/>
          <w:sz w:val="28"/>
          <w:szCs w:val="28"/>
        </w:rPr>
      </w:pPr>
      <w:r w:rsidRPr="006850D7">
        <w:rPr>
          <w:rFonts w:ascii="Times New Roman" w:hAnsi="Times New Roman" w:cs="Times New Roman"/>
          <w:sz w:val="28"/>
          <w:szCs w:val="28"/>
        </w:rPr>
        <w:t xml:space="preserve"> </w:t>
      </w:r>
      <w:r w:rsidR="0025577E">
        <w:rPr>
          <w:rFonts w:ascii="Times New Roman" w:hAnsi="Times New Roman" w:cs="Times New Roman"/>
          <w:sz w:val="28"/>
          <w:szCs w:val="28"/>
        </w:rPr>
        <w:tab/>
      </w:r>
      <w:r w:rsidRPr="006850D7">
        <w:rPr>
          <w:rFonts w:ascii="Times New Roman" w:hAnsi="Times New Roman" w:cs="Times New Roman"/>
          <w:sz w:val="28"/>
          <w:szCs w:val="28"/>
        </w:rPr>
        <w:t xml:space="preserve">Психолог школы проводит фронтальные  и индивидуальные обследования учащихся с помощью </w:t>
      </w:r>
      <w:r w:rsidR="00617065" w:rsidRPr="00617065">
        <w:rPr>
          <w:rFonts w:ascii="Times New Roman" w:hAnsi="Times New Roman" w:cs="Times New Roman"/>
          <w:sz w:val="28"/>
          <w:szCs w:val="28"/>
        </w:rPr>
        <w:t>следующих</w:t>
      </w:r>
      <w:r w:rsidRPr="00617065">
        <w:rPr>
          <w:rFonts w:ascii="Times New Roman" w:hAnsi="Times New Roman" w:cs="Times New Roman"/>
          <w:sz w:val="28"/>
          <w:szCs w:val="28"/>
        </w:rPr>
        <w:t xml:space="preserve"> методик</w:t>
      </w:r>
      <w:r w:rsidR="00BB7941" w:rsidRPr="00617065">
        <w:rPr>
          <w:rFonts w:ascii="Times New Roman" w:hAnsi="Times New Roman" w:cs="Times New Roman"/>
          <w:sz w:val="28"/>
          <w:szCs w:val="28"/>
        </w:rPr>
        <w:t>:</w:t>
      </w:r>
    </w:p>
    <w:p w:rsidR="00BB7941" w:rsidRDefault="00BB7941" w:rsidP="00BB7941">
      <w:pPr>
        <w:spacing w:after="0"/>
        <w:rPr>
          <w:rFonts w:ascii="Times New Roman" w:hAnsi="Times New Roman" w:cs="Times New Roman"/>
          <w:sz w:val="28"/>
          <w:szCs w:val="28"/>
        </w:rPr>
      </w:pPr>
      <w:r w:rsidRPr="00B4479C">
        <w:rPr>
          <w:rFonts w:ascii="Times New Roman" w:hAnsi="Times New Roman" w:cs="Times New Roman"/>
          <w:sz w:val="28"/>
          <w:szCs w:val="28"/>
        </w:rPr>
        <w:t>1.Л.А.Ясюкова «Методика определения готовности к школе»</w:t>
      </w:r>
      <w:r>
        <w:rPr>
          <w:rFonts w:ascii="Times New Roman" w:hAnsi="Times New Roman" w:cs="Times New Roman"/>
          <w:sz w:val="28"/>
          <w:szCs w:val="28"/>
        </w:rPr>
        <w:t>, «Прогноз и профилактика проблем обучения в 3-6 классах» (диагностика мышления, памяти, эмоциональной сферы)</w:t>
      </w:r>
    </w:p>
    <w:p w:rsidR="00BB7941" w:rsidRDefault="00BB7941" w:rsidP="00BB7941">
      <w:pPr>
        <w:spacing w:after="0"/>
        <w:rPr>
          <w:rFonts w:ascii="Times New Roman" w:hAnsi="Times New Roman" w:cs="Times New Roman"/>
          <w:sz w:val="28"/>
          <w:szCs w:val="28"/>
        </w:rPr>
      </w:pPr>
      <w:r>
        <w:rPr>
          <w:rFonts w:ascii="Times New Roman" w:hAnsi="Times New Roman" w:cs="Times New Roman"/>
          <w:sz w:val="28"/>
          <w:szCs w:val="28"/>
        </w:rPr>
        <w:t>2.Д.Векслер «Методика исследования интеллекта» (интеллект, объем памяти, словарный запас)</w:t>
      </w:r>
    </w:p>
    <w:p w:rsidR="00BB7941" w:rsidRDefault="00BB7941" w:rsidP="00BB7941">
      <w:pPr>
        <w:spacing w:after="0"/>
        <w:rPr>
          <w:rFonts w:ascii="Times New Roman" w:hAnsi="Times New Roman" w:cs="Times New Roman"/>
          <w:sz w:val="28"/>
          <w:szCs w:val="28"/>
        </w:rPr>
      </w:pPr>
      <w:r>
        <w:rPr>
          <w:rFonts w:ascii="Times New Roman" w:hAnsi="Times New Roman" w:cs="Times New Roman"/>
          <w:sz w:val="28"/>
          <w:szCs w:val="28"/>
        </w:rPr>
        <w:t>3.Б.Бурдон «Корректурная проба», Тулуз – Пьерон «Методика диагностики ММД»</w:t>
      </w:r>
    </w:p>
    <w:p w:rsidR="00BB7941" w:rsidRDefault="00BB7941" w:rsidP="00BB7941">
      <w:pPr>
        <w:spacing w:after="0"/>
        <w:rPr>
          <w:rFonts w:ascii="Times New Roman" w:hAnsi="Times New Roman" w:cs="Times New Roman"/>
          <w:sz w:val="28"/>
          <w:szCs w:val="28"/>
        </w:rPr>
      </w:pPr>
      <w:r>
        <w:rPr>
          <w:rFonts w:ascii="Times New Roman" w:hAnsi="Times New Roman" w:cs="Times New Roman"/>
          <w:sz w:val="28"/>
          <w:szCs w:val="28"/>
        </w:rPr>
        <w:t>( внимание, работоспособность)</w:t>
      </w:r>
    </w:p>
    <w:p w:rsidR="00BB7941" w:rsidRDefault="00BB7941" w:rsidP="00BB7941">
      <w:pPr>
        <w:spacing w:after="0"/>
        <w:rPr>
          <w:rFonts w:ascii="Times New Roman" w:hAnsi="Times New Roman" w:cs="Times New Roman"/>
          <w:sz w:val="28"/>
          <w:szCs w:val="28"/>
        </w:rPr>
      </w:pPr>
      <w:r>
        <w:rPr>
          <w:rFonts w:ascii="Times New Roman" w:hAnsi="Times New Roman" w:cs="Times New Roman"/>
          <w:sz w:val="28"/>
          <w:szCs w:val="28"/>
        </w:rPr>
        <w:t>4.Р.В.Овчарова «Социометрия» (межличностные отношения в классе)</w:t>
      </w:r>
    </w:p>
    <w:p w:rsidR="00BB7941" w:rsidRDefault="00BB7941" w:rsidP="00BB7941">
      <w:pPr>
        <w:spacing w:after="0"/>
        <w:rPr>
          <w:rFonts w:ascii="Times New Roman" w:hAnsi="Times New Roman" w:cs="Times New Roman"/>
          <w:sz w:val="28"/>
          <w:szCs w:val="28"/>
        </w:rPr>
      </w:pPr>
      <w:r>
        <w:rPr>
          <w:rFonts w:ascii="Times New Roman" w:hAnsi="Times New Roman" w:cs="Times New Roman"/>
          <w:sz w:val="28"/>
          <w:szCs w:val="28"/>
        </w:rPr>
        <w:t>5. Шварцеландер  «Уровень притязаний» (самооценка)</w:t>
      </w:r>
    </w:p>
    <w:p w:rsidR="00BB7941" w:rsidRDefault="00BB7941" w:rsidP="00BB7941">
      <w:pPr>
        <w:spacing w:after="0"/>
        <w:rPr>
          <w:rFonts w:ascii="Times New Roman" w:hAnsi="Times New Roman" w:cs="Times New Roman"/>
          <w:sz w:val="28"/>
          <w:szCs w:val="28"/>
        </w:rPr>
      </w:pPr>
      <w:r>
        <w:rPr>
          <w:rFonts w:ascii="Times New Roman" w:hAnsi="Times New Roman" w:cs="Times New Roman"/>
          <w:sz w:val="28"/>
          <w:szCs w:val="28"/>
        </w:rPr>
        <w:t>6.М.Люшер «Восьмицветный тест» (личностная, эмоциональная сфера)</w:t>
      </w:r>
    </w:p>
    <w:p w:rsidR="00BB7941" w:rsidRDefault="00BB7941" w:rsidP="00BB7941">
      <w:pPr>
        <w:spacing w:after="0"/>
        <w:rPr>
          <w:rFonts w:ascii="Times New Roman" w:hAnsi="Times New Roman" w:cs="Times New Roman"/>
          <w:sz w:val="28"/>
          <w:szCs w:val="28"/>
        </w:rPr>
      </w:pPr>
      <w:r>
        <w:rPr>
          <w:rFonts w:ascii="Times New Roman" w:hAnsi="Times New Roman" w:cs="Times New Roman"/>
          <w:sz w:val="28"/>
          <w:szCs w:val="28"/>
        </w:rPr>
        <w:t>7.Рене Жиль «Особенности межличностных отношений», Проективная методика Халс, Хэррис «Рисунок семьи» (отношения в семье)</w:t>
      </w:r>
    </w:p>
    <w:p w:rsidR="00BB7941" w:rsidRDefault="00BB7941" w:rsidP="00BB7941">
      <w:pPr>
        <w:spacing w:after="0"/>
        <w:rPr>
          <w:rFonts w:ascii="Times New Roman" w:hAnsi="Times New Roman" w:cs="Times New Roman"/>
          <w:sz w:val="28"/>
          <w:szCs w:val="28"/>
        </w:rPr>
      </w:pPr>
      <w:r>
        <w:rPr>
          <w:rFonts w:ascii="Times New Roman" w:hAnsi="Times New Roman" w:cs="Times New Roman"/>
          <w:sz w:val="28"/>
          <w:szCs w:val="28"/>
        </w:rPr>
        <w:t>8.Розенцвейг «Особенности поведения ребенка в конфликтных ситуациях» (взаимоотношения с окружающими)</w:t>
      </w:r>
    </w:p>
    <w:p w:rsidR="00BB7941" w:rsidRDefault="00BB7941" w:rsidP="00BB7941">
      <w:pPr>
        <w:spacing w:after="0"/>
        <w:rPr>
          <w:rFonts w:ascii="Times New Roman" w:hAnsi="Times New Roman" w:cs="Times New Roman"/>
          <w:sz w:val="28"/>
          <w:szCs w:val="28"/>
        </w:rPr>
      </w:pPr>
      <w:r>
        <w:rPr>
          <w:rFonts w:ascii="Times New Roman" w:hAnsi="Times New Roman" w:cs="Times New Roman"/>
          <w:sz w:val="28"/>
          <w:szCs w:val="28"/>
        </w:rPr>
        <w:t>9.Проективные методики  Бак,  Хэммер «Дом – Дерево - Человек» (взаимоотношения в семье, с окружающими)</w:t>
      </w:r>
    </w:p>
    <w:p w:rsidR="00BB7941" w:rsidRDefault="00BB7941" w:rsidP="00BB7941">
      <w:pPr>
        <w:spacing w:after="0"/>
        <w:rPr>
          <w:rFonts w:ascii="Times New Roman" w:hAnsi="Times New Roman" w:cs="Times New Roman"/>
          <w:sz w:val="28"/>
          <w:szCs w:val="28"/>
        </w:rPr>
      </w:pPr>
      <w:r>
        <w:rPr>
          <w:rFonts w:ascii="Times New Roman" w:hAnsi="Times New Roman" w:cs="Times New Roman"/>
          <w:sz w:val="28"/>
          <w:szCs w:val="28"/>
        </w:rPr>
        <w:t>1</w:t>
      </w:r>
      <w:r w:rsidR="00617065">
        <w:rPr>
          <w:rFonts w:ascii="Times New Roman" w:hAnsi="Times New Roman" w:cs="Times New Roman"/>
          <w:sz w:val="28"/>
          <w:szCs w:val="28"/>
        </w:rPr>
        <w:t>0</w:t>
      </w:r>
      <w:r>
        <w:rPr>
          <w:rFonts w:ascii="Times New Roman" w:hAnsi="Times New Roman" w:cs="Times New Roman"/>
          <w:sz w:val="28"/>
          <w:szCs w:val="28"/>
        </w:rPr>
        <w:t>.Дукаревич «Несуществующее животное»</w:t>
      </w:r>
      <w:r w:rsidR="00617065">
        <w:rPr>
          <w:rFonts w:ascii="Times New Roman" w:hAnsi="Times New Roman" w:cs="Times New Roman"/>
          <w:sz w:val="28"/>
          <w:szCs w:val="28"/>
        </w:rPr>
        <w:t>(</w:t>
      </w:r>
      <w:r>
        <w:rPr>
          <w:rFonts w:ascii="Times New Roman" w:hAnsi="Times New Roman" w:cs="Times New Roman"/>
          <w:sz w:val="28"/>
          <w:szCs w:val="28"/>
        </w:rPr>
        <w:t xml:space="preserve"> личностные особенности, общение</w:t>
      </w:r>
      <w:r w:rsidR="00617065">
        <w:rPr>
          <w:rFonts w:ascii="Times New Roman" w:hAnsi="Times New Roman" w:cs="Times New Roman"/>
          <w:sz w:val="28"/>
          <w:szCs w:val="28"/>
        </w:rPr>
        <w:t>)</w:t>
      </w:r>
    </w:p>
    <w:p w:rsidR="00BB7941" w:rsidRDefault="00BB7941" w:rsidP="00BB7941">
      <w:pPr>
        <w:spacing w:after="0"/>
        <w:rPr>
          <w:rFonts w:ascii="Times New Roman" w:hAnsi="Times New Roman" w:cs="Times New Roman"/>
          <w:sz w:val="28"/>
          <w:szCs w:val="28"/>
        </w:rPr>
      </w:pPr>
      <w:r>
        <w:rPr>
          <w:rFonts w:ascii="Times New Roman" w:hAnsi="Times New Roman" w:cs="Times New Roman"/>
          <w:sz w:val="28"/>
          <w:szCs w:val="28"/>
        </w:rPr>
        <w:lastRenderedPageBreak/>
        <w:t>1</w:t>
      </w:r>
      <w:r w:rsidR="00617065">
        <w:rPr>
          <w:rFonts w:ascii="Times New Roman" w:hAnsi="Times New Roman" w:cs="Times New Roman"/>
          <w:sz w:val="28"/>
          <w:szCs w:val="28"/>
        </w:rPr>
        <w:t>1</w:t>
      </w:r>
      <w:r>
        <w:rPr>
          <w:rFonts w:ascii="Times New Roman" w:hAnsi="Times New Roman" w:cs="Times New Roman"/>
          <w:sz w:val="28"/>
          <w:szCs w:val="28"/>
        </w:rPr>
        <w:t>. Лурия «10 слов»</w:t>
      </w:r>
      <w:r w:rsidR="00617065">
        <w:rPr>
          <w:rFonts w:ascii="Times New Roman" w:hAnsi="Times New Roman" w:cs="Times New Roman"/>
          <w:sz w:val="28"/>
          <w:szCs w:val="28"/>
        </w:rPr>
        <w:t xml:space="preserve"> (</w:t>
      </w:r>
      <w:r>
        <w:rPr>
          <w:rFonts w:ascii="Times New Roman" w:hAnsi="Times New Roman" w:cs="Times New Roman"/>
          <w:sz w:val="28"/>
          <w:szCs w:val="28"/>
        </w:rPr>
        <w:t>кратковременная, долговременная  речевая память</w:t>
      </w:r>
      <w:r w:rsidR="00617065">
        <w:rPr>
          <w:rFonts w:ascii="Times New Roman" w:hAnsi="Times New Roman" w:cs="Times New Roman"/>
          <w:sz w:val="28"/>
          <w:szCs w:val="28"/>
        </w:rPr>
        <w:t>)</w:t>
      </w:r>
      <w:r>
        <w:rPr>
          <w:rFonts w:ascii="Times New Roman" w:hAnsi="Times New Roman" w:cs="Times New Roman"/>
          <w:sz w:val="28"/>
          <w:szCs w:val="28"/>
        </w:rPr>
        <w:t xml:space="preserve"> </w:t>
      </w:r>
    </w:p>
    <w:p w:rsidR="00BB7941" w:rsidRDefault="00617065" w:rsidP="00617065">
      <w:pPr>
        <w:spacing w:after="0" w:line="240" w:lineRule="auto"/>
        <w:rPr>
          <w:rFonts w:ascii="Times New Roman" w:hAnsi="Times New Roman" w:cs="Times New Roman"/>
          <w:sz w:val="28"/>
          <w:szCs w:val="28"/>
        </w:rPr>
      </w:pPr>
      <w:r>
        <w:rPr>
          <w:rFonts w:ascii="Times New Roman" w:hAnsi="Times New Roman" w:cs="Times New Roman"/>
          <w:sz w:val="28"/>
          <w:szCs w:val="28"/>
        </w:rPr>
        <w:t>12</w:t>
      </w:r>
      <w:r w:rsidR="00BB7941">
        <w:rPr>
          <w:rFonts w:ascii="Times New Roman" w:hAnsi="Times New Roman" w:cs="Times New Roman"/>
          <w:sz w:val="28"/>
          <w:szCs w:val="28"/>
        </w:rPr>
        <w:t>.А.Эткинд «Домики»</w:t>
      </w:r>
      <w:r>
        <w:rPr>
          <w:rFonts w:ascii="Times New Roman" w:hAnsi="Times New Roman" w:cs="Times New Roman"/>
          <w:sz w:val="28"/>
          <w:szCs w:val="28"/>
        </w:rPr>
        <w:t xml:space="preserve"> (</w:t>
      </w:r>
      <w:r w:rsidR="00BB7941">
        <w:rPr>
          <w:rFonts w:ascii="Times New Roman" w:hAnsi="Times New Roman" w:cs="Times New Roman"/>
          <w:sz w:val="28"/>
          <w:szCs w:val="28"/>
        </w:rPr>
        <w:t>эмоциональное отношение к школе, к различным ситуациям</w:t>
      </w:r>
      <w:r>
        <w:rPr>
          <w:rFonts w:ascii="Times New Roman" w:hAnsi="Times New Roman" w:cs="Times New Roman"/>
          <w:sz w:val="28"/>
          <w:szCs w:val="28"/>
        </w:rPr>
        <w:t>)</w:t>
      </w:r>
    </w:p>
    <w:p w:rsidR="006850D7" w:rsidRPr="00617065" w:rsidRDefault="006850D7" w:rsidP="00617065">
      <w:pPr>
        <w:spacing w:after="0" w:line="240" w:lineRule="auto"/>
        <w:ind w:firstLine="708"/>
        <w:jc w:val="both"/>
        <w:rPr>
          <w:rFonts w:ascii="Times New Roman" w:hAnsi="Times New Roman" w:cs="Times New Roman"/>
          <w:sz w:val="28"/>
          <w:szCs w:val="28"/>
        </w:rPr>
      </w:pPr>
      <w:r w:rsidRPr="00617065">
        <w:rPr>
          <w:rFonts w:ascii="Times New Roman" w:hAnsi="Times New Roman" w:cs="Times New Roman"/>
          <w:sz w:val="28"/>
          <w:szCs w:val="28"/>
        </w:rPr>
        <w:t>Полученные данные позволяют психологу и  педагогическому коллективу  строить дальнейшую работу: выделить учащихся так называемой “группы риска”, нуждающихся в коррекционных занятиях, продумать м</w:t>
      </w:r>
      <w:r w:rsidR="0025577E" w:rsidRPr="00617065">
        <w:rPr>
          <w:rFonts w:ascii="Times New Roman" w:hAnsi="Times New Roman" w:cs="Times New Roman"/>
          <w:sz w:val="28"/>
          <w:szCs w:val="28"/>
        </w:rPr>
        <w:t>етодику работы с такими детьми,</w:t>
      </w:r>
      <w:r w:rsidRPr="00617065">
        <w:rPr>
          <w:rFonts w:ascii="Times New Roman" w:hAnsi="Times New Roman" w:cs="Times New Roman"/>
          <w:sz w:val="28"/>
          <w:szCs w:val="28"/>
        </w:rPr>
        <w:t xml:space="preserve"> подготовить рекомендации родителям  по взаимодействию с учащимися. </w:t>
      </w:r>
    </w:p>
    <w:p w:rsidR="006850D7" w:rsidRPr="00617065" w:rsidRDefault="006850D7" w:rsidP="0010739D">
      <w:pPr>
        <w:spacing w:after="0" w:line="240" w:lineRule="auto"/>
        <w:jc w:val="both"/>
        <w:rPr>
          <w:rFonts w:ascii="Times New Roman" w:hAnsi="Times New Roman" w:cs="Times New Roman"/>
          <w:sz w:val="28"/>
          <w:szCs w:val="28"/>
        </w:rPr>
      </w:pPr>
      <w:r w:rsidRPr="00617065">
        <w:rPr>
          <w:rFonts w:ascii="Times New Roman" w:hAnsi="Times New Roman" w:cs="Times New Roman"/>
          <w:sz w:val="28"/>
          <w:szCs w:val="28"/>
        </w:rPr>
        <w:t xml:space="preserve">         Коррекционные занятия </w:t>
      </w:r>
      <w:r w:rsidR="00617065" w:rsidRPr="00617065">
        <w:rPr>
          <w:rFonts w:ascii="Times New Roman" w:hAnsi="Times New Roman" w:cs="Times New Roman"/>
          <w:sz w:val="28"/>
          <w:szCs w:val="28"/>
        </w:rPr>
        <w:t xml:space="preserve">проводятся как </w:t>
      </w:r>
      <w:r w:rsidRPr="00617065">
        <w:rPr>
          <w:rFonts w:ascii="Times New Roman" w:hAnsi="Times New Roman" w:cs="Times New Roman"/>
          <w:sz w:val="28"/>
          <w:szCs w:val="28"/>
        </w:rPr>
        <w:t>индивидуальн</w:t>
      </w:r>
      <w:r w:rsidR="00617065" w:rsidRPr="00617065">
        <w:rPr>
          <w:rFonts w:ascii="Times New Roman" w:hAnsi="Times New Roman" w:cs="Times New Roman"/>
          <w:sz w:val="28"/>
          <w:szCs w:val="28"/>
        </w:rPr>
        <w:t xml:space="preserve">о, так и по </w:t>
      </w:r>
      <w:r w:rsidRPr="00617065">
        <w:rPr>
          <w:rFonts w:ascii="Times New Roman" w:hAnsi="Times New Roman" w:cs="Times New Roman"/>
          <w:sz w:val="28"/>
          <w:szCs w:val="28"/>
        </w:rPr>
        <w:t>групп</w:t>
      </w:r>
      <w:r w:rsidR="00617065" w:rsidRPr="00617065">
        <w:rPr>
          <w:rFonts w:ascii="Times New Roman" w:hAnsi="Times New Roman" w:cs="Times New Roman"/>
          <w:sz w:val="28"/>
          <w:szCs w:val="28"/>
        </w:rPr>
        <w:t>ам</w:t>
      </w:r>
      <w:r w:rsidRPr="00617065">
        <w:rPr>
          <w:rFonts w:ascii="Times New Roman" w:hAnsi="Times New Roman" w:cs="Times New Roman"/>
          <w:sz w:val="28"/>
          <w:szCs w:val="28"/>
        </w:rPr>
        <w:t xml:space="preserve">. В ходе их психолог старается скорректировать нежелательные особенности психического развития ребенка. Школьный психолог использует уже существующие программы занятий, а также разрабатывает их самостоятельно, учитывая специфику каждого конкретного случая. Занятия включают в себя разнообразные упражнения: развивающие, игровые, рисуночные и другие задания - в зависимости от поставленных целей и возраста школьников. Кроме того, на педсоветах психолог участвует в принятии решения о возможности обучения данного ребенка по конкретной программе, о переводе учащегося из класса в класс, о возможности “перешагивания” ребенка через класс (например, очень способного или подготовленного ученика могут перевести из первого класса сразу в третий). </w:t>
      </w:r>
    </w:p>
    <w:p w:rsidR="006850D7" w:rsidRPr="006850D7" w:rsidRDefault="00617065" w:rsidP="0010739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Наличие </w:t>
      </w:r>
      <w:r w:rsidR="006850D7" w:rsidRPr="006850D7">
        <w:rPr>
          <w:rFonts w:ascii="Times New Roman" w:hAnsi="Times New Roman" w:cs="Times New Roman"/>
          <w:sz w:val="28"/>
          <w:szCs w:val="28"/>
        </w:rPr>
        <w:t xml:space="preserve">школьного психолога позволяют соблюдать в школе психологические условия, необходимые для полноценного психического развития и формирования личности ребенка, то есть, служат целям психологической профилактики. </w:t>
      </w:r>
    </w:p>
    <w:p w:rsidR="006850D7" w:rsidRPr="006850D7" w:rsidRDefault="006850D7" w:rsidP="006850D7">
      <w:pPr>
        <w:spacing w:line="240" w:lineRule="auto"/>
        <w:jc w:val="center"/>
        <w:rPr>
          <w:rFonts w:ascii="Times New Roman" w:hAnsi="Times New Roman" w:cs="Times New Roman"/>
          <w:b/>
          <w:sz w:val="28"/>
          <w:szCs w:val="28"/>
        </w:rPr>
      </w:pPr>
      <w:r w:rsidRPr="006850D7">
        <w:rPr>
          <w:rFonts w:ascii="Times New Roman" w:hAnsi="Times New Roman" w:cs="Times New Roman"/>
          <w:b/>
          <w:sz w:val="28"/>
          <w:szCs w:val="28"/>
        </w:rPr>
        <w:t>Развитие творческого потенциала учащихся (одаренных детей)</w:t>
      </w:r>
    </w:p>
    <w:p w:rsidR="006850D7" w:rsidRPr="006850D7" w:rsidRDefault="006850D7" w:rsidP="006850D7">
      <w:pPr>
        <w:tabs>
          <w:tab w:val="left" w:pos="2336"/>
        </w:tabs>
        <w:spacing w:line="240" w:lineRule="auto"/>
        <w:ind w:right="11" w:firstLine="697"/>
        <w:jc w:val="both"/>
        <w:rPr>
          <w:rFonts w:ascii="Times New Roman" w:hAnsi="Times New Roman" w:cs="Times New Roman"/>
          <w:sz w:val="28"/>
          <w:szCs w:val="28"/>
        </w:rPr>
      </w:pPr>
      <w:r w:rsidRPr="006850D7">
        <w:rPr>
          <w:rFonts w:ascii="Times New Roman" w:hAnsi="Times New Roman" w:cs="Times New Roman"/>
          <w:sz w:val="28"/>
          <w:szCs w:val="28"/>
        </w:rPr>
        <w:t>Развитие творческого потенциала учащихся начальной школы осуществляется в рамках урочной и внеурочной деятельности.  Используются на уроках УМК «Школа России», «Начальная школа 21 века» и дидактической системы «Л.В. Занкова».</w:t>
      </w:r>
    </w:p>
    <w:p w:rsidR="006850D7" w:rsidRPr="006850D7" w:rsidRDefault="006850D7" w:rsidP="006850D7">
      <w:pPr>
        <w:tabs>
          <w:tab w:val="left" w:pos="2336"/>
        </w:tabs>
        <w:spacing w:line="240" w:lineRule="auto"/>
        <w:ind w:right="11" w:firstLine="697"/>
        <w:jc w:val="both"/>
        <w:rPr>
          <w:rFonts w:ascii="Times New Roman" w:hAnsi="Times New Roman" w:cs="Times New Roman"/>
          <w:color w:val="000000"/>
          <w:sz w:val="28"/>
          <w:szCs w:val="28"/>
        </w:rPr>
      </w:pPr>
      <w:r w:rsidRPr="006850D7">
        <w:rPr>
          <w:rFonts w:ascii="Times New Roman" w:hAnsi="Times New Roman" w:cs="Times New Roman"/>
          <w:color w:val="000000"/>
          <w:sz w:val="28"/>
          <w:szCs w:val="28"/>
        </w:rPr>
        <w:t xml:space="preserve">Формирование и освоение  творческих способов и приёмов действий основывается на разработанной в учебниках системе заданий творческого и поискового характера,  направленных на развитие у учащихся познавательных УУД и творческих способностей. </w:t>
      </w:r>
      <w:r w:rsidRPr="006850D7">
        <w:rPr>
          <w:rFonts w:ascii="Times New Roman" w:hAnsi="Times New Roman" w:cs="Times New Roman"/>
          <w:sz w:val="28"/>
          <w:szCs w:val="28"/>
        </w:rPr>
        <w:t>В учебниках «Школы России» в каждой  теме формулируются проблемные вопросы, учебные задачи или</w:t>
      </w:r>
      <w:r w:rsidRPr="006850D7">
        <w:rPr>
          <w:rFonts w:ascii="Times New Roman" w:hAnsi="Times New Roman" w:cs="Times New Roman"/>
          <w:color w:val="00B050"/>
          <w:sz w:val="28"/>
          <w:szCs w:val="28"/>
        </w:rPr>
        <w:t xml:space="preserve"> </w:t>
      </w:r>
      <w:r w:rsidRPr="006850D7">
        <w:rPr>
          <w:rFonts w:ascii="Times New Roman" w:hAnsi="Times New Roman" w:cs="Times New Roman"/>
          <w:sz w:val="28"/>
          <w:szCs w:val="28"/>
        </w:rPr>
        <w:t>создаются проблемные ситуации.</w:t>
      </w:r>
    </w:p>
    <w:p w:rsidR="006850D7" w:rsidRPr="006850D7" w:rsidRDefault="006850D7" w:rsidP="006850D7">
      <w:pPr>
        <w:spacing w:line="240" w:lineRule="auto"/>
        <w:ind w:firstLine="567"/>
        <w:jc w:val="both"/>
        <w:rPr>
          <w:rFonts w:ascii="Times New Roman" w:hAnsi="Times New Roman" w:cs="Times New Roman"/>
          <w:sz w:val="28"/>
          <w:szCs w:val="28"/>
        </w:rPr>
      </w:pPr>
      <w:r w:rsidRPr="006850D7">
        <w:rPr>
          <w:rFonts w:ascii="Times New Roman" w:hAnsi="Times New Roman" w:cs="Times New Roman"/>
          <w:b/>
          <w:color w:val="000000"/>
          <w:sz w:val="28"/>
          <w:szCs w:val="28"/>
        </w:rPr>
        <w:t>В курсе «Русский язык»</w:t>
      </w:r>
      <w:r w:rsidRPr="006850D7">
        <w:rPr>
          <w:rFonts w:ascii="Times New Roman" w:hAnsi="Times New Roman" w:cs="Times New Roman"/>
          <w:color w:val="000000"/>
          <w:sz w:val="28"/>
          <w:szCs w:val="28"/>
        </w:rPr>
        <w:t xml:space="preserve"> о</w:t>
      </w:r>
      <w:r w:rsidRPr="006850D7">
        <w:rPr>
          <w:rFonts w:ascii="Times New Roman" w:hAnsi="Times New Roman" w:cs="Times New Roman"/>
          <w:sz w:val="28"/>
          <w:szCs w:val="28"/>
        </w:rPr>
        <w:t>дним из приёмов решения учебных проблем является языковой эксперимент, который представлен в учебнике под рубрикой «Проведи опыт».  Проводя исследование,  дети, например,  узнают, как можно определить слоги в слове, основу слова; убеждаются, что слов без корня не бывает; определяют, какие глаголы спрягаются, а какие — нет. Учащиеся включаются в поиск ответа, выдвигая предположения, обсуждая их, находя с помощью учебника необходимую информацию, делая выводы и таким образом,  овладевают новыми знаниями.</w:t>
      </w:r>
    </w:p>
    <w:p w:rsidR="006850D7" w:rsidRPr="006850D7" w:rsidRDefault="006850D7" w:rsidP="006850D7">
      <w:pPr>
        <w:spacing w:line="240" w:lineRule="auto"/>
        <w:ind w:firstLine="567"/>
        <w:jc w:val="both"/>
        <w:rPr>
          <w:rFonts w:ascii="Times New Roman" w:hAnsi="Times New Roman" w:cs="Times New Roman"/>
          <w:sz w:val="28"/>
          <w:szCs w:val="28"/>
        </w:rPr>
      </w:pPr>
      <w:r w:rsidRPr="006850D7">
        <w:rPr>
          <w:rFonts w:ascii="Times New Roman" w:hAnsi="Times New Roman" w:cs="Times New Roman"/>
          <w:sz w:val="28"/>
          <w:szCs w:val="28"/>
        </w:rPr>
        <w:t xml:space="preserve"> Проблемы творческого и поискового характера решаются также при работе над учебными проектами и проектными задачами, которые предусмотрены в </w:t>
      </w:r>
      <w:r w:rsidRPr="006850D7">
        <w:rPr>
          <w:rFonts w:ascii="Times New Roman" w:hAnsi="Times New Roman" w:cs="Times New Roman"/>
          <w:sz w:val="28"/>
          <w:szCs w:val="28"/>
        </w:rPr>
        <w:lastRenderedPageBreak/>
        <w:t>каждом классе предметных линий комплекса учебников «Школа России», «Начальная школа 21 века» и дидактической системы «Л.В. Занкова».</w:t>
      </w:r>
    </w:p>
    <w:p w:rsidR="006850D7" w:rsidRPr="006850D7" w:rsidRDefault="006850D7" w:rsidP="006850D7">
      <w:pPr>
        <w:spacing w:line="240" w:lineRule="auto"/>
        <w:ind w:firstLine="567"/>
        <w:jc w:val="both"/>
        <w:rPr>
          <w:rFonts w:ascii="Times New Roman" w:hAnsi="Times New Roman" w:cs="Times New Roman"/>
          <w:color w:val="000000"/>
          <w:sz w:val="28"/>
          <w:szCs w:val="28"/>
        </w:rPr>
      </w:pPr>
      <w:r w:rsidRPr="006850D7">
        <w:rPr>
          <w:rFonts w:ascii="Times New Roman" w:hAnsi="Times New Roman" w:cs="Times New Roman"/>
          <w:b/>
          <w:sz w:val="28"/>
          <w:szCs w:val="28"/>
        </w:rPr>
        <w:t>В курсе «Математика»</w:t>
      </w:r>
      <w:r w:rsidRPr="006850D7">
        <w:rPr>
          <w:rFonts w:ascii="Times New Roman" w:hAnsi="Times New Roman" w:cs="Times New Roman"/>
          <w:sz w:val="28"/>
          <w:szCs w:val="28"/>
        </w:rPr>
        <w:t xml:space="preserve"> о</w:t>
      </w:r>
      <w:r w:rsidRPr="006850D7">
        <w:rPr>
          <w:rFonts w:ascii="Times New Roman" w:hAnsi="Times New Roman" w:cs="Times New Roman"/>
          <w:color w:val="000000"/>
          <w:sz w:val="28"/>
          <w:szCs w:val="28"/>
        </w:rPr>
        <w:t>своение  указанных способов основывается на представленной в учебниках 1—4 классов</w:t>
      </w:r>
      <w:r w:rsidRPr="006850D7">
        <w:rPr>
          <w:rFonts w:ascii="Times New Roman" w:hAnsi="Times New Roman" w:cs="Times New Roman"/>
          <w:i/>
          <w:color w:val="000000"/>
          <w:sz w:val="28"/>
          <w:szCs w:val="28"/>
        </w:rPr>
        <w:t xml:space="preserve"> </w:t>
      </w:r>
      <w:r w:rsidRPr="006850D7">
        <w:rPr>
          <w:rFonts w:ascii="Times New Roman" w:hAnsi="Times New Roman" w:cs="Times New Roman"/>
          <w:color w:val="000000"/>
          <w:sz w:val="28"/>
          <w:szCs w:val="28"/>
        </w:rPr>
        <w:t>серии заданий творческого и поискового характера, например, предлагающих:</w:t>
      </w:r>
    </w:p>
    <w:p w:rsidR="006850D7" w:rsidRPr="006850D7" w:rsidRDefault="006850D7" w:rsidP="00072AF1">
      <w:pPr>
        <w:numPr>
          <w:ilvl w:val="0"/>
          <w:numId w:val="78"/>
        </w:numPr>
        <w:spacing w:after="0" w:line="240" w:lineRule="auto"/>
        <w:jc w:val="both"/>
        <w:rPr>
          <w:rFonts w:ascii="Times New Roman" w:hAnsi="Times New Roman" w:cs="Times New Roman"/>
          <w:color w:val="000000"/>
          <w:sz w:val="28"/>
          <w:szCs w:val="28"/>
        </w:rPr>
      </w:pPr>
      <w:r w:rsidRPr="006850D7">
        <w:rPr>
          <w:rFonts w:ascii="Times New Roman" w:hAnsi="Times New Roman" w:cs="Times New Roman"/>
          <w:color w:val="000000"/>
          <w:sz w:val="28"/>
          <w:szCs w:val="28"/>
        </w:rPr>
        <w:t xml:space="preserve">продолжить (дополнить) ряд чисел, числовых выражений, равенств, значений величин, геометрических фигур и др., записанных по определённому правилу; </w:t>
      </w:r>
    </w:p>
    <w:p w:rsidR="006850D7" w:rsidRPr="006850D7" w:rsidRDefault="006850D7" w:rsidP="00072AF1">
      <w:pPr>
        <w:numPr>
          <w:ilvl w:val="0"/>
          <w:numId w:val="78"/>
        </w:numPr>
        <w:spacing w:after="0" w:line="240" w:lineRule="auto"/>
        <w:jc w:val="both"/>
        <w:rPr>
          <w:rFonts w:ascii="Times New Roman" w:hAnsi="Times New Roman" w:cs="Times New Roman"/>
          <w:color w:val="000000"/>
          <w:sz w:val="28"/>
          <w:szCs w:val="28"/>
        </w:rPr>
      </w:pPr>
      <w:r w:rsidRPr="006850D7">
        <w:rPr>
          <w:rFonts w:ascii="Times New Roman" w:hAnsi="Times New Roman" w:cs="Times New Roman"/>
          <w:color w:val="000000"/>
          <w:sz w:val="28"/>
          <w:szCs w:val="28"/>
        </w:rPr>
        <w:t xml:space="preserve">провести классификацию объектов, чисел, равенств, значений величин, геометрических фигур и др. по заданному признаку; </w:t>
      </w:r>
    </w:p>
    <w:p w:rsidR="006850D7" w:rsidRPr="006850D7" w:rsidRDefault="006850D7" w:rsidP="00072AF1">
      <w:pPr>
        <w:numPr>
          <w:ilvl w:val="0"/>
          <w:numId w:val="78"/>
        </w:numPr>
        <w:spacing w:after="0" w:line="240" w:lineRule="auto"/>
        <w:jc w:val="both"/>
        <w:rPr>
          <w:rFonts w:ascii="Times New Roman" w:hAnsi="Times New Roman" w:cs="Times New Roman"/>
          <w:color w:val="000000"/>
          <w:sz w:val="28"/>
          <w:szCs w:val="28"/>
        </w:rPr>
      </w:pPr>
      <w:r w:rsidRPr="006850D7">
        <w:rPr>
          <w:rFonts w:ascii="Times New Roman" w:hAnsi="Times New Roman" w:cs="Times New Roman"/>
          <w:color w:val="000000"/>
          <w:sz w:val="28"/>
          <w:szCs w:val="28"/>
        </w:rPr>
        <w:t xml:space="preserve">провести логические рассуждения, использовать знания в новых условиях при выполнении заданий поискового характера. </w:t>
      </w:r>
    </w:p>
    <w:p w:rsidR="006850D7" w:rsidRPr="006850D7" w:rsidRDefault="006850D7" w:rsidP="006850D7">
      <w:pPr>
        <w:spacing w:line="240" w:lineRule="auto"/>
        <w:ind w:firstLine="567"/>
        <w:jc w:val="both"/>
        <w:rPr>
          <w:rFonts w:ascii="Times New Roman" w:hAnsi="Times New Roman" w:cs="Times New Roman"/>
          <w:color w:val="000000"/>
          <w:sz w:val="28"/>
          <w:szCs w:val="28"/>
        </w:rPr>
      </w:pPr>
      <w:r w:rsidRPr="006850D7">
        <w:rPr>
          <w:rFonts w:ascii="Times New Roman" w:hAnsi="Times New Roman" w:cs="Times New Roman"/>
          <w:color w:val="000000"/>
          <w:sz w:val="28"/>
          <w:szCs w:val="28"/>
        </w:rPr>
        <w:t xml:space="preserve">В учебниках предлагаются «Странички для любознательных» с заданиями творческого характера, начиная со 2 класса, добавляются странички «Готовимся к олимпиаде», задания конкурса «Смекалка». </w:t>
      </w:r>
    </w:p>
    <w:p w:rsidR="006850D7" w:rsidRPr="006850D7" w:rsidRDefault="006850D7" w:rsidP="006850D7">
      <w:pPr>
        <w:spacing w:line="240" w:lineRule="auto"/>
        <w:ind w:firstLine="567"/>
        <w:jc w:val="both"/>
        <w:rPr>
          <w:rFonts w:ascii="Times New Roman" w:hAnsi="Times New Roman" w:cs="Times New Roman"/>
          <w:color w:val="000000"/>
          <w:sz w:val="28"/>
          <w:szCs w:val="28"/>
        </w:rPr>
      </w:pPr>
      <w:r w:rsidRPr="006850D7">
        <w:rPr>
          <w:rFonts w:ascii="Times New Roman" w:hAnsi="Times New Roman" w:cs="Times New Roman"/>
          <w:color w:val="000000"/>
          <w:sz w:val="28"/>
          <w:szCs w:val="28"/>
        </w:rPr>
        <w:t xml:space="preserve">С первого класса младшие школьники учатся не только наблюдать, сравнивать, выполнять классификацию объектов, рассуждать, проводить обобщения и др., но и фиксировать результаты своих наблюдений и действий разными способами (словесными, практическими, знаковыми, графическими). Всё это формирует умения решать задачи творческого и поискового характера. </w:t>
      </w:r>
      <w:r w:rsidRPr="006850D7">
        <w:rPr>
          <w:rFonts w:ascii="Times New Roman" w:hAnsi="Times New Roman" w:cs="Times New Roman"/>
          <w:sz w:val="28"/>
          <w:szCs w:val="28"/>
        </w:rPr>
        <w:t xml:space="preserve"> </w:t>
      </w:r>
    </w:p>
    <w:p w:rsidR="006850D7" w:rsidRPr="006850D7" w:rsidRDefault="006850D7" w:rsidP="006850D7">
      <w:pPr>
        <w:spacing w:line="240" w:lineRule="auto"/>
        <w:ind w:firstLine="708"/>
        <w:jc w:val="both"/>
        <w:rPr>
          <w:rFonts w:ascii="Times New Roman" w:hAnsi="Times New Roman" w:cs="Times New Roman"/>
          <w:sz w:val="28"/>
          <w:szCs w:val="28"/>
        </w:rPr>
      </w:pPr>
      <w:r w:rsidRPr="006850D7">
        <w:rPr>
          <w:rFonts w:ascii="Times New Roman" w:hAnsi="Times New Roman" w:cs="Times New Roman"/>
          <w:sz w:val="28"/>
          <w:szCs w:val="28"/>
        </w:rPr>
        <w:t xml:space="preserve"> Проблемы творческого и поискового характера решаются также при работе над учебными проектами по </w:t>
      </w:r>
      <w:r w:rsidRPr="006850D7">
        <w:rPr>
          <w:rFonts w:ascii="Times New Roman" w:hAnsi="Times New Roman" w:cs="Times New Roman"/>
          <w:b/>
          <w:sz w:val="28"/>
          <w:szCs w:val="28"/>
        </w:rPr>
        <w:t xml:space="preserve">математике, русскому языку, литературному чтению, окружающему миру, технологии, иностранным языкам, информатики, </w:t>
      </w:r>
      <w:r w:rsidRPr="006850D7">
        <w:rPr>
          <w:rFonts w:ascii="Times New Roman" w:hAnsi="Times New Roman" w:cs="Times New Roman"/>
          <w:sz w:val="28"/>
          <w:szCs w:val="28"/>
        </w:rPr>
        <w:t>которые предусмотрены в каждом учебнике с 1 по 4 класс.</w:t>
      </w:r>
    </w:p>
    <w:p w:rsidR="006850D7" w:rsidRPr="006850D7" w:rsidRDefault="006850D7" w:rsidP="006850D7">
      <w:pPr>
        <w:spacing w:line="240" w:lineRule="auto"/>
        <w:ind w:firstLine="697"/>
        <w:jc w:val="both"/>
        <w:rPr>
          <w:rFonts w:ascii="Times New Roman" w:hAnsi="Times New Roman" w:cs="Times New Roman"/>
          <w:sz w:val="28"/>
          <w:szCs w:val="28"/>
        </w:rPr>
      </w:pPr>
      <w:r w:rsidRPr="006850D7">
        <w:rPr>
          <w:rFonts w:ascii="Times New Roman" w:hAnsi="Times New Roman" w:cs="Times New Roman"/>
          <w:sz w:val="28"/>
          <w:szCs w:val="28"/>
        </w:rPr>
        <w:t>Во внеурочной работе организуются творческие конкурсы, предметные олимпиады.  Кроме того,  для развития творческого потенциала детей, во внеурочной деятельности организованы  такие занятия по выбору учащихся, как  «Интеллектика», «Умники и умницы», «Учись учиться».</w:t>
      </w:r>
    </w:p>
    <w:p w:rsidR="006850D7" w:rsidRPr="006850D7" w:rsidRDefault="006850D7" w:rsidP="006850D7">
      <w:pPr>
        <w:spacing w:line="240" w:lineRule="auto"/>
        <w:jc w:val="center"/>
        <w:rPr>
          <w:rFonts w:ascii="Times New Roman" w:hAnsi="Times New Roman" w:cs="Times New Roman"/>
          <w:b/>
          <w:i/>
          <w:sz w:val="28"/>
          <w:szCs w:val="28"/>
        </w:rPr>
      </w:pPr>
      <w:r w:rsidRPr="006850D7">
        <w:rPr>
          <w:rFonts w:ascii="Times New Roman" w:hAnsi="Times New Roman" w:cs="Times New Roman"/>
          <w:b/>
          <w:sz w:val="28"/>
          <w:szCs w:val="28"/>
        </w:rPr>
        <w:t>Развитие потенциала учащихся с ограниченными возможностями</w:t>
      </w:r>
      <w:r w:rsidRPr="006850D7">
        <w:rPr>
          <w:rFonts w:ascii="Times New Roman" w:hAnsi="Times New Roman" w:cs="Times New Roman"/>
          <w:b/>
          <w:i/>
          <w:sz w:val="28"/>
          <w:szCs w:val="28"/>
        </w:rPr>
        <w:t>.</w:t>
      </w:r>
    </w:p>
    <w:p w:rsidR="006850D7" w:rsidRPr="006850D7" w:rsidRDefault="006850D7" w:rsidP="006850D7">
      <w:pPr>
        <w:spacing w:line="240" w:lineRule="auto"/>
        <w:rPr>
          <w:rFonts w:ascii="Times New Roman" w:hAnsi="Times New Roman" w:cs="Times New Roman"/>
          <w:b/>
          <w:i/>
          <w:sz w:val="28"/>
          <w:szCs w:val="28"/>
        </w:rPr>
      </w:pPr>
    </w:p>
    <w:p w:rsidR="006850D7" w:rsidRPr="006850D7" w:rsidRDefault="006850D7" w:rsidP="006850D7">
      <w:pPr>
        <w:spacing w:line="240" w:lineRule="auto"/>
        <w:jc w:val="both"/>
        <w:rPr>
          <w:rFonts w:ascii="Times New Roman" w:hAnsi="Times New Roman" w:cs="Times New Roman"/>
          <w:color w:val="000000"/>
          <w:sz w:val="28"/>
          <w:szCs w:val="28"/>
        </w:rPr>
      </w:pPr>
      <w:r w:rsidRPr="006850D7">
        <w:rPr>
          <w:rFonts w:ascii="Times New Roman" w:hAnsi="Times New Roman" w:cs="Times New Roman"/>
          <w:color w:val="000000"/>
          <w:sz w:val="28"/>
          <w:szCs w:val="28"/>
        </w:rPr>
        <w:t xml:space="preserve">МБОУ СОШ №1 обеспечивает занятия на дому с обучающимися по индивидуальному учебному плану в соответствии с медицинским заключением о состоянии здоровья; выделяется количество учебных часов в неделю, составляется расписание, </w:t>
      </w:r>
      <w:r w:rsidRPr="006850D7">
        <w:rPr>
          <w:rFonts w:ascii="Times New Roman" w:hAnsi="Times New Roman" w:cs="Times New Roman"/>
          <w:bCs/>
          <w:color w:val="000000"/>
          <w:sz w:val="28"/>
          <w:szCs w:val="28"/>
        </w:rPr>
        <w:t>приказом</w:t>
      </w:r>
      <w:r w:rsidRPr="006850D7">
        <w:rPr>
          <w:rFonts w:ascii="Times New Roman" w:hAnsi="Times New Roman" w:cs="Times New Roman"/>
          <w:b/>
          <w:bCs/>
          <w:color w:val="000000"/>
          <w:sz w:val="28"/>
          <w:szCs w:val="28"/>
        </w:rPr>
        <w:t xml:space="preserve"> </w:t>
      </w:r>
      <w:r w:rsidRPr="006850D7">
        <w:rPr>
          <w:rFonts w:ascii="Times New Roman" w:hAnsi="Times New Roman" w:cs="Times New Roman"/>
          <w:color w:val="000000"/>
          <w:sz w:val="28"/>
          <w:szCs w:val="28"/>
        </w:rPr>
        <w:t xml:space="preserve">определяется персональный состав педагогов, разрабатываются программы надомного обучения. </w:t>
      </w:r>
    </w:p>
    <w:p w:rsidR="0010739D" w:rsidRDefault="0010739D" w:rsidP="006850D7">
      <w:pPr>
        <w:pStyle w:val="Style49"/>
        <w:widowControl/>
        <w:tabs>
          <w:tab w:val="left" w:pos="14"/>
        </w:tabs>
        <w:jc w:val="center"/>
        <w:rPr>
          <w:rFonts w:ascii="Times New Roman" w:hAnsi="Times New Roman" w:cs="Times New Roman"/>
          <w:sz w:val="28"/>
          <w:szCs w:val="28"/>
        </w:rPr>
      </w:pPr>
    </w:p>
    <w:p w:rsidR="0010739D" w:rsidRDefault="0010739D" w:rsidP="006850D7">
      <w:pPr>
        <w:pStyle w:val="Style49"/>
        <w:widowControl/>
        <w:tabs>
          <w:tab w:val="left" w:pos="14"/>
        </w:tabs>
        <w:jc w:val="center"/>
        <w:rPr>
          <w:rFonts w:ascii="Times New Roman" w:hAnsi="Times New Roman" w:cs="Times New Roman"/>
          <w:sz w:val="28"/>
          <w:szCs w:val="28"/>
        </w:rPr>
      </w:pPr>
    </w:p>
    <w:p w:rsidR="0010739D" w:rsidRDefault="0010739D" w:rsidP="006850D7">
      <w:pPr>
        <w:pStyle w:val="Style49"/>
        <w:widowControl/>
        <w:tabs>
          <w:tab w:val="left" w:pos="14"/>
        </w:tabs>
        <w:jc w:val="center"/>
        <w:rPr>
          <w:rFonts w:ascii="Times New Roman" w:hAnsi="Times New Roman" w:cs="Times New Roman"/>
          <w:sz w:val="28"/>
          <w:szCs w:val="28"/>
        </w:rPr>
      </w:pPr>
    </w:p>
    <w:p w:rsidR="0010739D" w:rsidRDefault="0010739D" w:rsidP="006850D7">
      <w:pPr>
        <w:pStyle w:val="Style49"/>
        <w:widowControl/>
        <w:tabs>
          <w:tab w:val="left" w:pos="14"/>
        </w:tabs>
        <w:jc w:val="center"/>
        <w:rPr>
          <w:rFonts w:ascii="Times New Roman" w:hAnsi="Times New Roman" w:cs="Times New Roman"/>
          <w:sz w:val="28"/>
          <w:szCs w:val="28"/>
        </w:rPr>
      </w:pPr>
    </w:p>
    <w:p w:rsidR="0010739D" w:rsidRDefault="0010739D" w:rsidP="006850D7">
      <w:pPr>
        <w:pStyle w:val="Style49"/>
        <w:widowControl/>
        <w:tabs>
          <w:tab w:val="left" w:pos="14"/>
        </w:tabs>
        <w:jc w:val="center"/>
        <w:rPr>
          <w:rFonts w:ascii="Times New Roman" w:hAnsi="Times New Roman" w:cs="Times New Roman"/>
          <w:sz w:val="28"/>
          <w:szCs w:val="28"/>
        </w:rPr>
      </w:pPr>
    </w:p>
    <w:p w:rsidR="0010739D" w:rsidRDefault="0010739D" w:rsidP="006850D7">
      <w:pPr>
        <w:pStyle w:val="Style49"/>
        <w:widowControl/>
        <w:tabs>
          <w:tab w:val="left" w:pos="14"/>
        </w:tabs>
        <w:jc w:val="center"/>
        <w:rPr>
          <w:rFonts w:ascii="Times New Roman" w:hAnsi="Times New Roman" w:cs="Times New Roman"/>
          <w:sz w:val="28"/>
          <w:szCs w:val="28"/>
        </w:rPr>
      </w:pPr>
    </w:p>
    <w:p w:rsidR="006850D7" w:rsidRDefault="006850D7" w:rsidP="006850D7">
      <w:pPr>
        <w:pStyle w:val="Style49"/>
        <w:widowControl/>
        <w:tabs>
          <w:tab w:val="left" w:pos="14"/>
        </w:tabs>
        <w:jc w:val="center"/>
        <w:rPr>
          <w:rStyle w:val="FontStyle29"/>
          <w:b/>
          <w:bCs/>
          <w:color w:val="333333"/>
          <w:sz w:val="28"/>
          <w:szCs w:val="28"/>
        </w:rPr>
      </w:pPr>
      <w:r>
        <w:rPr>
          <w:rFonts w:ascii="Times New Roman" w:hAnsi="Times New Roman" w:cs="Times New Roman"/>
          <w:sz w:val="28"/>
          <w:szCs w:val="28"/>
        </w:rPr>
        <w:lastRenderedPageBreak/>
        <w:t xml:space="preserve">3.1.    </w:t>
      </w:r>
      <w:r>
        <w:rPr>
          <w:rStyle w:val="FontStyle29"/>
          <w:b/>
          <w:bCs/>
          <w:color w:val="333333"/>
          <w:sz w:val="28"/>
          <w:szCs w:val="28"/>
        </w:rPr>
        <w:t>Базисный учебный план.</w:t>
      </w:r>
    </w:p>
    <w:p w:rsidR="006850D7" w:rsidRDefault="006850D7" w:rsidP="006850D7">
      <w:pPr>
        <w:jc w:val="center"/>
        <w:rPr>
          <w:rFonts w:ascii="Times New Roman" w:hAnsi="Times New Roman" w:cs="Times New Roman"/>
          <w:color w:val="333333"/>
          <w:sz w:val="28"/>
          <w:szCs w:val="28"/>
        </w:rPr>
      </w:pPr>
      <w:r w:rsidRPr="006850D7">
        <w:rPr>
          <w:rFonts w:ascii="Times New Roman" w:hAnsi="Times New Roman" w:cs="Times New Roman"/>
          <w:color w:val="333333"/>
          <w:sz w:val="28"/>
          <w:szCs w:val="28"/>
        </w:rPr>
        <w:t>ПОЯСНИТЕЛЬНАЯ ЗАПИСКА</w:t>
      </w:r>
      <w:r w:rsidR="000E14F5">
        <w:rPr>
          <w:rFonts w:ascii="Times New Roman" w:hAnsi="Times New Roman" w:cs="Times New Roman"/>
          <w:color w:val="333333"/>
          <w:sz w:val="28"/>
          <w:szCs w:val="28"/>
        </w:rPr>
        <w:t xml:space="preserve"> </w:t>
      </w:r>
    </w:p>
    <w:p w:rsidR="000E14F5" w:rsidRPr="000E14F5" w:rsidRDefault="000E14F5" w:rsidP="006850D7">
      <w:pPr>
        <w:jc w:val="center"/>
        <w:rPr>
          <w:rFonts w:ascii="Times New Roman" w:hAnsi="Times New Roman" w:cs="Times New Roman"/>
          <w:i/>
          <w:color w:val="333333"/>
          <w:sz w:val="28"/>
          <w:szCs w:val="28"/>
        </w:rPr>
      </w:pPr>
      <w:r w:rsidRPr="000E14F5">
        <w:rPr>
          <w:rFonts w:ascii="Times New Roman" w:hAnsi="Times New Roman" w:cs="Times New Roman"/>
          <w:i/>
          <w:color w:val="333333"/>
          <w:sz w:val="28"/>
          <w:szCs w:val="28"/>
        </w:rPr>
        <w:t>(ОБЩЕОБРАЗОВАТЕЛЬНЫЕ ПРОГРАММЫ)</w:t>
      </w:r>
    </w:p>
    <w:p w:rsidR="006850D7" w:rsidRPr="006850D7" w:rsidRDefault="006850D7" w:rsidP="006850D7">
      <w:pPr>
        <w:jc w:val="both"/>
        <w:rPr>
          <w:rFonts w:ascii="Times New Roman" w:hAnsi="Times New Roman" w:cs="Times New Roman"/>
          <w:sz w:val="28"/>
          <w:szCs w:val="28"/>
        </w:rPr>
      </w:pPr>
      <w:r w:rsidRPr="006850D7">
        <w:rPr>
          <w:rFonts w:ascii="Times New Roman" w:hAnsi="Times New Roman" w:cs="Times New Roman"/>
          <w:color w:val="333333"/>
          <w:sz w:val="28"/>
          <w:szCs w:val="28"/>
        </w:rPr>
        <w:t xml:space="preserve">   </w:t>
      </w:r>
      <w:r w:rsidRPr="006850D7">
        <w:rPr>
          <w:rFonts w:ascii="Times New Roman" w:hAnsi="Times New Roman" w:cs="Times New Roman"/>
          <w:color w:val="333333"/>
          <w:sz w:val="28"/>
          <w:szCs w:val="28"/>
        </w:rPr>
        <w:tab/>
        <w:t xml:space="preserve"> </w:t>
      </w:r>
      <w:r w:rsidRPr="006850D7">
        <w:rPr>
          <w:rFonts w:ascii="Times New Roman" w:hAnsi="Times New Roman" w:cs="Times New Roman"/>
          <w:sz w:val="28"/>
          <w:szCs w:val="28"/>
        </w:rPr>
        <w:t>Образование в начальной общеобразовательной школе является базой, фундаментом всего последующего обучения. В начальной общеобразовательной школе формируются универсальные учебные действия, закладывается основа формирования учебной деятельности ребёнка</w:t>
      </w:r>
      <w:r w:rsidR="00591DF8">
        <w:rPr>
          <w:rFonts w:ascii="Times New Roman" w:hAnsi="Times New Roman" w:cs="Times New Roman"/>
          <w:sz w:val="28"/>
          <w:szCs w:val="28"/>
        </w:rPr>
        <w:t xml:space="preserve"> </w:t>
      </w:r>
      <w:r w:rsidRPr="006850D7">
        <w:rPr>
          <w:rFonts w:ascii="Times New Roman" w:hAnsi="Times New Roman" w:cs="Times New Roman"/>
          <w:sz w:val="28"/>
          <w:szCs w:val="28"/>
        </w:rPr>
        <w:t>- система учебных и познавательных мотивов, умение принимать, сохранять, реализовывать учебные цели, умение планировать, контролировать и оценивать учебные действия и их результат. Первая ступень общего образования обеспечивает познавательную мотивацию и интересы обучающихся, их готовность и способность к сотрудничеству и совместной деятельности младшего школьника с учителем и одноклассниками, формирует основы нравственного поведения, определяющего отношения личности с обществом и окружающими людьми.</w:t>
      </w:r>
    </w:p>
    <w:p w:rsidR="006850D7" w:rsidRPr="006850D7" w:rsidRDefault="006850D7" w:rsidP="006850D7">
      <w:pPr>
        <w:jc w:val="both"/>
        <w:rPr>
          <w:rFonts w:ascii="Times New Roman" w:hAnsi="Times New Roman" w:cs="Times New Roman"/>
          <w:sz w:val="28"/>
          <w:szCs w:val="28"/>
        </w:rPr>
      </w:pPr>
      <w:r w:rsidRPr="006850D7">
        <w:rPr>
          <w:rFonts w:ascii="Times New Roman" w:hAnsi="Times New Roman" w:cs="Times New Roman"/>
          <w:sz w:val="28"/>
          <w:szCs w:val="28"/>
        </w:rPr>
        <w:t xml:space="preserve"> </w:t>
      </w:r>
      <w:r w:rsidRPr="006850D7">
        <w:rPr>
          <w:rFonts w:ascii="Times New Roman" w:hAnsi="Times New Roman" w:cs="Times New Roman"/>
          <w:sz w:val="28"/>
          <w:szCs w:val="28"/>
        </w:rPr>
        <w:tab/>
        <w:t xml:space="preserve"> Содержание образования на первой ступени общего образования реализуется преимущественно за счёт введения учебных курсов, обеспечивающих целостное восприятие мира, системно-деятельностного подхода и индивидуализации обучения.</w:t>
      </w:r>
    </w:p>
    <w:p w:rsidR="006850D7" w:rsidRPr="006850D7" w:rsidRDefault="006850D7" w:rsidP="006850D7">
      <w:pPr>
        <w:ind w:firstLine="540"/>
        <w:jc w:val="both"/>
        <w:rPr>
          <w:rFonts w:ascii="Times New Roman" w:hAnsi="Times New Roman" w:cs="Times New Roman"/>
          <w:sz w:val="28"/>
          <w:szCs w:val="28"/>
        </w:rPr>
      </w:pPr>
      <w:r w:rsidRPr="006850D7">
        <w:rPr>
          <w:rFonts w:ascii="Times New Roman" w:hAnsi="Times New Roman" w:cs="Times New Roman"/>
          <w:color w:val="333333"/>
          <w:sz w:val="28"/>
          <w:szCs w:val="28"/>
        </w:rPr>
        <w:t xml:space="preserve"> </w:t>
      </w:r>
      <w:r w:rsidRPr="006850D7">
        <w:rPr>
          <w:rFonts w:ascii="Times New Roman" w:hAnsi="Times New Roman" w:cs="Times New Roman"/>
          <w:sz w:val="28"/>
          <w:szCs w:val="28"/>
        </w:rPr>
        <w:t>Учебный план МБОУ СОШ № 1 201</w:t>
      </w:r>
      <w:r w:rsidR="00591DF8">
        <w:rPr>
          <w:rFonts w:ascii="Times New Roman" w:hAnsi="Times New Roman" w:cs="Times New Roman"/>
          <w:sz w:val="28"/>
          <w:szCs w:val="28"/>
        </w:rPr>
        <w:t>4</w:t>
      </w:r>
      <w:r w:rsidRPr="006850D7">
        <w:rPr>
          <w:rFonts w:ascii="Times New Roman" w:hAnsi="Times New Roman" w:cs="Times New Roman"/>
          <w:sz w:val="28"/>
          <w:szCs w:val="28"/>
        </w:rPr>
        <w:t xml:space="preserve"> -201</w:t>
      </w:r>
      <w:r w:rsidR="00591DF8">
        <w:rPr>
          <w:rFonts w:ascii="Times New Roman" w:hAnsi="Times New Roman" w:cs="Times New Roman"/>
          <w:sz w:val="28"/>
          <w:szCs w:val="28"/>
        </w:rPr>
        <w:t>5</w:t>
      </w:r>
      <w:r w:rsidRPr="006850D7">
        <w:rPr>
          <w:rFonts w:ascii="Times New Roman" w:hAnsi="Times New Roman" w:cs="Times New Roman"/>
          <w:sz w:val="28"/>
          <w:szCs w:val="28"/>
        </w:rPr>
        <w:t xml:space="preserve"> учебного года  составлен </w:t>
      </w:r>
      <w:r w:rsidRPr="006850D7">
        <w:rPr>
          <w:rFonts w:ascii="Times New Roman" w:hAnsi="Times New Roman" w:cs="Times New Roman"/>
          <w:color w:val="333333"/>
          <w:sz w:val="28"/>
          <w:szCs w:val="28"/>
        </w:rPr>
        <w:t xml:space="preserve">в </w:t>
      </w:r>
      <w:r w:rsidRPr="006850D7">
        <w:rPr>
          <w:rFonts w:ascii="Times New Roman" w:hAnsi="Times New Roman" w:cs="Times New Roman"/>
          <w:sz w:val="28"/>
          <w:szCs w:val="28"/>
        </w:rPr>
        <w:t>соответствии с пунктом 5 статьи 14 Закона Российской Федерации «Об образовании»,  определяется основной образовательной программой, разработанной в соответствии с требованиями Федерального государственного образовательного стандарта начального общего образования на основе:</w:t>
      </w:r>
    </w:p>
    <w:p w:rsidR="006850D7" w:rsidRPr="006850D7" w:rsidRDefault="00591DF8" w:rsidP="006850D7">
      <w:pPr>
        <w:jc w:val="both"/>
        <w:rPr>
          <w:rFonts w:ascii="Times New Roman" w:hAnsi="Times New Roman" w:cs="Times New Roman"/>
          <w:sz w:val="28"/>
          <w:szCs w:val="28"/>
        </w:rPr>
      </w:pPr>
      <w:r>
        <w:rPr>
          <w:rFonts w:ascii="Times New Roman" w:hAnsi="Times New Roman" w:cs="Times New Roman"/>
          <w:sz w:val="28"/>
          <w:szCs w:val="28"/>
        </w:rPr>
        <w:t>- приказа «</w:t>
      </w:r>
      <w:r w:rsidR="006850D7" w:rsidRPr="006850D7">
        <w:rPr>
          <w:rFonts w:ascii="Times New Roman" w:hAnsi="Times New Roman" w:cs="Times New Roman"/>
          <w:sz w:val="28"/>
          <w:szCs w:val="28"/>
        </w:rPr>
        <w:t>О внесении изменений  в Федеральный  базисный учебный  плана и примерные учебные планы для образовательных учреждений Российской Федерации, реализующих программы общего образования, утверждённые приказом Министерством образования Российской Федерации от 9 марта 2004г. № 1312 ( приказ от 3 июня 2011. №1994);</w:t>
      </w:r>
    </w:p>
    <w:p w:rsidR="006850D7" w:rsidRPr="006850D7" w:rsidRDefault="006850D7" w:rsidP="006850D7">
      <w:pPr>
        <w:jc w:val="both"/>
        <w:rPr>
          <w:rFonts w:ascii="Times New Roman" w:hAnsi="Times New Roman" w:cs="Times New Roman"/>
          <w:sz w:val="28"/>
          <w:szCs w:val="28"/>
        </w:rPr>
      </w:pPr>
      <w:r w:rsidRPr="006850D7">
        <w:rPr>
          <w:rFonts w:ascii="Times New Roman" w:hAnsi="Times New Roman" w:cs="Times New Roman"/>
          <w:sz w:val="28"/>
          <w:szCs w:val="28"/>
        </w:rPr>
        <w:t>- постановления Главного государственного санитарного врача РФ от 29.12.2010 № 189 «б утверждении Сан ПиН 2.4.2.2821-10 «Санитарно- эпидемиологические требования к условиям и организации обучения в общеобразовательных учреждениях»;</w:t>
      </w:r>
    </w:p>
    <w:p w:rsidR="006850D7" w:rsidRPr="006850D7" w:rsidRDefault="006850D7" w:rsidP="006850D7">
      <w:pPr>
        <w:jc w:val="both"/>
        <w:rPr>
          <w:rFonts w:ascii="Times New Roman" w:hAnsi="Times New Roman" w:cs="Times New Roman"/>
          <w:sz w:val="28"/>
          <w:szCs w:val="28"/>
        </w:rPr>
      </w:pPr>
      <w:r w:rsidRPr="006850D7">
        <w:rPr>
          <w:rFonts w:ascii="Times New Roman" w:hAnsi="Times New Roman" w:cs="Times New Roman"/>
          <w:sz w:val="28"/>
          <w:szCs w:val="28"/>
        </w:rPr>
        <w:t>- федерального государственного образовательного стандарт начального общего образования (приказ Минобнауки России от 06.10.2009 №373 «Об утверждении и введении в действие федерального государственного образовательного стандарта начального общего образования»);</w:t>
      </w:r>
    </w:p>
    <w:p w:rsidR="006850D7" w:rsidRPr="006850D7" w:rsidRDefault="006850D7" w:rsidP="006850D7">
      <w:pPr>
        <w:jc w:val="both"/>
        <w:rPr>
          <w:rFonts w:ascii="Times New Roman" w:hAnsi="Times New Roman" w:cs="Times New Roman"/>
          <w:sz w:val="28"/>
          <w:szCs w:val="28"/>
        </w:rPr>
      </w:pPr>
      <w:r w:rsidRPr="006850D7">
        <w:rPr>
          <w:rFonts w:ascii="Times New Roman" w:hAnsi="Times New Roman" w:cs="Times New Roman"/>
          <w:sz w:val="28"/>
          <w:szCs w:val="28"/>
        </w:rPr>
        <w:lastRenderedPageBreak/>
        <w:t>- приказа Минобнауки России от26.11.2010 № 1241 «О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Федерации от 6 октября 2009г.</w:t>
      </w:r>
    </w:p>
    <w:p w:rsidR="006850D7" w:rsidRPr="006850D7" w:rsidRDefault="006850D7" w:rsidP="006850D7">
      <w:pPr>
        <w:jc w:val="both"/>
        <w:rPr>
          <w:rFonts w:ascii="Times New Roman" w:hAnsi="Times New Roman" w:cs="Times New Roman"/>
          <w:sz w:val="28"/>
          <w:szCs w:val="28"/>
        </w:rPr>
      </w:pPr>
      <w:r w:rsidRPr="006850D7">
        <w:rPr>
          <w:rFonts w:ascii="Times New Roman" w:hAnsi="Times New Roman" w:cs="Times New Roman"/>
          <w:sz w:val="28"/>
          <w:szCs w:val="28"/>
        </w:rPr>
        <w:t>- Закона Красноярского края «Об установлении краевого (национально- регионального) компонента государственных образовательных стандартов общего образования в Красноярском крае» (от 30.06.2011 №12-6054)</w:t>
      </w:r>
    </w:p>
    <w:p w:rsidR="0079093A" w:rsidRPr="0079093A" w:rsidRDefault="0079093A" w:rsidP="00072AF1">
      <w:pPr>
        <w:widowControl w:val="0"/>
        <w:numPr>
          <w:ilvl w:val="0"/>
          <w:numId w:val="99"/>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79093A">
        <w:rPr>
          <w:rFonts w:ascii="Times New Roman" w:hAnsi="Times New Roman" w:cs="Times New Roman"/>
          <w:sz w:val="28"/>
          <w:szCs w:val="28"/>
        </w:rPr>
        <w:t>Учебный план для I - IV -х  классов по БУП-2011 ориентирован на освоение федеральных государственных образовательных стандартов начального общего образования в рамках классно-урочной, внеурочной системы организации обучения согласно ФГОС НОО.</w:t>
      </w:r>
    </w:p>
    <w:p w:rsidR="0079093A" w:rsidRPr="0079093A" w:rsidRDefault="0079093A" w:rsidP="0079093A">
      <w:pPr>
        <w:shd w:val="clear" w:color="auto" w:fill="FFFFFF"/>
        <w:spacing w:before="100" w:beforeAutospacing="1"/>
        <w:ind w:firstLine="346"/>
        <w:jc w:val="both"/>
        <w:rPr>
          <w:rFonts w:ascii="Times New Roman" w:hAnsi="Times New Roman" w:cs="Times New Roman"/>
          <w:sz w:val="28"/>
          <w:szCs w:val="28"/>
        </w:rPr>
      </w:pPr>
      <w:r w:rsidRPr="0079093A">
        <w:rPr>
          <w:rFonts w:ascii="Times New Roman" w:hAnsi="Times New Roman" w:cs="Times New Roman"/>
          <w:sz w:val="28"/>
          <w:szCs w:val="28"/>
        </w:rPr>
        <w:t>Продолжительность учебного года в первом классе - 33 учебные недели;</w:t>
      </w:r>
    </w:p>
    <w:p w:rsidR="0079093A" w:rsidRPr="0079093A" w:rsidRDefault="0079093A" w:rsidP="0079093A">
      <w:pPr>
        <w:shd w:val="clear" w:color="auto" w:fill="FFFFFF"/>
        <w:ind w:firstLine="346"/>
        <w:jc w:val="both"/>
        <w:rPr>
          <w:rFonts w:ascii="Times New Roman" w:hAnsi="Times New Roman" w:cs="Times New Roman"/>
          <w:sz w:val="28"/>
          <w:szCs w:val="28"/>
        </w:rPr>
      </w:pPr>
      <w:r w:rsidRPr="0079093A">
        <w:rPr>
          <w:rFonts w:ascii="Times New Roman" w:hAnsi="Times New Roman" w:cs="Times New Roman"/>
          <w:sz w:val="28"/>
          <w:szCs w:val="28"/>
        </w:rPr>
        <w:t>Продолжительность урока в первом классе - 35 минут (45 минут во втором полугодии)</w:t>
      </w:r>
    </w:p>
    <w:p w:rsidR="0079093A" w:rsidRPr="0079093A" w:rsidRDefault="0079093A" w:rsidP="0079093A">
      <w:pPr>
        <w:shd w:val="clear" w:color="auto" w:fill="FFFFFF"/>
        <w:ind w:firstLine="346"/>
        <w:jc w:val="both"/>
        <w:rPr>
          <w:rFonts w:ascii="Times New Roman" w:hAnsi="Times New Roman" w:cs="Times New Roman"/>
          <w:sz w:val="28"/>
          <w:szCs w:val="28"/>
        </w:rPr>
      </w:pPr>
      <w:r w:rsidRPr="0079093A">
        <w:rPr>
          <w:rFonts w:ascii="Times New Roman" w:hAnsi="Times New Roman" w:cs="Times New Roman"/>
          <w:sz w:val="28"/>
          <w:szCs w:val="28"/>
        </w:rPr>
        <w:t>Продолжительность учебного года во II, III, IV классах:— не менее 34 учебных недель.</w:t>
      </w:r>
    </w:p>
    <w:p w:rsidR="0079093A" w:rsidRPr="0079093A" w:rsidRDefault="0079093A" w:rsidP="0079093A">
      <w:pPr>
        <w:shd w:val="clear" w:color="auto" w:fill="FFFFFF"/>
        <w:ind w:firstLine="346"/>
        <w:jc w:val="both"/>
        <w:rPr>
          <w:rFonts w:ascii="Times New Roman" w:hAnsi="Times New Roman" w:cs="Times New Roman"/>
          <w:sz w:val="28"/>
          <w:szCs w:val="28"/>
        </w:rPr>
      </w:pPr>
      <w:r w:rsidRPr="0079093A">
        <w:rPr>
          <w:rFonts w:ascii="Times New Roman" w:hAnsi="Times New Roman" w:cs="Times New Roman"/>
          <w:sz w:val="28"/>
          <w:szCs w:val="28"/>
        </w:rPr>
        <w:t>Продолжительность урока для II, III, IV классов - 45 минут.</w:t>
      </w:r>
    </w:p>
    <w:p w:rsidR="0079093A" w:rsidRPr="0079093A" w:rsidRDefault="0079093A" w:rsidP="0079093A">
      <w:pPr>
        <w:shd w:val="clear" w:color="auto" w:fill="FFFFFF"/>
        <w:ind w:firstLine="346"/>
        <w:jc w:val="both"/>
        <w:rPr>
          <w:rFonts w:ascii="Times New Roman" w:hAnsi="Times New Roman" w:cs="Times New Roman"/>
          <w:sz w:val="28"/>
          <w:szCs w:val="28"/>
        </w:rPr>
      </w:pPr>
      <w:r w:rsidRPr="0079093A">
        <w:rPr>
          <w:rFonts w:ascii="Times New Roman" w:hAnsi="Times New Roman" w:cs="Times New Roman"/>
          <w:sz w:val="28"/>
          <w:szCs w:val="28"/>
        </w:rPr>
        <w:t>Для учащихся I, II, III — классов определена пятидневная учебная неделя. Для учащихся IV - классов определена шестидневная учебная неделя.</w:t>
      </w:r>
    </w:p>
    <w:p w:rsidR="0079093A" w:rsidRPr="0079093A" w:rsidRDefault="0079093A" w:rsidP="0079093A">
      <w:pPr>
        <w:shd w:val="clear" w:color="auto" w:fill="FFFFFF"/>
        <w:ind w:firstLine="346"/>
        <w:jc w:val="center"/>
        <w:rPr>
          <w:rFonts w:ascii="Times New Roman" w:hAnsi="Times New Roman" w:cs="Times New Roman"/>
          <w:sz w:val="28"/>
          <w:szCs w:val="28"/>
        </w:rPr>
      </w:pPr>
      <w:r w:rsidRPr="0079093A">
        <w:rPr>
          <w:rFonts w:ascii="Times New Roman" w:hAnsi="Times New Roman" w:cs="Times New Roman"/>
          <w:sz w:val="28"/>
          <w:szCs w:val="28"/>
        </w:rPr>
        <w:t>Краткая характеристика целей и результатов образования в начальной школе.</w:t>
      </w:r>
    </w:p>
    <w:p w:rsidR="0079093A" w:rsidRPr="0079093A" w:rsidRDefault="0079093A" w:rsidP="0079093A">
      <w:pPr>
        <w:shd w:val="clear" w:color="auto" w:fill="FFFFFF"/>
        <w:ind w:left="14" w:right="49" w:firstLine="346"/>
        <w:jc w:val="both"/>
        <w:rPr>
          <w:rFonts w:ascii="Times New Roman" w:hAnsi="Times New Roman" w:cs="Times New Roman"/>
          <w:sz w:val="28"/>
          <w:szCs w:val="28"/>
        </w:rPr>
      </w:pPr>
      <w:r w:rsidRPr="0079093A">
        <w:rPr>
          <w:rFonts w:ascii="Times New Roman" w:hAnsi="Times New Roman" w:cs="Times New Roman"/>
          <w:sz w:val="28"/>
          <w:szCs w:val="28"/>
        </w:rPr>
        <w:t>Модернизация общего образования требует перехода от традиционной установки на формирование преимущественно «знаний, умений, навыков» к воспитанию качеств личности, необходимых для жизни в новых условиях открытого общества. К их числу можно отнести: ответственность, инициативность, самостоятельность, способность к рефлексии и др. Таким образом, приоритетной целью образования становится в современной школе развитие личности, готовой к правильному взаимодействию с окружающим миром, к самообразованию и саморазвитию. Эта общая цель конкретизируется на каждом этапе обучения с учетом его своеобразия и самоценности.</w:t>
      </w:r>
    </w:p>
    <w:p w:rsidR="0079093A" w:rsidRPr="0079093A" w:rsidRDefault="0079093A" w:rsidP="0079093A">
      <w:pPr>
        <w:shd w:val="clear" w:color="auto" w:fill="FFFFFF"/>
        <w:ind w:left="14" w:right="49" w:firstLine="346"/>
        <w:jc w:val="both"/>
        <w:rPr>
          <w:rFonts w:ascii="Times New Roman" w:hAnsi="Times New Roman" w:cs="Times New Roman"/>
          <w:sz w:val="28"/>
          <w:szCs w:val="28"/>
        </w:rPr>
      </w:pPr>
      <w:r w:rsidRPr="0079093A">
        <w:rPr>
          <w:rFonts w:ascii="Times New Roman" w:hAnsi="Times New Roman" w:cs="Times New Roman"/>
          <w:sz w:val="28"/>
          <w:szCs w:val="28"/>
        </w:rPr>
        <w:t>Для начального общего образования на данном этапе развития общества приоритетным является формирование универсальных учебных действий, способствующих формированию желания и умения учиться, развитию познавательных интересов и готовности к обучению в основном звене. Эти показатели учебной деятельности постепенно приобретают характер важнейшей универсальной способности человека – потребности в самообразовании.</w:t>
      </w:r>
    </w:p>
    <w:p w:rsidR="0079093A" w:rsidRPr="0079093A" w:rsidRDefault="0079093A" w:rsidP="0079093A">
      <w:pPr>
        <w:shd w:val="clear" w:color="auto" w:fill="FFFFFF"/>
        <w:ind w:left="14" w:right="49" w:firstLine="346"/>
        <w:jc w:val="both"/>
        <w:rPr>
          <w:rFonts w:ascii="Times New Roman" w:hAnsi="Times New Roman" w:cs="Times New Roman"/>
          <w:sz w:val="28"/>
          <w:szCs w:val="28"/>
        </w:rPr>
      </w:pPr>
      <w:r w:rsidRPr="0079093A">
        <w:rPr>
          <w:rFonts w:ascii="Times New Roman" w:hAnsi="Times New Roman" w:cs="Times New Roman"/>
          <w:sz w:val="28"/>
          <w:szCs w:val="28"/>
        </w:rPr>
        <w:lastRenderedPageBreak/>
        <w:t xml:space="preserve">Для достижения учебной самостоятельности, инициативности и ответственности младшего школьника особое значение имеет контрольно-оценочная самостоятельность ребенка, то есть умение самостоятельно контролировать и оценивать свою деятельность, устанавливать и устранять причины возникающих трудностей.  </w:t>
      </w:r>
    </w:p>
    <w:p w:rsidR="0079093A" w:rsidRPr="0079093A" w:rsidRDefault="0079093A" w:rsidP="0079093A">
      <w:pPr>
        <w:shd w:val="clear" w:color="auto" w:fill="FFFFFF"/>
        <w:ind w:left="14" w:right="49" w:firstLine="346"/>
        <w:jc w:val="both"/>
        <w:rPr>
          <w:rFonts w:ascii="Times New Roman" w:hAnsi="Times New Roman" w:cs="Times New Roman"/>
          <w:sz w:val="28"/>
          <w:szCs w:val="28"/>
        </w:rPr>
      </w:pPr>
      <w:r w:rsidRPr="0079093A">
        <w:rPr>
          <w:rFonts w:ascii="Times New Roman" w:hAnsi="Times New Roman" w:cs="Times New Roman"/>
          <w:sz w:val="28"/>
          <w:szCs w:val="28"/>
        </w:rPr>
        <w:t xml:space="preserve">Приоритетной задачей начальной ступени является сохранение индивидуальности ребенка, создание условий для его самовыражения. Эта задача решается посредством дифференцированного обучения, которое учитывает темп деятельности школьника, уровень его обученности, сформированность умений и навыков. Большую роль при этом играет организация групповых форм обучения, во-первых, потому что они основаны на учебном сотрудничестве младших школьников, а во-вторых, потому что учащиеся работают без пошагового учительского руководства и контроля. Ученики делятся на группы для самостоятельного изучения нового материала, для обсуждения разных вариантов решения задачи, разных точек зрения на одно и то же явление. Обучение, основанное на групповых формах организации урока, позволяет к концу начальной школы сформировать класс как учебное сообщество, способное и склонное ставить учебную задачу, искать пути ее решения и полученные результаты использовать для решения большого круга частных задач.  </w:t>
      </w:r>
    </w:p>
    <w:p w:rsidR="0079093A" w:rsidRPr="0079093A" w:rsidRDefault="0079093A" w:rsidP="0079093A">
      <w:pPr>
        <w:shd w:val="clear" w:color="auto" w:fill="FFFFFF"/>
        <w:ind w:left="14" w:right="49" w:firstLine="346"/>
        <w:jc w:val="both"/>
        <w:rPr>
          <w:rFonts w:ascii="Times New Roman" w:hAnsi="Times New Roman" w:cs="Times New Roman"/>
          <w:sz w:val="28"/>
          <w:szCs w:val="28"/>
        </w:rPr>
      </w:pPr>
      <w:r w:rsidRPr="0079093A">
        <w:rPr>
          <w:rFonts w:ascii="Times New Roman" w:hAnsi="Times New Roman" w:cs="Times New Roman"/>
          <w:sz w:val="28"/>
          <w:szCs w:val="28"/>
        </w:rPr>
        <w:t xml:space="preserve">Основные результаты обучения в начальной школе связаны с приоритетными целями образования на этом этапе обучения и могут быть представлены группой общеучебных умений, навыков и способов деятельности и группой предметных знаний, умений и навыков.  </w:t>
      </w:r>
    </w:p>
    <w:p w:rsidR="0079093A" w:rsidRPr="0079093A" w:rsidRDefault="0079093A" w:rsidP="0079093A">
      <w:pPr>
        <w:shd w:val="clear" w:color="auto" w:fill="FFFFFF"/>
        <w:ind w:left="14" w:right="49" w:firstLine="346"/>
        <w:jc w:val="both"/>
        <w:rPr>
          <w:rFonts w:ascii="Times New Roman" w:hAnsi="Times New Roman" w:cs="Times New Roman"/>
          <w:sz w:val="28"/>
          <w:szCs w:val="28"/>
        </w:rPr>
      </w:pPr>
      <w:r w:rsidRPr="0079093A">
        <w:rPr>
          <w:rFonts w:ascii="Times New Roman" w:hAnsi="Times New Roman" w:cs="Times New Roman"/>
          <w:sz w:val="28"/>
          <w:szCs w:val="28"/>
        </w:rPr>
        <w:t>Общие учебные умения и навыки можно условно подразделить на три группы: 1) умения, навыки, способы деятельности, связанные с познавательной деятельностью; 2) умения, навыки, способы деятельности, связанные с речевой и коммуникативной деятельностью; 3) умения организовывать свою деятельность.</w:t>
      </w:r>
    </w:p>
    <w:p w:rsidR="0079093A" w:rsidRPr="0079093A" w:rsidRDefault="0079093A" w:rsidP="0079093A">
      <w:pPr>
        <w:shd w:val="clear" w:color="auto" w:fill="FFFFFF"/>
        <w:ind w:left="14" w:right="49" w:firstLine="346"/>
        <w:jc w:val="both"/>
        <w:rPr>
          <w:rFonts w:ascii="Times New Roman" w:hAnsi="Times New Roman" w:cs="Times New Roman"/>
          <w:sz w:val="28"/>
          <w:szCs w:val="28"/>
        </w:rPr>
      </w:pPr>
      <w:r w:rsidRPr="0079093A">
        <w:rPr>
          <w:rFonts w:ascii="Times New Roman" w:hAnsi="Times New Roman" w:cs="Times New Roman"/>
          <w:sz w:val="28"/>
          <w:szCs w:val="28"/>
        </w:rPr>
        <w:t>Особенно важны следующие общие учебные умения, навыки и способы деятельности:</w:t>
      </w:r>
    </w:p>
    <w:p w:rsidR="0079093A" w:rsidRPr="0079093A" w:rsidRDefault="0079093A" w:rsidP="0079093A">
      <w:pPr>
        <w:shd w:val="clear" w:color="auto" w:fill="FFFFFF"/>
        <w:ind w:left="14" w:right="49" w:firstLine="346"/>
        <w:jc w:val="both"/>
        <w:rPr>
          <w:rFonts w:ascii="Times New Roman" w:hAnsi="Times New Roman" w:cs="Times New Roman"/>
          <w:sz w:val="28"/>
          <w:szCs w:val="28"/>
        </w:rPr>
      </w:pPr>
      <w:r w:rsidRPr="0079093A">
        <w:rPr>
          <w:rFonts w:ascii="Times New Roman" w:hAnsi="Times New Roman" w:cs="Times New Roman"/>
          <w:sz w:val="28"/>
          <w:szCs w:val="28"/>
        </w:rPr>
        <w:t>– осмысленно читать художественные, научно-популярные и публицистические тексты, соответствующие возрасту, выделять в тексте главную мысль; пересказывать текст; искать информацию в учебной литературе, в словарях и справочниках (в том числе с использованием компьютера).</w:t>
      </w:r>
      <w:r w:rsidRPr="0079093A">
        <w:rPr>
          <w:rFonts w:ascii="Times New Roman" w:hAnsi="Times New Roman" w:cs="Times New Roman"/>
          <w:sz w:val="28"/>
          <w:szCs w:val="28"/>
        </w:rPr>
        <w:br/>
        <w:t>– выполнять работу по несложному алгоритму; индивидуально, совместно (всем классом) ставить новую задачу, определять последовательность действий по ее решению; доводить начатое дело до конца;</w:t>
      </w:r>
      <w:r w:rsidRPr="0079093A">
        <w:rPr>
          <w:rFonts w:ascii="Times New Roman" w:hAnsi="Times New Roman" w:cs="Times New Roman"/>
          <w:sz w:val="28"/>
          <w:szCs w:val="28"/>
        </w:rPr>
        <w:br/>
        <w:t xml:space="preserve">– описывать объект наблюдения, проводить классификацию отдельных объектов по общему признаку, сравнивать объекты для того, чтобы найти их общие и </w:t>
      </w:r>
      <w:r w:rsidRPr="0079093A">
        <w:rPr>
          <w:rFonts w:ascii="Times New Roman" w:hAnsi="Times New Roman" w:cs="Times New Roman"/>
          <w:sz w:val="28"/>
          <w:szCs w:val="28"/>
        </w:rPr>
        <w:lastRenderedPageBreak/>
        <w:t>специфические свойства, высказывать суждения по результатам сравнения.</w:t>
      </w:r>
      <w:r w:rsidRPr="0079093A">
        <w:rPr>
          <w:rFonts w:ascii="Times New Roman" w:hAnsi="Times New Roman" w:cs="Times New Roman"/>
          <w:sz w:val="28"/>
          <w:szCs w:val="28"/>
        </w:rPr>
        <w:br/>
        <w:t>– видеть границу между известным и неизвестным; соотносить результат своей деятельности с образцом; находить ошибки в своей и чужой учебной работе и устранять их; вырабатывать критерии для оценки учебной работы; оценивать свои и чужие действия по заданным критериям; обращаться к взрослому с запросом недостающей информации, с просьбой о консультации, как устранить учебные трудности, установленные самим ребенком; а главное – склонность искать недостающие способы и средства решения задач, а не получать их в готовом виде.</w:t>
      </w:r>
      <w:r w:rsidRPr="0079093A">
        <w:rPr>
          <w:rFonts w:ascii="Times New Roman" w:hAnsi="Times New Roman" w:cs="Times New Roman"/>
          <w:sz w:val="28"/>
          <w:szCs w:val="28"/>
        </w:rPr>
        <w:br/>
        <w:t xml:space="preserve">– вступать в учебное общение, участвовать в дискуссии, организовывать свою работу в малых группах, владеть приемами и навыками учебного сотрудничества (умение регулировать конфликты, понять точку зрения другого, содержательно оценить достоинства и недостатки действий и суждений своих одноклассников по совместной работе; скоординировать разные точки зрения и достигнуть общего результата). </w:t>
      </w:r>
    </w:p>
    <w:p w:rsidR="0079093A" w:rsidRPr="00D35612" w:rsidRDefault="0079093A" w:rsidP="0079093A">
      <w:pPr>
        <w:shd w:val="clear" w:color="auto" w:fill="FFFFFF"/>
        <w:ind w:left="14" w:right="49" w:firstLine="346"/>
        <w:jc w:val="center"/>
        <w:rPr>
          <w:rFonts w:ascii="Times New Roman" w:hAnsi="Times New Roman" w:cs="Times New Roman"/>
          <w:b/>
          <w:sz w:val="28"/>
          <w:szCs w:val="28"/>
        </w:rPr>
      </w:pPr>
      <w:r w:rsidRPr="00D35612">
        <w:rPr>
          <w:rFonts w:ascii="Times New Roman" w:hAnsi="Times New Roman" w:cs="Times New Roman"/>
          <w:b/>
          <w:sz w:val="28"/>
          <w:szCs w:val="28"/>
        </w:rPr>
        <w:t>Особенности учебного плана</w:t>
      </w:r>
    </w:p>
    <w:p w:rsidR="0079093A" w:rsidRPr="0079093A" w:rsidRDefault="0079093A" w:rsidP="0079093A">
      <w:pPr>
        <w:shd w:val="clear" w:color="auto" w:fill="FFFFFF"/>
        <w:spacing w:line="240" w:lineRule="atLeast"/>
        <w:ind w:left="19" w:right="49" w:firstLine="346"/>
        <w:jc w:val="both"/>
        <w:rPr>
          <w:rFonts w:ascii="Times New Roman" w:hAnsi="Times New Roman" w:cs="Times New Roman"/>
          <w:sz w:val="28"/>
          <w:szCs w:val="28"/>
        </w:rPr>
      </w:pPr>
      <w:r w:rsidRPr="0079093A">
        <w:rPr>
          <w:rFonts w:ascii="Times New Roman" w:hAnsi="Times New Roman" w:cs="Times New Roman"/>
          <w:sz w:val="28"/>
          <w:szCs w:val="28"/>
        </w:rPr>
        <w:t>В соответствии с Концепцией модернизации российского образования в учебном плане для начальных классов увеличено количество учебных часов на освоение обучающимися предметов социально-экономического цикла, иностранных языков.</w:t>
      </w:r>
    </w:p>
    <w:p w:rsidR="0079093A" w:rsidRPr="0079093A" w:rsidRDefault="0079093A" w:rsidP="0079093A">
      <w:pPr>
        <w:shd w:val="clear" w:color="auto" w:fill="FFFFFF"/>
        <w:spacing w:line="240" w:lineRule="atLeast"/>
        <w:ind w:left="23" w:right="51" w:firstLine="335"/>
        <w:jc w:val="both"/>
        <w:rPr>
          <w:rFonts w:ascii="Times New Roman" w:hAnsi="Times New Roman" w:cs="Times New Roman"/>
          <w:sz w:val="28"/>
          <w:szCs w:val="28"/>
        </w:rPr>
      </w:pPr>
      <w:r w:rsidRPr="0079093A">
        <w:rPr>
          <w:rFonts w:ascii="Times New Roman" w:hAnsi="Times New Roman" w:cs="Times New Roman"/>
          <w:sz w:val="28"/>
          <w:szCs w:val="28"/>
        </w:rPr>
        <w:t xml:space="preserve">Учебный предмет «Иностранный язык» изучается во 2аб, 3аб и 4аб классах по 2 часа в неделю в рамках федерального  компонента. Введение этого предмета в начальной школе нацелено на освоение иностранного языка на функциональном уровне. </w:t>
      </w:r>
    </w:p>
    <w:p w:rsidR="0079093A" w:rsidRPr="0079093A" w:rsidRDefault="0079093A" w:rsidP="0079093A">
      <w:pPr>
        <w:shd w:val="clear" w:color="auto" w:fill="FFFFFF"/>
        <w:spacing w:line="240" w:lineRule="atLeast"/>
        <w:ind w:left="11" w:right="51" w:firstLine="346"/>
        <w:jc w:val="both"/>
        <w:rPr>
          <w:rFonts w:ascii="Times New Roman" w:hAnsi="Times New Roman" w:cs="Times New Roman"/>
          <w:sz w:val="28"/>
          <w:szCs w:val="28"/>
        </w:rPr>
      </w:pPr>
      <w:r w:rsidRPr="0079093A">
        <w:rPr>
          <w:rFonts w:ascii="Times New Roman" w:hAnsi="Times New Roman" w:cs="Times New Roman"/>
          <w:sz w:val="28"/>
          <w:szCs w:val="28"/>
        </w:rPr>
        <w:t xml:space="preserve">Учебный предмет «Окружающий мир (человек, природа, общество)» изучается в 1аб, 2аб, 3аб и 4аб классах по 2 часа в неделю. Учебный предмет является интегрированным. В его содержание дополнительно введены развивающие модули и разделы социально-гуманитарной направленности, а также элементы безопасности жизнедеятельности. </w:t>
      </w:r>
    </w:p>
    <w:p w:rsidR="0079093A" w:rsidRPr="0079093A" w:rsidRDefault="0079093A" w:rsidP="0079093A">
      <w:pPr>
        <w:ind w:firstLine="540"/>
        <w:jc w:val="both"/>
        <w:rPr>
          <w:rFonts w:ascii="Times New Roman" w:hAnsi="Times New Roman" w:cs="Times New Roman"/>
          <w:sz w:val="28"/>
          <w:szCs w:val="28"/>
        </w:rPr>
      </w:pPr>
      <w:r w:rsidRPr="0079093A">
        <w:rPr>
          <w:rFonts w:ascii="Times New Roman" w:hAnsi="Times New Roman" w:cs="Times New Roman"/>
          <w:sz w:val="28"/>
          <w:szCs w:val="28"/>
        </w:rPr>
        <w:t>Учебный предмет «Физическая культура» изучается в 1аб, во 2аб, 3аб и 4аб классах по 3 часа в неделю. Третий час учебного предмета используется на увеличение двигательной активности и развитие физических качеств обучающихся, внедрение современных систем физического воспитания.</w:t>
      </w:r>
    </w:p>
    <w:p w:rsidR="0079093A" w:rsidRPr="0079093A" w:rsidRDefault="0079093A" w:rsidP="0079093A">
      <w:pPr>
        <w:jc w:val="both"/>
        <w:rPr>
          <w:rFonts w:ascii="Times New Roman" w:hAnsi="Times New Roman" w:cs="Times New Roman"/>
          <w:sz w:val="28"/>
          <w:szCs w:val="28"/>
        </w:rPr>
      </w:pPr>
      <w:r w:rsidRPr="0079093A">
        <w:rPr>
          <w:rFonts w:ascii="Times New Roman" w:hAnsi="Times New Roman" w:cs="Times New Roman"/>
          <w:sz w:val="28"/>
          <w:szCs w:val="28"/>
        </w:rPr>
        <w:t xml:space="preserve">    Часы регионального (национально-регионального) компонента в 4а,б классах будут использоваться для ведения учебного предмета «Литература Красноярского края», «Природа и экология Красноярского края» в количестве 0,5 часа в неделю в течение года.</w:t>
      </w:r>
    </w:p>
    <w:p w:rsidR="0079093A" w:rsidRPr="0079093A" w:rsidRDefault="0079093A" w:rsidP="0079093A">
      <w:pPr>
        <w:pStyle w:val="af3"/>
        <w:spacing w:after="0"/>
        <w:ind w:firstLine="360"/>
        <w:jc w:val="both"/>
        <w:rPr>
          <w:rFonts w:eastAsia="Calibri"/>
          <w:sz w:val="28"/>
          <w:szCs w:val="28"/>
          <w:lang w:eastAsia="en-US"/>
        </w:rPr>
      </w:pPr>
      <w:r w:rsidRPr="0079093A">
        <w:rPr>
          <w:rFonts w:eastAsia="Calibri"/>
          <w:sz w:val="28"/>
          <w:szCs w:val="28"/>
          <w:lang w:eastAsia="en-US"/>
        </w:rPr>
        <w:t>Учебные предметы будут содействовать развитию патриотизма и гражданственности при изучении местного материала с учетом общего и особенного в развитии края.</w:t>
      </w:r>
    </w:p>
    <w:p w:rsidR="0079093A" w:rsidRPr="0079093A" w:rsidRDefault="0079093A" w:rsidP="0079093A">
      <w:pPr>
        <w:spacing w:line="240" w:lineRule="atLeast"/>
        <w:ind w:firstLine="357"/>
        <w:jc w:val="both"/>
        <w:rPr>
          <w:rFonts w:ascii="Times New Roman" w:hAnsi="Times New Roman" w:cs="Times New Roman"/>
          <w:sz w:val="28"/>
          <w:szCs w:val="28"/>
        </w:rPr>
      </w:pPr>
      <w:r w:rsidRPr="0079093A">
        <w:rPr>
          <w:rFonts w:ascii="Times New Roman" w:hAnsi="Times New Roman" w:cs="Times New Roman"/>
          <w:sz w:val="28"/>
          <w:szCs w:val="28"/>
        </w:rPr>
        <w:lastRenderedPageBreak/>
        <w:t>Деятельностный подход явится ведущим при организации учебных занятий. Позиция исследователя на занятиях будет не игровой, а реальной, и сама учебная деятельность будет становиться полем, где востребуются предметные и надпредметные умения и навыки. Участие учащихся в индивидуальных и групповых проектах, ролевых играх, в работе с первоисточниками позволит удерживать их активную позицию на занятии.</w:t>
      </w:r>
    </w:p>
    <w:p w:rsidR="0079093A" w:rsidRPr="0079093A" w:rsidRDefault="0079093A" w:rsidP="0079093A">
      <w:pPr>
        <w:spacing w:line="240" w:lineRule="atLeast"/>
        <w:ind w:firstLine="357"/>
        <w:jc w:val="both"/>
        <w:rPr>
          <w:rFonts w:ascii="Times New Roman" w:hAnsi="Times New Roman" w:cs="Times New Roman"/>
          <w:sz w:val="28"/>
          <w:szCs w:val="28"/>
        </w:rPr>
      </w:pPr>
      <w:r w:rsidRPr="0079093A">
        <w:rPr>
          <w:rFonts w:ascii="Times New Roman" w:hAnsi="Times New Roman" w:cs="Times New Roman"/>
          <w:sz w:val="28"/>
          <w:szCs w:val="28"/>
        </w:rPr>
        <w:t>Содержание курсов построено на интерактивных методах обучения. На занятиях будут моделироваться реальные жизненные ситуации окружающего социума, в ходе которых учащиеся приобретут навыки анализа, поиска альтернативных решений, принятия взвешенных решений, за которые необходимо нести ответственность.</w:t>
      </w:r>
    </w:p>
    <w:p w:rsidR="0079093A" w:rsidRPr="0079093A" w:rsidRDefault="0079093A" w:rsidP="0079093A">
      <w:pPr>
        <w:spacing w:line="240" w:lineRule="atLeast"/>
        <w:ind w:firstLine="357"/>
        <w:jc w:val="both"/>
        <w:rPr>
          <w:rFonts w:ascii="Times New Roman" w:hAnsi="Times New Roman" w:cs="Times New Roman"/>
          <w:sz w:val="28"/>
          <w:szCs w:val="28"/>
        </w:rPr>
      </w:pPr>
      <w:r w:rsidRPr="0079093A">
        <w:rPr>
          <w:rFonts w:ascii="Times New Roman" w:hAnsi="Times New Roman" w:cs="Times New Roman"/>
          <w:sz w:val="28"/>
          <w:szCs w:val="28"/>
        </w:rPr>
        <w:t>Содержание курсов будет способствовать становлению социальной ответственности личности через отношение к конкретным проблемам развития региона как части России.</w:t>
      </w:r>
    </w:p>
    <w:p w:rsidR="0079093A" w:rsidRDefault="0079093A" w:rsidP="0079093A">
      <w:pPr>
        <w:spacing w:line="240" w:lineRule="atLeast"/>
        <w:ind w:firstLine="357"/>
        <w:jc w:val="both"/>
        <w:rPr>
          <w:rFonts w:ascii="Times New Roman" w:hAnsi="Times New Roman" w:cs="Times New Roman"/>
          <w:sz w:val="28"/>
          <w:szCs w:val="28"/>
        </w:rPr>
      </w:pPr>
      <w:r w:rsidRPr="0079093A">
        <w:rPr>
          <w:rFonts w:ascii="Times New Roman" w:hAnsi="Times New Roman" w:cs="Times New Roman"/>
          <w:sz w:val="28"/>
          <w:szCs w:val="28"/>
        </w:rPr>
        <w:t>В данных предметах будет использоваться местный, близкий и понятный учащимся материал для реализации личностно-ориентированного подхода.</w:t>
      </w:r>
    </w:p>
    <w:p w:rsidR="0060515C" w:rsidRPr="005D27E6" w:rsidRDefault="0060515C" w:rsidP="0060515C">
      <w:pPr>
        <w:spacing w:line="240" w:lineRule="atLeast"/>
        <w:jc w:val="center"/>
        <w:rPr>
          <w:rFonts w:ascii="Times New Roman" w:hAnsi="Times New Roman" w:cs="Times New Roman"/>
          <w:b/>
          <w:bCs/>
        </w:rPr>
      </w:pPr>
      <w:r w:rsidRPr="005D27E6">
        <w:rPr>
          <w:rFonts w:ascii="Times New Roman" w:hAnsi="Times New Roman" w:cs="Times New Roman"/>
          <w:b/>
          <w:bCs/>
        </w:rPr>
        <w:t xml:space="preserve">Учебный план 1-4 КЛАССОВ МБОУ СОШ №1 города Назарово </w:t>
      </w:r>
    </w:p>
    <w:tbl>
      <w:tblPr>
        <w:tblW w:w="10231" w:type="dxa"/>
        <w:jc w:val="center"/>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41"/>
        <w:gridCol w:w="3079"/>
        <w:gridCol w:w="1134"/>
        <w:gridCol w:w="993"/>
        <w:gridCol w:w="992"/>
        <w:gridCol w:w="992"/>
      </w:tblGrid>
      <w:tr w:rsidR="0060515C" w:rsidRPr="0060515C" w:rsidTr="0060515C">
        <w:trPr>
          <w:jc w:val="center"/>
        </w:trPr>
        <w:tc>
          <w:tcPr>
            <w:tcW w:w="3041" w:type="dxa"/>
            <w:vMerge w:val="restart"/>
          </w:tcPr>
          <w:p w:rsidR="0060515C" w:rsidRPr="0060515C" w:rsidRDefault="0060515C" w:rsidP="0060515C">
            <w:pPr>
              <w:spacing w:after="0" w:line="240" w:lineRule="atLeast"/>
              <w:jc w:val="center"/>
              <w:rPr>
                <w:rFonts w:ascii="Times New Roman" w:hAnsi="Times New Roman" w:cs="Times New Roman"/>
                <w:b/>
                <w:bCs/>
                <w:sz w:val="24"/>
                <w:szCs w:val="24"/>
              </w:rPr>
            </w:pPr>
            <w:r w:rsidRPr="0060515C">
              <w:rPr>
                <w:rFonts w:ascii="Times New Roman" w:hAnsi="Times New Roman" w:cs="Times New Roman"/>
                <w:b/>
                <w:sz w:val="24"/>
                <w:szCs w:val="24"/>
              </w:rPr>
              <w:t>Предметные области</w:t>
            </w:r>
          </w:p>
        </w:tc>
        <w:tc>
          <w:tcPr>
            <w:tcW w:w="3079" w:type="dxa"/>
            <w:vMerge w:val="restart"/>
          </w:tcPr>
          <w:p w:rsidR="0060515C" w:rsidRPr="0060515C" w:rsidRDefault="0060515C" w:rsidP="0060515C">
            <w:pPr>
              <w:spacing w:after="0" w:line="240" w:lineRule="atLeast"/>
              <w:jc w:val="center"/>
              <w:rPr>
                <w:rFonts w:ascii="Times New Roman" w:hAnsi="Times New Roman" w:cs="Times New Roman"/>
                <w:b/>
                <w:bCs/>
                <w:sz w:val="24"/>
                <w:szCs w:val="24"/>
              </w:rPr>
            </w:pPr>
            <w:r w:rsidRPr="0060515C">
              <w:rPr>
                <w:rFonts w:ascii="Times New Roman" w:hAnsi="Times New Roman" w:cs="Times New Roman"/>
                <w:b/>
                <w:sz w:val="24"/>
                <w:szCs w:val="24"/>
              </w:rPr>
              <w:t>Учебные предметы</w:t>
            </w:r>
          </w:p>
        </w:tc>
        <w:tc>
          <w:tcPr>
            <w:tcW w:w="4111" w:type="dxa"/>
            <w:gridSpan w:val="4"/>
          </w:tcPr>
          <w:p w:rsidR="0060515C" w:rsidRPr="0060515C" w:rsidRDefault="0060515C" w:rsidP="0060515C">
            <w:pPr>
              <w:spacing w:after="0" w:line="240" w:lineRule="atLeast"/>
              <w:jc w:val="center"/>
              <w:rPr>
                <w:rFonts w:ascii="Times New Roman" w:hAnsi="Times New Roman" w:cs="Times New Roman"/>
                <w:b/>
                <w:sz w:val="24"/>
                <w:szCs w:val="24"/>
              </w:rPr>
            </w:pPr>
            <w:r w:rsidRPr="0060515C">
              <w:rPr>
                <w:rFonts w:ascii="Times New Roman" w:hAnsi="Times New Roman" w:cs="Times New Roman"/>
                <w:b/>
                <w:sz w:val="24"/>
                <w:szCs w:val="24"/>
              </w:rPr>
              <w:t>Количество часов в неделю</w:t>
            </w:r>
          </w:p>
        </w:tc>
      </w:tr>
      <w:tr w:rsidR="0060515C" w:rsidRPr="0060515C" w:rsidTr="0060515C">
        <w:trPr>
          <w:jc w:val="center"/>
        </w:trPr>
        <w:tc>
          <w:tcPr>
            <w:tcW w:w="3041" w:type="dxa"/>
            <w:vMerge/>
          </w:tcPr>
          <w:p w:rsidR="0060515C" w:rsidRPr="0060515C" w:rsidRDefault="0060515C" w:rsidP="0060515C">
            <w:pPr>
              <w:spacing w:after="0" w:line="240" w:lineRule="atLeast"/>
              <w:jc w:val="center"/>
              <w:rPr>
                <w:rFonts w:ascii="Times New Roman" w:hAnsi="Times New Roman" w:cs="Times New Roman"/>
                <w:b/>
                <w:bCs/>
                <w:sz w:val="24"/>
                <w:szCs w:val="24"/>
              </w:rPr>
            </w:pPr>
          </w:p>
        </w:tc>
        <w:tc>
          <w:tcPr>
            <w:tcW w:w="3079" w:type="dxa"/>
            <w:vMerge/>
          </w:tcPr>
          <w:p w:rsidR="0060515C" w:rsidRPr="0060515C" w:rsidRDefault="0060515C" w:rsidP="0060515C">
            <w:pPr>
              <w:spacing w:after="0" w:line="240" w:lineRule="atLeast"/>
              <w:jc w:val="center"/>
              <w:rPr>
                <w:rFonts w:ascii="Times New Roman" w:hAnsi="Times New Roman" w:cs="Times New Roman"/>
                <w:b/>
                <w:bCs/>
                <w:sz w:val="24"/>
                <w:szCs w:val="24"/>
              </w:rPr>
            </w:pPr>
          </w:p>
        </w:tc>
        <w:tc>
          <w:tcPr>
            <w:tcW w:w="1134" w:type="dxa"/>
          </w:tcPr>
          <w:p w:rsidR="0060515C" w:rsidRPr="0060515C" w:rsidRDefault="0060515C" w:rsidP="0060515C">
            <w:pPr>
              <w:spacing w:after="0" w:line="240" w:lineRule="atLeast"/>
              <w:jc w:val="center"/>
              <w:rPr>
                <w:rFonts w:ascii="Times New Roman" w:hAnsi="Times New Roman" w:cs="Times New Roman"/>
                <w:b/>
                <w:bCs/>
                <w:sz w:val="24"/>
                <w:szCs w:val="24"/>
              </w:rPr>
            </w:pPr>
            <w:r w:rsidRPr="0060515C">
              <w:rPr>
                <w:rFonts w:ascii="Times New Roman" w:hAnsi="Times New Roman" w:cs="Times New Roman"/>
                <w:b/>
                <w:bCs/>
                <w:sz w:val="24"/>
                <w:szCs w:val="24"/>
              </w:rPr>
              <w:t xml:space="preserve">1 </w:t>
            </w:r>
          </w:p>
        </w:tc>
        <w:tc>
          <w:tcPr>
            <w:tcW w:w="993" w:type="dxa"/>
          </w:tcPr>
          <w:p w:rsidR="0060515C" w:rsidRPr="0060515C" w:rsidRDefault="0060515C" w:rsidP="0060515C">
            <w:pPr>
              <w:spacing w:after="0" w:line="240" w:lineRule="atLeast"/>
              <w:jc w:val="center"/>
              <w:rPr>
                <w:rFonts w:ascii="Times New Roman" w:hAnsi="Times New Roman" w:cs="Times New Roman"/>
                <w:b/>
                <w:bCs/>
                <w:sz w:val="24"/>
                <w:szCs w:val="24"/>
              </w:rPr>
            </w:pPr>
            <w:r w:rsidRPr="0060515C">
              <w:rPr>
                <w:rFonts w:ascii="Times New Roman" w:hAnsi="Times New Roman" w:cs="Times New Roman"/>
                <w:b/>
                <w:bCs/>
                <w:sz w:val="24"/>
                <w:szCs w:val="24"/>
              </w:rPr>
              <w:t>2</w:t>
            </w:r>
          </w:p>
        </w:tc>
        <w:tc>
          <w:tcPr>
            <w:tcW w:w="992" w:type="dxa"/>
          </w:tcPr>
          <w:p w:rsidR="0060515C" w:rsidRPr="0060515C" w:rsidRDefault="0060515C" w:rsidP="0060515C">
            <w:pPr>
              <w:spacing w:after="0" w:line="240" w:lineRule="atLeast"/>
              <w:jc w:val="center"/>
              <w:rPr>
                <w:rFonts w:ascii="Times New Roman" w:hAnsi="Times New Roman" w:cs="Times New Roman"/>
                <w:b/>
                <w:bCs/>
                <w:sz w:val="24"/>
                <w:szCs w:val="24"/>
              </w:rPr>
            </w:pPr>
            <w:r w:rsidRPr="0060515C">
              <w:rPr>
                <w:rFonts w:ascii="Times New Roman" w:hAnsi="Times New Roman" w:cs="Times New Roman"/>
                <w:b/>
                <w:bCs/>
                <w:sz w:val="24"/>
                <w:szCs w:val="24"/>
              </w:rPr>
              <w:t>3</w:t>
            </w:r>
          </w:p>
        </w:tc>
        <w:tc>
          <w:tcPr>
            <w:tcW w:w="992" w:type="dxa"/>
          </w:tcPr>
          <w:p w:rsidR="0060515C" w:rsidRPr="0060515C" w:rsidRDefault="0060515C" w:rsidP="0060515C">
            <w:pPr>
              <w:spacing w:after="0" w:line="240" w:lineRule="atLeast"/>
              <w:jc w:val="center"/>
              <w:rPr>
                <w:rFonts w:ascii="Times New Roman" w:hAnsi="Times New Roman" w:cs="Times New Roman"/>
                <w:b/>
                <w:bCs/>
                <w:sz w:val="24"/>
                <w:szCs w:val="24"/>
              </w:rPr>
            </w:pPr>
            <w:r w:rsidRPr="0060515C">
              <w:rPr>
                <w:rFonts w:ascii="Times New Roman" w:hAnsi="Times New Roman" w:cs="Times New Roman"/>
                <w:b/>
                <w:bCs/>
                <w:sz w:val="24"/>
                <w:szCs w:val="24"/>
              </w:rPr>
              <w:t>4</w:t>
            </w:r>
          </w:p>
        </w:tc>
      </w:tr>
      <w:tr w:rsidR="0060515C" w:rsidRPr="0060515C" w:rsidTr="0060515C">
        <w:trPr>
          <w:jc w:val="center"/>
        </w:trPr>
        <w:tc>
          <w:tcPr>
            <w:tcW w:w="10231" w:type="dxa"/>
            <w:gridSpan w:val="6"/>
          </w:tcPr>
          <w:p w:rsidR="0060515C" w:rsidRPr="0060515C" w:rsidRDefault="0060515C" w:rsidP="0060515C">
            <w:pPr>
              <w:spacing w:after="0" w:line="240" w:lineRule="atLeast"/>
              <w:jc w:val="center"/>
              <w:rPr>
                <w:rFonts w:ascii="Times New Roman" w:hAnsi="Times New Roman" w:cs="Times New Roman"/>
                <w:b/>
                <w:bCs/>
                <w:i/>
                <w:sz w:val="24"/>
                <w:szCs w:val="24"/>
              </w:rPr>
            </w:pPr>
            <w:r w:rsidRPr="0060515C">
              <w:rPr>
                <w:rFonts w:ascii="Times New Roman" w:hAnsi="Times New Roman" w:cs="Times New Roman"/>
                <w:b/>
                <w:bCs/>
                <w:i/>
                <w:sz w:val="24"/>
                <w:szCs w:val="24"/>
              </w:rPr>
              <w:t>Обязательная часть</w:t>
            </w:r>
          </w:p>
        </w:tc>
      </w:tr>
      <w:tr w:rsidR="0060515C" w:rsidRPr="0060515C" w:rsidTr="0060515C">
        <w:trPr>
          <w:jc w:val="center"/>
        </w:trPr>
        <w:tc>
          <w:tcPr>
            <w:tcW w:w="3041" w:type="dxa"/>
            <w:vMerge w:val="restart"/>
          </w:tcPr>
          <w:p w:rsidR="0060515C" w:rsidRPr="0060515C" w:rsidRDefault="0060515C" w:rsidP="0060515C">
            <w:pPr>
              <w:spacing w:after="0" w:line="240" w:lineRule="atLeast"/>
              <w:rPr>
                <w:rFonts w:ascii="Times New Roman" w:hAnsi="Times New Roman" w:cs="Times New Roman"/>
                <w:b/>
                <w:bCs/>
                <w:sz w:val="24"/>
                <w:szCs w:val="24"/>
              </w:rPr>
            </w:pPr>
            <w:r w:rsidRPr="0060515C">
              <w:rPr>
                <w:rFonts w:ascii="Times New Roman" w:hAnsi="Times New Roman" w:cs="Times New Roman"/>
                <w:b/>
                <w:bCs/>
                <w:sz w:val="24"/>
                <w:szCs w:val="24"/>
              </w:rPr>
              <w:t xml:space="preserve">Филология </w:t>
            </w:r>
          </w:p>
        </w:tc>
        <w:tc>
          <w:tcPr>
            <w:tcW w:w="3079" w:type="dxa"/>
          </w:tcPr>
          <w:p w:rsidR="0060515C" w:rsidRPr="0060515C" w:rsidRDefault="0060515C" w:rsidP="0060515C">
            <w:pPr>
              <w:spacing w:after="0" w:line="240" w:lineRule="atLeast"/>
              <w:ind w:right="173"/>
              <w:rPr>
                <w:rFonts w:ascii="Times New Roman" w:hAnsi="Times New Roman" w:cs="Times New Roman"/>
                <w:sz w:val="24"/>
                <w:szCs w:val="24"/>
              </w:rPr>
            </w:pPr>
            <w:r w:rsidRPr="0060515C">
              <w:rPr>
                <w:rFonts w:ascii="Times New Roman" w:hAnsi="Times New Roman" w:cs="Times New Roman"/>
                <w:sz w:val="24"/>
                <w:szCs w:val="24"/>
              </w:rPr>
              <w:t>Русский язык</w:t>
            </w:r>
          </w:p>
        </w:tc>
        <w:tc>
          <w:tcPr>
            <w:tcW w:w="1134" w:type="dxa"/>
          </w:tcPr>
          <w:p w:rsidR="0060515C" w:rsidRPr="0060515C" w:rsidRDefault="0060515C" w:rsidP="0060515C">
            <w:pPr>
              <w:spacing w:after="0" w:line="240" w:lineRule="atLeast"/>
              <w:jc w:val="center"/>
              <w:rPr>
                <w:rFonts w:ascii="Times New Roman" w:hAnsi="Times New Roman" w:cs="Times New Roman"/>
                <w:sz w:val="24"/>
                <w:szCs w:val="24"/>
              </w:rPr>
            </w:pPr>
            <w:r w:rsidRPr="0060515C">
              <w:rPr>
                <w:rFonts w:ascii="Times New Roman" w:hAnsi="Times New Roman" w:cs="Times New Roman"/>
                <w:sz w:val="24"/>
                <w:szCs w:val="24"/>
              </w:rPr>
              <w:t>5</w:t>
            </w:r>
          </w:p>
        </w:tc>
        <w:tc>
          <w:tcPr>
            <w:tcW w:w="993" w:type="dxa"/>
          </w:tcPr>
          <w:p w:rsidR="0060515C" w:rsidRPr="0060515C" w:rsidRDefault="0060515C" w:rsidP="0060515C">
            <w:pPr>
              <w:spacing w:after="0" w:line="240" w:lineRule="atLeast"/>
              <w:jc w:val="center"/>
              <w:rPr>
                <w:rFonts w:ascii="Times New Roman" w:hAnsi="Times New Roman" w:cs="Times New Roman"/>
                <w:sz w:val="24"/>
                <w:szCs w:val="24"/>
              </w:rPr>
            </w:pPr>
            <w:r w:rsidRPr="0060515C">
              <w:rPr>
                <w:rFonts w:ascii="Times New Roman" w:hAnsi="Times New Roman" w:cs="Times New Roman"/>
                <w:sz w:val="24"/>
                <w:szCs w:val="24"/>
              </w:rPr>
              <w:t>5</w:t>
            </w:r>
          </w:p>
        </w:tc>
        <w:tc>
          <w:tcPr>
            <w:tcW w:w="992" w:type="dxa"/>
          </w:tcPr>
          <w:p w:rsidR="0060515C" w:rsidRPr="0060515C" w:rsidRDefault="0060515C" w:rsidP="0060515C">
            <w:pPr>
              <w:spacing w:after="0" w:line="240" w:lineRule="atLeast"/>
              <w:jc w:val="center"/>
              <w:rPr>
                <w:rFonts w:ascii="Times New Roman" w:hAnsi="Times New Roman" w:cs="Times New Roman"/>
                <w:sz w:val="24"/>
                <w:szCs w:val="24"/>
              </w:rPr>
            </w:pPr>
            <w:r w:rsidRPr="0060515C">
              <w:rPr>
                <w:rFonts w:ascii="Times New Roman" w:hAnsi="Times New Roman" w:cs="Times New Roman"/>
                <w:sz w:val="24"/>
                <w:szCs w:val="24"/>
              </w:rPr>
              <w:t>5</w:t>
            </w:r>
          </w:p>
        </w:tc>
        <w:tc>
          <w:tcPr>
            <w:tcW w:w="992" w:type="dxa"/>
          </w:tcPr>
          <w:p w:rsidR="0060515C" w:rsidRPr="0060515C" w:rsidRDefault="0060515C" w:rsidP="0060515C">
            <w:pPr>
              <w:spacing w:after="0" w:line="240" w:lineRule="atLeast"/>
              <w:jc w:val="center"/>
              <w:rPr>
                <w:rFonts w:ascii="Times New Roman" w:hAnsi="Times New Roman" w:cs="Times New Roman"/>
                <w:sz w:val="24"/>
                <w:szCs w:val="24"/>
              </w:rPr>
            </w:pPr>
            <w:r w:rsidRPr="0060515C">
              <w:rPr>
                <w:rFonts w:ascii="Times New Roman" w:hAnsi="Times New Roman" w:cs="Times New Roman"/>
                <w:sz w:val="24"/>
                <w:szCs w:val="24"/>
              </w:rPr>
              <w:t>5</w:t>
            </w:r>
          </w:p>
        </w:tc>
      </w:tr>
      <w:tr w:rsidR="0060515C" w:rsidRPr="0060515C" w:rsidTr="0060515C">
        <w:trPr>
          <w:jc w:val="center"/>
        </w:trPr>
        <w:tc>
          <w:tcPr>
            <w:tcW w:w="3041" w:type="dxa"/>
            <w:vMerge/>
          </w:tcPr>
          <w:p w:rsidR="0060515C" w:rsidRPr="0060515C" w:rsidRDefault="0060515C" w:rsidP="0060515C">
            <w:pPr>
              <w:spacing w:after="0" w:line="240" w:lineRule="atLeast"/>
              <w:jc w:val="center"/>
              <w:rPr>
                <w:rFonts w:ascii="Times New Roman" w:hAnsi="Times New Roman" w:cs="Times New Roman"/>
                <w:b/>
                <w:bCs/>
                <w:sz w:val="24"/>
                <w:szCs w:val="24"/>
              </w:rPr>
            </w:pPr>
          </w:p>
        </w:tc>
        <w:tc>
          <w:tcPr>
            <w:tcW w:w="3079" w:type="dxa"/>
          </w:tcPr>
          <w:p w:rsidR="0060515C" w:rsidRPr="0060515C" w:rsidRDefault="0060515C" w:rsidP="0060515C">
            <w:pPr>
              <w:spacing w:after="0" w:line="240" w:lineRule="atLeast"/>
              <w:rPr>
                <w:rFonts w:ascii="Times New Roman" w:hAnsi="Times New Roman" w:cs="Times New Roman"/>
                <w:b/>
                <w:bCs/>
                <w:sz w:val="24"/>
                <w:szCs w:val="24"/>
              </w:rPr>
            </w:pPr>
            <w:r w:rsidRPr="0060515C">
              <w:rPr>
                <w:rFonts w:ascii="Times New Roman" w:hAnsi="Times New Roman" w:cs="Times New Roman"/>
                <w:sz w:val="24"/>
                <w:szCs w:val="24"/>
              </w:rPr>
              <w:t>Литературное чтение</w:t>
            </w:r>
          </w:p>
        </w:tc>
        <w:tc>
          <w:tcPr>
            <w:tcW w:w="1134" w:type="dxa"/>
          </w:tcPr>
          <w:p w:rsidR="0060515C" w:rsidRPr="0060515C" w:rsidRDefault="0060515C" w:rsidP="0060515C">
            <w:pPr>
              <w:spacing w:after="0" w:line="240" w:lineRule="atLeast"/>
              <w:jc w:val="center"/>
              <w:rPr>
                <w:rFonts w:ascii="Times New Roman" w:hAnsi="Times New Roman" w:cs="Times New Roman"/>
                <w:b/>
                <w:bCs/>
                <w:sz w:val="24"/>
                <w:szCs w:val="24"/>
              </w:rPr>
            </w:pPr>
            <w:r w:rsidRPr="0060515C">
              <w:rPr>
                <w:rFonts w:ascii="Times New Roman" w:hAnsi="Times New Roman" w:cs="Times New Roman"/>
                <w:sz w:val="24"/>
                <w:szCs w:val="24"/>
              </w:rPr>
              <w:t>4</w:t>
            </w:r>
          </w:p>
        </w:tc>
        <w:tc>
          <w:tcPr>
            <w:tcW w:w="993" w:type="dxa"/>
          </w:tcPr>
          <w:p w:rsidR="0060515C" w:rsidRPr="0060515C" w:rsidRDefault="0060515C" w:rsidP="0060515C">
            <w:pPr>
              <w:spacing w:after="0" w:line="240" w:lineRule="atLeast"/>
              <w:jc w:val="center"/>
              <w:rPr>
                <w:rFonts w:ascii="Times New Roman" w:hAnsi="Times New Roman" w:cs="Times New Roman"/>
                <w:b/>
                <w:bCs/>
                <w:sz w:val="24"/>
                <w:szCs w:val="24"/>
              </w:rPr>
            </w:pPr>
            <w:r w:rsidRPr="0060515C">
              <w:rPr>
                <w:rFonts w:ascii="Times New Roman" w:hAnsi="Times New Roman" w:cs="Times New Roman"/>
                <w:sz w:val="24"/>
                <w:szCs w:val="24"/>
              </w:rPr>
              <w:t>4</w:t>
            </w:r>
          </w:p>
        </w:tc>
        <w:tc>
          <w:tcPr>
            <w:tcW w:w="992" w:type="dxa"/>
          </w:tcPr>
          <w:p w:rsidR="0060515C" w:rsidRPr="0060515C" w:rsidRDefault="0060515C" w:rsidP="0060515C">
            <w:pPr>
              <w:spacing w:after="0" w:line="240" w:lineRule="atLeast"/>
              <w:jc w:val="center"/>
              <w:rPr>
                <w:rFonts w:ascii="Times New Roman" w:hAnsi="Times New Roman" w:cs="Times New Roman"/>
                <w:b/>
                <w:bCs/>
                <w:sz w:val="24"/>
                <w:szCs w:val="24"/>
              </w:rPr>
            </w:pPr>
            <w:r w:rsidRPr="0060515C">
              <w:rPr>
                <w:rFonts w:ascii="Times New Roman" w:hAnsi="Times New Roman" w:cs="Times New Roman"/>
                <w:sz w:val="24"/>
                <w:szCs w:val="24"/>
              </w:rPr>
              <w:t>4</w:t>
            </w:r>
          </w:p>
        </w:tc>
        <w:tc>
          <w:tcPr>
            <w:tcW w:w="992" w:type="dxa"/>
          </w:tcPr>
          <w:p w:rsidR="0060515C" w:rsidRPr="0060515C" w:rsidRDefault="0060515C" w:rsidP="0060515C">
            <w:pPr>
              <w:spacing w:after="0" w:line="240" w:lineRule="atLeast"/>
              <w:jc w:val="center"/>
              <w:rPr>
                <w:rFonts w:ascii="Times New Roman" w:hAnsi="Times New Roman" w:cs="Times New Roman"/>
                <w:b/>
                <w:bCs/>
                <w:sz w:val="24"/>
                <w:szCs w:val="24"/>
              </w:rPr>
            </w:pPr>
            <w:r w:rsidRPr="0060515C">
              <w:rPr>
                <w:rFonts w:ascii="Times New Roman" w:hAnsi="Times New Roman" w:cs="Times New Roman"/>
                <w:sz w:val="24"/>
                <w:szCs w:val="24"/>
              </w:rPr>
              <w:t>4</w:t>
            </w:r>
          </w:p>
        </w:tc>
      </w:tr>
      <w:tr w:rsidR="0060515C" w:rsidRPr="0060515C" w:rsidTr="0060515C">
        <w:trPr>
          <w:jc w:val="center"/>
        </w:trPr>
        <w:tc>
          <w:tcPr>
            <w:tcW w:w="3041" w:type="dxa"/>
            <w:vMerge/>
          </w:tcPr>
          <w:p w:rsidR="0060515C" w:rsidRPr="0060515C" w:rsidRDefault="0060515C" w:rsidP="0060515C">
            <w:pPr>
              <w:spacing w:after="0" w:line="240" w:lineRule="atLeast"/>
              <w:jc w:val="center"/>
              <w:rPr>
                <w:rFonts w:ascii="Times New Roman" w:hAnsi="Times New Roman" w:cs="Times New Roman"/>
                <w:b/>
                <w:bCs/>
                <w:sz w:val="24"/>
                <w:szCs w:val="24"/>
              </w:rPr>
            </w:pPr>
          </w:p>
        </w:tc>
        <w:tc>
          <w:tcPr>
            <w:tcW w:w="3079" w:type="dxa"/>
          </w:tcPr>
          <w:p w:rsidR="0060515C" w:rsidRPr="0060515C" w:rsidRDefault="0060515C" w:rsidP="0060515C">
            <w:pPr>
              <w:spacing w:after="0" w:line="240" w:lineRule="atLeast"/>
              <w:rPr>
                <w:rFonts w:ascii="Times New Roman" w:hAnsi="Times New Roman" w:cs="Times New Roman"/>
                <w:b/>
                <w:bCs/>
                <w:sz w:val="24"/>
                <w:szCs w:val="24"/>
              </w:rPr>
            </w:pPr>
            <w:r w:rsidRPr="0060515C">
              <w:rPr>
                <w:rFonts w:ascii="Times New Roman" w:hAnsi="Times New Roman" w:cs="Times New Roman"/>
                <w:sz w:val="24"/>
                <w:szCs w:val="24"/>
              </w:rPr>
              <w:t>Иностранный язык</w:t>
            </w:r>
          </w:p>
        </w:tc>
        <w:tc>
          <w:tcPr>
            <w:tcW w:w="1134" w:type="dxa"/>
          </w:tcPr>
          <w:p w:rsidR="0060515C" w:rsidRPr="0060515C" w:rsidRDefault="0060515C" w:rsidP="0060515C">
            <w:pPr>
              <w:spacing w:after="0" w:line="240" w:lineRule="atLeast"/>
              <w:jc w:val="center"/>
              <w:rPr>
                <w:rFonts w:ascii="Times New Roman" w:hAnsi="Times New Roman" w:cs="Times New Roman"/>
                <w:b/>
                <w:bCs/>
                <w:sz w:val="24"/>
                <w:szCs w:val="24"/>
              </w:rPr>
            </w:pPr>
            <w:r w:rsidRPr="0060515C">
              <w:rPr>
                <w:rFonts w:ascii="Times New Roman" w:hAnsi="Times New Roman" w:cs="Times New Roman"/>
                <w:sz w:val="24"/>
                <w:szCs w:val="24"/>
              </w:rPr>
              <w:t>—</w:t>
            </w:r>
          </w:p>
        </w:tc>
        <w:tc>
          <w:tcPr>
            <w:tcW w:w="993" w:type="dxa"/>
          </w:tcPr>
          <w:p w:rsidR="0060515C" w:rsidRPr="0060515C" w:rsidRDefault="0060515C" w:rsidP="0060515C">
            <w:pPr>
              <w:spacing w:after="0" w:line="240" w:lineRule="atLeast"/>
              <w:jc w:val="center"/>
              <w:rPr>
                <w:rFonts w:ascii="Times New Roman" w:hAnsi="Times New Roman" w:cs="Times New Roman"/>
                <w:b/>
                <w:bCs/>
                <w:sz w:val="24"/>
                <w:szCs w:val="24"/>
              </w:rPr>
            </w:pPr>
            <w:r w:rsidRPr="0060515C">
              <w:rPr>
                <w:rFonts w:ascii="Times New Roman" w:hAnsi="Times New Roman" w:cs="Times New Roman"/>
                <w:sz w:val="24"/>
                <w:szCs w:val="24"/>
              </w:rPr>
              <w:t>2</w:t>
            </w:r>
          </w:p>
        </w:tc>
        <w:tc>
          <w:tcPr>
            <w:tcW w:w="992" w:type="dxa"/>
          </w:tcPr>
          <w:p w:rsidR="0060515C" w:rsidRPr="0060515C" w:rsidRDefault="0060515C" w:rsidP="0060515C">
            <w:pPr>
              <w:spacing w:after="0" w:line="240" w:lineRule="atLeast"/>
              <w:jc w:val="center"/>
              <w:rPr>
                <w:rFonts w:ascii="Times New Roman" w:hAnsi="Times New Roman" w:cs="Times New Roman"/>
                <w:b/>
                <w:bCs/>
                <w:sz w:val="24"/>
                <w:szCs w:val="24"/>
              </w:rPr>
            </w:pPr>
            <w:r w:rsidRPr="0060515C">
              <w:rPr>
                <w:rFonts w:ascii="Times New Roman" w:hAnsi="Times New Roman" w:cs="Times New Roman"/>
                <w:sz w:val="24"/>
                <w:szCs w:val="24"/>
              </w:rPr>
              <w:t>2</w:t>
            </w:r>
          </w:p>
        </w:tc>
        <w:tc>
          <w:tcPr>
            <w:tcW w:w="992" w:type="dxa"/>
          </w:tcPr>
          <w:p w:rsidR="0060515C" w:rsidRPr="0060515C" w:rsidRDefault="0060515C" w:rsidP="0060515C">
            <w:pPr>
              <w:spacing w:after="0" w:line="240" w:lineRule="atLeast"/>
              <w:jc w:val="center"/>
              <w:rPr>
                <w:rFonts w:ascii="Times New Roman" w:hAnsi="Times New Roman" w:cs="Times New Roman"/>
                <w:b/>
                <w:bCs/>
                <w:sz w:val="24"/>
                <w:szCs w:val="24"/>
              </w:rPr>
            </w:pPr>
            <w:r w:rsidRPr="0060515C">
              <w:rPr>
                <w:rFonts w:ascii="Times New Roman" w:hAnsi="Times New Roman" w:cs="Times New Roman"/>
                <w:sz w:val="24"/>
                <w:szCs w:val="24"/>
              </w:rPr>
              <w:t>2</w:t>
            </w:r>
          </w:p>
        </w:tc>
      </w:tr>
      <w:tr w:rsidR="0060515C" w:rsidRPr="0060515C" w:rsidTr="0060515C">
        <w:trPr>
          <w:jc w:val="center"/>
        </w:trPr>
        <w:tc>
          <w:tcPr>
            <w:tcW w:w="3041" w:type="dxa"/>
          </w:tcPr>
          <w:p w:rsidR="0060515C" w:rsidRPr="0060515C" w:rsidRDefault="0060515C" w:rsidP="0060515C">
            <w:pPr>
              <w:spacing w:after="0" w:line="240" w:lineRule="atLeast"/>
              <w:ind w:left="6" w:right="173"/>
              <w:rPr>
                <w:rFonts w:ascii="Times New Roman" w:hAnsi="Times New Roman" w:cs="Times New Roman"/>
                <w:b/>
                <w:sz w:val="24"/>
                <w:szCs w:val="24"/>
              </w:rPr>
            </w:pPr>
            <w:r w:rsidRPr="0060515C">
              <w:rPr>
                <w:rFonts w:ascii="Times New Roman" w:hAnsi="Times New Roman" w:cs="Times New Roman"/>
                <w:b/>
                <w:sz w:val="24"/>
                <w:szCs w:val="24"/>
              </w:rPr>
              <w:t>Математика и информатика</w:t>
            </w:r>
          </w:p>
        </w:tc>
        <w:tc>
          <w:tcPr>
            <w:tcW w:w="3079" w:type="dxa"/>
          </w:tcPr>
          <w:p w:rsidR="0060515C" w:rsidRPr="0060515C" w:rsidRDefault="0060515C" w:rsidP="0060515C">
            <w:pPr>
              <w:spacing w:after="0" w:line="240" w:lineRule="atLeast"/>
              <w:ind w:right="173"/>
              <w:rPr>
                <w:rFonts w:ascii="Times New Roman" w:hAnsi="Times New Roman" w:cs="Times New Roman"/>
                <w:sz w:val="24"/>
                <w:szCs w:val="24"/>
              </w:rPr>
            </w:pPr>
            <w:r w:rsidRPr="0060515C">
              <w:rPr>
                <w:rFonts w:ascii="Times New Roman" w:hAnsi="Times New Roman" w:cs="Times New Roman"/>
                <w:sz w:val="24"/>
                <w:szCs w:val="24"/>
              </w:rPr>
              <w:t>Математика</w:t>
            </w:r>
          </w:p>
        </w:tc>
        <w:tc>
          <w:tcPr>
            <w:tcW w:w="1134" w:type="dxa"/>
          </w:tcPr>
          <w:p w:rsidR="0060515C" w:rsidRPr="0060515C" w:rsidRDefault="0060515C" w:rsidP="0060515C">
            <w:pPr>
              <w:spacing w:after="0" w:line="240" w:lineRule="atLeast"/>
              <w:jc w:val="center"/>
              <w:rPr>
                <w:rFonts w:ascii="Times New Roman" w:hAnsi="Times New Roman" w:cs="Times New Roman"/>
                <w:sz w:val="24"/>
                <w:szCs w:val="24"/>
              </w:rPr>
            </w:pPr>
            <w:r w:rsidRPr="0060515C">
              <w:rPr>
                <w:rFonts w:ascii="Times New Roman" w:hAnsi="Times New Roman" w:cs="Times New Roman"/>
                <w:sz w:val="24"/>
                <w:szCs w:val="24"/>
              </w:rPr>
              <w:t>4</w:t>
            </w:r>
          </w:p>
        </w:tc>
        <w:tc>
          <w:tcPr>
            <w:tcW w:w="993" w:type="dxa"/>
          </w:tcPr>
          <w:p w:rsidR="0060515C" w:rsidRPr="0060515C" w:rsidRDefault="0060515C" w:rsidP="0060515C">
            <w:pPr>
              <w:spacing w:after="0" w:line="240" w:lineRule="atLeast"/>
              <w:jc w:val="center"/>
              <w:rPr>
                <w:rFonts w:ascii="Times New Roman" w:hAnsi="Times New Roman" w:cs="Times New Roman"/>
                <w:sz w:val="24"/>
                <w:szCs w:val="24"/>
              </w:rPr>
            </w:pPr>
            <w:r w:rsidRPr="0060515C">
              <w:rPr>
                <w:rFonts w:ascii="Times New Roman" w:hAnsi="Times New Roman" w:cs="Times New Roman"/>
                <w:sz w:val="24"/>
                <w:szCs w:val="24"/>
              </w:rPr>
              <w:t>4</w:t>
            </w:r>
          </w:p>
        </w:tc>
        <w:tc>
          <w:tcPr>
            <w:tcW w:w="992" w:type="dxa"/>
          </w:tcPr>
          <w:p w:rsidR="0060515C" w:rsidRPr="0060515C" w:rsidRDefault="0060515C" w:rsidP="0060515C">
            <w:pPr>
              <w:spacing w:after="0" w:line="240" w:lineRule="atLeast"/>
              <w:jc w:val="center"/>
              <w:rPr>
                <w:rFonts w:ascii="Times New Roman" w:hAnsi="Times New Roman" w:cs="Times New Roman"/>
                <w:sz w:val="24"/>
                <w:szCs w:val="24"/>
              </w:rPr>
            </w:pPr>
            <w:r w:rsidRPr="0060515C">
              <w:rPr>
                <w:rFonts w:ascii="Times New Roman" w:hAnsi="Times New Roman" w:cs="Times New Roman"/>
                <w:sz w:val="24"/>
                <w:szCs w:val="24"/>
              </w:rPr>
              <w:t>4</w:t>
            </w:r>
          </w:p>
        </w:tc>
        <w:tc>
          <w:tcPr>
            <w:tcW w:w="992" w:type="dxa"/>
          </w:tcPr>
          <w:p w:rsidR="0060515C" w:rsidRPr="0060515C" w:rsidRDefault="0060515C" w:rsidP="0060515C">
            <w:pPr>
              <w:spacing w:after="0" w:line="240" w:lineRule="atLeast"/>
              <w:jc w:val="center"/>
              <w:rPr>
                <w:rFonts w:ascii="Times New Roman" w:hAnsi="Times New Roman" w:cs="Times New Roman"/>
                <w:sz w:val="24"/>
                <w:szCs w:val="24"/>
              </w:rPr>
            </w:pPr>
            <w:r w:rsidRPr="0060515C">
              <w:rPr>
                <w:rFonts w:ascii="Times New Roman" w:hAnsi="Times New Roman" w:cs="Times New Roman"/>
                <w:sz w:val="24"/>
                <w:szCs w:val="24"/>
              </w:rPr>
              <w:t>4</w:t>
            </w:r>
          </w:p>
        </w:tc>
      </w:tr>
      <w:tr w:rsidR="0060515C" w:rsidRPr="0060515C" w:rsidTr="0060515C">
        <w:trPr>
          <w:jc w:val="center"/>
        </w:trPr>
        <w:tc>
          <w:tcPr>
            <w:tcW w:w="3041" w:type="dxa"/>
          </w:tcPr>
          <w:p w:rsidR="0060515C" w:rsidRPr="0060515C" w:rsidRDefault="0060515C" w:rsidP="0060515C">
            <w:pPr>
              <w:spacing w:after="0" w:line="240" w:lineRule="atLeast"/>
              <w:ind w:left="6" w:right="173"/>
              <w:rPr>
                <w:rFonts w:ascii="Times New Roman" w:hAnsi="Times New Roman" w:cs="Times New Roman"/>
                <w:b/>
                <w:sz w:val="24"/>
                <w:szCs w:val="24"/>
              </w:rPr>
            </w:pPr>
            <w:r w:rsidRPr="0060515C">
              <w:rPr>
                <w:rFonts w:ascii="Times New Roman" w:hAnsi="Times New Roman" w:cs="Times New Roman"/>
                <w:b/>
                <w:sz w:val="24"/>
                <w:szCs w:val="24"/>
              </w:rPr>
              <w:t>Обществознание и естествознание</w:t>
            </w:r>
          </w:p>
        </w:tc>
        <w:tc>
          <w:tcPr>
            <w:tcW w:w="3079" w:type="dxa"/>
          </w:tcPr>
          <w:p w:rsidR="0060515C" w:rsidRPr="0060515C" w:rsidRDefault="0060515C" w:rsidP="0060515C">
            <w:pPr>
              <w:spacing w:after="0" w:line="240" w:lineRule="atLeast"/>
              <w:ind w:right="173"/>
              <w:rPr>
                <w:rFonts w:ascii="Times New Roman" w:hAnsi="Times New Roman" w:cs="Times New Roman"/>
                <w:sz w:val="24"/>
                <w:szCs w:val="24"/>
              </w:rPr>
            </w:pPr>
            <w:r w:rsidRPr="0060515C">
              <w:rPr>
                <w:rFonts w:ascii="Times New Roman" w:hAnsi="Times New Roman" w:cs="Times New Roman"/>
                <w:sz w:val="24"/>
                <w:szCs w:val="24"/>
              </w:rPr>
              <w:t>Окружающий мир</w:t>
            </w:r>
          </w:p>
        </w:tc>
        <w:tc>
          <w:tcPr>
            <w:tcW w:w="1134" w:type="dxa"/>
            <w:vAlign w:val="center"/>
          </w:tcPr>
          <w:p w:rsidR="0060515C" w:rsidRPr="0060515C" w:rsidRDefault="0060515C" w:rsidP="0060515C">
            <w:pPr>
              <w:spacing w:after="0" w:line="240" w:lineRule="atLeast"/>
              <w:jc w:val="center"/>
              <w:rPr>
                <w:rFonts w:ascii="Times New Roman" w:hAnsi="Times New Roman" w:cs="Times New Roman"/>
                <w:sz w:val="24"/>
                <w:szCs w:val="24"/>
              </w:rPr>
            </w:pPr>
            <w:r w:rsidRPr="0060515C">
              <w:rPr>
                <w:rFonts w:ascii="Times New Roman" w:hAnsi="Times New Roman" w:cs="Times New Roman"/>
                <w:sz w:val="24"/>
                <w:szCs w:val="24"/>
              </w:rPr>
              <w:t>2</w:t>
            </w:r>
          </w:p>
        </w:tc>
        <w:tc>
          <w:tcPr>
            <w:tcW w:w="993" w:type="dxa"/>
            <w:vAlign w:val="center"/>
          </w:tcPr>
          <w:p w:rsidR="0060515C" w:rsidRPr="0060515C" w:rsidRDefault="0060515C" w:rsidP="0060515C">
            <w:pPr>
              <w:spacing w:after="0" w:line="240" w:lineRule="atLeast"/>
              <w:jc w:val="center"/>
              <w:rPr>
                <w:rFonts w:ascii="Times New Roman" w:hAnsi="Times New Roman" w:cs="Times New Roman"/>
                <w:sz w:val="24"/>
                <w:szCs w:val="24"/>
              </w:rPr>
            </w:pPr>
            <w:r w:rsidRPr="0060515C">
              <w:rPr>
                <w:rFonts w:ascii="Times New Roman" w:hAnsi="Times New Roman" w:cs="Times New Roman"/>
                <w:sz w:val="24"/>
                <w:szCs w:val="24"/>
              </w:rPr>
              <w:t>2</w:t>
            </w:r>
          </w:p>
        </w:tc>
        <w:tc>
          <w:tcPr>
            <w:tcW w:w="992" w:type="dxa"/>
            <w:vAlign w:val="center"/>
          </w:tcPr>
          <w:p w:rsidR="0060515C" w:rsidRPr="0060515C" w:rsidRDefault="0060515C" w:rsidP="0060515C">
            <w:pPr>
              <w:spacing w:after="0" w:line="240" w:lineRule="atLeast"/>
              <w:jc w:val="center"/>
              <w:rPr>
                <w:rFonts w:ascii="Times New Roman" w:hAnsi="Times New Roman" w:cs="Times New Roman"/>
                <w:sz w:val="24"/>
                <w:szCs w:val="24"/>
              </w:rPr>
            </w:pPr>
            <w:r w:rsidRPr="0060515C">
              <w:rPr>
                <w:rFonts w:ascii="Times New Roman" w:hAnsi="Times New Roman" w:cs="Times New Roman"/>
                <w:sz w:val="24"/>
                <w:szCs w:val="24"/>
              </w:rPr>
              <w:t>2</w:t>
            </w:r>
          </w:p>
        </w:tc>
        <w:tc>
          <w:tcPr>
            <w:tcW w:w="992" w:type="dxa"/>
            <w:vAlign w:val="center"/>
          </w:tcPr>
          <w:p w:rsidR="0060515C" w:rsidRPr="0060515C" w:rsidRDefault="0060515C" w:rsidP="0060515C">
            <w:pPr>
              <w:spacing w:after="0" w:line="240" w:lineRule="atLeast"/>
              <w:jc w:val="center"/>
              <w:rPr>
                <w:rFonts w:ascii="Times New Roman" w:hAnsi="Times New Roman" w:cs="Times New Roman"/>
                <w:sz w:val="24"/>
                <w:szCs w:val="24"/>
              </w:rPr>
            </w:pPr>
            <w:r w:rsidRPr="0060515C">
              <w:rPr>
                <w:rFonts w:ascii="Times New Roman" w:hAnsi="Times New Roman" w:cs="Times New Roman"/>
                <w:sz w:val="24"/>
                <w:szCs w:val="24"/>
              </w:rPr>
              <w:t>2</w:t>
            </w:r>
          </w:p>
        </w:tc>
      </w:tr>
      <w:tr w:rsidR="0060515C" w:rsidRPr="0060515C" w:rsidTr="0060515C">
        <w:trPr>
          <w:trHeight w:val="870"/>
          <w:jc w:val="center"/>
        </w:trPr>
        <w:tc>
          <w:tcPr>
            <w:tcW w:w="3041" w:type="dxa"/>
          </w:tcPr>
          <w:p w:rsidR="0060515C" w:rsidRPr="0060515C" w:rsidRDefault="0060515C" w:rsidP="0060515C">
            <w:pPr>
              <w:spacing w:after="0" w:line="240" w:lineRule="atLeast"/>
              <w:ind w:left="6" w:right="173"/>
              <w:rPr>
                <w:rFonts w:ascii="Times New Roman" w:hAnsi="Times New Roman" w:cs="Times New Roman"/>
                <w:b/>
                <w:sz w:val="24"/>
                <w:szCs w:val="24"/>
              </w:rPr>
            </w:pPr>
            <w:r w:rsidRPr="0060515C">
              <w:rPr>
                <w:rFonts w:ascii="Times New Roman" w:hAnsi="Times New Roman" w:cs="Times New Roman"/>
                <w:b/>
                <w:sz w:val="24"/>
                <w:szCs w:val="24"/>
              </w:rPr>
              <w:t>Основы религиозных культур и светской этики</w:t>
            </w:r>
          </w:p>
        </w:tc>
        <w:tc>
          <w:tcPr>
            <w:tcW w:w="3079" w:type="dxa"/>
          </w:tcPr>
          <w:p w:rsidR="0060515C" w:rsidRPr="0060515C" w:rsidRDefault="0060515C" w:rsidP="0060515C">
            <w:pPr>
              <w:spacing w:after="0" w:line="240" w:lineRule="atLeast"/>
              <w:ind w:left="6" w:right="173"/>
              <w:rPr>
                <w:rFonts w:ascii="Times New Roman" w:hAnsi="Times New Roman" w:cs="Times New Roman"/>
                <w:sz w:val="24"/>
                <w:szCs w:val="24"/>
              </w:rPr>
            </w:pPr>
            <w:r w:rsidRPr="0060515C">
              <w:rPr>
                <w:rFonts w:ascii="Times New Roman" w:hAnsi="Times New Roman" w:cs="Times New Roman"/>
                <w:sz w:val="24"/>
                <w:szCs w:val="24"/>
              </w:rPr>
              <w:t>Основы религиозных культур и светской этики</w:t>
            </w:r>
          </w:p>
        </w:tc>
        <w:tc>
          <w:tcPr>
            <w:tcW w:w="1134" w:type="dxa"/>
            <w:vAlign w:val="center"/>
          </w:tcPr>
          <w:p w:rsidR="0060515C" w:rsidRPr="0060515C" w:rsidRDefault="0060515C" w:rsidP="0060515C">
            <w:pPr>
              <w:spacing w:after="0" w:line="240" w:lineRule="atLeast"/>
              <w:jc w:val="center"/>
              <w:rPr>
                <w:rFonts w:ascii="Times New Roman" w:hAnsi="Times New Roman" w:cs="Times New Roman"/>
                <w:sz w:val="24"/>
                <w:szCs w:val="24"/>
              </w:rPr>
            </w:pPr>
            <w:r w:rsidRPr="0060515C">
              <w:rPr>
                <w:rFonts w:ascii="Times New Roman" w:hAnsi="Times New Roman" w:cs="Times New Roman"/>
                <w:sz w:val="24"/>
                <w:szCs w:val="24"/>
              </w:rPr>
              <w:t>—</w:t>
            </w:r>
          </w:p>
        </w:tc>
        <w:tc>
          <w:tcPr>
            <w:tcW w:w="993" w:type="dxa"/>
            <w:vAlign w:val="center"/>
          </w:tcPr>
          <w:p w:rsidR="0060515C" w:rsidRPr="0060515C" w:rsidRDefault="0060515C" w:rsidP="0060515C">
            <w:pPr>
              <w:spacing w:after="0" w:line="240" w:lineRule="atLeast"/>
              <w:jc w:val="center"/>
              <w:rPr>
                <w:rFonts w:ascii="Times New Roman" w:hAnsi="Times New Roman" w:cs="Times New Roman"/>
                <w:sz w:val="24"/>
                <w:szCs w:val="24"/>
              </w:rPr>
            </w:pPr>
            <w:r w:rsidRPr="0060515C">
              <w:rPr>
                <w:rFonts w:ascii="Times New Roman" w:hAnsi="Times New Roman" w:cs="Times New Roman"/>
                <w:sz w:val="24"/>
                <w:szCs w:val="24"/>
              </w:rPr>
              <w:t>—</w:t>
            </w:r>
          </w:p>
        </w:tc>
        <w:tc>
          <w:tcPr>
            <w:tcW w:w="992" w:type="dxa"/>
            <w:vAlign w:val="center"/>
          </w:tcPr>
          <w:p w:rsidR="0060515C" w:rsidRPr="0060515C" w:rsidRDefault="0060515C" w:rsidP="0060515C">
            <w:pPr>
              <w:spacing w:after="0" w:line="240" w:lineRule="atLeast"/>
              <w:jc w:val="center"/>
              <w:rPr>
                <w:rFonts w:ascii="Times New Roman" w:hAnsi="Times New Roman" w:cs="Times New Roman"/>
                <w:sz w:val="24"/>
                <w:szCs w:val="24"/>
              </w:rPr>
            </w:pPr>
            <w:r w:rsidRPr="0060515C">
              <w:rPr>
                <w:rFonts w:ascii="Times New Roman" w:hAnsi="Times New Roman" w:cs="Times New Roman"/>
                <w:sz w:val="24"/>
                <w:szCs w:val="24"/>
              </w:rPr>
              <w:t>—</w:t>
            </w:r>
          </w:p>
        </w:tc>
        <w:tc>
          <w:tcPr>
            <w:tcW w:w="992" w:type="dxa"/>
            <w:vAlign w:val="center"/>
          </w:tcPr>
          <w:p w:rsidR="0060515C" w:rsidRPr="0060515C" w:rsidRDefault="0060515C" w:rsidP="0060515C">
            <w:pPr>
              <w:spacing w:after="0" w:line="240" w:lineRule="atLeast"/>
              <w:jc w:val="center"/>
              <w:rPr>
                <w:rFonts w:ascii="Times New Roman" w:hAnsi="Times New Roman" w:cs="Times New Roman"/>
                <w:sz w:val="24"/>
                <w:szCs w:val="24"/>
              </w:rPr>
            </w:pPr>
            <w:r w:rsidRPr="0060515C">
              <w:rPr>
                <w:rFonts w:ascii="Times New Roman" w:hAnsi="Times New Roman" w:cs="Times New Roman"/>
                <w:sz w:val="24"/>
                <w:szCs w:val="24"/>
              </w:rPr>
              <w:t>1</w:t>
            </w:r>
          </w:p>
        </w:tc>
      </w:tr>
      <w:tr w:rsidR="0060515C" w:rsidRPr="0060515C" w:rsidTr="0060515C">
        <w:trPr>
          <w:jc w:val="center"/>
        </w:trPr>
        <w:tc>
          <w:tcPr>
            <w:tcW w:w="3041" w:type="dxa"/>
            <w:vMerge w:val="restart"/>
          </w:tcPr>
          <w:p w:rsidR="0060515C" w:rsidRPr="0060515C" w:rsidRDefault="0060515C" w:rsidP="0060515C">
            <w:pPr>
              <w:spacing w:after="0" w:line="240" w:lineRule="atLeast"/>
              <w:rPr>
                <w:rFonts w:ascii="Times New Roman" w:hAnsi="Times New Roman" w:cs="Times New Roman"/>
                <w:b/>
                <w:bCs/>
                <w:sz w:val="24"/>
                <w:szCs w:val="24"/>
              </w:rPr>
            </w:pPr>
            <w:r w:rsidRPr="0060515C">
              <w:rPr>
                <w:rFonts w:ascii="Times New Roman" w:hAnsi="Times New Roman" w:cs="Times New Roman"/>
                <w:b/>
                <w:bCs/>
                <w:sz w:val="24"/>
                <w:szCs w:val="24"/>
              </w:rPr>
              <w:t xml:space="preserve">Искусство </w:t>
            </w:r>
          </w:p>
        </w:tc>
        <w:tc>
          <w:tcPr>
            <w:tcW w:w="3079" w:type="dxa"/>
          </w:tcPr>
          <w:p w:rsidR="0060515C" w:rsidRPr="0060515C" w:rsidRDefault="0060515C" w:rsidP="0060515C">
            <w:pPr>
              <w:spacing w:after="0" w:line="240" w:lineRule="atLeast"/>
              <w:ind w:right="173"/>
              <w:rPr>
                <w:rFonts w:ascii="Times New Roman" w:hAnsi="Times New Roman" w:cs="Times New Roman"/>
                <w:sz w:val="24"/>
                <w:szCs w:val="24"/>
              </w:rPr>
            </w:pPr>
            <w:r w:rsidRPr="0060515C">
              <w:rPr>
                <w:rFonts w:ascii="Times New Roman" w:hAnsi="Times New Roman" w:cs="Times New Roman"/>
                <w:sz w:val="24"/>
                <w:szCs w:val="24"/>
              </w:rPr>
              <w:t>Музыка</w:t>
            </w:r>
          </w:p>
        </w:tc>
        <w:tc>
          <w:tcPr>
            <w:tcW w:w="1134" w:type="dxa"/>
          </w:tcPr>
          <w:p w:rsidR="0060515C" w:rsidRPr="0060515C" w:rsidRDefault="0060515C" w:rsidP="0060515C">
            <w:pPr>
              <w:spacing w:after="0" w:line="240" w:lineRule="atLeast"/>
              <w:jc w:val="center"/>
              <w:rPr>
                <w:rFonts w:ascii="Times New Roman" w:hAnsi="Times New Roman" w:cs="Times New Roman"/>
                <w:sz w:val="24"/>
                <w:szCs w:val="24"/>
              </w:rPr>
            </w:pPr>
            <w:r w:rsidRPr="0060515C">
              <w:rPr>
                <w:rFonts w:ascii="Times New Roman" w:hAnsi="Times New Roman" w:cs="Times New Roman"/>
                <w:sz w:val="24"/>
                <w:szCs w:val="24"/>
              </w:rPr>
              <w:t>1</w:t>
            </w:r>
          </w:p>
        </w:tc>
        <w:tc>
          <w:tcPr>
            <w:tcW w:w="993" w:type="dxa"/>
          </w:tcPr>
          <w:p w:rsidR="0060515C" w:rsidRPr="0060515C" w:rsidRDefault="0060515C" w:rsidP="0060515C">
            <w:pPr>
              <w:spacing w:after="0" w:line="240" w:lineRule="atLeast"/>
              <w:jc w:val="center"/>
              <w:rPr>
                <w:rFonts w:ascii="Times New Roman" w:hAnsi="Times New Roman" w:cs="Times New Roman"/>
                <w:sz w:val="24"/>
                <w:szCs w:val="24"/>
              </w:rPr>
            </w:pPr>
            <w:r w:rsidRPr="0060515C">
              <w:rPr>
                <w:rFonts w:ascii="Times New Roman" w:hAnsi="Times New Roman" w:cs="Times New Roman"/>
                <w:sz w:val="24"/>
                <w:szCs w:val="24"/>
              </w:rPr>
              <w:t>1</w:t>
            </w:r>
          </w:p>
        </w:tc>
        <w:tc>
          <w:tcPr>
            <w:tcW w:w="992" w:type="dxa"/>
          </w:tcPr>
          <w:p w:rsidR="0060515C" w:rsidRPr="0060515C" w:rsidRDefault="0060515C" w:rsidP="0060515C">
            <w:pPr>
              <w:spacing w:after="0" w:line="240" w:lineRule="atLeast"/>
              <w:jc w:val="center"/>
              <w:rPr>
                <w:rFonts w:ascii="Times New Roman" w:hAnsi="Times New Roman" w:cs="Times New Roman"/>
                <w:sz w:val="24"/>
                <w:szCs w:val="24"/>
              </w:rPr>
            </w:pPr>
            <w:r w:rsidRPr="0060515C">
              <w:rPr>
                <w:rFonts w:ascii="Times New Roman" w:hAnsi="Times New Roman" w:cs="Times New Roman"/>
                <w:sz w:val="24"/>
                <w:szCs w:val="24"/>
              </w:rPr>
              <w:t>1</w:t>
            </w:r>
          </w:p>
        </w:tc>
        <w:tc>
          <w:tcPr>
            <w:tcW w:w="992" w:type="dxa"/>
          </w:tcPr>
          <w:p w:rsidR="0060515C" w:rsidRPr="0060515C" w:rsidRDefault="0060515C" w:rsidP="0060515C">
            <w:pPr>
              <w:spacing w:after="0" w:line="240" w:lineRule="atLeast"/>
              <w:jc w:val="center"/>
              <w:rPr>
                <w:rFonts w:ascii="Times New Roman" w:hAnsi="Times New Roman" w:cs="Times New Roman"/>
                <w:sz w:val="24"/>
                <w:szCs w:val="24"/>
              </w:rPr>
            </w:pPr>
            <w:r w:rsidRPr="0060515C">
              <w:rPr>
                <w:rFonts w:ascii="Times New Roman" w:hAnsi="Times New Roman" w:cs="Times New Roman"/>
                <w:sz w:val="24"/>
                <w:szCs w:val="24"/>
              </w:rPr>
              <w:t>1</w:t>
            </w:r>
          </w:p>
        </w:tc>
      </w:tr>
      <w:tr w:rsidR="0060515C" w:rsidRPr="0060515C" w:rsidTr="0060515C">
        <w:trPr>
          <w:jc w:val="center"/>
        </w:trPr>
        <w:tc>
          <w:tcPr>
            <w:tcW w:w="3041" w:type="dxa"/>
            <w:vMerge/>
          </w:tcPr>
          <w:p w:rsidR="0060515C" w:rsidRPr="0060515C" w:rsidRDefault="0060515C" w:rsidP="0060515C">
            <w:pPr>
              <w:spacing w:after="0" w:line="240" w:lineRule="atLeast"/>
              <w:jc w:val="center"/>
              <w:rPr>
                <w:rFonts w:ascii="Times New Roman" w:hAnsi="Times New Roman" w:cs="Times New Roman"/>
                <w:b/>
                <w:bCs/>
                <w:sz w:val="24"/>
                <w:szCs w:val="24"/>
              </w:rPr>
            </w:pPr>
          </w:p>
        </w:tc>
        <w:tc>
          <w:tcPr>
            <w:tcW w:w="3079" w:type="dxa"/>
          </w:tcPr>
          <w:p w:rsidR="0060515C" w:rsidRPr="0060515C" w:rsidRDefault="0060515C" w:rsidP="0060515C">
            <w:pPr>
              <w:spacing w:after="0" w:line="240" w:lineRule="atLeast"/>
              <w:rPr>
                <w:rFonts w:ascii="Times New Roman" w:hAnsi="Times New Roman" w:cs="Times New Roman"/>
                <w:b/>
                <w:bCs/>
                <w:sz w:val="24"/>
                <w:szCs w:val="24"/>
              </w:rPr>
            </w:pPr>
            <w:r w:rsidRPr="0060515C">
              <w:rPr>
                <w:rFonts w:ascii="Times New Roman" w:hAnsi="Times New Roman" w:cs="Times New Roman"/>
                <w:sz w:val="24"/>
                <w:szCs w:val="24"/>
              </w:rPr>
              <w:t>Изобразительное искусство</w:t>
            </w:r>
          </w:p>
        </w:tc>
        <w:tc>
          <w:tcPr>
            <w:tcW w:w="1134" w:type="dxa"/>
          </w:tcPr>
          <w:p w:rsidR="0060515C" w:rsidRPr="0060515C" w:rsidRDefault="0060515C" w:rsidP="0060515C">
            <w:pPr>
              <w:spacing w:after="0" w:line="240" w:lineRule="atLeast"/>
              <w:jc w:val="center"/>
              <w:rPr>
                <w:rFonts w:ascii="Times New Roman" w:hAnsi="Times New Roman" w:cs="Times New Roman"/>
                <w:b/>
                <w:bCs/>
                <w:sz w:val="24"/>
                <w:szCs w:val="24"/>
              </w:rPr>
            </w:pPr>
            <w:r w:rsidRPr="0060515C">
              <w:rPr>
                <w:rFonts w:ascii="Times New Roman" w:hAnsi="Times New Roman" w:cs="Times New Roman"/>
                <w:sz w:val="24"/>
                <w:szCs w:val="24"/>
              </w:rPr>
              <w:t>1</w:t>
            </w:r>
          </w:p>
        </w:tc>
        <w:tc>
          <w:tcPr>
            <w:tcW w:w="993" w:type="dxa"/>
          </w:tcPr>
          <w:p w:rsidR="0060515C" w:rsidRPr="0060515C" w:rsidRDefault="0060515C" w:rsidP="0060515C">
            <w:pPr>
              <w:spacing w:after="0" w:line="240" w:lineRule="atLeast"/>
              <w:jc w:val="center"/>
              <w:rPr>
                <w:rFonts w:ascii="Times New Roman" w:hAnsi="Times New Roman" w:cs="Times New Roman"/>
                <w:b/>
                <w:bCs/>
                <w:sz w:val="24"/>
                <w:szCs w:val="24"/>
              </w:rPr>
            </w:pPr>
            <w:r w:rsidRPr="0060515C">
              <w:rPr>
                <w:rFonts w:ascii="Times New Roman" w:hAnsi="Times New Roman" w:cs="Times New Roman"/>
                <w:sz w:val="24"/>
                <w:szCs w:val="24"/>
              </w:rPr>
              <w:t>1</w:t>
            </w:r>
          </w:p>
        </w:tc>
        <w:tc>
          <w:tcPr>
            <w:tcW w:w="992" w:type="dxa"/>
          </w:tcPr>
          <w:p w:rsidR="0060515C" w:rsidRPr="0060515C" w:rsidRDefault="0060515C" w:rsidP="0060515C">
            <w:pPr>
              <w:spacing w:after="0" w:line="240" w:lineRule="atLeast"/>
              <w:jc w:val="center"/>
              <w:rPr>
                <w:rFonts w:ascii="Times New Roman" w:hAnsi="Times New Roman" w:cs="Times New Roman"/>
                <w:b/>
                <w:bCs/>
                <w:sz w:val="24"/>
                <w:szCs w:val="24"/>
              </w:rPr>
            </w:pPr>
            <w:r w:rsidRPr="0060515C">
              <w:rPr>
                <w:rFonts w:ascii="Times New Roman" w:hAnsi="Times New Roman" w:cs="Times New Roman"/>
                <w:sz w:val="24"/>
                <w:szCs w:val="24"/>
              </w:rPr>
              <w:t>1</w:t>
            </w:r>
          </w:p>
        </w:tc>
        <w:tc>
          <w:tcPr>
            <w:tcW w:w="992" w:type="dxa"/>
          </w:tcPr>
          <w:p w:rsidR="0060515C" w:rsidRPr="0060515C" w:rsidRDefault="0060515C" w:rsidP="0060515C">
            <w:pPr>
              <w:spacing w:after="0" w:line="240" w:lineRule="atLeast"/>
              <w:jc w:val="center"/>
              <w:rPr>
                <w:rFonts w:ascii="Times New Roman" w:hAnsi="Times New Roman" w:cs="Times New Roman"/>
                <w:b/>
                <w:bCs/>
                <w:sz w:val="24"/>
                <w:szCs w:val="24"/>
              </w:rPr>
            </w:pPr>
            <w:r w:rsidRPr="0060515C">
              <w:rPr>
                <w:rFonts w:ascii="Times New Roman" w:hAnsi="Times New Roman" w:cs="Times New Roman"/>
                <w:sz w:val="24"/>
                <w:szCs w:val="24"/>
              </w:rPr>
              <w:t>1</w:t>
            </w:r>
          </w:p>
        </w:tc>
      </w:tr>
      <w:tr w:rsidR="0060515C" w:rsidRPr="0060515C" w:rsidTr="0060515C">
        <w:trPr>
          <w:jc w:val="center"/>
        </w:trPr>
        <w:tc>
          <w:tcPr>
            <w:tcW w:w="3041" w:type="dxa"/>
          </w:tcPr>
          <w:p w:rsidR="0060515C" w:rsidRPr="0060515C" w:rsidRDefault="0060515C" w:rsidP="0060515C">
            <w:pPr>
              <w:spacing w:after="0" w:line="240" w:lineRule="atLeast"/>
              <w:ind w:left="201" w:right="173"/>
              <w:rPr>
                <w:rFonts w:ascii="Times New Roman" w:hAnsi="Times New Roman" w:cs="Times New Roman"/>
                <w:b/>
                <w:sz w:val="24"/>
                <w:szCs w:val="24"/>
              </w:rPr>
            </w:pPr>
            <w:r w:rsidRPr="0060515C">
              <w:rPr>
                <w:rFonts w:ascii="Times New Roman" w:hAnsi="Times New Roman" w:cs="Times New Roman"/>
                <w:b/>
                <w:sz w:val="24"/>
                <w:szCs w:val="24"/>
              </w:rPr>
              <w:t>Технология</w:t>
            </w:r>
          </w:p>
        </w:tc>
        <w:tc>
          <w:tcPr>
            <w:tcW w:w="3079" w:type="dxa"/>
          </w:tcPr>
          <w:p w:rsidR="0060515C" w:rsidRPr="0060515C" w:rsidRDefault="0060515C" w:rsidP="0060515C">
            <w:pPr>
              <w:spacing w:after="0" w:line="240" w:lineRule="atLeast"/>
              <w:ind w:right="173"/>
              <w:rPr>
                <w:rFonts w:ascii="Times New Roman" w:hAnsi="Times New Roman" w:cs="Times New Roman"/>
                <w:sz w:val="24"/>
                <w:szCs w:val="24"/>
              </w:rPr>
            </w:pPr>
            <w:r w:rsidRPr="0060515C">
              <w:rPr>
                <w:rFonts w:ascii="Times New Roman" w:hAnsi="Times New Roman" w:cs="Times New Roman"/>
                <w:sz w:val="24"/>
                <w:szCs w:val="24"/>
              </w:rPr>
              <w:t>Технология</w:t>
            </w:r>
          </w:p>
        </w:tc>
        <w:tc>
          <w:tcPr>
            <w:tcW w:w="1134" w:type="dxa"/>
          </w:tcPr>
          <w:p w:rsidR="0060515C" w:rsidRPr="0060515C" w:rsidRDefault="0060515C" w:rsidP="0060515C">
            <w:pPr>
              <w:spacing w:after="0" w:line="240" w:lineRule="atLeast"/>
              <w:jc w:val="center"/>
              <w:rPr>
                <w:rFonts w:ascii="Times New Roman" w:hAnsi="Times New Roman" w:cs="Times New Roman"/>
                <w:sz w:val="24"/>
                <w:szCs w:val="24"/>
              </w:rPr>
            </w:pPr>
            <w:r w:rsidRPr="0060515C">
              <w:rPr>
                <w:rFonts w:ascii="Times New Roman" w:hAnsi="Times New Roman" w:cs="Times New Roman"/>
                <w:sz w:val="24"/>
                <w:szCs w:val="24"/>
              </w:rPr>
              <w:t>1</w:t>
            </w:r>
          </w:p>
        </w:tc>
        <w:tc>
          <w:tcPr>
            <w:tcW w:w="993" w:type="dxa"/>
          </w:tcPr>
          <w:p w:rsidR="0060515C" w:rsidRPr="0060515C" w:rsidRDefault="0060515C" w:rsidP="0060515C">
            <w:pPr>
              <w:spacing w:after="0" w:line="240" w:lineRule="atLeast"/>
              <w:jc w:val="center"/>
              <w:rPr>
                <w:rFonts w:ascii="Times New Roman" w:hAnsi="Times New Roman" w:cs="Times New Roman"/>
                <w:sz w:val="24"/>
                <w:szCs w:val="24"/>
              </w:rPr>
            </w:pPr>
            <w:r w:rsidRPr="0060515C">
              <w:rPr>
                <w:rFonts w:ascii="Times New Roman" w:hAnsi="Times New Roman" w:cs="Times New Roman"/>
                <w:sz w:val="24"/>
                <w:szCs w:val="24"/>
              </w:rPr>
              <w:t>1</w:t>
            </w:r>
          </w:p>
        </w:tc>
        <w:tc>
          <w:tcPr>
            <w:tcW w:w="992" w:type="dxa"/>
          </w:tcPr>
          <w:p w:rsidR="0060515C" w:rsidRPr="0060515C" w:rsidRDefault="0060515C" w:rsidP="0060515C">
            <w:pPr>
              <w:spacing w:after="0" w:line="240" w:lineRule="atLeast"/>
              <w:jc w:val="center"/>
              <w:rPr>
                <w:rFonts w:ascii="Times New Roman" w:hAnsi="Times New Roman" w:cs="Times New Roman"/>
                <w:sz w:val="24"/>
                <w:szCs w:val="24"/>
              </w:rPr>
            </w:pPr>
            <w:r w:rsidRPr="0060515C">
              <w:rPr>
                <w:rFonts w:ascii="Times New Roman" w:hAnsi="Times New Roman" w:cs="Times New Roman"/>
                <w:sz w:val="24"/>
                <w:szCs w:val="24"/>
              </w:rPr>
              <w:t>1</w:t>
            </w:r>
          </w:p>
        </w:tc>
        <w:tc>
          <w:tcPr>
            <w:tcW w:w="992" w:type="dxa"/>
          </w:tcPr>
          <w:p w:rsidR="0060515C" w:rsidRPr="0060515C" w:rsidRDefault="0060515C" w:rsidP="0060515C">
            <w:pPr>
              <w:spacing w:after="0" w:line="240" w:lineRule="atLeast"/>
              <w:jc w:val="center"/>
              <w:rPr>
                <w:rFonts w:ascii="Times New Roman" w:hAnsi="Times New Roman" w:cs="Times New Roman"/>
                <w:sz w:val="24"/>
                <w:szCs w:val="24"/>
              </w:rPr>
            </w:pPr>
            <w:r w:rsidRPr="0060515C">
              <w:rPr>
                <w:rFonts w:ascii="Times New Roman" w:hAnsi="Times New Roman" w:cs="Times New Roman"/>
                <w:sz w:val="24"/>
                <w:szCs w:val="24"/>
              </w:rPr>
              <w:t>1</w:t>
            </w:r>
          </w:p>
        </w:tc>
      </w:tr>
      <w:tr w:rsidR="0060515C" w:rsidRPr="0060515C" w:rsidTr="0060515C">
        <w:trPr>
          <w:jc w:val="center"/>
        </w:trPr>
        <w:tc>
          <w:tcPr>
            <w:tcW w:w="3041" w:type="dxa"/>
          </w:tcPr>
          <w:p w:rsidR="0060515C" w:rsidRPr="0060515C" w:rsidRDefault="0060515C" w:rsidP="0060515C">
            <w:pPr>
              <w:spacing w:after="0" w:line="240" w:lineRule="atLeast"/>
              <w:ind w:left="201" w:right="173"/>
              <w:rPr>
                <w:rFonts w:ascii="Times New Roman" w:hAnsi="Times New Roman" w:cs="Times New Roman"/>
                <w:b/>
                <w:sz w:val="24"/>
                <w:szCs w:val="24"/>
              </w:rPr>
            </w:pPr>
            <w:r w:rsidRPr="0060515C">
              <w:rPr>
                <w:rFonts w:ascii="Times New Roman" w:hAnsi="Times New Roman" w:cs="Times New Roman"/>
                <w:b/>
                <w:sz w:val="24"/>
                <w:szCs w:val="24"/>
              </w:rPr>
              <w:t>Физическая культура</w:t>
            </w:r>
          </w:p>
        </w:tc>
        <w:tc>
          <w:tcPr>
            <w:tcW w:w="3079" w:type="dxa"/>
          </w:tcPr>
          <w:p w:rsidR="0060515C" w:rsidRPr="0060515C" w:rsidRDefault="0060515C" w:rsidP="0060515C">
            <w:pPr>
              <w:spacing w:after="0" w:line="240" w:lineRule="atLeast"/>
              <w:ind w:right="173"/>
              <w:rPr>
                <w:rFonts w:ascii="Times New Roman" w:hAnsi="Times New Roman" w:cs="Times New Roman"/>
                <w:sz w:val="24"/>
                <w:szCs w:val="24"/>
              </w:rPr>
            </w:pPr>
            <w:r w:rsidRPr="0060515C">
              <w:rPr>
                <w:rFonts w:ascii="Times New Roman" w:hAnsi="Times New Roman" w:cs="Times New Roman"/>
                <w:sz w:val="24"/>
                <w:szCs w:val="24"/>
              </w:rPr>
              <w:t>Физическая культура</w:t>
            </w:r>
          </w:p>
        </w:tc>
        <w:tc>
          <w:tcPr>
            <w:tcW w:w="1134" w:type="dxa"/>
          </w:tcPr>
          <w:p w:rsidR="0060515C" w:rsidRPr="0060515C" w:rsidRDefault="0060515C" w:rsidP="0060515C">
            <w:pPr>
              <w:spacing w:after="0" w:line="240" w:lineRule="atLeast"/>
              <w:jc w:val="center"/>
              <w:rPr>
                <w:rFonts w:ascii="Times New Roman" w:hAnsi="Times New Roman" w:cs="Times New Roman"/>
                <w:sz w:val="24"/>
                <w:szCs w:val="24"/>
              </w:rPr>
            </w:pPr>
            <w:r w:rsidRPr="0060515C">
              <w:rPr>
                <w:rFonts w:ascii="Times New Roman" w:hAnsi="Times New Roman" w:cs="Times New Roman"/>
                <w:sz w:val="24"/>
                <w:szCs w:val="24"/>
              </w:rPr>
              <w:t>3</w:t>
            </w:r>
          </w:p>
        </w:tc>
        <w:tc>
          <w:tcPr>
            <w:tcW w:w="993" w:type="dxa"/>
          </w:tcPr>
          <w:p w:rsidR="0060515C" w:rsidRPr="0060515C" w:rsidRDefault="0060515C" w:rsidP="0060515C">
            <w:pPr>
              <w:spacing w:after="0" w:line="240" w:lineRule="atLeast"/>
              <w:jc w:val="center"/>
              <w:rPr>
                <w:rFonts w:ascii="Times New Roman" w:hAnsi="Times New Roman" w:cs="Times New Roman"/>
                <w:sz w:val="24"/>
                <w:szCs w:val="24"/>
              </w:rPr>
            </w:pPr>
            <w:r w:rsidRPr="0060515C">
              <w:rPr>
                <w:rFonts w:ascii="Times New Roman" w:hAnsi="Times New Roman" w:cs="Times New Roman"/>
                <w:sz w:val="24"/>
                <w:szCs w:val="24"/>
              </w:rPr>
              <w:t>3</w:t>
            </w:r>
          </w:p>
        </w:tc>
        <w:tc>
          <w:tcPr>
            <w:tcW w:w="992" w:type="dxa"/>
          </w:tcPr>
          <w:p w:rsidR="0060515C" w:rsidRPr="0060515C" w:rsidRDefault="0060515C" w:rsidP="0060515C">
            <w:pPr>
              <w:spacing w:after="0" w:line="240" w:lineRule="atLeast"/>
              <w:jc w:val="center"/>
              <w:rPr>
                <w:rFonts w:ascii="Times New Roman" w:hAnsi="Times New Roman" w:cs="Times New Roman"/>
                <w:sz w:val="24"/>
                <w:szCs w:val="24"/>
              </w:rPr>
            </w:pPr>
            <w:r w:rsidRPr="0060515C">
              <w:rPr>
                <w:rFonts w:ascii="Times New Roman" w:hAnsi="Times New Roman" w:cs="Times New Roman"/>
                <w:sz w:val="24"/>
                <w:szCs w:val="24"/>
              </w:rPr>
              <w:t>3</w:t>
            </w:r>
          </w:p>
        </w:tc>
        <w:tc>
          <w:tcPr>
            <w:tcW w:w="992" w:type="dxa"/>
          </w:tcPr>
          <w:p w:rsidR="0060515C" w:rsidRPr="0060515C" w:rsidRDefault="0060515C" w:rsidP="0060515C">
            <w:pPr>
              <w:spacing w:after="0" w:line="240" w:lineRule="atLeast"/>
              <w:jc w:val="center"/>
              <w:rPr>
                <w:rFonts w:ascii="Times New Roman" w:hAnsi="Times New Roman" w:cs="Times New Roman"/>
                <w:sz w:val="24"/>
                <w:szCs w:val="24"/>
              </w:rPr>
            </w:pPr>
            <w:r w:rsidRPr="0060515C">
              <w:rPr>
                <w:rFonts w:ascii="Times New Roman" w:hAnsi="Times New Roman" w:cs="Times New Roman"/>
                <w:sz w:val="24"/>
                <w:szCs w:val="24"/>
              </w:rPr>
              <w:t>3</w:t>
            </w:r>
          </w:p>
        </w:tc>
      </w:tr>
      <w:tr w:rsidR="0060515C" w:rsidRPr="0060515C" w:rsidTr="0060515C">
        <w:trPr>
          <w:jc w:val="center"/>
        </w:trPr>
        <w:tc>
          <w:tcPr>
            <w:tcW w:w="6120" w:type="dxa"/>
            <w:gridSpan w:val="2"/>
          </w:tcPr>
          <w:p w:rsidR="0060515C" w:rsidRPr="0060515C" w:rsidRDefault="0060515C" w:rsidP="0060515C">
            <w:pPr>
              <w:spacing w:after="0" w:line="240" w:lineRule="atLeast"/>
              <w:ind w:left="201" w:right="173"/>
              <w:rPr>
                <w:rFonts w:ascii="Times New Roman" w:hAnsi="Times New Roman" w:cs="Times New Roman"/>
                <w:b/>
                <w:sz w:val="24"/>
                <w:szCs w:val="24"/>
              </w:rPr>
            </w:pPr>
            <w:r w:rsidRPr="0060515C">
              <w:rPr>
                <w:rFonts w:ascii="Times New Roman" w:hAnsi="Times New Roman" w:cs="Times New Roman"/>
                <w:b/>
                <w:sz w:val="24"/>
                <w:szCs w:val="24"/>
              </w:rPr>
              <w:t>ИТОГО</w:t>
            </w:r>
          </w:p>
        </w:tc>
        <w:tc>
          <w:tcPr>
            <w:tcW w:w="1134" w:type="dxa"/>
          </w:tcPr>
          <w:p w:rsidR="0060515C" w:rsidRPr="0060515C" w:rsidRDefault="0060515C" w:rsidP="0060515C">
            <w:pPr>
              <w:spacing w:after="0" w:line="240" w:lineRule="atLeast"/>
              <w:jc w:val="center"/>
              <w:rPr>
                <w:rFonts w:ascii="Times New Roman" w:hAnsi="Times New Roman" w:cs="Times New Roman"/>
                <w:b/>
                <w:sz w:val="24"/>
                <w:szCs w:val="24"/>
              </w:rPr>
            </w:pPr>
            <w:r w:rsidRPr="0060515C">
              <w:rPr>
                <w:rFonts w:ascii="Times New Roman" w:hAnsi="Times New Roman" w:cs="Times New Roman"/>
                <w:b/>
                <w:sz w:val="24"/>
                <w:szCs w:val="24"/>
              </w:rPr>
              <w:t>21</w:t>
            </w:r>
          </w:p>
        </w:tc>
        <w:tc>
          <w:tcPr>
            <w:tcW w:w="993" w:type="dxa"/>
          </w:tcPr>
          <w:p w:rsidR="0060515C" w:rsidRPr="0060515C" w:rsidRDefault="0060515C" w:rsidP="0060515C">
            <w:pPr>
              <w:spacing w:after="0" w:line="240" w:lineRule="atLeast"/>
              <w:jc w:val="center"/>
              <w:rPr>
                <w:rFonts w:ascii="Times New Roman" w:hAnsi="Times New Roman" w:cs="Times New Roman"/>
                <w:b/>
                <w:sz w:val="24"/>
                <w:szCs w:val="24"/>
              </w:rPr>
            </w:pPr>
            <w:r w:rsidRPr="0060515C">
              <w:rPr>
                <w:rFonts w:ascii="Times New Roman" w:hAnsi="Times New Roman" w:cs="Times New Roman"/>
                <w:b/>
                <w:sz w:val="24"/>
                <w:szCs w:val="24"/>
              </w:rPr>
              <w:t>23</w:t>
            </w:r>
          </w:p>
        </w:tc>
        <w:tc>
          <w:tcPr>
            <w:tcW w:w="992" w:type="dxa"/>
          </w:tcPr>
          <w:p w:rsidR="0060515C" w:rsidRPr="0060515C" w:rsidRDefault="0060515C" w:rsidP="0060515C">
            <w:pPr>
              <w:spacing w:after="0" w:line="240" w:lineRule="atLeast"/>
              <w:jc w:val="center"/>
              <w:rPr>
                <w:rFonts w:ascii="Times New Roman" w:hAnsi="Times New Roman" w:cs="Times New Roman"/>
                <w:b/>
                <w:sz w:val="24"/>
                <w:szCs w:val="24"/>
              </w:rPr>
            </w:pPr>
            <w:r w:rsidRPr="0060515C">
              <w:rPr>
                <w:rFonts w:ascii="Times New Roman" w:hAnsi="Times New Roman" w:cs="Times New Roman"/>
                <w:b/>
                <w:sz w:val="24"/>
                <w:szCs w:val="24"/>
              </w:rPr>
              <w:t>23</w:t>
            </w:r>
          </w:p>
        </w:tc>
        <w:tc>
          <w:tcPr>
            <w:tcW w:w="992" w:type="dxa"/>
          </w:tcPr>
          <w:p w:rsidR="0060515C" w:rsidRPr="0060515C" w:rsidRDefault="0060515C" w:rsidP="0060515C">
            <w:pPr>
              <w:spacing w:after="0" w:line="240" w:lineRule="atLeast"/>
              <w:jc w:val="center"/>
              <w:rPr>
                <w:rFonts w:ascii="Times New Roman" w:hAnsi="Times New Roman" w:cs="Times New Roman"/>
                <w:b/>
                <w:sz w:val="24"/>
                <w:szCs w:val="24"/>
              </w:rPr>
            </w:pPr>
            <w:r w:rsidRPr="0060515C">
              <w:rPr>
                <w:rFonts w:ascii="Times New Roman" w:hAnsi="Times New Roman" w:cs="Times New Roman"/>
                <w:b/>
                <w:sz w:val="24"/>
                <w:szCs w:val="24"/>
              </w:rPr>
              <w:t>24</w:t>
            </w:r>
          </w:p>
        </w:tc>
      </w:tr>
      <w:tr w:rsidR="0060515C" w:rsidRPr="0060515C" w:rsidTr="0060515C">
        <w:trPr>
          <w:jc w:val="center"/>
        </w:trPr>
        <w:tc>
          <w:tcPr>
            <w:tcW w:w="10231" w:type="dxa"/>
            <w:gridSpan w:val="6"/>
          </w:tcPr>
          <w:p w:rsidR="0060515C" w:rsidRPr="0060515C" w:rsidRDefault="0060515C" w:rsidP="0060515C">
            <w:pPr>
              <w:spacing w:after="0" w:line="240" w:lineRule="atLeast"/>
              <w:jc w:val="center"/>
              <w:rPr>
                <w:rFonts w:ascii="Times New Roman" w:hAnsi="Times New Roman" w:cs="Times New Roman"/>
                <w:b/>
                <w:sz w:val="24"/>
                <w:szCs w:val="24"/>
              </w:rPr>
            </w:pPr>
            <w:r w:rsidRPr="0060515C">
              <w:rPr>
                <w:rFonts w:ascii="Times New Roman" w:hAnsi="Times New Roman" w:cs="Times New Roman"/>
                <w:b/>
                <w:i/>
                <w:sz w:val="24"/>
                <w:szCs w:val="24"/>
              </w:rPr>
              <w:t>Часть, формируемая участниками образовательного процесса</w:t>
            </w:r>
          </w:p>
        </w:tc>
      </w:tr>
      <w:tr w:rsidR="0060515C" w:rsidRPr="0060515C" w:rsidTr="0060515C">
        <w:trPr>
          <w:jc w:val="center"/>
        </w:trPr>
        <w:tc>
          <w:tcPr>
            <w:tcW w:w="6120" w:type="dxa"/>
            <w:gridSpan w:val="2"/>
          </w:tcPr>
          <w:p w:rsidR="0060515C" w:rsidRPr="0060515C" w:rsidRDefault="0060515C" w:rsidP="0060515C">
            <w:pPr>
              <w:spacing w:after="0" w:line="240" w:lineRule="atLeast"/>
              <w:ind w:right="173"/>
              <w:rPr>
                <w:rFonts w:ascii="Times New Roman" w:hAnsi="Times New Roman" w:cs="Times New Roman"/>
                <w:sz w:val="24"/>
                <w:szCs w:val="24"/>
              </w:rPr>
            </w:pPr>
            <w:r w:rsidRPr="0060515C">
              <w:rPr>
                <w:rFonts w:ascii="Times New Roman" w:hAnsi="Times New Roman" w:cs="Times New Roman"/>
                <w:sz w:val="24"/>
                <w:szCs w:val="24"/>
              </w:rPr>
              <w:t>Литература Красноярского края</w:t>
            </w:r>
          </w:p>
        </w:tc>
        <w:tc>
          <w:tcPr>
            <w:tcW w:w="1134" w:type="dxa"/>
          </w:tcPr>
          <w:p w:rsidR="0060515C" w:rsidRPr="0060515C" w:rsidRDefault="0060515C" w:rsidP="0060515C">
            <w:pPr>
              <w:spacing w:after="0" w:line="240" w:lineRule="atLeast"/>
              <w:jc w:val="center"/>
              <w:rPr>
                <w:rFonts w:ascii="Times New Roman" w:hAnsi="Times New Roman" w:cs="Times New Roman"/>
                <w:sz w:val="24"/>
                <w:szCs w:val="24"/>
              </w:rPr>
            </w:pPr>
          </w:p>
        </w:tc>
        <w:tc>
          <w:tcPr>
            <w:tcW w:w="993" w:type="dxa"/>
          </w:tcPr>
          <w:p w:rsidR="0060515C" w:rsidRPr="0060515C" w:rsidRDefault="0060515C" w:rsidP="0060515C">
            <w:pPr>
              <w:spacing w:after="0" w:line="240" w:lineRule="atLeast"/>
              <w:jc w:val="center"/>
              <w:rPr>
                <w:rFonts w:ascii="Times New Roman" w:hAnsi="Times New Roman" w:cs="Times New Roman"/>
                <w:color w:val="FF0000"/>
                <w:sz w:val="24"/>
                <w:szCs w:val="24"/>
              </w:rPr>
            </w:pPr>
          </w:p>
        </w:tc>
        <w:tc>
          <w:tcPr>
            <w:tcW w:w="992" w:type="dxa"/>
          </w:tcPr>
          <w:p w:rsidR="0060515C" w:rsidRPr="0060515C" w:rsidRDefault="0060515C" w:rsidP="0060515C">
            <w:pPr>
              <w:spacing w:after="0" w:line="240" w:lineRule="atLeast"/>
              <w:jc w:val="center"/>
              <w:rPr>
                <w:rFonts w:ascii="Times New Roman" w:hAnsi="Times New Roman" w:cs="Times New Roman"/>
                <w:color w:val="FF0000"/>
                <w:sz w:val="24"/>
                <w:szCs w:val="24"/>
              </w:rPr>
            </w:pPr>
          </w:p>
        </w:tc>
        <w:tc>
          <w:tcPr>
            <w:tcW w:w="992" w:type="dxa"/>
          </w:tcPr>
          <w:p w:rsidR="0060515C" w:rsidRPr="0060515C" w:rsidRDefault="0060515C" w:rsidP="0060515C">
            <w:pPr>
              <w:spacing w:after="0" w:line="240" w:lineRule="atLeast"/>
              <w:jc w:val="center"/>
              <w:rPr>
                <w:rFonts w:ascii="Times New Roman" w:hAnsi="Times New Roman" w:cs="Times New Roman"/>
                <w:sz w:val="24"/>
                <w:szCs w:val="24"/>
              </w:rPr>
            </w:pPr>
            <w:r w:rsidRPr="0060515C">
              <w:rPr>
                <w:rFonts w:ascii="Times New Roman" w:hAnsi="Times New Roman" w:cs="Times New Roman"/>
                <w:sz w:val="24"/>
                <w:szCs w:val="24"/>
              </w:rPr>
              <w:t>0,5</w:t>
            </w:r>
          </w:p>
        </w:tc>
      </w:tr>
      <w:tr w:rsidR="0060515C" w:rsidRPr="0060515C" w:rsidTr="0060515C">
        <w:trPr>
          <w:jc w:val="center"/>
        </w:trPr>
        <w:tc>
          <w:tcPr>
            <w:tcW w:w="6120" w:type="dxa"/>
            <w:gridSpan w:val="2"/>
          </w:tcPr>
          <w:p w:rsidR="0060515C" w:rsidRPr="0060515C" w:rsidRDefault="0060515C" w:rsidP="0060515C">
            <w:pPr>
              <w:spacing w:after="0" w:line="240" w:lineRule="atLeast"/>
              <w:ind w:right="173"/>
              <w:rPr>
                <w:rFonts w:ascii="Times New Roman" w:hAnsi="Times New Roman" w:cs="Times New Roman"/>
                <w:sz w:val="24"/>
                <w:szCs w:val="24"/>
              </w:rPr>
            </w:pPr>
            <w:r w:rsidRPr="0060515C">
              <w:rPr>
                <w:rFonts w:ascii="Times New Roman" w:hAnsi="Times New Roman" w:cs="Times New Roman"/>
                <w:sz w:val="24"/>
                <w:szCs w:val="24"/>
              </w:rPr>
              <w:t>Природа и экология  Красноярского края</w:t>
            </w:r>
          </w:p>
        </w:tc>
        <w:tc>
          <w:tcPr>
            <w:tcW w:w="1134" w:type="dxa"/>
          </w:tcPr>
          <w:p w:rsidR="0060515C" w:rsidRPr="0060515C" w:rsidRDefault="0060515C" w:rsidP="0060515C">
            <w:pPr>
              <w:spacing w:after="0" w:line="240" w:lineRule="atLeast"/>
              <w:jc w:val="center"/>
              <w:rPr>
                <w:rFonts w:ascii="Times New Roman" w:hAnsi="Times New Roman" w:cs="Times New Roman"/>
                <w:sz w:val="24"/>
                <w:szCs w:val="24"/>
              </w:rPr>
            </w:pPr>
          </w:p>
        </w:tc>
        <w:tc>
          <w:tcPr>
            <w:tcW w:w="993" w:type="dxa"/>
          </w:tcPr>
          <w:p w:rsidR="0060515C" w:rsidRPr="0060515C" w:rsidRDefault="0060515C" w:rsidP="0060515C">
            <w:pPr>
              <w:spacing w:after="0" w:line="240" w:lineRule="atLeast"/>
              <w:jc w:val="center"/>
              <w:rPr>
                <w:rFonts w:ascii="Times New Roman" w:hAnsi="Times New Roman" w:cs="Times New Roman"/>
                <w:color w:val="FF0000"/>
                <w:sz w:val="24"/>
                <w:szCs w:val="24"/>
              </w:rPr>
            </w:pPr>
          </w:p>
        </w:tc>
        <w:tc>
          <w:tcPr>
            <w:tcW w:w="992" w:type="dxa"/>
          </w:tcPr>
          <w:p w:rsidR="0060515C" w:rsidRPr="0060515C" w:rsidRDefault="0060515C" w:rsidP="0060515C">
            <w:pPr>
              <w:spacing w:after="0" w:line="240" w:lineRule="atLeast"/>
              <w:jc w:val="center"/>
              <w:rPr>
                <w:rFonts w:ascii="Times New Roman" w:hAnsi="Times New Roman" w:cs="Times New Roman"/>
                <w:color w:val="FF0000"/>
                <w:sz w:val="24"/>
                <w:szCs w:val="24"/>
              </w:rPr>
            </w:pPr>
          </w:p>
        </w:tc>
        <w:tc>
          <w:tcPr>
            <w:tcW w:w="992" w:type="dxa"/>
          </w:tcPr>
          <w:p w:rsidR="0060515C" w:rsidRPr="0060515C" w:rsidRDefault="0060515C" w:rsidP="0060515C">
            <w:pPr>
              <w:spacing w:after="0" w:line="240" w:lineRule="atLeast"/>
              <w:jc w:val="center"/>
              <w:rPr>
                <w:rFonts w:ascii="Times New Roman" w:hAnsi="Times New Roman" w:cs="Times New Roman"/>
                <w:sz w:val="24"/>
                <w:szCs w:val="24"/>
              </w:rPr>
            </w:pPr>
            <w:r w:rsidRPr="0060515C">
              <w:rPr>
                <w:rFonts w:ascii="Times New Roman" w:hAnsi="Times New Roman" w:cs="Times New Roman"/>
                <w:sz w:val="24"/>
                <w:szCs w:val="24"/>
              </w:rPr>
              <w:t>0,5</w:t>
            </w:r>
          </w:p>
        </w:tc>
      </w:tr>
      <w:tr w:rsidR="0060515C" w:rsidRPr="0060515C" w:rsidTr="0060515C">
        <w:trPr>
          <w:jc w:val="center"/>
        </w:trPr>
        <w:tc>
          <w:tcPr>
            <w:tcW w:w="6120" w:type="dxa"/>
            <w:gridSpan w:val="2"/>
          </w:tcPr>
          <w:p w:rsidR="0060515C" w:rsidRPr="0060515C" w:rsidRDefault="0060515C" w:rsidP="0060515C">
            <w:pPr>
              <w:spacing w:after="0" w:line="240" w:lineRule="atLeast"/>
              <w:ind w:right="173"/>
              <w:jc w:val="right"/>
              <w:rPr>
                <w:rFonts w:ascii="Times New Roman" w:hAnsi="Times New Roman" w:cs="Times New Roman"/>
                <w:sz w:val="24"/>
                <w:szCs w:val="24"/>
              </w:rPr>
            </w:pPr>
            <w:r w:rsidRPr="0060515C">
              <w:rPr>
                <w:rFonts w:ascii="Times New Roman" w:hAnsi="Times New Roman" w:cs="Times New Roman"/>
                <w:b/>
                <w:sz w:val="24"/>
                <w:szCs w:val="24"/>
              </w:rPr>
              <w:t>ИТОГО</w:t>
            </w:r>
          </w:p>
        </w:tc>
        <w:tc>
          <w:tcPr>
            <w:tcW w:w="1134" w:type="dxa"/>
          </w:tcPr>
          <w:p w:rsidR="0060515C" w:rsidRPr="0060515C" w:rsidRDefault="0060515C" w:rsidP="0060515C">
            <w:pPr>
              <w:spacing w:after="0" w:line="240" w:lineRule="atLeast"/>
              <w:jc w:val="center"/>
              <w:rPr>
                <w:rFonts w:ascii="Times New Roman" w:hAnsi="Times New Roman" w:cs="Times New Roman"/>
                <w:b/>
                <w:sz w:val="24"/>
                <w:szCs w:val="24"/>
              </w:rPr>
            </w:pPr>
            <w:r w:rsidRPr="0060515C">
              <w:rPr>
                <w:rFonts w:ascii="Times New Roman" w:hAnsi="Times New Roman" w:cs="Times New Roman"/>
                <w:b/>
                <w:sz w:val="24"/>
                <w:szCs w:val="24"/>
              </w:rPr>
              <w:t>—</w:t>
            </w:r>
          </w:p>
        </w:tc>
        <w:tc>
          <w:tcPr>
            <w:tcW w:w="993" w:type="dxa"/>
          </w:tcPr>
          <w:p w:rsidR="0060515C" w:rsidRPr="0060515C" w:rsidRDefault="0060515C" w:rsidP="0060515C">
            <w:pPr>
              <w:spacing w:after="0" w:line="240" w:lineRule="atLeast"/>
              <w:jc w:val="center"/>
              <w:rPr>
                <w:rFonts w:ascii="Times New Roman" w:hAnsi="Times New Roman" w:cs="Times New Roman"/>
                <w:b/>
                <w:sz w:val="24"/>
                <w:szCs w:val="24"/>
              </w:rPr>
            </w:pPr>
            <w:r w:rsidRPr="0060515C">
              <w:rPr>
                <w:rFonts w:ascii="Times New Roman" w:hAnsi="Times New Roman" w:cs="Times New Roman"/>
                <w:b/>
                <w:sz w:val="24"/>
                <w:szCs w:val="24"/>
              </w:rPr>
              <w:t>0</w:t>
            </w:r>
          </w:p>
        </w:tc>
        <w:tc>
          <w:tcPr>
            <w:tcW w:w="992" w:type="dxa"/>
          </w:tcPr>
          <w:p w:rsidR="0060515C" w:rsidRPr="0060515C" w:rsidRDefault="0060515C" w:rsidP="0060515C">
            <w:pPr>
              <w:spacing w:after="0" w:line="240" w:lineRule="atLeast"/>
              <w:jc w:val="center"/>
              <w:rPr>
                <w:rFonts w:ascii="Times New Roman" w:hAnsi="Times New Roman" w:cs="Times New Roman"/>
                <w:b/>
                <w:sz w:val="24"/>
                <w:szCs w:val="24"/>
              </w:rPr>
            </w:pPr>
            <w:r w:rsidRPr="0060515C">
              <w:rPr>
                <w:rFonts w:ascii="Times New Roman" w:hAnsi="Times New Roman" w:cs="Times New Roman"/>
                <w:b/>
                <w:sz w:val="24"/>
                <w:szCs w:val="24"/>
              </w:rPr>
              <w:t>0</w:t>
            </w:r>
          </w:p>
        </w:tc>
        <w:tc>
          <w:tcPr>
            <w:tcW w:w="992" w:type="dxa"/>
          </w:tcPr>
          <w:p w:rsidR="0060515C" w:rsidRPr="0060515C" w:rsidRDefault="0060515C" w:rsidP="0060515C">
            <w:pPr>
              <w:spacing w:after="0" w:line="240" w:lineRule="atLeast"/>
              <w:jc w:val="center"/>
              <w:rPr>
                <w:rFonts w:ascii="Times New Roman" w:hAnsi="Times New Roman" w:cs="Times New Roman"/>
                <w:b/>
                <w:sz w:val="24"/>
                <w:szCs w:val="24"/>
              </w:rPr>
            </w:pPr>
            <w:r w:rsidRPr="0060515C">
              <w:rPr>
                <w:rFonts w:ascii="Times New Roman" w:hAnsi="Times New Roman" w:cs="Times New Roman"/>
                <w:b/>
                <w:sz w:val="24"/>
                <w:szCs w:val="24"/>
              </w:rPr>
              <w:t>1</w:t>
            </w:r>
          </w:p>
        </w:tc>
      </w:tr>
      <w:tr w:rsidR="0060515C" w:rsidRPr="0060515C" w:rsidTr="0060515C">
        <w:trPr>
          <w:jc w:val="center"/>
        </w:trPr>
        <w:tc>
          <w:tcPr>
            <w:tcW w:w="6120" w:type="dxa"/>
            <w:gridSpan w:val="2"/>
          </w:tcPr>
          <w:p w:rsidR="0060515C" w:rsidRPr="0060515C" w:rsidRDefault="0060515C" w:rsidP="0060515C">
            <w:pPr>
              <w:spacing w:after="0" w:line="240" w:lineRule="atLeast"/>
              <w:ind w:right="173"/>
              <w:jc w:val="right"/>
              <w:rPr>
                <w:rFonts w:ascii="Times New Roman" w:hAnsi="Times New Roman" w:cs="Times New Roman"/>
                <w:b/>
                <w:sz w:val="24"/>
                <w:szCs w:val="24"/>
              </w:rPr>
            </w:pPr>
            <w:r w:rsidRPr="0060515C">
              <w:rPr>
                <w:rFonts w:ascii="Times New Roman" w:hAnsi="Times New Roman" w:cs="Times New Roman"/>
                <w:b/>
                <w:sz w:val="24"/>
                <w:szCs w:val="24"/>
              </w:rPr>
              <w:t>ИТОГО</w:t>
            </w:r>
          </w:p>
        </w:tc>
        <w:tc>
          <w:tcPr>
            <w:tcW w:w="1134" w:type="dxa"/>
          </w:tcPr>
          <w:p w:rsidR="0060515C" w:rsidRPr="0060515C" w:rsidRDefault="0060515C" w:rsidP="0060515C">
            <w:pPr>
              <w:spacing w:after="0" w:line="240" w:lineRule="atLeast"/>
              <w:jc w:val="center"/>
              <w:rPr>
                <w:rFonts w:ascii="Times New Roman" w:hAnsi="Times New Roman" w:cs="Times New Roman"/>
                <w:b/>
                <w:sz w:val="24"/>
                <w:szCs w:val="24"/>
              </w:rPr>
            </w:pPr>
            <w:r w:rsidRPr="0060515C">
              <w:rPr>
                <w:rFonts w:ascii="Times New Roman" w:hAnsi="Times New Roman" w:cs="Times New Roman"/>
                <w:b/>
                <w:sz w:val="24"/>
                <w:szCs w:val="24"/>
              </w:rPr>
              <w:t>21</w:t>
            </w:r>
          </w:p>
        </w:tc>
        <w:tc>
          <w:tcPr>
            <w:tcW w:w="993" w:type="dxa"/>
          </w:tcPr>
          <w:p w:rsidR="0060515C" w:rsidRPr="0060515C" w:rsidRDefault="0060515C" w:rsidP="0060515C">
            <w:pPr>
              <w:spacing w:after="0" w:line="240" w:lineRule="atLeast"/>
              <w:jc w:val="center"/>
              <w:rPr>
                <w:rFonts w:ascii="Times New Roman" w:hAnsi="Times New Roman" w:cs="Times New Roman"/>
                <w:b/>
                <w:sz w:val="24"/>
                <w:szCs w:val="24"/>
              </w:rPr>
            </w:pPr>
            <w:r w:rsidRPr="0060515C">
              <w:rPr>
                <w:rFonts w:ascii="Times New Roman" w:hAnsi="Times New Roman" w:cs="Times New Roman"/>
                <w:b/>
                <w:sz w:val="24"/>
                <w:szCs w:val="24"/>
              </w:rPr>
              <w:t>23</w:t>
            </w:r>
          </w:p>
        </w:tc>
        <w:tc>
          <w:tcPr>
            <w:tcW w:w="992" w:type="dxa"/>
          </w:tcPr>
          <w:p w:rsidR="0060515C" w:rsidRPr="0060515C" w:rsidRDefault="0060515C" w:rsidP="0060515C">
            <w:pPr>
              <w:spacing w:after="0" w:line="240" w:lineRule="atLeast"/>
              <w:jc w:val="center"/>
              <w:rPr>
                <w:rFonts w:ascii="Times New Roman" w:hAnsi="Times New Roman" w:cs="Times New Roman"/>
                <w:b/>
                <w:sz w:val="24"/>
                <w:szCs w:val="24"/>
              </w:rPr>
            </w:pPr>
            <w:r w:rsidRPr="0060515C">
              <w:rPr>
                <w:rFonts w:ascii="Times New Roman" w:hAnsi="Times New Roman" w:cs="Times New Roman"/>
                <w:b/>
                <w:sz w:val="24"/>
                <w:szCs w:val="24"/>
              </w:rPr>
              <w:t>23</w:t>
            </w:r>
          </w:p>
        </w:tc>
        <w:tc>
          <w:tcPr>
            <w:tcW w:w="992" w:type="dxa"/>
          </w:tcPr>
          <w:p w:rsidR="0060515C" w:rsidRPr="0060515C" w:rsidRDefault="0060515C" w:rsidP="0060515C">
            <w:pPr>
              <w:spacing w:after="0" w:line="240" w:lineRule="atLeast"/>
              <w:jc w:val="center"/>
              <w:rPr>
                <w:rFonts w:ascii="Times New Roman" w:hAnsi="Times New Roman" w:cs="Times New Roman"/>
                <w:b/>
                <w:sz w:val="24"/>
                <w:szCs w:val="24"/>
              </w:rPr>
            </w:pPr>
            <w:r w:rsidRPr="0060515C">
              <w:rPr>
                <w:rFonts w:ascii="Times New Roman" w:hAnsi="Times New Roman" w:cs="Times New Roman"/>
                <w:b/>
                <w:sz w:val="24"/>
                <w:szCs w:val="24"/>
              </w:rPr>
              <w:t>25</w:t>
            </w:r>
          </w:p>
        </w:tc>
      </w:tr>
      <w:tr w:rsidR="0060515C" w:rsidRPr="0060515C" w:rsidTr="0060515C">
        <w:trPr>
          <w:jc w:val="center"/>
        </w:trPr>
        <w:tc>
          <w:tcPr>
            <w:tcW w:w="6120" w:type="dxa"/>
            <w:gridSpan w:val="2"/>
          </w:tcPr>
          <w:p w:rsidR="0060515C" w:rsidRPr="0060515C" w:rsidRDefault="0060515C" w:rsidP="0060515C">
            <w:pPr>
              <w:spacing w:after="0" w:line="240" w:lineRule="atLeast"/>
              <w:ind w:right="173"/>
              <w:rPr>
                <w:rFonts w:ascii="Times New Roman" w:hAnsi="Times New Roman" w:cs="Times New Roman"/>
                <w:b/>
                <w:sz w:val="24"/>
                <w:szCs w:val="24"/>
              </w:rPr>
            </w:pPr>
            <w:r w:rsidRPr="0060515C">
              <w:rPr>
                <w:rFonts w:ascii="Times New Roman" w:hAnsi="Times New Roman" w:cs="Times New Roman"/>
                <w:b/>
                <w:sz w:val="24"/>
                <w:szCs w:val="24"/>
              </w:rPr>
              <w:t xml:space="preserve">Максимально допустимая недельная нагрузка при </w:t>
            </w:r>
            <w:r w:rsidRPr="0060515C">
              <w:rPr>
                <w:rFonts w:ascii="Times New Roman" w:hAnsi="Times New Roman" w:cs="Times New Roman"/>
                <w:b/>
                <w:color w:val="FF0000"/>
                <w:sz w:val="24"/>
                <w:szCs w:val="24"/>
              </w:rPr>
              <w:t>5-дневной</w:t>
            </w:r>
            <w:r w:rsidRPr="0060515C">
              <w:rPr>
                <w:rFonts w:ascii="Times New Roman" w:hAnsi="Times New Roman" w:cs="Times New Roman"/>
                <w:b/>
                <w:sz w:val="24"/>
                <w:szCs w:val="24"/>
              </w:rPr>
              <w:t xml:space="preserve"> недельной нагрузке</w:t>
            </w:r>
          </w:p>
        </w:tc>
        <w:tc>
          <w:tcPr>
            <w:tcW w:w="1134" w:type="dxa"/>
          </w:tcPr>
          <w:p w:rsidR="0060515C" w:rsidRPr="0060515C" w:rsidRDefault="0060515C" w:rsidP="0060515C">
            <w:pPr>
              <w:spacing w:after="0" w:line="240" w:lineRule="atLeast"/>
              <w:jc w:val="center"/>
              <w:rPr>
                <w:rFonts w:ascii="Times New Roman" w:hAnsi="Times New Roman" w:cs="Times New Roman"/>
                <w:b/>
                <w:sz w:val="24"/>
                <w:szCs w:val="24"/>
              </w:rPr>
            </w:pPr>
            <w:r w:rsidRPr="0060515C">
              <w:rPr>
                <w:rFonts w:ascii="Times New Roman" w:hAnsi="Times New Roman" w:cs="Times New Roman"/>
                <w:b/>
                <w:sz w:val="24"/>
                <w:szCs w:val="24"/>
              </w:rPr>
              <w:t>21</w:t>
            </w:r>
          </w:p>
        </w:tc>
        <w:tc>
          <w:tcPr>
            <w:tcW w:w="993" w:type="dxa"/>
          </w:tcPr>
          <w:p w:rsidR="0060515C" w:rsidRPr="0060515C" w:rsidRDefault="0060515C" w:rsidP="0060515C">
            <w:pPr>
              <w:spacing w:after="0" w:line="240" w:lineRule="atLeast"/>
              <w:jc w:val="center"/>
              <w:rPr>
                <w:rFonts w:ascii="Times New Roman" w:hAnsi="Times New Roman" w:cs="Times New Roman"/>
                <w:b/>
                <w:sz w:val="24"/>
                <w:szCs w:val="24"/>
              </w:rPr>
            </w:pPr>
            <w:r w:rsidRPr="0060515C">
              <w:rPr>
                <w:rFonts w:ascii="Times New Roman" w:hAnsi="Times New Roman" w:cs="Times New Roman"/>
                <w:b/>
                <w:sz w:val="24"/>
                <w:szCs w:val="24"/>
              </w:rPr>
              <w:t>23</w:t>
            </w:r>
          </w:p>
        </w:tc>
        <w:tc>
          <w:tcPr>
            <w:tcW w:w="992" w:type="dxa"/>
          </w:tcPr>
          <w:p w:rsidR="0060515C" w:rsidRPr="0060515C" w:rsidRDefault="0060515C" w:rsidP="0060515C">
            <w:pPr>
              <w:spacing w:after="0" w:line="240" w:lineRule="atLeast"/>
              <w:jc w:val="center"/>
              <w:rPr>
                <w:rFonts w:ascii="Times New Roman" w:hAnsi="Times New Roman" w:cs="Times New Roman"/>
                <w:b/>
                <w:sz w:val="24"/>
                <w:szCs w:val="24"/>
              </w:rPr>
            </w:pPr>
            <w:r w:rsidRPr="0060515C">
              <w:rPr>
                <w:rFonts w:ascii="Times New Roman" w:hAnsi="Times New Roman" w:cs="Times New Roman"/>
                <w:b/>
                <w:sz w:val="24"/>
                <w:szCs w:val="24"/>
              </w:rPr>
              <w:t>23</w:t>
            </w:r>
          </w:p>
        </w:tc>
        <w:tc>
          <w:tcPr>
            <w:tcW w:w="992" w:type="dxa"/>
          </w:tcPr>
          <w:p w:rsidR="0060515C" w:rsidRPr="0060515C" w:rsidRDefault="0060515C" w:rsidP="0060515C">
            <w:pPr>
              <w:spacing w:after="0" w:line="240" w:lineRule="atLeast"/>
              <w:jc w:val="center"/>
              <w:rPr>
                <w:rFonts w:ascii="Times New Roman" w:hAnsi="Times New Roman" w:cs="Times New Roman"/>
                <w:b/>
                <w:sz w:val="24"/>
                <w:szCs w:val="24"/>
              </w:rPr>
            </w:pPr>
            <w:r>
              <w:rPr>
                <w:rFonts w:ascii="Times New Roman" w:hAnsi="Times New Roman" w:cs="Times New Roman"/>
                <w:b/>
                <w:sz w:val="24"/>
                <w:szCs w:val="24"/>
              </w:rPr>
              <w:t>-</w:t>
            </w:r>
          </w:p>
        </w:tc>
      </w:tr>
      <w:tr w:rsidR="0060515C" w:rsidRPr="0060515C" w:rsidTr="0060515C">
        <w:trPr>
          <w:jc w:val="center"/>
        </w:trPr>
        <w:tc>
          <w:tcPr>
            <w:tcW w:w="6120" w:type="dxa"/>
            <w:gridSpan w:val="2"/>
          </w:tcPr>
          <w:p w:rsidR="0060515C" w:rsidRPr="0060515C" w:rsidRDefault="0060515C" w:rsidP="0060515C">
            <w:pPr>
              <w:spacing w:after="0" w:line="240" w:lineRule="atLeast"/>
              <w:ind w:right="173"/>
              <w:rPr>
                <w:rFonts w:ascii="Times New Roman" w:hAnsi="Times New Roman" w:cs="Times New Roman"/>
                <w:b/>
                <w:sz w:val="24"/>
                <w:szCs w:val="24"/>
              </w:rPr>
            </w:pPr>
            <w:r w:rsidRPr="0060515C">
              <w:rPr>
                <w:rFonts w:ascii="Times New Roman" w:hAnsi="Times New Roman" w:cs="Times New Roman"/>
                <w:b/>
                <w:sz w:val="24"/>
                <w:szCs w:val="24"/>
              </w:rPr>
              <w:t xml:space="preserve">Максимально допустимая недельная нагрузка при </w:t>
            </w:r>
            <w:r w:rsidRPr="0060515C">
              <w:rPr>
                <w:rFonts w:ascii="Times New Roman" w:hAnsi="Times New Roman" w:cs="Times New Roman"/>
                <w:b/>
                <w:color w:val="FF0000"/>
                <w:sz w:val="24"/>
                <w:szCs w:val="24"/>
              </w:rPr>
              <w:t>6-дневной</w:t>
            </w:r>
            <w:r w:rsidRPr="0060515C">
              <w:rPr>
                <w:rFonts w:ascii="Times New Roman" w:hAnsi="Times New Roman" w:cs="Times New Roman"/>
                <w:b/>
                <w:sz w:val="24"/>
                <w:szCs w:val="24"/>
              </w:rPr>
              <w:t xml:space="preserve"> недельной нагрузке</w:t>
            </w:r>
          </w:p>
        </w:tc>
        <w:tc>
          <w:tcPr>
            <w:tcW w:w="1134" w:type="dxa"/>
          </w:tcPr>
          <w:p w:rsidR="0060515C" w:rsidRPr="0060515C" w:rsidRDefault="0060515C" w:rsidP="0060515C">
            <w:pPr>
              <w:spacing w:after="0" w:line="240" w:lineRule="atLeast"/>
              <w:jc w:val="center"/>
              <w:rPr>
                <w:rFonts w:ascii="Times New Roman" w:hAnsi="Times New Roman" w:cs="Times New Roman"/>
                <w:b/>
                <w:sz w:val="24"/>
                <w:szCs w:val="24"/>
              </w:rPr>
            </w:pPr>
          </w:p>
        </w:tc>
        <w:tc>
          <w:tcPr>
            <w:tcW w:w="993" w:type="dxa"/>
          </w:tcPr>
          <w:p w:rsidR="0060515C" w:rsidRPr="0060515C" w:rsidRDefault="0060515C" w:rsidP="0060515C">
            <w:pPr>
              <w:spacing w:after="0" w:line="240" w:lineRule="atLeast"/>
              <w:jc w:val="center"/>
              <w:rPr>
                <w:rFonts w:ascii="Times New Roman" w:hAnsi="Times New Roman" w:cs="Times New Roman"/>
                <w:b/>
                <w:sz w:val="24"/>
                <w:szCs w:val="24"/>
              </w:rPr>
            </w:pPr>
          </w:p>
        </w:tc>
        <w:tc>
          <w:tcPr>
            <w:tcW w:w="992" w:type="dxa"/>
          </w:tcPr>
          <w:p w:rsidR="0060515C" w:rsidRPr="0060515C" w:rsidRDefault="0060515C" w:rsidP="0060515C">
            <w:pPr>
              <w:spacing w:after="0" w:line="240" w:lineRule="atLeast"/>
              <w:jc w:val="center"/>
              <w:rPr>
                <w:rFonts w:ascii="Times New Roman" w:hAnsi="Times New Roman" w:cs="Times New Roman"/>
                <w:b/>
                <w:sz w:val="24"/>
                <w:szCs w:val="24"/>
              </w:rPr>
            </w:pPr>
          </w:p>
        </w:tc>
        <w:tc>
          <w:tcPr>
            <w:tcW w:w="992" w:type="dxa"/>
          </w:tcPr>
          <w:p w:rsidR="0060515C" w:rsidRPr="0060515C" w:rsidRDefault="0060515C" w:rsidP="0060515C">
            <w:pPr>
              <w:spacing w:after="0" w:line="240" w:lineRule="atLeast"/>
              <w:jc w:val="center"/>
              <w:rPr>
                <w:rFonts w:ascii="Times New Roman" w:hAnsi="Times New Roman" w:cs="Times New Roman"/>
                <w:b/>
                <w:sz w:val="24"/>
                <w:szCs w:val="24"/>
              </w:rPr>
            </w:pPr>
            <w:r w:rsidRPr="0060515C">
              <w:rPr>
                <w:rFonts w:ascii="Times New Roman" w:hAnsi="Times New Roman" w:cs="Times New Roman"/>
                <w:b/>
                <w:sz w:val="24"/>
                <w:szCs w:val="24"/>
              </w:rPr>
              <w:t>26</w:t>
            </w:r>
          </w:p>
        </w:tc>
      </w:tr>
    </w:tbl>
    <w:p w:rsidR="0060515C" w:rsidRPr="0079093A" w:rsidRDefault="0060515C" w:rsidP="0079093A">
      <w:pPr>
        <w:spacing w:line="240" w:lineRule="atLeast"/>
        <w:ind w:firstLine="357"/>
        <w:jc w:val="both"/>
        <w:rPr>
          <w:rFonts w:ascii="Times New Roman" w:hAnsi="Times New Roman" w:cs="Times New Roman"/>
          <w:sz w:val="28"/>
          <w:szCs w:val="28"/>
        </w:rPr>
      </w:pPr>
    </w:p>
    <w:p w:rsidR="0079093A" w:rsidRDefault="0079093A" w:rsidP="0079093A">
      <w:pPr>
        <w:ind w:left="-426" w:firstLine="1135"/>
        <w:jc w:val="both"/>
        <w:rPr>
          <w:rFonts w:ascii="Times New Roman" w:hAnsi="Times New Roman" w:cs="Times New Roman"/>
          <w:sz w:val="28"/>
          <w:szCs w:val="28"/>
        </w:rPr>
      </w:pPr>
      <w:r w:rsidRPr="0079093A">
        <w:rPr>
          <w:rFonts w:ascii="Times New Roman" w:hAnsi="Times New Roman" w:cs="Times New Roman"/>
          <w:sz w:val="28"/>
          <w:szCs w:val="28"/>
        </w:rPr>
        <w:lastRenderedPageBreak/>
        <w:t xml:space="preserve">По всем учебным предметам учебного плана обязательна </w:t>
      </w:r>
      <w:r w:rsidRPr="00D35612">
        <w:rPr>
          <w:rFonts w:ascii="Times New Roman" w:hAnsi="Times New Roman" w:cs="Times New Roman"/>
          <w:i/>
          <w:sz w:val="28"/>
          <w:szCs w:val="28"/>
        </w:rPr>
        <w:t>промежуточная аттестация</w:t>
      </w:r>
      <w:r w:rsidRPr="0079093A">
        <w:rPr>
          <w:rFonts w:ascii="Times New Roman" w:hAnsi="Times New Roman" w:cs="Times New Roman"/>
          <w:sz w:val="28"/>
          <w:szCs w:val="28"/>
        </w:rPr>
        <w:t>. Сроки, время, проведения промежуточной аттестации закрепляются приказом директора по школе, особенности описаны в Положении о Промежуточной аттестации. Формы по классам и предметам указаны в таблице ниже.</w:t>
      </w:r>
    </w:p>
    <w:p w:rsidR="0060515C" w:rsidRPr="0060515C" w:rsidRDefault="0060515C" w:rsidP="0060515C">
      <w:pPr>
        <w:spacing w:after="0" w:line="240" w:lineRule="atLeast"/>
        <w:ind w:left="-425" w:firstLine="1134"/>
        <w:jc w:val="center"/>
        <w:rPr>
          <w:rFonts w:ascii="Times New Roman" w:hAnsi="Times New Roman" w:cs="Times New Roman"/>
          <w:b/>
          <w:sz w:val="24"/>
          <w:szCs w:val="24"/>
        </w:rPr>
      </w:pPr>
      <w:r w:rsidRPr="0060515C">
        <w:rPr>
          <w:rFonts w:ascii="Times New Roman" w:hAnsi="Times New Roman" w:cs="Times New Roman"/>
          <w:b/>
          <w:sz w:val="24"/>
          <w:szCs w:val="24"/>
        </w:rPr>
        <w:t>ФОРМЫ</w:t>
      </w:r>
    </w:p>
    <w:p w:rsidR="0060515C" w:rsidRPr="0060515C" w:rsidRDefault="0060515C" w:rsidP="0060515C">
      <w:pPr>
        <w:spacing w:after="0" w:line="240" w:lineRule="atLeast"/>
        <w:ind w:left="-425" w:firstLine="1134"/>
        <w:jc w:val="center"/>
        <w:rPr>
          <w:rFonts w:ascii="Times New Roman" w:hAnsi="Times New Roman" w:cs="Times New Roman"/>
          <w:b/>
          <w:sz w:val="24"/>
          <w:szCs w:val="24"/>
        </w:rPr>
      </w:pPr>
      <w:r w:rsidRPr="0060515C">
        <w:rPr>
          <w:rFonts w:ascii="Times New Roman" w:hAnsi="Times New Roman" w:cs="Times New Roman"/>
          <w:b/>
          <w:sz w:val="24"/>
          <w:szCs w:val="24"/>
        </w:rPr>
        <w:t>промежуточной аттестации в 1-4 классах МБОУ СОШ №1</w:t>
      </w:r>
    </w:p>
    <w:p w:rsidR="0060515C" w:rsidRPr="0060515C" w:rsidRDefault="0060515C" w:rsidP="0060515C">
      <w:pPr>
        <w:spacing w:after="0" w:line="240" w:lineRule="atLeast"/>
        <w:ind w:left="-425" w:firstLine="1134"/>
        <w:jc w:val="center"/>
        <w:rPr>
          <w:rFonts w:ascii="Times New Roman" w:hAnsi="Times New Roman" w:cs="Times New Roman"/>
          <w:b/>
          <w:sz w:val="24"/>
          <w:szCs w:val="24"/>
        </w:rPr>
      </w:pPr>
    </w:p>
    <w:tbl>
      <w:tblPr>
        <w:tblW w:w="10580" w:type="dxa"/>
        <w:tblInd w:w="-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82"/>
        <w:gridCol w:w="1276"/>
        <w:gridCol w:w="425"/>
        <w:gridCol w:w="425"/>
        <w:gridCol w:w="425"/>
        <w:gridCol w:w="709"/>
        <w:gridCol w:w="1559"/>
        <w:gridCol w:w="1560"/>
        <w:gridCol w:w="1559"/>
        <w:gridCol w:w="1560"/>
      </w:tblGrid>
      <w:tr w:rsidR="0079093A" w:rsidRPr="00373065" w:rsidTr="0079093A">
        <w:tc>
          <w:tcPr>
            <w:tcW w:w="1082" w:type="dxa"/>
            <w:vMerge w:val="restart"/>
          </w:tcPr>
          <w:p w:rsidR="0079093A" w:rsidRPr="0079093A" w:rsidRDefault="0079093A" w:rsidP="0079093A">
            <w:pPr>
              <w:pStyle w:val="Style21"/>
              <w:widowControl/>
              <w:snapToGrid w:val="0"/>
              <w:spacing w:line="240" w:lineRule="auto"/>
              <w:jc w:val="center"/>
              <w:rPr>
                <w:rStyle w:val="FontStyle67"/>
                <w:i w:val="0"/>
              </w:rPr>
            </w:pPr>
            <w:r w:rsidRPr="0079093A">
              <w:rPr>
                <w:rStyle w:val="FontStyle67"/>
                <w:i w:val="0"/>
              </w:rPr>
              <w:t>Предметные области</w:t>
            </w:r>
          </w:p>
        </w:tc>
        <w:tc>
          <w:tcPr>
            <w:tcW w:w="1276" w:type="dxa"/>
            <w:vMerge w:val="restart"/>
          </w:tcPr>
          <w:p w:rsidR="0079093A" w:rsidRPr="00373065" w:rsidRDefault="0079093A" w:rsidP="0079093A">
            <w:pPr>
              <w:pStyle w:val="Style21"/>
              <w:widowControl/>
              <w:snapToGrid w:val="0"/>
              <w:spacing w:line="240" w:lineRule="auto"/>
              <w:jc w:val="center"/>
              <w:rPr>
                <w:rStyle w:val="FontStyle58"/>
                <w:sz w:val="20"/>
                <w:szCs w:val="20"/>
              </w:rPr>
            </w:pPr>
            <w:r w:rsidRPr="00373065">
              <w:rPr>
                <w:rStyle w:val="FontStyle58"/>
                <w:sz w:val="20"/>
                <w:szCs w:val="20"/>
              </w:rPr>
              <w:t>Учебные предметы</w:t>
            </w:r>
          </w:p>
          <w:p w:rsidR="0079093A" w:rsidRPr="00373065" w:rsidRDefault="0079093A" w:rsidP="0079093A">
            <w:pPr>
              <w:pStyle w:val="Style21"/>
              <w:widowControl/>
              <w:snapToGrid w:val="0"/>
              <w:spacing w:line="240" w:lineRule="auto"/>
              <w:jc w:val="center"/>
              <w:rPr>
                <w:rStyle w:val="FontStyle58"/>
                <w:sz w:val="20"/>
                <w:szCs w:val="20"/>
              </w:rPr>
            </w:pPr>
            <w:r w:rsidRPr="00373065">
              <w:rPr>
                <w:rStyle w:val="FontStyle58"/>
                <w:sz w:val="20"/>
                <w:szCs w:val="20"/>
              </w:rPr>
              <w:t>Классы</w:t>
            </w:r>
          </w:p>
        </w:tc>
        <w:tc>
          <w:tcPr>
            <w:tcW w:w="1984" w:type="dxa"/>
            <w:gridSpan w:val="4"/>
          </w:tcPr>
          <w:p w:rsidR="0079093A" w:rsidRPr="00373065" w:rsidRDefault="0079093A" w:rsidP="0079093A">
            <w:pPr>
              <w:pStyle w:val="Style18"/>
              <w:widowControl/>
              <w:snapToGrid w:val="0"/>
              <w:spacing w:line="240" w:lineRule="auto"/>
              <w:rPr>
                <w:rStyle w:val="FontStyle58"/>
                <w:sz w:val="20"/>
                <w:szCs w:val="20"/>
              </w:rPr>
            </w:pPr>
            <w:r w:rsidRPr="00373065">
              <w:rPr>
                <w:rStyle w:val="FontStyle58"/>
                <w:sz w:val="20"/>
                <w:szCs w:val="20"/>
              </w:rPr>
              <w:t>Количество часов в неделю</w:t>
            </w:r>
          </w:p>
        </w:tc>
        <w:tc>
          <w:tcPr>
            <w:tcW w:w="6238" w:type="dxa"/>
            <w:gridSpan w:val="4"/>
          </w:tcPr>
          <w:p w:rsidR="0079093A" w:rsidRPr="00373065" w:rsidRDefault="0079093A" w:rsidP="0079093A">
            <w:pPr>
              <w:jc w:val="center"/>
              <w:rPr>
                <w:rStyle w:val="FontStyle58"/>
                <w:bCs w:val="0"/>
                <w:sz w:val="20"/>
                <w:szCs w:val="20"/>
              </w:rPr>
            </w:pPr>
            <w:r w:rsidRPr="00373065">
              <w:rPr>
                <w:rFonts w:ascii="Times New Roman" w:hAnsi="Times New Roman" w:cs="Times New Roman"/>
                <w:b/>
                <w:sz w:val="20"/>
                <w:szCs w:val="20"/>
              </w:rPr>
              <w:t>Формы промежуточной аттестации обучающихся</w:t>
            </w:r>
          </w:p>
        </w:tc>
      </w:tr>
      <w:tr w:rsidR="0079093A" w:rsidRPr="00373065" w:rsidTr="0079093A">
        <w:tc>
          <w:tcPr>
            <w:tcW w:w="1082" w:type="dxa"/>
            <w:vMerge/>
          </w:tcPr>
          <w:p w:rsidR="0079093A" w:rsidRPr="00373065" w:rsidRDefault="0079093A" w:rsidP="0079093A">
            <w:pPr>
              <w:pStyle w:val="Style21"/>
              <w:snapToGrid w:val="0"/>
              <w:spacing w:line="240" w:lineRule="auto"/>
              <w:jc w:val="center"/>
              <w:rPr>
                <w:rStyle w:val="FontStyle67"/>
              </w:rPr>
            </w:pPr>
          </w:p>
        </w:tc>
        <w:tc>
          <w:tcPr>
            <w:tcW w:w="1276" w:type="dxa"/>
            <w:vMerge/>
          </w:tcPr>
          <w:p w:rsidR="0079093A" w:rsidRPr="00373065" w:rsidRDefault="0079093A" w:rsidP="0079093A">
            <w:pPr>
              <w:pStyle w:val="Style21"/>
              <w:widowControl/>
              <w:snapToGrid w:val="0"/>
              <w:spacing w:line="240" w:lineRule="auto"/>
              <w:jc w:val="center"/>
              <w:rPr>
                <w:rStyle w:val="FontStyle67"/>
              </w:rPr>
            </w:pPr>
          </w:p>
        </w:tc>
        <w:tc>
          <w:tcPr>
            <w:tcW w:w="425" w:type="dxa"/>
          </w:tcPr>
          <w:p w:rsidR="0079093A" w:rsidRPr="00373065" w:rsidRDefault="0079093A" w:rsidP="0079093A">
            <w:pPr>
              <w:pStyle w:val="Style18"/>
              <w:widowControl/>
              <w:snapToGrid w:val="0"/>
              <w:spacing w:line="240" w:lineRule="auto"/>
              <w:rPr>
                <w:rStyle w:val="FontStyle58"/>
                <w:sz w:val="20"/>
                <w:szCs w:val="20"/>
              </w:rPr>
            </w:pPr>
            <w:r w:rsidRPr="00373065">
              <w:rPr>
                <w:rStyle w:val="FontStyle58"/>
                <w:sz w:val="20"/>
                <w:szCs w:val="20"/>
              </w:rPr>
              <w:t>1</w:t>
            </w:r>
          </w:p>
        </w:tc>
        <w:tc>
          <w:tcPr>
            <w:tcW w:w="425" w:type="dxa"/>
          </w:tcPr>
          <w:p w:rsidR="0079093A" w:rsidRPr="00373065" w:rsidRDefault="0079093A" w:rsidP="0079093A">
            <w:pPr>
              <w:pStyle w:val="Style18"/>
              <w:widowControl/>
              <w:snapToGrid w:val="0"/>
              <w:spacing w:line="240" w:lineRule="auto"/>
              <w:rPr>
                <w:rStyle w:val="FontStyle58"/>
                <w:sz w:val="20"/>
                <w:szCs w:val="20"/>
              </w:rPr>
            </w:pPr>
            <w:r w:rsidRPr="00373065">
              <w:rPr>
                <w:rStyle w:val="FontStyle58"/>
                <w:sz w:val="20"/>
                <w:szCs w:val="20"/>
              </w:rPr>
              <w:t>2</w:t>
            </w:r>
          </w:p>
        </w:tc>
        <w:tc>
          <w:tcPr>
            <w:tcW w:w="425" w:type="dxa"/>
          </w:tcPr>
          <w:p w:rsidR="0079093A" w:rsidRPr="00373065" w:rsidRDefault="0079093A" w:rsidP="0079093A">
            <w:pPr>
              <w:pStyle w:val="Style18"/>
              <w:widowControl/>
              <w:snapToGrid w:val="0"/>
              <w:spacing w:line="240" w:lineRule="auto"/>
              <w:rPr>
                <w:rStyle w:val="FontStyle58"/>
                <w:sz w:val="20"/>
                <w:szCs w:val="20"/>
              </w:rPr>
            </w:pPr>
            <w:r w:rsidRPr="00373065">
              <w:rPr>
                <w:rStyle w:val="FontStyle58"/>
                <w:sz w:val="20"/>
                <w:szCs w:val="20"/>
              </w:rPr>
              <w:t>3</w:t>
            </w:r>
          </w:p>
        </w:tc>
        <w:tc>
          <w:tcPr>
            <w:tcW w:w="709" w:type="dxa"/>
          </w:tcPr>
          <w:p w:rsidR="0079093A" w:rsidRPr="00373065" w:rsidRDefault="0079093A" w:rsidP="0079093A">
            <w:pPr>
              <w:pStyle w:val="Style18"/>
              <w:widowControl/>
              <w:snapToGrid w:val="0"/>
              <w:spacing w:line="240" w:lineRule="auto"/>
              <w:rPr>
                <w:rStyle w:val="FontStyle58"/>
                <w:sz w:val="20"/>
                <w:szCs w:val="20"/>
              </w:rPr>
            </w:pPr>
            <w:r w:rsidRPr="00373065">
              <w:rPr>
                <w:rStyle w:val="FontStyle58"/>
                <w:sz w:val="20"/>
                <w:szCs w:val="20"/>
              </w:rPr>
              <w:t>4</w:t>
            </w:r>
          </w:p>
        </w:tc>
        <w:tc>
          <w:tcPr>
            <w:tcW w:w="1559" w:type="dxa"/>
          </w:tcPr>
          <w:p w:rsidR="0079093A" w:rsidRPr="00373065" w:rsidRDefault="0079093A" w:rsidP="0079093A">
            <w:pPr>
              <w:pStyle w:val="Style18"/>
              <w:widowControl/>
              <w:snapToGrid w:val="0"/>
              <w:spacing w:line="240" w:lineRule="auto"/>
              <w:rPr>
                <w:rStyle w:val="FontStyle58"/>
                <w:sz w:val="20"/>
                <w:szCs w:val="20"/>
              </w:rPr>
            </w:pPr>
            <w:r w:rsidRPr="00373065">
              <w:rPr>
                <w:rStyle w:val="FontStyle58"/>
                <w:sz w:val="20"/>
                <w:szCs w:val="20"/>
              </w:rPr>
              <w:t>1</w:t>
            </w:r>
          </w:p>
        </w:tc>
        <w:tc>
          <w:tcPr>
            <w:tcW w:w="1560" w:type="dxa"/>
          </w:tcPr>
          <w:p w:rsidR="0079093A" w:rsidRPr="00373065" w:rsidRDefault="0079093A" w:rsidP="0079093A">
            <w:pPr>
              <w:pStyle w:val="Style18"/>
              <w:widowControl/>
              <w:snapToGrid w:val="0"/>
              <w:spacing w:line="240" w:lineRule="auto"/>
              <w:rPr>
                <w:rStyle w:val="FontStyle58"/>
                <w:sz w:val="20"/>
                <w:szCs w:val="20"/>
              </w:rPr>
            </w:pPr>
            <w:r w:rsidRPr="00373065">
              <w:rPr>
                <w:rStyle w:val="FontStyle58"/>
                <w:sz w:val="20"/>
                <w:szCs w:val="20"/>
              </w:rPr>
              <w:t>2</w:t>
            </w:r>
          </w:p>
        </w:tc>
        <w:tc>
          <w:tcPr>
            <w:tcW w:w="1559" w:type="dxa"/>
          </w:tcPr>
          <w:p w:rsidR="0079093A" w:rsidRPr="00373065" w:rsidRDefault="0079093A" w:rsidP="0079093A">
            <w:pPr>
              <w:pStyle w:val="Style18"/>
              <w:widowControl/>
              <w:snapToGrid w:val="0"/>
              <w:spacing w:line="240" w:lineRule="auto"/>
              <w:rPr>
                <w:rStyle w:val="FontStyle58"/>
                <w:sz w:val="20"/>
                <w:szCs w:val="20"/>
              </w:rPr>
            </w:pPr>
            <w:r w:rsidRPr="00373065">
              <w:rPr>
                <w:rStyle w:val="FontStyle58"/>
                <w:sz w:val="20"/>
                <w:szCs w:val="20"/>
              </w:rPr>
              <w:t>3</w:t>
            </w:r>
          </w:p>
        </w:tc>
        <w:tc>
          <w:tcPr>
            <w:tcW w:w="1560" w:type="dxa"/>
          </w:tcPr>
          <w:p w:rsidR="0079093A" w:rsidRPr="00373065" w:rsidRDefault="0079093A" w:rsidP="0079093A">
            <w:pPr>
              <w:pStyle w:val="Style18"/>
              <w:widowControl/>
              <w:snapToGrid w:val="0"/>
              <w:spacing w:line="240" w:lineRule="auto"/>
              <w:rPr>
                <w:rStyle w:val="FontStyle58"/>
                <w:sz w:val="20"/>
                <w:szCs w:val="20"/>
              </w:rPr>
            </w:pPr>
            <w:r w:rsidRPr="00373065">
              <w:rPr>
                <w:rStyle w:val="FontStyle58"/>
                <w:sz w:val="20"/>
                <w:szCs w:val="20"/>
              </w:rPr>
              <w:t>4</w:t>
            </w:r>
          </w:p>
        </w:tc>
      </w:tr>
      <w:tr w:rsidR="0079093A" w:rsidRPr="00373065" w:rsidTr="0079093A">
        <w:tc>
          <w:tcPr>
            <w:tcW w:w="10580" w:type="dxa"/>
            <w:gridSpan w:val="10"/>
          </w:tcPr>
          <w:p w:rsidR="0079093A" w:rsidRPr="00373065" w:rsidRDefault="0079093A" w:rsidP="0079093A">
            <w:pPr>
              <w:jc w:val="center"/>
              <w:rPr>
                <w:rStyle w:val="FontStyle66"/>
                <w:b/>
                <w:sz w:val="20"/>
                <w:szCs w:val="20"/>
              </w:rPr>
            </w:pPr>
            <w:r w:rsidRPr="00373065">
              <w:rPr>
                <w:rStyle w:val="FontStyle66"/>
                <w:b/>
                <w:sz w:val="20"/>
                <w:szCs w:val="20"/>
              </w:rPr>
              <w:t>Обязательная часть</w:t>
            </w:r>
          </w:p>
        </w:tc>
      </w:tr>
      <w:tr w:rsidR="0079093A" w:rsidRPr="00373065" w:rsidTr="0079093A">
        <w:tc>
          <w:tcPr>
            <w:tcW w:w="1082" w:type="dxa"/>
            <w:vMerge w:val="restart"/>
          </w:tcPr>
          <w:p w:rsidR="0079093A" w:rsidRPr="00373065" w:rsidRDefault="0079093A" w:rsidP="0079093A">
            <w:pPr>
              <w:pStyle w:val="Style21"/>
              <w:snapToGrid w:val="0"/>
              <w:spacing w:line="240" w:lineRule="auto"/>
              <w:ind w:hanging="19"/>
              <w:rPr>
                <w:rStyle w:val="FontStyle67"/>
                <w:sz w:val="16"/>
                <w:szCs w:val="16"/>
              </w:rPr>
            </w:pPr>
            <w:r w:rsidRPr="00373065">
              <w:rPr>
                <w:rStyle w:val="FontStyle67"/>
                <w:sz w:val="16"/>
                <w:szCs w:val="16"/>
              </w:rPr>
              <w:t>ФИЛОЛОГИЯ</w:t>
            </w:r>
          </w:p>
        </w:tc>
        <w:tc>
          <w:tcPr>
            <w:tcW w:w="1276" w:type="dxa"/>
          </w:tcPr>
          <w:p w:rsidR="0079093A" w:rsidRPr="0079093A" w:rsidRDefault="0079093A" w:rsidP="0079093A">
            <w:pPr>
              <w:pStyle w:val="Style21"/>
              <w:widowControl/>
              <w:snapToGrid w:val="0"/>
              <w:spacing w:line="240" w:lineRule="auto"/>
              <w:ind w:firstLine="33"/>
              <w:rPr>
                <w:rStyle w:val="FontStyle67"/>
                <w:b w:val="0"/>
                <w:i w:val="0"/>
              </w:rPr>
            </w:pPr>
            <w:r w:rsidRPr="0079093A">
              <w:rPr>
                <w:rStyle w:val="FontStyle67"/>
                <w:b w:val="0"/>
                <w:i w:val="0"/>
              </w:rPr>
              <w:t>Русский язык</w:t>
            </w:r>
          </w:p>
        </w:tc>
        <w:tc>
          <w:tcPr>
            <w:tcW w:w="425" w:type="dxa"/>
          </w:tcPr>
          <w:p w:rsidR="0079093A" w:rsidRPr="0079093A" w:rsidRDefault="0079093A" w:rsidP="0079093A">
            <w:pPr>
              <w:pStyle w:val="Style21"/>
              <w:widowControl/>
              <w:snapToGrid w:val="0"/>
              <w:spacing w:line="240" w:lineRule="auto"/>
              <w:ind w:firstLine="33"/>
              <w:rPr>
                <w:rStyle w:val="FontStyle67"/>
                <w:b w:val="0"/>
                <w:i w:val="0"/>
              </w:rPr>
            </w:pPr>
            <w:r w:rsidRPr="0079093A">
              <w:rPr>
                <w:rStyle w:val="FontStyle67"/>
                <w:b w:val="0"/>
                <w:i w:val="0"/>
              </w:rPr>
              <w:t>5</w:t>
            </w:r>
          </w:p>
        </w:tc>
        <w:tc>
          <w:tcPr>
            <w:tcW w:w="425" w:type="dxa"/>
          </w:tcPr>
          <w:p w:rsidR="0079093A" w:rsidRPr="0079093A" w:rsidRDefault="0079093A" w:rsidP="0079093A">
            <w:pPr>
              <w:pStyle w:val="Style21"/>
              <w:widowControl/>
              <w:snapToGrid w:val="0"/>
              <w:spacing w:line="240" w:lineRule="auto"/>
              <w:ind w:firstLine="0"/>
              <w:rPr>
                <w:rStyle w:val="FontStyle67"/>
                <w:b w:val="0"/>
                <w:i w:val="0"/>
              </w:rPr>
            </w:pPr>
            <w:r w:rsidRPr="0079093A">
              <w:rPr>
                <w:rStyle w:val="FontStyle67"/>
                <w:b w:val="0"/>
                <w:i w:val="0"/>
              </w:rPr>
              <w:t>5</w:t>
            </w:r>
          </w:p>
        </w:tc>
        <w:tc>
          <w:tcPr>
            <w:tcW w:w="425" w:type="dxa"/>
          </w:tcPr>
          <w:p w:rsidR="0079093A" w:rsidRPr="0079093A" w:rsidRDefault="0079093A" w:rsidP="0079093A">
            <w:pPr>
              <w:pStyle w:val="Style21"/>
              <w:widowControl/>
              <w:snapToGrid w:val="0"/>
              <w:spacing w:line="240" w:lineRule="auto"/>
              <w:ind w:firstLine="0"/>
              <w:rPr>
                <w:rStyle w:val="FontStyle67"/>
                <w:b w:val="0"/>
                <w:i w:val="0"/>
              </w:rPr>
            </w:pPr>
            <w:r w:rsidRPr="0079093A">
              <w:rPr>
                <w:rStyle w:val="FontStyle67"/>
                <w:b w:val="0"/>
                <w:i w:val="0"/>
              </w:rPr>
              <w:t>5</w:t>
            </w:r>
          </w:p>
        </w:tc>
        <w:tc>
          <w:tcPr>
            <w:tcW w:w="709" w:type="dxa"/>
          </w:tcPr>
          <w:p w:rsidR="0079093A" w:rsidRPr="0079093A" w:rsidRDefault="0079093A" w:rsidP="0079093A">
            <w:pPr>
              <w:pStyle w:val="Style21"/>
              <w:widowControl/>
              <w:snapToGrid w:val="0"/>
              <w:spacing w:line="240" w:lineRule="auto"/>
              <w:ind w:firstLine="0"/>
              <w:rPr>
                <w:rStyle w:val="FontStyle67"/>
                <w:b w:val="0"/>
                <w:i w:val="0"/>
              </w:rPr>
            </w:pPr>
            <w:r w:rsidRPr="0079093A">
              <w:rPr>
                <w:rStyle w:val="FontStyle67"/>
                <w:b w:val="0"/>
                <w:i w:val="0"/>
              </w:rPr>
              <w:t>5</w:t>
            </w:r>
          </w:p>
        </w:tc>
        <w:tc>
          <w:tcPr>
            <w:tcW w:w="1559" w:type="dxa"/>
          </w:tcPr>
          <w:p w:rsidR="0079093A" w:rsidRPr="0079093A" w:rsidRDefault="0079093A" w:rsidP="0079093A">
            <w:pPr>
              <w:pStyle w:val="Style21"/>
              <w:widowControl/>
              <w:snapToGrid w:val="0"/>
              <w:spacing w:line="240" w:lineRule="auto"/>
              <w:jc w:val="center"/>
              <w:rPr>
                <w:rStyle w:val="FontStyle67"/>
                <w:b w:val="0"/>
                <w:i w:val="0"/>
              </w:rPr>
            </w:pPr>
            <w:r w:rsidRPr="0079093A">
              <w:rPr>
                <w:rStyle w:val="FontStyle67"/>
                <w:b w:val="0"/>
                <w:i w:val="0"/>
              </w:rPr>
              <w:t>Контрольное списывание</w:t>
            </w:r>
          </w:p>
        </w:tc>
        <w:tc>
          <w:tcPr>
            <w:tcW w:w="1560" w:type="dxa"/>
          </w:tcPr>
          <w:p w:rsidR="0079093A" w:rsidRPr="0079093A" w:rsidRDefault="0079093A" w:rsidP="0079093A">
            <w:pPr>
              <w:pStyle w:val="Style21"/>
              <w:widowControl/>
              <w:snapToGrid w:val="0"/>
              <w:spacing w:line="240" w:lineRule="auto"/>
              <w:jc w:val="center"/>
              <w:rPr>
                <w:rStyle w:val="FontStyle67"/>
                <w:b w:val="0"/>
                <w:i w:val="0"/>
              </w:rPr>
            </w:pPr>
            <w:r w:rsidRPr="0079093A">
              <w:rPr>
                <w:rStyle w:val="FontStyle67"/>
                <w:b w:val="0"/>
                <w:i w:val="0"/>
              </w:rPr>
              <w:t>Контрольное списывание</w:t>
            </w:r>
          </w:p>
        </w:tc>
        <w:tc>
          <w:tcPr>
            <w:tcW w:w="1559" w:type="dxa"/>
          </w:tcPr>
          <w:p w:rsidR="0079093A" w:rsidRPr="0079093A" w:rsidRDefault="0079093A" w:rsidP="0079093A">
            <w:pPr>
              <w:pStyle w:val="Style21"/>
              <w:widowControl/>
              <w:snapToGrid w:val="0"/>
              <w:spacing w:line="240" w:lineRule="auto"/>
              <w:jc w:val="center"/>
              <w:rPr>
                <w:rStyle w:val="FontStyle67"/>
                <w:b w:val="0"/>
                <w:i w:val="0"/>
              </w:rPr>
            </w:pPr>
            <w:r w:rsidRPr="0079093A">
              <w:rPr>
                <w:rStyle w:val="FontStyle67"/>
                <w:b w:val="0"/>
                <w:i w:val="0"/>
              </w:rPr>
              <w:t>АдКР (задания в тестовой форме)</w:t>
            </w:r>
          </w:p>
        </w:tc>
        <w:tc>
          <w:tcPr>
            <w:tcW w:w="1560" w:type="dxa"/>
          </w:tcPr>
          <w:p w:rsidR="0079093A" w:rsidRPr="0079093A" w:rsidRDefault="0079093A" w:rsidP="0079093A">
            <w:pPr>
              <w:pStyle w:val="Style21"/>
              <w:widowControl/>
              <w:snapToGrid w:val="0"/>
              <w:spacing w:line="240" w:lineRule="auto"/>
              <w:jc w:val="center"/>
              <w:rPr>
                <w:rStyle w:val="FontStyle67"/>
                <w:b w:val="0"/>
                <w:i w:val="0"/>
              </w:rPr>
            </w:pPr>
            <w:r w:rsidRPr="0079093A">
              <w:rPr>
                <w:rStyle w:val="FontStyle67"/>
                <w:b w:val="0"/>
                <w:i w:val="0"/>
              </w:rPr>
              <w:t>АдКР (задания в тестовой форме)</w:t>
            </w:r>
          </w:p>
        </w:tc>
      </w:tr>
      <w:tr w:rsidR="0079093A" w:rsidRPr="00373065" w:rsidTr="0079093A">
        <w:tc>
          <w:tcPr>
            <w:tcW w:w="1082" w:type="dxa"/>
            <w:vMerge/>
          </w:tcPr>
          <w:p w:rsidR="0079093A" w:rsidRPr="00373065" w:rsidRDefault="0079093A" w:rsidP="0079093A">
            <w:pPr>
              <w:pStyle w:val="Style21"/>
              <w:widowControl/>
              <w:snapToGrid w:val="0"/>
              <w:spacing w:line="240" w:lineRule="auto"/>
              <w:ind w:hanging="19"/>
              <w:rPr>
                <w:rFonts w:ascii="Times New Roman" w:hAnsi="Times New Roman" w:cs="Times New Roman"/>
                <w:sz w:val="16"/>
                <w:szCs w:val="16"/>
              </w:rPr>
            </w:pPr>
          </w:p>
        </w:tc>
        <w:tc>
          <w:tcPr>
            <w:tcW w:w="1276" w:type="dxa"/>
            <w:vAlign w:val="center"/>
          </w:tcPr>
          <w:p w:rsidR="0079093A" w:rsidRPr="0079093A" w:rsidRDefault="0079093A" w:rsidP="0079093A">
            <w:pPr>
              <w:pStyle w:val="Style21"/>
              <w:widowControl/>
              <w:snapToGrid w:val="0"/>
              <w:spacing w:line="240" w:lineRule="auto"/>
              <w:ind w:firstLine="33"/>
              <w:rPr>
                <w:rStyle w:val="FontStyle67"/>
                <w:b w:val="0"/>
                <w:i w:val="0"/>
              </w:rPr>
            </w:pPr>
            <w:r w:rsidRPr="0079093A">
              <w:rPr>
                <w:rStyle w:val="FontStyle67"/>
                <w:b w:val="0"/>
                <w:i w:val="0"/>
              </w:rPr>
              <w:t>Литературное чтение</w:t>
            </w:r>
          </w:p>
        </w:tc>
        <w:tc>
          <w:tcPr>
            <w:tcW w:w="425" w:type="dxa"/>
          </w:tcPr>
          <w:p w:rsidR="0079093A" w:rsidRPr="0079093A" w:rsidRDefault="0079093A" w:rsidP="0079093A">
            <w:pPr>
              <w:pStyle w:val="Style21"/>
              <w:widowControl/>
              <w:snapToGrid w:val="0"/>
              <w:spacing w:line="240" w:lineRule="auto"/>
              <w:ind w:firstLine="33"/>
              <w:rPr>
                <w:rStyle w:val="FontStyle67"/>
                <w:b w:val="0"/>
                <w:i w:val="0"/>
              </w:rPr>
            </w:pPr>
            <w:r w:rsidRPr="0079093A">
              <w:rPr>
                <w:rStyle w:val="FontStyle67"/>
                <w:b w:val="0"/>
                <w:i w:val="0"/>
              </w:rPr>
              <w:t>4</w:t>
            </w:r>
          </w:p>
        </w:tc>
        <w:tc>
          <w:tcPr>
            <w:tcW w:w="425" w:type="dxa"/>
          </w:tcPr>
          <w:p w:rsidR="0079093A" w:rsidRPr="0079093A" w:rsidRDefault="0079093A" w:rsidP="0079093A">
            <w:pPr>
              <w:pStyle w:val="Style21"/>
              <w:widowControl/>
              <w:snapToGrid w:val="0"/>
              <w:spacing w:line="240" w:lineRule="auto"/>
              <w:ind w:firstLine="0"/>
              <w:rPr>
                <w:rStyle w:val="FontStyle67"/>
                <w:b w:val="0"/>
                <w:i w:val="0"/>
              </w:rPr>
            </w:pPr>
            <w:r w:rsidRPr="0079093A">
              <w:rPr>
                <w:rStyle w:val="FontStyle67"/>
                <w:b w:val="0"/>
                <w:i w:val="0"/>
              </w:rPr>
              <w:t>4</w:t>
            </w:r>
          </w:p>
        </w:tc>
        <w:tc>
          <w:tcPr>
            <w:tcW w:w="425" w:type="dxa"/>
          </w:tcPr>
          <w:p w:rsidR="0079093A" w:rsidRPr="0079093A" w:rsidRDefault="0079093A" w:rsidP="0079093A">
            <w:pPr>
              <w:pStyle w:val="Style21"/>
              <w:widowControl/>
              <w:snapToGrid w:val="0"/>
              <w:spacing w:line="240" w:lineRule="auto"/>
              <w:ind w:firstLine="0"/>
              <w:rPr>
                <w:rStyle w:val="FontStyle67"/>
                <w:b w:val="0"/>
                <w:i w:val="0"/>
              </w:rPr>
            </w:pPr>
            <w:r w:rsidRPr="0079093A">
              <w:rPr>
                <w:rStyle w:val="FontStyle67"/>
                <w:b w:val="0"/>
                <w:i w:val="0"/>
              </w:rPr>
              <w:t>4</w:t>
            </w:r>
          </w:p>
        </w:tc>
        <w:tc>
          <w:tcPr>
            <w:tcW w:w="709" w:type="dxa"/>
          </w:tcPr>
          <w:p w:rsidR="0079093A" w:rsidRPr="0079093A" w:rsidRDefault="0079093A" w:rsidP="0079093A">
            <w:pPr>
              <w:pStyle w:val="Style21"/>
              <w:widowControl/>
              <w:snapToGrid w:val="0"/>
              <w:spacing w:line="240" w:lineRule="auto"/>
              <w:ind w:firstLine="0"/>
              <w:rPr>
                <w:rStyle w:val="FontStyle67"/>
                <w:b w:val="0"/>
                <w:i w:val="0"/>
              </w:rPr>
            </w:pPr>
            <w:r w:rsidRPr="0079093A">
              <w:rPr>
                <w:rStyle w:val="FontStyle67"/>
                <w:b w:val="0"/>
                <w:i w:val="0"/>
              </w:rPr>
              <w:t>4</w:t>
            </w:r>
          </w:p>
        </w:tc>
        <w:tc>
          <w:tcPr>
            <w:tcW w:w="1559" w:type="dxa"/>
          </w:tcPr>
          <w:p w:rsidR="0079093A" w:rsidRPr="0079093A" w:rsidRDefault="0079093A" w:rsidP="0079093A">
            <w:pPr>
              <w:pStyle w:val="Style21"/>
              <w:widowControl/>
              <w:snapToGrid w:val="0"/>
              <w:spacing w:line="240" w:lineRule="auto"/>
              <w:jc w:val="center"/>
              <w:rPr>
                <w:rStyle w:val="FontStyle67"/>
                <w:b w:val="0"/>
                <w:i w:val="0"/>
              </w:rPr>
            </w:pPr>
            <w:r w:rsidRPr="0079093A">
              <w:rPr>
                <w:rStyle w:val="FontStyle67"/>
                <w:b w:val="0"/>
                <w:i w:val="0"/>
              </w:rPr>
              <w:t>Задания в тестовой форме</w:t>
            </w:r>
          </w:p>
        </w:tc>
        <w:tc>
          <w:tcPr>
            <w:tcW w:w="1560" w:type="dxa"/>
          </w:tcPr>
          <w:p w:rsidR="0079093A" w:rsidRPr="0079093A" w:rsidRDefault="0079093A" w:rsidP="0079093A">
            <w:pPr>
              <w:rPr>
                <w:rFonts w:ascii="Times New Roman" w:hAnsi="Times New Roman" w:cs="Times New Roman"/>
                <w:b/>
                <w:i/>
                <w:sz w:val="20"/>
                <w:szCs w:val="20"/>
              </w:rPr>
            </w:pPr>
            <w:r w:rsidRPr="0079093A">
              <w:rPr>
                <w:rStyle w:val="FontStyle67"/>
                <w:b w:val="0"/>
                <w:i w:val="0"/>
              </w:rPr>
              <w:t>АдКР (задания в тестовой форме)</w:t>
            </w:r>
          </w:p>
        </w:tc>
        <w:tc>
          <w:tcPr>
            <w:tcW w:w="1559" w:type="dxa"/>
          </w:tcPr>
          <w:p w:rsidR="0079093A" w:rsidRPr="0079093A" w:rsidRDefault="0079093A" w:rsidP="0079093A">
            <w:pPr>
              <w:rPr>
                <w:rFonts w:ascii="Times New Roman" w:hAnsi="Times New Roman" w:cs="Times New Roman"/>
                <w:b/>
                <w:i/>
                <w:sz w:val="20"/>
                <w:szCs w:val="20"/>
              </w:rPr>
            </w:pPr>
            <w:r w:rsidRPr="0079093A">
              <w:rPr>
                <w:rStyle w:val="FontStyle67"/>
                <w:b w:val="0"/>
                <w:i w:val="0"/>
              </w:rPr>
              <w:t>АдКР (задания в тестовой форме)</w:t>
            </w:r>
          </w:p>
        </w:tc>
        <w:tc>
          <w:tcPr>
            <w:tcW w:w="1560" w:type="dxa"/>
          </w:tcPr>
          <w:p w:rsidR="0079093A" w:rsidRPr="0079093A" w:rsidRDefault="0079093A" w:rsidP="0079093A">
            <w:pPr>
              <w:rPr>
                <w:rFonts w:ascii="Times New Roman" w:hAnsi="Times New Roman" w:cs="Times New Roman"/>
                <w:b/>
                <w:i/>
                <w:sz w:val="20"/>
                <w:szCs w:val="20"/>
              </w:rPr>
            </w:pPr>
            <w:r w:rsidRPr="0079093A">
              <w:rPr>
                <w:rStyle w:val="FontStyle67"/>
                <w:b w:val="0"/>
                <w:i w:val="0"/>
              </w:rPr>
              <w:t>АдКР (задания в тестовой форме)</w:t>
            </w:r>
          </w:p>
        </w:tc>
      </w:tr>
      <w:tr w:rsidR="0079093A" w:rsidRPr="00373065" w:rsidTr="0079093A">
        <w:tc>
          <w:tcPr>
            <w:tcW w:w="1082" w:type="dxa"/>
            <w:vMerge/>
          </w:tcPr>
          <w:p w:rsidR="0079093A" w:rsidRPr="00373065" w:rsidRDefault="0079093A" w:rsidP="0079093A">
            <w:pPr>
              <w:pStyle w:val="Style21"/>
              <w:widowControl/>
              <w:snapToGrid w:val="0"/>
              <w:spacing w:line="240" w:lineRule="auto"/>
              <w:ind w:hanging="19"/>
              <w:rPr>
                <w:rFonts w:ascii="Times New Roman" w:hAnsi="Times New Roman" w:cs="Times New Roman"/>
                <w:sz w:val="16"/>
                <w:szCs w:val="16"/>
              </w:rPr>
            </w:pPr>
          </w:p>
        </w:tc>
        <w:tc>
          <w:tcPr>
            <w:tcW w:w="1276" w:type="dxa"/>
            <w:vAlign w:val="center"/>
          </w:tcPr>
          <w:p w:rsidR="0079093A" w:rsidRPr="0079093A" w:rsidRDefault="0079093A" w:rsidP="0079093A">
            <w:pPr>
              <w:pStyle w:val="Style21"/>
              <w:widowControl/>
              <w:snapToGrid w:val="0"/>
              <w:spacing w:line="240" w:lineRule="auto"/>
              <w:ind w:firstLine="33"/>
              <w:rPr>
                <w:rStyle w:val="FontStyle67"/>
                <w:b w:val="0"/>
                <w:i w:val="0"/>
              </w:rPr>
            </w:pPr>
            <w:r w:rsidRPr="0079093A">
              <w:rPr>
                <w:rStyle w:val="FontStyle67"/>
                <w:b w:val="0"/>
                <w:i w:val="0"/>
              </w:rPr>
              <w:t>Иностранный язык</w:t>
            </w:r>
          </w:p>
        </w:tc>
        <w:tc>
          <w:tcPr>
            <w:tcW w:w="425" w:type="dxa"/>
          </w:tcPr>
          <w:p w:rsidR="0079093A" w:rsidRPr="0079093A" w:rsidRDefault="0079093A" w:rsidP="0079093A">
            <w:pPr>
              <w:pStyle w:val="Style21"/>
              <w:widowControl/>
              <w:snapToGrid w:val="0"/>
              <w:spacing w:line="240" w:lineRule="auto"/>
              <w:ind w:firstLine="33"/>
              <w:rPr>
                <w:rStyle w:val="FontStyle67"/>
                <w:b w:val="0"/>
                <w:i w:val="0"/>
              </w:rPr>
            </w:pPr>
            <w:r w:rsidRPr="0079093A">
              <w:rPr>
                <w:rStyle w:val="FontStyle67"/>
                <w:b w:val="0"/>
                <w:i w:val="0"/>
              </w:rPr>
              <w:t>-</w:t>
            </w:r>
          </w:p>
        </w:tc>
        <w:tc>
          <w:tcPr>
            <w:tcW w:w="425" w:type="dxa"/>
          </w:tcPr>
          <w:p w:rsidR="0079093A" w:rsidRPr="0079093A" w:rsidRDefault="0079093A" w:rsidP="0079093A">
            <w:pPr>
              <w:pStyle w:val="Style21"/>
              <w:widowControl/>
              <w:snapToGrid w:val="0"/>
              <w:spacing w:line="240" w:lineRule="auto"/>
              <w:ind w:firstLine="0"/>
              <w:rPr>
                <w:rStyle w:val="FontStyle67"/>
                <w:b w:val="0"/>
                <w:i w:val="0"/>
              </w:rPr>
            </w:pPr>
            <w:r w:rsidRPr="0079093A">
              <w:rPr>
                <w:rStyle w:val="FontStyle67"/>
                <w:b w:val="0"/>
                <w:i w:val="0"/>
              </w:rPr>
              <w:t>2</w:t>
            </w:r>
          </w:p>
        </w:tc>
        <w:tc>
          <w:tcPr>
            <w:tcW w:w="425" w:type="dxa"/>
          </w:tcPr>
          <w:p w:rsidR="0079093A" w:rsidRPr="0079093A" w:rsidRDefault="0079093A" w:rsidP="0079093A">
            <w:pPr>
              <w:pStyle w:val="Style21"/>
              <w:widowControl/>
              <w:snapToGrid w:val="0"/>
              <w:spacing w:line="240" w:lineRule="auto"/>
              <w:ind w:firstLine="0"/>
              <w:rPr>
                <w:rStyle w:val="FontStyle67"/>
                <w:b w:val="0"/>
                <w:i w:val="0"/>
              </w:rPr>
            </w:pPr>
            <w:r w:rsidRPr="0079093A">
              <w:rPr>
                <w:rStyle w:val="FontStyle67"/>
                <w:b w:val="0"/>
                <w:i w:val="0"/>
              </w:rPr>
              <w:t>2</w:t>
            </w:r>
          </w:p>
        </w:tc>
        <w:tc>
          <w:tcPr>
            <w:tcW w:w="709" w:type="dxa"/>
          </w:tcPr>
          <w:p w:rsidR="0079093A" w:rsidRPr="0079093A" w:rsidRDefault="0079093A" w:rsidP="0079093A">
            <w:pPr>
              <w:pStyle w:val="Style21"/>
              <w:widowControl/>
              <w:snapToGrid w:val="0"/>
              <w:spacing w:line="240" w:lineRule="auto"/>
              <w:ind w:firstLine="0"/>
              <w:rPr>
                <w:rStyle w:val="FontStyle67"/>
                <w:b w:val="0"/>
                <w:i w:val="0"/>
              </w:rPr>
            </w:pPr>
            <w:r w:rsidRPr="0079093A">
              <w:rPr>
                <w:rStyle w:val="FontStyle67"/>
                <w:b w:val="0"/>
                <w:i w:val="0"/>
              </w:rPr>
              <w:t>2</w:t>
            </w:r>
          </w:p>
        </w:tc>
        <w:tc>
          <w:tcPr>
            <w:tcW w:w="1559" w:type="dxa"/>
          </w:tcPr>
          <w:p w:rsidR="0079093A" w:rsidRPr="0079093A" w:rsidRDefault="0079093A" w:rsidP="0079093A">
            <w:pPr>
              <w:pStyle w:val="Style21"/>
              <w:widowControl/>
              <w:snapToGrid w:val="0"/>
              <w:spacing w:line="240" w:lineRule="auto"/>
              <w:jc w:val="center"/>
              <w:rPr>
                <w:rStyle w:val="FontStyle67"/>
                <w:b w:val="0"/>
                <w:i w:val="0"/>
              </w:rPr>
            </w:pPr>
            <w:r w:rsidRPr="0079093A">
              <w:rPr>
                <w:rStyle w:val="FontStyle67"/>
                <w:b w:val="0"/>
                <w:i w:val="0"/>
              </w:rPr>
              <w:t>-</w:t>
            </w:r>
          </w:p>
        </w:tc>
        <w:tc>
          <w:tcPr>
            <w:tcW w:w="1560" w:type="dxa"/>
          </w:tcPr>
          <w:p w:rsidR="0079093A" w:rsidRPr="0079093A" w:rsidRDefault="0079093A" w:rsidP="0079093A">
            <w:pPr>
              <w:pStyle w:val="Style21"/>
              <w:widowControl/>
              <w:snapToGrid w:val="0"/>
              <w:spacing w:line="240" w:lineRule="auto"/>
              <w:jc w:val="center"/>
              <w:rPr>
                <w:rStyle w:val="FontStyle67"/>
                <w:b w:val="0"/>
                <w:i w:val="0"/>
              </w:rPr>
            </w:pPr>
            <w:r w:rsidRPr="0079093A">
              <w:rPr>
                <w:rStyle w:val="FontStyle67"/>
                <w:b w:val="0"/>
                <w:i w:val="0"/>
              </w:rPr>
              <w:t>Задания в тестовой форме</w:t>
            </w:r>
          </w:p>
        </w:tc>
        <w:tc>
          <w:tcPr>
            <w:tcW w:w="1559" w:type="dxa"/>
          </w:tcPr>
          <w:p w:rsidR="0079093A" w:rsidRPr="0079093A" w:rsidRDefault="0079093A" w:rsidP="0079093A">
            <w:pPr>
              <w:pStyle w:val="Style21"/>
              <w:widowControl/>
              <w:snapToGrid w:val="0"/>
              <w:spacing w:line="240" w:lineRule="auto"/>
              <w:jc w:val="center"/>
              <w:rPr>
                <w:rStyle w:val="FontStyle67"/>
                <w:b w:val="0"/>
                <w:i w:val="0"/>
              </w:rPr>
            </w:pPr>
            <w:r w:rsidRPr="0079093A">
              <w:rPr>
                <w:rStyle w:val="FontStyle67"/>
                <w:b w:val="0"/>
                <w:i w:val="0"/>
              </w:rPr>
              <w:t>Задания в тестовой форме</w:t>
            </w:r>
          </w:p>
        </w:tc>
        <w:tc>
          <w:tcPr>
            <w:tcW w:w="1560" w:type="dxa"/>
          </w:tcPr>
          <w:p w:rsidR="0079093A" w:rsidRPr="0079093A" w:rsidRDefault="0079093A" w:rsidP="0079093A">
            <w:pPr>
              <w:pStyle w:val="Style21"/>
              <w:widowControl/>
              <w:snapToGrid w:val="0"/>
              <w:spacing w:line="240" w:lineRule="auto"/>
              <w:jc w:val="center"/>
              <w:rPr>
                <w:rStyle w:val="FontStyle67"/>
                <w:b w:val="0"/>
                <w:i w:val="0"/>
              </w:rPr>
            </w:pPr>
            <w:r w:rsidRPr="0079093A">
              <w:rPr>
                <w:rStyle w:val="FontStyle67"/>
                <w:b w:val="0"/>
                <w:i w:val="0"/>
              </w:rPr>
              <w:t>Задания в тестовой форме</w:t>
            </w:r>
          </w:p>
        </w:tc>
      </w:tr>
      <w:tr w:rsidR="0079093A" w:rsidRPr="00373065" w:rsidTr="0079093A">
        <w:tc>
          <w:tcPr>
            <w:tcW w:w="1082" w:type="dxa"/>
          </w:tcPr>
          <w:p w:rsidR="0079093A" w:rsidRDefault="0079093A" w:rsidP="0079093A">
            <w:pPr>
              <w:pStyle w:val="Style21"/>
              <w:widowControl/>
              <w:snapToGrid w:val="0"/>
              <w:spacing w:line="240" w:lineRule="auto"/>
              <w:ind w:hanging="19"/>
              <w:rPr>
                <w:rStyle w:val="FontStyle67"/>
              </w:rPr>
            </w:pPr>
            <w:r w:rsidRPr="00373065">
              <w:rPr>
                <w:rStyle w:val="FontStyle67"/>
                <w:sz w:val="16"/>
                <w:szCs w:val="16"/>
              </w:rPr>
              <w:t>МАТЕМА</w:t>
            </w:r>
          </w:p>
          <w:p w:rsidR="0079093A" w:rsidRPr="00373065" w:rsidRDefault="0079093A" w:rsidP="0079093A">
            <w:pPr>
              <w:pStyle w:val="Style21"/>
              <w:widowControl/>
              <w:snapToGrid w:val="0"/>
              <w:spacing w:line="240" w:lineRule="auto"/>
              <w:ind w:hanging="19"/>
              <w:rPr>
                <w:rStyle w:val="FontStyle67"/>
                <w:sz w:val="16"/>
                <w:szCs w:val="16"/>
              </w:rPr>
            </w:pPr>
            <w:r w:rsidRPr="00373065">
              <w:rPr>
                <w:rStyle w:val="FontStyle67"/>
                <w:sz w:val="16"/>
                <w:szCs w:val="16"/>
              </w:rPr>
              <w:t>ТИКА И ИНФОРМАТИКА</w:t>
            </w:r>
          </w:p>
        </w:tc>
        <w:tc>
          <w:tcPr>
            <w:tcW w:w="1276" w:type="dxa"/>
          </w:tcPr>
          <w:p w:rsidR="0079093A" w:rsidRPr="0079093A" w:rsidRDefault="0079093A" w:rsidP="0079093A">
            <w:pPr>
              <w:pStyle w:val="Style21"/>
              <w:widowControl/>
              <w:snapToGrid w:val="0"/>
              <w:spacing w:line="240" w:lineRule="auto"/>
              <w:ind w:firstLine="33"/>
              <w:rPr>
                <w:rStyle w:val="FontStyle67"/>
                <w:b w:val="0"/>
                <w:i w:val="0"/>
              </w:rPr>
            </w:pPr>
            <w:r w:rsidRPr="0079093A">
              <w:rPr>
                <w:rStyle w:val="FontStyle67"/>
                <w:b w:val="0"/>
                <w:i w:val="0"/>
              </w:rPr>
              <w:t>Математика</w:t>
            </w:r>
          </w:p>
        </w:tc>
        <w:tc>
          <w:tcPr>
            <w:tcW w:w="425" w:type="dxa"/>
          </w:tcPr>
          <w:p w:rsidR="0079093A" w:rsidRPr="0079093A" w:rsidRDefault="0079093A" w:rsidP="0079093A">
            <w:pPr>
              <w:pStyle w:val="Style21"/>
              <w:widowControl/>
              <w:snapToGrid w:val="0"/>
              <w:spacing w:line="240" w:lineRule="auto"/>
              <w:ind w:firstLine="33"/>
              <w:rPr>
                <w:rStyle w:val="FontStyle67"/>
                <w:b w:val="0"/>
                <w:i w:val="0"/>
              </w:rPr>
            </w:pPr>
            <w:r w:rsidRPr="0079093A">
              <w:rPr>
                <w:rStyle w:val="FontStyle67"/>
                <w:b w:val="0"/>
                <w:i w:val="0"/>
              </w:rPr>
              <w:t>4</w:t>
            </w:r>
          </w:p>
        </w:tc>
        <w:tc>
          <w:tcPr>
            <w:tcW w:w="425" w:type="dxa"/>
          </w:tcPr>
          <w:p w:rsidR="0079093A" w:rsidRPr="0079093A" w:rsidRDefault="0079093A" w:rsidP="0079093A">
            <w:pPr>
              <w:pStyle w:val="Style21"/>
              <w:widowControl/>
              <w:snapToGrid w:val="0"/>
              <w:spacing w:line="240" w:lineRule="auto"/>
              <w:ind w:firstLine="0"/>
              <w:rPr>
                <w:rStyle w:val="FontStyle67"/>
                <w:b w:val="0"/>
                <w:i w:val="0"/>
              </w:rPr>
            </w:pPr>
            <w:r w:rsidRPr="0079093A">
              <w:rPr>
                <w:rStyle w:val="FontStyle67"/>
                <w:b w:val="0"/>
                <w:i w:val="0"/>
              </w:rPr>
              <w:t>4</w:t>
            </w:r>
          </w:p>
        </w:tc>
        <w:tc>
          <w:tcPr>
            <w:tcW w:w="425" w:type="dxa"/>
          </w:tcPr>
          <w:p w:rsidR="0079093A" w:rsidRPr="0079093A" w:rsidRDefault="0079093A" w:rsidP="0079093A">
            <w:pPr>
              <w:pStyle w:val="Style21"/>
              <w:widowControl/>
              <w:snapToGrid w:val="0"/>
              <w:spacing w:line="240" w:lineRule="auto"/>
              <w:ind w:firstLine="0"/>
              <w:rPr>
                <w:rStyle w:val="FontStyle67"/>
                <w:b w:val="0"/>
                <w:i w:val="0"/>
              </w:rPr>
            </w:pPr>
            <w:r w:rsidRPr="0079093A">
              <w:rPr>
                <w:rStyle w:val="FontStyle67"/>
                <w:b w:val="0"/>
                <w:i w:val="0"/>
              </w:rPr>
              <w:t>4</w:t>
            </w:r>
          </w:p>
        </w:tc>
        <w:tc>
          <w:tcPr>
            <w:tcW w:w="709" w:type="dxa"/>
          </w:tcPr>
          <w:p w:rsidR="0079093A" w:rsidRPr="0079093A" w:rsidRDefault="0079093A" w:rsidP="0079093A">
            <w:pPr>
              <w:pStyle w:val="Style21"/>
              <w:widowControl/>
              <w:snapToGrid w:val="0"/>
              <w:spacing w:line="240" w:lineRule="auto"/>
              <w:ind w:firstLine="0"/>
              <w:rPr>
                <w:rStyle w:val="FontStyle67"/>
                <w:b w:val="0"/>
                <w:i w:val="0"/>
              </w:rPr>
            </w:pPr>
            <w:r w:rsidRPr="0079093A">
              <w:rPr>
                <w:rStyle w:val="FontStyle67"/>
                <w:b w:val="0"/>
                <w:i w:val="0"/>
              </w:rPr>
              <w:t>4</w:t>
            </w:r>
          </w:p>
        </w:tc>
        <w:tc>
          <w:tcPr>
            <w:tcW w:w="1559" w:type="dxa"/>
          </w:tcPr>
          <w:p w:rsidR="0079093A" w:rsidRPr="0079093A" w:rsidRDefault="0079093A" w:rsidP="0079093A">
            <w:pPr>
              <w:pStyle w:val="Style21"/>
              <w:widowControl/>
              <w:snapToGrid w:val="0"/>
              <w:spacing w:line="240" w:lineRule="auto"/>
              <w:jc w:val="center"/>
              <w:rPr>
                <w:rStyle w:val="FontStyle67"/>
                <w:b w:val="0"/>
                <w:i w:val="0"/>
              </w:rPr>
            </w:pPr>
            <w:r w:rsidRPr="0079093A">
              <w:rPr>
                <w:rStyle w:val="FontStyle67"/>
                <w:b w:val="0"/>
                <w:i w:val="0"/>
              </w:rPr>
              <w:t xml:space="preserve">Итоговая проверочная работа </w:t>
            </w:r>
          </w:p>
        </w:tc>
        <w:tc>
          <w:tcPr>
            <w:tcW w:w="1560" w:type="dxa"/>
          </w:tcPr>
          <w:p w:rsidR="0079093A" w:rsidRPr="0079093A" w:rsidRDefault="0079093A" w:rsidP="0079093A">
            <w:pPr>
              <w:rPr>
                <w:rFonts w:ascii="Times New Roman" w:hAnsi="Times New Roman" w:cs="Times New Roman"/>
                <w:b/>
                <w:i/>
                <w:sz w:val="20"/>
                <w:szCs w:val="20"/>
              </w:rPr>
            </w:pPr>
            <w:r w:rsidRPr="0079093A">
              <w:rPr>
                <w:rStyle w:val="FontStyle67"/>
                <w:b w:val="0"/>
                <w:i w:val="0"/>
              </w:rPr>
              <w:t xml:space="preserve">АдКР </w:t>
            </w:r>
          </w:p>
        </w:tc>
        <w:tc>
          <w:tcPr>
            <w:tcW w:w="1559" w:type="dxa"/>
          </w:tcPr>
          <w:p w:rsidR="0079093A" w:rsidRPr="0079093A" w:rsidRDefault="0079093A" w:rsidP="0079093A">
            <w:pPr>
              <w:rPr>
                <w:rFonts w:ascii="Times New Roman" w:hAnsi="Times New Roman" w:cs="Times New Roman"/>
                <w:b/>
                <w:i/>
                <w:sz w:val="20"/>
                <w:szCs w:val="20"/>
              </w:rPr>
            </w:pPr>
            <w:r w:rsidRPr="0079093A">
              <w:rPr>
                <w:rStyle w:val="FontStyle67"/>
                <w:b w:val="0"/>
                <w:i w:val="0"/>
              </w:rPr>
              <w:t xml:space="preserve">АдКР </w:t>
            </w:r>
          </w:p>
        </w:tc>
        <w:tc>
          <w:tcPr>
            <w:tcW w:w="1560" w:type="dxa"/>
          </w:tcPr>
          <w:p w:rsidR="0079093A" w:rsidRPr="0079093A" w:rsidRDefault="0079093A" w:rsidP="0079093A">
            <w:pPr>
              <w:rPr>
                <w:rFonts w:ascii="Times New Roman" w:hAnsi="Times New Roman" w:cs="Times New Roman"/>
                <w:b/>
                <w:i/>
                <w:sz w:val="20"/>
                <w:szCs w:val="20"/>
              </w:rPr>
            </w:pPr>
            <w:r w:rsidRPr="0079093A">
              <w:rPr>
                <w:rStyle w:val="FontStyle67"/>
                <w:b w:val="0"/>
                <w:i w:val="0"/>
              </w:rPr>
              <w:t xml:space="preserve">АдКР </w:t>
            </w:r>
          </w:p>
        </w:tc>
      </w:tr>
      <w:tr w:rsidR="0079093A" w:rsidRPr="00373065" w:rsidTr="0079093A">
        <w:tc>
          <w:tcPr>
            <w:tcW w:w="1082" w:type="dxa"/>
          </w:tcPr>
          <w:p w:rsidR="0079093A" w:rsidRPr="00373065" w:rsidRDefault="0079093A" w:rsidP="0079093A">
            <w:pPr>
              <w:pStyle w:val="Style21"/>
              <w:widowControl/>
              <w:snapToGrid w:val="0"/>
              <w:spacing w:line="240" w:lineRule="auto"/>
              <w:ind w:hanging="19"/>
              <w:rPr>
                <w:rStyle w:val="FontStyle67"/>
                <w:sz w:val="16"/>
                <w:szCs w:val="16"/>
              </w:rPr>
            </w:pPr>
            <w:r w:rsidRPr="00373065">
              <w:rPr>
                <w:rStyle w:val="FontStyle67"/>
                <w:sz w:val="16"/>
                <w:szCs w:val="16"/>
              </w:rPr>
              <w:t>ОБЩЕСТВОЗНАНИЕ И ЕСТЕСТВОЗНАНИЕ</w:t>
            </w:r>
          </w:p>
        </w:tc>
        <w:tc>
          <w:tcPr>
            <w:tcW w:w="1276" w:type="dxa"/>
          </w:tcPr>
          <w:p w:rsidR="0079093A" w:rsidRPr="0079093A" w:rsidRDefault="0079093A" w:rsidP="0079093A">
            <w:pPr>
              <w:pStyle w:val="Style21"/>
              <w:widowControl/>
              <w:snapToGrid w:val="0"/>
              <w:spacing w:line="240" w:lineRule="auto"/>
              <w:ind w:firstLine="33"/>
              <w:rPr>
                <w:rStyle w:val="FontStyle67"/>
                <w:b w:val="0"/>
                <w:i w:val="0"/>
              </w:rPr>
            </w:pPr>
            <w:r w:rsidRPr="0079093A">
              <w:rPr>
                <w:rStyle w:val="FontStyle67"/>
                <w:b w:val="0"/>
                <w:i w:val="0"/>
              </w:rPr>
              <w:t>Окружающий мир</w:t>
            </w:r>
          </w:p>
        </w:tc>
        <w:tc>
          <w:tcPr>
            <w:tcW w:w="425" w:type="dxa"/>
          </w:tcPr>
          <w:p w:rsidR="0079093A" w:rsidRPr="0079093A" w:rsidRDefault="0079093A" w:rsidP="0079093A">
            <w:pPr>
              <w:pStyle w:val="Style21"/>
              <w:widowControl/>
              <w:snapToGrid w:val="0"/>
              <w:spacing w:line="240" w:lineRule="auto"/>
              <w:ind w:firstLine="33"/>
              <w:rPr>
                <w:rStyle w:val="FontStyle67"/>
                <w:b w:val="0"/>
                <w:i w:val="0"/>
              </w:rPr>
            </w:pPr>
            <w:r w:rsidRPr="0079093A">
              <w:rPr>
                <w:rStyle w:val="FontStyle67"/>
                <w:b w:val="0"/>
                <w:i w:val="0"/>
              </w:rPr>
              <w:t>2</w:t>
            </w:r>
          </w:p>
        </w:tc>
        <w:tc>
          <w:tcPr>
            <w:tcW w:w="425" w:type="dxa"/>
          </w:tcPr>
          <w:p w:rsidR="0079093A" w:rsidRPr="0079093A" w:rsidRDefault="0079093A" w:rsidP="0079093A">
            <w:pPr>
              <w:pStyle w:val="Style21"/>
              <w:widowControl/>
              <w:snapToGrid w:val="0"/>
              <w:spacing w:line="240" w:lineRule="auto"/>
              <w:ind w:firstLine="0"/>
              <w:rPr>
                <w:rStyle w:val="FontStyle67"/>
                <w:b w:val="0"/>
                <w:i w:val="0"/>
              </w:rPr>
            </w:pPr>
            <w:r w:rsidRPr="0079093A">
              <w:rPr>
                <w:rStyle w:val="FontStyle67"/>
                <w:b w:val="0"/>
                <w:i w:val="0"/>
              </w:rPr>
              <w:t>2</w:t>
            </w:r>
          </w:p>
        </w:tc>
        <w:tc>
          <w:tcPr>
            <w:tcW w:w="425" w:type="dxa"/>
          </w:tcPr>
          <w:p w:rsidR="0079093A" w:rsidRPr="0079093A" w:rsidRDefault="0079093A" w:rsidP="0079093A">
            <w:pPr>
              <w:pStyle w:val="Style21"/>
              <w:widowControl/>
              <w:snapToGrid w:val="0"/>
              <w:spacing w:line="240" w:lineRule="auto"/>
              <w:ind w:firstLine="0"/>
              <w:rPr>
                <w:rStyle w:val="FontStyle67"/>
                <w:b w:val="0"/>
                <w:i w:val="0"/>
              </w:rPr>
            </w:pPr>
            <w:r w:rsidRPr="0079093A">
              <w:rPr>
                <w:rStyle w:val="FontStyle67"/>
                <w:b w:val="0"/>
                <w:i w:val="0"/>
              </w:rPr>
              <w:t>2</w:t>
            </w:r>
          </w:p>
        </w:tc>
        <w:tc>
          <w:tcPr>
            <w:tcW w:w="709" w:type="dxa"/>
          </w:tcPr>
          <w:p w:rsidR="0079093A" w:rsidRPr="0079093A" w:rsidRDefault="0079093A" w:rsidP="0079093A">
            <w:pPr>
              <w:pStyle w:val="Style21"/>
              <w:widowControl/>
              <w:snapToGrid w:val="0"/>
              <w:spacing w:line="240" w:lineRule="auto"/>
              <w:ind w:firstLine="0"/>
              <w:rPr>
                <w:rStyle w:val="FontStyle67"/>
                <w:b w:val="0"/>
                <w:i w:val="0"/>
              </w:rPr>
            </w:pPr>
            <w:r w:rsidRPr="0079093A">
              <w:rPr>
                <w:rStyle w:val="FontStyle67"/>
                <w:b w:val="0"/>
                <w:i w:val="0"/>
              </w:rPr>
              <w:t>2</w:t>
            </w:r>
          </w:p>
        </w:tc>
        <w:tc>
          <w:tcPr>
            <w:tcW w:w="1559" w:type="dxa"/>
          </w:tcPr>
          <w:p w:rsidR="0079093A" w:rsidRPr="0079093A" w:rsidRDefault="0079093A" w:rsidP="0079093A">
            <w:pPr>
              <w:pStyle w:val="Style21"/>
              <w:widowControl/>
              <w:snapToGrid w:val="0"/>
              <w:spacing w:line="240" w:lineRule="auto"/>
              <w:jc w:val="center"/>
              <w:rPr>
                <w:rStyle w:val="FontStyle67"/>
                <w:b w:val="0"/>
                <w:i w:val="0"/>
              </w:rPr>
            </w:pPr>
            <w:r w:rsidRPr="0079093A">
              <w:rPr>
                <w:rStyle w:val="FontStyle67"/>
                <w:b w:val="0"/>
                <w:i w:val="0"/>
              </w:rPr>
              <w:t>Задания в тестовой форме</w:t>
            </w:r>
          </w:p>
        </w:tc>
        <w:tc>
          <w:tcPr>
            <w:tcW w:w="1560" w:type="dxa"/>
          </w:tcPr>
          <w:p w:rsidR="0079093A" w:rsidRPr="0079093A" w:rsidRDefault="0079093A" w:rsidP="0079093A">
            <w:pPr>
              <w:pStyle w:val="Style21"/>
              <w:widowControl/>
              <w:snapToGrid w:val="0"/>
              <w:spacing w:line="240" w:lineRule="auto"/>
              <w:jc w:val="center"/>
              <w:rPr>
                <w:rStyle w:val="FontStyle67"/>
                <w:b w:val="0"/>
                <w:i w:val="0"/>
              </w:rPr>
            </w:pPr>
            <w:r w:rsidRPr="0079093A">
              <w:rPr>
                <w:rStyle w:val="FontStyle67"/>
                <w:b w:val="0"/>
                <w:i w:val="0"/>
              </w:rPr>
              <w:t>Задания в тестовой форме</w:t>
            </w:r>
          </w:p>
        </w:tc>
        <w:tc>
          <w:tcPr>
            <w:tcW w:w="1559" w:type="dxa"/>
          </w:tcPr>
          <w:p w:rsidR="0079093A" w:rsidRPr="0079093A" w:rsidRDefault="0079093A" w:rsidP="0079093A">
            <w:pPr>
              <w:pStyle w:val="Style21"/>
              <w:widowControl/>
              <w:snapToGrid w:val="0"/>
              <w:spacing w:line="240" w:lineRule="auto"/>
              <w:jc w:val="center"/>
              <w:rPr>
                <w:rStyle w:val="FontStyle67"/>
                <w:b w:val="0"/>
                <w:i w:val="0"/>
              </w:rPr>
            </w:pPr>
            <w:r w:rsidRPr="0079093A">
              <w:rPr>
                <w:rStyle w:val="FontStyle67"/>
                <w:b w:val="0"/>
                <w:i w:val="0"/>
              </w:rPr>
              <w:t>Задания в тестовой форме</w:t>
            </w:r>
          </w:p>
        </w:tc>
        <w:tc>
          <w:tcPr>
            <w:tcW w:w="1560" w:type="dxa"/>
          </w:tcPr>
          <w:p w:rsidR="0079093A" w:rsidRPr="0079093A" w:rsidRDefault="0079093A" w:rsidP="0079093A">
            <w:pPr>
              <w:pStyle w:val="Style21"/>
              <w:widowControl/>
              <w:snapToGrid w:val="0"/>
              <w:spacing w:line="240" w:lineRule="auto"/>
              <w:jc w:val="center"/>
              <w:rPr>
                <w:rStyle w:val="FontStyle67"/>
                <w:b w:val="0"/>
                <w:i w:val="0"/>
              </w:rPr>
            </w:pPr>
            <w:r w:rsidRPr="0079093A">
              <w:rPr>
                <w:rStyle w:val="FontStyle67"/>
                <w:b w:val="0"/>
                <w:i w:val="0"/>
              </w:rPr>
              <w:t>Задания в тестовой форме</w:t>
            </w:r>
          </w:p>
        </w:tc>
      </w:tr>
      <w:tr w:rsidR="0079093A" w:rsidRPr="00373065" w:rsidTr="0079093A">
        <w:tc>
          <w:tcPr>
            <w:tcW w:w="1082" w:type="dxa"/>
          </w:tcPr>
          <w:p w:rsidR="0079093A" w:rsidRPr="00373065" w:rsidRDefault="0079093A" w:rsidP="0079093A">
            <w:pPr>
              <w:pStyle w:val="Style21"/>
              <w:widowControl/>
              <w:snapToGrid w:val="0"/>
              <w:spacing w:line="240" w:lineRule="auto"/>
              <w:ind w:hanging="19"/>
              <w:rPr>
                <w:rStyle w:val="FontStyle67"/>
                <w:sz w:val="16"/>
                <w:szCs w:val="16"/>
              </w:rPr>
            </w:pPr>
            <w:r w:rsidRPr="00373065">
              <w:rPr>
                <w:rStyle w:val="FontStyle67"/>
                <w:sz w:val="16"/>
                <w:szCs w:val="16"/>
              </w:rPr>
              <w:t>ОСНОВЫ РЕЛИГИОЗНЫХ КУЛЬТУР И СВЕТСТКОЙ ЭТИКИ</w:t>
            </w:r>
          </w:p>
        </w:tc>
        <w:tc>
          <w:tcPr>
            <w:tcW w:w="1276" w:type="dxa"/>
          </w:tcPr>
          <w:p w:rsidR="0079093A" w:rsidRPr="0079093A" w:rsidRDefault="0079093A" w:rsidP="0079093A">
            <w:pPr>
              <w:pStyle w:val="Style21"/>
              <w:widowControl/>
              <w:snapToGrid w:val="0"/>
              <w:spacing w:line="240" w:lineRule="auto"/>
              <w:ind w:firstLine="33"/>
              <w:rPr>
                <w:rStyle w:val="FontStyle67"/>
                <w:b w:val="0"/>
                <w:i w:val="0"/>
              </w:rPr>
            </w:pPr>
            <w:r w:rsidRPr="0079093A">
              <w:rPr>
                <w:rStyle w:val="FontStyle67"/>
                <w:b w:val="0"/>
                <w:i w:val="0"/>
              </w:rPr>
              <w:t>Основы религиозных культур и светской этики</w:t>
            </w:r>
          </w:p>
        </w:tc>
        <w:tc>
          <w:tcPr>
            <w:tcW w:w="425" w:type="dxa"/>
          </w:tcPr>
          <w:p w:rsidR="0079093A" w:rsidRPr="0079093A" w:rsidRDefault="0079093A" w:rsidP="0079093A">
            <w:pPr>
              <w:pStyle w:val="Style21"/>
              <w:widowControl/>
              <w:snapToGrid w:val="0"/>
              <w:spacing w:line="240" w:lineRule="auto"/>
              <w:ind w:firstLine="33"/>
              <w:rPr>
                <w:rStyle w:val="FontStyle67"/>
                <w:b w:val="0"/>
                <w:i w:val="0"/>
              </w:rPr>
            </w:pPr>
            <w:r w:rsidRPr="0079093A">
              <w:rPr>
                <w:rStyle w:val="FontStyle67"/>
                <w:b w:val="0"/>
                <w:i w:val="0"/>
              </w:rPr>
              <w:t>-</w:t>
            </w:r>
          </w:p>
        </w:tc>
        <w:tc>
          <w:tcPr>
            <w:tcW w:w="425" w:type="dxa"/>
          </w:tcPr>
          <w:p w:rsidR="0079093A" w:rsidRPr="0079093A" w:rsidRDefault="0079093A" w:rsidP="0079093A">
            <w:pPr>
              <w:pStyle w:val="Style21"/>
              <w:widowControl/>
              <w:snapToGrid w:val="0"/>
              <w:spacing w:line="240" w:lineRule="auto"/>
              <w:ind w:firstLine="0"/>
              <w:rPr>
                <w:rStyle w:val="FontStyle67"/>
                <w:b w:val="0"/>
                <w:i w:val="0"/>
              </w:rPr>
            </w:pPr>
            <w:r w:rsidRPr="0079093A">
              <w:rPr>
                <w:rStyle w:val="FontStyle67"/>
                <w:b w:val="0"/>
                <w:i w:val="0"/>
              </w:rPr>
              <w:t>-</w:t>
            </w:r>
          </w:p>
        </w:tc>
        <w:tc>
          <w:tcPr>
            <w:tcW w:w="425" w:type="dxa"/>
          </w:tcPr>
          <w:p w:rsidR="0079093A" w:rsidRPr="0079093A" w:rsidRDefault="0079093A" w:rsidP="0079093A">
            <w:pPr>
              <w:pStyle w:val="Style21"/>
              <w:widowControl/>
              <w:snapToGrid w:val="0"/>
              <w:spacing w:line="240" w:lineRule="auto"/>
              <w:ind w:firstLine="0"/>
              <w:rPr>
                <w:rStyle w:val="FontStyle67"/>
                <w:b w:val="0"/>
                <w:i w:val="0"/>
              </w:rPr>
            </w:pPr>
            <w:r w:rsidRPr="0079093A">
              <w:rPr>
                <w:rStyle w:val="FontStyle67"/>
                <w:b w:val="0"/>
                <w:i w:val="0"/>
              </w:rPr>
              <w:t>-</w:t>
            </w:r>
          </w:p>
        </w:tc>
        <w:tc>
          <w:tcPr>
            <w:tcW w:w="709" w:type="dxa"/>
          </w:tcPr>
          <w:p w:rsidR="0079093A" w:rsidRPr="0079093A" w:rsidRDefault="0079093A" w:rsidP="0079093A">
            <w:pPr>
              <w:pStyle w:val="Style21"/>
              <w:widowControl/>
              <w:snapToGrid w:val="0"/>
              <w:spacing w:line="240" w:lineRule="auto"/>
              <w:ind w:firstLine="0"/>
              <w:rPr>
                <w:rStyle w:val="FontStyle67"/>
                <w:b w:val="0"/>
                <w:i w:val="0"/>
              </w:rPr>
            </w:pPr>
            <w:r w:rsidRPr="0079093A">
              <w:rPr>
                <w:rStyle w:val="FontStyle67"/>
                <w:b w:val="0"/>
                <w:i w:val="0"/>
              </w:rPr>
              <w:t>1</w:t>
            </w:r>
          </w:p>
        </w:tc>
        <w:tc>
          <w:tcPr>
            <w:tcW w:w="1559" w:type="dxa"/>
          </w:tcPr>
          <w:p w:rsidR="0079093A" w:rsidRPr="0079093A" w:rsidRDefault="0079093A" w:rsidP="0079093A">
            <w:pPr>
              <w:pStyle w:val="Style21"/>
              <w:widowControl/>
              <w:snapToGrid w:val="0"/>
              <w:spacing w:line="240" w:lineRule="auto"/>
              <w:jc w:val="center"/>
              <w:rPr>
                <w:rStyle w:val="FontStyle67"/>
                <w:b w:val="0"/>
                <w:i w:val="0"/>
              </w:rPr>
            </w:pPr>
            <w:r w:rsidRPr="0079093A">
              <w:rPr>
                <w:rStyle w:val="FontStyle67"/>
                <w:b w:val="0"/>
                <w:i w:val="0"/>
              </w:rPr>
              <w:t>-</w:t>
            </w:r>
          </w:p>
        </w:tc>
        <w:tc>
          <w:tcPr>
            <w:tcW w:w="1560" w:type="dxa"/>
          </w:tcPr>
          <w:p w:rsidR="0079093A" w:rsidRPr="0079093A" w:rsidRDefault="0079093A" w:rsidP="0079093A">
            <w:pPr>
              <w:pStyle w:val="Style21"/>
              <w:widowControl/>
              <w:snapToGrid w:val="0"/>
              <w:spacing w:line="240" w:lineRule="auto"/>
              <w:jc w:val="center"/>
              <w:rPr>
                <w:rStyle w:val="FontStyle67"/>
                <w:b w:val="0"/>
                <w:i w:val="0"/>
              </w:rPr>
            </w:pPr>
            <w:r w:rsidRPr="0079093A">
              <w:rPr>
                <w:rStyle w:val="FontStyle67"/>
                <w:b w:val="0"/>
                <w:i w:val="0"/>
              </w:rPr>
              <w:t>-</w:t>
            </w:r>
          </w:p>
        </w:tc>
        <w:tc>
          <w:tcPr>
            <w:tcW w:w="1559" w:type="dxa"/>
          </w:tcPr>
          <w:p w:rsidR="0079093A" w:rsidRPr="0079093A" w:rsidRDefault="0079093A" w:rsidP="0079093A">
            <w:pPr>
              <w:pStyle w:val="Style21"/>
              <w:widowControl/>
              <w:snapToGrid w:val="0"/>
              <w:spacing w:line="240" w:lineRule="auto"/>
              <w:jc w:val="center"/>
              <w:rPr>
                <w:rStyle w:val="FontStyle67"/>
                <w:b w:val="0"/>
                <w:i w:val="0"/>
              </w:rPr>
            </w:pPr>
            <w:r w:rsidRPr="0079093A">
              <w:rPr>
                <w:rStyle w:val="FontStyle67"/>
                <w:b w:val="0"/>
                <w:i w:val="0"/>
              </w:rPr>
              <w:t>-</w:t>
            </w:r>
          </w:p>
        </w:tc>
        <w:tc>
          <w:tcPr>
            <w:tcW w:w="1560" w:type="dxa"/>
          </w:tcPr>
          <w:p w:rsidR="0079093A" w:rsidRPr="0079093A" w:rsidRDefault="0079093A" w:rsidP="0079093A">
            <w:pPr>
              <w:pStyle w:val="Style21"/>
              <w:widowControl/>
              <w:snapToGrid w:val="0"/>
              <w:spacing w:line="240" w:lineRule="auto"/>
              <w:jc w:val="center"/>
              <w:rPr>
                <w:rStyle w:val="FontStyle67"/>
                <w:b w:val="0"/>
                <w:i w:val="0"/>
              </w:rPr>
            </w:pPr>
            <w:r w:rsidRPr="0079093A">
              <w:rPr>
                <w:rStyle w:val="FontStyle67"/>
                <w:b w:val="0"/>
                <w:i w:val="0"/>
              </w:rPr>
              <w:t>Презентация доклада</w:t>
            </w:r>
          </w:p>
        </w:tc>
      </w:tr>
      <w:tr w:rsidR="0079093A" w:rsidRPr="00373065" w:rsidTr="0079093A">
        <w:tc>
          <w:tcPr>
            <w:tcW w:w="1082" w:type="dxa"/>
            <w:vMerge w:val="restart"/>
          </w:tcPr>
          <w:p w:rsidR="0079093A" w:rsidRDefault="0079093A" w:rsidP="0079093A">
            <w:pPr>
              <w:pStyle w:val="Style21"/>
              <w:widowControl/>
              <w:snapToGrid w:val="0"/>
              <w:spacing w:line="240" w:lineRule="auto"/>
              <w:ind w:hanging="19"/>
              <w:rPr>
                <w:rStyle w:val="FontStyle67"/>
              </w:rPr>
            </w:pPr>
            <w:r w:rsidRPr="00373065">
              <w:rPr>
                <w:rStyle w:val="FontStyle67"/>
                <w:sz w:val="16"/>
                <w:szCs w:val="16"/>
              </w:rPr>
              <w:t>ИСКУС</w:t>
            </w:r>
          </w:p>
          <w:p w:rsidR="0079093A" w:rsidRPr="00373065" w:rsidRDefault="0079093A" w:rsidP="0079093A">
            <w:pPr>
              <w:pStyle w:val="Style21"/>
              <w:widowControl/>
              <w:snapToGrid w:val="0"/>
              <w:spacing w:line="240" w:lineRule="auto"/>
              <w:ind w:hanging="19"/>
              <w:rPr>
                <w:rStyle w:val="FontStyle67"/>
                <w:sz w:val="16"/>
                <w:szCs w:val="16"/>
              </w:rPr>
            </w:pPr>
            <w:r w:rsidRPr="00373065">
              <w:rPr>
                <w:rStyle w:val="FontStyle67"/>
                <w:sz w:val="16"/>
                <w:szCs w:val="16"/>
              </w:rPr>
              <w:t>СТВО</w:t>
            </w:r>
          </w:p>
        </w:tc>
        <w:tc>
          <w:tcPr>
            <w:tcW w:w="1276" w:type="dxa"/>
          </w:tcPr>
          <w:p w:rsidR="0079093A" w:rsidRPr="0079093A" w:rsidRDefault="0079093A" w:rsidP="0079093A">
            <w:pPr>
              <w:pStyle w:val="Style21"/>
              <w:widowControl/>
              <w:snapToGrid w:val="0"/>
              <w:spacing w:line="240" w:lineRule="auto"/>
              <w:ind w:firstLine="33"/>
              <w:rPr>
                <w:rStyle w:val="FontStyle67"/>
                <w:b w:val="0"/>
                <w:i w:val="0"/>
              </w:rPr>
            </w:pPr>
            <w:r w:rsidRPr="0079093A">
              <w:rPr>
                <w:rStyle w:val="FontStyle67"/>
                <w:b w:val="0"/>
                <w:i w:val="0"/>
              </w:rPr>
              <w:t>Музыка</w:t>
            </w:r>
          </w:p>
        </w:tc>
        <w:tc>
          <w:tcPr>
            <w:tcW w:w="425" w:type="dxa"/>
          </w:tcPr>
          <w:p w:rsidR="0079093A" w:rsidRPr="0079093A" w:rsidRDefault="0079093A" w:rsidP="0079093A">
            <w:pPr>
              <w:pStyle w:val="Style21"/>
              <w:widowControl/>
              <w:snapToGrid w:val="0"/>
              <w:spacing w:line="240" w:lineRule="auto"/>
              <w:ind w:firstLine="33"/>
              <w:rPr>
                <w:rStyle w:val="FontStyle67"/>
                <w:b w:val="0"/>
                <w:i w:val="0"/>
              </w:rPr>
            </w:pPr>
            <w:r w:rsidRPr="0079093A">
              <w:rPr>
                <w:rStyle w:val="FontStyle67"/>
                <w:b w:val="0"/>
                <w:i w:val="0"/>
              </w:rPr>
              <w:t>1</w:t>
            </w:r>
          </w:p>
        </w:tc>
        <w:tc>
          <w:tcPr>
            <w:tcW w:w="425" w:type="dxa"/>
          </w:tcPr>
          <w:p w:rsidR="0079093A" w:rsidRPr="0079093A" w:rsidRDefault="0079093A" w:rsidP="0079093A">
            <w:pPr>
              <w:pStyle w:val="Style21"/>
              <w:widowControl/>
              <w:snapToGrid w:val="0"/>
              <w:spacing w:line="240" w:lineRule="auto"/>
              <w:ind w:firstLine="0"/>
              <w:rPr>
                <w:rStyle w:val="FontStyle67"/>
                <w:b w:val="0"/>
                <w:i w:val="0"/>
              </w:rPr>
            </w:pPr>
            <w:r w:rsidRPr="0079093A">
              <w:rPr>
                <w:rStyle w:val="FontStyle67"/>
                <w:b w:val="0"/>
                <w:i w:val="0"/>
              </w:rPr>
              <w:t>1</w:t>
            </w:r>
          </w:p>
        </w:tc>
        <w:tc>
          <w:tcPr>
            <w:tcW w:w="425" w:type="dxa"/>
          </w:tcPr>
          <w:p w:rsidR="0079093A" w:rsidRPr="0079093A" w:rsidRDefault="0079093A" w:rsidP="0079093A">
            <w:pPr>
              <w:pStyle w:val="Style21"/>
              <w:widowControl/>
              <w:snapToGrid w:val="0"/>
              <w:spacing w:line="240" w:lineRule="auto"/>
              <w:ind w:firstLine="0"/>
              <w:rPr>
                <w:rStyle w:val="FontStyle67"/>
                <w:b w:val="0"/>
                <w:i w:val="0"/>
              </w:rPr>
            </w:pPr>
            <w:r w:rsidRPr="0079093A">
              <w:rPr>
                <w:rStyle w:val="FontStyle67"/>
                <w:b w:val="0"/>
                <w:i w:val="0"/>
              </w:rPr>
              <w:t>1</w:t>
            </w:r>
          </w:p>
        </w:tc>
        <w:tc>
          <w:tcPr>
            <w:tcW w:w="709" w:type="dxa"/>
          </w:tcPr>
          <w:p w:rsidR="0079093A" w:rsidRPr="0079093A" w:rsidRDefault="0079093A" w:rsidP="0079093A">
            <w:pPr>
              <w:pStyle w:val="Style21"/>
              <w:widowControl/>
              <w:snapToGrid w:val="0"/>
              <w:spacing w:line="240" w:lineRule="auto"/>
              <w:ind w:firstLine="0"/>
              <w:rPr>
                <w:rStyle w:val="FontStyle67"/>
                <w:b w:val="0"/>
                <w:i w:val="0"/>
              </w:rPr>
            </w:pPr>
            <w:r w:rsidRPr="0079093A">
              <w:rPr>
                <w:rStyle w:val="FontStyle67"/>
                <w:b w:val="0"/>
                <w:i w:val="0"/>
              </w:rPr>
              <w:t>1</w:t>
            </w:r>
          </w:p>
        </w:tc>
        <w:tc>
          <w:tcPr>
            <w:tcW w:w="1559" w:type="dxa"/>
          </w:tcPr>
          <w:p w:rsidR="0079093A" w:rsidRPr="0079093A" w:rsidRDefault="0079093A" w:rsidP="0079093A">
            <w:pPr>
              <w:pStyle w:val="Style21"/>
              <w:widowControl/>
              <w:snapToGrid w:val="0"/>
              <w:spacing w:line="240" w:lineRule="auto"/>
              <w:jc w:val="center"/>
              <w:rPr>
                <w:rStyle w:val="FontStyle67"/>
                <w:b w:val="0"/>
                <w:i w:val="0"/>
              </w:rPr>
            </w:pPr>
            <w:r w:rsidRPr="0079093A">
              <w:rPr>
                <w:rStyle w:val="FontStyle67"/>
                <w:b w:val="0"/>
                <w:i w:val="0"/>
              </w:rPr>
              <w:t>-</w:t>
            </w:r>
          </w:p>
        </w:tc>
        <w:tc>
          <w:tcPr>
            <w:tcW w:w="1560" w:type="dxa"/>
          </w:tcPr>
          <w:p w:rsidR="0079093A" w:rsidRPr="0079093A" w:rsidRDefault="0079093A" w:rsidP="0079093A">
            <w:pPr>
              <w:pStyle w:val="Style21"/>
              <w:widowControl/>
              <w:snapToGrid w:val="0"/>
              <w:spacing w:line="240" w:lineRule="auto"/>
              <w:jc w:val="center"/>
              <w:rPr>
                <w:rStyle w:val="FontStyle67"/>
                <w:b w:val="0"/>
                <w:i w:val="0"/>
              </w:rPr>
            </w:pPr>
            <w:r w:rsidRPr="0079093A">
              <w:rPr>
                <w:rStyle w:val="FontStyle67"/>
                <w:b w:val="0"/>
                <w:i w:val="0"/>
              </w:rPr>
              <w:t>-</w:t>
            </w:r>
          </w:p>
        </w:tc>
        <w:tc>
          <w:tcPr>
            <w:tcW w:w="1559" w:type="dxa"/>
          </w:tcPr>
          <w:p w:rsidR="0079093A" w:rsidRPr="0079093A" w:rsidRDefault="0079093A" w:rsidP="0079093A">
            <w:pPr>
              <w:pStyle w:val="Style21"/>
              <w:widowControl/>
              <w:snapToGrid w:val="0"/>
              <w:spacing w:line="240" w:lineRule="auto"/>
              <w:jc w:val="center"/>
              <w:rPr>
                <w:rStyle w:val="FontStyle67"/>
                <w:b w:val="0"/>
                <w:i w:val="0"/>
              </w:rPr>
            </w:pPr>
            <w:r w:rsidRPr="0079093A">
              <w:rPr>
                <w:rStyle w:val="FontStyle67"/>
                <w:b w:val="0"/>
                <w:i w:val="0"/>
              </w:rPr>
              <w:t>-</w:t>
            </w:r>
          </w:p>
        </w:tc>
        <w:tc>
          <w:tcPr>
            <w:tcW w:w="1560" w:type="dxa"/>
          </w:tcPr>
          <w:p w:rsidR="0079093A" w:rsidRPr="0079093A" w:rsidRDefault="0079093A" w:rsidP="0079093A">
            <w:pPr>
              <w:pStyle w:val="Style21"/>
              <w:widowControl/>
              <w:snapToGrid w:val="0"/>
              <w:spacing w:line="240" w:lineRule="auto"/>
              <w:jc w:val="center"/>
              <w:rPr>
                <w:rStyle w:val="FontStyle67"/>
                <w:b w:val="0"/>
                <w:i w:val="0"/>
              </w:rPr>
            </w:pPr>
            <w:r w:rsidRPr="0079093A">
              <w:rPr>
                <w:rStyle w:val="FontStyle67"/>
                <w:b w:val="0"/>
                <w:i w:val="0"/>
              </w:rPr>
              <w:t>Отчётный концерт</w:t>
            </w:r>
          </w:p>
        </w:tc>
      </w:tr>
      <w:tr w:rsidR="0079093A" w:rsidRPr="00373065" w:rsidTr="0079093A">
        <w:tc>
          <w:tcPr>
            <w:tcW w:w="1082" w:type="dxa"/>
            <w:vMerge/>
            <w:vAlign w:val="center"/>
          </w:tcPr>
          <w:p w:rsidR="0079093A" w:rsidRPr="00373065" w:rsidRDefault="0079093A" w:rsidP="0079093A">
            <w:pPr>
              <w:snapToGrid w:val="0"/>
              <w:ind w:hanging="19"/>
              <w:rPr>
                <w:rFonts w:ascii="Times New Roman" w:hAnsi="Times New Roman" w:cs="Times New Roman"/>
                <w:sz w:val="16"/>
                <w:szCs w:val="16"/>
              </w:rPr>
            </w:pPr>
          </w:p>
        </w:tc>
        <w:tc>
          <w:tcPr>
            <w:tcW w:w="1276" w:type="dxa"/>
          </w:tcPr>
          <w:p w:rsidR="0079093A" w:rsidRPr="0079093A" w:rsidRDefault="0079093A" w:rsidP="0079093A">
            <w:pPr>
              <w:pStyle w:val="Style21"/>
              <w:widowControl/>
              <w:snapToGrid w:val="0"/>
              <w:spacing w:line="240" w:lineRule="auto"/>
              <w:ind w:firstLine="33"/>
              <w:rPr>
                <w:rStyle w:val="FontStyle67"/>
                <w:b w:val="0"/>
                <w:i w:val="0"/>
              </w:rPr>
            </w:pPr>
            <w:r w:rsidRPr="0079093A">
              <w:rPr>
                <w:rStyle w:val="FontStyle67"/>
                <w:b w:val="0"/>
                <w:i w:val="0"/>
              </w:rPr>
              <w:t>Изобразительное искусство</w:t>
            </w:r>
          </w:p>
        </w:tc>
        <w:tc>
          <w:tcPr>
            <w:tcW w:w="425" w:type="dxa"/>
          </w:tcPr>
          <w:p w:rsidR="0079093A" w:rsidRPr="0079093A" w:rsidRDefault="0079093A" w:rsidP="0079093A">
            <w:pPr>
              <w:pStyle w:val="Style21"/>
              <w:widowControl/>
              <w:snapToGrid w:val="0"/>
              <w:spacing w:line="240" w:lineRule="auto"/>
              <w:ind w:firstLine="33"/>
              <w:rPr>
                <w:rStyle w:val="FontStyle67"/>
                <w:b w:val="0"/>
                <w:i w:val="0"/>
              </w:rPr>
            </w:pPr>
            <w:r w:rsidRPr="0079093A">
              <w:rPr>
                <w:rStyle w:val="FontStyle67"/>
                <w:b w:val="0"/>
                <w:i w:val="0"/>
              </w:rPr>
              <w:t>1</w:t>
            </w:r>
          </w:p>
        </w:tc>
        <w:tc>
          <w:tcPr>
            <w:tcW w:w="425" w:type="dxa"/>
          </w:tcPr>
          <w:p w:rsidR="0079093A" w:rsidRPr="0079093A" w:rsidRDefault="0079093A" w:rsidP="0079093A">
            <w:pPr>
              <w:pStyle w:val="Style21"/>
              <w:widowControl/>
              <w:snapToGrid w:val="0"/>
              <w:spacing w:line="240" w:lineRule="auto"/>
              <w:ind w:firstLine="0"/>
              <w:rPr>
                <w:rStyle w:val="FontStyle67"/>
                <w:b w:val="0"/>
                <w:i w:val="0"/>
              </w:rPr>
            </w:pPr>
            <w:r w:rsidRPr="0079093A">
              <w:rPr>
                <w:rStyle w:val="FontStyle67"/>
                <w:b w:val="0"/>
                <w:i w:val="0"/>
              </w:rPr>
              <w:t>1</w:t>
            </w:r>
          </w:p>
        </w:tc>
        <w:tc>
          <w:tcPr>
            <w:tcW w:w="425" w:type="dxa"/>
          </w:tcPr>
          <w:p w:rsidR="0079093A" w:rsidRPr="0079093A" w:rsidRDefault="0079093A" w:rsidP="0079093A">
            <w:pPr>
              <w:pStyle w:val="Style21"/>
              <w:widowControl/>
              <w:snapToGrid w:val="0"/>
              <w:spacing w:line="240" w:lineRule="auto"/>
              <w:ind w:firstLine="0"/>
              <w:rPr>
                <w:rStyle w:val="FontStyle67"/>
                <w:b w:val="0"/>
                <w:i w:val="0"/>
              </w:rPr>
            </w:pPr>
            <w:r w:rsidRPr="0079093A">
              <w:rPr>
                <w:rStyle w:val="FontStyle67"/>
                <w:b w:val="0"/>
                <w:i w:val="0"/>
              </w:rPr>
              <w:t>1</w:t>
            </w:r>
          </w:p>
        </w:tc>
        <w:tc>
          <w:tcPr>
            <w:tcW w:w="709" w:type="dxa"/>
          </w:tcPr>
          <w:p w:rsidR="0079093A" w:rsidRPr="0079093A" w:rsidRDefault="0079093A" w:rsidP="0079093A">
            <w:pPr>
              <w:pStyle w:val="Style21"/>
              <w:widowControl/>
              <w:snapToGrid w:val="0"/>
              <w:spacing w:line="240" w:lineRule="auto"/>
              <w:ind w:firstLine="0"/>
              <w:rPr>
                <w:rStyle w:val="FontStyle67"/>
                <w:b w:val="0"/>
                <w:i w:val="0"/>
              </w:rPr>
            </w:pPr>
            <w:r w:rsidRPr="0079093A">
              <w:rPr>
                <w:rStyle w:val="FontStyle67"/>
                <w:b w:val="0"/>
                <w:i w:val="0"/>
              </w:rPr>
              <w:t>1</w:t>
            </w:r>
          </w:p>
        </w:tc>
        <w:tc>
          <w:tcPr>
            <w:tcW w:w="1559" w:type="dxa"/>
          </w:tcPr>
          <w:p w:rsidR="0079093A" w:rsidRPr="0079093A" w:rsidRDefault="0079093A" w:rsidP="0079093A">
            <w:pPr>
              <w:pStyle w:val="Style21"/>
              <w:widowControl/>
              <w:snapToGrid w:val="0"/>
              <w:spacing w:line="240" w:lineRule="auto"/>
              <w:jc w:val="center"/>
              <w:rPr>
                <w:rStyle w:val="FontStyle67"/>
                <w:b w:val="0"/>
                <w:i w:val="0"/>
              </w:rPr>
            </w:pPr>
            <w:r w:rsidRPr="0079093A">
              <w:rPr>
                <w:rStyle w:val="FontStyle67"/>
                <w:b w:val="0"/>
                <w:i w:val="0"/>
              </w:rPr>
              <w:t>-</w:t>
            </w:r>
          </w:p>
        </w:tc>
        <w:tc>
          <w:tcPr>
            <w:tcW w:w="1560" w:type="dxa"/>
          </w:tcPr>
          <w:p w:rsidR="0079093A" w:rsidRPr="0079093A" w:rsidRDefault="0079093A" w:rsidP="0079093A">
            <w:pPr>
              <w:pStyle w:val="Style21"/>
              <w:widowControl/>
              <w:snapToGrid w:val="0"/>
              <w:spacing w:line="240" w:lineRule="auto"/>
              <w:jc w:val="center"/>
              <w:rPr>
                <w:rStyle w:val="FontStyle67"/>
                <w:b w:val="0"/>
                <w:i w:val="0"/>
              </w:rPr>
            </w:pPr>
            <w:r w:rsidRPr="0079093A">
              <w:rPr>
                <w:rStyle w:val="FontStyle67"/>
                <w:b w:val="0"/>
                <w:i w:val="0"/>
              </w:rPr>
              <w:t>-</w:t>
            </w:r>
          </w:p>
        </w:tc>
        <w:tc>
          <w:tcPr>
            <w:tcW w:w="1559" w:type="dxa"/>
          </w:tcPr>
          <w:p w:rsidR="0079093A" w:rsidRPr="0079093A" w:rsidRDefault="0079093A" w:rsidP="0079093A">
            <w:pPr>
              <w:pStyle w:val="Style21"/>
              <w:widowControl/>
              <w:snapToGrid w:val="0"/>
              <w:spacing w:line="240" w:lineRule="auto"/>
              <w:jc w:val="center"/>
              <w:rPr>
                <w:rStyle w:val="FontStyle67"/>
                <w:b w:val="0"/>
                <w:i w:val="0"/>
              </w:rPr>
            </w:pPr>
            <w:r w:rsidRPr="0079093A">
              <w:rPr>
                <w:rStyle w:val="FontStyle67"/>
                <w:b w:val="0"/>
                <w:i w:val="0"/>
              </w:rPr>
              <w:t>-</w:t>
            </w:r>
          </w:p>
        </w:tc>
        <w:tc>
          <w:tcPr>
            <w:tcW w:w="1560" w:type="dxa"/>
          </w:tcPr>
          <w:p w:rsidR="0079093A" w:rsidRPr="0079093A" w:rsidRDefault="0079093A" w:rsidP="0079093A">
            <w:pPr>
              <w:pStyle w:val="Style21"/>
              <w:widowControl/>
              <w:snapToGrid w:val="0"/>
              <w:spacing w:line="240" w:lineRule="auto"/>
              <w:jc w:val="center"/>
              <w:rPr>
                <w:rStyle w:val="FontStyle67"/>
                <w:b w:val="0"/>
                <w:i w:val="0"/>
              </w:rPr>
            </w:pPr>
            <w:r w:rsidRPr="0079093A">
              <w:rPr>
                <w:rStyle w:val="FontStyle67"/>
                <w:b w:val="0"/>
                <w:i w:val="0"/>
              </w:rPr>
              <w:t>Выставка работ</w:t>
            </w:r>
          </w:p>
        </w:tc>
      </w:tr>
      <w:tr w:rsidR="0079093A" w:rsidRPr="00373065" w:rsidTr="0079093A">
        <w:tc>
          <w:tcPr>
            <w:tcW w:w="1082" w:type="dxa"/>
          </w:tcPr>
          <w:p w:rsidR="0079093A" w:rsidRPr="00373065" w:rsidRDefault="0079093A" w:rsidP="0079093A">
            <w:pPr>
              <w:pStyle w:val="Style21"/>
              <w:widowControl/>
              <w:snapToGrid w:val="0"/>
              <w:spacing w:line="240" w:lineRule="auto"/>
              <w:ind w:hanging="19"/>
              <w:rPr>
                <w:rStyle w:val="FontStyle67"/>
                <w:sz w:val="16"/>
                <w:szCs w:val="16"/>
              </w:rPr>
            </w:pPr>
            <w:r w:rsidRPr="00373065">
              <w:rPr>
                <w:rStyle w:val="FontStyle67"/>
                <w:sz w:val="16"/>
                <w:szCs w:val="16"/>
              </w:rPr>
              <w:t>ТЕХНОЛОГИЯ</w:t>
            </w:r>
          </w:p>
        </w:tc>
        <w:tc>
          <w:tcPr>
            <w:tcW w:w="1276" w:type="dxa"/>
          </w:tcPr>
          <w:p w:rsidR="0079093A" w:rsidRPr="0079093A" w:rsidRDefault="0079093A" w:rsidP="0079093A">
            <w:pPr>
              <w:pStyle w:val="Style21"/>
              <w:widowControl/>
              <w:snapToGrid w:val="0"/>
              <w:spacing w:line="240" w:lineRule="auto"/>
              <w:ind w:firstLine="33"/>
              <w:rPr>
                <w:rStyle w:val="FontStyle67"/>
                <w:b w:val="0"/>
                <w:i w:val="0"/>
              </w:rPr>
            </w:pPr>
            <w:r w:rsidRPr="0079093A">
              <w:rPr>
                <w:rStyle w:val="FontStyle67"/>
                <w:b w:val="0"/>
                <w:i w:val="0"/>
              </w:rPr>
              <w:t>Технология</w:t>
            </w:r>
          </w:p>
        </w:tc>
        <w:tc>
          <w:tcPr>
            <w:tcW w:w="425" w:type="dxa"/>
          </w:tcPr>
          <w:p w:rsidR="0079093A" w:rsidRPr="0079093A" w:rsidRDefault="0079093A" w:rsidP="0079093A">
            <w:pPr>
              <w:pStyle w:val="Style21"/>
              <w:widowControl/>
              <w:snapToGrid w:val="0"/>
              <w:spacing w:line="240" w:lineRule="auto"/>
              <w:ind w:firstLine="33"/>
              <w:rPr>
                <w:rStyle w:val="FontStyle67"/>
                <w:b w:val="0"/>
                <w:i w:val="0"/>
              </w:rPr>
            </w:pPr>
            <w:r w:rsidRPr="0079093A">
              <w:rPr>
                <w:rStyle w:val="FontStyle67"/>
                <w:b w:val="0"/>
                <w:i w:val="0"/>
              </w:rPr>
              <w:t>1</w:t>
            </w:r>
          </w:p>
        </w:tc>
        <w:tc>
          <w:tcPr>
            <w:tcW w:w="425" w:type="dxa"/>
          </w:tcPr>
          <w:p w:rsidR="0079093A" w:rsidRPr="0079093A" w:rsidRDefault="0079093A" w:rsidP="0079093A">
            <w:pPr>
              <w:pStyle w:val="Style21"/>
              <w:widowControl/>
              <w:snapToGrid w:val="0"/>
              <w:spacing w:line="240" w:lineRule="auto"/>
              <w:ind w:firstLine="0"/>
              <w:rPr>
                <w:rStyle w:val="FontStyle67"/>
                <w:b w:val="0"/>
                <w:i w:val="0"/>
              </w:rPr>
            </w:pPr>
            <w:r w:rsidRPr="0079093A">
              <w:rPr>
                <w:rStyle w:val="FontStyle67"/>
                <w:b w:val="0"/>
                <w:i w:val="0"/>
              </w:rPr>
              <w:t>1</w:t>
            </w:r>
          </w:p>
        </w:tc>
        <w:tc>
          <w:tcPr>
            <w:tcW w:w="425" w:type="dxa"/>
          </w:tcPr>
          <w:p w:rsidR="0079093A" w:rsidRPr="0079093A" w:rsidRDefault="0079093A" w:rsidP="0079093A">
            <w:pPr>
              <w:pStyle w:val="Style21"/>
              <w:widowControl/>
              <w:snapToGrid w:val="0"/>
              <w:spacing w:line="240" w:lineRule="auto"/>
              <w:ind w:firstLine="0"/>
              <w:rPr>
                <w:rStyle w:val="FontStyle67"/>
                <w:b w:val="0"/>
                <w:i w:val="0"/>
              </w:rPr>
            </w:pPr>
            <w:r w:rsidRPr="0079093A">
              <w:rPr>
                <w:rStyle w:val="FontStyle67"/>
                <w:b w:val="0"/>
                <w:i w:val="0"/>
              </w:rPr>
              <w:t>1</w:t>
            </w:r>
          </w:p>
        </w:tc>
        <w:tc>
          <w:tcPr>
            <w:tcW w:w="709" w:type="dxa"/>
          </w:tcPr>
          <w:p w:rsidR="0079093A" w:rsidRPr="0079093A" w:rsidRDefault="0079093A" w:rsidP="0079093A">
            <w:pPr>
              <w:pStyle w:val="Style21"/>
              <w:widowControl/>
              <w:snapToGrid w:val="0"/>
              <w:spacing w:line="240" w:lineRule="auto"/>
              <w:ind w:firstLine="0"/>
              <w:rPr>
                <w:rStyle w:val="FontStyle67"/>
                <w:b w:val="0"/>
                <w:i w:val="0"/>
              </w:rPr>
            </w:pPr>
            <w:r w:rsidRPr="0079093A">
              <w:rPr>
                <w:rStyle w:val="FontStyle67"/>
                <w:b w:val="0"/>
                <w:i w:val="0"/>
              </w:rPr>
              <w:t>1</w:t>
            </w:r>
          </w:p>
        </w:tc>
        <w:tc>
          <w:tcPr>
            <w:tcW w:w="1559" w:type="dxa"/>
          </w:tcPr>
          <w:p w:rsidR="0079093A" w:rsidRPr="0079093A" w:rsidRDefault="0079093A" w:rsidP="0079093A">
            <w:pPr>
              <w:pStyle w:val="Style21"/>
              <w:widowControl/>
              <w:snapToGrid w:val="0"/>
              <w:spacing w:line="240" w:lineRule="auto"/>
              <w:jc w:val="center"/>
              <w:rPr>
                <w:rStyle w:val="FontStyle67"/>
                <w:b w:val="0"/>
                <w:i w:val="0"/>
              </w:rPr>
            </w:pPr>
            <w:r w:rsidRPr="0079093A">
              <w:rPr>
                <w:rStyle w:val="FontStyle67"/>
                <w:b w:val="0"/>
                <w:i w:val="0"/>
              </w:rPr>
              <w:t>-</w:t>
            </w:r>
          </w:p>
        </w:tc>
        <w:tc>
          <w:tcPr>
            <w:tcW w:w="1560" w:type="dxa"/>
          </w:tcPr>
          <w:p w:rsidR="0079093A" w:rsidRPr="0079093A" w:rsidRDefault="0079093A" w:rsidP="0079093A">
            <w:pPr>
              <w:pStyle w:val="Style21"/>
              <w:widowControl/>
              <w:snapToGrid w:val="0"/>
              <w:spacing w:line="240" w:lineRule="auto"/>
              <w:jc w:val="center"/>
              <w:rPr>
                <w:rStyle w:val="FontStyle67"/>
                <w:b w:val="0"/>
                <w:i w:val="0"/>
              </w:rPr>
            </w:pPr>
            <w:r w:rsidRPr="0079093A">
              <w:rPr>
                <w:rStyle w:val="FontStyle67"/>
                <w:b w:val="0"/>
                <w:i w:val="0"/>
              </w:rPr>
              <w:t>-</w:t>
            </w:r>
          </w:p>
        </w:tc>
        <w:tc>
          <w:tcPr>
            <w:tcW w:w="1559" w:type="dxa"/>
          </w:tcPr>
          <w:p w:rsidR="0079093A" w:rsidRPr="0079093A" w:rsidRDefault="0079093A" w:rsidP="0079093A">
            <w:pPr>
              <w:pStyle w:val="Style21"/>
              <w:widowControl/>
              <w:snapToGrid w:val="0"/>
              <w:spacing w:line="240" w:lineRule="auto"/>
              <w:jc w:val="center"/>
              <w:rPr>
                <w:rStyle w:val="FontStyle67"/>
                <w:b w:val="0"/>
                <w:i w:val="0"/>
              </w:rPr>
            </w:pPr>
            <w:r w:rsidRPr="0079093A">
              <w:rPr>
                <w:rStyle w:val="FontStyle67"/>
                <w:b w:val="0"/>
                <w:i w:val="0"/>
              </w:rPr>
              <w:t>-</w:t>
            </w:r>
          </w:p>
        </w:tc>
        <w:tc>
          <w:tcPr>
            <w:tcW w:w="1560" w:type="dxa"/>
          </w:tcPr>
          <w:p w:rsidR="0079093A" w:rsidRPr="0079093A" w:rsidRDefault="0079093A" w:rsidP="0079093A">
            <w:pPr>
              <w:pStyle w:val="Style21"/>
              <w:widowControl/>
              <w:snapToGrid w:val="0"/>
              <w:spacing w:line="240" w:lineRule="auto"/>
              <w:jc w:val="center"/>
              <w:rPr>
                <w:rStyle w:val="FontStyle67"/>
                <w:b w:val="0"/>
                <w:i w:val="0"/>
              </w:rPr>
            </w:pPr>
            <w:r w:rsidRPr="0079093A">
              <w:rPr>
                <w:rStyle w:val="FontStyle67"/>
                <w:b w:val="0"/>
                <w:i w:val="0"/>
              </w:rPr>
              <w:t>Защита проекта</w:t>
            </w:r>
          </w:p>
        </w:tc>
      </w:tr>
      <w:tr w:rsidR="0079093A" w:rsidRPr="00373065" w:rsidTr="0079093A">
        <w:tc>
          <w:tcPr>
            <w:tcW w:w="1082" w:type="dxa"/>
          </w:tcPr>
          <w:p w:rsidR="0079093A" w:rsidRDefault="0079093A" w:rsidP="0079093A">
            <w:pPr>
              <w:pStyle w:val="Style21"/>
              <w:widowControl/>
              <w:snapToGrid w:val="0"/>
              <w:spacing w:line="240" w:lineRule="auto"/>
              <w:ind w:hanging="19"/>
              <w:rPr>
                <w:rStyle w:val="FontStyle67"/>
              </w:rPr>
            </w:pPr>
            <w:r w:rsidRPr="00373065">
              <w:rPr>
                <w:rStyle w:val="FontStyle67"/>
                <w:sz w:val="16"/>
                <w:szCs w:val="16"/>
              </w:rPr>
              <w:t>ФИЗИЧЕС</w:t>
            </w:r>
          </w:p>
          <w:p w:rsidR="0079093A" w:rsidRPr="00373065" w:rsidRDefault="0079093A" w:rsidP="0079093A">
            <w:pPr>
              <w:pStyle w:val="Style21"/>
              <w:widowControl/>
              <w:snapToGrid w:val="0"/>
              <w:spacing w:line="240" w:lineRule="auto"/>
              <w:ind w:hanging="19"/>
              <w:rPr>
                <w:rStyle w:val="FontStyle67"/>
                <w:sz w:val="16"/>
                <w:szCs w:val="16"/>
              </w:rPr>
            </w:pPr>
            <w:r w:rsidRPr="00373065">
              <w:rPr>
                <w:rStyle w:val="FontStyle67"/>
                <w:sz w:val="16"/>
                <w:szCs w:val="16"/>
              </w:rPr>
              <w:t>КАЯ КУЛЬТУРА</w:t>
            </w:r>
          </w:p>
        </w:tc>
        <w:tc>
          <w:tcPr>
            <w:tcW w:w="1276" w:type="dxa"/>
          </w:tcPr>
          <w:p w:rsidR="0079093A" w:rsidRPr="0079093A" w:rsidRDefault="0079093A" w:rsidP="0079093A">
            <w:pPr>
              <w:pStyle w:val="Style21"/>
              <w:widowControl/>
              <w:snapToGrid w:val="0"/>
              <w:spacing w:line="240" w:lineRule="auto"/>
              <w:ind w:firstLine="33"/>
              <w:rPr>
                <w:rStyle w:val="FontStyle67"/>
                <w:b w:val="0"/>
                <w:i w:val="0"/>
              </w:rPr>
            </w:pPr>
            <w:r w:rsidRPr="0079093A">
              <w:rPr>
                <w:rStyle w:val="FontStyle67"/>
                <w:b w:val="0"/>
                <w:i w:val="0"/>
              </w:rPr>
              <w:t>Физическая культура</w:t>
            </w:r>
          </w:p>
        </w:tc>
        <w:tc>
          <w:tcPr>
            <w:tcW w:w="425" w:type="dxa"/>
          </w:tcPr>
          <w:p w:rsidR="0079093A" w:rsidRPr="0079093A" w:rsidRDefault="0079093A" w:rsidP="0079093A">
            <w:pPr>
              <w:pStyle w:val="Style21"/>
              <w:widowControl/>
              <w:snapToGrid w:val="0"/>
              <w:spacing w:line="240" w:lineRule="auto"/>
              <w:ind w:firstLine="33"/>
              <w:rPr>
                <w:rStyle w:val="FontStyle67"/>
                <w:b w:val="0"/>
                <w:i w:val="0"/>
              </w:rPr>
            </w:pPr>
            <w:r w:rsidRPr="0079093A">
              <w:rPr>
                <w:rStyle w:val="FontStyle67"/>
                <w:b w:val="0"/>
                <w:i w:val="0"/>
              </w:rPr>
              <w:t>3</w:t>
            </w:r>
          </w:p>
        </w:tc>
        <w:tc>
          <w:tcPr>
            <w:tcW w:w="425" w:type="dxa"/>
          </w:tcPr>
          <w:p w:rsidR="0079093A" w:rsidRPr="0079093A" w:rsidRDefault="0079093A" w:rsidP="0079093A">
            <w:pPr>
              <w:pStyle w:val="Style21"/>
              <w:widowControl/>
              <w:snapToGrid w:val="0"/>
              <w:spacing w:line="240" w:lineRule="auto"/>
              <w:ind w:firstLine="0"/>
              <w:rPr>
                <w:rStyle w:val="FontStyle67"/>
                <w:b w:val="0"/>
                <w:i w:val="0"/>
              </w:rPr>
            </w:pPr>
            <w:r w:rsidRPr="0079093A">
              <w:rPr>
                <w:rStyle w:val="FontStyle67"/>
                <w:b w:val="0"/>
                <w:i w:val="0"/>
              </w:rPr>
              <w:t>3</w:t>
            </w:r>
          </w:p>
        </w:tc>
        <w:tc>
          <w:tcPr>
            <w:tcW w:w="425" w:type="dxa"/>
          </w:tcPr>
          <w:p w:rsidR="0079093A" w:rsidRPr="0079093A" w:rsidRDefault="0079093A" w:rsidP="0079093A">
            <w:pPr>
              <w:pStyle w:val="Style21"/>
              <w:widowControl/>
              <w:snapToGrid w:val="0"/>
              <w:spacing w:line="240" w:lineRule="auto"/>
              <w:ind w:firstLine="0"/>
              <w:rPr>
                <w:rStyle w:val="FontStyle67"/>
                <w:b w:val="0"/>
                <w:i w:val="0"/>
              </w:rPr>
            </w:pPr>
            <w:r w:rsidRPr="0079093A">
              <w:rPr>
                <w:rStyle w:val="FontStyle67"/>
                <w:b w:val="0"/>
                <w:i w:val="0"/>
              </w:rPr>
              <w:t>3</w:t>
            </w:r>
          </w:p>
        </w:tc>
        <w:tc>
          <w:tcPr>
            <w:tcW w:w="709" w:type="dxa"/>
          </w:tcPr>
          <w:p w:rsidR="0079093A" w:rsidRPr="0079093A" w:rsidRDefault="0079093A" w:rsidP="0079093A">
            <w:pPr>
              <w:pStyle w:val="Style21"/>
              <w:widowControl/>
              <w:snapToGrid w:val="0"/>
              <w:spacing w:line="240" w:lineRule="auto"/>
              <w:ind w:firstLine="0"/>
              <w:rPr>
                <w:rStyle w:val="FontStyle67"/>
                <w:b w:val="0"/>
                <w:i w:val="0"/>
              </w:rPr>
            </w:pPr>
            <w:r w:rsidRPr="0079093A">
              <w:rPr>
                <w:rStyle w:val="FontStyle67"/>
                <w:b w:val="0"/>
                <w:i w:val="0"/>
              </w:rPr>
              <w:t>3</w:t>
            </w:r>
          </w:p>
        </w:tc>
        <w:tc>
          <w:tcPr>
            <w:tcW w:w="1559" w:type="dxa"/>
          </w:tcPr>
          <w:p w:rsidR="0079093A" w:rsidRPr="0079093A" w:rsidRDefault="0079093A" w:rsidP="0079093A">
            <w:pPr>
              <w:spacing w:after="0" w:line="240" w:lineRule="atLeast"/>
              <w:rPr>
                <w:rStyle w:val="FontStyle67"/>
                <w:b w:val="0"/>
                <w:i w:val="0"/>
                <w:lang w:eastAsia="ar-SA"/>
              </w:rPr>
            </w:pPr>
            <w:r w:rsidRPr="0079093A">
              <w:rPr>
                <w:rStyle w:val="FontStyle67"/>
                <w:b w:val="0"/>
                <w:i w:val="0"/>
                <w:lang w:eastAsia="ar-SA"/>
              </w:rPr>
              <w:t>Теория - итоговый тест;</w:t>
            </w:r>
          </w:p>
          <w:p w:rsidR="0079093A" w:rsidRPr="0079093A" w:rsidRDefault="0079093A" w:rsidP="0079093A">
            <w:pPr>
              <w:spacing w:after="0" w:line="240" w:lineRule="atLeast"/>
              <w:rPr>
                <w:rStyle w:val="FontStyle67"/>
                <w:b w:val="0"/>
                <w:i w:val="0"/>
                <w:lang w:eastAsia="ar-SA"/>
              </w:rPr>
            </w:pPr>
            <w:r w:rsidRPr="0079093A">
              <w:rPr>
                <w:rStyle w:val="FontStyle67"/>
                <w:b w:val="0"/>
                <w:i w:val="0"/>
                <w:lang w:eastAsia="ar-SA"/>
              </w:rPr>
              <w:t>Практика-</w:t>
            </w:r>
          </w:p>
          <w:p w:rsidR="0079093A" w:rsidRPr="0079093A" w:rsidRDefault="0079093A" w:rsidP="0079093A">
            <w:pPr>
              <w:pStyle w:val="Style21"/>
              <w:widowControl/>
              <w:snapToGrid w:val="0"/>
              <w:spacing w:line="240" w:lineRule="atLeast"/>
              <w:jc w:val="center"/>
              <w:rPr>
                <w:rStyle w:val="FontStyle67"/>
                <w:b w:val="0"/>
                <w:i w:val="0"/>
              </w:rPr>
            </w:pPr>
            <w:r w:rsidRPr="0079093A">
              <w:rPr>
                <w:rStyle w:val="FontStyle67"/>
                <w:b w:val="0"/>
                <w:i w:val="0"/>
              </w:rPr>
              <w:t>выполнение нормативов</w:t>
            </w:r>
          </w:p>
        </w:tc>
        <w:tc>
          <w:tcPr>
            <w:tcW w:w="1560" w:type="dxa"/>
          </w:tcPr>
          <w:p w:rsidR="0079093A" w:rsidRPr="0079093A" w:rsidRDefault="0079093A" w:rsidP="0079093A">
            <w:pPr>
              <w:spacing w:after="0" w:line="240" w:lineRule="atLeast"/>
              <w:rPr>
                <w:rStyle w:val="FontStyle67"/>
                <w:b w:val="0"/>
                <w:i w:val="0"/>
                <w:lang w:eastAsia="ar-SA"/>
              </w:rPr>
            </w:pPr>
            <w:r w:rsidRPr="0079093A">
              <w:rPr>
                <w:rStyle w:val="FontStyle67"/>
                <w:b w:val="0"/>
                <w:i w:val="0"/>
                <w:lang w:eastAsia="ar-SA"/>
              </w:rPr>
              <w:t>Теория - итоговый тест;</w:t>
            </w:r>
          </w:p>
          <w:p w:rsidR="0079093A" w:rsidRPr="0079093A" w:rsidRDefault="0079093A" w:rsidP="0079093A">
            <w:pPr>
              <w:spacing w:after="0" w:line="240" w:lineRule="atLeast"/>
              <w:rPr>
                <w:rStyle w:val="FontStyle67"/>
                <w:b w:val="0"/>
                <w:i w:val="0"/>
                <w:lang w:eastAsia="ar-SA"/>
              </w:rPr>
            </w:pPr>
            <w:r w:rsidRPr="0079093A">
              <w:rPr>
                <w:rStyle w:val="FontStyle67"/>
                <w:b w:val="0"/>
                <w:i w:val="0"/>
                <w:lang w:eastAsia="ar-SA"/>
              </w:rPr>
              <w:t>Практика-</w:t>
            </w:r>
          </w:p>
          <w:p w:rsidR="0079093A" w:rsidRPr="0079093A" w:rsidRDefault="0079093A" w:rsidP="0079093A">
            <w:pPr>
              <w:pStyle w:val="Style21"/>
              <w:widowControl/>
              <w:snapToGrid w:val="0"/>
              <w:spacing w:line="240" w:lineRule="atLeast"/>
              <w:jc w:val="center"/>
              <w:rPr>
                <w:rStyle w:val="FontStyle67"/>
                <w:b w:val="0"/>
                <w:i w:val="0"/>
              </w:rPr>
            </w:pPr>
            <w:r w:rsidRPr="0079093A">
              <w:rPr>
                <w:rStyle w:val="FontStyle67"/>
                <w:b w:val="0"/>
                <w:i w:val="0"/>
              </w:rPr>
              <w:t>выполнение нормативов</w:t>
            </w:r>
          </w:p>
        </w:tc>
        <w:tc>
          <w:tcPr>
            <w:tcW w:w="1559" w:type="dxa"/>
          </w:tcPr>
          <w:p w:rsidR="0079093A" w:rsidRPr="0079093A" w:rsidRDefault="0079093A" w:rsidP="0079093A">
            <w:pPr>
              <w:spacing w:after="0" w:line="240" w:lineRule="atLeast"/>
              <w:rPr>
                <w:rStyle w:val="FontStyle67"/>
                <w:b w:val="0"/>
                <w:i w:val="0"/>
                <w:lang w:eastAsia="ar-SA"/>
              </w:rPr>
            </w:pPr>
            <w:r w:rsidRPr="0079093A">
              <w:rPr>
                <w:rStyle w:val="FontStyle67"/>
                <w:b w:val="0"/>
                <w:i w:val="0"/>
                <w:lang w:eastAsia="ar-SA"/>
              </w:rPr>
              <w:t>Теория - итоговый тест;</w:t>
            </w:r>
          </w:p>
          <w:p w:rsidR="0079093A" w:rsidRPr="0079093A" w:rsidRDefault="0079093A" w:rsidP="0079093A">
            <w:pPr>
              <w:spacing w:after="0" w:line="240" w:lineRule="atLeast"/>
              <w:rPr>
                <w:rStyle w:val="FontStyle67"/>
                <w:b w:val="0"/>
                <w:i w:val="0"/>
                <w:lang w:eastAsia="ar-SA"/>
              </w:rPr>
            </w:pPr>
            <w:r w:rsidRPr="0079093A">
              <w:rPr>
                <w:rStyle w:val="FontStyle67"/>
                <w:b w:val="0"/>
                <w:i w:val="0"/>
                <w:lang w:eastAsia="ar-SA"/>
              </w:rPr>
              <w:t>Практика-</w:t>
            </w:r>
          </w:p>
          <w:p w:rsidR="0079093A" w:rsidRPr="0079093A" w:rsidRDefault="0079093A" w:rsidP="0079093A">
            <w:pPr>
              <w:pStyle w:val="Style21"/>
              <w:widowControl/>
              <w:snapToGrid w:val="0"/>
              <w:spacing w:line="240" w:lineRule="atLeast"/>
              <w:jc w:val="center"/>
              <w:rPr>
                <w:rStyle w:val="FontStyle67"/>
                <w:b w:val="0"/>
                <w:i w:val="0"/>
              </w:rPr>
            </w:pPr>
            <w:r w:rsidRPr="0079093A">
              <w:rPr>
                <w:rStyle w:val="FontStyle67"/>
                <w:b w:val="0"/>
                <w:i w:val="0"/>
              </w:rPr>
              <w:t>выполнение нормативов</w:t>
            </w:r>
          </w:p>
        </w:tc>
        <w:tc>
          <w:tcPr>
            <w:tcW w:w="1560" w:type="dxa"/>
          </w:tcPr>
          <w:p w:rsidR="0079093A" w:rsidRPr="0079093A" w:rsidRDefault="0079093A" w:rsidP="0079093A">
            <w:pPr>
              <w:spacing w:after="0" w:line="240" w:lineRule="atLeast"/>
              <w:rPr>
                <w:rStyle w:val="FontStyle67"/>
                <w:b w:val="0"/>
                <w:i w:val="0"/>
                <w:lang w:eastAsia="ar-SA"/>
              </w:rPr>
            </w:pPr>
            <w:r w:rsidRPr="0079093A">
              <w:rPr>
                <w:rStyle w:val="FontStyle67"/>
                <w:b w:val="0"/>
                <w:i w:val="0"/>
                <w:lang w:eastAsia="ar-SA"/>
              </w:rPr>
              <w:t>Теория - итоговый тест;</w:t>
            </w:r>
          </w:p>
          <w:p w:rsidR="0079093A" w:rsidRPr="0079093A" w:rsidRDefault="0079093A" w:rsidP="0079093A">
            <w:pPr>
              <w:spacing w:after="0" w:line="240" w:lineRule="atLeast"/>
              <w:rPr>
                <w:rStyle w:val="FontStyle67"/>
                <w:b w:val="0"/>
                <w:i w:val="0"/>
                <w:lang w:eastAsia="ar-SA"/>
              </w:rPr>
            </w:pPr>
            <w:r w:rsidRPr="0079093A">
              <w:rPr>
                <w:rStyle w:val="FontStyle67"/>
                <w:b w:val="0"/>
                <w:i w:val="0"/>
                <w:lang w:eastAsia="ar-SA"/>
              </w:rPr>
              <w:t>Практика-</w:t>
            </w:r>
          </w:p>
          <w:p w:rsidR="0079093A" w:rsidRPr="0079093A" w:rsidRDefault="0079093A" w:rsidP="0079093A">
            <w:pPr>
              <w:pStyle w:val="Style21"/>
              <w:widowControl/>
              <w:snapToGrid w:val="0"/>
              <w:spacing w:line="240" w:lineRule="atLeast"/>
              <w:jc w:val="center"/>
              <w:rPr>
                <w:rStyle w:val="FontStyle67"/>
                <w:b w:val="0"/>
                <w:i w:val="0"/>
              </w:rPr>
            </w:pPr>
            <w:r w:rsidRPr="0079093A">
              <w:rPr>
                <w:rStyle w:val="FontStyle67"/>
                <w:b w:val="0"/>
                <w:i w:val="0"/>
              </w:rPr>
              <w:t>выполнение нормативов</w:t>
            </w:r>
          </w:p>
        </w:tc>
      </w:tr>
      <w:tr w:rsidR="0079093A" w:rsidRPr="00373065" w:rsidTr="0079093A">
        <w:tc>
          <w:tcPr>
            <w:tcW w:w="2358" w:type="dxa"/>
            <w:gridSpan w:val="2"/>
          </w:tcPr>
          <w:p w:rsidR="0079093A" w:rsidRPr="0079093A" w:rsidRDefault="0079093A" w:rsidP="0079093A">
            <w:pPr>
              <w:pStyle w:val="Style21"/>
              <w:widowControl/>
              <w:snapToGrid w:val="0"/>
              <w:spacing w:line="240" w:lineRule="auto"/>
              <w:jc w:val="both"/>
              <w:rPr>
                <w:rStyle w:val="FontStyle67"/>
                <w:i w:val="0"/>
              </w:rPr>
            </w:pPr>
            <w:r w:rsidRPr="0079093A">
              <w:rPr>
                <w:rStyle w:val="FontStyle67"/>
                <w:i w:val="0"/>
              </w:rPr>
              <w:t>Итого</w:t>
            </w:r>
          </w:p>
        </w:tc>
        <w:tc>
          <w:tcPr>
            <w:tcW w:w="425" w:type="dxa"/>
          </w:tcPr>
          <w:p w:rsidR="0079093A" w:rsidRPr="0079093A" w:rsidRDefault="0079093A" w:rsidP="0079093A">
            <w:pPr>
              <w:pStyle w:val="Style21"/>
              <w:widowControl/>
              <w:snapToGrid w:val="0"/>
              <w:spacing w:line="240" w:lineRule="auto"/>
              <w:ind w:firstLine="0"/>
              <w:rPr>
                <w:rStyle w:val="FontStyle67"/>
                <w:i w:val="0"/>
              </w:rPr>
            </w:pPr>
            <w:r w:rsidRPr="0079093A">
              <w:rPr>
                <w:rStyle w:val="FontStyle67"/>
                <w:i w:val="0"/>
              </w:rPr>
              <w:t>21</w:t>
            </w:r>
          </w:p>
        </w:tc>
        <w:tc>
          <w:tcPr>
            <w:tcW w:w="425" w:type="dxa"/>
          </w:tcPr>
          <w:p w:rsidR="0079093A" w:rsidRPr="0079093A" w:rsidRDefault="0079093A" w:rsidP="0079093A">
            <w:pPr>
              <w:pStyle w:val="Style21"/>
              <w:widowControl/>
              <w:snapToGrid w:val="0"/>
              <w:spacing w:line="240" w:lineRule="auto"/>
              <w:ind w:firstLine="0"/>
              <w:rPr>
                <w:rStyle w:val="FontStyle67"/>
                <w:i w:val="0"/>
              </w:rPr>
            </w:pPr>
            <w:r w:rsidRPr="0079093A">
              <w:rPr>
                <w:rStyle w:val="FontStyle67"/>
                <w:i w:val="0"/>
              </w:rPr>
              <w:t>23</w:t>
            </w:r>
          </w:p>
        </w:tc>
        <w:tc>
          <w:tcPr>
            <w:tcW w:w="425" w:type="dxa"/>
          </w:tcPr>
          <w:p w:rsidR="0079093A" w:rsidRPr="0079093A" w:rsidRDefault="0079093A" w:rsidP="0079093A">
            <w:pPr>
              <w:pStyle w:val="Style21"/>
              <w:widowControl/>
              <w:snapToGrid w:val="0"/>
              <w:spacing w:line="240" w:lineRule="auto"/>
              <w:ind w:firstLine="0"/>
              <w:rPr>
                <w:rStyle w:val="FontStyle67"/>
                <w:i w:val="0"/>
              </w:rPr>
            </w:pPr>
            <w:r w:rsidRPr="0079093A">
              <w:rPr>
                <w:rStyle w:val="FontStyle67"/>
                <w:i w:val="0"/>
              </w:rPr>
              <w:t>23</w:t>
            </w:r>
          </w:p>
        </w:tc>
        <w:tc>
          <w:tcPr>
            <w:tcW w:w="709" w:type="dxa"/>
          </w:tcPr>
          <w:p w:rsidR="0079093A" w:rsidRPr="0079093A" w:rsidRDefault="0079093A" w:rsidP="0079093A">
            <w:pPr>
              <w:pStyle w:val="Style21"/>
              <w:widowControl/>
              <w:snapToGrid w:val="0"/>
              <w:spacing w:line="240" w:lineRule="auto"/>
              <w:ind w:firstLine="0"/>
              <w:rPr>
                <w:rStyle w:val="FontStyle67"/>
                <w:i w:val="0"/>
              </w:rPr>
            </w:pPr>
            <w:r w:rsidRPr="0079093A">
              <w:rPr>
                <w:rStyle w:val="FontStyle67"/>
                <w:i w:val="0"/>
              </w:rPr>
              <w:t>24</w:t>
            </w:r>
          </w:p>
        </w:tc>
        <w:tc>
          <w:tcPr>
            <w:tcW w:w="1559" w:type="dxa"/>
          </w:tcPr>
          <w:p w:rsidR="0079093A" w:rsidRPr="0079093A" w:rsidRDefault="0079093A" w:rsidP="0079093A">
            <w:pPr>
              <w:pStyle w:val="Style21"/>
              <w:widowControl/>
              <w:snapToGrid w:val="0"/>
              <w:spacing w:line="240" w:lineRule="auto"/>
              <w:jc w:val="center"/>
              <w:rPr>
                <w:rStyle w:val="FontStyle67"/>
                <w:i w:val="0"/>
              </w:rPr>
            </w:pPr>
          </w:p>
        </w:tc>
        <w:tc>
          <w:tcPr>
            <w:tcW w:w="1560" w:type="dxa"/>
          </w:tcPr>
          <w:p w:rsidR="0079093A" w:rsidRPr="0079093A" w:rsidRDefault="0079093A" w:rsidP="0079093A">
            <w:pPr>
              <w:pStyle w:val="Style21"/>
              <w:widowControl/>
              <w:snapToGrid w:val="0"/>
              <w:spacing w:line="240" w:lineRule="auto"/>
              <w:jc w:val="center"/>
              <w:rPr>
                <w:rStyle w:val="FontStyle67"/>
                <w:b w:val="0"/>
              </w:rPr>
            </w:pPr>
          </w:p>
        </w:tc>
        <w:tc>
          <w:tcPr>
            <w:tcW w:w="1559" w:type="dxa"/>
          </w:tcPr>
          <w:p w:rsidR="0079093A" w:rsidRPr="0079093A" w:rsidRDefault="0079093A" w:rsidP="0079093A">
            <w:pPr>
              <w:pStyle w:val="Style21"/>
              <w:widowControl/>
              <w:snapToGrid w:val="0"/>
              <w:spacing w:line="240" w:lineRule="auto"/>
              <w:jc w:val="center"/>
              <w:rPr>
                <w:rStyle w:val="FontStyle67"/>
                <w:b w:val="0"/>
              </w:rPr>
            </w:pPr>
          </w:p>
        </w:tc>
        <w:tc>
          <w:tcPr>
            <w:tcW w:w="1560" w:type="dxa"/>
          </w:tcPr>
          <w:p w:rsidR="0079093A" w:rsidRPr="0079093A" w:rsidRDefault="0079093A" w:rsidP="0079093A">
            <w:pPr>
              <w:pStyle w:val="Style21"/>
              <w:widowControl/>
              <w:snapToGrid w:val="0"/>
              <w:spacing w:line="240" w:lineRule="auto"/>
              <w:jc w:val="center"/>
              <w:rPr>
                <w:rStyle w:val="FontStyle67"/>
                <w:b w:val="0"/>
              </w:rPr>
            </w:pPr>
          </w:p>
        </w:tc>
      </w:tr>
      <w:tr w:rsidR="0079093A" w:rsidRPr="00373065" w:rsidTr="0079093A">
        <w:tc>
          <w:tcPr>
            <w:tcW w:w="10580" w:type="dxa"/>
            <w:gridSpan w:val="10"/>
          </w:tcPr>
          <w:p w:rsidR="0079093A" w:rsidRPr="0079093A" w:rsidRDefault="0079093A" w:rsidP="0079093A">
            <w:pPr>
              <w:pStyle w:val="Style21"/>
              <w:widowControl/>
              <w:snapToGrid w:val="0"/>
              <w:spacing w:line="240" w:lineRule="auto"/>
              <w:jc w:val="center"/>
              <w:rPr>
                <w:rStyle w:val="FontStyle67"/>
              </w:rPr>
            </w:pPr>
            <w:r w:rsidRPr="0079093A">
              <w:rPr>
                <w:rStyle w:val="FontStyle67"/>
              </w:rPr>
              <w:t>Часть, формируемая участниками образовательного процесса</w:t>
            </w:r>
          </w:p>
        </w:tc>
      </w:tr>
      <w:tr w:rsidR="0079093A" w:rsidRPr="00373065" w:rsidTr="0079093A">
        <w:tc>
          <w:tcPr>
            <w:tcW w:w="2358" w:type="dxa"/>
            <w:gridSpan w:val="2"/>
          </w:tcPr>
          <w:p w:rsidR="0079093A" w:rsidRPr="0079093A" w:rsidRDefault="0079093A" w:rsidP="0079093A">
            <w:pPr>
              <w:spacing w:after="0" w:line="240" w:lineRule="atLeast"/>
              <w:ind w:right="173"/>
              <w:rPr>
                <w:rFonts w:ascii="Times New Roman" w:hAnsi="Times New Roman" w:cs="Times New Roman"/>
                <w:sz w:val="20"/>
                <w:szCs w:val="20"/>
              </w:rPr>
            </w:pPr>
            <w:r w:rsidRPr="0079093A">
              <w:rPr>
                <w:rFonts w:ascii="Times New Roman" w:hAnsi="Times New Roman" w:cs="Times New Roman"/>
                <w:sz w:val="20"/>
                <w:szCs w:val="20"/>
              </w:rPr>
              <w:t>Литература Красноярского края</w:t>
            </w:r>
          </w:p>
        </w:tc>
        <w:tc>
          <w:tcPr>
            <w:tcW w:w="425" w:type="dxa"/>
          </w:tcPr>
          <w:p w:rsidR="0079093A" w:rsidRPr="0079093A" w:rsidRDefault="0079093A" w:rsidP="0079093A">
            <w:pPr>
              <w:pStyle w:val="Style21"/>
              <w:widowControl/>
              <w:snapToGrid w:val="0"/>
              <w:spacing w:line="240" w:lineRule="auto"/>
              <w:ind w:firstLine="0"/>
              <w:rPr>
                <w:rStyle w:val="FontStyle67"/>
                <w:b w:val="0"/>
              </w:rPr>
            </w:pPr>
            <w:r w:rsidRPr="0079093A">
              <w:rPr>
                <w:rStyle w:val="FontStyle67"/>
                <w:b w:val="0"/>
              </w:rPr>
              <w:t>-</w:t>
            </w:r>
          </w:p>
        </w:tc>
        <w:tc>
          <w:tcPr>
            <w:tcW w:w="425" w:type="dxa"/>
          </w:tcPr>
          <w:p w:rsidR="0079093A" w:rsidRPr="0079093A" w:rsidRDefault="0079093A" w:rsidP="0079093A">
            <w:pPr>
              <w:pStyle w:val="Style21"/>
              <w:widowControl/>
              <w:snapToGrid w:val="0"/>
              <w:spacing w:line="240" w:lineRule="auto"/>
              <w:ind w:firstLine="0"/>
              <w:rPr>
                <w:rStyle w:val="FontStyle67"/>
                <w:b w:val="0"/>
              </w:rPr>
            </w:pPr>
            <w:r w:rsidRPr="0079093A">
              <w:rPr>
                <w:rStyle w:val="FontStyle67"/>
                <w:b w:val="0"/>
              </w:rPr>
              <w:t>-</w:t>
            </w:r>
          </w:p>
        </w:tc>
        <w:tc>
          <w:tcPr>
            <w:tcW w:w="425" w:type="dxa"/>
          </w:tcPr>
          <w:p w:rsidR="0079093A" w:rsidRPr="0079093A" w:rsidRDefault="0079093A" w:rsidP="0079093A">
            <w:pPr>
              <w:pStyle w:val="Style21"/>
              <w:widowControl/>
              <w:snapToGrid w:val="0"/>
              <w:spacing w:line="240" w:lineRule="auto"/>
              <w:ind w:firstLine="0"/>
              <w:rPr>
                <w:rStyle w:val="FontStyle67"/>
                <w:b w:val="0"/>
              </w:rPr>
            </w:pPr>
            <w:r w:rsidRPr="0079093A">
              <w:rPr>
                <w:rStyle w:val="FontStyle67"/>
                <w:b w:val="0"/>
              </w:rPr>
              <w:t>-</w:t>
            </w:r>
          </w:p>
        </w:tc>
        <w:tc>
          <w:tcPr>
            <w:tcW w:w="709" w:type="dxa"/>
          </w:tcPr>
          <w:p w:rsidR="0079093A" w:rsidRPr="0079093A" w:rsidRDefault="0079093A" w:rsidP="0079093A">
            <w:pPr>
              <w:pStyle w:val="Style21"/>
              <w:widowControl/>
              <w:snapToGrid w:val="0"/>
              <w:spacing w:line="240" w:lineRule="auto"/>
              <w:ind w:firstLine="0"/>
              <w:rPr>
                <w:rStyle w:val="FontStyle67"/>
                <w:b w:val="0"/>
                <w:i w:val="0"/>
              </w:rPr>
            </w:pPr>
            <w:r w:rsidRPr="0079093A">
              <w:rPr>
                <w:rStyle w:val="FontStyle67"/>
                <w:b w:val="0"/>
                <w:i w:val="0"/>
              </w:rPr>
              <w:t>0,5</w:t>
            </w:r>
          </w:p>
        </w:tc>
        <w:tc>
          <w:tcPr>
            <w:tcW w:w="1559" w:type="dxa"/>
          </w:tcPr>
          <w:p w:rsidR="0079093A" w:rsidRPr="0079093A" w:rsidRDefault="0079093A" w:rsidP="0079093A">
            <w:pPr>
              <w:pStyle w:val="Style21"/>
              <w:widowControl/>
              <w:snapToGrid w:val="0"/>
              <w:spacing w:line="240" w:lineRule="auto"/>
              <w:jc w:val="center"/>
              <w:rPr>
                <w:rStyle w:val="FontStyle67"/>
                <w:b w:val="0"/>
              </w:rPr>
            </w:pPr>
          </w:p>
        </w:tc>
        <w:tc>
          <w:tcPr>
            <w:tcW w:w="1560" w:type="dxa"/>
          </w:tcPr>
          <w:p w:rsidR="0079093A" w:rsidRPr="0079093A" w:rsidRDefault="0079093A" w:rsidP="0079093A">
            <w:pPr>
              <w:pStyle w:val="Style21"/>
              <w:widowControl/>
              <w:snapToGrid w:val="0"/>
              <w:spacing w:line="240" w:lineRule="auto"/>
              <w:jc w:val="center"/>
              <w:rPr>
                <w:rStyle w:val="FontStyle67"/>
                <w:b w:val="0"/>
              </w:rPr>
            </w:pPr>
          </w:p>
        </w:tc>
        <w:tc>
          <w:tcPr>
            <w:tcW w:w="1559" w:type="dxa"/>
          </w:tcPr>
          <w:p w:rsidR="0079093A" w:rsidRPr="0079093A" w:rsidRDefault="0079093A" w:rsidP="0079093A">
            <w:pPr>
              <w:pStyle w:val="Style21"/>
              <w:widowControl/>
              <w:snapToGrid w:val="0"/>
              <w:spacing w:line="240" w:lineRule="auto"/>
              <w:jc w:val="center"/>
              <w:rPr>
                <w:rStyle w:val="FontStyle67"/>
                <w:b w:val="0"/>
              </w:rPr>
            </w:pPr>
          </w:p>
        </w:tc>
        <w:tc>
          <w:tcPr>
            <w:tcW w:w="1560" w:type="dxa"/>
          </w:tcPr>
          <w:p w:rsidR="0079093A" w:rsidRPr="0079093A" w:rsidRDefault="0079093A" w:rsidP="0079093A">
            <w:pPr>
              <w:rPr>
                <w:i/>
              </w:rPr>
            </w:pPr>
            <w:r w:rsidRPr="0079093A">
              <w:rPr>
                <w:rStyle w:val="FontStyle67"/>
                <w:b w:val="0"/>
                <w:i w:val="0"/>
              </w:rPr>
              <w:t>Презентация доклада</w:t>
            </w:r>
          </w:p>
        </w:tc>
      </w:tr>
      <w:tr w:rsidR="0079093A" w:rsidRPr="00373065" w:rsidTr="0079093A">
        <w:tc>
          <w:tcPr>
            <w:tcW w:w="2358" w:type="dxa"/>
            <w:gridSpan w:val="2"/>
          </w:tcPr>
          <w:p w:rsidR="0079093A" w:rsidRPr="0079093A" w:rsidRDefault="0079093A" w:rsidP="0079093A">
            <w:pPr>
              <w:spacing w:after="0" w:line="240" w:lineRule="atLeast"/>
              <w:ind w:right="173"/>
              <w:rPr>
                <w:rFonts w:ascii="Times New Roman" w:hAnsi="Times New Roman" w:cs="Times New Roman"/>
                <w:sz w:val="20"/>
                <w:szCs w:val="20"/>
              </w:rPr>
            </w:pPr>
            <w:r w:rsidRPr="0079093A">
              <w:rPr>
                <w:rFonts w:ascii="Times New Roman" w:hAnsi="Times New Roman" w:cs="Times New Roman"/>
                <w:sz w:val="20"/>
                <w:szCs w:val="20"/>
              </w:rPr>
              <w:t>Природа и экология  Красноярского края</w:t>
            </w:r>
          </w:p>
        </w:tc>
        <w:tc>
          <w:tcPr>
            <w:tcW w:w="425" w:type="dxa"/>
          </w:tcPr>
          <w:p w:rsidR="0079093A" w:rsidRPr="0079093A" w:rsidRDefault="0079093A" w:rsidP="0079093A">
            <w:pPr>
              <w:pStyle w:val="Style21"/>
              <w:widowControl/>
              <w:snapToGrid w:val="0"/>
              <w:spacing w:line="240" w:lineRule="auto"/>
              <w:rPr>
                <w:rStyle w:val="FontStyle67"/>
                <w:b w:val="0"/>
              </w:rPr>
            </w:pPr>
          </w:p>
        </w:tc>
        <w:tc>
          <w:tcPr>
            <w:tcW w:w="425" w:type="dxa"/>
          </w:tcPr>
          <w:p w:rsidR="0079093A" w:rsidRPr="0079093A" w:rsidRDefault="0079093A" w:rsidP="0079093A">
            <w:pPr>
              <w:pStyle w:val="Style21"/>
              <w:widowControl/>
              <w:snapToGrid w:val="0"/>
              <w:spacing w:line="240" w:lineRule="auto"/>
              <w:rPr>
                <w:rStyle w:val="FontStyle67"/>
                <w:b w:val="0"/>
              </w:rPr>
            </w:pPr>
          </w:p>
        </w:tc>
        <w:tc>
          <w:tcPr>
            <w:tcW w:w="425" w:type="dxa"/>
          </w:tcPr>
          <w:p w:rsidR="0079093A" w:rsidRPr="0079093A" w:rsidRDefault="0079093A" w:rsidP="0079093A">
            <w:pPr>
              <w:pStyle w:val="Style21"/>
              <w:widowControl/>
              <w:snapToGrid w:val="0"/>
              <w:spacing w:line="240" w:lineRule="auto"/>
              <w:rPr>
                <w:rStyle w:val="FontStyle67"/>
                <w:b w:val="0"/>
              </w:rPr>
            </w:pPr>
          </w:p>
        </w:tc>
        <w:tc>
          <w:tcPr>
            <w:tcW w:w="709" w:type="dxa"/>
          </w:tcPr>
          <w:p w:rsidR="0079093A" w:rsidRPr="0079093A" w:rsidRDefault="0079093A" w:rsidP="0079093A">
            <w:pPr>
              <w:pStyle w:val="Style21"/>
              <w:widowControl/>
              <w:snapToGrid w:val="0"/>
              <w:spacing w:line="240" w:lineRule="auto"/>
              <w:ind w:firstLine="0"/>
              <w:rPr>
                <w:rStyle w:val="FontStyle67"/>
                <w:b w:val="0"/>
                <w:i w:val="0"/>
              </w:rPr>
            </w:pPr>
            <w:r w:rsidRPr="0079093A">
              <w:rPr>
                <w:rStyle w:val="FontStyle67"/>
                <w:b w:val="0"/>
                <w:i w:val="0"/>
              </w:rPr>
              <w:t>0,5</w:t>
            </w:r>
          </w:p>
        </w:tc>
        <w:tc>
          <w:tcPr>
            <w:tcW w:w="1559" w:type="dxa"/>
          </w:tcPr>
          <w:p w:rsidR="0079093A" w:rsidRPr="0079093A" w:rsidRDefault="0079093A" w:rsidP="0079093A">
            <w:pPr>
              <w:pStyle w:val="Style21"/>
              <w:widowControl/>
              <w:snapToGrid w:val="0"/>
              <w:spacing w:line="240" w:lineRule="auto"/>
              <w:jc w:val="center"/>
              <w:rPr>
                <w:rStyle w:val="FontStyle67"/>
                <w:b w:val="0"/>
              </w:rPr>
            </w:pPr>
          </w:p>
        </w:tc>
        <w:tc>
          <w:tcPr>
            <w:tcW w:w="1560" w:type="dxa"/>
          </w:tcPr>
          <w:p w:rsidR="0079093A" w:rsidRPr="0079093A" w:rsidRDefault="0079093A" w:rsidP="0079093A">
            <w:pPr>
              <w:pStyle w:val="Style21"/>
              <w:widowControl/>
              <w:snapToGrid w:val="0"/>
              <w:spacing w:line="240" w:lineRule="auto"/>
              <w:jc w:val="center"/>
              <w:rPr>
                <w:rStyle w:val="FontStyle67"/>
                <w:b w:val="0"/>
              </w:rPr>
            </w:pPr>
          </w:p>
        </w:tc>
        <w:tc>
          <w:tcPr>
            <w:tcW w:w="1559" w:type="dxa"/>
          </w:tcPr>
          <w:p w:rsidR="0079093A" w:rsidRPr="0079093A" w:rsidRDefault="0079093A" w:rsidP="0079093A">
            <w:pPr>
              <w:pStyle w:val="Style21"/>
              <w:widowControl/>
              <w:snapToGrid w:val="0"/>
              <w:spacing w:line="240" w:lineRule="auto"/>
              <w:jc w:val="center"/>
              <w:rPr>
                <w:rStyle w:val="FontStyle67"/>
                <w:b w:val="0"/>
              </w:rPr>
            </w:pPr>
          </w:p>
        </w:tc>
        <w:tc>
          <w:tcPr>
            <w:tcW w:w="1560" w:type="dxa"/>
          </w:tcPr>
          <w:p w:rsidR="0079093A" w:rsidRPr="0079093A" w:rsidRDefault="0079093A" w:rsidP="0079093A">
            <w:pPr>
              <w:rPr>
                <w:i/>
              </w:rPr>
            </w:pPr>
            <w:r w:rsidRPr="0079093A">
              <w:rPr>
                <w:rStyle w:val="FontStyle67"/>
                <w:b w:val="0"/>
                <w:i w:val="0"/>
              </w:rPr>
              <w:t>Презентация доклада</w:t>
            </w:r>
          </w:p>
        </w:tc>
      </w:tr>
      <w:tr w:rsidR="0079093A" w:rsidRPr="00373065" w:rsidTr="0079093A">
        <w:tc>
          <w:tcPr>
            <w:tcW w:w="2358" w:type="dxa"/>
            <w:gridSpan w:val="2"/>
          </w:tcPr>
          <w:p w:rsidR="0079093A" w:rsidRPr="0079093A" w:rsidRDefault="0079093A" w:rsidP="0079093A">
            <w:pPr>
              <w:pStyle w:val="Style21"/>
              <w:widowControl/>
              <w:snapToGrid w:val="0"/>
              <w:spacing w:line="240" w:lineRule="auto"/>
              <w:jc w:val="both"/>
              <w:rPr>
                <w:rStyle w:val="FontStyle67"/>
                <w:i w:val="0"/>
              </w:rPr>
            </w:pPr>
            <w:r w:rsidRPr="0079093A">
              <w:rPr>
                <w:rStyle w:val="FontStyle67"/>
                <w:i w:val="0"/>
              </w:rPr>
              <w:t>Итого</w:t>
            </w:r>
          </w:p>
        </w:tc>
        <w:tc>
          <w:tcPr>
            <w:tcW w:w="425" w:type="dxa"/>
          </w:tcPr>
          <w:p w:rsidR="0079093A" w:rsidRPr="0079093A" w:rsidRDefault="0079093A" w:rsidP="0079093A">
            <w:pPr>
              <w:pStyle w:val="Style21"/>
              <w:widowControl/>
              <w:snapToGrid w:val="0"/>
              <w:spacing w:line="240" w:lineRule="auto"/>
              <w:rPr>
                <w:rStyle w:val="FontStyle67"/>
                <w:i w:val="0"/>
              </w:rPr>
            </w:pPr>
          </w:p>
        </w:tc>
        <w:tc>
          <w:tcPr>
            <w:tcW w:w="425" w:type="dxa"/>
          </w:tcPr>
          <w:p w:rsidR="0079093A" w:rsidRPr="0079093A" w:rsidRDefault="0079093A" w:rsidP="0079093A">
            <w:pPr>
              <w:pStyle w:val="Style21"/>
              <w:widowControl/>
              <w:snapToGrid w:val="0"/>
              <w:spacing w:line="240" w:lineRule="auto"/>
              <w:rPr>
                <w:rStyle w:val="FontStyle67"/>
                <w:i w:val="0"/>
              </w:rPr>
            </w:pPr>
          </w:p>
        </w:tc>
        <w:tc>
          <w:tcPr>
            <w:tcW w:w="425" w:type="dxa"/>
          </w:tcPr>
          <w:p w:rsidR="0079093A" w:rsidRPr="0079093A" w:rsidRDefault="0079093A" w:rsidP="0079093A">
            <w:pPr>
              <w:pStyle w:val="Style21"/>
              <w:widowControl/>
              <w:snapToGrid w:val="0"/>
              <w:spacing w:line="240" w:lineRule="auto"/>
              <w:rPr>
                <w:rStyle w:val="FontStyle67"/>
                <w:i w:val="0"/>
              </w:rPr>
            </w:pPr>
          </w:p>
        </w:tc>
        <w:tc>
          <w:tcPr>
            <w:tcW w:w="709" w:type="dxa"/>
          </w:tcPr>
          <w:p w:rsidR="0079093A" w:rsidRPr="0079093A" w:rsidRDefault="0079093A" w:rsidP="0079093A">
            <w:pPr>
              <w:pStyle w:val="Style21"/>
              <w:widowControl/>
              <w:snapToGrid w:val="0"/>
              <w:spacing w:line="240" w:lineRule="auto"/>
              <w:rPr>
                <w:rStyle w:val="FontStyle67"/>
                <w:i w:val="0"/>
              </w:rPr>
            </w:pPr>
            <w:r w:rsidRPr="0079093A">
              <w:rPr>
                <w:rStyle w:val="FontStyle67"/>
                <w:i w:val="0"/>
              </w:rPr>
              <w:t>1</w:t>
            </w:r>
          </w:p>
        </w:tc>
        <w:tc>
          <w:tcPr>
            <w:tcW w:w="1559" w:type="dxa"/>
          </w:tcPr>
          <w:p w:rsidR="0079093A" w:rsidRPr="0079093A" w:rsidRDefault="0079093A" w:rsidP="0079093A">
            <w:pPr>
              <w:pStyle w:val="Style21"/>
              <w:widowControl/>
              <w:snapToGrid w:val="0"/>
              <w:spacing w:line="240" w:lineRule="auto"/>
              <w:jc w:val="center"/>
              <w:rPr>
                <w:rStyle w:val="FontStyle67"/>
                <w:i w:val="0"/>
              </w:rPr>
            </w:pPr>
          </w:p>
        </w:tc>
        <w:tc>
          <w:tcPr>
            <w:tcW w:w="1560" w:type="dxa"/>
          </w:tcPr>
          <w:p w:rsidR="0079093A" w:rsidRPr="00373065" w:rsidRDefault="0079093A" w:rsidP="0079093A">
            <w:pPr>
              <w:pStyle w:val="Style21"/>
              <w:widowControl/>
              <w:snapToGrid w:val="0"/>
              <w:spacing w:line="240" w:lineRule="auto"/>
              <w:jc w:val="center"/>
              <w:rPr>
                <w:rStyle w:val="FontStyle67"/>
                <w:b w:val="0"/>
              </w:rPr>
            </w:pPr>
          </w:p>
        </w:tc>
        <w:tc>
          <w:tcPr>
            <w:tcW w:w="1559" w:type="dxa"/>
          </w:tcPr>
          <w:p w:rsidR="0079093A" w:rsidRPr="00373065" w:rsidRDefault="0079093A" w:rsidP="0079093A">
            <w:pPr>
              <w:pStyle w:val="Style21"/>
              <w:widowControl/>
              <w:snapToGrid w:val="0"/>
              <w:spacing w:line="240" w:lineRule="auto"/>
              <w:jc w:val="center"/>
              <w:rPr>
                <w:rStyle w:val="FontStyle67"/>
                <w:b w:val="0"/>
              </w:rPr>
            </w:pPr>
          </w:p>
        </w:tc>
        <w:tc>
          <w:tcPr>
            <w:tcW w:w="1560" w:type="dxa"/>
          </w:tcPr>
          <w:p w:rsidR="0079093A" w:rsidRPr="00373065" w:rsidRDefault="0079093A" w:rsidP="0079093A">
            <w:pPr>
              <w:pStyle w:val="Style21"/>
              <w:widowControl/>
              <w:snapToGrid w:val="0"/>
              <w:spacing w:line="240" w:lineRule="auto"/>
              <w:jc w:val="center"/>
              <w:rPr>
                <w:rStyle w:val="FontStyle67"/>
                <w:b w:val="0"/>
              </w:rPr>
            </w:pPr>
          </w:p>
        </w:tc>
      </w:tr>
      <w:tr w:rsidR="0079093A" w:rsidRPr="00373065" w:rsidTr="0079093A">
        <w:tc>
          <w:tcPr>
            <w:tcW w:w="2358" w:type="dxa"/>
            <w:gridSpan w:val="2"/>
          </w:tcPr>
          <w:p w:rsidR="0079093A" w:rsidRPr="00373065" w:rsidRDefault="0079093A" w:rsidP="0079093A">
            <w:pPr>
              <w:pStyle w:val="Style21"/>
              <w:widowControl/>
              <w:snapToGrid w:val="0"/>
              <w:spacing w:line="240" w:lineRule="auto"/>
              <w:jc w:val="both"/>
              <w:rPr>
                <w:rStyle w:val="FontStyle67"/>
                <w:b w:val="0"/>
              </w:rPr>
            </w:pPr>
            <w:r w:rsidRPr="00373065">
              <w:rPr>
                <w:rFonts w:ascii="Times New Roman" w:hAnsi="Times New Roman" w:cs="Times New Roman"/>
                <w:b/>
                <w:sz w:val="20"/>
                <w:szCs w:val="20"/>
              </w:rPr>
              <w:t>ИТОГО</w:t>
            </w:r>
          </w:p>
        </w:tc>
        <w:tc>
          <w:tcPr>
            <w:tcW w:w="425" w:type="dxa"/>
          </w:tcPr>
          <w:p w:rsidR="0079093A" w:rsidRPr="0079093A" w:rsidRDefault="0079093A" w:rsidP="0079093A">
            <w:pPr>
              <w:pStyle w:val="Style21"/>
              <w:widowControl/>
              <w:snapToGrid w:val="0"/>
              <w:spacing w:line="240" w:lineRule="auto"/>
              <w:ind w:firstLine="0"/>
              <w:rPr>
                <w:rStyle w:val="FontStyle67"/>
                <w:i w:val="0"/>
              </w:rPr>
            </w:pPr>
            <w:r w:rsidRPr="0079093A">
              <w:rPr>
                <w:rStyle w:val="FontStyle67"/>
                <w:i w:val="0"/>
              </w:rPr>
              <w:t>21</w:t>
            </w:r>
          </w:p>
        </w:tc>
        <w:tc>
          <w:tcPr>
            <w:tcW w:w="425" w:type="dxa"/>
          </w:tcPr>
          <w:p w:rsidR="0079093A" w:rsidRPr="0079093A" w:rsidRDefault="0079093A" w:rsidP="0079093A">
            <w:pPr>
              <w:pStyle w:val="Style21"/>
              <w:widowControl/>
              <w:snapToGrid w:val="0"/>
              <w:spacing w:line="240" w:lineRule="auto"/>
              <w:ind w:firstLine="0"/>
              <w:rPr>
                <w:rStyle w:val="FontStyle67"/>
                <w:i w:val="0"/>
              </w:rPr>
            </w:pPr>
            <w:r w:rsidRPr="0079093A">
              <w:rPr>
                <w:rStyle w:val="FontStyle67"/>
                <w:i w:val="0"/>
              </w:rPr>
              <w:t>23</w:t>
            </w:r>
          </w:p>
        </w:tc>
        <w:tc>
          <w:tcPr>
            <w:tcW w:w="425" w:type="dxa"/>
          </w:tcPr>
          <w:p w:rsidR="0079093A" w:rsidRPr="0079093A" w:rsidRDefault="0079093A" w:rsidP="0079093A">
            <w:pPr>
              <w:pStyle w:val="Style21"/>
              <w:widowControl/>
              <w:snapToGrid w:val="0"/>
              <w:spacing w:line="240" w:lineRule="auto"/>
              <w:ind w:firstLine="0"/>
              <w:rPr>
                <w:rStyle w:val="FontStyle67"/>
                <w:i w:val="0"/>
              </w:rPr>
            </w:pPr>
            <w:r w:rsidRPr="0079093A">
              <w:rPr>
                <w:rStyle w:val="FontStyle67"/>
                <w:i w:val="0"/>
              </w:rPr>
              <w:t>23</w:t>
            </w:r>
          </w:p>
        </w:tc>
        <w:tc>
          <w:tcPr>
            <w:tcW w:w="709" w:type="dxa"/>
          </w:tcPr>
          <w:p w:rsidR="0079093A" w:rsidRPr="0079093A" w:rsidRDefault="0079093A" w:rsidP="0079093A">
            <w:pPr>
              <w:pStyle w:val="Style21"/>
              <w:widowControl/>
              <w:snapToGrid w:val="0"/>
              <w:spacing w:line="240" w:lineRule="auto"/>
              <w:ind w:firstLine="0"/>
              <w:rPr>
                <w:rStyle w:val="FontStyle67"/>
                <w:i w:val="0"/>
              </w:rPr>
            </w:pPr>
            <w:r w:rsidRPr="0079093A">
              <w:rPr>
                <w:rStyle w:val="FontStyle67"/>
                <w:i w:val="0"/>
              </w:rPr>
              <w:t>25</w:t>
            </w:r>
          </w:p>
        </w:tc>
        <w:tc>
          <w:tcPr>
            <w:tcW w:w="1559" w:type="dxa"/>
          </w:tcPr>
          <w:p w:rsidR="0079093A" w:rsidRPr="00373065" w:rsidRDefault="0079093A" w:rsidP="0079093A">
            <w:pPr>
              <w:pStyle w:val="Style21"/>
              <w:widowControl/>
              <w:snapToGrid w:val="0"/>
              <w:spacing w:line="240" w:lineRule="auto"/>
              <w:jc w:val="center"/>
              <w:rPr>
                <w:rStyle w:val="FontStyle67"/>
                <w:b w:val="0"/>
              </w:rPr>
            </w:pPr>
          </w:p>
        </w:tc>
        <w:tc>
          <w:tcPr>
            <w:tcW w:w="1560" w:type="dxa"/>
          </w:tcPr>
          <w:p w:rsidR="0079093A" w:rsidRPr="00373065" w:rsidRDefault="0079093A" w:rsidP="0079093A">
            <w:pPr>
              <w:pStyle w:val="Style21"/>
              <w:widowControl/>
              <w:snapToGrid w:val="0"/>
              <w:spacing w:line="240" w:lineRule="auto"/>
              <w:jc w:val="center"/>
              <w:rPr>
                <w:rStyle w:val="FontStyle67"/>
                <w:b w:val="0"/>
              </w:rPr>
            </w:pPr>
          </w:p>
        </w:tc>
        <w:tc>
          <w:tcPr>
            <w:tcW w:w="1559" w:type="dxa"/>
          </w:tcPr>
          <w:p w:rsidR="0079093A" w:rsidRPr="00373065" w:rsidRDefault="0079093A" w:rsidP="0079093A">
            <w:pPr>
              <w:pStyle w:val="Style21"/>
              <w:widowControl/>
              <w:snapToGrid w:val="0"/>
              <w:spacing w:line="240" w:lineRule="auto"/>
              <w:jc w:val="center"/>
              <w:rPr>
                <w:rStyle w:val="FontStyle67"/>
                <w:b w:val="0"/>
              </w:rPr>
            </w:pPr>
          </w:p>
        </w:tc>
        <w:tc>
          <w:tcPr>
            <w:tcW w:w="1560" w:type="dxa"/>
          </w:tcPr>
          <w:p w:rsidR="0079093A" w:rsidRPr="00373065" w:rsidRDefault="0079093A" w:rsidP="0079093A">
            <w:pPr>
              <w:pStyle w:val="Style21"/>
              <w:widowControl/>
              <w:snapToGrid w:val="0"/>
              <w:spacing w:line="240" w:lineRule="auto"/>
              <w:jc w:val="center"/>
              <w:rPr>
                <w:rStyle w:val="FontStyle67"/>
                <w:b w:val="0"/>
              </w:rPr>
            </w:pPr>
          </w:p>
        </w:tc>
      </w:tr>
      <w:tr w:rsidR="0079093A" w:rsidRPr="00373065" w:rsidTr="0079093A">
        <w:tc>
          <w:tcPr>
            <w:tcW w:w="2358" w:type="dxa"/>
            <w:gridSpan w:val="2"/>
          </w:tcPr>
          <w:p w:rsidR="0079093A" w:rsidRPr="00373065" w:rsidRDefault="0079093A" w:rsidP="0079093A">
            <w:pPr>
              <w:pStyle w:val="Style21"/>
              <w:widowControl/>
              <w:snapToGrid w:val="0"/>
              <w:spacing w:line="240" w:lineRule="auto"/>
              <w:jc w:val="both"/>
              <w:rPr>
                <w:rStyle w:val="FontStyle67"/>
                <w:b w:val="0"/>
                <w:sz w:val="16"/>
                <w:szCs w:val="16"/>
              </w:rPr>
            </w:pPr>
            <w:r w:rsidRPr="00373065">
              <w:rPr>
                <w:rFonts w:ascii="Times New Roman" w:hAnsi="Times New Roman" w:cs="Times New Roman"/>
                <w:b/>
                <w:sz w:val="16"/>
                <w:szCs w:val="16"/>
              </w:rPr>
              <w:t xml:space="preserve">Максимально допустимая недельная нагрузка при </w:t>
            </w:r>
            <w:r w:rsidRPr="00373065">
              <w:rPr>
                <w:rFonts w:ascii="Times New Roman" w:hAnsi="Times New Roman" w:cs="Times New Roman"/>
                <w:b/>
                <w:color w:val="FF0000"/>
                <w:sz w:val="16"/>
                <w:szCs w:val="16"/>
              </w:rPr>
              <w:t>5-дневной</w:t>
            </w:r>
            <w:r w:rsidRPr="00373065">
              <w:rPr>
                <w:rFonts w:ascii="Times New Roman" w:hAnsi="Times New Roman" w:cs="Times New Roman"/>
                <w:b/>
                <w:sz w:val="16"/>
                <w:szCs w:val="16"/>
              </w:rPr>
              <w:t xml:space="preserve"> недельной нагрузке</w:t>
            </w:r>
          </w:p>
        </w:tc>
        <w:tc>
          <w:tcPr>
            <w:tcW w:w="425" w:type="dxa"/>
          </w:tcPr>
          <w:p w:rsidR="0079093A" w:rsidRPr="0079093A" w:rsidRDefault="0079093A" w:rsidP="0079093A">
            <w:pPr>
              <w:pStyle w:val="Style21"/>
              <w:widowControl/>
              <w:snapToGrid w:val="0"/>
              <w:spacing w:line="240" w:lineRule="auto"/>
              <w:ind w:firstLine="0"/>
              <w:rPr>
                <w:rStyle w:val="FontStyle67"/>
                <w:i w:val="0"/>
              </w:rPr>
            </w:pPr>
            <w:r w:rsidRPr="0079093A">
              <w:rPr>
                <w:rStyle w:val="FontStyle67"/>
                <w:i w:val="0"/>
              </w:rPr>
              <w:t>21</w:t>
            </w:r>
          </w:p>
        </w:tc>
        <w:tc>
          <w:tcPr>
            <w:tcW w:w="425" w:type="dxa"/>
          </w:tcPr>
          <w:p w:rsidR="0079093A" w:rsidRPr="0079093A" w:rsidRDefault="0079093A" w:rsidP="0079093A">
            <w:pPr>
              <w:pStyle w:val="Style21"/>
              <w:widowControl/>
              <w:snapToGrid w:val="0"/>
              <w:spacing w:line="240" w:lineRule="auto"/>
              <w:ind w:firstLine="0"/>
              <w:rPr>
                <w:rStyle w:val="FontStyle67"/>
                <w:i w:val="0"/>
              </w:rPr>
            </w:pPr>
            <w:r w:rsidRPr="0079093A">
              <w:rPr>
                <w:rStyle w:val="FontStyle67"/>
                <w:i w:val="0"/>
              </w:rPr>
              <w:t>23</w:t>
            </w:r>
          </w:p>
        </w:tc>
        <w:tc>
          <w:tcPr>
            <w:tcW w:w="425" w:type="dxa"/>
          </w:tcPr>
          <w:p w:rsidR="0079093A" w:rsidRPr="0079093A" w:rsidRDefault="0079093A" w:rsidP="0079093A">
            <w:pPr>
              <w:pStyle w:val="Style21"/>
              <w:widowControl/>
              <w:snapToGrid w:val="0"/>
              <w:spacing w:line="240" w:lineRule="auto"/>
              <w:ind w:firstLine="0"/>
              <w:rPr>
                <w:rStyle w:val="FontStyle67"/>
                <w:i w:val="0"/>
              </w:rPr>
            </w:pPr>
            <w:r w:rsidRPr="0079093A">
              <w:rPr>
                <w:rStyle w:val="FontStyle67"/>
                <w:i w:val="0"/>
              </w:rPr>
              <w:t>23</w:t>
            </w:r>
          </w:p>
        </w:tc>
        <w:tc>
          <w:tcPr>
            <w:tcW w:w="709" w:type="dxa"/>
          </w:tcPr>
          <w:p w:rsidR="0079093A" w:rsidRPr="0079093A" w:rsidRDefault="0079093A" w:rsidP="0079093A">
            <w:pPr>
              <w:pStyle w:val="Style21"/>
              <w:widowControl/>
              <w:snapToGrid w:val="0"/>
              <w:spacing w:line="240" w:lineRule="auto"/>
              <w:rPr>
                <w:rStyle w:val="FontStyle67"/>
                <w:i w:val="0"/>
              </w:rPr>
            </w:pPr>
          </w:p>
        </w:tc>
        <w:tc>
          <w:tcPr>
            <w:tcW w:w="1559" w:type="dxa"/>
          </w:tcPr>
          <w:p w:rsidR="0079093A" w:rsidRPr="00373065" w:rsidRDefault="0079093A" w:rsidP="0079093A">
            <w:pPr>
              <w:pStyle w:val="Style21"/>
              <w:widowControl/>
              <w:snapToGrid w:val="0"/>
              <w:spacing w:line="240" w:lineRule="auto"/>
              <w:jc w:val="center"/>
              <w:rPr>
                <w:rStyle w:val="FontStyle67"/>
                <w:b w:val="0"/>
              </w:rPr>
            </w:pPr>
          </w:p>
        </w:tc>
        <w:tc>
          <w:tcPr>
            <w:tcW w:w="1560" w:type="dxa"/>
          </w:tcPr>
          <w:p w:rsidR="0079093A" w:rsidRPr="00373065" w:rsidRDefault="0079093A" w:rsidP="0079093A">
            <w:pPr>
              <w:pStyle w:val="Style21"/>
              <w:widowControl/>
              <w:snapToGrid w:val="0"/>
              <w:spacing w:line="240" w:lineRule="auto"/>
              <w:jc w:val="center"/>
              <w:rPr>
                <w:rFonts w:ascii="Times New Roman" w:hAnsi="Times New Roman" w:cs="Times New Roman"/>
                <w:b/>
                <w:sz w:val="20"/>
                <w:szCs w:val="20"/>
              </w:rPr>
            </w:pPr>
          </w:p>
        </w:tc>
        <w:tc>
          <w:tcPr>
            <w:tcW w:w="1559" w:type="dxa"/>
          </w:tcPr>
          <w:p w:rsidR="0079093A" w:rsidRPr="00373065" w:rsidRDefault="0079093A" w:rsidP="0079093A">
            <w:pPr>
              <w:pStyle w:val="Style21"/>
              <w:widowControl/>
              <w:snapToGrid w:val="0"/>
              <w:spacing w:line="240" w:lineRule="auto"/>
              <w:jc w:val="center"/>
              <w:rPr>
                <w:rStyle w:val="FontStyle67"/>
                <w:b w:val="0"/>
              </w:rPr>
            </w:pPr>
          </w:p>
        </w:tc>
        <w:tc>
          <w:tcPr>
            <w:tcW w:w="1560" w:type="dxa"/>
          </w:tcPr>
          <w:p w:rsidR="0079093A" w:rsidRPr="00373065" w:rsidRDefault="0079093A" w:rsidP="0079093A">
            <w:pPr>
              <w:pStyle w:val="Style21"/>
              <w:widowControl/>
              <w:snapToGrid w:val="0"/>
              <w:spacing w:line="240" w:lineRule="auto"/>
              <w:jc w:val="center"/>
              <w:rPr>
                <w:rStyle w:val="FontStyle67"/>
                <w:b w:val="0"/>
              </w:rPr>
            </w:pPr>
          </w:p>
        </w:tc>
      </w:tr>
      <w:tr w:rsidR="0079093A" w:rsidRPr="00373065" w:rsidTr="0079093A">
        <w:tc>
          <w:tcPr>
            <w:tcW w:w="2358" w:type="dxa"/>
            <w:gridSpan w:val="2"/>
          </w:tcPr>
          <w:p w:rsidR="0079093A" w:rsidRPr="00373065" w:rsidRDefault="0079093A" w:rsidP="0079093A">
            <w:pPr>
              <w:pStyle w:val="Style21"/>
              <w:widowControl/>
              <w:snapToGrid w:val="0"/>
              <w:spacing w:line="240" w:lineRule="auto"/>
              <w:jc w:val="both"/>
              <w:rPr>
                <w:rFonts w:ascii="Times New Roman" w:hAnsi="Times New Roman" w:cs="Times New Roman"/>
                <w:b/>
                <w:sz w:val="16"/>
                <w:szCs w:val="16"/>
              </w:rPr>
            </w:pPr>
            <w:r w:rsidRPr="00373065">
              <w:rPr>
                <w:rFonts w:ascii="Times New Roman" w:hAnsi="Times New Roman" w:cs="Times New Roman"/>
                <w:b/>
                <w:sz w:val="16"/>
                <w:szCs w:val="16"/>
              </w:rPr>
              <w:t xml:space="preserve">Максимально допустимая недельная нагрузка при </w:t>
            </w:r>
            <w:r w:rsidRPr="00373065">
              <w:rPr>
                <w:rFonts w:ascii="Times New Roman" w:hAnsi="Times New Roman" w:cs="Times New Roman"/>
                <w:b/>
                <w:color w:val="FF0000"/>
                <w:sz w:val="16"/>
                <w:szCs w:val="16"/>
              </w:rPr>
              <w:t>6-дневной</w:t>
            </w:r>
            <w:r w:rsidRPr="00373065">
              <w:rPr>
                <w:rFonts w:ascii="Times New Roman" w:hAnsi="Times New Roman" w:cs="Times New Roman"/>
                <w:b/>
                <w:sz w:val="16"/>
                <w:szCs w:val="16"/>
              </w:rPr>
              <w:t xml:space="preserve"> недельной нагрузке</w:t>
            </w:r>
          </w:p>
        </w:tc>
        <w:tc>
          <w:tcPr>
            <w:tcW w:w="425" w:type="dxa"/>
          </w:tcPr>
          <w:p w:rsidR="0079093A" w:rsidRPr="0079093A" w:rsidRDefault="0079093A" w:rsidP="0079093A">
            <w:pPr>
              <w:pStyle w:val="Style21"/>
              <w:widowControl/>
              <w:snapToGrid w:val="0"/>
              <w:spacing w:line="240" w:lineRule="auto"/>
              <w:rPr>
                <w:rStyle w:val="FontStyle67"/>
                <w:i w:val="0"/>
              </w:rPr>
            </w:pPr>
          </w:p>
        </w:tc>
        <w:tc>
          <w:tcPr>
            <w:tcW w:w="425" w:type="dxa"/>
          </w:tcPr>
          <w:p w:rsidR="0079093A" w:rsidRPr="0079093A" w:rsidRDefault="0079093A" w:rsidP="0079093A">
            <w:pPr>
              <w:pStyle w:val="Style21"/>
              <w:widowControl/>
              <w:snapToGrid w:val="0"/>
              <w:spacing w:line="240" w:lineRule="auto"/>
              <w:rPr>
                <w:rStyle w:val="FontStyle67"/>
                <w:i w:val="0"/>
              </w:rPr>
            </w:pPr>
          </w:p>
        </w:tc>
        <w:tc>
          <w:tcPr>
            <w:tcW w:w="425" w:type="dxa"/>
          </w:tcPr>
          <w:p w:rsidR="0079093A" w:rsidRPr="0079093A" w:rsidRDefault="0079093A" w:rsidP="0079093A">
            <w:pPr>
              <w:pStyle w:val="Style21"/>
              <w:widowControl/>
              <w:snapToGrid w:val="0"/>
              <w:spacing w:line="240" w:lineRule="auto"/>
              <w:rPr>
                <w:rStyle w:val="FontStyle67"/>
                <w:i w:val="0"/>
              </w:rPr>
            </w:pPr>
          </w:p>
        </w:tc>
        <w:tc>
          <w:tcPr>
            <w:tcW w:w="709" w:type="dxa"/>
          </w:tcPr>
          <w:p w:rsidR="0079093A" w:rsidRPr="0079093A" w:rsidRDefault="0079093A" w:rsidP="0079093A">
            <w:pPr>
              <w:pStyle w:val="Style21"/>
              <w:widowControl/>
              <w:snapToGrid w:val="0"/>
              <w:spacing w:line="240" w:lineRule="auto"/>
              <w:ind w:firstLine="0"/>
              <w:rPr>
                <w:rStyle w:val="FontStyle67"/>
                <w:i w:val="0"/>
              </w:rPr>
            </w:pPr>
            <w:r w:rsidRPr="0079093A">
              <w:rPr>
                <w:rStyle w:val="FontStyle67"/>
                <w:i w:val="0"/>
              </w:rPr>
              <w:t>26</w:t>
            </w:r>
          </w:p>
        </w:tc>
        <w:tc>
          <w:tcPr>
            <w:tcW w:w="1559" w:type="dxa"/>
          </w:tcPr>
          <w:p w:rsidR="0079093A" w:rsidRPr="00373065" w:rsidRDefault="0079093A" w:rsidP="0079093A">
            <w:pPr>
              <w:pStyle w:val="Style21"/>
              <w:widowControl/>
              <w:snapToGrid w:val="0"/>
              <w:spacing w:line="240" w:lineRule="auto"/>
              <w:jc w:val="center"/>
              <w:rPr>
                <w:rStyle w:val="FontStyle67"/>
                <w:b w:val="0"/>
              </w:rPr>
            </w:pPr>
          </w:p>
        </w:tc>
        <w:tc>
          <w:tcPr>
            <w:tcW w:w="1560" w:type="dxa"/>
          </w:tcPr>
          <w:p w:rsidR="0079093A" w:rsidRPr="00373065" w:rsidRDefault="0079093A" w:rsidP="0079093A">
            <w:pPr>
              <w:pStyle w:val="Style21"/>
              <w:widowControl/>
              <w:snapToGrid w:val="0"/>
              <w:spacing w:line="240" w:lineRule="auto"/>
              <w:jc w:val="center"/>
              <w:rPr>
                <w:rFonts w:ascii="Times New Roman" w:hAnsi="Times New Roman" w:cs="Times New Roman"/>
                <w:b/>
                <w:sz w:val="20"/>
                <w:szCs w:val="20"/>
              </w:rPr>
            </w:pPr>
          </w:p>
        </w:tc>
        <w:tc>
          <w:tcPr>
            <w:tcW w:w="1559" w:type="dxa"/>
          </w:tcPr>
          <w:p w:rsidR="0079093A" w:rsidRPr="00373065" w:rsidRDefault="0079093A" w:rsidP="0079093A">
            <w:pPr>
              <w:pStyle w:val="Style21"/>
              <w:widowControl/>
              <w:snapToGrid w:val="0"/>
              <w:spacing w:line="240" w:lineRule="auto"/>
              <w:jc w:val="center"/>
              <w:rPr>
                <w:rStyle w:val="FontStyle67"/>
                <w:b w:val="0"/>
              </w:rPr>
            </w:pPr>
          </w:p>
        </w:tc>
        <w:tc>
          <w:tcPr>
            <w:tcW w:w="1560" w:type="dxa"/>
          </w:tcPr>
          <w:p w:rsidR="0079093A" w:rsidRPr="00373065" w:rsidRDefault="0079093A" w:rsidP="0079093A">
            <w:pPr>
              <w:pStyle w:val="Style21"/>
              <w:widowControl/>
              <w:snapToGrid w:val="0"/>
              <w:spacing w:line="240" w:lineRule="auto"/>
              <w:jc w:val="center"/>
              <w:rPr>
                <w:rStyle w:val="FontStyle67"/>
                <w:b w:val="0"/>
              </w:rPr>
            </w:pPr>
          </w:p>
        </w:tc>
      </w:tr>
    </w:tbl>
    <w:p w:rsidR="006850D7" w:rsidRPr="006850D7" w:rsidRDefault="004413CE" w:rsidP="006850D7">
      <w:pPr>
        <w:jc w:val="center"/>
        <w:rPr>
          <w:rStyle w:val="11"/>
          <w:rFonts w:ascii="Times New Roman" w:hAnsi="Times New Roman" w:cs="Times New Roman"/>
          <w:b/>
          <w:bCs/>
          <w:color w:val="333333"/>
          <w:sz w:val="28"/>
          <w:szCs w:val="28"/>
        </w:rPr>
      </w:pPr>
      <w:r>
        <w:rPr>
          <w:rStyle w:val="11"/>
          <w:rFonts w:ascii="Times New Roman" w:hAnsi="Times New Roman" w:cs="Times New Roman"/>
          <w:b/>
          <w:bCs/>
          <w:color w:val="333333"/>
          <w:sz w:val="28"/>
          <w:szCs w:val="28"/>
        </w:rPr>
        <w:lastRenderedPageBreak/>
        <w:t>3.2. ПЛАН ВНЕУРОЧНОЙ</w:t>
      </w:r>
      <w:r w:rsidR="006850D7" w:rsidRPr="006850D7">
        <w:rPr>
          <w:rStyle w:val="11"/>
          <w:rFonts w:ascii="Times New Roman" w:hAnsi="Times New Roman" w:cs="Times New Roman"/>
          <w:b/>
          <w:bCs/>
          <w:color w:val="333333"/>
          <w:sz w:val="28"/>
          <w:szCs w:val="28"/>
        </w:rPr>
        <w:t xml:space="preserve"> ДЕЯТЕЛЬНОСТ</w:t>
      </w:r>
      <w:r>
        <w:rPr>
          <w:rStyle w:val="11"/>
          <w:rFonts w:ascii="Times New Roman" w:hAnsi="Times New Roman" w:cs="Times New Roman"/>
          <w:b/>
          <w:bCs/>
          <w:color w:val="333333"/>
          <w:sz w:val="28"/>
          <w:szCs w:val="28"/>
        </w:rPr>
        <w:t>И</w:t>
      </w:r>
    </w:p>
    <w:p w:rsidR="006850D7" w:rsidRPr="006850D7" w:rsidRDefault="006850D7" w:rsidP="006850D7">
      <w:pPr>
        <w:spacing w:line="240" w:lineRule="auto"/>
        <w:ind w:firstLine="708"/>
        <w:jc w:val="both"/>
        <w:rPr>
          <w:rFonts w:ascii="Times New Roman" w:hAnsi="Times New Roman" w:cs="Times New Roman"/>
          <w:sz w:val="28"/>
          <w:szCs w:val="28"/>
        </w:rPr>
      </w:pPr>
      <w:r w:rsidRPr="006850D7">
        <w:rPr>
          <w:rFonts w:ascii="Times New Roman" w:hAnsi="Times New Roman" w:cs="Times New Roman"/>
          <w:sz w:val="28"/>
          <w:szCs w:val="28"/>
        </w:rPr>
        <w:t xml:space="preserve">Содержание внеурочной деятельности направлено на расширение возможности ребёнка. Реализуемые программы ориентированы на обозначенные новым стандартом начального общего образования направления воспитательной работы в школе: </w:t>
      </w:r>
      <w:r w:rsidRPr="006850D7">
        <w:rPr>
          <w:rFonts w:ascii="Times New Roman" w:hAnsi="Times New Roman" w:cs="Times New Roman"/>
          <w:i/>
          <w:sz w:val="28"/>
          <w:szCs w:val="28"/>
        </w:rPr>
        <w:t xml:space="preserve">спортивно – оздоровительное, духовно – нравственное, социальное, обще - интеллектуальное, общекультурное. </w:t>
      </w:r>
      <w:r w:rsidRPr="006850D7">
        <w:rPr>
          <w:rFonts w:ascii="Times New Roman" w:hAnsi="Times New Roman" w:cs="Times New Roman"/>
          <w:sz w:val="28"/>
          <w:szCs w:val="28"/>
        </w:rPr>
        <w:t xml:space="preserve">Программа «Я - исследователь» имеет учебно – методическое обеспечение, которое состоит из учебных пособий для детей и методических рекомендаций для педагогов. Программы внеурочной работы предполагают разнообразие источников и форм совместной деятельности детей и взрослых. </w:t>
      </w:r>
    </w:p>
    <w:p w:rsidR="00263FE3" w:rsidRPr="00263FE3" w:rsidRDefault="00263FE3" w:rsidP="00263FE3">
      <w:pPr>
        <w:spacing w:after="0" w:line="240" w:lineRule="atLeast"/>
        <w:jc w:val="center"/>
        <w:rPr>
          <w:rFonts w:ascii="Times New Roman" w:hAnsi="Times New Roman" w:cs="Times New Roman"/>
          <w:b/>
          <w:bCs/>
          <w:sz w:val="24"/>
          <w:szCs w:val="24"/>
        </w:rPr>
      </w:pPr>
      <w:r w:rsidRPr="00263FE3">
        <w:rPr>
          <w:rFonts w:ascii="Times New Roman" w:hAnsi="Times New Roman" w:cs="Times New Roman"/>
          <w:b/>
          <w:bCs/>
          <w:sz w:val="24"/>
          <w:szCs w:val="24"/>
        </w:rPr>
        <w:t xml:space="preserve">План внеурочной деятельности 1-4 КЛАССОВ </w:t>
      </w:r>
    </w:p>
    <w:p w:rsidR="00263FE3" w:rsidRPr="00263FE3" w:rsidRDefault="00263FE3" w:rsidP="00263FE3">
      <w:pPr>
        <w:spacing w:after="0" w:line="240" w:lineRule="atLeast"/>
        <w:jc w:val="center"/>
        <w:rPr>
          <w:rFonts w:ascii="Times New Roman" w:hAnsi="Times New Roman" w:cs="Times New Roman"/>
          <w:b/>
          <w:bCs/>
          <w:sz w:val="24"/>
          <w:szCs w:val="24"/>
        </w:rPr>
      </w:pPr>
      <w:r w:rsidRPr="00263FE3">
        <w:rPr>
          <w:rFonts w:ascii="Times New Roman" w:hAnsi="Times New Roman" w:cs="Times New Roman"/>
          <w:b/>
          <w:bCs/>
          <w:sz w:val="24"/>
          <w:szCs w:val="24"/>
        </w:rPr>
        <w:t xml:space="preserve">МБОУ СОШ №1 города Назарово </w:t>
      </w:r>
    </w:p>
    <w:p w:rsidR="00263FE3" w:rsidRPr="00263FE3" w:rsidRDefault="00263FE3" w:rsidP="00263FE3">
      <w:pPr>
        <w:spacing w:after="0" w:line="240" w:lineRule="atLeast"/>
        <w:jc w:val="center"/>
        <w:rPr>
          <w:rFonts w:ascii="Times New Roman" w:hAnsi="Times New Roman" w:cs="Times New Roman"/>
          <w:b/>
          <w:bCs/>
          <w:sz w:val="24"/>
          <w:szCs w:val="24"/>
        </w:rPr>
      </w:pPr>
      <w:r w:rsidRPr="00263FE3">
        <w:rPr>
          <w:rFonts w:ascii="Times New Roman" w:hAnsi="Times New Roman" w:cs="Times New Roman"/>
          <w:b/>
          <w:bCs/>
          <w:sz w:val="24"/>
          <w:szCs w:val="24"/>
        </w:rPr>
        <w:t>на 2014-2015 учебный год</w:t>
      </w:r>
    </w:p>
    <w:p w:rsidR="00263FE3" w:rsidRPr="00263FE3" w:rsidRDefault="00263FE3" w:rsidP="00263FE3">
      <w:pPr>
        <w:spacing w:after="0" w:line="240" w:lineRule="atLeast"/>
        <w:jc w:val="center"/>
        <w:rPr>
          <w:rFonts w:ascii="Times New Roman" w:hAnsi="Times New Roman" w:cs="Times New Roman"/>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76"/>
        <w:gridCol w:w="1906"/>
        <w:gridCol w:w="1906"/>
        <w:gridCol w:w="1904"/>
        <w:gridCol w:w="1904"/>
      </w:tblGrid>
      <w:tr w:rsidR="00263FE3" w:rsidRPr="00263FE3" w:rsidTr="00A048AC">
        <w:trPr>
          <w:jc w:val="center"/>
        </w:trPr>
        <w:tc>
          <w:tcPr>
            <w:tcW w:w="2676" w:type="dxa"/>
            <w:vMerge w:val="restart"/>
          </w:tcPr>
          <w:p w:rsidR="00263FE3" w:rsidRPr="00263FE3" w:rsidRDefault="00263FE3" w:rsidP="00263FE3">
            <w:pPr>
              <w:spacing w:after="0" w:line="240" w:lineRule="atLeast"/>
              <w:rPr>
                <w:rFonts w:ascii="Times New Roman" w:hAnsi="Times New Roman" w:cs="Times New Roman"/>
                <w:b/>
                <w:bCs/>
                <w:sz w:val="24"/>
                <w:szCs w:val="24"/>
              </w:rPr>
            </w:pPr>
            <w:r w:rsidRPr="00263FE3">
              <w:rPr>
                <w:rFonts w:ascii="Times New Roman" w:hAnsi="Times New Roman" w:cs="Times New Roman"/>
                <w:b/>
                <w:bCs/>
                <w:sz w:val="24"/>
                <w:szCs w:val="24"/>
              </w:rPr>
              <w:t xml:space="preserve">Направление </w:t>
            </w:r>
          </w:p>
        </w:tc>
        <w:tc>
          <w:tcPr>
            <w:tcW w:w="7620" w:type="dxa"/>
            <w:gridSpan w:val="4"/>
          </w:tcPr>
          <w:p w:rsidR="00263FE3" w:rsidRPr="00263FE3" w:rsidRDefault="00263FE3" w:rsidP="00263FE3">
            <w:pPr>
              <w:spacing w:after="0" w:line="240" w:lineRule="atLeast"/>
              <w:jc w:val="center"/>
              <w:rPr>
                <w:rFonts w:ascii="Times New Roman" w:hAnsi="Times New Roman" w:cs="Times New Roman"/>
                <w:b/>
                <w:bCs/>
                <w:sz w:val="24"/>
                <w:szCs w:val="24"/>
              </w:rPr>
            </w:pPr>
            <w:r w:rsidRPr="00263FE3">
              <w:rPr>
                <w:rFonts w:ascii="Times New Roman" w:hAnsi="Times New Roman" w:cs="Times New Roman"/>
                <w:b/>
                <w:bCs/>
                <w:sz w:val="24"/>
                <w:szCs w:val="24"/>
              </w:rPr>
              <w:t>Классы</w:t>
            </w:r>
          </w:p>
        </w:tc>
      </w:tr>
      <w:tr w:rsidR="00263FE3" w:rsidRPr="00263FE3" w:rsidTr="00A048AC">
        <w:trPr>
          <w:jc w:val="center"/>
        </w:trPr>
        <w:tc>
          <w:tcPr>
            <w:tcW w:w="2676" w:type="dxa"/>
            <w:vMerge/>
          </w:tcPr>
          <w:p w:rsidR="00263FE3" w:rsidRPr="00263FE3" w:rsidRDefault="00263FE3" w:rsidP="00263FE3">
            <w:pPr>
              <w:spacing w:after="0" w:line="240" w:lineRule="atLeast"/>
              <w:rPr>
                <w:rFonts w:ascii="Times New Roman" w:hAnsi="Times New Roman" w:cs="Times New Roman"/>
                <w:bCs/>
                <w:sz w:val="24"/>
                <w:szCs w:val="24"/>
              </w:rPr>
            </w:pPr>
          </w:p>
        </w:tc>
        <w:tc>
          <w:tcPr>
            <w:tcW w:w="1906" w:type="dxa"/>
          </w:tcPr>
          <w:p w:rsidR="00263FE3" w:rsidRPr="00263FE3" w:rsidRDefault="00263FE3" w:rsidP="00263FE3">
            <w:pPr>
              <w:spacing w:after="0" w:line="240" w:lineRule="atLeast"/>
              <w:rPr>
                <w:rFonts w:ascii="Times New Roman" w:hAnsi="Times New Roman" w:cs="Times New Roman"/>
                <w:bCs/>
                <w:sz w:val="24"/>
                <w:szCs w:val="24"/>
              </w:rPr>
            </w:pPr>
            <w:r w:rsidRPr="00263FE3">
              <w:rPr>
                <w:rFonts w:ascii="Times New Roman" w:hAnsi="Times New Roman" w:cs="Times New Roman"/>
                <w:b/>
                <w:bCs/>
                <w:sz w:val="24"/>
                <w:szCs w:val="24"/>
              </w:rPr>
              <w:t>1</w:t>
            </w:r>
          </w:p>
        </w:tc>
        <w:tc>
          <w:tcPr>
            <w:tcW w:w="1906" w:type="dxa"/>
          </w:tcPr>
          <w:p w:rsidR="00263FE3" w:rsidRPr="00263FE3" w:rsidRDefault="00263FE3" w:rsidP="00263FE3">
            <w:pPr>
              <w:spacing w:after="0" w:line="240" w:lineRule="atLeast"/>
              <w:rPr>
                <w:rFonts w:ascii="Times New Roman" w:hAnsi="Times New Roman" w:cs="Times New Roman"/>
                <w:bCs/>
                <w:sz w:val="24"/>
                <w:szCs w:val="24"/>
              </w:rPr>
            </w:pPr>
            <w:r w:rsidRPr="00263FE3">
              <w:rPr>
                <w:rFonts w:ascii="Times New Roman" w:hAnsi="Times New Roman" w:cs="Times New Roman"/>
                <w:b/>
                <w:bCs/>
                <w:sz w:val="24"/>
                <w:szCs w:val="24"/>
              </w:rPr>
              <w:t>2</w:t>
            </w:r>
          </w:p>
        </w:tc>
        <w:tc>
          <w:tcPr>
            <w:tcW w:w="1904" w:type="dxa"/>
          </w:tcPr>
          <w:p w:rsidR="00263FE3" w:rsidRPr="00263FE3" w:rsidRDefault="00263FE3" w:rsidP="00263FE3">
            <w:pPr>
              <w:spacing w:after="0" w:line="240" w:lineRule="atLeast"/>
              <w:rPr>
                <w:rFonts w:ascii="Times New Roman" w:hAnsi="Times New Roman" w:cs="Times New Roman"/>
                <w:bCs/>
                <w:sz w:val="24"/>
                <w:szCs w:val="24"/>
              </w:rPr>
            </w:pPr>
            <w:r w:rsidRPr="00263FE3">
              <w:rPr>
                <w:rFonts w:ascii="Times New Roman" w:hAnsi="Times New Roman" w:cs="Times New Roman"/>
                <w:bCs/>
                <w:sz w:val="24"/>
                <w:szCs w:val="24"/>
              </w:rPr>
              <w:t>3</w:t>
            </w:r>
          </w:p>
        </w:tc>
        <w:tc>
          <w:tcPr>
            <w:tcW w:w="1904" w:type="dxa"/>
          </w:tcPr>
          <w:p w:rsidR="00263FE3" w:rsidRPr="00263FE3" w:rsidRDefault="00263FE3" w:rsidP="00263FE3">
            <w:pPr>
              <w:spacing w:after="0" w:line="240" w:lineRule="atLeast"/>
              <w:rPr>
                <w:rFonts w:ascii="Times New Roman" w:hAnsi="Times New Roman" w:cs="Times New Roman"/>
                <w:bCs/>
                <w:sz w:val="24"/>
                <w:szCs w:val="24"/>
              </w:rPr>
            </w:pPr>
            <w:r w:rsidRPr="00263FE3">
              <w:rPr>
                <w:rFonts w:ascii="Times New Roman" w:hAnsi="Times New Roman" w:cs="Times New Roman"/>
                <w:bCs/>
                <w:sz w:val="24"/>
                <w:szCs w:val="24"/>
              </w:rPr>
              <w:t>4</w:t>
            </w:r>
          </w:p>
        </w:tc>
      </w:tr>
      <w:tr w:rsidR="00263FE3" w:rsidRPr="00263FE3" w:rsidTr="00A048AC">
        <w:trPr>
          <w:jc w:val="center"/>
        </w:trPr>
        <w:tc>
          <w:tcPr>
            <w:tcW w:w="2676" w:type="dxa"/>
            <w:vMerge w:val="restart"/>
            <w:shd w:val="clear" w:color="auto" w:fill="auto"/>
          </w:tcPr>
          <w:p w:rsidR="00263FE3" w:rsidRPr="00263FE3" w:rsidRDefault="00263FE3" w:rsidP="00263FE3">
            <w:pPr>
              <w:spacing w:after="0" w:line="240" w:lineRule="atLeast"/>
              <w:rPr>
                <w:rFonts w:ascii="Times New Roman" w:hAnsi="Times New Roman" w:cs="Times New Roman"/>
                <w:bCs/>
                <w:sz w:val="24"/>
                <w:szCs w:val="24"/>
              </w:rPr>
            </w:pPr>
            <w:r w:rsidRPr="00263FE3">
              <w:rPr>
                <w:rFonts w:ascii="Times New Roman" w:hAnsi="Times New Roman" w:cs="Times New Roman"/>
                <w:bCs/>
                <w:sz w:val="24"/>
                <w:szCs w:val="24"/>
              </w:rPr>
              <w:t xml:space="preserve">Общекультурное </w:t>
            </w:r>
          </w:p>
        </w:tc>
        <w:tc>
          <w:tcPr>
            <w:tcW w:w="1906" w:type="dxa"/>
          </w:tcPr>
          <w:p w:rsidR="00263FE3" w:rsidRPr="00263FE3" w:rsidRDefault="00263FE3" w:rsidP="00263FE3">
            <w:pPr>
              <w:spacing w:after="0" w:line="240" w:lineRule="atLeast"/>
              <w:rPr>
                <w:rFonts w:ascii="Times New Roman" w:hAnsi="Times New Roman" w:cs="Times New Roman"/>
                <w:bCs/>
                <w:sz w:val="24"/>
                <w:szCs w:val="24"/>
              </w:rPr>
            </w:pPr>
            <w:r w:rsidRPr="00263FE3">
              <w:rPr>
                <w:rFonts w:ascii="Times New Roman" w:hAnsi="Times New Roman" w:cs="Times New Roman"/>
                <w:bCs/>
                <w:sz w:val="24"/>
                <w:szCs w:val="24"/>
              </w:rPr>
              <w:t xml:space="preserve">Мукасоль </w:t>
            </w:r>
          </w:p>
        </w:tc>
        <w:tc>
          <w:tcPr>
            <w:tcW w:w="1906" w:type="dxa"/>
          </w:tcPr>
          <w:p w:rsidR="00263FE3" w:rsidRPr="00263FE3" w:rsidRDefault="00263FE3" w:rsidP="00263FE3">
            <w:pPr>
              <w:spacing w:after="0" w:line="240" w:lineRule="atLeast"/>
              <w:rPr>
                <w:rFonts w:ascii="Times New Roman" w:hAnsi="Times New Roman" w:cs="Times New Roman"/>
                <w:bCs/>
                <w:sz w:val="24"/>
                <w:szCs w:val="24"/>
              </w:rPr>
            </w:pPr>
            <w:r w:rsidRPr="00263FE3">
              <w:rPr>
                <w:rFonts w:ascii="Times New Roman" w:hAnsi="Times New Roman" w:cs="Times New Roman"/>
                <w:bCs/>
                <w:sz w:val="24"/>
                <w:szCs w:val="24"/>
              </w:rPr>
              <w:t>Школьная сказка</w:t>
            </w:r>
          </w:p>
        </w:tc>
        <w:tc>
          <w:tcPr>
            <w:tcW w:w="1904" w:type="dxa"/>
          </w:tcPr>
          <w:p w:rsidR="00263FE3" w:rsidRPr="00263FE3" w:rsidRDefault="00263FE3" w:rsidP="00263FE3">
            <w:pPr>
              <w:spacing w:after="0" w:line="240" w:lineRule="atLeast"/>
              <w:rPr>
                <w:rFonts w:ascii="Times New Roman" w:hAnsi="Times New Roman" w:cs="Times New Roman"/>
                <w:bCs/>
                <w:sz w:val="24"/>
                <w:szCs w:val="24"/>
              </w:rPr>
            </w:pPr>
            <w:r w:rsidRPr="00263FE3">
              <w:rPr>
                <w:rFonts w:ascii="Times New Roman" w:hAnsi="Times New Roman" w:cs="Times New Roman"/>
                <w:bCs/>
                <w:sz w:val="24"/>
                <w:szCs w:val="24"/>
              </w:rPr>
              <w:t>Школьная сказка</w:t>
            </w:r>
          </w:p>
        </w:tc>
        <w:tc>
          <w:tcPr>
            <w:tcW w:w="1904" w:type="dxa"/>
          </w:tcPr>
          <w:p w:rsidR="00263FE3" w:rsidRPr="00263FE3" w:rsidRDefault="00263FE3" w:rsidP="00263FE3">
            <w:pPr>
              <w:spacing w:after="0" w:line="240" w:lineRule="atLeast"/>
              <w:rPr>
                <w:rFonts w:ascii="Times New Roman" w:hAnsi="Times New Roman" w:cs="Times New Roman"/>
                <w:bCs/>
                <w:sz w:val="24"/>
                <w:szCs w:val="24"/>
              </w:rPr>
            </w:pPr>
            <w:r w:rsidRPr="00263FE3">
              <w:rPr>
                <w:rFonts w:ascii="Times New Roman" w:hAnsi="Times New Roman" w:cs="Times New Roman"/>
                <w:bCs/>
                <w:sz w:val="24"/>
                <w:szCs w:val="24"/>
              </w:rPr>
              <w:t>Мукасоль</w:t>
            </w:r>
          </w:p>
        </w:tc>
      </w:tr>
      <w:tr w:rsidR="00263FE3" w:rsidRPr="00263FE3" w:rsidTr="00A048AC">
        <w:trPr>
          <w:jc w:val="center"/>
        </w:trPr>
        <w:tc>
          <w:tcPr>
            <w:tcW w:w="2676" w:type="dxa"/>
            <w:vMerge/>
            <w:shd w:val="clear" w:color="auto" w:fill="auto"/>
          </w:tcPr>
          <w:p w:rsidR="00263FE3" w:rsidRPr="00263FE3" w:rsidRDefault="00263FE3" w:rsidP="00263FE3">
            <w:pPr>
              <w:spacing w:after="0" w:line="240" w:lineRule="atLeast"/>
              <w:rPr>
                <w:rFonts w:ascii="Times New Roman" w:hAnsi="Times New Roman" w:cs="Times New Roman"/>
                <w:bCs/>
                <w:sz w:val="24"/>
                <w:szCs w:val="24"/>
              </w:rPr>
            </w:pPr>
          </w:p>
        </w:tc>
        <w:tc>
          <w:tcPr>
            <w:tcW w:w="1906" w:type="dxa"/>
          </w:tcPr>
          <w:p w:rsidR="00263FE3" w:rsidRPr="00263FE3" w:rsidRDefault="00263FE3" w:rsidP="00263FE3">
            <w:pPr>
              <w:spacing w:after="0" w:line="240" w:lineRule="atLeast"/>
              <w:rPr>
                <w:rFonts w:ascii="Times New Roman" w:hAnsi="Times New Roman" w:cs="Times New Roman"/>
                <w:bCs/>
                <w:sz w:val="24"/>
                <w:szCs w:val="24"/>
              </w:rPr>
            </w:pPr>
          </w:p>
        </w:tc>
        <w:tc>
          <w:tcPr>
            <w:tcW w:w="1906" w:type="dxa"/>
          </w:tcPr>
          <w:p w:rsidR="00263FE3" w:rsidRPr="00263FE3" w:rsidRDefault="00263FE3" w:rsidP="00263FE3">
            <w:pPr>
              <w:spacing w:after="0" w:line="240" w:lineRule="atLeast"/>
              <w:rPr>
                <w:rFonts w:ascii="Times New Roman" w:hAnsi="Times New Roman" w:cs="Times New Roman"/>
                <w:bCs/>
                <w:sz w:val="24"/>
                <w:szCs w:val="24"/>
              </w:rPr>
            </w:pPr>
            <w:r w:rsidRPr="00263FE3">
              <w:rPr>
                <w:rFonts w:ascii="Times New Roman" w:hAnsi="Times New Roman" w:cs="Times New Roman"/>
                <w:bCs/>
                <w:sz w:val="24"/>
                <w:szCs w:val="24"/>
              </w:rPr>
              <w:t>Страна мастеров</w:t>
            </w:r>
          </w:p>
        </w:tc>
        <w:tc>
          <w:tcPr>
            <w:tcW w:w="1904" w:type="dxa"/>
          </w:tcPr>
          <w:p w:rsidR="00263FE3" w:rsidRPr="00263FE3" w:rsidRDefault="00263FE3" w:rsidP="00263FE3">
            <w:pPr>
              <w:spacing w:after="0" w:line="240" w:lineRule="atLeast"/>
              <w:rPr>
                <w:rFonts w:ascii="Times New Roman" w:hAnsi="Times New Roman" w:cs="Times New Roman"/>
                <w:bCs/>
                <w:sz w:val="24"/>
                <w:szCs w:val="24"/>
              </w:rPr>
            </w:pPr>
            <w:r w:rsidRPr="00263FE3">
              <w:rPr>
                <w:rFonts w:ascii="Times New Roman" w:hAnsi="Times New Roman" w:cs="Times New Roman"/>
                <w:bCs/>
                <w:sz w:val="24"/>
                <w:szCs w:val="24"/>
              </w:rPr>
              <w:t>Страна мастеров</w:t>
            </w:r>
          </w:p>
        </w:tc>
        <w:tc>
          <w:tcPr>
            <w:tcW w:w="1904" w:type="dxa"/>
          </w:tcPr>
          <w:p w:rsidR="00263FE3" w:rsidRPr="00263FE3" w:rsidRDefault="00263FE3" w:rsidP="00263FE3">
            <w:pPr>
              <w:spacing w:after="0" w:line="240" w:lineRule="atLeast"/>
              <w:rPr>
                <w:rFonts w:ascii="Times New Roman" w:hAnsi="Times New Roman" w:cs="Times New Roman"/>
                <w:bCs/>
                <w:sz w:val="24"/>
                <w:szCs w:val="24"/>
              </w:rPr>
            </w:pPr>
          </w:p>
        </w:tc>
      </w:tr>
      <w:tr w:rsidR="00263FE3" w:rsidRPr="00263FE3" w:rsidTr="00A048AC">
        <w:trPr>
          <w:jc w:val="center"/>
        </w:trPr>
        <w:tc>
          <w:tcPr>
            <w:tcW w:w="2676" w:type="dxa"/>
          </w:tcPr>
          <w:p w:rsidR="00263FE3" w:rsidRPr="00263FE3" w:rsidRDefault="00263FE3" w:rsidP="00263FE3">
            <w:pPr>
              <w:spacing w:after="0" w:line="240" w:lineRule="atLeast"/>
              <w:rPr>
                <w:rFonts w:ascii="Times New Roman" w:hAnsi="Times New Roman" w:cs="Times New Roman"/>
                <w:bCs/>
                <w:sz w:val="24"/>
                <w:szCs w:val="24"/>
              </w:rPr>
            </w:pPr>
            <w:r w:rsidRPr="00263FE3">
              <w:rPr>
                <w:rFonts w:ascii="Times New Roman" w:hAnsi="Times New Roman" w:cs="Times New Roman"/>
                <w:bCs/>
                <w:sz w:val="24"/>
                <w:szCs w:val="24"/>
              </w:rPr>
              <w:t xml:space="preserve">Общеинтеллектуальное </w:t>
            </w:r>
          </w:p>
        </w:tc>
        <w:tc>
          <w:tcPr>
            <w:tcW w:w="1906" w:type="dxa"/>
          </w:tcPr>
          <w:p w:rsidR="00263FE3" w:rsidRPr="00263FE3" w:rsidRDefault="00263FE3" w:rsidP="00263FE3">
            <w:pPr>
              <w:spacing w:after="0" w:line="240" w:lineRule="atLeast"/>
              <w:rPr>
                <w:rFonts w:ascii="Times New Roman" w:hAnsi="Times New Roman" w:cs="Times New Roman"/>
                <w:bCs/>
                <w:sz w:val="24"/>
                <w:szCs w:val="24"/>
              </w:rPr>
            </w:pPr>
            <w:r w:rsidRPr="00263FE3">
              <w:rPr>
                <w:rFonts w:ascii="Times New Roman" w:hAnsi="Times New Roman" w:cs="Times New Roman"/>
                <w:bCs/>
                <w:sz w:val="24"/>
                <w:szCs w:val="24"/>
              </w:rPr>
              <w:t>Мир английского</w:t>
            </w:r>
          </w:p>
        </w:tc>
        <w:tc>
          <w:tcPr>
            <w:tcW w:w="1906" w:type="dxa"/>
          </w:tcPr>
          <w:p w:rsidR="00263FE3" w:rsidRPr="00263FE3" w:rsidRDefault="00263FE3" w:rsidP="00263FE3">
            <w:pPr>
              <w:spacing w:after="0" w:line="240" w:lineRule="atLeast"/>
              <w:rPr>
                <w:rFonts w:ascii="Times New Roman" w:hAnsi="Times New Roman" w:cs="Times New Roman"/>
                <w:bCs/>
                <w:sz w:val="24"/>
                <w:szCs w:val="24"/>
              </w:rPr>
            </w:pPr>
            <w:r w:rsidRPr="00263FE3">
              <w:rPr>
                <w:rFonts w:ascii="Times New Roman" w:hAnsi="Times New Roman" w:cs="Times New Roman"/>
                <w:bCs/>
                <w:sz w:val="24"/>
                <w:szCs w:val="24"/>
              </w:rPr>
              <w:t>Экономика и мы</w:t>
            </w:r>
          </w:p>
        </w:tc>
        <w:tc>
          <w:tcPr>
            <w:tcW w:w="1904" w:type="dxa"/>
          </w:tcPr>
          <w:p w:rsidR="00263FE3" w:rsidRPr="00263FE3" w:rsidRDefault="00263FE3" w:rsidP="00263FE3">
            <w:pPr>
              <w:spacing w:after="0" w:line="240" w:lineRule="atLeast"/>
              <w:rPr>
                <w:rFonts w:ascii="Times New Roman" w:hAnsi="Times New Roman" w:cs="Times New Roman"/>
                <w:bCs/>
                <w:sz w:val="24"/>
                <w:szCs w:val="24"/>
              </w:rPr>
            </w:pPr>
            <w:r w:rsidRPr="00263FE3">
              <w:rPr>
                <w:rFonts w:ascii="Times New Roman" w:hAnsi="Times New Roman" w:cs="Times New Roman"/>
                <w:bCs/>
                <w:sz w:val="24"/>
                <w:szCs w:val="24"/>
              </w:rPr>
              <w:t>Я - исследователь</w:t>
            </w:r>
          </w:p>
        </w:tc>
        <w:tc>
          <w:tcPr>
            <w:tcW w:w="1904" w:type="dxa"/>
          </w:tcPr>
          <w:p w:rsidR="00263FE3" w:rsidRPr="00263FE3" w:rsidRDefault="00263FE3" w:rsidP="00263FE3">
            <w:pPr>
              <w:spacing w:after="0" w:line="240" w:lineRule="atLeast"/>
              <w:rPr>
                <w:rFonts w:ascii="Times New Roman" w:hAnsi="Times New Roman" w:cs="Times New Roman"/>
                <w:bCs/>
                <w:sz w:val="24"/>
                <w:szCs w:val="24"/>
              </w:rPr>
            </w:pPr>
            <w:r w:rsidRPr="00263FE3">
              <w:rPr>
                <w:rFonts w:ascii="Times New Roman" w:hAnsi="Times New Roman" w:cs="Times New Roman"/>
                <w:bCs/>
                <w:sz w:val="24"/>
                <w:szCs w:val="24"/>
              </w:rPr>
              <w:t>Волшебный мир геометрии</w:t>
            </w:r>
          </w:p>
        </w:tc>
      </w:tr>
      <w:tr w:rsidR="00263FE3" w:rsidRPr="00263FE3" w:rsidTr="00A048AC">
        <w:trPr>
          <w:jc w:val="center"/>
        </w:trPr>
        <w:tc>
          <w:tcPr>
            <w:tcW w:w="2676" w:type="dxa"/>
          </w:tcPr>
          <w:p w:rsidR="00263FE3" w:rsidRPr="00263FE3" w:rsidRDefault="00263FE3" w:rsidP="00263FE3">
            <w:pPr>
              <w:spacing w:after="0" w:line="240" w:lineRule="atLeast"/>
              <w:rPr>
                <w:rFonts w:ascii="Times New Roman" w:hAnsi="Times New Roman" w:cs="Times New Roman"/>
                <w:bCs/>
                <w:sz w:val="24"/>
                <w:szCs w:val="24"/>
              </w:rPr>
            </w:pPr>
            <w:r w:rsidRPr="00263FE3">
              <w:rPr>
                <w:rFonts w:ascii="Times New Roman" w:hAnsi="Times New Roman" w:cs="Times New Roman"/>
                <w:bCs/>
                <w:sz w:val="24"/>
                <w:szCs w:val="24"/>
              </w:rPr>
              <w:t>Спортивно-оздоровительное</w:t>
            </w:r>
          </w:p>
        </w:tc>
        <w:tc>
          <w:tcPr>
            <w:tcW w:w="1906" w:type="dxa"/>
          </w:tcPr>
          <w:p w:rsidR="00263FE3" w:rsidRPr="00263FE3" w:rsidRDefault="00263FE3" w:rsidP="00263FE3">
            <w:pPr>
              <w:spacing w:after="0" w:line="240" w:lineRule="atLeast"/>
              <w:rPr>
                <w:rFonts w:ascii="Times New Roman" w:hAnsi="Times New Roman" w:cs="Times New Roman"/>
                <w:bCs/>
                <w:sz w:val="24"/>
                <w:szCs w:val="24"/>
              </w:rPr>
            </w:pPr>
            <w:r w:rsidRPr="00263FE3">
              <w:rPr>
                <w:rFonts w:ascii="Times New Roman" w:hAnsi="Times New Roman" w:cs="Times New Roman"/>
                <w:bCs/>
                <w:sz w:val="24"/>
                <w:szCs w:val="24"/>
              </w:rPr>
              <w:t>Я пешеход и пассажир</w:t>
            </w:r>
          </w:p>
        </w:tc>
        <w:tc>
          <w:tcPr>
            <w:tcW w:w="1906" w:type="dxa"/>
          </w:tcPr>
          <w:p w:rsidR="00263FE3" w:rsidRPr="00263FE3" w:rsidRDefault="00263FE3" w:rsidP="00263FE3">
            <w:pPr>
              <w:spacing w:after="0" w:line="240" w:lineRule="atLeast"/>
              <w:rPr>
                <w:rFonts w:ascii="Times New Roman" w:hAnsi="Times New Roman" w:cs="Times New Roman"/>
                <w:bCs/>
                <w:sz w:val="24"/>
                <w:szCs w:val="24"/>
              </w:rPr>
            </w:pPr>
            <w:r w:rsidRPr="00263FE3">
              <w:rPr>
                <w:rFonts w:ascii="Times New Roman" w:hAnsi="Times New Roman" w:cs="Times New Roman"/>
                <w:bCs/>
                <w:sz w:val="24"/>
                <w:szCs w:val="24"/>
              </w:rPr>
              <w:t>Школа здоровья</w:t>
            </w:r>
          </w:p>
        </w:tc>
        <w:tc>
          <w:tcPr>
            <w:tcW w:w="1904" w:type="dxa"/>
          </w:tcPr>
          <w:p w:rsidR="00263FE3" w:rsidRPr="00263FE3" w:rsidRDefault="00263FE3" w:rsidP="00263FE3">
            <w:pPr>
              <w:spacing w:after="0" w:line="240" w:lineRule="atLeast"/>
              <w:rPr>
                <w:rFonts w:ascii="Times New Roman" w:hAnsi="Times New Roman" w:cs="Times New Roman"/>
                <w:bCs/>
                <w:sz w:val="24"/>
                <w:szCs w:val="24"/>
              </w:rPr>
            </w:pPr>
            <w:r w:rsidRPr="00263FE3">
              <w:rPr>
                <w:rFonts w:ascii="Times New Roman" w:hAnsi="Times New Roman" w:cs="Times New Roman"/>
                <w:bCs/>
                <w:sz w:val="24"/>
                <w:szCs w:val="24"/>
              </w:rPr>
              <w:t>Юный турист</w:t>
            </w:r>
          </w:p>
        </w:tc>
        <w:tc>
          <w:tcPr>
            <w:tcW w:w="1904" w:type="dxa"/>
          </w:tcPr>
          <w:p w:rsidR="00263FE3" w:rsidRPr="00263FE3" w:rsidRDefault="00263FE3" w:rsidP="00263FE3">
            <w:pPr>
              <w:spacing w:after="0" w:line="240" w:lineRule="atLeast"/>
              <w:rPr>
                <w:rFonts w:ascii="Times New Roman" w:hAnsi="Times New Roman" w:cs="Times New Roman"/>
                <w:bCs/>
                <w:sz w:val="24"/>
                <w:szCs w:val="24"/>
              </w:rPr>
            </w:pPr>
            <w:r w:rsidRPr="00263FE3">
              <w:rPr>
                <w:rFonts w:ascii="Times New Roman" w:hAnsi="Times New Roman" w:cs="Times New Roman"/>
                <w:bCs/>
                <w:sz w:val="24"/>
                <w:szCs w:val="24"/>
              </w:rPr>
              <w:t>Юный турист</w:t>
            </w:r>
          </w:p>
        </w:tc>
      </w:tr>
      <w:tr w:rsidR="00263FE3" w:rsidRPr="00263FE3" w:rsidTr="00A048AC">
        <w:trPr>
          <w:jc w:val="center"/>
        </w:trPr>
        <w:tc>
          <w:tcPr>
            <w:tcW w:w="2676" w:type="dxa"/>
          </w:tcPr>
          <w:p w:rsidR="00263FE3" w:rsidRPr="00263FE3" w:rsidRDefault="00263FE3" w:rsidP="00263FE3">
            <w:pPr>
              <w:spacing w:after="0" w:line="240" w:lineRule="atLeast"/>
              <w:rPr>
                <w:rFonts w:ascii="Times New Roman" w:hAnsi="Times New Roman" w:cs="Times New Roman"/>
                <w:bCs/>
                <w:sz w:val="24"/>
                <w:szCs w:val="24"/>
              </w:rPr>
            </w:pPr>
            <w:r w:rsidRPr="00263FE3">
              <w:rPr>
                <w:rFonts w:ascii="Times New Roman" w:hAnsi="Times New Roman" w:cs="Times New Roman"/>
                <w:bCs/>
                <w:sz w:val="24"/>
                <w:szCs w:val="24"/>
              </w:rPr>
              <w:t>Духовно-нравственное</w:t>
            </w:r>
          </w:p>
        </w:tc>
        <w:tc>
          <w:tcPr>
            <w:tcW w:w="1906" w:type="dxa"/>
          </w:tcPr>
          <w:p w:rsidR="00263FE3" w:rsidRPr="00263FE3" w:rsidRDefault="00263FE3" w:rsidP="00263FE3">
            <w:pPr>
              <w:spacing w:after="0" w:line="240" w:lineRule="atLeast"/>
              <w:rPr>
                <w:rFonts w:ascii="Times New Roman" w:hAnsi="Times New Roman" w:cs="Times New Roman"/>
                <w:bCs/>
                <w:sz w:val="24"/>
                <w:szCs w:val="24"/>
              </w:rPr>
            </w:pPr>
            <w:r w:rsidRPr="00263FE3">
              <w:rPr>
                <w:rFonts w:ascii="Times New Roman" w:hAnsi="Times New Roman" w:cs="Times New Roman"/>
                <w:bCs/>
                <w:sz w:val="24"/>
                <w:szCs w:val="24"/>
              </w:rPr>
              <w:t>Азбука нравственности</w:t>
            </w:r>
          </w:p>
        </w:tc>
        <w:tc>
          <w:tcPr>
            <w:tcW w:w="1906" w:type="dxa"/>
          </w:tcPr>
          <w:p w:rsidR="00263FE3" w:rsidRPr="00263FE3" w:rsidRDefault="00263FE3" w:rsidP="00263FE3">
            <w:pPr>
              <w:spacing w:after="0" w:line="240" w:lineRule="atLeast"/>
              <w:rPr>
                <w:rFonts w:ascii="Times New Roman" w:hAnsi="Times New Roman" w:cs="Times New Roman"/>
                <w:bCs/>
                <w:sz w:val="24"/>
                <w:szCs w:val="24"/>
              </w:rPr>
            </w:pPr>
            <w:r w:rsidRPr="00263FE3">
              <w:rPr>
                <w:rFonts w:ascii="Times New Roman" w:hAnsi="Times New Roman" w:cs="Times New Roman"/>
                <w:bCs/>
                <w:sz w:val="24"/>
                <w:szCs w:val="24"/>
              </w:rPr>
              <w:t>Азбука нравственности</w:t>
            </w:r>
          </w:p>
        </w:tc>
        <w:tc>
          <w:tcPr>
            <w:tcW w:w="1904" w:type="dxa"/>
          </w:tcPr>
          <w:p w:rsidR="00263FE3" w:rsidRPr="00263FE3" w:rsidRDefault="00263FE3" w:rsidP="00263FE3">
            <w:pPr>
              <w:spacing w:after="0" w:line="240" w:lineRule="atLeast"/>
              <w:rPr>
                <w:rFonts w:ascii="Times New Roman" w:hAnsi="Times New Roman" w:cs="Times New Roman"/>
                <w:bCs/>
                <w:sz w:val="24"/>
                <w:szCs w:val="24"/>
              </w:rPr>
            </w:pPr>
            <w:r w:rsidRPr="00263FE3">
              <w:rPr>
                <w:rFonts w:ascii="Times New Roman" w:hAnsi="Times New Roman" w:cs="Times New Roman"/>
                <w:bCs/>
                <w:sz w:val="24"/>
                <w:szCs w:val="24"/>
              </w:rPr>
              <w:t>Азбука нравственности</w:t>
            </w:r>
          </w:p>
        </w:tc>
        <w:tc>
          <w:tcPr>
            <w:tcW w:w="1904" w:type="dxa"/>
          </w:tcPr>
          <w:p w:rsidR="00263FE3" w:rsidRPr="00263FE3" w:rsidRDefault="00263FE3" w:rsidP="00263FE3">
            <w:pPr>
              <w:spacing w:after="0" w:line="240" w:lineRule="atLeast"/>
              <w:rPr>
                <w:rFonts w:ascii="Times New Roman" w:hAnsi="Times New Roman" w:cs="Times New Roman"/>
                <w:bCs/>
                <w:sz w:val="24"/>
                <w:szCs w:val="24"/>
              </w:rPr>
            </w:pPr>
            <w:r w:rsidRPr="00263FE3">
              <w:rPr>
                <w:rFonts w:ascii="Times New Roman" w:hAnsi="Times New Roman" w:cs="Times New Roman"/>
                <w:bCs/>
                <w:sz w:val="24"/>
                <w:szCs w:val="24"/>
              </w:rPr>
              <w:t>Азбука нравственности</w:t>
            </w:r>
          </w:p>
        </w:tc>
      </w:tr>
      <w:tr w:rsidR="00263FE3" w:rsidRPr="00263FE3" w:rsidTr="00A048AC">
        <w:trPr>
          <w:jc w:val="center"/>
        </w:trPr>
        <w:tc>
          <w:tcPr>
            <w:tcW w:w="2676" w:type="dxa"/>
          </w:tcPr>
          <w:p w:rsidR="00263FE3" w:rsidRPr="00263FE3" w:rsidRDefault="00263FE3" w:rsidP="00263FE3">
            <w:pPr>
              <w:spacing w:after="0" w:line="240" w:lineRule="atLeast"/>
              <w:rPr>
                <w:rFonts w:ascii="Times New Roman" w:hAnsi="Times New Roman" w:cs="Times New Roman"/>
                <w:bCs/>
                <w:sz w:val="24"/>
                <w:szCs w:val="24"/>
              </w:rPr>
            </w:pPr>
            <w:r w:rsidRPr="00263FE3">
              <w:rPr>
                <w:rFonts w:ascii="Times New Roman" w:hAnsi="Times New Roman" w:cs="Times New Roman"/>
                <w:bCs/>
                <w:sz w:val="24"/>
                <w:szCs w:val="24"/>
              </w:rPr>
              <w:t xml:space="preserve">Социальное </w:t>
            </w:r>
          </w:p>
        </w:tc>
        <w:tc>
          <w:tcPr>
            <w:tcW w:w="1906" w:type="dxa"/>
          </w:tcPr>
          <w:p w:rsidR="00263FE3" w:rsidRPr="00263FE3" w:rsidRDefault="00263FE3" w:rsidP="00263FE3">
            <w:pPr>
              <w:spacing w:after="0" w:line="240" w:lineRule="atLeast"/>
              <w:rPr>
                <w:rFonts w:ascii="Times New Roman" w:hAnsi="Times New Roman" w:cs="Times New Roman"/>
                <w:bCs/>
                <w:sz w:val="24"/>
                <w:szCs w:val="24"/>
              </w:rPr>
            </w:pPr>
            <w:r w:rsidRPr="00263FE3">
              <w:rPr>
                <w:rFonts w:ascii="Times New Roman" w:hAnsi="Times New Roman" w:cs="Times New Roman"/>
                <w:bCs/>
                <w:sz w:val="24"/>
                <w:szCs w:val="24"/>
              </w:rPr>
              <w:t>Экономика: первые шаги</w:t>
            </w:r>
          </w:p>
        </w:tc>
        <w:tc>
          <w:tcPr>
            <w:tcW w:w="1906" w:type="dxa"/>
          </w:tcPr>
          <w:p w:rsidR="00263FE3" w:rsidRPr="00263FE3" w:rsidRDefault="00263FE3" w:rsidP="00263FE3">
            <w:pPr>
              <w:spacing w:after="0" w:line="240" w:lineRule="atLeast"/>
              <w:rPr>
                <w:rFonts w:ascii="Times New Roman" w:hAnsi="Times New Roman" w:cs="Times New Roman"/>
                <w:bCs/>
                <w:sz w:val="24"/>
                <w:szCs w:val="24"/>
              </w:rPr>
            </w:pPr>
            <w:r w:rsidRPr="00263FE3">
              <w:rPr>
                <w:rFonts w:ascii="Times New Roman" w:hAnsi="Times New Roman" w:cs="Times New Roman"/>
                <w:bCs/>
                <w:sz w:val="24"/>
                <w:szCs w:val="24"/>
              </w:rPr>
              <w:t>Жизненные навыки</w:t>
            </w:r>
          </w:p>
        </w:tc>
        <w:tc>
          <w:tcPr>
            <w:tcW w:w="1904" w:type="dxa"/>
          </w:tcPr>
          <w:p w:rsidR="00263FE3" w:rsidRPr="00263FE3" w:rsidRDefault="00263FE3" w:rsidP="00263FE3">
            <w:pPr>
              <w:spacing w:after="0" w:line="240" w:lineRule="atLeast"/>
              <w:rPr>
                <w:rFonts w:ascii="Times New Roman" w:hAnsi="Times New Roman" w:cs="Times New Roman"/>
                <w:bCs/>
                <w:sz w:val="24"/>
                <w:szCs w:val="24"/>
              </w:rPr>
            </w:pPr>
            <w:r w:rsidRPr="00263FE3">
              <w:rPr>
                <w:rFonts w:ascii="Times New Roman" w:hAnsi="Times New Roman" w:cs="Times New Roman"/>
                <w:bCs/>
                <w:sz w:val="24"/>
                <w:szCs w:val="24"/>
              </w:rPr>
              <w:t>Жизненные навыки</w:t>
            </w:r>
          </w:p>
        </w:tc>
        <w:tc>
          <w:tcPr>
            <w:tcW w:w="1904" w:type="dxa"/>
          </w:tcPr>
          <w:p w:rsidR="00263FE3" w:rsidRPr="00263FE3" w:rsidRDefault="00263FE3" w:rsidP="00263FE3">
            <w:pPr>
              <w:spacing w:after="0" w:line="240" w:lineRule="atLeast"/>
              <w:rPr>
                <w:rFonts w:ascii="Times New Roman" w:hAnsi="Times New Roman" w:cs="Times New Roman"/>
                <w:bCs/>
                <w:sz w:val="24"/>
                <w:szCs w:val="24"/>
              </w:rPr>
            </w:pPr>
            <w:r w:rsidRPr="00263FE3">
              <w:rPr>
                <w:rFonts w:ascii="Times New Roman" w:hAnsi="Times New Roman" w:cs="Times New Roman"/>
                <w:bCs/>
                <w:sz w:val="24"/>
                <w:szCs w:val="24"/>
              </w:rPr>
              <w:t>Все цвета, кроме чёрного</w:t>
            </w:r>
          </w:p>
        </w:tc>
      </w:tr>
      <w:tr w:rsidR="00263FE3" w:rsidRPr="00263FE3" w:rsidTr="00A048AC">
        <w:trPr>
          <w:jc w:val="center"/>
        </w:trPr>
        <w:tc>
          <w:tcPr>
            <w:tcW w:w="2676" w:type="dxa"/>
          </w:tcPr>
          <w:p w:rsidR="00263FE3" w:rsidRPr="00263FE3" w:rsidRDefault="00263FE3" w:rsidP="00263FE3">
            <w:pPr>
              <w:spacing w:after="0" w:line="240" w:lineRule="atLeast"/>
              <w:jc w:val="center"/>
              <w:rPr>
                <w:rFonts w:ascii="Times New Roman" w:hAnsi="Times New Roman" w:cs="Times New Roman"/>
                <w:b/>
                <w:bCs/>
                <w:sz w:val="24"/>
                <w:szCs w:val="24"/>
              </w:rPr>
            </w:pPr>
            <w:r w:rsidRPr="00263FE3">
              <w:rPr>
                <w:rFonts w:ascii="Times New Roman" w:hAnsi="Times New Roman" w:cs="Times New Roman"/>
                <w:b/>
                <w:bCs/>
                <w:sz w:val="24"/>
                <w:szCs w:val="24"/>
              </w:rPr>
              <w:t>Итого</w:t>
            </w:r>
          </w:p>
        </w:tc>
        <w:tc>
          <w:tcPr>
            <w:tcW w:w="1906" w:type="dxa"/>
          </w:tcPr>
          <w:p w:rsidR="00263FE3" w:rsidRPr="00263FE3" w:rsidRDefault="00263FE3" w:rsidP="00263FE3">
            <w:pPr>
              <w:spacing w:after="0" w:line="240" w:lineRule="atLeast"/>
              <w:jc w:val="center"/>
              <w:rPr>
                <w:rFonts w:ascii="Times New Roman" w:hAnsi="Times New Roman" w:cs="Times New Roman"/>
                <w:b/>
                <w:bCs/>
                <w:sz w:val="24"/>
                <w:szCs w:val="24"/>
              </w:rPr>
            </w:pPr>
            <w:r w:rsidRPr="00263FE3">
              <w:rPr>
                <w:rFonts w:ascii="Times New Roman" w:hAnsi="Times New Roman" w:cs="Times New Roman"/>
                <w:b/>
                <w:bCs/>
                <w:sz w:val="24"/>
                <w:szCs w:val="24"/>
              </w:rPr>
              <w:t>5</w:t>
            </w:r>
          </w:p>
        </w:tc>
        <w:tc>
          <w:tcPr>
            <w:tcW w:w="1906" w:type="dxa"/>
          </w:tcPr>
          <w:p w:rsidR="00263FE3" w:rsidRPr="00263FE3" w:rsidRDefault="00263FE3" w:rsidP="00263FE3">
            <w:pPr>
              <w:spacing w:after="0" w:line="240" w:lineRule="atLeast"/>
              <w:jc w:val="center"/>
              <w:rPr>
                <w:rFonts w:ascii="Times New Roman" w:hAnsi="Times New Roman" w:cs="Times New Roman"/>
                <w:b/>
                <w:bCs/>
                <w:sz w:val="24"/>
                <w:szCs w:val="24"/>
              </w:rPr>
            </w:pPr>
            <w:r w:rsidRPr="00263FE3">
              <w:rPr>
                <w:rFonts w:ascii="Times New Roman" w:hAnsi="Times New Roman" w:cs="Times New Roman"/>
                <w:b/>
                <w:bCs/>
                <w:sz w:val="24"/>
                <w:szCs w:val="24"/>
              </w:rPr>
              <w:t>6</w:t>
            </w:r>
          </w:p>
        </w:tc>
        <w:tc>
          <w:tcPr>
            <w:tcW w:w="1904" w:type="dxa"/>
          </w:tcPr>
          <w:p w:rsidR="00263FE3" w:rsidRPr="00263FE3" w:rsidRDefault="00263FE3" w:rsidP="00263FE3">
            <w:pPr>
              <w:spacing w:after="0" w:line="240" w:lineRule="atLeast"/>
              <w:jc w:val="center"/>
              <w:rPr>
                <w:rFonts w:ascii="Times New Roman" w:hAnsi="Times New Roman" w:cs="Times New Roman"/>
                <w:b/>
                <w:bCs/>
                <w:sz w:val="24"/>
                <w:szCs w:val="24"/>
              </w:rPr>
            </w:pPr>
            <w:r w:rsidRPr="00263FE3">
              <w:rPr>
                <w:rFonts w:ascii="Times New Roman" w:hAnsi="Times New Roman" w:cs="Times New Roman"/>
                <w:b/>
                <w:bCs/>
                <w:sz w:val="24"/>
                <w:szCs w:val="24"/>
              </w:rPr>
              <w:t>6</w:t>
            </w:r>
          </w:p>
        </w:tc>
        <w:tc>
          <w:tcPr>
            <w:tcW w:w="1904" w:type="dxa"/>
          </w:tcPr>
          <w:p w:rsidR="00263FE3" w:rsidRPr="00263FE3" w:rsidRDefault="00263FE3" w:rsidP="00263FE3">
            <w:pPr>
              <w:spacing w:after="0" w:line="240" w:lineRule="atLeast"/>
              <w:rPr>
                <w:rFonts w:ascii="Times New Roman" w:hAnsi="Times New Roman" w:cs="Times New Roman"/>
                <w:b/>
                <w:bCs/>
                <w:sz w:val="24"/>
                <w:szCs w:val="24"/>
              </w:rPr>
            </w:pPr>
            <w:r w:rsidRPr="00263FE3">
              <w:rPr>
                <w:rFonts w:ascii="Times New Roman" w:hAnsi="Times New Roman" w:cs="Times New Roman"/>
                <w:b/>
                <w:bCs/>
                <w:sz w:val="24"/>
                <w:szCs w:val="24"/>
              </w:rPr>
              <w:t>5</w:t>
            </w:r>
          </w:p>
        </w:tc>
      </w:tr>
    </w:tbl>
    <w:p w:rsidR="00A048AC" w:rsidRPr="00A048AC" w:rsidRDefault="00A048AC" w:rsidP="00A048AC">
      <w:pPr>
        <w:spacing w:line="240" w:lineRule="auto"/>
        <w:ind w:firstLine="708"/>
        <w:jc w:val="both"/>
        <w:rPr>
          <w:rFonts w:ascii="Times New Roman" w:hAnsi="Times New Roman" w:cs="Times New Roman"/>
          <w:sz w:val="28"/>
          <w:szCs w:val="28"/>
        </w:rPr>
      </w:pPr>
    </w:p>
    <w:p w:rsidR="00A048AC" w:rsidRPr="00A048AC" w:rsidRDefault="00A048AC" w:rsidP="00A048AC">
      <w:pPr>
        <w:spacing w:line="240" w:lineRule="auto"/>
        <w:ind w:firstLine="708"/>
        <w:jc w:val="both"/>
        <w:rPr>
          <w:rFonts w:ascii="Times New Roman" w:hAnsi="Times New Roman" w:cs="Times New Roman"/>
          <w:sz w:val="28"/>
          <w:szCs w:val="28"/>
        </w:rPr>
      </w:pPr>
      <w:r w:rsidRPr="00A048AC">
        <w:rPr>
          <w:rFonts w:ascii="Times New Roman" w:hAnsi="Times New Roman" w:cs="Times New Roman"/>
          <w:sz w:val="28"/>
          <w:szCs w:val="28"/>
        </w:rPr>
        <w:t>Занятия проводят учителя школы</w:t>
      </w:r>
    </w:p>
    <w:p w:rsidR="00A048AC" w:rsidRPr="002601C6" w:rsidRDefault="00A048AC" w:rsidP="00A048AC">
      <w:pPr>
        <w:ind w:firstLine="708"/>
        <w:rPr>
          <w:rFonts w:ascii="Times New Roman" w:hAnsi="Times New Roman" w:cs="Times New Roman"/>
          <w:b/>
          <w:bCs/>
          <w:sz w:val="24"/>
          <w:szCs w:val="24"/>
        </w:rPr>
      </w:pPr>
      <w:r w:rsidRPr="002601C6">
        <w:rPr>
          <w:rFonts w:ascii="Times New Roman" w:hAnsi="Times New Roman" w:cs="Times New Roman"/>
          <w:b/>
          <w:bCs/>
          <w:sz w:val="24"/>
          <w:szCs w:val="24"/>
        </w:rPr>
        <w:t>В результате диагностики готовности к школьному обучению и диагностики познавательной сферы выявляются проблемы в следующих областях:</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1"/>
        <w:gridCol w:w="4786"/>
      </w:tblGrid>
      <w:tr w:rsidR="00A048AC" w:rsidRPr="00A048AC" w:rsidTr="00A048AC">
        <w:tc>
          <w:tcPr>
            <w:tcW w:w="5211" w:type="dxa"/>
          </w:tcPr>
          <w:p w:rsidR="00A048AC" w:rsidRPr="00A048AC" w:rsidRDefault="00A048AC" w:rsidP="00A048AC">
            <w:pPr>
              <w:rPr>
                <w:rFonts w:ascii="Times New Roman" w:hAnsi="Times New Roman" w:cs="Times New Roman"/>
                <w:b/>
                <w:sz w:val="24"/>
                <w:szCs w:val="24"/>
              </w:rPr>
            </w:pPr>
            <w:r w:rsidRPr="00A048AC">
              <w:rPr>
                <w:rFonts w:ascii="Times New Roman" w:hAnsi="Times New Roman" w:cs="Times New Roman"/>
                <w:b/>
                <w:sz w:val="24"/>
                <w:szCs w:val="24"/>
              </w:rPr>
              <w:t>Области выявленных проблем</w:t>
            </w:r>
          </w:p>
        </w:tc>
        <w:tc>
          <w:tcPr>
            <w:tcW w:w="4786" w:type="dxa"/>
          </w:tcPr>
          <w:p w:rsidR="00A048AC" w:rsidRPr="00A048AC" w:rsidRDefault="00A048AC" w:rsidP="00A048AC">
            <w:pPr>
              <w:rPr>
                <w:rFonts w:ascii="Times New Roman" w:hAnsi="Times New Roman" w:cs="Times New Roman"/>
                <w:b/>
                <w:sz w:val="24"/>
                <w:szCs w:val="24"/>
              </w:rPr>
            </w:pPr>
            <w:r w:rsidRPr="00A048AC">
              <w:rPr>
                <w:rFonts w:ascii="Times New Roman" w:hAnsi="Times New Roman" w:cs="Times New Roman"/>
                <w:b/>
                <w:sz w:val="24"/>
                <w:szCs w:val="24"/>
              </w:rPr>
              <w:t>Программы внеурочной деятельности, направленные на их устранение</w:t>
            </w:r>
          </w:p>
        </w:tc>
      </w:tr>
      <w:tr w:rsidR="00A048AC" w:rsidRPr="00A048AC" w:rsidTr="00A048AC">
        <w:trPr>
          <w:trHeight w:val="562"/>
        </w:trPr>
        <w:tc>
          <w:tcPr>
            <w:tcW w:w="5211" w:type="dxa"/>
          </w:tcPr>
          <w:p w:rsidR="00A048AC" w:rsidRPr="00A048AC" w:rsidRDefault="00A048AC" w:rsidP="00A048AC">
            <w:pPr>
              <w:rPr>
                <w:rFonts w:ascii="Times New Roman" w:hAnsi="Times New Roman" w:cs="Times New Roman"/>
                <w:sz w:val="24"/>
                <w:szCs w:val="24"/>
              </w:rPr>
            </w:pPr>
            <w:r w:rsidRPr="00A048AC">
              <w:rPr>
                <w:rFonts w:ascii="Times New Roman" w:hAnsi="Times New Roman" w:cs="Times New Roman"/>
                <w:bCs/>
                <w:sz w:val="24"/>
                <w:szCs w:val="24"/>
              </w:rPr>
              <w:t>Речевое развитие</w:t>
            </w:r>
          </w:p>
        </w:tc>
        <w:tc>
          <w:tcPr>
            <w:tcW w:w="4786" w:type="dxa"/>
          </w:tcPr>
          <w:p w:rsidR="00A048AC" w:rsidRPr="00A048AC" w:rsidRDefault="00A048AC" w:rsidP="00A048AC">
            <w:pPr>
              <w:rPr>
                <w:rFonts w:ascii="Times New Roman" w:hAnsi="Times New Roman" w:cs="Times New Roman"/>
                <w:sz w:val="24"/>
                <w:szCs w:val="24"/>
              </w:rPr>
            </w:pPr>
            <w:r w:rsidRPr="00A048AC">
              <w:rPr>
                <w:rFonts w:ascii="Times New Roman" w:hAnsi="Times New Roman" w:cs="Times New Roman"/>
                <w:sz w:val="24"/>
                <w:szCs w:val="24"/>
              </w:rPr>
              <w:t>«Школьная сказка», «Страна Мастеров», «Мукасоль»</w:t>
            </w:r>
          </w:p>
        </w:tc>
      </w:tr>
      <w:tr w:rsidR="00A048AC" w:rsidRPr="00A048AC" w:rsidTr="00A048AC">
        <w:trPr>
          <w:trHeight w:val="452"/>
        </w:trPr>
        <w:tc>
          <w:tcPr>
            <w:tcW w:w="5211" w:type="dxa"/>
          </w:tcPr>
          <w:p w:rsidR="00A048AC" w:rsidRPr="00A048AC" w:rsidRDefault="00A048AC" w:rsidP="00A048AC">
            <w:pPr>
              <w:rPr>
                <w:rFonts w:ascii="Times New Roman" w:hAnsi="Times New Roman" w:cs="Times New Roman"/>
                <w:sz w:val="24"/>
                <w:szCs w:val="24"/>
              </w:rPr>
            </w:pPr>
            <w:r w:rsidRPr="00A048AC">
              <w:rPr>
                <w:rFonts w:ascii="Times New Roman" w:hAnsi="Times New Roman" w:cs="Times New Roman"/>
                <w:bCs/>
                <w:sz w:val="24"/>
                <w:szCs w:val="24"/>
              </w:rPr>
              <w:t>Мышление: понятийно-логическое, понятийно-речевое</w:t>
            </w:r>
          </w:p>
        </w:tc>
        <w:tc>
          <w:tcPr>
            <w:tcW w:w="4786" w:type="dxa"/>
          </w:tcPr>
          <w:p w:rsidR="00A048AC" w:rsidRPr="00A048AC" w:rsidRDefault="00A048AC" w:rsidP="00A048AC">
            <w:pPr>
              <w:rPr>
                <w:rFonts w:ascii="Times New Roman" w:hAnsi="Times New Roman" w:cs="Times New Roman"/>
                <w:sz w:val="24"/>
                <w:szCs w:val="24"/>
              </w:rPr>
            </w:pPr>
            <w:r w:rsidRPr="00A048AC">
              <w:rPr>
                <w:rFonts w:ascii="Times New Roman" w:hAnsi="Times New Roman" w:cs="Times New Roman"/>
                <w:sz w:val="24"/>
                <w:szCs w:val="24"/>
              </w:rPr>
              <w:t>«Я-исследователь»</w:t>
            </w:r>
          </w:p>
        </w:tc>
      </w:tr>
      <w:tr w:rsidR="00A048AC" w:rsidRPr="00A048AC" w:rsidTr="00A048AC">
        <w:tc>
          <w:tcPr>
            <w:tcW w:w="5211" w:type="dxa"/>
          </w:tcPr>
          <w:p w:rsidR="00A048AC" w:rsidRPr="00A048AC" w:rsidRDefault="00A048AC" w:rsidP="00A048AC">
            <w:pPr>
              <w:rPr>
                <w:rFonts w:ascii="Times New Roman" w:hAnsi="Times New Roman" w:cs="Times New Roman"/>
                <w:sz w:val="24"/>
                <w:szCs w:val="24"/>
              </w:rPr>
            </w:pPr>
            <w:r w:rsidRPr="00A048AC">
              <w:rPr>
                <w:rFonts w:ascii="Times New Roman" w:hAnsi="Times New Roman" w:cs="Times New Roman"/>
                <w:bCs/>
                <w:sz w:val="24"/>
                <w:szCs w:val="24"/>
              </w:rPr>
              <w:t>Зрительно-моторная координация</w:t>
            </w:r>
          </w:p>
        </w:tc>
        <w:tc>
          <w:tcPr>
            <w:tcW w:w="4786" w:type="dxa"/>
          </w:tcPr>
          <w:p w:rsidR="00A048AC" w:rsidRPr="00A048AC" w:rsidRDefault="00A048AC" w:rsidP="00A048AC">
            <w:pPr>
              <w:rPr>
                <w:rFonts w:ascii="Times New Roman" w:hAnsi="Times New Roman" w:cs="Times New Roman"/>
                <w:sz w:val="24"/>
                <w:szCs w:val="24"/>
              </w:rPr>
            </w:pPr>
            <w:r w:rsidRPr="00A048AC">
              <w:rPr>
                <w:rFonts w:ascii="Times New Roman" w:hAnsi="Times New Roman" w:cs="Times New Roman"/>
                <w:sz w:val="24"/>
                <w:szCs w:val="24"/>
              </w:rPr>
              <w:t>«Страна Мастеров», «Мукасоль»</w:t>
            </w:r>
          </w:p>
        </w:tc>
      </w:tr>
      <w:tr w:rsidR="00A048AC" w:rsidRPr="00A048AC" w:rsidTr="00A048AC">
        <w:tc>
          <w:tcPr>
            <w:tcW w:w="5211" w:type="dxa"/>
          </w:tcPr>
          <w:p w:rsidR="00A048AC" w:rsidRPr="00A048AC" w:rsidRDefault="00A048AC" w:rsidP="00A048AC">
            <w:pPr>
              <w:rPr>
                <w:rFonts w:ascii="Times New Roman" w:hAnsi="Times New Roman" w:cs="Times New Roman"/>
                <w:sz w:val="24"/>
                <w:szCs w:val="24"/>
              </w:rPr>
            </w:pPr>
            <w:r w:rsidRPr="00A048AC">
              <w:rPr>
                <w:rFonts w:ascii="Times New Roman" w:hAnsi="Times New Roman" w:cs="Times New Roman"/>
                <w:bCs/>
                <w:sz w:val="24"/>
                <w:szCs w:val="24"/>
              </w:rPr>
              <w:t xml:space="preserve">Коммуникативная </w:t>
            </w:r>
            <w:r w:rsidRPr="00A048AC">
              <w:rPr>
                <w:rFonts w:ascii="Times New Roman" w:hAnsi="Times New Roman" w:cs="Times New Roman"/>
                <w:sz w:val="24"/>
                <w:szCs w:val="24"/>
              </w:rPr>
              <w:t>сфера</w:t>
            </w:r>
          </w:p>
        </w:tc>
        <w:tc>
          <w:tcPr>
            <w:tcW w:w="4786" w:type="dxa"/>
          </w:tcPr>
          <w:p w:rsidR="00A048AC" w:rsidRPr="00A048AC" w:rsidRDefault="00A048AC" w:rsidP="00A048AC">
            <w:pPr>
              <w:rPr>
                <w:rFonts w:ascii="Times New Roman" w:hAnsi="Times New Roman" w:cs="Times New Roman"/>
                <w:sz w:val="24"/>
                <w:szCs w:val="24"/>
              </w:rPr>
            </w:pPr>
            <w:r w:rsidRPr="00A048AC">
              <w:rPr>
                <w:rFonts w:ascii="Times New Roman" w:hAnsi="Times New Roman" w:cs="Times New Roman"/>
                <w:sz w:val="24"/>
                <w:szCs w:val="24"/>
              </w:rPr>
              <w:t>«Азбука нравственности», «Жизненные навыки», «Школьная сказка»</w:t>
            </w:r>
          </w:p>
        </w:tc>
      </w:tr>
      <w:tr w:rsidR="00A048AC" w:rsidRPr="00A048AC" w:rsidTr="00A048AC">
        <w:tc>
          <w:tcPr>
            <w:tcW w:w="5211" w:type="dxa"/>
          </w:tcPr>
          <w:p w:rsidR="00A048AC" w:rsidRPr="00A048AC" w:rsidRDefault="00A048AC" w:rsidP="00A048AC">
            <w:pPr>
              <w:rPr>
                <w:rFonts w:ascii="Times New Roman" w:hAnsi="Times New Roman" w:cs="Times New Roman"/>
                <w:bCs/>
                <w:sz w:val="24"/>
                <w:szCs w:val="24"/>
              </w:rPr>
            </w:pPr>
            <w:r w:rsidRPr="00A048AC">
              <w:rPr>
                <w:rFonts w:ascii="Times New Roman" w:hAnsi="Times New Roman" w:cs="Times New Roman"/>
                <w:bCs/>
                <w:sz w:val="24"/>
                <w:szCs w:val="24"/>
              </w:rPr>
              <w:lastRenderedPageBreak/>
              <w:t>Адаптация, тревожность</w:t>
            </w:r>
          </w:p>
        </w:tc>
        <w:tc>
          <w:tcPr>
            <w:tcW w:w="4786" w:type="dxa"/>
          </w:tcPr>
          <w:p w:rsidR="00A048AC" w:rsidRPr="00A048AC" w:rsidRDefault="00A048AC" w:rsidP="00A048AC">
            <w:pPr>
              <w:rPr>
                <w:rFonts w:ascii="Times New Roman" w:hAnsi="Times New Roman" w:cs="Times New Roman"/>
                <w:sz w:val="24"/>
                <w:szCs w:val="24"/>
              </w:rPr>
            </w:pPr>
            <w:r w:rsidRPr="00A048AC">
              <w:rPr>
                <w:rFonts w:ascii="Times New Roman" w:hAnsi="Times New Roman" w:cs="Times New Roman"/>
                <w:sz w:val="24"/>
                <w:szCs w:val="24"/>
              </w:rPr>
              <w:t>«Жизненные навыки», «Все цвета кроме чёрного», «Школьная сказка»</w:t>
            </w:r>
          </w:p>
        </w:tc>
      </w:tr>
    </w:tbl>
    <w:p w:rsidR="00A048AC" w:rsidRPr="006E11DC" w:rsidRDefault="00A048AC" w:rsidP="00A048AC">
      <w:pPr>
        <w:spacing w:after="0" w:line="240" w:lineRule="auto"/>
        <w:jc w:val="both"/>
        <w:rPr>
          <w:rFonts w:ascii="Times New Roman" w:hAnsi="Times New Roman" w:cs="Times New Roman"/>
          <w:sz w:val="28"/>
          <w:szCs w:val="28"/>
        </w:rPr>
      </w:pPr>
    </w:p>
    <w:p w:rsidR="00A048AC" w:rsidRPr="00A048AC" w:rsidRDefault="00A048AC" w:rsidP="00A048AC">
      <w:pPr>
        <w:spacing w:after="0" w:line="240" w:lineRule="auto"/>
        <w:ind w:firstLine="708"/>
        <w:jc w:val="both"/>
        <w:rPr>
          <w:rFonts w:ascii="Times New Roman" w:hAnsi="Times New Roman" w:cs="Times New Roman"/>
          <w:sz w:val="28"/>
          <w:szCs w:val="28"/>
        </w:rPr>
      </w:pPr>
      <w:r w:rsidRPr="00A048AC">
        <w:rPr>
          <w:rFonts w:ascii="Times New Roman" w:hAnsi="Times New Roman" w:cs="Times New Roman"/>
          <w:b/>
          <w:sz w:val="28"/>
          <w:szCs w:val="28"/>
        </w:rPr>
        <w:t>Азбука нравственности</w:t>
      </w:r>
    </w:p>
    <w:p w:rsidR="00A048AC" w:rsidRPr="00A048AC" w:rsidRDefault="00A048AC" w:rsidP="00A048AC">
      <w:pPr>
        <w:spacing w:after="0" w:line="240" w:lineRule="auto"/>
        <w:jc w:val="both"/>
        <w:rPr>
          <w:rFonts w:ascii="Times New Roman" w:eastAsiaTheme="minorEastAsia" w:hAnsi="Times New Roman" w:cs="Times New Roman"/>
          <w:sz w:val="28"/>
          <w:szCs w:val="28"/>
        </w:rPr>
      </w:pPr>
      <w:r w:rsidRPr="00A048AC">
        <w:rPr>
          <w:rFonts w:ascii="Times New Roman" w:eastAsiaTheme="minorEastAsia" w:hAnsi="Times New Roman" w:cs="Times New Roman"/>
          <w:i/>
          <w:iCs/>
          <w:sz w:val="28"/>
          <w:szCs w:val="28"/>
        </w:rPr>
        <w:t>Реализация программы предполагает</w:t>
      </w:r>
      <w:r w:rsidRPr="00A048AC">
        <w:rPr>
          <w:rFonts w:ascii="Times New Roman" w:eastAsiaTheme="minorEastAsia" w:hAnsi="Times New Roman" w:cs="Times New Roman"/>
          <w:sz w:val="28"/>
          <w:szCs w:val="28"/>
        </w:rPr>
        <w:t xml:space="preserve"> формирование первоначального представления о базовых ценностях отечественной культуры в процессе проведения бесед, экскурсий, заочных путешествий, участия в творческой деятельности, такой, как театральные постановки, литературно-музыкальные композиции, художественные выставки, просмотр видеофильмов. </w:t>
      </w:r>
    </w:p>
    <w:p w:rsidR="00A048AC" w:rsidRPr="00A048AC" w:rsidRDefault="00A048AC" w:rsidP="00A048AC">
      <w:pPr>
        <w:spacing w:after="0" w:line="240" w:lineRule="auto"/>
        <w:ind w:firstLine="708"/>
        <w:jc w:val="both"/>
        <w:rPr>
          <w:rFonts w:ascii="Times New Roman" w:hAnsi="Times New Roman" w:cs="Times New Roman"/>
          <w:sz w:val="28"/>
          <w:szCs w:val="28"/>
        </w:rPr>
      </w:pPr>
      <w:r w:rsidRPr="00A048AC">
        <w:rPr>
          <w:rFonts w:ascii="Times New Roman" w:hAnsi="Times New Roman" w:cs="Times New Roman"/>
          <w:b/>
          <w:sz w:val="28"/>
          <w:szCs w:val="28"/>
        </w:rPr>
        <w:t>Жизненные навыки</w:t>
      </w:r>
    </w:p>
    <w:p w:rsidR="00A048AC" w:rsidRPr="00A048AC" w:rsidRDefault="00A048AC" w:rsidP="00A048AC">
      <w:pPr>
        <w:spacing w:after="0" w:line="240" w:lineRule="auto"/>
        <w:jc w:val="both"/>
        <w:rPr>
          <w:rFonts w:ascii="Times New Roman" w:eastAsiaTheme="minorEastAsia" w:hAnsi="Times New Roman" w:cs="Times New Roman"/>
          <w:sz w:val="28"/>
          <w:szCs w:val="28"/>
        </w:rPr>
      </w:pPr>
      <w:r w:rsidRPr="00A048AC">
        <w:rPr>
          <w:rFonts w:ascii="Times New Roman" w:eastAsiaTheme="minorEastAsia" w:hAnsi="Times New Roman" w:cs="Times New Roman"/>
          <w:b/>
          <w:bCs/>
          <w:sz w:val="28"/>
          <w:szCs w:val="28"/>
        </w:rPr>
        <w:t>Целью</w:t>
      </w:r>
      <w:r w:rsidRPr="00A048AC">
        <w:rPr>
          <w:rFonts w:ascii="Times New Roman" w:eastAsiaTheme="minorEastAsia" w:hAnsi="Times New Roman" w:cs="Times New Roman"/>
          <w:sz w:val="28"/>
          <w:szCs w:val="28"/>
        </w:rPr>
        <w:t xml:space="preserve"> реализации настоящего курса является </w:t>
      </w:r>
      <w:r w:rsidRPr="00A048AC">
        <w:rPr>
          <w:rFonts w:ascii="Times New Roman" w:eastAsiaTheme="minorEastAsia" w:hAnsi="Times New Roman" w:cs="Times New Roman"/>
          <w:i/>
          <w:iCs/>
          <w:sz w:val="28"/>
          <w:szCs w:val="28"/>
        </w:rPr>
        <w:t>создание условий для  социализации личности ребенка через овладение им жизненных навыков.</w:t>
      </w:r>
      <w:r w:rsidRPr="00A048AC">
        <w:rPr>
          <w:rFonts w:ascii="Times New Roman" w:eastAsiaTheme="minorEastAsia" w:hAnsi="Times New Roman" w:cs="Times New Roman"/>
          <w:sz w:val="28"/>
          <w:szCs w:val="28"/>
        </w:rPr>
        <w:t xml:space="preserve"> </w:t>
      </w:r>
    </w:p>
    <w:p w:rsidR="00A048AC" w:rsidRPr="00A048AC" w:rsidRDefault="00A048AC" w:rsidP="00A048AC">
      <w:pPr>
        <w:spacing w:after="0" w:line="240" w:lineRule="auto"/>
        <w:jc w:val="both"/>
        <w:rPr>
          <w:rFonts w:ascii="Times New Roman" w:hAnsi="Times New Roman" w:cs="Times New Roman"/>
          <w:sz w:val="28"/>
          <w:szCs w:val="28"/>
        </w:rPr>
      </w:pPr>
      <w:r w:rsidRPr="00A048AC">
        <w:rPr>
          <w:rFonts w:ascii="Times New Roman" w:hAnsi="Times New Roman" w:cs="Times New Roman"/>
          <w:sz w:val="28"/>
          <w:szCs w:val="28"/>
        </w:rPr>
        <w:t xml:space="preserve">В ходе  достижения поставленной цели решаются </w:t>
      </w:r>
      <w:r w:rsidRPr="00A048AC">
        <w:rPr>
          <w:rFonts w:ascii="Times New Roman" w:hAnsi="Times New Roman" w:cs="Times New Roman"/>
          <w:b/>
          <w:bCs/>
          <w:sz w:val="28"/>
          <w:szCs w:val="28"/>
        </w:rPr>
        <w:t>задачи:</w:t>
      </w:r>
      <w:r w:rsidRPr="00A048AC">
        <w:rPr>
          <w:rFonts w:ascii="Times New Roman" w:hAnsi="Times New Roman" w:cs="Times New Roman"/>
          <w:sz w:val="28"/>
          <w:szCs w:val="28"/>
        </w:rPr>
        <w:t xml:space="preserve"> </w:t>
      </w:r>
    </w:p>
    <w:p w:rsidR="00A048AC" w:rsidRPr="00A048AC" w:rsidRDefault="00A048AC" w:rsidP="00A048AC">
      <w:pPr>
        <w:spacing w:after="0" w:line="240" w:lineRule="auto"/>
        <w:jc w:val="both"/>
        <w:rPr>
          <w:rFonts w:ascii="Times New Roman" w:hAnsi="Times New Roman" w:cs="Times New Roman"/>
          <w:sz w:val="28"/>
          <w:szCs w:val="28"/>
        </w:rPr>
      </w:pPr>
      <w:r w:rsidRPr="00A048AC">
        <w:rPr>
          <w:rFonts w:ascii="Times New Roman" w:hAnsi="Times New Roman" w:cs="Times New Roman"/>
          <w:sz w:val="28"/>
          <w:szCs w:val="28"/>
        </w:rPr>
        <w:t>-создать в рамках образовательного учреждения психологически безопасное место, где чувства и потребности ребенка будут иметь первостепенное значение;</w:t>
      </w:r>
    </w:p>
    <w:p w:rsidR="00A048AC" w:rsidRPr="00A048AC" w:rsidRDefault="00A048AC" w:rsidP="00A048AC">
      <w:pPr>
        <w:spacing w:after="0" w:line="240" w:lineRule="auto"/>
        <w:jc w:val="both"/>
        <w:rPr>
          <w:rFonts w:ascii="Times New Roman" w:hAnsi="Times New Roman" w:cs="Times New Roman"/>
          <w:sz w:val="28"/>
          <w:szCs w:val="28"/>
        </w:rPr>
      </w:pPr>
      <w:r w:rsidRPr="00A048AC">
        <w:rPr>
          <w:rFonts w:ascii="Times New Roman" w:hAnsi="Times New Roman" w:cs="Times New Roman"/>
          <w:sz w:val="28"/>
          <w:szCs w:val="28"/>
        </w:rPr>
        <w:t>-дать возможность детям пережить опыт безусловного принятия со стороны взрослого-ведущего и научить детей позитивно воспринимать сверстников и самих себя;</w:t>
      </w:r>
    </w:p>
    <w:p w:rsidR="00A048AC" w:rsidRPr="00A048AC" w:rsidRDefault="00A048AC" w:rsidP="00A048AC">
      <w:pPr>
        <w:spacing w:after="0" w:line="240" w:lineRule="auto"/>
        <w:jc w:val="both"/>
        <w:rPr>
          <w:rFonts w:ascii="Times New Roman" w:hAnsi="Times New Roman" w:cs="Times New Roman"/>
          <w:sz w:val="28"/>
          <w:szCs w:val="28"/>
        </w:rPr>
      </w:pPr>
      <w:r w:rsidRPr="00A048AC">
        <w:rPr>
          <w:rFonts w:ascii="Times New Roman" w:hAnsi="Times New Roman" w:cs="Times New Roman"/>
          <w:sz w:val="28"/>
          <w:szCs w:val="28"/>
        </w:rPr>
        <w:t xml:space="preserve">-создать возможность получения детьми нетравматического опыта самопознания и познакомить их с некоторыми законами логики </w:t>
      </w:r>
    </w:p>
    <w:p w:rsidR="00A048AC" w:rsidRPr="00A048AC" w:rsidRDefault="00A048AC" w:rsidP="00A048AC">
      <w:pPr>
        <w:spacing w:after="0" w:line="240" w:lineRule="auto"/>
        <w:jc w:val="both"/>
        <w:rPr>
          <w:rFonts w:ascii="Times New Roman" w:hAnsi="Times New Roman" w:cs="Times New Roman"/>
          <w:sz w:val="28"/>
          <w:szCs w:val="28"/>
        </w:rPr>
      </w:pPr>
      <w:r w:rsidRPr="00A048AC">
        <w:rPr>
          <w:rFonts w:ascii="Times New Roman" w:hAnsi="Times New Roman" w:cs="Times New Roman"/>
          <w:sz w:val="28"/>
          <w:szCs w:val="28"/>
        </w:rPr>
        <w:t>чувств и навыками, развивающими эмоциональный интеллект;</w:t>
      </w:r>
    </w:p>
    <w:p w:rsidR="00A048AC" w:rsidRPr="00A048AC" w:rsidRDefault="00A048AC" w:rsidP="00A048AC">
      <w:pPr>
        <w:spacing w:after="0" w:line="240" w:lineRule="auto"/>
        <w:jc w:val="both"/>
        <w:rPr>
          <w:rFonts w:ascii="Times New Roman" w:hAnsi="Times New Roman" w:cs="Times New Roman"/>
          <w:sz w:val="28"/>
          <w:szCs w:val="28"/>
        </w:rPr>
      </w:pPr>
      <w:r w:rsidRPr="00A048AC">
        <w:rPr>
          <w:rFonts w:ascii="Times New Roman" w:hAnsi="Times New Roman" w:cs="Times New Roman"/>
          <w:sz w:val="28"/>
          <w:szCs w:val="28"/>
        </w:rPr>
        <w:t xml:space="preserve">-передать ценности уважительного и серьезного отношения </w:t>
      </w:r>
    </w:p>
    <w:p w:rsidR="00A048AC" w:rsidRPr="00A048AC" w:rsidRDefault="00A048AC" w:rsidP="00A048AC">
      <w:pPr>
        <w:spacing w:after="0" w:line="240" w:lineRule="auto"/>
        <w:jc w:val="both"/>
        <w:rPr>
          <w:rFonts w:ascii="Times New Roman" w:hAnsi="Times New Roman" w:cs="Times New Roman"/>
          <w:sz w:val="28"/>
          <w:szCs w:val="28"/>
        </w:rPr>
      </w:pPr>
      <w:r w:rsidRPr="00A048AC">
        <w:rPr>
          <w:rFonts w:ascii="Times New Roman" w:hAnsi="Times New Roman" w:cs="Times New Roman"/>
          <w:sz w:val="28"/>
          <w:szCs w:val="28"/>
        </w:rPr>
        <w:t>к своим и чужим чувствам.</w:t>
      </w:r>
    </w:p>
    <w:p w:rsidR="00A048AC" w:rsidRPr="00A048AC" w:rsidRDefault="00A048AC" w:rsidP="00A048AC">
      <w:pPr>
        <w:spacing w:after="0" w:line="240" w:lineRule="auto"/>
        <w:ind w:firstLine="708"/>
        <w:jc w:val="both"/>
        <w:rPr>
          <w:rFonts w:ascii="Times New Roman" w:hAnsi="Times New Roman" w:cs="Times New Roman"/>
          <w:b/>
          <w:sz w:val="28"/>
          <w:szCs w:val="28"/>
        </w:rPr>
      </w:pPr>
      <w:r w:rsidRPr="00A048AC">
        <w:rPr>
          <w:rFonts w:ascii="Times New Roman" w:hAnsi="Times New Roman" w:cs="Times New Roman"/>
          <w:b/>
          <w:sz w:val="28"/>
          <w:szCs w:val="28"/>
        </w:rPr>
        <w:t>Страна мастеров</w:t>
      </w:r>
    </w:p>
    <w:p w:rsidR="00A048AC" w:rsidRPr="00A048AC" w:rsidRDefault="00A048AC" w:rsidP="00A048AC">
      <w:pPr>
        <w:spacing w:after="0" w:line="240" w:lineRule="auto"/>
        <w:jc w:val="both"/>
        <w:rPr>
          <w:rFonts w:ascii="Times New Roman" w:eastAsiaTheme="minorEastAsia" w:hAnsi="Times New Roman" w:cs="Times New Roman"/>
          <w:sz w:val="28"/>
          <w:szCs w:val="28"/>
        </w:rPr>
      </w:pPr>
      <w:r w:rsidRPr="00A048AC">
        <w:rPr>
          <w:rFonts w:ascii="Times New Roman" w:hAnsi="Times New Roman" w:cs="Times New Roman"/>
          <w:sz w:val="28"/>
          <w:szCs w:val="28"/>
        </w:rPr>
        <w:t xml:space="preserve">Программа предполагает развитие у детей художественного вкуса и творческих способностей. </w:t>
      </w:r>
      <w:r w:rsidRPr="00A048AC">
        <w:rPr>
          <w:rFonts w:ascii="Times New Roman" w:eastAsiaTheme="minorEastAsia" w:hAnsi="Times New Roman" w:cs="Times New Roman"/>
          <w:b/>
          <w:bCs/>
          <w:sz w:val="28"/>
          <w:szCs w:val="28"/>
        </w:rPr>
        <w:t>Цель программы</w:t>
      </w:r>
      <w:r w:rsidRPr="00A048AC">
        <w:rPr>
          <w:rFonts w:ascii="Times New Roman" w:eastAsiaTheme="minorEastAsia" w:hAnsi="Times New Roman" w:cs="Times New Roman"/>
          <w:sz w:val="28"/>
          <w:szCs w:val="28"/>
        </w:rPr>
        <w:t>:</w:t>
      </w:r>
    </w:p>
    <w:p w:rsidR="00A048AC" w:rsidRPr="00A048AC" w:rsidRDefault="00A048AC" w:rsidP="00072AF1">
      <w:pPr>
        <w:numPr>
          <w:ilvl w:val="0"/>
          <w:numId w:val="97"/>
        </w:numPr>
        <w:spacing w:after="0" w:line="240" w:lineRule="auto"/>
        <w:jc w:val="both"/>
        <w:rPr>
          <w:rFonts w:ascii="Times New Roman" w:hAnsi="Times New Roman" w:cs="Times New Roman"/>
          <w:sz w:val="28"/>
          <w:szCs w:val="28"/>
        </w:rPr>
      </w:pPr>
      <w:r w:rsidRPr="00A048AC">
        <w:rPr>
          <w:rFonts w:ascii="Times New Roman" w:hAnsi="Times New Roman" w:cs="Times New Roman"/>
          <w:sz w:val="28"/>
          <w:szCs w:val="28"/>
        </w:rPr>
        <w:t xml:space="preserve"> всестороннее эстетическое и интеллектуальное развитие детей;</w:t>
      </w:r>
    </w:p>
    <w:p w:rsidR="00A048AC" w:rsidRPr="00A048AC" w:rsidRDefault="00A048AC" w:rsidP="00072AF1">
      <w:pPr>
        <w:numPr>
          <w:ilvl w:val="0"/>
          <w:numId w:val="97"/>
        </w:numPr>
        <w:spacing w:after="0" w:line="240" w:lineRule="auto"/>
        <w:jc w:val="both"/>
        <w:rPr>
          <w:rFonts w:ascii="Times New Roman" w:hAnsi="Times New Roman" w:cs="Times New Roman"/>
          <w:sz w:val="28"/>
          <w:szCs w:val="28"/>
        </w:rPr>
      </w:pPr>
      <w:r w:rsidRPr="00A048AC">
        <w:rPr>
          <w:rFonts w:ascii="Times New Roman" w:hAnsi="Times New Roman" w:cs="Times New Roman"/>
          <w:sz w:val="28"/>
          <w:szCs w:val="28"/>
        </w:rPr>
        <w:t>создание условий для самореализации ученика в творчестве;</w:t>
      </w:r>
    </w:p>
    <w:p w:rsidR="00A048AC" w:rsidRPr="00A048AC" w:rsidRDefault="00A048AC" w:rsidP="00072AF1">
      <w:pPr>
        <w:numPr>
          <w:ilvl w:val="0"/>
          <w:numId w:val="97"/>
        </w:numPr>
        <w:spacing w:after="0" w:line="240" w:lineRule="auto"/>
        <w:jc w:val="both"/>
        <w:rPr>
          <w:rFonts w:ascii="Times New Roman" w:hAnsi="Times New Roman" w:cs="Times New Roman"/>
          <w:sz w:val="28"/>
          <w:szCs w:val="28"/>
        </w:rPr>
      </w:pPr>
      <w:r w:rsidRPr="00A048AC">
        <w:rPr>
          <w:rFonts w:ascii="Times New Roman" w:hAnsi="Times New Roman" w:cs="Times New Roman"/>
          <w:sz w:val="28"/>
          <w:szCs w:val="28"/>
        </w:rPr>
        <w:t>формирование практических трудовых навыков;</w:t>
      </w:r>
    </w:p>
    <w:p w:rsidR="00A048AC" w:rsidRPr="00A048AC" w:rsidRDefault="00A048AC" w:rsidP="00072AF1">
      <w:pPr>
        <w:numPr>
          <w:ilvl w:val="0"/>
          <w:numId w:val="97"/>
        </w:numPr>
        <w:spacing w:after="0" w:line="240" w:lineRule="auto"/>
        <w:jc w:val="both"/>
        <w:rPr>
          <w:rFonts w:ascii="Times New Roman" w:hAnsi="Times New Roman" w:cs="Times New Roman"/>
          <w:sz w:val="28"/>
          <w:szCs w:val="28"/>
        </w:rPr>
      </w:pPr>
      <w:r w:rsidRPr="00A048AC">
        <w:rPr>
          <w:rFonts w:ascii="Times New Roman" w:hAnsi="Times New Roman" w:cs="Times New Roman"/>
          <w:sz w:val="28"/>
          <w:szCs w:val="28"/>
        </w:rPr>
        <w:t>развитие индивидуальных творческих способностей.</w:t>
      </w:r>
    </w:p>
    <w:p w:rsidR="00A048AC" w:rsidRPr="00A048AC" w:rsidRDefault="00A048AC" w:rsidP="00A048AC">
      <w:pPr>
        <w:spacing w:after="0" w:line="240" w:lineRule="auto"/>
        <w:ind w:firstLine="360"/>
        <w:jc w:val="both"/>
        <w:rPr>
          <w:rFonts w:ascii="Times New Roman" w:hAnsi="Times New Roman" w:cs="Times New Roman"/>
          <w:b/>
          <w:sz w:val="28"/>
          <w:szCs w:val="28"/>
        </w:rPr>
      </w:pPr>
      <w:r w:rsidRPr="00A048AC">
        <w:rPr>
          <w:rFonts w:ascii="Times New Roman" w:hAnsi="Times New Roman" w:cs="Times New Roman"/>
          <w:b/>
          <w:sz w:val="28"/>
          <w:szCs w:val="28"/>
        </w:rPr>
        <w:t>Мукасоль</w:t>
      </w:r>
    </w:p>
    <w:p w:rsidR="00A048AC" w:rsidRPr="00A048AC" w:rsidRDefault="00A048AC" w:rsidP="00A048AC">
      <w:pPr>
        <w:spacing w:after="0" w:line="240" w:lineRule="auto"/>
        <w:jc w:val="both"/>
        <w:rPr>
          <w:rFonts w:ascii="Times New Roman" w:eastAsiaTheme="minorEastAsia" w:hAnsi="Times New Roman" w:cs="Times New Roman"/>
          <w:sz w:val="28"/>
          <w:szCs w:val="28"/>
        </w:rPr>
      </w:pPr>
      <w:r w:rsidRPr="00A048AC">
        <w:rPr>
          <w:rFonts w:ascii="Times New Roman" w:eastAsiaTheme="minorEastAsia" w:hAnsi="Times New Roman" w:cs="Times New Roman"/>
          <w:b/>
          <w:bCs/>
          <w:sz w:val="28"/>
          <w:szCs w:val="28"/>
        </w:rPr>
        <w:t xml:space="preserve">Цель: </w:t>
      </w:r>
      <w:r w:rsidRPr="00A048AC">
        <w:rPr>
          <w:rFonts w:ascii="Times New Roman" w:eastAsiaTheme="minorEastAsia" w:hAnsi="Times New Roman" w:cs="Times New Roman"/>
          <w:sz w:val="28"/>
          <w:szCs w:val="28"/>
        </w:rPr>
        <w:t>общее развитие детей специфическими средствами.</w:t>
      </w:r>
    </w:p>
    <w:p w:rsidR="00A048AC" w:rsidRPr="00A048AC" w:rsidRDefault="00A048AC" w:rsidP="00A048AC">
      <w:pPr>
        <w:spacing w:after="0" w:line="240" w:lineRule="auto"/>
        <w:jc w:val="both"/>
        <w:rPr>
          <w:rFonts w:ascii="Times New Roman" w:hAnsi="Times New Roman" w:cs="Times New Roman"/>
          <w:sz w:val="28"/>
          <w:szCs w:val="28"/>
        </w:rPr>
      </w:pPr>
      <w:r w:rsidRPr="00A048AC">
        <w:rPr>
          <w:rFonts w:ascii="Times New Roman" w:hAnsi="Times New Roman" w:cs="Times New Roman"/>
          <w:b/>
          <w:bCs/>
          <w:sz w:val="28"/>
          <w:szCs w:val="28"/>
        </w:rPr>
        <w:t>Задачи:</w:t>
      </w:r>
      <w:r w:rsidRPr="00A048AC">
        <w:rPr>
          <w:rFonts w:ascii="Times New Roman" w:hAnsi="Times New Roman" w:cs="Times New Roman"/>
          <w:sz w:val="28"/>
          <w:szCs w:val="28"/>
        </w:rPr>
        <w:br/>
        <w:t xml:space="preserve">  1. Совершенствование навыков ручного труда средствами лепки. </w:t>
      </w:r>
      <w:r w:rsidRPr="00A048AC">
        <w:rPr>
          <w:rFonts w:ascii="Times New Roman" w:hAnsi="Times New Roman" w:cs="Times New Roman"/>
          <w:sz w:val="28"/>
          <w:szCs w:val="28"/>
        </w:rPr>
        <w:br/>
        <w:t xml:space="preserve">  2. Развитие мелкой моторики рук в процессе освоения различных технологических приемов. </w:t>
      </w:r>
      <w:r w:rsidRPr="00A048AC">
        <w:rPr>
          <w:rFonts w:ascii="Times New Roman" w:hAnsi="Times New Roman" w:cs="Times New Roman"/>
          <w:sz w:val="28"/>
          <w:szCs w:val="28"/>
        </w:rPr>
        <w:br/>
        <w:t xml:space="preserve">  3. Развитие конструкторских способностей, мышления, воображения, фантазии. </w:t>
      </w:r>
      <w:r w:rsidRPr="00A048AC">
        <w:rPr>
          <w:rFonts w:ascii="Times New Roman" w:hAnsi="Times New Roman" w:cs="Times New Roman"/>
          <w:sz w:val="28"/>
          <w:szCs w:val="28"/>
        </w:rPr>
        <w:br/>
        <w:t xml:space="preserve">  4. Формирование культуры личности ребенка </w:t>
      </w:r>
    </w:p>
    <w:p w:rsidR="00A048AC" w:rsidRPr="00A048AC" w:rsidRDefault="00A048AC" w:rsidP="00A048AC">
      <w:pPr>
        <w:spacing w:after="0" w:line="240" w:lineRule="auto"/>
        <w:jc w:val="both"/>
        <w:rPr>
          <w:rFonts w:ascii="Times New Roman" w:hAnsi="Times New Roman" w:cs="Times New Roman"/>
          <w:sz w:val="28"/>
          <w:szCs w:val="28"/>
        </w:rPr>
      </w:pPr>
      <w:r w:rsidRPr="00A048AC">
        <w:rPr>
          <w:rFonts w:ascii="Times New Roman" w:hAnsi="Times New Roman" w:cs="Times New Roman"/>
          <w:sz w:val="28"/>
          <w:szCs w:val="28"/>
        </w:rPr>
        <w:t>во всех проявлениях.</w:t>
      </w:r>
    </w:p>
    <w:p w:rsidR="00A048AC" w:rsidRPr="00A048AC" w:rsidRDefault="00A048AC" w:rsidP="00A048AC">
      <w:pPr>
        <w:spacing w:after="0" w:line="240" w:lineRule="auto"/>
        <w:ind w:firstLine="708"/>
        <w:jc w:val="both"/>
        <w:rPr>
          <w:rFonts w:ascii="Times New Roman" w:hAnsi="Times New Roman" w:cs="Times New Roman"/>
          <w:b/>
          <w:sz w:val="28"/>
          <w:szCs w:val="28"/>
        </w:rPr>
      </w:pPr>
      <w:r w:rsidRPr="00A048AC">
        <w:rPr>
          <w:rFonts w:ascii="Times New Roman" w:hAnsi="Times New Roman" w:cs="Times New Roman"/>
          <w:b/>
          <w:sz w:val="28"/>
          <w:szCs w:val="28"/>
        </w:rPr>
        <w:t>Я- исследователь</w:t>
      </w:r>
    </w:p>
    <w:p w:rsidR="00A048AC" w:rsidRPr="00A048AC" w:rsidRDefault="00A048AC" w:rsidP="00A048AC">
      <w:pPr>
        <w:spacing w:after="0" w:line="240" w:lineRule="auto"/>
        <w:jc w:val="both"/>
        <w:rPr>
          <w:rFonts w:ascii="Times New Roman" w:hAnsi="Times New Roman" w:cs="Times New Roman"/>
          <w:sz w:val="28"/>
          <w:szCs w:val="28"/>
        </w:rPr>
      </w:pPr>
      <w:r w:rsidRPr="00A048AC">
        <w:rPr>
          <w:rFonts w:ascii="Times New Roman" w:hAnsi="Times New Roman" w:cs="Times New Roman"/>
          <w:sz w:val="28"/>
          <w:szCs w:val="28"/>
        </w:rPr>
        <w:t xml:space="preserve"> </w:t>
      </w:r>
      <w:r w:rsidRPr="00A048AC">
        <w:rPr>
          <w:rFonts w:ascii="Times New Roman" w:hAnsi="Times New Roman" w:cs="Times New Roman"/>
          <w:b/>
          <w:bCs/>
          <w:i/>
          <w:iCs/>
          <w:sz w:val="28"/>
          <w:szCs w:val="28"/>
        </w:rPr>
        <w:t xml:space="preserve">Цель: </w:t>
      </w:r>
      <w:r w:rsidRPr="00A048AC">
        <w:rPr>
          <w:rFonts w:ascii="Times New Roman" w:hAnsi="Times New Roman" w:cs="Times New Roman"/>
          <w:sz w:val="28"/>
          <w:szCs w:val="28"/>
        </w:rPr>
        <w:t>Трансформация процесса развития интеллектуально-творческого потенциала личности ребёнка путём совершенствования его исследовательских способностей в процессе саморазвития.</w:t>
      </w:r>
    </w:p>
    <w:p w:rsidR="00A048AC" w:rsidRPr="00A048AC" w:rsidRDefault="00A048AC" w:rsidP="00A048AC">
      <w:pPr>
        <w:spacing w:after="0" w:line="240" w:lineRule="auto"/>
        <w:jc w:val="both"/>
        <w:rPr>
          <w:rFonts w:ascii="Times New Roman" w:hAnsi="Times New Roman" w:cs="Times New Roman"/>
          <w:sz w:val="28"/>
          <w:szCs w:val="28"/>
        </w:rPr>
      </w:pPr>
      <w:r w:rsidRPr="00A048AC">
        <w:rPr>
          <w:rFonts w:ascii="Times New Roman" w:hAnsi="Times New Roman" w:cs="Times New Roman"/>
          <w:b/>
          <w:bCs/>
          <w:i/>
          <w:iCs/>
          <w:sz w:val="28"/>
          <w:szCs w:val="28"/>
        </w:rPr>
        <w:t>Задачи программы.</w:t>
      </w:r>
      <w:r w:rsidRPr="00A048AC">
        <w:rPr>
          <w:rFonts w:ascii="Times New Roman" w:hAnsi="Times New Roman" w:cs="Times New Roman"/>
          <w:sz w:val="28"/>
          <w:szCs w:val="28"/>
        </w:rPr>
        <w:t xml:space="preserve"> </w:t>
      </w:r>
    </w:p>
    <w:p w:rsidR="00A048AC" w:rsidRPr="00A048AC" w:rsidRDefault="00A048AC" w:rsidP="00072AF1">
      <w:pPr>
        <w:numPr>
          <w:ilvl w:val="0"/>
          <w:numId w:val="98"/>
        </w:numPr>
        <w:spacing w:after="0" w:line="240" w:lineRule="auto"/>
        <w:jc w:val="both"/>
        <w:rPr>
          <w:rFonts w:ascii="Times New Roman" w:hAnsi="Times New Roman" w:cs="Times New Roman"/>
          <w:sz w:val="28"/>
          <w:szCs w:val="28"/>
        </w:rPr>
      </w:pPr>
      <w:r w:rsidRPr="00A048AC">
        <w:rPr>
          <w:rFonts w:ascii="Times New Roman" w:hAnsi="Times New Roman" w:cs="Times New Roman"/>
          <w:sz w:val="28"/>
          <w:szCs w:val="28"/>
        </w:rPr>
        <w:t>Развитие познавательных потребностей младших школьников.</w:t>
      </w:r>
    </w:p>
    <w:p w:rsidR="00A048AC" w:rsidRPr="00A048AC" w:rsidRDefault="00A048AC" w:rsidP="00072AF1">
      <w:pPr>
        <w:numPr>
          <w:ilvl w:val="0"/>
          <w:numId w:val="98"/>
        </w:numPr>
        <w:spacing w:after="0" w:line="240" w:lineRule="auto"/>
        <w:jc w:val="both"/>
        <w:rPr>
          <w:rFonts w:ascii="Times New Roman" w:hAnsi="Times New Roman" w:cs="Times New Roman"/>
          <w:sz w:val="28"/>
          <w:szCs w:val="28"/>
        </w:rPr>
      </w:pPr>
      <w:r w:rsidRPr="00A048AC">
        <w:rPr>
          <w:rFonts w:ascii="Times New Roman" w:hAnsi="Times New Roman" w:cs="Times New Roman"/>
          <w:sz w:val="28"/>
          <w:szCs w:val="28"/>
        </w:rPr>
        <w:t>Развитие познавательных способностей младших школьников.</w:t>
      </w:r>
    </w:p>
    <w:p w:rsidR="00A048AC" w:rsidRPr="00A048AC" w:rsidRDefault="00A048AC" w:rsidP="00072AF1">
      <w:pPr>
        <w:numPr>
          <w:ilvl w:val="0"/>
          <w:numId w:val="98"/>
        </w:numPr>
        <w:spacing w:after="0" w:line="240" w:lineRule="auto"/>
        <w:jc w:val="both"/>
        <w:rPr>
          <w:rFonts w:ascii="Times New Roman" w:hAnsi="Times New Roman" w:cs="Times New Roman"/>
          <w:sz w:val="28"/>
          <w:szCs w:val="28"/>
        </w:rPr>
      </w:pPr>
      <w:r w:rsidRPr="00A048AC">
        <w:rPr>
          <w:rFonts w:ascii="Times New Roman" w:hAnsi="Times New Roman" w:cs="Times New Roman"/>
          <w:sz w:val="28"/>
          <w:szCs w:val="28"/>
        </w:rPr>
        <w:lastRenderedPageBreak/>
        <w:t>Обучение детей младшего школьного возраста специальным знаниям, необходимым для проведения самостоятельных исследований.</w:t>
      </w:r>
    </w:p>
    <w:p w:rsidR="00A048AC" w:rsidRPr="00A048AC" w:rsidRDefault="00A048AC" w:rsidP="00072AF1">
      <w:pPr>
        <w:numPr>
          <w:ilvl w:val="0"/>
          <w:numId w:val="98"/>
        </w:numPr>
        <w:spacing w:after="0" w:line="240" w:lineRule="auto"/>
        <w:jc w:val="both"/>
        <w:rPr>
          <w:rFonts w:ascii="Times New Roman" w:hAnsi="Times New Roman" w:cs="Times New Roman"/>
          <w:sz w:val="28"/>
          <w:szCs w:val="28"/>
        </w:rPr>
      </w:pPr>
      <w:r w:rsidRPr="00A048AC">
        <w:rPr>
          <w:rFonts w:ascii="Times New Roman" w:hAnsi="Times New Roman" w:cs="Times New Roman"/>
          <w:sz w:val="28"/>
          <w:szCs w:val="28"/>
        </w:rPr>
        <w:t>Формирование и развитие у детей младшего школьного возраста умений и навыков исследовательского поиска.</w:t>
      </w:r>
    </w:p>
    <w:p w:rsidR="00A048AC" w:rsidRPr="00A048AC" w:rsidRDefault="00A048AC" w:rsidP="00072AF1">
      <w:pPr>
        <w:numPr>
          <w:ilvl w:val="0"/>
          <w:numId w:val="98"/>
        </w:numPr>
        <w:spacing w:after="0" w:line="240" w:lineRule="auto"/>
        <w:jc w:val="both"/>
        <w:rPr>
          <w:rFonts w:ascii="Times New Roman" w:hAnsi="Times New Roman" w:cs="Times New Roman"/>
          <w:sz w:val="28"/>
          <w:szCs w:val="28"/>
        </w:rPr>
      </w:pPr>
      <w:r w:rsidRPr="00A048AC">
        <w:rPr>
          <w:rFonts w:ascii="Times New Roman" w:hAnsi="Times New Roman" w:cs="Times New Roman"/>
          <w:sz w:val="28"/>
          <w:szCs w:val="28"/>
        </w:rPr>
        <w:t>Формирование у младших школьников представлений об исследовательском обучении как ведущем способе учебной деятельности.</w:t>
      </w:r>
    </w:p>
    <w:p w:rsidR="00A048AC" w:rsidRPr="00A048AC" w:rsidRDefault="00A048AC" w:rsidP="00A048AC">
      <w:pPr>
        <w:spacing w:after="0" w:line="240" w:lineRule="auto"/>
        <w:ind w:firstLine="360"/>
        <w:jc w:val="both"/>
        <w:rPr>
          <w:rFonts w:ascii="Times New Roman" w:hAnsi="Times New Roman" w:cs="Times New Roman"/>
          <w:b/>
          <w:sz w:val="28"/>
          <w:szCs w:val="28"/>
        </w:rPr>
      </w:pPr>
      <w:r w:rsidRPr="00A048AC">
        <w:rPr>
          <w:rFonts w:ascii="Times New Roman" w:hAnsi="Times New Roman" w:cs="Times New Roman"/>
          <w:b/>
          <w:sz w:val="28"/>
          <w:szCs w:val="28"/>
        </w:rPr>
        <w:t>Школьная сказка</w:t>
      </w:r>
    </w:p>
    <w:p w:rsidR="00A048AC" w:rsidRPr="00A048AC" w:rsidRDefault="00A048AC" w:rsidP="00A048AC">
      <w:pPr>
        <w:spacing w:after="0" w:line="240" w:lineRule="auto"/>
        <w:jc w:val="both"/>
        <w:rPr>
          <w:rFonts w:ascii="Times New Roman" w:eastAsiaTheme="minorEastAsia" w:hAnsi="Times New Roman" w:cs="Times New Roman"/>
          <w:sz w:val="28"/>
          <w:szCs w:val="28"/>
        </w:rPr>
      </w:pPr>
      <w:r w:rsidRPr="00A048AC">
        <w:rPr>
          <w:rFonts w:ascii="Times New Roman" w:eastAsiaTheme="minorEastAsia" w:hAnsi="Times New Roman" w:cs="Times New Roman"/>
          <w:b/>
          <w:bCs/>
          <w:i/>
          <w:iCs/>
          <w:sz w:val="28"/>
          <w:szCs w:val="28"/>
        </w:rPr>
        <w:t xml:space="preserve">Цель </w:t>
      </w:r>
      <w:r w:rsidRPr="00A048AC">
        <w:rPr>
          <w:rFonts w:ascii="Times New Roman" w:eastAsiaTheme="minorEastAsia" w:hAnsi="Times New Roman" w:cs="Times New Roman"/>
          <w:bCs/>
          <w:iCs/>
          <w:sz w:val="28"/>
          <w:szCs w:val="28"/>
        </w:rPr>
        <w:t>внеурочной программы участия в социальной деятельности учащихся</w:t>
      </w:r>
      <w:r w:rsidRPr="00A048AC">
        <w:rPr>
          <w:rFonts w:ascii="Times New Roman" w:eastAsiaTheme="minorEastAsia" w:hAnsi="Times New Roman" w:cs="Times New Roman"/>
          <w:b/>
          <w:bCs/>
          <w:sz w:val="28"/>
          <w:szCs w:val="28"/>
        </w:rPr>
        <w:t xml:space="preserve"> </w:t>
      </w:r>
      <w:r w:rsidRPr="00A048AC">
        <w:rPr>
          <w:rFonts w:ascii="Times New Roman" w:eastAsiaTheme="minorEastAsia" w:hAnsi="Times New Roman" w:cs="Times New Roman"/>
          <w:sz w:val="28"/>
          <w:szCs w:val="28"/>
        </w:rPr>
        <w:t>- формирование у них в процессе создания и презентации проекта способности управления культурным пространством своего существования.</w:t>
      </w:r>
    </w:p>
    <w:p w:rsidR="00A048AC" w:rsidRPr="00A048AC" w:rsidRDefault="00A048AC" w:rsidP="00A048AC">
      <w:pPr>
        <w:spacing w:after="0" w:line="240" w:lineRule="auto"/>
        <w:jc w:val="both"/>
        <w:rPr>
          <w:rFonts w:ascii="Times New Roman" w:hAnsi="Times New Roman" w:cs="Times New Roman"/>
          <w:sz w:val="28"/>
          <w:szCs w:val="28"/>
        </w:rPr>
      </w:pPr>
      <w:r w:rsidRPr="00A048AC">
        <w:rPr>
          <w:rFonts w:ascii="Times New Roman" w:hAnsi="Times New Roman" w:cs="Times New Roman"/>
          <w:b/>
          <w:bCs/>
          <w:i/>
          <w:iCs/>
          <w:sz w:val="28"/>
          <w:szCs w:val="28"/>
        </w:rPr>
        <w:t>Задачи программы:</w:t>
      </w:r>
      <w:r w:rsidRPr="00A048AC">
        <w:rPr>
          <w:rFonts w:ascii="Times New Roman" w:hAnsi="Times New Roman" w:cs="Times New Roman"/>
          <w:sz w:val="28"/>
          <w:szCs w:val="28"/>
        </w:rPr>
        <w:br/>
        <w:t>- осознание ребёнком новой социальной роли ученика, выражающейся в формировании внутренней позиции ученика, определяющей новый образ жизни школьника и перспективы личностного и познавательного развития;</w:t>
      </w:r>
      <w:r w:rsidRPr="00A048AC">
        <w:rPr>
          <w:rFonts w:ascii="Times New Roman" w:hAnsi="Times New Roman" w:cs="Times New Roman"/>
          <w:sz w:val="28"/>
          <w:szCs w:val="28"/>
        </w:rPr>
        <w:br/>
        <w:t>- формирование понимания и поддержания таких нравственных устоев, как любовь, взаимопомощь, уважение к труду воспитателя детского сада и учителя, забота о младших товарищах, ответственность за другого человека;</w:t>
      </w:r>
      <w:r w:rsidRPr="00A048AC">
        <w:rPr>
          <w:rFonts w:ascii="Times New Roman" w:hAnsi="Times New Roman" w:cs="Times New Roman"/>
          <w:sz w:val="28"/>
          <w:szCs w:val="28"/>
        </w:rPr>
        <w:br/>
        <w:t xml:space="preserve">- развитие диапазона управления своим поведением в ситуациях взаимодействия с другими людьми, освоение способов создания </w:t>
      </w:r>
    </w:p>
    <w:p w:rsidR="00A048AC" w:rsidRPr="00A048AC" w:rsidRDefault="00A048AC" w:rsidP="00A048AC">
      <w:pPr>
        <w:spacing w:after="0" w:line="240" w:lineRule="auto"/>
        <w:jc w:val="both"/>
        <w:rPr>
          <w:rFonts w:ascii="Times New Roman" w:hAnsi="Times New Roman" w:cs="Times New Roman"/>
          <w:sz w:val="28"/>
          <w:szCs w:val="28"/>
        </w:rPr>
      </w:pPr>
      <w:r w:rsidRPr="00A048AC">
        <w:rPr>
          <w:rFonts w:ascii="Times New Roman" w:hAnsi="Times New Roman" w:cs="Times New Roman"/>
          <w:sz w:val="28"/>
          <w:szCs w:val="28"/>
        </w:rPr>
        <w:t>ситуаций гармоничного межличностного взаимодействия,</w:t>
      </w:r>
    </w:p>
    <w:p w:rsidR="00A048AC" w:rsidRPr="00A048AC" w:rsidRDefault="00A048AC" w:rsidP="00A048AC">
      <w:pPr>
        <w:spacing w:after="0" w:line="240" w:lineRule="auto"/>
        <w:jc w:val="both"/>
        <w:rPr>
          <w:rFonts w:ascii="Times New Roman" w:hAnsi="Times New Roman" w:cs="Times New Roman"/>
          <w:sz w:val="28"/>
          <w:szCs w:val="28"/>
        </w:rPr>
      </w:pPr>
      <w:r w:rsidRPr="00A048AC">
        <w:rPr>
          <w:rFonts w:ascii="Times New Roman" w:hAnsi="Times New Roman" w:cs="Times New Roman"/>
          <w:sz w:val="28"/>
          <w:szCs w:val="28"/>
        </w:rPr>
        <w:t xml:space="preserve"> тренировка сенсорных взаимодействий.</w:t>
      </w:r>
    </w:p>
    <w:p w:rsidR="00A048AC" w:rsidRPr="00A048AC" w:rsidRDefault="00A048AC" w:rsidP="00A048AC">
      <w:pPr>
        <w:spacing w:after="0" w:line="240" w:lineRule="auto"/>
        <w:ind w:firstLine="708"/>
        <w:jc w:val="both"/>
        <w:rPr>
          <w:rFonts w:ascii="Times New Roman" w:hAnsi="Times New Roman" w:cs="Times New Roman"/>
          <w:b/>
          <w:sz w:val="28"/>
          <w:szCs w:val="28"/>
        </w:rPr>
      </w:pPr>
      <w:r w:rsidRPr="00A048AC">
        <w:rPr>
          <w:rFonts w:ascii="Times New Roman" w:hAnsi="Times New Roman" w:cs="Times New Roman"/>
          <w:b/>
          <w:sz w:val="28"/>
          <w:szCs w:val="28"/>
        </w:rPr>
        <w:t>Все цвета, кроме чёрного</w:t>
      </w:r>
    </w:p>
    <w:p w:rsidR="00A048AC" w:rsidRPr="00A048AC" w:rsidRDefault="00A048AC" w:rsidP="00A048AC">
      <w:pPr>
        <w:spacing w:after="0" w:line="240" w:lineRule="auto"/>
        <w:jc w:val="both"/>
        <w:rPr>
          <w:rFonts w:ascii="Times New Roman" w:eastAsiaTheme="minorEastAsia" w:hAnsi="Times New Roman" w:cs="Times New Roman"/>
          <w:sz w:val="28"/>
          <w:szCs w:val="28"/>
        </w:rPr>
      </w:pPr>
      <w:r w:rsidRPr="00A048AC">
        <w:rPr>
          <w:rFonts w:ascii="Times New Roman" w:hAnsi="Times New Roman" w:cs="Times New Roman"/>
          <w:sz w:val="28"/>
          <w:szCs w:val="28"/>
        </w:rPr>
        <w:t xml:space="preserve"> </w:t>
      </w:r>
      <w:r w:rsidRPr="00A048AC">
        <w:rPr>
          <w:rFonts w:ascii="Times New Roman" w:eastAsiaTheme="minorEastAsia" w:hAnsi="Times New Roman" w:cs="Times New Roman"/>
          <w:b/>
          <w:bCs/>
          <w:i/>
          <w:iCs/>
          <w:sz w:val="28"/>
          <w:szCs w:val="28"/>
        </w:rPr>
        <w:t xml:space="preserve">Цель </w:t>
      </w:r>
      <w:r w:rsidRPr="00A048AC">
        <w:rPr>
          <w:rFonts w:ascii="Times New Roman" w:eastAsiaTheme="minorEastAsia" w:hAnsi="Times New Roman" w:cs="Times New Roman"/>
          <w:bCs/>
          <w:iCs/>
          <w:sz w:val="28"/>
          <w:szCs w:val="28"/>
        </w:rPr>
        <w:t>внеурочной программы участия в социальной деятельности учащихся</w:t>
      </w:r>
      <w:r w:rsidRPr="00A048AC">
        <w:rPr>
          <w:rFonts w:ascii="Times New Roman" w:eastAsiaTheme="minorEastAsia" w:hAnsi="Times New Roman" w:cs="Times New Roman"/>
          <w:b/>
          <w:bCs/>
          <w:sz w:val="28"/>
          <w:szCs w:val="28"/>
        </w:rPr>
        <w:t xml:space="preserve"> </w:t>
      </w:r>
      <w:r w:rsidRPr="00A048AC">
        <w:rPr>
          <w:rFonts w:ascii="Times New Roman" w:eastAsiaTheme="minorEastAsia" w:hAnsi="Times New Roman" w:cs="Times New Roman"/>
          <w:sz w:val="28"/>
          <w:szCs w:val="28"/>
        </w:rPr>
        <w:t>- формирование у них в процессе создания и презентации проекта способности управления культурным пространством своего существования.</w:t>
      </w:r>
    </w:p>
    <w:p w:rsidR="00A048AC" w:rsidRPr="00A048AC" w:rsidRDefault="00A048AC" w:rsidP="00A048AC">
      <w:pPr>
        <w:spacing w:after="0" w:line="240" w:lineRule="auto"/>
        <w:jc w:val="both"/>
        <w:rPr>
          <w:rFonts w:ascii="Times New Roman" w:hAnsi="Times New Roman" w:cs="Times New Roman"/>
          <w:sz w:val="28"/>
          <w:szCs w:val="28"/>
        </w:rPr>
      </w:pPr>
      <w:r w:rsidRPr="00A048AC">
        <w:rPr>
          <w:rFonts w:ascii="Times New Roman" w:hAnsi="Times New Roman" w:cs="Times New Roman"/>
          <w:b/>
          <w:bCs/>
          <w:i/>
          <w:iCs/>
          <w:sz w:val="28"/>
          <w:szCs w:val="28"/>
        </w:rPr>
        <w:t>Задачи программы:</w:t>
      </w:r>
      <w:r w:rsidRPr="00A048AC">
        <w:rPr>
          <w:rFonts w:ascii="Times New Roman" w:hAnsi="Times New Roman" w:cs="Times New Roman"/>
          <w:sz w:val="28"/>
          <w:szCs w:val="28"/>
        </w:rPr>
        <w:br/>
        <w:t>- осознание ребёнком новой социальной роли ученика, выражающейся в формировании внутренней позиции ученика, определяющей новый образ жизни школьника и перспективы личностного и познавательного развития;</w:t>
      </w:r>
      <w:r w:rsidRPr="00A048AC">
        <w:rPr>
          <w:rFonts w:ascii="Times New Roman" w:hAnsi="Times New Roman" w:cs="Times New Roman"/>
          <w:sz w:val="28"/>
          <w:szCs w:val="28"/>
        </w:rPr>
        <w:br/>
        <w:t>- формирование понимания и поддержания таких нравственных устоев, как любовь, взаимопомощь, уважение к труду воспитателя детского сада и учителя, забота о младших товарищах, ответственность за другого человека;</w:t>
      </w:r>
      <w:r w:rsidRPr="00A048AC">
        <w:rPr>
          <w:rFonts w:ascii="Times New Roman" w:hAnsi="Times New Roman" w:cs="Times New Roman"/>
          <w:sz w:val="28"/>
          <w:szCs w:val="28"/>
        </w:rPr>
        <w:br/>
        <w:t xml:space="preserve">- развитие диапазона управления своим поведением в ситуациях взаимодействия с другими людьми, освоение способов создания </w:t>
      </w:r>
    </w:p>
    <w:p w:rsidR="00A048AC" w:rsidRPr="00A048AC" w:rsidRDefault="00A048AC" w:rsidP="00A048AC">
      <w:pPr>
        <w:spacing w:after="0" w:line="240" w:lineRule="auto"/>
        <w:jc w:val="both"/>
        <w:rPr>
          <w:rFonts w:ascii="Times New Roman" w:hAnsi="Times New Roman" w:cs="Times New Roman"/>
          <w:sz w:val="28"/>
          <w:szCs w:val="28"/>
        </w:rPr>
      </w:pPr>
      <w:r w:rsidRPr="00A048AC">
        <w:rPr>
          <w:rFonts w:ascii="Times New Roman" w:hAnsi="Times New Roman" w:cs="Times New Roman"/>
          <w:sz w:val="28"/>
          <w:szCs w:val="28"/>
        </w:rPr>
        <w:t>ситуаций гармоничного межличностного взаимодействия,</w:t>
      </w:r>
    </w:p>
    <w:p w:rsidR="00A048AC" w:rsidRPr="00A048AC" w:rsidRDefault="00A048AC" w:rsidP="00A048AC">
      <w:pPr>
        <w:spacing w:after="0" w:line="240" w:lineRule="auto"/>
        <w:jc w:val="both"/>
        <w:rPr>
          <w:rFonts w:ascii="Times New Roman" w:hAnsi="Times New Roman" w:cs="Times New Roman"/>
          <w:sz w:val="28"/>
          <w:szCs w:val="28"/>
        </w:rPr>
      </w:pPr>
      <w:r w:rsidRPr="00A048AC">
        <w:rPr>
          <w:rFonts w:ascii="Times New Roman" w:hAnsi="Times New Roman" w:cs="Times New Roman"/>
          <w:sz w:val="28"/>
          <w:szCs w:val="28"/>
        </w:rPr>
        <w:t xml:space="preserve"> тренировка сенсорных взаимодействий.</w:t>
      </w:r>
    </w:p>
    <w:p w:rsidR="006850D7" w:rsidRDefault="006850D7" w:rsidP="0003405C">
      <w:pPr>
        <w:tabs>
          <w:tab w:val="left" w:pos="2418"/>
        </w:tabs>
        <w:rPr>
          <w:rFonts w:ascii="Times New Roman" w:hAnsi="Times New Roman" w:cs="Times New Roman"/>
          <w:sz w:val="28"/>
          <w:szCs w:val="28"/>
        </w:rPr>
      </w:pPr>
    </w:p>
    <w:p w:rsidR="006850D7" w:rsidRDefault="006850D7" w:rsidP="006850D7">
      <w:pPr>
        <w:spacing w:after="0" w:line="240" w:lineRule="atLeast"/>
        <w:jc w:val="center"/>
        <w:rPr>
          <w:rFonts w:ascii="Times New Roman" w:hAnsi="Times New Roman" w:cs="Times New Roman"/>
          <w:b/>
          <w:bCs/>
          <w:sz w:val="24"/>
          <w:szCs w:val="24"/>
        </w:rPr>
      </w:pPr>
      <w:r>
        <w:rPr>
          <w:rFonts w:ascii="Times New Roman" w:hAnsi="Times New Roman" w:cs="Times New Roman"/>
          <w:sz w:val="28"/>
          <w:szCs w:val="28"/>
        </w:rPr>
        <w:t xml:space="preserve">3.3.  </w:t>
      </w:r>
      <w:r w:rsidRPr="008B1CDD">
        <w:rPr>
          <w:rFonts w:ascii="Times New Roman" w:hAnsi="Times New Roman" w:cs="Times New Roman"/>
          <w:b/>
          <w:bCs/>
          <w:sz w:val="24"/>
          <w:szCs w:val="24"/>
        </w:rPr>
        <w:t>УСЛОВИЯ РЕАЛИЗАЦИИ ОСНОВНОЙ ОБРАЗОВАТЕЛЬНОЙ ПРОГРАММЫ НАЧАЛЬНОГО ОБЩЕГО ОБРАЗОВАНИЯ</w:t>
      </w:r>
    </w:p>
    <w:p w:rsidR="00C9390C" w:rsidRPr="008B1CDD" w:rsidRDefault="00C9390C" w:rsidP="006850D7">
      <w:pPr>
        <w:spacing w:after="0" w:line="240" w:lineRule="atLeast"/>
        <w:jc w:val="center"/>
        <w:rPr>
          <w:rFonts w:ascii="Times New Roman" w:hAnsi="Times New Roman" w:cs="Times New Roman"/>
          <w:b/>
          <w:bCs/>
          <w:sz w:val="24"/>
          <w:szCs w:val="24"/>
        </w:rPr>
      </w:pPr>
    </w:p>
    <w:p w:rsidR="006850D7" w:rsidRDefault="00C9390C" w:rsidP="00C9390C">
      <w:pPr>
        <w:shd w:val="clear" w:color="auto" w:fill="FFFFFF"/>
        <w:tabs>
          <w:tab w:val="left" w:pos="1195"/>
        </w:tabs>
        <w:spacing w:after="0" w:line="240" w:lineRule="atLeast"/>
        <w:ind w:left="5" w:right="67" w:firstLine="279"/>
        <w:jc w:val="both"/>
        <w:rPr>
          <w:rFonts w:ascii="Times New Roman" w:hAnsi="Times New Roman" w:cs="Times New Roman"/>
          <w:b/>
          <w:bCs/>
          <w:sz w:val="28"/>
          <w:szCs w:val="28"/>
        </w:rPr>
      </w:pPr>
      <w:r w:rsidRPr="00C9390C">
        <w:rPr>
          <w:rFonts w:ascii="Times New Roman" w:hAnsi="Times New Roman" w:cs="Times New Roman"/>
          <w:b/>
          <w:bCs/>
          <w:sz w:val="28"/>
          <w:szCs w:val="28"/>
        </w:rPr>
        <w:t>3.3.1. Описание имеющихся условий</w:t>
      </w:r>
    </w:p>
    <w:p w:rsidR="00C9390C" w:rsidRPr="00C9390C" w:rsidRDefault="00C9390C" w:rsidP="00C9390C">
      <w:pPr>
        <w:shd w:val="clear" w:color="auto" w:fill="FFFFFF"/>
        <w:tabs>
          <w:tab w:val="left" w:pos="1195"/>
        </w:tabs>
        <w:spacing w:after="0" w:line="240" w:lineRule="atLeast"/>
        <w:ind w:left="5" w:right="67" w:firstLine="279"/>
        <w:jc w:val="both"/>
        <w:rPr>
          <w:rFonts w:ascii="Times New Roman" w:hAnsi="Times New Roman" w:cs="Times New Roman"/>
          <w:b/>
          <w:bCs/>
          <w:sz w:val="28"/>
          <w:szCs w:val="28"/>
        </w:rPr>
      </w:pPr>
    </w:p>
    <w:p w:rsidR="006850D7" w:rsidRPr="008B1CDD" w:rsidRDefault="006850D7" w:rsidP="006850D7">
      <w:pPr>
        <w:shd w:val="clear" w:color="auto" w:fill="FFFFFF"/>
        <w:tabs>
          <w:tab w:val="left" w:pos="1195"/>
        </w:tabs>
        <w:spacing w:after="0" w:line="240" w:lineRule="atLeast"/>
        <w:ind w:left="5" w:right="67" w:firstLine="540"/>
        <w:jc w:val="both"/>
        <w:rPr>
          <w:rFonts w:ascii="Times New Roman" w:hAnsi="Times New Roman" w:cs="Times New Roman"/>
          <w:b/>
          <w:bCs/>
          <w:i/>
          <w:iCs/>
          <w:sz w:val="24"/>
          <w:szCs w:val="24"/>
        </w:rPr>
      </w:pPr>
      <w:r w:rsidRPr="008B1CDD">
        <w:rPr>
          <w:rFonts w:ascii="Times New Roman" w:hAnsi="Times New Roman" w:cs="Times New Roman"/>
          <w:spacing w:val="-1"/>
          <w:sz w:val="24"/>
          <w:szCs w:val="24"/>
        </w:rPr>
        <w:t xml:space="preserve">В целях обеспечения реализации основной образовательной </w:t>
      </w:r>
      <w:r w:rsidRPr="008B1CDD">
        <w:rPr>
          <w:rFonts w:ascii="Times New Roman" w:hAnsi="Times New Roman" w:cs="Times New Roman"/>
          <w:sz w:val="24"/>
          <w:szCs w:val="24"/>
        </w:rPr>
        <w:t xml:space="preserve">программы    начального    общего    образования    в    образовательном учреждении    для    участников     образовательного    процесса    </w:t>
      </w:r>
      <w:r w:rsidRPr="008B1CDD">
        <w:rPr>
          <w:rFonts w:ascii="Times New Roman" w:hAnsi="Times New Roman" w:cs="Times New Roman"/>
          <w:b/>
          <w:bCs/>
          <w:i/>
          <w:iCs/>
          <w:sz w:val="24"/>
          <w:szCs w:val="24"/>
        </w:rPr>
        <w:t>созданы   условия, обеспечивающие возможность:</w:t>
      </w:r>
    </w:p>
    <w:p w:rsidR="006850D7" w:rsidRPr="008B1CDD" w:rsidRDefault="006850D7" w:rsidP="00072AF1">
      <w:pPr>
        <w:numPr>
          <w:ilvl w:val="0"/>
          <w:numId w:val="81"/>
        </w:numPr>
        <w:shd w:val="clear" w:color="auto" w:fill="FFFFFF"/>
        <w:spacing w:after="0" w:line="240" w:lineRule="atLeast"/>
        <w:ind w:right="10"/>
        <w:jc w:val="both"/>
        <w:rPr>
          <w:rFonts w:ascii="Times New Roman" w:hAnsi="Times New Roman" w:cs="Times New Roman"/>
          <w:sz w:val="24"/>
          <w:szCs w:val="24"/>
        </w:rPr>
      </w:pPr>
      <w:r w:rsidRPr="008B1CDD">
        <w:rPr>
          <w:rFonts w:ascii="Times New Roman" w:hAnsi="Times New Roman" w:cs="Times New Roman"/>
          <w:sz w:val="24"/>
          <w:szCs w:val="24"/>
        </w:rPr>
        <w:t>достижения планируемых результатов освоения основной образовательной программы начального общего образования всеми обучающимися;</w:t>
      </w:r>
    </w:p>
    <w:p w:rsidR="006850D7" w:rsidRPr="008B1CDD" w:rsidRDefault="006850D7" w:rsidP="00072AF1">
      <w:pPr>
        <w:numPr>
          <w:ilvl w:val="0"/>
          <w:numId w:val="81"/>
        </w:numPr>
        <w:shd w:val="clear" w:color="auto" w:fill="FFFFFF"/>
        <w:spacing w:after="0" w:line="240" w:lineRule="atLeast"/>
        <w:ind w:right="14"/>
        <w:jc w:val="both"/>
        <w:rPr>
          <w:rFonts w:ascii="Times New Roman" w:hAnsi="Times New Roman" w:cs="Times New Roman"/>
          <w:sz w:val="24"/>
          <w:szCs w:val="24"/>
        </w:rPr>
      </w:pPr>
      <w:r w:rsidRPr="008B1CDD">
        <w:rPr>
          <w:rFonts w:ascii="Times New Roman" w:hAnsi="Times New Roman" w:cs="Times New Roman"/>
          <w:sz w:val="24"/>
          <w:szCs w:val="24"/>
        </w:rPr>
        <w:lastRenderedPageBreak/>
        <w:t xml:space="preserve">выявления и развития способностей обучающихся через систему клубов, секций, студий и кружков, организацию общественно-полезной деятельности, в том числе социальной практики, используя возможности </w:t>
      </w:r>
      <w:r w:rsidRPr="008B1CDD">
        <w:rPr>
          <w:rFonts w:ascii="Times New Roman" w:hAnsi="Times New Roman" w:cs="Times New Roman"/>
          <w:spacing w:val="-1"/>
          <w:sz w:val="24"/>
          <w:szCs w:val="24"/>
        </w:rPr>
        <w:t>образовательных учреждений дополнительного образования детей;</w:t>
      </w:r>
    </w:p>
    <w:p w:rsidR="006850D7" w:rsidRPr="008B1CDD" w:rsidRDefault="006850D7" w:rsidP="00072AF1">
      <w:pPr>
        <w:numPr>
          <w:ilvl w:val="0"/>
          <w:numId w:val="81"/>
        </w:numPr>
        <w:shd w:val="clear" w:color="auto" w:fill="FFFFFF"/>
        <w:spacing w:after="0" w:line="240" w:lineRule="atLeast"/>
        <w:ind w:right="34"/>
        <w:jc w:val="both"/>
        <w:rPr>
          <w:rFonts w:ascii="Times New Roman" w:hAnsi="Times New Roman" w:cs="Times New Roman"/>
          <w:sz w:val="24"/>
          <w:szCs w:val="24"/>
        </w:rPr>
      </w:pPr>
      <w:r w:rsidRPr="008B1CDD">
        <w:rPr>
          <w:rFonts w:ascii="Times New Roman" w:hAnsi="Times New Roman" w:cs="Times New Roman"/>
          <w:sz w:val="24"/>
          <w:szCs w:val="24"/>
        </w:rPr>
        <w:t>работы с одаренными детьми, организации интеллектуальных и творческих соревнований, научно-технического творчества и проектно-исследовательской деятельности;</w:t>
      </w:r>
    </w:p>
    <w:p w:rsidR="006850D7" w:rsidRPr="008B1CDD" w:rsidRDefault="006850D7" w:rsidP="00072AF1">
      <w:pPr>
        <w:numPr>
          <w:ilvl w:val="0"/>
          <w:numId w:val="81"/>
        </w:numPr>
        <w:shd w:val="clear" w:color="auto" w:fill="FFFFFF"/>
        <w:spacing w:after="0" w:line="240" w:lineRule="atLeast"/>
        <w:ind w:right="38"/>
        <w:jc w:val="both"/>
        <w:rPr>
          <w:rFonts w:ascii="Times New Roman" w:hAnsi="Times New Roman" w:cs="Times New Roman"/>
          <w:sz w:val="24"/>
          <w:szCs w:val="24"/>
        </w:rPr>
      </w:pPr>
      <w:r w:rsidRPr="008B1CDD">
        <w:rPr>
          <w:rFonts w:ascii="Times New Roman" w:hAnsi="Times New Roman" w:cs="Times New Roman"/>
          <w:sz w:val="24"/>
          <w:szCs w:val="24"/>
        </w:rPr>
        <w:t xml:space="preserve">участия обучающихся, их родителей (законных представителей), </w:t>
      </w:r>
      <w:r w:rsidRPr="008B1CDD">
        <w:rPr>
          <w:rFonts w:ascii="Times New Roman" w:hAnsi="Times New Roman" w:cs="Times New Roman"/>
          <w:spacing w:val="-1"/>
          <w:sz w:val="24"/>
          <w:szCs w:val="24"/>
        </w:rPr>
        <w:t xml:space="preserve">педагогических работников и общественности в разработке основной </w:t>
      </w:r>
      <w:r w:rsidRPr="008B1CDD">
        <w:rPr>
          <w:rFonts w:ascii="Times New Roman" w:hAnsi="Times New Roman" w:cs="Times New Roman"/>
          <w:sz w:val="24"/>
          <w:szCs w:val="24"/>
        </w:rPr>
        <w:t xml:space="preserve">образовательной программы начального общего образования, проектировании и развитии внутришкольной социальной среды, а также в </w:t>
      </w:r>
      <w:r w:rsidRPr="008B1CDD">
        <w:rPr>
          <w:rFonts w:ascii="Times New Roman" w:hAnsi="Times New Roman" w:cs="Times New Roman"/>
          <w:spacing w:val="-1"/>
          <w:sz w:val="24"/>
          <w:szCs w:val="24"/>
        </w:rPr>
        <w:t xml:space="preserve">формировании и реализации индивидуальных образовательных маршрутов </w:t>
      </w:r>
      <w:r w:rsidRPr="008B1CDD">
        <w:rPr>
          <w:rFonts w:ascii="Times New Roman" w:hAnsi="Times New Roman" w:cs="Times New Roman"/>
          <w:sz w:val="24"/>
          <w:szCs w:val="24"/>
        </w:rPr>
        <w:t>обучающихся;</w:t>
      </w:r>
    </w:p>
    <w:p w:rsidR="006850D7" w:rsidRPr="008B1CDD" w:rsidRDefault="006850D7" w:rsidP="00072AF1">
      <w:pPr>
        <w:numPr>
          <w:ilvl w:val="0"/>
          <w:numId w:val="81"/>
        </w:numPr>
        <w:shd w:val="clear" w:color="auto" w:fill="FFFFFF"/>
        <w:spacing w:after="0" w:line="240" w:lineRule="atLeast"/>
        <w:ind w:right="58"/>
        <w:jc w:val="both"/>
        <w:rPr>
          <w:rFonts w:ascii="Times New Roman" w:hAnsi="Times New Roman" w:cs="Times New Roman"/>
          <w:sz w:val="24"/>
          <w:szCs w:val="24"/>
        </w:rPr>
      </w:pPr>
      <w:r w:rsidRPr="008B1CDD">
        <w:rPr>
          <w:rFonts w:ascii="Times New Roman" w:hAnsi="Times New Roman" w:cs="Times New Roman"/>
          <w:sz w:val="24"/>
          <w:szCs w:val="24"/>
        </w:rPr>
        <w:t xml:space="preserve">эффективного использования времени, отведенного на реализацию </w:t>
      </w:r>
      <w:r w:rsidRPr="008B1CDD">
        <w:rPr>
          <w:rFonts w:ascii="Times New Roman" w:hAnsi="Times New Roman" w:cs="Times New Roman"/>
          <w:spacing w:val="-1"/>
          <w:sz w:val="24"/>
          <w:szCs w:val="24"/>
        </w:rPr>
        <w:t xml:space="preserve">части основной образовательной программы, формируемой участниками </w:t>
      </w:r>
      <w:r w:rsidRPr="008B1CDD">
        <w:rPr>
          <w:rFonts w:ascii="Times New Roman" w:hAnsi="Times New Roman" w:cs="Times New Roman"/>
          <w:sz w:val="24"/>
          <w:szCs w:val="24"/>
        </w:rPr>
        <w:t xml:space="preserve">учебного процесса, в соответствии с запросами обучающихся и их родителей (законных представителей), спецификой образовательного </w:t>
      </w:r>
      <w:r w:rsidRPr="008B1CDD">
        <w:rPr>
          <w:rFonts w:ascii="Times New Roman" w:hAnsi="Times New Roman" w:cs="Times New Roman"/>
          <w:spacing w:val="-1"/>
          <w:sz w:val="24"/>
          <w:szCs w:val="24"/>
        </w:rPr>
        <w:t>учреждения, и с учетом особенностей субъекта Российской Федерации;</w:t>
      </w:r>
    </w:p>
    <w:p w:rsidR="006850D7" w:rsidRPr="008B1CDD" w:rsidRDefault="006850D7" w:rsidP="00072AF1">
      <w:pPr>
        <w:numPr>
          <w:ilvl w:val="0"/>
          <w:numId w:val="81"/>
        </w:numPr>
        <w:shd w:val="clear" w:color="auto" w:fill="FFFFFF"/>
        <w:spacing w:after="0" w:line="240" w:lineRule="atLeast"/>
        <w:ind w:right="58"/>
        <w:jc w:val="both"/>
        <w:rPr>
          <w:rFonts w:ascii="Times New Roman" w:hAnsi="Times New Roman" w:cs="Times New Roman"/>
          <w:sz w:val="24"/>
          <w:szCs w:val="24"/>
        </w:rPr>
      </w:pPr>
      <w:r w:rsidRPr="008B1CDD">
        <w:rPr>
          <w:rFonts w:ascii="Times New Roman" w:hAnsi="Times New Roman" w:cs="Times New Roman"/>
          <w:sz w:val="24"/>
          <w:szCs w:val="24"/>
        </w:rPr>
        <w:t>использования в образовательном процессе современных образовательных технологий деятельностного типа;</w:t>
      </w:r>
    </w:p>
    <w:p w:rsidR="006850D7" w:rsidRPr="008B1CDD" w:rsidRDefault="006850D7" w:rsidP="00072AF1">
      <w:pPr>
        <w:numPr>
          <w:ilvl w:val="0"/>
          <w:numId w:val="81"/>
        </w:numPr>
        <w:shd w:val="clear" w:color="auto" w:fill="FFFFFF"/>
        <w:spacing w:after="0" w:line="240" w:lineRule="atLeast"/>
        <w:ind w:right="67"/>
        <w:jc w:val="both"/>
        <w:rPr>
          <w:rFonts w:ascii="Times New Roman" w:hAnsi="Times New Roman" w:cs="Times New Roman"/>
          <w:sz w:val="24"/>
          <w:szCs w:val="24"/>
        </w:rPr>
      </w:pPr>
      <w:r w:rsidRPr="008B1CDD">
        <w:rPr>
          <w:rFonts w:ascii="Times New Roman" w:hAnsi="Times New Roman" w:cs="Times New Roman"/>
          <w:spacing w:val="-2"/>
          <w:sz w:val="24"/>
          <w:szCs w:val="24"/>
        </w:rPr>
        <w:t xml:space="preserve">эффективной самостоятельной работы обучающихся при поддержке </w:t>
      </w:r>
      <w:r w:rsidRPr="008B1CDD">
        <w:rPr>
          <w:rFonts w:ascii="Times New Roman" w:hAnsi="Times New Roman" w:cs="Times New Roman"/>
          <w:sz w:val="24"/>
          <w:szCs w:val="24"/>
        </w:rPr>
        <w:t>педагогических работников;</w:t>
      </w:r>
    </w:p>
    <w:p w:rsidR="006850D7" w:rsidRPr="008B1CDD" w:rsidRDefault="006850D7" w:rsidP="00072AF1">
      <w:pPr>
        <w:numPr>
          <w:ilvl w:val="0"/>
          <w:numId w:val="81"/>
        </w:numPr>
        <w:shd w:val="clear" w:color="auto" w:fill="FFFFFF"/>
        <w:spacing w:after="0" w:line="240" w:lineRule="atLeast"/>
        <w:ind w:right="5"/>
        <w:jc w:val="both"/>
        <w:rPr>
          <w:rFonts w:ascii="Times New Roman" w:hAnsi="Times New Roman" w:cs="Times New Roman"/>
          <w:sz w:val="24"/>
          <w:szCs w:val="24"/>
        </w:rPr>
      </w:pPr>
      <w:r w:rsidRPr="008B1CDD">
        <w:rPr>
          <w:rFonts w:ascii="Times New Roman" w:hAnsi="Times New Roman" w:cs="Times New Roman"/>
          <w:sz w:val="24"/>
          <w:szCs w:val="24"/>
        </w:rPr>
        <w:t xml:space="preserve">обновления содержания основной образовательной программы начального общего образования, а также методик и технологий ее </w:t>
      </w:r>
      <w:r w:rsidRPr="008B1CDD">
        <w:rPr>
          <w:rFonts w:ascii="Times New Roman" w:hAnsi="Times New Roman" w:cs="Times New Roman"/>
          <w:spacing w:val="-1"/>
          <w:sz w:val="24"/>
          <w:szCs w:val="24"/>
        </w:rPr>
        <w:t>реализации в соответствии с динамикой развития системы</w:t>
      </w:r>
    </w:p>
    <w:p w:rsidR="006850D7" w:rsidRPr="008B1CDD" w:rsidRDefault="006850D7" w:rsidP="00072AF1">
      <w:pPr>
        <w:numPr>
          <w:ilvl w:val="0"/>
          <w:numId w:val="81"/>
        </w:numPr>
        <w:shd w:val="clear" w:color="auto" w:fill="FFFFFF"/>
        <w:spacing w:after="0" w:line="240" w:lineRule="atLeast"/>
        <w:ind w:right="5"/>
        <w:jc w:val="both"/>
        <w:rPr>
          <w:rFonts w:ascii="Times New Roman" w:hAnsi="Times New Roman" w:cs="Times New Roman"/>
          <w:sz w:val="24"/>
          <w:szCs w:val="24"/>
        </w:rPr>
      </w:pPr>
      <w:r w:rsidRPr="008B1CDD">
        <w:rPr>
          <w:rFonts w:ascii="Times New Roman" w:hAnsi="Times New Roman" w:cs="Times New Roman"/>
          <w:spacing w:val="-1"/>
          <w:sz w:val="24"/>
          <w:szCs w:val="24"/>
        </w:rPr>
        <w:t xml:space="preserve">образования, </w:t>
      </w:r>
      <w:r w:rsidRPr="008B1CDD">
        <w:rPr>
          <w:rFonts w:ascii="Times New Roman" w:hAnsi="Times New Roman" w:cs="Times New Roman"/>
          <w:sz w:val="24"/>
          <w:szCs w:val="24"/>
        </w:rPr>
        <w:t>запросов детей и их родителей (законных представителей), а также с учетом особенностей субъекта Российской Федерации;</w:t>
      </w:r>
    </w:p>
    <w:p w:rsidR="006850D7" w:rsidRPr="008B1CDD" w:rsidRDefault="006850D7" w:rsidP="00072AF1">
      <w:pPr>
        <w:numPr>
          <w:ilvl w:val="0"/>
          <w:numId w:val="81"/>
        </w:numPr>
        <w:shd w:val="clear" w:color="auto" w:fill="FFFFFF"/>
        <w:spacing w:after="0" w:line="240" w:lineRule="atLeast"/>
        <w:ind w:right="14"/>
        <w:jc w:val="both"/>
        <w:rPr>
          <w:rFonts w:ascii="Times New Roman" w:hAnsi="Times New Roman" w:cs="Times New Roman"/>
          <w:sz w:val="24"/>
          <w:szCs w:val="24"/>
        </w:rPr>
      </w:pPr>
      <w:r w:rsidRPr="008B1CDD">
        <w:rPr>
          <w:rFonts w:ascii="Times New Roman" w:hAnsi="Times New Roman" w:cs="Times New Roman"/>
          <w:sz w:val="24"/>
          <w:szCs w:val="24"/>
        </w:rPr>
        <w:t xml:space="preserve">эффективного управления образовательным учреждением с </w:t>
      </w:r>
      <w:r w:rsidRPr="008B1CDD">
        <w:rPr>
          <w:rFonts w:ascii="Times New Roman" w:hAnsi="Times New Roman" w:cs="Times New Roman"/>
          <w:spacing w:val="-1"/>
          <w:sz w:val="24"/>
          <w:szCs w:val="24"/>
        </w:rPr>
        <w:t xml:space="preserve">использованием информационно-коммуникационных технологий, а также </w:t>
      </w:r>
      <w:r w:rsidRPr="008B1CDD">
        <w:rPr>
          <w:rFonts w:ascii="Times New Roman" w:hAnsi="Times New Roman" w:cs="Times New Roman"/>
          <w:sz w:val="24"/>
          <w:szCs w:val="24"/>
        </w:rPr>
        <w:t>современных механизмов финансирования.</w:t>
      </w:r>
    </w:p>
    <w:p w:rsidR="006850D7" w:rsidRPr="008B1CDD" w:rsidRDefault="006850D7" w:rsidP="006850D7">
      <w:pPr>
        <w:pStyle w:val="2"/>
        <w:spacing w:before="0" w:after="0" w:line="240" w:lineRule="atLeast"/>
        <w:jc w:val="both"/>
        <w:rPr>
          <w:b w:val="0"/>
          <w:bCs w:val="0"/>
          <w:i w:val="0"/>
          <w:iCs w:val="0"/>
          <w:sz w:val="24"/>
          <w:szCs w:val="24"/>
        </w:rPr>
      </w:pPr>
      <w:r w:rsidRPr="008B1CDD">
        <w:rPr>
          <w:b w:val="0"/>
          <w:bCs w:val="0"/>
          <w:i w:val="0"/>
          <w:iCs w:val="0"/>
          <w:sz w:val="24"/>
          <w:szCs w:val="24"/>
        </w:rPr>
        <w:t xml:space="preserve">МБОУ СОШ №1 взаимодействует с рядом социальных партнеров: </w:t>
      </w:r>
      <w:r w:rsidRPr="008B1CDD">
        <w:rPr>
          <w:sz w:val="24"/>
          <w:szCs w:val="24"/>
        </w:rPr>
        <w:t>Городская детская библиотека, ДПиШ, ЦЭВ, спортивные учреждения, ДОУ «Теремок» и «Аленка»,</w:t>
      </w:r>
      <w:r w:rsidR="00F55801">
        <w:rPr>
          <w:sz w:val="24"/>
          <w:szCs w:val="24"/>
        </w:rPr>
        <w:t xml:space="preserve"> </w:t>
      </w:r>
      <w:r w:rsidRPr="008B1CDD">
        <w:rPr>
          <w:sz w:val="24"/>
          <w:szCs w:val="24"/>
        </w:rPr>
        <w:t>СЮТ, ГДК,</w:t>
      </w:r>
    </w:p>
    <w:p w:rsidR="006850D7" w:rsidRPr="008B1CDD" w:rsidRDefault="006850D7" w:rsidP="006850D7">
      <w:pPr>
        <w:spacing w:after="0" w:line="240" w:lineRule="atLeast"/>
        <w:ind w:firstLine="540"/>
        <w:jc w:val="both"/>
        <w:rPr>
          <w:rFonts w:ascii="Times New Roman" w:hAnsi="Times New Roman" w:cs="Times New Roman"/>
          <w:sz w:val="24"/>
          <w:szCs w:val="24"/>
        </w:rPr>
      </w:pPr>
      <w:r w:rsidRPr="008B1CDD">
        <w:rPr>
          <w:rFonts w:ascii="Times New Roman" w:hAnsi="Times New Roman" w:cs="Times New Roman"/>
          <w:sz w:val="24"/>
          <w:szCs w:val="24"/>
        </w:rPr>
        <w:t xml:space="preserve">МБОУ СОШ №1 работает  в режиме школы полного дня. Учебные занятия проводятся в две  смены, сочетаясь с образованием, экскурсионной деятельностью. В МБОУ СОШ №1  создана психолого-педагогическая среда, в которой развивается научно-исследовательская, творческая, проектная, экспериментальная деятельность, способствующая  интеллектуальному и личностному росту учеников (в том числе и одаренных детей),  развитию  их способностей и возможностей. МБОУ СОШ №1  </w:t>
      </w:r>
      <w:r w:rsidRPr="008B1CDD">
        <w:rPr>
          <w:rFonts w:ascii="Times New Roman" w:hAnsi="Times New Roman" w:cs="Times New Roman"/>
          <w:color w:val="000000"/>
          <w:sz w:val="24"/>
          <w:szCs w:val="24"/>
        </w:rPr>
        <w:t>обеспечивает занятия на дому с обучающимися по индивидуальному учебному плану в соответствии с медицинским заключением о состоянии здоровья; выделяется количество учебных часов в неделю, составляется расписание, приказом</w:t>
      </w:r>
      <w:r w:rsidRPr="008B1CDD">
        <w:rPr>
          <w:rFonts w:ascii="Times New Roman" w:hAnsi="Times New Roman" w:cs="Times New Roman"/>
          <w:b/>
          <w:bCs/>
          <w:color w:val="000000"/>
          <w:sz w:val="24"/>
          <w:szCs w:val="24"/>
        </w:rPr>
        <w:t xml:space="preserve"> </w:t>
      </w:r>
      <w:r w:rsidRPr="008B1CDD">
        <w:rPr>
          <w:rFonts w:ascii="Times New Roman" w:hAnsi="Times New Roman" w:cs="Times New Roman"/>
          <w:color w:val="000000"/>
          <w:sz w:val="24"/>
          <w:szCs w:val="24"/>
        </w:rPr>
        <w:t>определяется персональный состав педагогов.</w:t>
      </w:r>
    </w:p>
    <w:p w:rsidR="006850D7" w:rsidRPr="008B1CDD" w:rsidRDefault="006850D7" w:rsidP="006850D7">
      <w:pPr>
        <w:spacing w:after="0" w:line="240" w:lineRule="atLeast"/>
        <w:ind w:firstLine="540"/>
        <w:jc w:val="both"/>
        <w:rPr>
          <w:rFonts w:ascii="Times New Roman" w:hAnsi="Times New Roman" w:cs="Times New Roman"/>
          <w:sz w:val="24"/>
          <w:szCs w:val="24"/>
        </w:rPr>
      </w:pPr>
      <w:r w:rsidRPr="008B1CDD">
        <w:rPr>
          <w:rFonts w:ascii="Times New Roman" w:hAnsi="Times New Roman" w:cs="Times New Roman"/>
          <w:sz w:val="24"/>
          <w:szCs w:val="24"/>
        </w:rPr>
        <w:t>В образовательном  учреждении создана система дополнительного образования. Младшие школьники могут посещать занятия следующих клубов, студий и объединений:</w:t>
      </w:r>
    </w:p>
    <w:p w:rsidR="006850D7" w:rsidRPr="008B1CDD" w:rsidRDefault="006850D7" w:rsidP="00072AF1">
      <w:pPr>
        <w:numPr>
          <w:ilvl w:val="0"/>
          <w:numId w:val="89"/>
        </w:numPr>
        <w:spacing w:after="0" w:line="240" w:lineRule="atLeast"/>
        <w:ind w:left="360"/>
        <w:jc w:val="both"/>
        <w:rPr>
          <w:rFonts w:ascii="Times New Roman" w:hAnsi="Times New Roman" w:cs="Times New Roman"/>
          <w:sz w:val="24"/>
          <w:szCs w:val="24"/>
        </w:rPr>
      </w:pPr>
      <w:r w:rsidRPr="008B1CDD">
        <w:rPr>
          <w:rFonts w:ascii="Times New Roman" w:hAnsi="Times New Roman" w:cs="Times New Roman"/>
          <w:sz w:val="24"/>
          <w:szCs w:val="24"/>
        </w:rPr>
        <w:t>изостудия «Палитра»;</w:t>
      </w:r>
    </w:p>
    <w:p w:rsidR="006850D7" w:rsidRPr="008B1CDD" w:rsidRDefault="006850D7" w:rsidP="00072AF1">
      <w:pPr>
        <w:numPr>
          <w:ilvl w:val="0"/>
          <w:numId w:val="89"/>
        </w:numPr>
        <w:spacing w:after="0" w:line="240" w:lineRule="atLeast"/>
        <w:ind w:left="360"/>
        <w:jc w:val="both"/>
        <w:rPr>
          <w:rFonts w:ascii="Times New Roman" w:hAnsi="Times New Roman" w:cs="Times New Roman"/>
          <w:sz w:val="24"/>
          <w:szCs w:val="24"/>
        </w:rPr>
      </w:pPr>
      <w:r w:rsidRPr="008B1CDD">
        <w:rPr>
          <w:rFonts w:ascii="Times New Roman" w:hAnsi="Times New Roman" w:cs="Times New Roman"/>
          <w:sz w:val="24"/>
          <w:szCs w:val="24"/>
        </w:rPr>
        <w:t>танцевальный кружок;</w:t>
      </w:r>
    </w:p>
    <w:p w:rsidR="006850D7" w:rsidRPr="008B1CDD" w:rsidRDefault="006850D7" w:rsidP="00072AF1">
      <w:pPr>
        <w:numPr>
          <w:ilvl w:val="0"/>
          <w:numId w:val="89"/>
        </w:numPr>
        <w:spacing w:after="0" w:line="240" w:lineRule="atLeast"/>
        <w:ind w:left="360"/>
        <w:jc w:val="both"/>
        <w:rPr>
          <w:rFonts w:ascii="Times New Roman" w:hAnsi="Times New Roman" w:cs="Times New Roman"/>
          <w:sz w:val="24"/>
          <w:szCs w:val="24"/>
        </w:rPr>
      </w:pPr>
      <w:r>
        <w:rPr>
          <w:rFonts w:ascii="Times New Roman" w:hAnsi="Times New Roman" w:cs="Times New Roman"/>
          <w:sz w:val="24"/>
          <w:szCs w:val="24"/>
        </w:rPr>
        <w:t>кружок</w:t>
      </w:r>
      <w:r w:rsidRPr="008B1CDD">
        <w:rPr>
          <w:rFonts w:ascii="Times New Roman" w:hAnsi="Times New Roman" w:cs="Times New Roman"/>
          <w:sz w:val="24"/>
          <w:szCs w:val="24"/>
        </w:rPr>
        <w:t xml:space="preserve"> «</w:t>
      </w:r>
      <w:r>
        <w:rPr>
          <w:rFonts w:ascii="Times New Roman" w:hAnsi="Times New Roman" w:cs="Times New Roman"/>
          <w:sz w:val="24"/>
          <w:szCs w:val="24"/>
        </w:rPr>
        <w:t>М</w:t>
      </w:r>
      <w:r w:rsidRPr="008B1CDD">
        <w:rPr>
          <w:rFonts w:ascii="Times New Roman" w:hAnsi="Times New Roman" w:cs="Times New Roman"/>
          <w:sz w:val="24"/>
          <w:szCs w:val="24"/>
        </w:rPr>
        <w:t>укасоль»</w:t>
      </w:r>
    </w:p>
    <w:p w:rsidR="006850D7" w:rsidRPr="008B1CDD" w:rsidRDefault="006850D7" w:rsidP="00072AF1">
      <w:pPr>
        <w:numPr>
          <w:ilvl w:val="0"/>
          <w:numId w:val="89"/>
        </w:numPr>
        <w:spacing w:after="0" w:line="240" w:lineRule="atLeast"/>
        <w:ind w:left="360"/>
        <w:jc w:val="both"/>
        <w:rPr>
          <w:rFonts w:ascii="Times New Roman" w:hAnsi="Times New Roman" w:cs="Times New Roman"/>
          <w:sz w:val="24"/>
          <w:szCs w:val="24"/>
        </w:rPr>
      </w:pPr>
      <w:r>
        <w:rPr>
          <w:rFonts w:ascii="Times New Roman" w:hAnsi="Times New Roman" w:cs="Times New Roman"/>
          <w:sz w:val="24"/>
          <w:szCs w:val="24"/>
        </w:rPr>
        <w:t>кружок</w:t>
      </w:r>
      <w:r w:rsidRPr="008B1CDD">
        <w:rPr>
          <w:rFonts w:ascii="Times New Roman" w:hAnsi="Times New Roman" w:cs="Times New Roman"/>
          <w:sz w:val="24"/>
          <w:szCs w:val="24"/>
        </w:rPr>
        <w:t xml:space="preserve"> «Оригами»</w:t>
      </w:r>
    </w:p>
    <w:p w:rsidR="006850D7" w:rsidRPr="008B1CDD" w:rsidRDefault="006850D7" w:rsidP="00072AF1">
      <w:pPr>
        <w:numPr>
          <w:ilvl w:val="0"/>
          <w:numId w:val="89"/>
        </w:numPr>
        <w:spacing w:after="0" w:line="240" w:lineRule="atLeast"/>
        <w:ind w:left="360"/>
        <w:jc w:val="both"/>
        <w:rPr>
          <w:rFonts w:ascii="Times New Roman" w:hAnsi="Times New Roman" w:cs="Times New Roman"/>
          <w:sz w:val="24"/>
          <w:szCs w:val="24"/>
        </w:rPr>
      </w:pPr>
      <w:r w:rsidRPr="008B1CDD">
        <w:rPr>
          <w:rFonts w:ascii="Times New Roman" w:hAnsi="Times New Roman" w:cs="Times New Roman"/>
          <w:sz w:val="24"/>
          <w:szCs w:val="24"/>
        </w:rPr>
        <w:t xml:space="preserve"> «Вокальный кружок»</w:t>
      </w:r>
    </w:p>
    <w:p w:rsidR="006850D7" w:rsidRPr="008B1CDD" w:rsidRDefault="006850D7" w:rsidP="00072AF1">
      <w:pPr>
        <w:numPr>
          <w:ilvl w:val="0"/>
          <w:numId w:val="89"/>
        </w:numPr>
        <w:spacing w:after="0" w:line="240" w:lineRule="atLeast"/>
        <w:ind w:left="360"/>
        <w:jc w:val="both"/>
        <w:rPr>
          <w:rFonts w:ascii="Times New Roman" w:hAnsi="Times New Roman" w:cs="Times New Roman"/>
          <w:sz w:val="24"/>
          <w:szCs w:val="24"/>
        </w:rPr>
      </w:pPr>
      <w:r w:rsidRPr="008B1CDD">
        <w:rPr>
          <w:rFonts w:ascii="Times New Roman" w:hAnsi="Times New Roman" w:cs="Times New Roman"/>
          <w:sz w:val="24"/>
          <w:szCs w:val="24"/>
        </w:rPr>
        <w:t xml:space="preserve"> «Я исследователь»</w:t>
      </w:r>
    </w:p>
    <w:p w:rsidR="006850D7" w:rsidRPr="004413CE" w:rsidRDefault="006850D7" w:rsidP="00072AF1">
      <w:pPr>
        <w:pStyle w:val="a9"/>
        <w:widowControl w:val="0"/>
        <w:numPr>
          <w:ilvl w:val="0"/>
          <w:numId w:val="90"/>
        </w:numPr>
        <w:suppressAutoHyphens w:val="0"/>
        <w:autoSpaceDE w:val="0"/>
        <w:autoSpaceDN w:val="0"/>
        <w:adjustRightInd w:val="0"/>
        <w:spacing w:line="240" w:lineRule="atLeast"/>
        <w:ind w:left="360"/>
        <w:rPr>
          <w:rFonts w:ascii="Times New Roman" w:hAnsi="Times New Roman" w:cs="Times New Roman"/>
        </w:rPr>
      </w:pPr>
      <w:r w:rsidRPr="004413CE">
        <w:rPr>
          <w:rFonts w:ascii="Times New Roman" w:hAnsi="Times New Roman" w:cs="Times New Roman"/>
        </w:rPr>
        <w:t>спортивные секции: «Пионербол», «Футбол», «Кикбоксинг»</w:t>
      </w:r>
    </w:p>
    <w:p w:rsidR="006850D7" w:rsidRDefault="006850D7" w:rsidP="006850D7">
      <w:pPr>
        <w:shd w:val="clear" w:color="auto" w:fill="FFFFFF"/>
        <w:tabs>
          <w:tab w:val="left" w:pos="1195"/>
        </w:tabs>
        <w:spacing w:after="0" w:line="240" w:lineRule="atLeast"/>
        <w:ind w:right="14" w:firstLine="540"/>
        <w:jc w:val="both"/>
        <w:rPr>
          <w:rFonts w:ascii="Times New Roman" w:hAnsi="Times New Roman" w:cs="Times New Roman"/>
          <w:spacing w:val="-1"/>
          <w:sz w:val="24"/>
          <w:szCs w:val="24"/>
        </w:rPr>
      </w:pPr>
    </w:p>
    <w:p w:rsidR="006850D7" w:rsidRPr="008B1CDD" w:rsidRDefault="006850D7" w:rsidP="006850D7">
      <w:pPr>
        <w:shd w:val="clear" w:color="auto" w:fill="FFFFFF"/>
        <w:tabs>
          <w:tab w:val="left" w:pos="1195"/>
        </w:tabs>
        <w:spacing w:after="0" w:line="240" w:lineRule="atLeast"/>
        <w:ind w:right="14" w:firstLine="540"/>
        <w:jc w:val="both"/>
        <w:rPr>
          <w:rFonts w:ascii="Times New Roman" w:hAnsi="Times New Roman" w:cs="Times New Roman"/>
          <w:sz w:val="24"/>
          <w:szCs w:val="24"/>
        </w:rPr>
      </w:pPr>
      <w:r w:rsidRPr="008B1CDD">
        <w:rPr>
          <w:rFonts w:ascii="Times New Roman" w:hAnsi="Times New Roman" w:cs="Times New Roman"/>
          <w:spacing w:val="-1"/>
          <w:sz w:val="24"/>
          <w:szCs w:val="24"/>
        </w:rPr>
        <w:t xml:space="preserve">Требования к условиям реализации основной образовательной программы начального общего образования представляют собой систему требований и  к кадровым, финансовым, материально-техническим  условиям реализации основной образовательной программы </w:t>
      </w:r>
      <w:r w:rsidRPr="008B1CDD">
        <w:rPr>
          <w:rFonts w:ascii="Times New Roman" w:hAnsi="Times New Roman" w:cs="Times New Roman"/>
          <w:spacing w:val="-1"/>
          <w:sz w:val="24"/>
          <w:szCs w:val="24"/>
        </w:rPr>
        <w:lastRenderedPageBreak/>
        <w:t xml:space="preserve">начального общего образования и достижения планируемых результатов начального </w:t>
      </w:r>
      <w:r w:rsidRPr="008B1CDD">
        <w:rPr>
          <w:rFonts w:ascii="Times New Roman" w:hAnsi="Times New Roman" w:cs="Times New Roman"/>
          <w:sz w:val="24"/>
          <w:szCs w:val="24"/>
        </w:rPr>
        <w:t>общего образования.</w:t>
      </w:r>
    </w:p>
    <w:p w:rsidR="006850D7" w:rsidRPr="008B1CDD" w:rsidRDefault="006850D7" w:rsidP="006850D7">
      <w:pPr>
        <w:shd w:val="clear" w:color="auto" w:fill="FFFFFF"/>
        <w:tabs>
          <w:tab w:val="left" w:pos="1195"/>
        </w:tabs>
        <w:spacing w:after="0" w:line="240" w:lineRule="atLeast"/>
        <w:ind w:right="14" w:firstLine="540"/>
        <w:jc w:val="both"/>
        <w:rPr>
          <w:rFonts w:ascii="Times New Roman" w:hAnsi="Times New Roman" w:cs="Times New Roman"/>
          <w:sz w:val="24"/>
          <w:szCs w:val="24"/>
        </w:rPr>
      </w:pPr>
    </w:p>
    <w:p w:rsidR="006850D7" w:rsidRPr="008B1CDD" w:rsidRDefault="006850D7" w:rsidP="00057441">
      <w:pPr>
        <w:shd w:val="clear" w:color="auto" w:fill="FFFFFF"/>
        <w:spacing w:after="0" w:line="240" w:lineRule="atLeast"/>
        <w:ind w:left="43" w:right="29"/>
        <w:jc w:val="both"/>
        <w:rPr>
          <w:rFonts w:ascii="Times New Roman" w:hAnsi="Times New Roman" w:cs="Times New Roman"/>
          <w:sz w:val="24"/>
          <w:szCs w:val="24"/>
        </w:rPr>
      </w:pPr>
      <w:r w:rsidRPr="008B1CDD">
        <w:rPr>
          <w:rFonts w:ascii="Times New Roman" w:hAnsi="Times New Roman" w:cs="Times New Roman"/>
          <w:b/>
          <w:bCs/>
          <w:spacing w:val="-1"/>
          <w:sz w:val="24"/>
          <w:szCs w:val="24"/>
        </w:rPr>
        <w:t>1.</w:t>
      </w:r>
      <w:r w:rsidRPr="008B1CDD">
        <w:rPr>
          <w:rFonts w:ascii="Times New Roman" w:hAnsi="Times New Roman" w:cs="Times New Roman"/>
          <w:spacing w:val="-1"/>
          <w:sz w:val="24"/>
          <w:szCs w:val="24"/>
        </w:rPr>
        <w:t xml:space="preserve"> </w:t>
      </w:r>
      <w:r w:rsidRPr="008B1CDD">
        <w:rPr>
          <w:rFonts w:ascii="Times New Roman" w:hAnsi="Times New Roman" w:cs="Times New Roman"/>
          <w:b/>
          <w:bCs/>
          <w:spacing w:val="-1"/>
          <w:sz w:val="24"/>
          <w:szCs w:val="24"/>
        </w:rPr>
        <w:t>Кадровые условия  реализации основной образовательной программы     начального     общего     образования</w:t>
      </w:r>
      <w:r w:rsidRPr="008B1CDD">
        <w:rPr>
          <w:rFonts w:ascii="Times New Roman" w:hAnsi="Times New Roman" w:cs="Times New Roman"/>
          <w:sz w:val="24"/>
          <w:szCs w:val="24"/>
        </w:rPr>
        <w:t xml:space="preserve"> </w:t>
      </w:r>
    </w:p>
    <w:p w:rsidR="006850D7" w:rsidRPr="008B1CDD" w:rsidRDefault="006850D7" w:rsidP="00F55801">
      <w:pPr>
        <w:spacing w:after="0" w:line="240" w:lineRule="atLeast"/>
        <w:ind w:firstLine="540"/>
        <w:jc w:val="both"/>
        <w:rPr>
          <w:rFonts w:ascii="Times New Roman" w:hAnsi="Times New Roman" w:cs="Times New Roman"/>
          <w:b/>
          <w:bCs/>
          <w:caps/>
          <w:sz w:val="24"/>
          <w:szCs w:val="24"/>
        </w:rPr>
      </w:pPr>
      <w:r w:rsidRPr="008B1CDD">
        <w:rPr>
          <w:rFonts w:ascii="Times New Roman" w:hAnsi="Times New Roman" w:cs="Times New Roman"/>
          <w:sz w:val="24"/>
          <w:szCs w:val="24"/>
        </w:rPr>
        <w:t xml:space="preserve">МБОУ СОШ №1  </w:t>
      </w:r>
      <w:r w:rsidRPr="008B1CDD">
        <w:rPr>
          <w:rFonts w:ascii="Times New Roman" w:hAnsi="Times New Roman" w:cs="Times New Roman"/>
          <w:spacing w:val="-1"/>
          <w:sz w:val="24"/>
          <w:szCs w:val="24"/>
        </w:rPr>
        <w:t xml:space="preserve">   реализующее программы начального общего образования, укомплектовано квалифицированными </w:t>
      </w:r>
      <w:r w:rsidRPr="008B1CDD">
        <w:rPr>
          <w:rFonts w:ascii="Times New Roman" w:hAnsi="Times New Roman" w:cs="Times New Roman"/>
          <w:sz w:val="24"/>
          <w:szCs w:val="24"/>
        </w:rPr>
        <w:t>кадрами. МБОУ СОШ №1   представляет собой сплоченный творческий коллектив</w:t>
      </w:r>
      <w:r w:rsidRPr="008B1CDD">
        <w:rPr>
          <w:rFonts w:ascii="Times New Roman" w:hAnsi="Times New Roman" w:cs="Times New Roman"/>
          <w:spacing w:val="-1"/>
          <w:sz w:val="24"/>
          <w:szCs w:val="24"/>
        </w:rPr>
        <w:t>. Уровень квалификации педагогов образовательного учреждения</w:t>
      </w:r>
      <w:r w:rsidRPr="008B1CDD">
        <w:rPr>
          <w:rFonts w:ascii="Times New Roman" w:hAnsi="Times New Roman" w:cs="Times New Roman"/>
          <w:color w:val="FF0000"/>
          <w:spacing w:val="-1"/>
          <w:sz w:val="24"/>
          <w:szCs w:val="24"/>
        </w:rPr>
        <w:t xml:space="preserve"> </w:t>
      </w:r>
      <w:r w:rsidRPr="008B1CDD">
        <w:rPr>
          <w:rFonts w:ascii="Times New Roman" w:hAnsi="Times New Roman" w:cs="Times New Roman"/>
          <w:spacing w:val="-1"/>
          <w:sz w:val="24"/>
          <w:szCs w:val="24"/>
        </w:rPr>
        <w:t xml:space="preserve">соответствует </w:t>
      </w:r>
      <w:r w:rsidRPr="008B1CDD">
        <w:rPr>
          <w:rFonts w:ascii="Times New Roman" w:hAnsi="Times New Roman" w:cs="Times New Roman"/>
          <w:sz w:val="24"/>
          <w:szCs w:val="24"/>
        </w:rPr>
        <w:t>квалификационным характеристикам по соответствующей должности, а также квалификационной категории.  Непрерывность профессионального развития работников образовательного учреждения, реализующего основную образовательную программу начального общего образования,  обеспечивается  организацией регулярного  повышения квалификации педагогических работников школы.</w:t>
      </w:r>
    </w:p>
    <w:p w:rsidR="006850D7" w:rsidRPr="008B1CDD" w:rsidRDefault="006850D7" w:rsidP="00F55801">
      <w:pPr>
        <w:shd w:val="clear" w:color="auto" w:fill="FFFFFF"/>
        <w:spacing w:after="0" w:line="240" w:lineRule="atLeast"/>
        <w:ind w:left="10" w:right="62" w:firstLine="696"/>
        <w:jc w:val="both"/>
        <w:rPr>
          <w:rFonts w:ascii="Times New Roman" w:hAnsi="Times New Roman" w:cs="Times New Roman"/>
          <w:sz w:val="24"/>
          <w:szCs w:val="24"/>
        </w:rPr>
      </w:pPr>
    </w:p>
    <w:p w:rsidR="006850D7" w:rsidRPr="008B1CDD" w:rsidRDefault="006850D7" w:rsidP="006850D7">
      <w:pPr>
        <w:shd w:val="clear" w:color="auto" w:fill="FFFFFF"/>
        <w:spacing w:after="0" w:line="240" w:lineRule="atLeast"/>
        <w:ind w:right="62"/>
        <w:rPr>
          <w:rFonts w:ascii="Times New Roman" w:hAnsi="Times New Roman" w:cs="Times New Roman"/>
          <w:b/>
          <w:bCs/>
          <w:sz w:val="24"/>
          <w:szCs w:val="24"/>
        </w:rPr>
      </w:pPr>
      <w:r w:rsidRPr="008B1CDD">
        <w:rPr>
          <w:rFonts w:ascii="Times New Roman" w:hAnsi="Times New Roman" w:cs="Times New Roman"/>
          <w:b/>
          <w:bCs/>
          <w:sz w:val="24"/>
          <w:szCs w:val="24"/>
        </w:rPr>
        <w:t>Квалификационные категории педагогов, реализующих ООП НОО.</w:t>
      </w:r>
    </w:p>
    <w:p w:rsidR="006850D7" w:rsidRPr="008B1CDD" w:rsidRDefault="006850D7" w:rsidP="006850D7">
      <w:pPr>
        <w:shd w:val="clear" w:color="auto" w:fill="FFFFFF"/>
        <w:spacing w:after="0" w:line="240" w:lineRule="atLeast"/>
        <w:ind w:right="62"/>
        <w:jc w:val="both"/>
        <w:rPr>
          <w:rFonts w:ascii="Times New Roman" w:hAnsi="Times New Roman" w:cs="Times New Roman"/>
          <w:b/>
          <w:bCs/>
          <w:sz w:val="24"/>
          <w:szCs w:val="24"/>
        </w:rPr>
      </w:pPr>
    </w:p>
    <w:tbl>
      <w:tblPr>
        <w:tblW w:w="4936"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67"/>
        <w:gridCol w:w="1200"/>
        <w:gridCol w:w="1200"/>
        <w:gridCol w:w="1063"/>
        <w:gridCol w:w="1063"/>
        <w:gridCol w:w="795"/>
        <w:gridCol w:w="1423"/>
        <w:gridCol w:w="1362"/>
        <w:gridCol w:w="791"/>
      </w:tblGrid>
      <w:tr w:rsidR="00F55801" w:rsidRPr="008B1CDD" w:rsidTr="00F55801">
        <w:trPr>
          <w:cantSplit/>
          <w:trHeight w:val="2391"/>
        </w:trPr>
        <w:tc>
          <w:tcPr>
            <w:tcW w:w="623" w:type="pct"/>
            <w:textDirection w:val="btLr"/>
          </w:tcPr>
          <w:p w:rsidR="00F55801" w:rsidRPr="008B1CDD" w:rsidRDefault="00F55801" w:rsidP="000E14F5">
            <w:pPr>
              <w:spacing w:after="0" w:line="240" w:lineRule="atLeast"/>
              <w:ind w:left="113" w:right="5"/>
              <w:jc w:val="both"/>
              <w:rPr>
                <w:rFonts w:ascii="Times New Roman" w:hAnsi="Times New Roman" w:cs="Times New Roman"/>
                <w:b/>
                <w:bCs/>
                <w:sz w:val="24"/>
                <w:szCs w:val="24"/>
              </w:rPr>
            </w:pPr>
            <w:r w:rsidRPr="008B1CDD">
              <w:rPr>
                <w:rFonts w:ascii="Times New Roman" w:hAnsi="Times New Roman" w:cs="Times New Roman"/>
                <w:b/>
                <w:bCs/>
                <w:sz w:val="24"/>
                <w:szCs w:val="24"/>
              </w:rPr>
              <w:t>Учителя       начальных классов</w:t>
            </w:r>
          </w:p>
        </w:tc>
        <w:tc>
          <w:tcPr>
            <w:tcW w:w="590" w:type="pct"/>
            <w:textDirection w:val="btLr"/>
          </w:tcPr>
          <w:p w:rsidR="00F55801" w:rsidRPr="008B1CDD" w:rsidRDefault="00F55801" w:rsidP="000E14F5">
            <w:pPr>
              <w:snapToGrid w:val="0"/>
              <w:spacing w:after="0" w:line="240" w:lineRule="atLeast"/>
              <w:ind w:left="113" w:right="113"/>
              <w:jc w:val="both"/>
              <w:rPr>
                <w:rFonts w:ascii="Times New Roman" w:hAnsi="Times New Roman" w:cs="Times New Roman"/>
                <w:b/>
                <w:bCs/>
                <w:sz w:val="24"/>
                <w:szCs w:val="24"/>
              </w:rPr>
            </w:pPr>
            <w:r w:rsidRPr="008B1CDD">
              <w:rPr>
                <w:rFonts w:ascii="Times New Roman" w:hAnsi="Times New Roman" w:cs="Times New Roman"/>
                <w:b/>
                <w:bCs/>
                <w:sz w:val="24"/>
                <w:szCs w:val="24"/>
              </w:rPr>
              <w:t>Учителя иностранного языка</w:t>
            </w:r>
          </w:p>
        </w:tc>
        <w:tc>
          <w:tcPr>
            <w:tcW w:w="590" w:type="pct"/>
            <w:textDirection w:val="btLr"/>
          </w:tcPr>
          <w:p w:rsidR="00F55801" w:rsidRPr="008B1CDD" w:rsidRDefault="00F55801" w:rsidP="000E14F5">
            <w:pPr>
              <w:snapToGrid w:val="0"/>
              <w:spacing w:after="0" w:line="240" w:lineRule="atLeast"/>
              <w:ind w:left="113" w:right="113"/>
              <w:jc w:val="both"/>
              <w:rPr>
                <w:rFonts w:ascii="Times New Roman" w:hAnsi="Times New Roman" w:cs="Times New Roman"/>
                <w:b/>
                <w:bCs/>
                <w:sz w:val="24"/>
                <w:szCs w:val="24"/>
              </w:rPr>
            </w:pPr>
            <w:r w:rsidRPr="008B1CDD">
              <w:rPr>
                <w:rFonts w:ascii="Times New Roman" w:hAnsi="Times New Roman" w:cs="Times New Roman"/>
                <w:b/>
                <w:bCs/>
                <w:sz w:val="24"/>
                <w:szCs w:val="24"/>
              </w:rPr>
              <w:t>Учителя физкультуры</w:t>
            </w:r>
          </w:p>
        </w:tc>
        <w:tc>
          <w:tcPr>
            <w:tcW w:w="523" w:type="pct"/>
            <w:textDirection w:val="btLr"/>
          </w:tcPr>
          <w:p w:rsidR="00F55801" w:rsidRPr="008B1CDD" w:rsidRDefault="00F55801" w:rsidP="000E14F5">
            <w:pPr>
              <w:spacing w:after="0" w:line="240" w:lineRule="atLeast"/>
              <w:ind w:left="113" w:right="5"/>
              <w:jc w:val="both"/>
              <w:rPr>
                <w:rFonts w:ascii="Times New Roman" w:hAnsi="Times New Roman" w:cs="Times New Roman"/>
                <w:b/>
                <w:bCs/>
                <w:sz w:val="24"/>
                <w:szCs w:val="24"/>
              </w:rPr>
            </w:pPr>
            <w:r w:rsidRPr="008B1CDD">
              <w:rPr>
                <w:rFonts w:ascii="Times New Roman" w:hAnsi="Times New Roman" w:cs="Times New Roman"/>
                <w:b/>
                <w:bCs/>
                <w:sz w:val="24"/>
                <w:szCs w:val="24"/>
              </w:rPr>
              <w:t>Учитель музыки</w:t>
            </w:r>
          </w:p>
        </w:tc>
        <w:tc>
          <w:tcPr>
            <w:tcW w:w="523" w:type="pct"/>
            <w:textDirection w:val="btLr"/>
          </w:tcPr>
          <w:p w:rsidR="00F55801" w:rsidRPr="008B1CDD" w:rsidRDefault="00F55801" w:rsidP="000E14F5">
            <w:pPr>
              <w:spacing w:after="0" w:line="240" w:lineRule="atLeast"/>
              <w:ind w:left="113" w:right="5"/>
              <w:jc w:val="both"/>
              <w:rPr>
                <w:rFonts w:ascii="Times New Roman" w:hAnsi="Times New Roman" w:cs="Times New Roman"/>
                <w:b/>
                <w:bCs/>
                <w:sz w:val="24"/>
                <w:szCs w:val="24"/>
              </w:rPr>
            </w:pPr>
            <w:r w:rsidRPr="008B1CDD">
              <w:rPr>
                <w:rFonts w:ascii="Times New Roman" w:hAnsi="Times New Roman" w:cs="Times New Roman"/>
                <w:b/>
                <w:bCs/>
                <w:sz w:val="24"/>
                <w:szCs w:val="24"/>
              </w:rPr>
              <w:t>Педагог-психолог</w:t>
            </w:r>
          </w:p>
        </w:tc>
        <w:tc>
          <w:tcPr>
            <w:tcW w:w="391" w:type="pct"/>
            <w:textDirection w:val="btLr"/>
          </w:tcPr>
          <w:p w:rsidR="00F55801" w:rsidRPr="008B1CDD" w:rsidRDefault="00F55801" w:rsidP="000E14F5">
            <w:pPr>
              <w:spacing w:after="0" w:line="240" w:lineRule="atLeast"/>
              <w:ind w:left="113" w:right="5"/>
              <w:jc w:val="both"/>
              <w:rPr>
                <w:rFonts w:ascii="Times New Roman" w:hAnsi="Times New Roman" w:cs="Times New Roman"/>
                <w:b/>
                <w:bCs/>
                <w:sz w:val="24"/>
                <w:szCs w:val="24"/>
              </w:rPr>
            </w:pPr>
            <w:r w:rsidRPr="008B1CDD">
              <w:rPr>
                <w:rFonts w:ascii="Times New Roman" w:hAnsi="Times New Roman" w:cs="Times New Roman"/>
                <w:b/>
                <w:bCs/>
                <w:sz w:val="24"/>
                <w:szCs w:val="24"/>
              </w:rPr>
              <w:t>Библиотекарь</w:t>
            </w:r>
          </w:p>
        </w:tc>
        <w:tc>
          <w:tcPr>
            <w:tcW w:w="700" w:type="pct"/>
            <w:textDirection w:val="btLr"/>
          </w:tcPr>
          <w:p w:rsidR="00F55801" w:rsidRPr="008B1CDD" w:rsidRDefault="00F55801" w:rsidP="000E14F5">
            <w:pPr>
              <w:spacing w:after="0" w:line="240" w:lineRule="atLeast"/>
              <w:ind w:left="113" w:right="5"/>
              <w:jc w:val="both"/>
              <w:rPr>
                <w:rFonts w:ascii="Times New Roman" w:hAnsi="Times New Roman" w:cs="Times New Roman"/>
                <w:b/>
                <w:bCs/>
                <w:sz w:val="24"/>
                <w:szCs w:val="24"/>
              </w:rPr>
            </w:pPr>
            <w:r w:rsidRPr="008B1CDD">
              <w:rPr>
                <w:rFonts w:ascii="Times New Roman" w:hAnsi="Times New Roman" w:cs="Times New Roman"/>
                <w:b/>
                <w:bCs/>
                <w:sz w:val="24"/>
                <w:szCs w:val="24"/>
              </w:rPr>
              <w:t>Педагог дополнительного образования</w:t>
            </w:r>
          </w:p>
        </w:tc>
        <w:tc>
          <w:tcPr>
            <w:tcW w:w="670" w:type="pct"/>
            <w:textDirection w:val="btLr"/>
          </w:tcPr>
          <w:p w:rsidR="00F55801" w:rsidRPr="008B1CDD" w:rsidRDefault="00F55801" w:rsidP="000E14F5">
            <w:pPr>
              <w:spacing w:after="0" w:line="240" w:lineRule="atLeast"/>
              <w:ind w:left="113" w:right="5"/>
              <w:jc w:val="both"/>
              <w:rPr>
                <w:rFonts w:ascii="Times New Roman" w:hAnsi="Times New Roman" w:cs="Times New Roman"/>
                <w:b/>
                <w:bCs/>
                <w:sz w:val="24"/>
                <w:szCs w:val="24"/>
              </w:rPr>
            </w:pPr>
            <w:r w:rsidRPr="008B1CDD">
              <w:rPr>
                <w:rFonts w:ascii="Times New Roman" w:hAnsi="Times New Roman" w:cs="Times New Roman"/>
                <w:b/>
                <w:bCs/>
                <w:sz w:val="24"/>
                <w:szCs w:val="24"/>
              </w:rPr>
              <w:t>Административный персонал</w:t>
            </w:r>
          </w:p>
        </w:tc>
        <w:tc>
          <w:tcPr>
            <w:tcW w:w="389" w:type="pct"/>
            <w:textDirection w:val="btLr"/>
          </w:tcPr>
          <w:p w:rsidR="00F55801" w:rsidRPr="008B1CDD" w:rsidRDefault="00F55801" w:rsidP="000E14F5">
            <w:pPr>
              <w:spacing w:after="0" w:line="240" w:lineRule="atLeast"/>
              <w:ind w:left="113" w:right="5"/>
              <w:jc w:val="both"/>
              <w:rPr>
                <w:rFonts w:ascii="Times New Roman" w:hAnsi="Times New Roman" w:cs="Times New Roman"/>
                <w:b/>
                <w:bCs/>
                <w:sz w:val="24"/>
                <w:szCs w:val="24"/>
              </w:rPr>
            </w:pPr>
            <w:r w:rsidRPr="008B1CDD">
              <w:rPr>
                <w:rFonts w:ascii="Times New Roman" w:hAnsi="Times New Roman" w:cs="Times New Roman"/>
                <w:b/>
                <w:bCs/>
                <w:sz w:val="24"/>
                <w:szCs w:val="24"/>
              </w:rPr>
              <w:t>Медицинский персонал</w:t>
            </w:r>
          </w:p>
        </w:tc>
      </w:tr>
      <w:tr w:rsidR="00F55801" w:rsidRPr="008B1CDD" w:rsidTr="00F55801">
        <w:tc>
          <w:tcPr>
            <w:tcW w:w="623" w:type="pct"/>
          </w:tcPr>
          <w:p w:rsidR="00F55801" w:rsidRPr="008B1CDD" w:rsidRDefault="00F55801" w:rsidP="000E14F5">
            <w:pPr>
              <w:spacing w:after="0" w:line="240" w:lineRule="atLeast"/>
              <w:ind w:right="5"/>
              <w:jc w:val="both"/>
              <w:rPr>
                <w:rFonts w:ascii="Times New Roman" w:hAnsi="Times New Roman" w:cs="Times New Roman"/>
                <w:sz w:val="24"/>
                <w:szCs w:val="24"/>
              </w:rPr>
            </w:pPr>
            <w:r>
              <w:rPr>
                <w:rFonts w:ascii="Times New Roman" w:hAnsi="Times New Roman" w:cs="Times New Roman"/>
                <w:b/>
                <w:bCs/>
                <w:sz w:val="24"/>
                <w:szCs w:val="24"/>
              </w:rPr>
              <w:t>7</w:t>
            </w:r>
            <w:r w:rsidRPr="008B1CDD">
              <w:rPr>
                <w:rFonts w:ascii="Times New Roman" w:hAnsi="Times New Roman" w:cs="Times New Roman"/>
                <w:b/>
                <w:bCs/>
                <w:sz w:val="24"/>
                <w:szCs w:val="24"/>
              </w:rPr>
              <w:t xml:space="preserve"> чел.</w:t>
            </w:r>
            <w:r w:rsidRPr="008B1CDD">
              <w:rPr>
                <w:rFonts w:ascii="Times New Roman" w:hAnsi="Times New Roman" w:cs="Times New Roman"/>
                <w:sz w:val="24"/>
                <w:szCs w:val="24"/>
              </w:rPr>
              <w:t xml:space="preserve">                        ВКК-1чел. </w:t>
            </w:r>
          </w:p>
          <w:p w:rsidR="00F55801" w:rsidRPr="008B1CDD" w:rsidRDefault="00F55801" w:rsidP="00F55801">
            <w:pPr>
              <w:spacing w:after="0" w:line="240" w:lineRule="atLeast"/>
              <w:ind w:right="5"/>
              <w:jc w:val="both"/>
              <w:rPr>
                <w:rFonts w:ascii="Times New Roman" w:hAnsi="Times New Roman" w:cs="Times New Roman"/>
                <w:sz w:val="24"/>
                <w:szCs w:val="24"/>
              </w:rPr>
            </w:pPr>
            <w:r w:rsidRPr="008B1CDD">
              <w:rPr>
                <w:rFonts w:ascii="Times New Roman" w:hAnsi="Times New Roman" w:cs="Times New Roman"/>
                <w:sz w:val="24"/>
                <w:szCs w:val="24"/>
              </w:rPr>
              <w:t xml:space="preserve">1КК–7 чел.  </w:t>
            </w:r>
          </w:p>
        </w:tc>
        <w:tc>
          <w:tcPr>
            <w:tcW w:w="590" w:type="pct"/>
          </w:tcPr>
          <w:p w:rsidR="00F55801" w:rsidRPr="008B1CDD" w:rsidRDefault="00F55801" w:rsidP="000E14F5">
            <w:pPr>
              <w:snapToGrid w:val="0"/>
              <w:spacing w:after="0" w:line="240" w:lineRule="atLeast"/>
              <w:jc w:val="both"/>
              <w:rPr>
                <w:rFonts w:ascii="Times New Roman" w:hAnsi="Times New Roman" w:cs="Times New Roman"/>
                <w:b/>
                <w:bCs/>
                <w:sz w:val="24"/>
                <w:szCs w:val="24"/>
              </w:rPr>
            </w:pPr>
            <w:r>
              <w:rPr>
                <w:rFonts w:ascii="Times New Roman" w:hAnsi="Times New Roman" w:cs="Times New Roman"/>
                <w:b/>
                <w:bCs/>
                <w:sz w:val="24"/>
                <w:szCs w:val="24"/>
              </w:rPr>
              <w:t>2</w:t>
            </w:r>
            <w:r w:rsidRPr="008B1CDD">
              <w:rPr>
                <w:rFonts w:ascii="Times New Roman" w:hAnsi="Times New Roman" w:cs="Times New Roman"/>
                <w:b/>
                <w:bCs/>
                <w:sz w:val="24"/>
                <w:szCs w:val="24"/>
              </w:rPr>
              <w:t xml:space="preserve"> чел.      </w:t>
            </w:r>
          </w:p>
          <w:p w:rsidR="00F55801" w:rsidRDefault="00F55801" w:rsidP="000E14F5">
            <w:pPr>
              <w:snapToGrid w:val="0"/>
              <w:spacing w:after="0" w:line="240" w:lineRule="atLeast"/>
              <w:jc w:val="both"/>
              <w:rPr>
                <w:rFonts w:ascii="Times New Roman" w:hAnsi="Times New Roman" w:cs="Times New Roman"/>
                <w:sz w:val="24"/>
                <w:szCs w:val="24"/>
              </w:rPr>
            </w:pPr>
            <w:r w:rsidRPr="008B1CDD">
              <w:rPr>
                <w:rFonts w:ascii="Times New Roman" w:hAnsi="Times New Roman" w:cs="Times New Roman"/>
                <w:sz w:val="24"/>
                <w:szCs w:val="24"/>
              </w:rPr>
              <w:t>1КК–</w:t>
            </w:r>
            <w:r>
              <w:rPr>
                <w:rFonts w:ascii="Times New Roman" w:hAnsi="Times New Roman" w:cs="Times New Roman"/>
                <w:sz w:val="24"/>
                <w:szCs w:val="24"/>
              </w:rPr>
              <w:t>1 чел.,</w:t>
            </w:r>
          </w:p>
          <w:p w:rsidR="00F55801" w:rsidRPr="008B1CDD" w:rsidRDefault="00F55801" w:rsidP="000E14F5">
            <w:pPr>
              <w:snapToGrid w:val="0"/>
              <w:spacing w:after="0" w:line="240" w:lineRule="atLeast"/>
              <w:jc w:val="both"/>
              <w:rPr>
                <w:rFonts w:ascii="Times New Roman" w:hAnsi="Times New Roman" w:cs="Times New Roman"/>
                <w:b/>
                <w:bCs/>
                <w:sz w:val="24"/>
                <w:szCs w:val="24"/>
              </w:rPr>
            </w:pPr>
            <w:r>
              <w:rPr>
                <w:rFonts w:ascii="Times New Roman" w:hAnsi="Times New Roman" w:cs="Times New Roman"/>
                <w:sz w:val="24"/>
                <w:szCs w:val="24"/>
              </w:rPr>
              <w:t>10</w:t>
            </w:r>
            <w:r w:rsidRPr="008B1CDD">
              <w:rPr>
                <w:rFonts w:ascii="Times New Roman" w:hAnsi="Times New Roman" w:cs="Times New Roman"/>
                <w:sz w:val="24"/>
                <w:szCs w:val="24"/>
              </w:rPr>
              <w:t xml:space="preserve"> р.</w:t>
            </w:r>
            <w:r>
              <w:rPr>
                <w:rFonts w:ascii="Times New Roman" w:hAnsi="Times New Roman" w:cs="Times New Roman"/>
                <w:sz w:val="24"/>
                <w:szCs w:val="24"/>
              </w:rPr>
              <w:t>- 1 чел</w:t>
            </w:r>
            <w:r w:rsidRPr="008B1CDD">
              <w:rPr>
                <w:rFonts w:ascii="Times New Roman" w:hAnsi="Times New Roman" w:cs="Times New Roman"/>
                <w:sz w:val="24"/>
                <w:szCs w:val="24"/>
              </w:rPr>
              <w:t>.</w:t>
            </w:r>
            <w:r w:rsidRPr="008B1CDD">
              <w:rPr>
                <w:rFonts w:ascii="Times New Roman" w:hAnsi="Times New Roman" w:cs="Times New Roman"/>
                <w:b/>
                <w:bCs/>
                <w:sz w:val="24"/>
                <w:szCs w:val="24"/>
              </w:rPr>
              <w:t xml:space="preserve">                     </w:t>
            </w:r>
          </w:p>
          <w:p w:rsidR="00F55801" w:rsidRPr="008B1CDD" w:rsidRDefault="00F55801" w:rsidP="000E14F5">
            <w:pPr>
              <w:snapToGrid w:val="0"/>
              <w:spacing w:after="0" w:line="240" w:lineRule="atLeast"/>
              <w:jc w:val="both"/>
              <w:rPr>
                <w:rFonts w:ascii="Times New Roman" w:hAnsi="Times New Roman" w:cs="Times New Roman"/>
                <w:b/>
                <w:bCs/>
                <w:sz w:val="24"/>
                <w:szCs w:val="24"/>
              </w:rPr>
            </w:pPr>
          </w:p>
        </w:tc>
        <w:tc>
          <w:tcPr>
            <w:tcW w:w="590" w:type="pct"/>
          </w:tcPr>
          <w:p w:rsidR="00F55801" w:rsidRPr="008B1CDD" w:rsidRDefault="00F55801" w:rsidP="000E14F5">
            <w:pPr>
              <w:snapToGrid w:val="0"/>
              <w:spacing w:after="0" w:line="240" w:lineRule="atLeast"/>
              <w:jc w:val="both"/>
              <w:rPr>
                <w:rFonts w:ascii="Times New Roman" w:hAnsi="Times New Roman" w:cs="Times New Roman"/>
                <w:b/>
                <w:bCs/>
                <w:sz w:val="24"/>
                <w:szCs w:val="24"/>
              </w:rPr>
            </w:pPr>
            <w:r w:rsidRPr="008B1CDD">
              <w:rPr>
                <w:rFonts w:ascii="Times New Roman" w:hAnsi="Times New Roman" w:cs="Times New Roman"/>
                <w:b/>
                <w:bCs/>
                <w:sz w:val="24"/>
                <w:szCs w:val="24"/>
              </w:rPr>
              <w:t xml:space="preserve">1чел.   </w:t>
            </w:r>
          </w:p>
          <w:p w:rsidR="00F55801" w:rsidRPr="008B1CDD" w:rsidRDefault="00F55801" w:rsidP="000E14F5">
            <w:pPr>
              <w:snapToGrid w:val="0"/>
              <w:spacing w:after="0" w:line="240" w:lineRule="atLeast"/>
              <w:jc w:val="both"/>
              <w:rPr>
                <w:rFonts w:ascii="Times New Roman" w:hAnsi="Times New Roman" w:cs="Times New Roman"/>
                <w:b/>
                <w:bCs/>
                <w:sz w:val="24"/>
                <w:szCs w:val="24"/>
              </w:rPr>
            </w:pPr>
            <w:r w:rsidRPr="008B1CDD">
              <w:rPr>
                <w:rFonts w:ascii="Times New Roman" w:hAnsi="Times New Roman" w:cs="Times New Roman"/>
                <w:sz w:val="24"/>
                <w:szCs w:val="24"/>
              </w:rPr>
              <w:t>7 р.</w:t>
            </w:r>
          </w:p>
        </w:tc>
        <w:tc>
          <w:tcPr>
            <w:tcW w:w="523" w:type="pct"/>
          </w:tcPr>
          <w:p w:rsidR="00F55801" w:rsidRPr="008B1CDD" w:rsidRDefault="00F55801" w:rsidP="000E14F5">
            <w:pPr>
              <w:snapToGrid w:val="0"/>
              <w:spacing w:after="0" w:line="240" w:lineRule="atLeast"/>
              <w:jc w:val="both"/>
              <w:rPr>
                <w:rFonts w:ascii="Times New Roman" w:hAnsi="Times New Roman" w:cs="Times New Roman"/>
                <w:b/>
                <w:bCs/>
                <w:sz w:val="24"/>
                <w:szCs w:val="24"/>
              </w:rPr>
            </w:pPr>
            <w:r w:rsidRPr="008B1CDD">
              <w:rPr>
                <w:rFonts w:ascii="Times New Roman" w:hAnsi="Times New Roman" w:cs="Times New Roman"/>
                <w:b/>
                <w:bCs/>
                <w:sz w:val="24"/>
                <w:szCs w:val="24"/>
              </w:rPr>
              <w:t>1 чел.</w:t>
            </w:r>
          </w:p>
          <w:p w:rsidR="00F55801" w:rsidRPr="008B1CDD" w:rsidRDefault="00F55801" w:rsidP="000E14F5">
            <w:pPr>
              <w:snapToGrid w:val="0"/>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1 </w:t>
            </w:r>
            <w:r w:rsidRPr="008B1CDD">
              <w:rPr>
                <w:rFonts w:ascii="Times New Roman" w:hAnsi="Times New Roman" w:cs="Times New Roman"/>
                <w:sz w:val="24"/>
                <w:szCs w:val="24"/>
              </w:rPr>
              <w:t>КК</w:t>
            </w:r>
          </w:p>
        </w:tc>
        <w:tc>
          <w:tcPr>
            <w:tcW w:w="523" w:type="pct"/>
          </w:tcPr>
          <w:p w:rsidR="00F55801" w:rsidRPr="008B1CDD" w:rsidRDefault="00F55801" w:rsidP="000E14F5">
            <w:pPr>
              <w:snapToGrid w:val="0"/>
              <w:spacing w:after="0" w:line="240" w:lineRule="atLeast"/>
              <w:jc w:val="both"/>
              <w:rPr>
                <w:rFonts w:ascii="Times New Roman" w:hAnsi="Times New Roman" w:cs="Times New Roman"/>
                <w:b/>
                <w:bCs/>
                <w:sz w:val="24"/>
                <w:szCs w:val="24"/>
              </w:rPr>
            </w:pPr>
            <w:r w:rsidRPr="008B1CDD">
              <w:rPr>
                <w:rFonts w:ascii="Times New Roman" w:hAnsi="Times New Roman" w:cs="Times New Roman"/>
                <w:b/>
                <w:bCs/>
                <w:sz w:val="24"/>
                <w:szCs w:val="24"/>
              </w:rPr>
              <w:t xml:space="preserve">1 чел.                         </w:t>
            </w:r>
          </w:p>
          <w:p w:rsidR="00F55801" w:rsidRPr="008B1CDD" w:rsidRDefault="00F55801" w:rsidP="000E14F5">
            <w:pPr>
              <w:spacing w:after="0" w:line="240" w:lineRule="atLeast"/>
              <w:ind w:right="5"/>
              <w:jc w:val="both"/>
              <w:rPr>
                <w:rFonts w:ascii="Times New Roman" w:hAnsi="Times New Roman" w:cs="Times New Roman"/>
                <w:sz w:val="24"/>
                <w:szCs w:val="24"/>
              </w:rPr>
            </w:pPr>
            <w:r w:rsidRPr="008B1CDD">
              <w:rPr>
                <w:rFonts w:ascii="Times New Roman" w:hAnsi="Times New Roman" w:cs="Times New Roman"/>
                <w:sz w:val="24"/>
                <w:szCs w:val="24"/>
              </w:rPr>
              <w:t>1КК</w:t>
            </w:r>
          </w:p>
        </w:tc>
        <w:tc>
          <w:tcPr>
            <w:tcW w:w="391" w:type="pct"/>
          </w:tcPr>
          <w:p w:rsidR="00F55801" w:rsidRPr="008B1CDD" w:rsidRDefault="00F55801" w:rsidP="000E14F5">
            <w:pPr>
              <w:spacing w:after="0" w:line="240" w:lineRule="atLeast"/>
              <w:ind w:right="5"/>
              <w:jc w:val="both"/>
              <w:rPr>
                <w:rFonts w:ascii="Times New Roman" w:hAnsi="Times New Roman" w:cs="Times New Roman"/>
                <w:sz w:val="24"/>
                <w:szCs w:val="24"/>
              </w:rPr>
            </w:pPr>
            <w:r w:rsidRPr="008B1CDD">
              <w:rPr>
                <w:rFonts w:ascii="Times New Roman" w:hAnsi="Times New Roman" w:cs="Times New Roman"/>
                <w:b/>
                <w:bCs/>
                <w:sz w:val="24"/>
                <w:szCs w:val="24"/>
              </w:rPr>
              <w:t>1чел.</w:t>
            </w:r>
          </w:p>
        </w:tc>
        <w:tc>
          <w:tcPr>
            <w:tcW w:w="700" w:type="pct"/>
          </w:tcPr>
          <w:p w:rsidR="00F55801" w:rsidRPr="008B1CDD" w:rsidRDefault="00F55801" w:rsidP="000E14F5">
            <w:pPr>
              <w:snapToGrid w:val="0"/>
              <w:spacing w:after="0" w:line="240" w:lineRule="atLeast"/>
              <w:jc w:val="both"/>
              <w:rPr>
                <w:rFonts w:ascii="Times New Roman" w:hAnsi="Times New Roman" w:cs="Times New Roman"/>
                <w:sz w:val="24"/>
                <w:szCs w:val="24"/>
              </w:rPr>
            </w:pPr>
            <w:r w:rsidRPr="008B1CDD">
              <w:rPr>
                <w:rFonts w:ascii="Times New Roman" w:hAnsi="Times New Roman" w:cs="Times New Roman"/>
                <w:b/>
                <w:bCs/>
                <w:sz w:val="24"/>
                <w:szCs w:val="24"/>
              </w:rPr>
              <w:t xml:space="preserve">3 чел.                                          </w:t>
            </w:r>
            <w:r w:rsidRPr="008B1CDD">
              <w:rPr>
                <w:rFonts w:ascii="Times New Roman" w:hAnsi="Times New Roman" w:cs="Times New Roman"/>
                <w:sz w:val="24"/>
                <w:szCs w:val="24"/>
              </w:rPr>
              <w:t xml:space="preserve">ВКК– </w:t>
            </w:r>
            <w:r>
              <w:rPr>
                <w:rFonts w:ascii="Times New Roman" w:hAnsi="Times New Roman" w:cs="Times New Roman"/>
                <w:sz w:val="24"/>
                <w:szCs w:val="24"/>
              </w:rPr>
              <w:t>1</w:t>
            </w:r>
            <w:r w:rsidRPr="008B1CDD">
              <w:rPr>
                <w:rFonts w:ascii="Times New Roman" w:hAnsi="Times New Roman" w:cs="Times New Roman"/>
                <w:sz w:val="24"/>
                <w:szCs w:val="24"/>
              </w:rPr>
              <w:t>ч.</w:t>
            </w:r>
          </w:p>
          <w:p w:rsidR="00F55801" w:rsidRPr="008B1CDD" w:rsidRDefault="00F55801" w:rsidP="000E14F5">
            <w:pPr>
              <w:snapToGrid w:val="0"/>
              <w:spacing w:after="0" w:line="240" w:lineRule="atLeast"/>
              <w:jc w:val="both"/>
              <w:rPr>
                <w:rFonts w:ascii="Times New Roman" w:hAnsi="Times New Roman" w:cs="Times New Roman"/>
                <w:sz w:val="24"/>
                <w:szCs w:val="24"/>
              </w:rPr>
            </w:pPr>
            <w:r w:rsidRPr="008B1CDD">
              <w:rPr>
                <w:rFonts w:ascii="Times New Roman" w:hAnsi="Times New Roman" w:cs="Times New Roman"/>
                <w:sz w:val="24"/>
                <w:szCs w:val="24"/>
              </w:rPr>
              <w:t>1КК– 1ч.</w:t>
            </w:r>
          </w:p>
          <w:p w:rsidR="00F55801" w:rsidRPr="008B1CDD" w:rsidRDefault="00F55801" w:rsidP="000E14F5">
            <w:pPr>
              <w:spacing w:after="0" w:line="240" w:lineRule="atLeast"/>
              <w:ind w:right="5"/>
              <w:jc w:val="both"/>
              <w:rPr>
                <w:rFonts w:ascii="Times New Roman" w:hAnsi="Times New Roman" w:cs="Times New Roman"/>
                <w:sz w:val="24"/>
                <w:szCs w:val="24"/>
              </w:rPr>
            </w:pPr>
            <w:r w:rsidRPr="008B1CDD">
              <w:rPr>
                <w:rFonts w:ascii="Times New Roman" w:hAnsi="Times New Roman" w:cs="Times New Roman"/>
                <w:sz w:val="24"/>
                <w:szCs w:val="24"/>
              </w:rPr>
              <w:t xml:space="preserve"> </w:t>
            </w:r>
          </w:p>
        </w:tc>
        <w:tc>
          <w:tcPr>
            <w:tcW w:w="670" w:type="pct"/>
          </w:tcPr>
          <w:p w:rsidR="00F55801" w:rsidRPr="008B1CDD" w:rsidRDefault="00F55801" w:rsidP="000E14F5">
            <w:pPr>
              <w:snapToGrid w:val="0"/>
              <w:spacing w:after="0" w:line="240" w:lineRule="atLeast"/>
              <w:jc w:val="both"/>
              <w:rPr>
                <w:rFonts w:ascii="Times New Roman" w:hAnsi="Times New Roman" w:cs="Times New Roman"/>
                <w:sz w:val="24"/>
                <w:szCs w:val="24"/>
              </w:rPr>
            </w:pPr>
            <w:r w:rsidRPr="008B1CDD">
              <w:rPr>
                <w:rFonts w:ascii="Times New Roman" w:hAnsi="Times New Roman" w:cs="Times New Roman"/>
                <w:b/>
                <w:bCs/>
                <w:sz w:val="24"/>
                <w:szCs w:val="24"/>
              </w:rPr>
              <w:t xml:space="preserve">4чел.                    </w:t>
            </w:r>
            <w:r w:rsidRPr="008B1CDD">
              <w:rPr>
                <w:rFonts w:ascii="Times New Roman" w:hAnsi="Times New Roman" w:cs="Times New Roman"/>
                <w:sz w:val="24"/>
                <w:szCs w:val="24"/>
              </w:rPr>
              <w:t>ВКК-1ч.</w:t>
            </w:r>
          </w:p>
          <w:p w:rsidR="00F55801" w:rsidRPr="008B1CDD" w:rsidRDefault="00F55801" w:rsidP="000E14F5">
            <w:pPr>
              <w:snapToGrid w:val="0"/>
              <w:spacing w:after="0" w:line="240" w:lineRule="atLeast"/>
              <w:jc w:val="both"/>
              <w:rPr>
                <w:rFonts w:ascii="Times New Roman" w:hAnsi="Times New Roman" w:cs="Times New Roman"/>
                <w:sz w:val="24"/>
                <w:szCs w:val="24"/>
              </w:rPr>
            </w:pPr>
            <w:r w:rsidRPr="008B1CDD">
              <w:rPr>
                <w:rFonts w:ascii="Times New Roman" w:hAnsi="Times New Roman" w:cs="Times New Roman"/>
                <w:sz w:val="24"/>
                <w:szCs w:val="24"/>
              </w:rPr>
              <w:t>1КК</w:t>
            </w:r>
          </w:p>
          <w:p w:rsidR="00F55801" w:rsidRPr="008B1CDD" w:rsidRDefault="00F55801" w:rsidP="000E14F5">
            <w:pPr>
              <w:spacing w:after="0" w:line="240" w:lineRule="atLeast"/>
              <w:ind w:right="5"/>
              <w:jc w:val="both"/>
              <w:rPr>
                <w:rFonts w:ascii="Times New Roman" w:hAnsi="Times New Roman" w:cs="Times New Roman"/>
                <w:sz w:val="24"/>
                <w:szCs w:val="24"/>
              </w:rPr>
            </w:pPr>
          </w:p>
        </w:tc>
        <w:tc>
          <w:tcPr>
            <w:tcW w:w="389" w:type="pct"/>
          </w:tcPr>
          <w:p w:rsidR="00F55801" w:rsidRPr="008B1CDD" w:rsidRDefault="00F55801" w:rsidP="000E14F5">
            <w:pPr>
              <w:snapToGrid w:val="0"/>
              <w:spacing w:after="0" w:line="240" w:lineRule="atLeast"/>
              <w:jc w:val="both"/>
              <w:rPr>
                <w:rFonts w:ascii="Times New Roman" w:hAnsi="Times New Roman" w:cs="Times New Roman"/>
                <w:b/>
                <w:bCs/>
                <w:sz w:val="24"/>
                <w:szCs w:val="24"/>
              </w:rPr>
            </w:pPr>
            <w:r w:rsidRPr="008B1CDD">
              <w:rPr>
                <w:rFonts w:ascii="Times New Roman" w:hAnsi="Times New Roman" w:cs="Times New Roman"/>
                <w:b/>
                <w:bCs/>
                <w:sz w:val="24"/>
                <w:szCs w:val="24"/>
              </w:rPr>
              <w:t>1ч.</w:t>
            </w:r>
          </w:p>
        </w:tc>
      </w:tr>
    </w:tbl>
    <w:p w:rsidR="006850D7" w:rsidRPr="008B1CDD" w:rsidRDefault="006850D7" w:rsidP="006850D7">
      <w:pPr>
        <w:pStyle w:val="af3"/>
        <w:spacing w:after="0" w:line="240" w:lineRule="atLeast"/>
        <w:ind w:right="-365"/>
        <w:jc w:val="both"/>
      </w:pPr>
    </w:p>
    <w:p w:rsidR="00B93FB1" w:rsidRPr="00B93FB1" w:rsidRDefault="00B93FB1" w:rsidP="00072AF1">
      <w:pPr>
        <w:numPr>
          <w:ilvl w:val="0"/>
          <w:numId w:val="91"/>
        </w:numPr>
        <w:spacing w:after="0" w:line="240" w:lineRule="auto"/>
        <w:jc w:val="both"/>
        <w:rPr>
          <w:rFonts w:ascii="Times New Roman" w:eastAsia="Times New Roman" w:hAnsi="Times New Roman" w:cs="Times New Roman"/>
          <w:b/>
          <w:bCs/>
          <w:sz w:val="24"/>
          <w:szCs w:val="24"/>
          <w:lang w:eastAsia="ru-RU"/>
        </w:rPr>
      </w:pPr>
      <w:r w:rsidRPr="00B93FB1">
        <w:rPr>
          <w:rFonts w:ascii="Times New Roman" w:eastAsia="Times New Roman" w:hAnsi="Times New Roman" w:cs="Times New Roman"/>
          <w:b/>
          <w:bCs/>
          <w:sz w:val="24"/>
          <w:szCs w:val="24"/>
          <w:lang w:eastAsia="ru-RU"/>
        </w:rPr>
        <w:t>Повышение квалификации директоров, заместителей директора общеобразовательного учреждения: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44"/>
        <w:gridCol w:w="2518"/>
        <w:gridCol w:w="2721"/>
        <w:gridCol w:w="2413"/>
      </w:tblGrid>
      <w:tr w:rsidR="00B93FB1" w:rsidRPr="00B93FB1" w:rsidTr="00083853">
        <w:tc>
          <w:tcPr>
            <w:tcW w:w="3654" w:type="dxa"/>
          </w:tcPr>
          <w:p w:rsidR="00B93FB1" w:rsidRPr="00B93FB1" w:rsidRDefault="00B93FB1" w:rsidP="00083853">
            <w:pPr>
              <w:jc w:val="both"/>
              <w:rPr>
                <w:rFonts w:ascii="Times New Roman" w:eastAsia="Times New Roman" w:hAnsi="Times New Roman" w:cs="Times New Roman"/>
                <w:sz w:val="24"/>
                <w:szCs w:val="24"/>
                <w:lang w:eastAsia="ru-RU"/>
              </w:rPr>
            </w:pPr>
            <w:r w:rsidRPr="00B93FB1">
              <w:rPr>
                <w:rFonts w:ascii="Times New Roman" w:eastAsia="Times New Roman" w:hAnsi="Times New Roman" w:cs="Times New Roman"/>
                <w:sz w:val="24"/>
                <w:szCs w:val="24"/>
                <w:lang w:eastAsia="ru-RU"/>
              </w:rPr>
              <w:t>ФИО полностью</w:t>
            </w:r>
          </w:p>
        </w:tc>
        <w:tc>
          <w:tcPr>
            <w:tcW w:w="3654" w:type="dxa"/>
          </w:tcPr>
          <w:p w:rsidR="00B93FB1" w:rsidRPr="00B93FB1" w:rsidRDefault="00B93FB1" w:rsidP="00083853">
            <w:pPr>
              <w:jc w:val="both"/>
              <w:rPr>
                <w:rFonts w:ascii="Times New Roman" w:eastAsia="Times New Roman" w:hAnsi="Times New Roman" w:cs="Times New Roman"/>
                <w:sz w:val="24"/>
                <w:szCs w:val="24"/>
                <w:lang w:eastAsia="ru-RU"/>
              </w:rPr>
            </w:pPr>
            <w:r w:rsidRPr="00B93FB1">
              <w:rPr>
                <w:rFonts w:ascii="Times New Roman" w:eastAsia="Times New Roman" w:hAnsi="Times New Roman" w:cs="Times New Roman"/>
                <w:sz w:val="24"/>
                <w:szCs w:val="24"/>
                <w:lang w:eastAsia="ru-RU"/>
              </w:rPr>
              <w:t>должность</w:t>
            </w:r>
          </w:p>
        </w:tc>
        <w:tc>
          <w:tcPr>
            <w:tcW w:w="3654" w:type="dxa"/>
          </w:tcPr>
          <w:p w:rsidR="00B93FB1" w:rsidRPr="00B93FB1" w:rsidRDefault="00B93FB1" w:rsidP="00083853">
            <w:pPr>
              <w:jc w:val="both"/>
              <w:rPr>
                <w:rFonts w:ascii="Times New Roman" w:eastAsia="Times New Roman" w:hAnsi="Times New Roman" w:cs="Times New Roman"/>
                <w:sz w:val="24"/>
                <w:szCs w:val="24"/>
                <w:lang w:eastAsia="ru-RU"/>
              </w:rPr>
            </w:pPr>
            <w:r w:rsidRPr="00B93FB1">
              <w:rPr>
                <w:rFonts w:ascii="Times New Roman" w:eastAsia="Times New Roman" w:hAnsi="Times New Roman" w:cs="Times New Roman"/>
                <w:sz w:val="24"/>
                <w:szCs w:val="24"/>
                <w:lang w:eastAsia="ru-RU"/>
              </w:rPr>
              <w:t>КПК по ФГОС (дата, место прохождения, тема)</w:t>
            </w:r>
          </w:p>
        </w:tc>
        <w:tc>
          <w:tcPr>
            <w:tcW w:w="3654" w:type="dxa"/>
          </w:tcPr>
          <w:p w:rsidR="00B93FB1" w:rsidRPr="00B93FB1" w:rsidRDefault="00B93FB1" w:rsidP="00022496">
            <w:pPr>
              <w:jc w:val="both"/>
              <w:rPr>
                <w:rFonts w:ascii="Times New Roman" w:eastAsia="Times New Roman" w:hAnsi="Times New Roman" w:cs="Times New Roman"/>
                <w:sz w:val="24"/>
                <w:szCs w:val="24"/>
                <w:lang w:eastAsia="ru-RU"/>
              </w:rPr>
            </w:pPr>
            <w:r w:rsidRPr="00B93FB1">
              <w:rPr>
                <w:rFonts w:ascii="Times New Roman" w:eastAsia="Times New Roman" w:hAnsi="Times New Roman" w:cs="Times New Roman"/>
                <w:sz w:val="24"/>
                <w:szCs w:val="24"/>
                <w:lang w:eastAsia="ru-RU"/>
              </w:rPr>
              <w:t>План по КПК, если не пройдено</w:t>
            </w:r>
          </w:p>
        </w:tc>
      </w:tr>
      <w:tr w:rsidR="00B93FB1" w:rsidRPr="00B93FB1" w:rsidTr="00083853">
        <w:tc>
          <w:tcPr>
            <w:tcW w:w="3654" w:type="dxa"/>
          </w:tcPr>
          <w:p w:rsidR="00B93FB1" w:rsidRPr="00B93FB1" w:rsidRDefault="00B93FB1" w:rsidP="0004225A">
            <w:pPr>
              <w:spacing w:after="0" w:line="240" w:lineRule="auto"/>
              <w:jc w:val="both"/>
              <w:rPr>
                <w:rFonts w:ascii="Times New Roman" w:eastAsia="Times New Roman" w:hAnsi="Times New Roman" w:cs="Times New Roman"/>
                <w:sz w:val="24"/>
                <w:szCs w:val="24"/>
                <w:lang w:eastAsia="ru-RU"/>
              </w:rPr>
            </w:pPr>
            <w:r w:rsidRPr="00B93FB1">
              <w:rPr>
                <w:rFonts w:ascii="Times New Roman" w:eastAsia="Times New Roman" w:hAnsi="Times New Roman" w:cs="Times New Roman"/>
                <w:sz w:val="24"/>
                <w:szCs w:val="24"/>
                <w:lang w:eastAsia="ru-RU"/>
              </w:rPr>
              <w:t>Якутова Наталья Анатольевна</w:t>
            </w:r>
          </w:p>
        </w:tc>
        <w:tc>
          <w:tcPr>
            <w:tcW w:w="3654" w:type="dxa"/>
          </w:tcPr>
          <w:p w:rsidR="00B93FB1" w:rsidRPr="00B93FB1" w:rsidRDefault="00B93FB1" w:rsidP="0004225A">
            <w:pPr>
              <w:spacing w:after="0" w:line="240" w:lineRule="auto"/>
              <w:jc w:val="both"/>
              <w:rPr>
                <w:rFonts w:ascii="Times New Roman" w:eastAsia="Times New Roman" w:hAnsi="Times New Roman" w:cs="Times New Roman"/>
                <w:sz w:val="24"/>
                <w:szCs w:val="24"/>
                <w:lang w:eastAsia="ru-RU"/>
              </w:rPr>
            </w:pPr>
            <w:r w:rsidRPr="00B93FB1">
              <w:rPr>
                <w:rFonts w:ascii="Times New Roman" w:eastAsia="Times New Roman" w:hAnsi="Times New Roman" w:cs="Times New Roman"/>
                <w:sz w:val="24"/>
                <w:szCs w:val="24"/>
                <w:lang w:eastAsia="ru-RU"/>
              </w:rPr>
              <w:t>директор</w:t>
            </w:r>
          </w:p>
        </w:tc>
        <w:tc>
          <w:tcPr>
            <w:tcW w:w="3654" w:type="dxa"/>
          </w:tcPr>
          <w:p w:rsidR="00B93FB1" w:rsidRPr="00B93FB1" w:rsidRDefault="00B93FB1" w:rsidP="0004225A">
            <w:pPr>
              <w:spacing w:after="0" w:line="240" w:lineRule="auto"/>
              <w:jc w:val="both"/>
              <w:rPr>
                <w:rFonts w:ascii="Times New Roman" w:eastAsia="Times New Roman" w:hAnsi="Times New Roman" w:cs="Times New Roman"/>
                <w:sz w:val="24"/>
                <w:szCs w:val="24"/>
                <w:lang w:eastAsia="ru-RU"/>
              </w:rPr>
            </w:pPr>
            <w:r w:rsidRPr="00B93FB1">
              <w:rPr>
                <w:rFonts w:ascii="Times New Roman" w:eastAsia="Times New Roman" w:hAnsi="Times New Roman" w:cs="Times New Roman"/>
                <w:sz w:val="24"/>
                <w:szCs w:val="24"/>
                <w:lang w:eastAsia="ru-RU"/>
              </w:rPr>
              <w:t>нет</w:t>
            </w:r>
          </w:p>
        </w:tc>
        <w:tc>
          <w:tcPr>
            <w:tcW w:w="3654" w:type="dxa"/>
          </w:tcPr>
          <w:p w:rsidR="00B93FB1" w:rsidRPr="00B93FB1" w:rsidRDefault="00B93FB1" w:rsidP="0004225A">
            <w:pPr>
              <w:spacing w:after="0" w:line="240" w:lineRule="auto"/>
              <w:jc w:val="both"/>
              <w:rPr>
                <w:rFonts w:ascii="Times New Roman" w:eastAsia="Times New Roman" w:hAnsi="Times New Roman" w:cs="Times New Roman"/>
                <w:sz w:val="24"/>
                <w:szCs w:val="24"/>
                <w:lang w:eastAsia="ru-RU"/>
              </w:rPr>
            </w:pPr>
          </w:p>
        </w:tc>
      </w:tr>
      <w:tr w:rsidR="00B93FB1" w:rsidRPr="00B93FB1" w:rsidTr="00B93FB1">
        <w:trPr>
          <w:trHeight w:val="1541"/>
        </w:trPr>
        <w:tc>
          <w:tcPr>
            <w:tcW w:w="3654" w:type="dxa"/>
          </w:tcPr>
          <w:p w:rsidR="00B93FB1" w:rsidRPr="00B93FB1" w:rsidRDefault="00B93FB1" w:rsidP="0004225A">
            <w:pPr>
              <w:spacing w:after="0" w:line="240" w:lineRule="auto"/>
              <w:jc w:val="both"/>
              <w:rPr>
                <w:rFonts w:ascii="Times New Roman" w:eastAsia="Times New Roman" w:hAnsi="Times New Roman" w:cs="Times New Roman"/>
                <w:sz w:val="24"/>
                <w:szCs w:val="24"/>
                <w:lang w:eastAsia="ru-RU"/>
              </w:rPr>
            </w:pPr>
            <w:r w:rsidRPr="00B93FB1">
              <w:rPr>
                <w:rFonts w:ascii="Times New Roman" w:eastAsia="Times New Roman" w:hAnsi="Times New Roman" w:cs="Times New Roman"/>
                <w:sz w:val="24"/>
                <w:szCs w:val="24"/>
                <w:lang w:eastAsia="ru-RU"/>
              </w:rPr>
              <w:t xml:space="preserve">Дорошкова Оксана Владимировна </w:t>
            </w:r>
          </w:p>
        </w:tc>
        <w:tc>
          <w:tcPr>
            <w:tcW w:w="3654" w:type="dxa"/>
          </w:tcPr>
          <w:p w:rsidR="00B93FB1" w:rsidRPr="00B93FB1" w:rsidRDefault="00B93FB1" w:rsidP="0004225A">
            <w:pPr>
              <w:spacing w:after="0" w:line="240" w:lineRule="auto"/>
              <w:jc w:val="both"/>
              <w:rPr>
                <w:rFonts w:ascii="Times New Roman" w:eastAsia="Times New Roman" w:hAnsi="Times New Roman" w:cs="Times New Roman"/>
                <w:sz w:val="24"/>
                <w:szCs w:val="24"/>
                <w:lang w:eastAsia="ru-RU"/>
              </w:rPr>
            </w:pPr>
            <w:r w:rsidRPr="00B93FB1">
              <w:rPr>
                <w:rFonts w:ascii="Times New Roman" w:eastAsia="Times New Roman" w:hAnsi="Times New Roman" w:cs="Times New Roman"/>
                <w:sz w:val="24"/>
                <w:szCs w:val="24"/>
                <w:lang w:eastAsia="ru-RU"/>
              </w:rPr>
              <w:t>Заместитель директора по УВР</w:t>
            </w:r>
          </w:p>
        </w:tc>
        <w:tc>
          <w:tcPr>
            <w:tcW w:w="3654" w:type="dxa"/>
          </w:tcPr>
          <w:p w:rsidR="0004225A" w:rsidRDefault="0004225A" w:rsidP="0004225A">
            <w:pPr>
              <w:spacing w:after="0" w:line="240" w:lineRule="auto"/>
              <w:jc w:val="both"/>
              <w:rPr>
                <w:rFonts w:ascii="Times New Roman" w:eastAsia="Times New Roman" w:hAnsi="Times New Roman" w:cs="Times New Roman"/>
                <w:sz w:val="24"/>
                <w:szCs w:val="24"/>
                <w:lang w:eastAsia="ru-RU"/>
              </w:rPr>
            </w:pPr>
          </w:p>
          <w:p w:rsidR="00B93FB1" w:rsidRPr="00B93FB1" w:rsidRDefault="00B93FB1" w:rsidP="0004225A">
            <w:pPr>
              <w:spacing w:after="0" w:line="240" w:lineRule="auto"/>
              <w:jc w:val="both"/>
              <w:rPr>
                <w:rFonts w:ascii="Times New Roman" w:eastAsia="Times New Roman" w:hAnsi="Times New Roman" w:cs="Times New Roman"/>
                <w:sz w:val="24"/>
                <w:szCs w:val="24"/>
                <w:lang w:eastAsia="ru-RU"/>
              </w:rPr>
            </w:pPr>
            <w:r w:rsidRPr="00B93FB1">
              <w:rPr>
                <w:rFonts w:ascii="Times New Roman" w:eastAsia="Times New Roman" w:hAnsi="Times New Roman" w:cs="Times New Roman"/>
                <w:sz w:val="24"/>
                <w:szCs w:val="24"/>
                <w:lang w:eastAsia="ru-RU"/>
              </w:rPr>
              <w:t>08.10.2012-26.10.2012, ККИПК и ППРО, «Формирование и развитие УУД младших школьников», 72 часа</w:t>
            </w:r>
          </w:p>
        </w:tc>
        <w:tc>
          <w:tcPr>
            <w:tcW w:w="3654" w:type="dxa"/>
          </w:tcPr>
          <w:p w:rsidR="00B93FB1" w:rsidRPr="00B93FB1" w:rsidRDefault="0004225A" w:rsidP="0004225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B93FB1" w:rsidRPr="00B93FB1">
              <w:rPr>
                <w:rFonts w:ascii="Times New Roman" w:eastAsia="Times New Roman" w:hAnsi="Times New Roman" w:cs="Times New Roman"/>
                <w:sz w:val="24"/>
                <w:szCs w:val="24"/>
                <w:lang w:eastAsia="ru-RU"/>
              </w:rPr>
              <w:t xml:space="preserve"> полугодие 201</w:t>
            </w:r>
            <w:r>
              <w:rPr>
                <w:rFonts w:ascii="Times New Roman" w:eastAsia="Times New Roman" w:hAnsi="Times New Roman" w:cs="Times New Roman"/>
                <w:sz w:val="24"/>
                <w:szCs w:val="24"/>
                <w:lang w:eastAsia="ru-RU"/>
              </w:rPr>
              <w:t>5</w:t>
            </w:r>
            <w:r w:rsidR="00B93FB1" w:rsidRPr="00B93FB1">
              <w:rPr>
                <w:rFonts w:ascii="Times New Roman" w:eastAsia="Times New Roman" w:hAnsi="Times New Roman" w:cs="Times New Roman"/>
                <w:sz w:val="24"/>
                <w:szCs w:val="24"/>
                <w:lang w:eastAsia="ru-RU"/>
              </w:rPr>
              <w:t xml:space="preserve"> года</w:t>
            </w:r>
          </w:p>
        </w:tc>
      </w:tr>
      <w:tr w:rsidR="0004225A" w:rsidRPr="00B93FB1" w:rsidTr="00B93FB1">
        <w:trPr>
          <w:trHeight w:val="1541"/>
        </w:trPr>
        <w:tc>
          <w:tcPr>
            <w:tcW w:w="3654" w:type="dxa"/>
          </w:tcPr>
          <w:p w:rsidR="0004225A" w:rsidRPr="00B93FB1" w:rsidRDefault="0004225A" w:rsidP="0004225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Заверюха Ольга Владимировна </w:t>
            </w:r>
          </w:p>
        </w:tc>
        <w:tc>
          <w:tcPr>
            <w:tcW w:w="3654" w:type="dxa"/>
          </w:tcPr>
          <w:p w:rsidR="0004225A" w:rsidRPr="00B93FB1" w:rsidRDefault="0004225A" w:rsidP="0004225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Заместитель директора по </w:t>
            </w:r>
            <w:r w:rsidRPr="00B93FB1">
              <w:rPr>
                <w:rFonts w:ascii="Times New Roman" w:eastAsia="Times New Roman" w:hAnsi="Times New Roman" w:cs="Times New Roman"/>
                <w:sz w:val="24"/>
                <w:szCs w:val="24"/>
                <w:lang w:eastAsia="ru-RU"/>
              </w:rPr>
              <w:t>ВР</w:t>
            </w:r>
          </w:p>
        </w:tc>
        <w:tc>
          <w:tcPr>
            <w:tcW w:w="3654" w:type="dxa"/>
          </w:tcPr>
          <w:p w:rsidR="0004225A" w:rsidRPr="00B93FB1" w:rsidRDefault="0004225A" w:rsidP="0004225A">
            <w:pPr>
              <w:spacing w:after="0" w:line="240" w:lineRule="auto"/>
              <w:jc w:val="both"/>
              <w:rPr>
                <w:rFonts w:ascii="Times New Roman" w:eastAsia="Times New Roman" w:hAnsi="Times New Roman" w:cs="Times New Roman"/>
                <w:sz w:val="24"/>
                <w:szCs w:val="24"/>
                <w:lang w:eastAsia="ru-RU"/>
              </w:rPr>
            </w:pPr>
            <w:r w:rsidRPr="00B93FB1">
              <w:rPr>
                <w:rFonts w:ascii="Times New Roman" w:eastAsia="Times New Roman" w:hAnsi="Times New Roman" w:cs="Times New Roman"/>
                <w:sz w:val="24"/>
                <w:szCs w:val="24"/>
                <w:lang w:eastAsia="ru-RU"/>
              </w:rPr>
              <w:t>нет</w:t>
            </w:r>
          </w:p>
        </w:tc>
        <w:tc>
          <w:tcPr>
            <w:tcW w:w="3654" w:type="dxa"/>
          </w:tcPr>
          <w:p w:rsidR="0004225A" w:rsidRDefault="0004225A" w:rsidP="0004225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B93FB1">
              <w:rPr>
                <w:rFonts w:ascii="Times New Roman" w:eastAsia="Times New Roman" w:hAnsi="Times New Roman" w:cs="Times New Roman"/>
                <w:sz w:val="24"/>
                <w:szCs w:val="24"/>
                <w:lang w:eastAsia="ru-RU"/>
              </w:rPr>
              <w:t xml:space="preserve"> полугодие 201</w:t>
            </w:r>
            <w:r>
              <w:rPr>
                <w:rFonts w:ascii="Times New Roman" w:eastAsia="Times New Roman" w:hAnsi="Times New Roman" w:cs="Times New Roman"/>
                <w:sz w:val="24"/>
                <w:szCs w:val="24"/>
                <w:lang w:eastAsia="ru-RU"/>
              </w:rPr>
              <w:t>5</w:t>
            </w:r>
            <w:r w:rsidRPr="00B93FB1">
              <w:rPr>
                <w:rFonts w:ascii="Times New Roman" w:eastAsia="Times New Roman" w:hAnsi="Times New Roman" w:cs="Times New Roman"/>
                <w:sz w:val="24"/>
                <w:szCs w:val="24"/>
                <w:lang w:eastAsia="ru-RU"/>
              </w:rPr>
              <w:t xml:space="preserve"> года</w:t>
            </w:r>
          </w:p>
        </w:tc>
      </w:tr>
      <w:tr w:rsidR="00B93FB1" w:rsidRPr="00B93FB1" w:rsidTr="00083853">
        <w:tc>
          <w:tcPr>
            <w:tcW w:w="3654" w:type="dxa"/>
          </w:tcPr>
          <w:p w:rsidR="00B93FB1" w:rsidRPr="00B93FB1" w:rsidRDefault="00B93FB1" w:rsidP="0004225A">
            <w:pPr>
              <w:spacing w:after="0" w:line="240" w:lineRule="auto"/>
              <w:jc w:val="both"/>
              <w:rPr>
                <w:rFonts w:ascii="Times New Roman" w:eastAsia="Times New Roman" w:hAnsi="Times New Roman" w:cs="Times New Roman"/>
                <w:sz w:val="24"/>
                <w:szCs w:val="24"/>
                <w:lang w:eastAsia="ru-RU"/>
              </w:rPr>
            </w:pPr>
            <w:r w:rsidRPr="00B93FB1">
              <w:rPr>
                <w:rFonts w:ascii="Times New Roman" w:eastAsia="Times New Roman" w:hAnsi="Times New Roman" w:cs="Times New Roman"/>
                <w:sz w:val="24"/>
                <w:szCs w:val="24"/>
                <w:lang w:eastAsia="ru-RU"/>
              </w:rPr>
              <w:t>Лопатина Любовь Васильевна</w:t>
            </w:r>
          </w:p>
        </w:tc>
        <w:tc>
          <w:tcPr>
            <w:tcW w:w="3654" w:type="dxa"/>
          </w:tcPr>
          <w:p w:rsidR="00B93FB1" w:rsidRPr="00B93FB1" w:rsidRDefault="00B93FB1" w:rsidP="0004225A">
            <w:pPr>
              <w:spacing w:after="0" w:line="240" w:lineRule="auto"/>
              <w:jc w:val="both"/>
              <w:rPr>
                <w:rFonts w:ascii="Times New Roman" w:eastAsia="Times New Roman" w:hAnsi="Times New Roman" w:cs="Times New Roman"/>
                <w:sz w:val="24"/>
                <w:szCs w:val="24"/>
                <w:lang w:eastAsia="ru-RU"/>
              </w:rPr>
            </w:pPr>
            <w:r w:rsidRPr="00B93FB1">
              <w:rPr>
                <w:rFonts w:ascii="Times New Roman" w:eastAsia="Times New Roman" w:hAnsi="Times New Roman" w:cs="Times New Roman"/>
                <w:sz w:val="24"/>
                <w:szCs w:val="24"/>
                <w:lang w:eastAsia="ru-RU"/>
              </w:rPr>
              <w:t>Заместитель директора по АХЧ</w:t>
            </w:r>
          </w:p>
        </w:tc>
        <w:tc>
          <w:tcPr>
            <w:tcW w:w="3654" w:type="dxa"/>
          </w:tcPr>
          <w:p w:rsidR="00B93FB1" w:rsidRPr="00B93FB1" w:rsidRDefault="0004225A" w:rsidP="0004225A">
            <w:pPr>
              <w:spacing w:after="0" w:line="240" w:lineRule="auto"/>
              <w:jc w:val="both"/>
              <w:rPr>
                <w:rFonts w:ascii="Times New Roman" w:eastAsia="Times New Roman" w:hAnsi="Times New Roman" w:cs="Times New Roman"/>
                <w:sz w:val="24"/>
                <w:szCs w:val="24"/>
                <w:lang w:eastAsia="ru-RU"/>
              </w:rPr>
            </w:pPr>
            <w:r w:rsidRPr="00B93FB1">
              <w:rPr>
                <w:rFonts w:ascii="Times New Roman" w:eastAsia="Times New Roman" w:hAnsi="Times New Roman" w:cs="Times New Roman"/>
                <w:sz w:val="24"/>
                <w:szCs w:val="24"/>
                <w:lang w:eastAsia="ru-RU"/>
              </w:rPr>
              <w:t>нет</w:t>
            </w:r>
          </w:p>
        </w:tc>
        <w:tc>
          <w:tcPr>
            <w:tcW w:w="3654" w:type="dxa"/>
          </w:tcPr>
          <w:p w:rsidR="00B93FB1" w:rsidRPr="00B93FB1" w:rsidRDefault="00B93FB1" w:rsidP="0004225A">
            <w:pPr>
              <w:spacing w:after="0" w:line="240" w:lineRule="auto"/>
              <w:jc w:val="both"/>
              <w:rPr>
                <w:rFonts w:ascii="Times New Roman" w:eastAsia="Times New Roman" w:hAnsi="Times New Roman" w:cs="Times New Roman"/>
                <w:sz w:val="24"/>
                <w:szCs w:val="24"/>
                <w:lang w:eastAsia="ru-RU"/>
              </w:rPr>
            </w:pPr>
            <w:r w:rsidRPr="00B93FB1">
              <w:rPr>
                <w:rFonts w:ascii="Times New Roman" w:eastAsia="Times New Roman" w:hAnsi="Times New Roman" w:cs="Times New Roman"/>
                <w:sz w:val="24"/>
                <w:szCs w:val="24"/>
                <w:lang w:eastAsia="ru-RU"/>
              </w:rPr>
              <w:t>нет</w:t>
            </w:r>
          </w:p>
        </w:tc>
      </w:tr>
    </w:tbl>
    <w:p w:rsidR="00B93FB1" w:rsidRDefault="00B93FB1" w:rsidP="006850D7">
      <w:pPr>
        <w:pStyle w:val="af3"/>
        <w:spacing w:after="0" w:line="240" w:lineRule="atLeast"/>
        <w:ind w:right="-365"/>
        <w:jc w:val="both"/>
        <w:rPr>
          <w:b/>
          <w:bCs/>
        </w:rPr>
      </w:pPr>
    </w:p>
    <w:p w:rsidR="006850D7" w:rsidRDefault="006850D7" w:rsidP="00072AF1">
      <w:pPr>
        <w:pStyle w:val="af3"/>
        <w:numPr>
          <w:ilvl w:val="0"/>
          <w:numId w:val="91"/>
        </w:numPr>
        <w:spacing w:after="0" w:line="240" w:lineRule="atLeast"/>
        <w:ind w:right="-365"/>
        <w:jc w:val="both"/>
        <w:rPr>
          <w:b/>
          <w:bCs/>
        </w:rPr>
      </w:pPr>
      <w:r w:rsidRPr="008A7718">
        <w:rPr>
          <w:b/>
          <w:bCs/>
        </w:rPr>
        <w:lastRenderedPageBreak/>
        <w:t>Повышение квалификации учителей</w:t>
      </w:r>
      <w:r w:rsidR="00513CC2">
        <w:rPr>
          <w:b/>
          <w:bCs/>
        </w:rPr>
        <w:t>, ведущих часы в начальных классах</w:t>
      </w:r>
      <w:r w:rsidR="00F55801">
        <w:rPr>
          <w:b/>
          <w:bCs/>
        </w:rPr>
        <w:t xml:space="preserve">  в 2010-2014</w:t>
      </w:r>
      <w:r w:rsidRPr="008A7718">
        <w:rPr>
          <w:b/>
          <w:bCs/>
        </w:rPr>
        <w:t>г.</w:t>
      </w:r>
      <w:r w:rsidRPr="008B1CDD">
        <w:rPr>
          <w:b/>
          <w:bCs/>
        </w:rPr>
        <w:t>:</w:t>
      </w:r>
    </w:p>
    <w:p w:rsidR="0004225A" w:rsidRDefault="0004225A" w:rsidP="006850D7">
      <w:pPr>
        <w:pStyle w:val="af3"/>
        <w:spacing w:after="0" w:line="240" w:lineRule="atLeast"/>
        <w:ind w:right="-365"/>
        <w:jc w:val="both"/>
        <w:rPr>
          <w:b/>
          <w:bCs/>
        </w:rPr>
      </w:pPr>
    </w:p>
    <w:tbl>
      <w:tblPr>
        <w:tblW w:w="10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1"/>
        <w:gridCol w:w="834"/>
        <w:gridCol w:w="1300"/>
        <w:gridCol w:w="1719"/>
        <w:gridCol w:w="951"/>
        <w:gridCol w:w="951"/>
        <w:gridCol w:w="3731"/>
      </w:tblGrid>
      <w:tr w:rsidR="00057441" w:rsidRPr="00022496" w:rsidTr="00057441">
        <w:tc>
          <w:tcPr>
            <w:tcW w:w="1785" w:type="dxa"/>
            <w:gridSpan w:val="2"/>
          </w:tcPr>
          <w:p w:rsidR="00057441" w:rsidRPr="00022496" w:rsidRDefault="00057441" w:rsidP="00022496">
            <w:pPr>
              <w:spacing w:after="0" w:line="240" w:lineRule="auto"/>
              <w:jc w:val="both"/>
              <w:rPr>
                <w:rFonts w:ascii="Times New Roman" w:hAnsi="Times New Roman" w:cs="Times New Roman"/>
                <w:sz w:val="24"/>
                <w:szCs w:val="24"/>
              </w:rPr>
            </w:pPr>
            <w:r w:rsidRPr="00022496">
              <w:rPr>
                <w:rFonts w:ascii="Times New Roman" w:hAnsi="Times New Roman" w:cs="Times New Roman"/>
                <w:sz w:val="24"/>
                <w:szCs w:val="24"/>
              </w:rPr>
              <w:t>ФИО полностью</w:t>
            </w:r>
          </w:p>
        </w:tc>
        <w:tc>
          <w:tcPr>
            <w:tcW w:w="1300" w:type="dxa"/>
          </w:tcPr>
          <w:p w:rsidR="00057441" w:rsidRPr="00022496" w:rsidRDefault="00057441" w:rsidP="00022496">
            <w:pPr>
              <w:spacing w:after="0" w:line="240" w:lineRule="auto"/>
              <w:jc w:val="both"/>
              <w:rPr>
                <w:rFonts w:ascii="Times New Roman" w:hAnsi="Times New Roman" w:cs="Times New Roman"/>
                <w:sz w:val="24"/>
                <w:szCs w:val="24"/>
              </w:rPr>
            </w:pPr>
            <w:r w:rsidRPr="00022496">
              <w:rPr>
                <w:rFonts w:ascii="Times New Roman" w:hAnsi="Times New Roman" w:cs="Times New Roman"/>
                <w:sz w:val="24"/>
                <w:szCs w:val="24"/>
              </w:rPr>
              <w:t xml:space="preserve">Образование </w:t>
            </w:r>
          </w:p>
        </w:tc>
        <w:tc>
          <w:tcPr>
            <w:tcW w:w="1719" w:type="dxa"/>
          </w:tcPr>
          <w:p w:rsidR="00057441" w:rsidRPr="00022496" w:rsidRDefault="00057441" w:rsidP="00022496">
            <w:pPr>
              <w:spacing w:after="0" w:line="240" w:lineRule="auto"/>
              <w:jc w:val="both"/>
              <w:rPr>
                <w:rFonts w:ascii="Times New Roman" w:hAnsi="Times New Roman" w:cs="Times New Roman"/>
                <w:sz w:val="24"/>
                <w:szCs w:val="24"/>
              </w:rPr>
            </w:pPr>
            <w:r w:rsidRPr="00022496">
              <w:rPr>
                <w:rFonts w:ascii="Times New Roman" w:hAnsi="Times New Roman" w:cs="Times New Roman"/>
                <w:sz w:val="24"/>
                <w:szCs w:val="24"/>
              </w:rPr>
              <w:t>Квалификация</w:t>
            </w:r>
          </w:p>
        </w:tc>
        <w:tc>
          <w:tcPr>
            <w:tcW w:w="951" w:type="dxa"/>
          </w:tcPr>
          <w:p w:rsidR="00057441" w:rsidRPr="00022496" w:rsidRDefault="00057441" w:rsidP="0002249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Квалификационная категория</w:t>
            </w:r>
          </w:p>
        </w:tc>
        <w:tc>
          <w:tcPr>
            <w:tcW w:w="951" w:type="dxa"/>
          </w:tcPr>
          <w:p w:rsidR="00057441" w:rsidRPr="00022496" w:rsidRDefault="00057441" w:rsidP="00022496">
            <w:pPr>
              <w:spacing w:after="0" w:line="240" w:lineRule="auto"/>
              <w:jc w:val="both"/>
              <w:rPr>
                <w:rFonts w:ascii="Times New Roman" w:hAnsi="Times New Roman" w:cs="Times New Roman"/>
                <w:sz w:val="24"/>
                <w:szCs w:val="24"/>
              </w:rPr>
            </w:pPr>
            <w:r w:rsidRPr="00022496">
              <w:rPr>
                <w:rFonts w:ascii="Times New Roman" w:hAnsi="Times New Roman" w:cs="Times New Roman"/>
                <w:sz w:val="24"/>
                <w:szCs w:val="24"/>
              </w:rPr>
              <w:t>Стаж работы</w:t>
            </w:r>
          </w:p>
        </w:tc>
        <w:tc>
          <w:tcPr>
            <w:tcW w:w="3731" w:type="dxa"/>
          </w:tcPr>
          <w:p w:rsidR="00057441" w:rsidRPr="00022496" w:rsidRDefault="00057441" w:rsidP="00022496">
            <w:pPr>
              <w:spacing w:after="0" w:line="240" w:lineRule="auto"/>
              <w:jc w:val="both"/>
              <w:rPr>
                <w:rFonts w:ascii="Times New Roman" w:hAnsi="Times New Roman" w:cs="Times New Roman"/>
                <w:sz w:val="24"/>
                <w:szCs w:val="24"/>
              </w:rPr>
            </w:pPr>
            <w:r w:rsidRPr="00022496">
              <w:rPr>
                <w:rFonts w:ascii="Times New Roman" w:hAnsi="Times New Roman" w:cs="Times New Roman"/>
                <w:sz w:val="24"/>
                <w:szCs w:val="24"/>
              </w:rPr>
              <w:t>КПК (дата, место прохождения, тема)</w:t>
            </w:r>
          </w:p>
        </w:tc>
      </w:tr>
      <w:tr w:rsidR="00057441" w:rsidRPr="00022496" w:rsidTr="00057441">
        <w:tc>
          <w:tcPr>
            <w:tcW w:w="951" w:type="dxa"/>
          </w:tcPr>
          <w:p w:rsidR="00057441" w:rsidRPr="00022496" w:rsidRDefault="00057441" w:rsidP="00022496">
            <w:pPr>
              <w:spacing w:after="0" w:line="240" w:lineRule="auto"/>
              <w:jc w:val="center"/>
              <w:rPr>
                <w:rFonts w:ascii="Times New Roman" w:hAnsi="Times New Roman" w:cs="Times New Roman"/>
                <w:sz w:val="24"/>
                <w:szCs w:val="24"/>
              </w:rPr>
            </w:pPr>
          </w:p>
        </w:tc>
        <w:tc>
          <w:tcPr>
            <w:tcW w:w="9486" w:type="dxa"/>
            <w:gridSpan w:val="6"/>
          </w:tcPr>
          <w:p w:rsidR="00057441" w:rsidRPr="00022496" w:rsidRDefault="00057441" w:rsidP="00022496">
            <w:pPr>
              <w:spacing w:after="0" w:line="240" w:lineRule="auto"/>
              <w:jc w:val="center"/>
              <w:rPr>
                <w:rFonts w:ascii="Times New Roman" w:hAnsi="Times New Roman" w:cs="Times New Roman"/>
                <w:sz w:val="24"/>
                <w:szCs w:val="24"/>
              </w:rPr>
            </w:pPr>
            <w:r w:rsidRPr="00022496">
              <w:rPr>
                <w:rFonts w:ascii="Times New Roman" w:hAnsi="Times New Roman" w:cs="Times New Roman"/>
                <w:sz w:val="24"/>
                <w:szCs w:val="24"/>
              </w:rPr>
              <w:t>1 класс</w:t>
            </w:r>
          </w:p>
        </w:tc>
      </w:tr>
      <w:tr w:rsidR="00057441" w:rsidRPr="00022496" w:rsidTr="00057441">
        <w:tc>
          <w:tcPr>
            <w:tcW w:w="1785" w:type="dxa"/>
            <w:gridSpan w:val="2"/>
          </w:tcPr>
          <w:p w:rsidR="00057441" w:rsidRPr="00022496" w:rsidRDefault="00057441" w:rsidP="00022496">
            <w:pPr>
              <w:spacing w:after="0" w:line="240" w:lineRule="auto"/>
              <w:jc w:val="both"/>
              <w:rPr>
                <w:rFonts w:ascii="Times New Roman" w:hAnsi="Times New Roman" w:cs="Times New Roman"/>
                <w:sz w:val="24"/>
                <w:szCs w:val="24"/>
              </w:rPr>
            </w:pPr>
            <w:r w:rsidRPr="00022496">
              <w:rPr>
                <w:rFonts w:ascii="Times New Roman" w:hAnsi="Times New Roman" w:cs="Times New Roman"/>
                <w:sz w:val="24"/>
                <w:szCs w:val="24"/>
              </w:rPr>
              <w:t>Проскурина Светлана Ильинична</w:t>
            </w:r>
          </w:p>
        </w:tc>
        <w:tc>
          <w:tcPr>
            <w:tcW w:w="1300" w:type="dxa"/>
          </w:tcPr>
          <w:p w:rsidR="00057441" w:rsidRPr="00022496" w:rsidRDefault="00057441" w:rsidP="00022496">
            <w:pPr>
              <w:spacing w:after="0" w:line="240" w:lineRule="auto"/>
              <w:jc w:val="both"/>
              <w:rPr>
                <w:rFonts w:ascii="Times New Roman" w:hAnsi="Times New Roman" w:cs="Times New Roman"/>
                <w:sz w:val="24"/>
                <w:szCs w:val="24"/>
              </w:rPr>
            </w:pPr>
            <w:r w:rsidRPr="00022496">
              <w:rPr>
                <w:rFonts w:ascii="Times New Roman" w:hAnsi="Times New Roman" w:cs="Times New Roman"/>
                <w:sz w:val="24"/>
                <w:szCs w:val="24"/>
              </w:rPr>
              <w:t>Высшее профессиональное педагогическое</w:t>
            </w:r>
          </w:p>
        </w:tc>
        <w:tc>
          <w:tcPr>
            <w:tcW w:w="1719" w:type="dxa"/>
          </w:tcPr>
          <w:p w:rsidR="00057441" w:rsidRPr="00022496" w:rsidRDefault="00057441" w:rsidP="00022496">
            <w:pPr>
              <w:spacing w:after="0" w:line="240" w:lineRule="auto"/>
              <w:rPr>
                <w:rFonts w:ascii="Times New Roman" w:hAnsi="Times New Roman" w:cs="Times New Roman"/>
                <w:sz w:val="24"/>
                <w:szCs w:val="24"/>
              </w:rPr>
            </w:pPr>
            <w:r w:rsidRPr="00022496">
              <w:rPr>
                <w:rFonts w:ascii="Times New Roman" w:hAnsi="Times New Roman" w:cs="Times New Roman"/>
                <w:sz w:val="24"/>
                <w:szCs w:val="24"/>
              </w:rPr>
              <w:t>Учитель начальных классов</w:t>
            </w:r>
          </w:p>
        </w:tc>
        <w:tc>
          <w:tcPr>
            <w:tcW w:w="951" w:type="dxa"/>
          </w:tcPr>
          <w:p w:rsidR="00057441" w:rsidRPr="00022496" w:rsidRDefault="00057441" w:rsidP="0002249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951" w:type="dxa"/>
          </w:tcPr>
          <w:p w:rsidR="00057441" w:rsidRPr="00022496" w:rsidRDefault="00057441" w:rsidP="00022496">
            <w:pPr>
              <w:spacing w:after="0" w:line="240" w:lineRule="auto"/>
              <w:jc w:val="both"/>
              <w:rPr>
                <w:rFonts w:ascii="Times New Roman" w:hAnsi="Times New Roman" w:cs="Times New Roman"/>
                <w:sz w:val="24"/>
                <w:szCs w:val="24"/>
              </w:rPr>
            </w:pPr>
            <w:r w:rsidRPr="00022496">
              <w:rPr>
                <w:rFonts w:ascii="Times New Roman" w:hAnsi="Times New Roman" w:cs="Times New Roman"/>
                <w:sz w:val="24"/>
                <w:szCs w:val="24"/>
              </w:rPr>
              <w:t>32 год</w:t>
            </w:r>
          </w:p>
        </w:tc>
        <w:tc>
          <w:tcPr>
            <w:tcW w:w="3731" w:type="dxa"/>
          </w:tcPr>
          <w:p w:rsidR="00057441" w:rsidRPr="00022496" w:rsidRDefault="00057441" w:rsidP="00022496">
            <w:pPr>
              <w:spacing w:after="0" w:line="240" w:lineRule="auto"/>
              <w:jc w:val="both"/>
              <w:rPr>
                <w:rFonts w:ascii="Times New Roman" w:hAnsi="Times New Roman" w:cs="Times New Roman"/>
                <w:sz w:val="24"/>
                <w:szCs w:val="24"/>
              </w:rPr>
            </w:pPr>
            <w:r w:rsidRPr="00022496">
              <w:rPr>
                <w:rFonts w:ascii="Times New Roman" w:hAnsi="Times New Roman" w:cs="Times New Roman"/>
                <w:sz w:val="24"/>
                <w:szCs w:val="24"/>
              </w:rPr>
              <w:t>09.09.2012-19.09.2012, «Оценка и формирование читательской грамотности младших школьников в рамках требования ФГОС», ККИПК и ППРО, 72 ч</w:t>
            </w:r>
          </w:p>
        </w:tc>
      </w:tr>
      <w:tr w:rsidR="00057441" w:rsidRPr="00022496" w:rsidTr="00057441">
        <w:tc>
          <w:tcPr>
            <w:tcW w:w="1785" w:type="dxa"/>
            <w:gridSpan w:val="2"/>
          </w:tcPr>
          <w:p w:rsidR="00057441" w:rsidRPr="00022496" w:rsidRDefault="00057441" w:rsidP="00022496">
            <w:pPr>
              <w:spacing w:after="0" w:line="240" w:lineRule="auto"/>
              <w:jc w:val="both"/>
              <w:rPr>
                <w:rFonts w:ascii="Times New Roman" w:hAnsi="Times New Roman" w:cs="Times New Roman"/>
                <w:sz w:val="24"/>
                <w:szCs w:val="24"/>
              </w:rPr>
            </w:pPr>
            <w:r w:rsidRPr="00022496">
              <w:rPr>
                <w:rFonts w:ascii="Times New Roman" w:hAnsi="Times New Roman" w:cs="Times New Roman"/>
                <w:sz w:val="24"/>
                <w:szCs w:val="24"/>
              </w:rPr>
              <w:t>Дружинец Елена Васильевна</w:t>
            </w:r>
          </w:p>
        </w:tc>
        <w:tc>
          <w:tcPr>
            <w:tcW w:w="1300" w:type="dxa"/>
          </w:tcPr>
          <w:p w:rsidR="00057441" w:rsidRPr="00022496" w:rsidRDefault="00057441" w:rsidP="00022496">
            <w:pPr>
              <w:spacing w:after="0" w:line="240" w:lineRule="auto"/>
              <w:jc w:val="both"/>
              <w:rPr>
                <w:rFonts w:ascii="Times New Roman" w:hAnsi="Times New Roman" w:cs="Times New Roman"/>
                <w:sz w:val="24"/>
                <w:szCs w:val="24"/>
              </w:rPr>
            </w:pPr>
            <w:r w:rsidRPr="00022496">
              <w:rPr>
                <w:rFonts w:ascii="Times New Roman" w:hAnsi="Times New Roman" w:cs="Times New Roman"/>
                <w:sz w:val="24"/>
                <w:szCs w:val="24"/>
              </w:rPr>
              <w:t>Среднее профессиональное педагогическое</w:t>
            </w:r>
          </w:p>
        </w:tc>
        <w:tc>
          <w:tcPr>
            <w:tcW w:w="1719" w:type="dxa"/>
          </w:tcPr>
          <w:p w:rsidR="00057441" w:rsidRPr="00022496" w:rsidRDefault="00057441" w:rsidP="00022496">
            <w:pPr>
              <w:spacing w:after="0" w:line="240" w:lineRule="auto"/>
              <w:rPr>
                <w:rFonts w:ascii="Times New Roman" w:hAnsi="Times New Roman" w:cs="Times New Roman"/>
                <w:sz w:val="24"/>
                <w:szCs w:val="24"/>
              </w:rPr>
            </w:pPr>
            <w:r w:rsidRPr="00022496">
              <w:rPr>
                <w:rFonts w:ascii="Times New Roman" w:hAnsi="Times New Roman" w:cs="Times New Roman"/>
                <w:sz w:val="24"/>
                <w:szCs w:val="24"/>
              </w:rPr>
              <w:t>Учитель начальных классов</w:t>
            </w:r>
          </w:p>
        </w:tc>
        <w:tc>
          <w:tcPr>
            <w:tcW w:w="951" w:type="dxa"/>
          </w:tcPr>
          <w:p w:rsidR="00057441" w:rsidRPr="00022496" w:rsidRDefault="00057441" w:rsidP="0002249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951" w:type="dxa"/>
          </w:tcPr>
          <w:p w:rsidR="00057441" w:rsidRPr="00022496" w:rsidRDefault="00057441" w:rsidP="00022496">
            <w:pPr>
              <w:spacing w:after="0" w:line="240" w:lineRule="auto"/>
              <w:jc w:val="both"/>
              <w:rPr>
                <w:rFonts w:ascii="Times New Roman" w:hAnsi="Times New Roman" w:cs="Times New Roman"/>
                <w:sz w:val="24"/>
                <w:szCs w:val="24"/>
              </w:rPr>
            </w:pPr>
            <w:r w:rsidRPr="00022496">
              <w:rPr>
                <w:rFonts w:ascii="Times New Roman" w:hAnsi="Times New Roman" w:cs="Times New Roman"/>
                <w:sz w:val="24"/>
                <w:szCs w:val="24"/>
              </w:rPr>
              <w:t>30 лет</w:t>
            </w:r>
          </w:p>
        </w:tc>
        <w:tc>
          <w:tcPr>
            <w:tcW w:w="3731" w:type="dxa"/>
          </w:tcPr>
          <w:p w:rsidR="00057441" w:rsidRPr="00F33ED6" w:rsidRDefault="00057441" w:rsidP="00022496">
            <w:pPr>
              <w:spacing w:after="0" w:line="240" w:lineRule="auto"/>
              <w:jc w:val="both"/>
              <w:rPr>
                <w:rFonts w:ascii="Times New Roman" w:hAnsi="Times New Roman" w:cs="Times New Roman"/>
                <w:sz w:val="24"/>
                <w:szCs w:val="24"/>
              </w:rPr>
            </w:pPr>
            <w:r w:rsidRPr="00F33ED6">
              <w:rPr>
                <w:rFonts w:ascii="Times New Roman" w:hAnsi="Times New Roman" w:cs="Times New Roman"/>
                <w:sz w:val="24"/>
                <w:szCs w:val="24"/>
              </w:rPr>
              <w:t>08.10.2012-26.10.2012, «Формирование развития УУД младших школьников»  ККИПК и ППРО, 72 ч</w:t>
            </w:r>
          </w:p>
          <w:p w:rsidR="00F33ED6" w:rsidRPr="00F33ED6" w:rsidRDefault="00F33ED6" w:rsidP="00F33ED6">
            <w:pPr>
              <w:pStyle w:val="af3"/>
              <w:spacing w:after="0"/>
            </w:pPr>
            <w:r w:rsidRPr="00F33ED6">
              <w:t>06.11.13-15.11.13</w:t>
            </w:r>
          </w:p>
          <w:p w:rsidR="00F33ED6" w:rsidRPr="00F33ED6" w:rsidRDefault="00F33ED6" w:rsidP="00F33ED6">
            <w:pPr>
              <w:pStyle w:val="af3"/>
              <w:spacing w:after="0"/>
            </w:pPr>
            <w:r w:rsidRPr="00F33ED6">
              <w:t>Актуальные вопросы преподавания комплексного курса «Основы региональных культур и светской этики» (72 часа)</w:t>
            </w:r>
          </w:p>
          <w:p w:rsidR="00F33ED6" w:rsidRPr="00F33ED6" w:rsidRDefault="00F33ED6" w:rsidP="00022496">
            <w:pPr>
              <w:spacing w:after="0" w:line="240" w:lineRule="auto"/>
              <w:jc w:val="both"/>
              <w:rPr>
                <w:rFonts w:ascii="Times New Roman" w:hAnsi="Times New Roman" w:cs="Times New Roman"/>
                <w:sz w:val="24"/>
                <w:szCs w:val="24"/>
              </w:rPr>
            </w:pPr>
            <w:r w:rsidRPr="00F33ED6">
              <w:rPr>
                <w:rFonts w:ascii="Times New Roman" w:hAnsi="Times New Roman" w:cs="Times New Roman"/>
                <w:sz w:val="24"/>
                <w:szCs w:val="24"/>
              </w:rPr>
              <w:t>16.03.14-26.03.14</w:t>
            </w:r>
          </w:p>
          <w:p w:rsidR="00057441" w:rsidRPr="00022496" w:rsidRDefault="00057441" w:rsidP="00022496">
            <w:pPr>
              <w:spacing w:after="0" w:line="240" w:lineRule="auto"/>
              <w:jc w:val="both"/>
              <w:rPr>
                <w:rFonts w:ascii="Times New Roman" w:hAnsi="Times New Roman" w:cs="Times New Roman"/>
                <w:color w:val="FF0000"/>
                <w:sz w:val="24"/>
                <w:szCs w:val="24"/>
              </w:rPr>
            </w:pPr>
            <w:r w:rsidRPr="00F33ED6">
              <w:rPr>
                <w:rFonts w:ascii="Times New Roman" w:hAnsi="Times New Roman" w:cs="Times New Roman"/>
                <w:sz w:val="24"/>
                <w:szCs w:val="24"/>
              </w:rPr>
              <w:t>Сопровождение детей с ограниченными возможностями здоровья в условиях инклюзивного (интегрированного) образования. 72 часа</w:t>
            </w:r>
          </w:p>
        </w:tc>
      </w:tr>
      <w:tr w:rsidR="00057441" w:rsidRPr="00022496" w:rsidTr="00057441">
        <w:tc>
          <w:tcPr>
            <w:tcW w:w="951" w:type="dxa"/>
          </w:tcPr>
          <w:p w:rsidR="00057441" w:rsidRPr="00022496" w:rsidRDefault="00057441" w:rsidP="00022496">
            <w:pPr>
              <w:spacing w:after="0" w:line="240" w:lineRule="auto"/>
              <w:jc w:val="center"/>
              <w:rPr>
                <w:rFonts w:ascii="Times New Roman" w:hAnsi="Times New Roman" w:cs="Times New Roman"/>
                <w:sz w:val="24"/>
                <w:szCs w:val="24"/>
              </w:rPr>
            </w:pPr>
          </w:p>
        </w:tc>
        <w:tc>
          <w:tcPr>
            <w:tcW w:w="9486" w:type="dxa"/>
            <w:gridSpan w:val="6"/>
          </w:tcPr>
          <w:p w:rsidR="00057441" w:rsidRPr="00022496" w:rsidRDefault="00057441" w:rsidP="00022496">
            <w:pPr>
              <w:spacing w:after="0" w:line="240" w:lineRule="auto"/>
              <w:jc w:val="center"/>
              <w:rPr>
                <w:rFonts w:ascii="Times New Roman" w:hAnsi="Times New Roman" w:cs="Times New Roman"/>
                <w:sz w:val="24"/>
                <w:szCs w:val="24"/>
              </w:rPr>
            </w:pPr>
            <w:r w:rsidRPr="00022496">
              <w:rPr>
                <w:rFonts w:ascii="Times New Roman" w:hAnsi="Times New Roman" w:cs="Times New Roman"/>
                <w:sz w:val="24"/>
                <w:szCs w:val="24"/>
              </w:rPr>
              <w:t>2 класс</w:t>
            </w:r>
          </w:p>
        </w:tc>
      </w:tr>
      <w:tr w:rsidR="00057441" w:rsidRPr="00022496" w:rsidTr="00057441">
        <w:tc>
          <w:tcPr>
            <w:tcW w:w="1785" w:type="dxa"/>
            <w:gridSpan w:val="2"/>
          </w:tcPr>
          <w:p w:rsidR="00057441" w:rsidRPr="00022496" w:rsidRDefault="00057441" w:rsidP="00022496">
            <w:pPr>
              <w:spacing w:after="0" w:line="240" w:lineRule="auto"/>
              <w:jc w:val="both"/>
              <w:rPr>
                <w:rFonts w:ascii="Times New Roman" w:hAnsi="Times New Roman" w:cs="Times New Roman"/>
                <w:sz w:val="24"/>
                <w:szCs w:val="24"/>
              </w:rPr>
            </w:pPr>
            <w:r w:rsidRPr="00022496">
              <w:rPr>
                <w:rFonts w:ascii="Times New Roman" w:hAnsi="Times New Roman" w:cs="Times New Roman"/>
                <w:sz w:val="24"/>
                <w:szCs w:val="24"/>
              </w:rPr>
              <w:t>Дудорова Галина Николаевна</w:t>
            </w:r>
          </w:p>
        </w:tc>
        <w:tc>
          <w:tcPr>
            <w:tcW w:w="1300" w:type="dxa"/>
          </w:tcPr>
          <w:p w:rsidR="00057441" w:rsidRPr="00022496" w:rsidRDefault="00057441" w:rsidP="00022496">
            <w:pPr>
              <w:spacing w:after="0" w:line="240" w:lineRule="auto"/>
              <w:jc w:val="both"/>
              <w:rPr>
                <w:rFonts w:ascii="Times New Roman" w:hAnsi="Times New Roman" w:cs="Times New Roman"/>
                <w:sz w:val="24"/>
                <w:szCs w:val="24"/>
              </w:rPr>
            </w:pPr>
            <w:r w:rsidRPr="00022496">
              <w:rPr>
                <w:rFonts w:ascii="Times New Roman" w:hAnsi="Times New Roman" w:cs="Times New Roman"/>
                <w:sz w:val="24"/>
                <w:szCs w:val="24"/>
              </w:rPr>
              <w:t>Высшее профессиональное педагогическое</w:t>
            </w:r>
          </w:p>
        </w:tc>
        <w:tc>
          <w:tcPr>
            <w:tcW w:w="1719" w:type="dxa"/>
          </w:tcPr>
          <w:p w:rsidR="00057441" w:rsidRPr="00022496" w:rsidRDefault="00057441" w:rsidP="00022496">
            <w:pPr>
              <w:spacing w:after="0" w:line="240" w:lineRule="auto"/>
              <w:jc w:val="both"/>
              <w:rPr>
                <w:rFonts w:ascii="Times New Roman" w:hAnsi="Times New Roman" w:cs="Times New Roman"/>
                <w:sz w:val="24"/>
                <w:szCs w:val="24"/>
              </w:rPr>
            </w:pPr>
            <w:r w:rsidRPr="00022496">
              <w:rPr>
                <w:rFonts w:ascii="Times New Roman" w:hAnsi="Times New Roman" w:cs="Times New Roman"/>
                <w:sz w:val="24"/>
                <w:szCs w:val="24"/>
              </w:rPr>
              <w:t>Учитель начальных классов</w:t>
            </w:r>
          </w:p>
        </w:tc>
        <w:tc>
          <w:tcPr>
            <w:tcW w:w="951" w:type="dxa"/>
          </w:tcPr>
          <w:p w:rsidR="00057441" w:rsidRPr="00022496" w:rsidRDefault="00057441" w:rsidP="0002249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высшая</w:t>
            </w:r>
          </w:p>
        </w:tc>
        <w:tc>
          <w:tcPr>
            <w:tcW w:w="951" w:type="dxa"/>
          </w:tcPr>
          <w:p w:rsidR="00057441" w:rsidRPr="00022496" w:rsidRDefault="00057441" w:rsidP="00022496">
            <w:pPr>
              <w:spacing w:after="0" w:line="240" w:lineRule="auto"/>
              <w:jc w:val="both"/>
              <w:rPr>
                <w:rFonts w:ascii="Times New Roman" w:hAnsi="Times New Roman" w:cs="Times New Roman"/>
                <w:sz w:val="24"/>
                <w:szCs w:val="24"/>
              </w:rPr>
            </w:pPr>
            <w:r w:rsidRPr="00022496">
              <w:rPr>
                <w:rFonts w:ascii="Times New Roman" w:hAnsi="Times New Roman" w:cs="Times New Roman"/>
                <w:sz w:val="24"/>
                <w:szCs w:val="24"/>
              </w:rPr>
              <w:t>33 года</w:t>
            </w:r>
          </w:p>
        </w:tc>
        <w:tc>
          <w:tcPr>
            <w:tcW w:w="3731" w:type="dxa"/>
          </w:tcPr>
          <w:p w:rsidR="00057441" w:rsidRPr="00022496" w:rsidRDefault="00057441" w:rsidP="00022496">
            <w:pPr>
              <w:pStyle w:val="af3"/>
              <w:spacing w:after="0"/>
            </w:pPr>
            <w:r w:rsidRPr="00022496">
              <w:t xml:space="preserve">12.01.12-21.01.12 </w:t>
            </w:r>
          </w:p>
          <w:p w:rsidR="00057441" w:rsidRPr="00022496" w:rsidRDefault="00057441" w:rsidP="00022496">
            <w:pPr>
              <w:pStyle w:val="af3"/>
              <w:spacing w:after="0"/>
            </w:pPr>
            <w:r w:rsidRPr="00022496">
              <w:t>Актуальные вопросы преподавания комплексного курса «Основы региональных культур и светской этики» (72 часа)</w:t>
            </w:r>
          </w:p>
          <w:p w:rsidR="00057441" w:rsidRPr="00022496" w:rsidRDefault="00057441" w:rsidP="00022496">
            <w:pPr>
              <w:spacing w:after="0" w:line="240" w:lineRule="auto"/>
              <w:rPr>
                <w:rFonts w:ascii="Times New Roman" w:hAnsi="Times New Roman" w:cs="Times New Roman"/>
                <w:sz w:val="24"/>
                <w:szCs w:val="24"/>
              </w:rPr>
            </w:pPr>
            <w:r w:rsidRPr="00022496">
              <w:rPr>
                <w:rFonts w:ascii="Times New Roman" w:hAnsi="Times New Roman" w:cs="Times New Roman"/>
                <w:sz w:val="24"/>
                <w:szCs w:val="24"/>
              </w:rPr>
              <w:t>28.11.2013 по теме «Реализация требований ФГОС НОО» ККИПК и ППРО, 72 ч</w:t>
            </w:r>
          </w:p>
        </w:tc>
      </w:tr>
      <w:tr w:rsidR="00057441" w:rsidRPr="00022496" w:rsidTr="00057441">
        <w:tc>
          <w:tcPr>
            <w:tcW w:w="1785" w:type="dxa"/>
            <w:gridSpan w:val="2"/>
          </w:tcPr>
          <w:p w:rsidR="00057441" w:rsidRPr="00022496" w:rsidRDefault="00057441" w:rsidP="00022496">
            <w:pPr>
              <w:spacing w:after="0" w:line="240" w:lineRule="auto"/>
              <w:jc w:val="both"/>
              <w:rPr>
                <w:rFonts w:ascii="Times New Roman" w:hAnsi="Times New Roman" w:cs="Times New Roman"/>
                <w:sz w:val="24"/>
                <w:szCs w:val="24"/>
              </w:rPr>
            </w:pPr>
            <w:r w:rsidRPr="00022496">
              <w:rPr>
                <w:rFonts w:ascii="Times New Roman" w:hAnsi="Times New Roman" w:cs="Times New Roman"/>
                <w:sz w:val="24"/>
                <w:szCs w:val="24"/>
              </w:rPr>
              <w:t>Дубовицкая Ирина Ивановна</w:t>
            </w:r>
          </w:p>
        </w:tc>
        <w:tc>
          <w:tcPr>
            <w:tcW w:w="1300" w:type="dxa"/>
          </w:tcPr>
          <w:p w:rsidR="00057441" w:rsidRPr="00022496" w:rsidRDefault="00057441" w:rsidP="00022496">
            <w:pPr>
              <w:spacing w:after="0" w:line="240" w:lineRule="auto"/>
              <w:jc w:val="both"/>
              <w:rPr>
                <w:rFonts w:ascii="Times New Roman" w:hAnsi="Times New Roman" w:cs="Times New Roman"/>
                <w:sz w:val="24"/>
                <w:szCs w:val="24"/>
              </w:rPr>
            </w:pPr>
            <w:r w:rsidRPr="00022496">
              <w:rPr>
                <w:rFonts w:ascii="Times New Roman" w:hAnsi="Times New Roman" w:cs="Times New Roman"/>
                <w:sz w:val="24"/>
                <w:szCs w:val="24"/>
              </w:rPr>
              <w:t>Среднее профессиональное педагогическое</w:t>
            </w:r>
          </w:p>
        </w:tc>
        <w:tc>
          <w:tcPr>
            <w:tcW w:w="1719" w:type="dxa"/>
          </w:tcPr>
          <w:p w:rsidR="00057441" w:rsidRPr="00022496" w:rsidRDefault="00057441" w:rsidP="00022496">
            <w:pPr>
              <w:spacing w:after="0" w:line="240" w:lineRule="auto"/>
              <w:rPr>
                <w:rFonts w:ascii="Times New Roman" w:hAnsi="Times New Roman" w:cs="Times New Roman"/>
                <w:sz w:val="24"/>
                <w:szCs w:val="24"/>
              </w:rPr>
            </w:pPr>
            <w:r w:rsidRPr="00022496">
              <w:rPr>
                <w:rFonts w:ascii="Times New Roman" w:hAnsi="Times New Roman" w:cs="Times New Roman"/>
                <w:sz w:val="24"/>
                <w:szCs w:val="24"/>
              </w:rPr>
              <w:t>Учитель начальных классов</w:t>
            </w:r>
          </w:p>
        </w:tc>
        <w:tc>
          <w:tcPr>
            <w:tcW w:w="951" w:type="dxa"/>
          </w:tcPr>
          <w:p w:rsidR="00057441" w:rsidRPr="00022496" w:rsidRDefault="00057441" w:rsidP="0002249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951" w:type="dxa"/>
          </w:tcPr>
          <w:p w:rsidR="00057441" w:rsidRPr="00022496" w:rsidRDefault="00057441" w:rsidP="00022496">
            <w:pPr>
              <w:spacing w:after="0" w:line="240" w:lineRule="auto"/>
              <w:jc w:val="both"/>
              <w:rPr>
                <w:rFonts w:ascii="Times New Roman" w:hAnsi="Times New Roman" w:cs="Times New Roman"/>
                <w:sz w:val="24"/>
                <w:szCs w:val="24"/>
              </w:rPr>
            </w:pPr>
            <w:r w:rsidRPr="00022496">
              <w:rPr>
                <w:rFonts w:ascii="Times New Roman" w:hAnsi="Times New Roman" w:cs="Times New Roman"/>
                <w:sz w:val="24"/>
                <w:szCs w:val="24"/>
              </w:rPr>
              <w:t>24 года</w:t>
            </w:r>
          </w:p>
        </w:tc>
        <w:tc>
          <w:tcPr>
            <w:tcW w:w="3731" w:type="dxa"/>
          </w:tcPr>
          <w:p w:rsidR="00057441" w:rsidRPr="00022496" w:rsidRDefault="00057441" w:rsidP="00022496">
            <w:pPr>
              <w:pStyle w:val="af3"/>
              <w:spacing w:after="0"/>
            </w:pPr>
            <w:r w:rsidRPr="00022496">
              <w:t>12.01.12-21.01.Актуальные вопросы преподавания комплексного курса «Основы региональных культур и светской этики»; 12 (72 часа)</w:t>
            </w:r>
          </w:p>
          <w:p w:rsidR="00057441" w:rsidRPr="00022496" w:rsidRDefault="00057441" w:rsidP="00022496">
            <w:pPr>
              <w:pStyle w:val="af3"/>
              <w:spacing w:after="0"/>
            </w:pPr>
            <w:r w:rsidRPr="00022496">
              <w:t>Обеспечение преемственности в реализации системно - деятельностного подхода в развивающем обучении Л.В.Занкова.07.12.12-16.12.12 (72 часа)</w:t>
            </w:r>
          </w:p>
          <w:p w:rsidR="00057441" w:rsidRPr="00022496" w:rsidRDefault="00057441" w:rsidP="00022496">
            <w:pPr>
              <w:spacing w:after="0" w:line="240" w:lineRule="auto"/>
              <w:jc w:val="both"/>
              <w:rPr>
                <w:rFonts w:ascii="Times New Roman" w:hAnsi="Times New Roman" w:cs="Times New Roman"/>
                <w:sz w:val="24"/>
                <w:szCs w:val="24"/>
              </w:rPr>
            </w:pPr>
            <w:r w:rsidRPr="00022496">
              <w:rPr>
                <w:rFonts w:ascii="Times New Roman" w:hAnsi="Times New Roman" w:cs="Times New Roman"/>
                <w:sz w:val="24"/>
                <w:szCs w:val="24"/>
              </w:rPr>
              <w:t xml:space="preserve">20.032013-30.03.2013 «Реализация требований ФГОС НОО» ККИПК и ППРО, 72 ч </w:t>
            </w:r>
          </w:p>
        </w:tc>
      </w:tr>
      <w:tr w:rsidR="00057441" w:rsidRPr="00022496" w:rsidTr="00057441">
        <w:tc>
          <w:tcPr>
            <w:tcW w:w="951" w:type="dxa"/>
          </w:tcPr>
          <w:p w:rsidR="00057441" w:rsidRPr="00022496" w:rsidRDefault="00057441" w:rsidP="00022496">
            <w:pPr>
              <w:spacing w:after="0" w:line="240" w:lineRule="auto"/>
              <w:jc w:val="center"/>
              <w:rPr>
                <w:rFonts w:ascii="Times New Roman" w:hAnsi="Times New Roman" w:cs="Times New Roman"/>
                <w:sz w:val="24"/>
                <w:szCs w:val="24"/>
              </w:rPr>
            </w:pPr>
          </w:p>
        </w:tc>
        <w:tc>
          <w:tcPr>
            <w:tcW w:w="9486" w:type="dxa"/>
            <w:gridSpan w:val="6"/>
          </w:tcPr>
          <w:p w:rsidR="00057441" w:rsidRPr="00022496" w:rsidRDefault="00057441" w:rsidP="00022496">
            <w:pPr>
              <w:spacing w:after="0" w:line="240" w:lineRule="auto"/>
              <w:jc w:val="center"/>
              <w:rPr>
                <w:rFonts w:ascii="Times New Roman" w:hAnsi="Times New Roman" w:cs="Times New Roman"/>
                <w:sz w:val="24"/>
                <w:szCs w:val="24"/>
              </w:rPr>
            </w:pPr>
            <w:r w:rsidRPr="00022496">
              <w:rPr>
                <w:rFonts w:ascii="Times New Roman" w:hAnsi="Times New Roman" w:cs="Times New Roman"/>
                <w:sz w:val="24"/>
                <w:szCs w:val="24"/>
              </w:rPr>
              <w:t>3 класс</w:t>
            </w:r>
          </w:p>
        </w:tc>
      </w:tr>
      <w:tr w:rsidR="00057441" w:rsidRPr="00022496" w:rsidTr="00057441">
        <w:tc>
          <w:tcPr>
            <w:tcW w:w="1785" w:type="dxa"/>
            <w:gridSpan w:val="2"/>
          </w:tcPr>
          <w:p w:rsidR="00057441" w:rsidRPr="00022496" w:rsidRDefault="00057441" w:rsidP="00022496">
            <w:pPr>
              <w:spacing w:after="0" w:line="240" w:lineRule="auto"/>
              <w:jc w:val="both"/>
              <w:rPr>
                <w:rFonts w:ascii="Times New Roman" w:hAnsi="Times New Roman" w:cs="Times New Roman"/>
                <w:sz w:val="24"/>
                <w:szCs w:val="24"/>
              </w:rPr>
            </w:pPr>
            <w:r w:rsidRPr="00022496">
              <w:rPr>
                <w:rFonts w:ascii="Times New Roman" w:hAnsi="Times New Roman" w:cs="Times New Roman"/>
                <w:sz w:val="24"/>
                <w:szCs w:val="24"/>
              </w:rPr>
              <w:lastRenderedPageBreak/>
              <w:t>Халевина Снежана Александровна</w:t>
            </w:r>
          </w:p>
        </w:tc>
        <w:tc>
          <w:tcPr>
            <w:tcW w:w="1300" w:type="dxa"/>
          </w:tcPr>
          <w:p w:rsidR="00057441" w:rsidRPr="00022496" w:rsidRDefault="00057441" w:rsidP="00022496">
            <w:pPr>
              <w:spacing w:after="0" w:line="240" w:lineRule="auto"/>
              <w:jc w:val="both"/>
              <w:rPr>
                <w:rFonts w:ascii="Times New Roman" w:hAnsi="Times New Roman" w:cs="Times New Roman"/>
                <w:sz w:val="24"/>
                <w:szCs w:val="24"/>
              </w:rPr>
            </w:pPr>
            <w:r w:rsidRPr="00022496">
              <w:rPr>
                <w:rFonts w:ascii="Times New Roman" w:hAnsi="Times New Roman" w:cs="Times New Roman"/>
                <w:sz w:val="24"/>
                <w:szCs w:val="24"/>
              </w:rPr>
              <w:t>Высшее профессиональное педагогическое</w:t>
            </w:r>
          </w:p>
        </w:tc>
        <w:tc>
          <w:tcPr>
            <w:tcW w:w="1719" w:type="dxa"/>
          </w:tcPr>
          <w:p w:rsidR="00057441" w:rsidRPr="00022496" w:rsidRDefault="00057441" w:rsidP="00022496">
            <w:pPr>
              <w:spacing w:after="0" w:line="240" w:lineRule="auto"/>
              <w:rPr>
                <w:rFonts w:ascii="Times New Roman" w:hAnsi="Times New Roman" w:cs="Times New Roman"/>
                <w:sz w:val="24"/>
                <w:szCs w:val="24"/>
              </w:rPr>
            </w:pPr>
            <w:r w:rsidRPr="00022496">
              <w:rPr>
                <w:rFonts w:ascii="Times New Roman" w:hAnsi="Times New Roman" w:cs="Times New Roman"/>
                <w:sz w:val="24"/>
                <w:szCs w:val="24"/>
              </w:rPr>
              <w:t>Учитель начальных классов</w:t>
            </w:r>
          </w:p>
        </w:tc>
        <w:tc>
          <w:tcPr>
            <w:tcW w:w="951" w:type="dxa"/>
          </w:tcPr>
          <w:p w:rsidR="00057441" w:rsidRPr="00022496" w:rsidRDefault="00057441" w:rsidP="0002249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951" w:type="dxa"/>
          </w:tcPr>
          <w:p w:rsidR="00057441" w:rsidRPr="00022496" w:rsidRDefault="00057441" w:rsidP="00022496">
            <w:pPr>
              <w:spacing w:after="0" w:line="240" w:lineRule="auto"/>
              <w:jc w:val="both"/>
              <w:rPr>
                <w:rFonts w:ascii="Times New Roman" w:hAnsi="Times New Roman" w:cs="Times New Roman"/>
                <w:sz w:val="24"/>
                <w:szCs w:val="24"/>
              </w:rPr>
            </w:pPr>
            <w:r w:rsidRPr="00022496">
              <w:rPr>
                <w:rFonts w:ascii="Times New Roman" w:hAnsi="Times New Roman" w:cs="Times New Roman"/>
                <w:sz w:val="24"/>
                <w:szCs w:val="24"/>
              </w:rPr>
              <w:t>26 лет</w:t>
            </w:r>
          </w:p>
        </w:tc>
        <w:tc>
          <w:tcPr>
            <w:tcW w:w="3731" w:type="dxa"/>
          </w:tcPr>
          <w:p w:rsidR="00057441" w:rsidRPr="00022496" w:rsidRDefault="00057441" w:rsidP="00022496">
            <w:pPr>
              <w:spacing w:after="0" w:line="240" w:lineRule="auto"/>
              <w:rPr>
                <w:rFonts w:ascii="Times New Roman" w:hAnsi="Times New Roman" w:cs="Times New Roman"/>
                <w:sz w:val="24"/>
                <w:szCs w:val="24"/>
              </w:rPr>
            </w:pPr>
            <w:r w:rsidRPr="00022496">
              <w:rPr>
                <w:rFonts w:ascii="Times New Roman" w:hAnsi="Times New Roman" w:cs="Times New Roman"/>
                <w:sz w:val="24"/>
                <w:szCs w:val="24"/>
              </w:rPr>
              <w:t>19.11.2012-28.11.2012, «Реализация требований ФГОС НОО» ККИПК и ППРО, 72 ч</w:t>
            </w:r>
          </w:p>
          <w:p w:rsidR="00057441" w:rsidRPr="00022496" w:rsidRDefault="00057441" w:rsidP="00022496">
            <w:pPr>
              <w:spacing w:after="0" w:line="240" w:lineRule="auto"/>
              <w:jc w:val="both"/>
              <w:rPr>
                <w:rFonts w:ascii="Times New Roman" w:hAnsi="Times New Roman" w:cs="Times New Roman"/>
                <w:sz w:val="24"/>
                <w:szCs w:val="24"/>
              </w:rPr>
            </w:pPr>
          </w:p>
        </w:tc>
      </w:tr>
      <w:tr w:rsidR="00057441" w:rsidRPr="00022496" w:rsidTr="00057441">
        <w:tc>
          <w:tcPr>
            <w:tcW w:w="1785" w:type="dxa"/>
            <w:gridSpan w:val="2"/>
          </w:tcPr>
          <w:p w:rsidR="00057441" w:rsidRPr="00022496" w:rsidRDefault="00057441" w:rsidP="00022496">
            <w:pPr>
              <w:spacing w:after="0" w:line="240" w:lineRule="auto"/>
              <w:jc w:val="both"/>
              <w:rPr>
                <w:rFonts w:ascii="Times New Roman" w:hAnsi="Times New Roman" w:cs="Times New Roman"/>
                <w:sz w:val="24"/>
                <w:szCs w:val="24"/>
              </w:rPr>
            </w:pPr>
            <w:r w:rsidRPr="00022496">
              <w:rPr>
                <w:rFonts w:ascii="Times New Roman" w:hAnsi="Times New Roman" w:cs="Times New Roman"/>
                <w:sz w:val="24"/>
                <w:szCs w:val="24"/>
              </w:rPr>
              <w:t>Кисленко Татьяна Николаевна</w:t>
            </w:r>
          </w:p>
        </w:tc>
        <w:tc>
          <w:tcPr>
            <w:tcW w:w="1300" w:type="dxa"/>
          </w:tcPr>
          <w:p w:rsidR="00057441" w:rsidRPr="00022496" w:rsidRDefault="00057441" w:rsidP="00022496">
            <w:pPr>
              <w:spacing w:after="0" w:line="240" w:lineRule="auto"/>
              <w:jc w:val="both"/>
              <w:rPr>
                <w:rFonts w:ascii="Times New Roman" w:hAnsi="Times New Roman" w:cs="Times New Roman"/>
                <w:sz w:val="24"/>
                <w:szCs w:val="24"/>
              </w:rPr>
            </w:pPr>
            <w:r w:rsidRPr="00022496">
              <w:rPr>
                <w:rFonts w:ascii="Times New Roman" w:hAnsi="Times New Roman" w:cs="Times New Roman"/>
                <w:sz w:val="24"/>
                <w:szCs w:val="24"/>
              </w:rPr>
              <w:t>Высшее профессиональное педагогическое</w:t>
            </w:r>
          </w:p>
        </w:tc>
        <w:tc>
          <w:tcPr>
            <w:tcW w:w="1719" w:type="dxa"/>
          </w:tcPr>
          <w:p w:rsidR="00057441" w:rsidRPr="00022496" w:rsidRDefault="00057441" w:rsidP="00022496">
            <w:pPr>
              <w:spacing w:after="0" w:line="240" w:lineRule="auto"/>
              <w:rPr>
                <w:rFonts w:ascii="Times New Roman" w:hAnsi="Times New Roman" w:cs="Times New Roman"/>
                <w:sz w:val="24"/>
                <w:szCs w:val="24"/>
              </w:rPr>
            </w:pPr>
            <w:r w:rsidRPr="00022496">
              <w:rPr>
                <w:rFonts w:ascii="Times New Roman" w:hAnsi="Times New Roman" w:cs="Times New Roman"/>
                <w:sz w:val="24"/>
                <w:szCs w:val="24"/>
              </w:rPr>
              <w:t>Учитель начальных классов</w:t>
            </w:r>
          </w:p>
        </w:tc>
        <w:tc>
          <w:tcPr>
            <w:tcW w:w="951" w:type="dxa"/>
          </w:tcPr>
          <w:p w:rsidR="00057441" w:rsidRPr="00022496" w:rsidRDefault="00057441" w:rsidP="0002249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951" w:type="dxa"/>
          </w:tcPr>
          <w:p w:rsidR="00057441" w:rsidRPr="00022496" w:rsidRDefault="00057441" w:rsidP="00022496">
            <w:pPr>
              <w:spacing w:after="0" w:line="240" w:lineRule="auto"/>
              <w:jc w:val="both"/>
              <w:rPr>
                <w:rFonts w:ascii="Times New Roman" w:hAnsi="Times New Roman" w:cs="Times New Roman"/>
                <w:sz w:val="24"/>
                <w:szCs w:val="24"/>
              </w:rPr>
            </w:pPr>
            <w:r w:rsidRPr="00022496">
              <w:rPr>
                <w:rFonts w:ascii="Times New Roman" w:hAnsi="Times New Roman" w:cs="Times New Roman"/>
                <w:sz w:val="24"/>
                <w:szCs w:val="24"/>
              </w:rPr>
              <w:t>27 лет</w:t>
            </w:r>
          </w:p>
        </w:tc>
        <w:tc>
          <w:tcPr>
            <w:tcW w:w="3731" w:type="dxa"/>
          </w:tcPr>
          <w:p w:rsidR="00057441" w:rsidRPr="00022496" w:rsidRDefault="00057441" w:rsidP="00022496">
            <w:pPr>
              <w:spacing w:after="0" w:line="240" w:lineRule="auto"/>
              <w:rPr>
                <w:rFonts w:ascii="Times New Roman" w:hAnsi="Times New Roman" w:cs="Times New Roman"/>
                <w:sz w:val="24"/>
                <w:szCs w:val="24"/>
              </w:rPr>
            </w:pPr>
            <w:r w:rsidRPr="00022496">
              <w:rPr>
                <w:rFonts w:ascii="Times New Roman" w:hAnsi="Times New Roman" w:cs="Times New Roman"/>
                <w:sz w:val="24"/>
                <w:szCs w:val="24"/>
              </w:rPr>
              <w:t>19.11.2012-28.11.2012, «Реализация требований ФГОС НОО» ККИПК и ППРО, 72 ч,</w:t>
            </w:r>
          </w:p>
          <w:p w:rsidR="00057441" w:rsidRPr="00022496" w:rsidRDefault="00057441" w:rsidP="00022496">
            <w:pPr>
              <w:spacing w:after="0" w:line="240" w:lineRule="auto"/>
              <w:jc w:val="both"/>
              <w:rPr>
                <w:rFonts w:ascii="Times New Roman" w:hAnsi="Times New Roman" w:cs="Times New Roman"/>
                <w:sz w:val="24"/>
                <w:szCs w:val="24"/>
              </w:rPr>
            </w:pPr>
          </w:p>
        </w:tc>
      </w:tr>
      <w:tr w:rsidR="00057441" w:rsidRPr="00022496" w:rsidTr="00057441">
        <w:tc>
          <w:tcPr>
            <w:tcW w:w="951" w:type="dxa"/>
          </w:tcPr>
          <w:p w:rsidR="00057441" w:rsidRPr="00022496" w:rsidRDefault="00057441" w:rsidP="00022496">
            <w:pPr>
              <w:spacing w:after="0" w:line="240" w:lineRule="auto"/>
              <w:jc w:val="center"/>
              <w:rPr>
                <w:rFonts w:ascii="Times New Roman" w:hAnsi="Times New Roman" w:cs="Times New Roman"/>
                <w:sz w:val="24"/>
                <w:szCs w:val="24"/>
              </w:rPr>
            </w:pPr>
          </w:p>
        </w:tc>
        <w:tc>
          <w:tcPr>
            <w:tcW w:w="9486" w:type="dxa"/>
            <w:gridSpan w:val="6"/>
          </w:tcPr>
          <w:p w:rsidR="00057441" w:rsidRPr="00022496" w:rsidRDefault="00057441" w:rsidP="00022496">
            <w:pPr>
              <w:spacing w:after="0" w:line="240" w:lineRule="auto"/>
              <w:jc w:val="center"/>
              <w:rPr>
                <w:rFonts w:ascii="Times New Roman" w:hAnsi="Times New Roman" w:cs="Times New Roman"/>
                <w:sz w:val="24"/>
                <w:szCs w:val="24"/>
              </w:rPr>
            </w:pPr>
            <w:r w:rsidRPr="00022496">
              <w:rPr>
                <w:rFonts w:ascii="Times New Roman" w:hAnsi="Times New Roman" w:cs="Times New Roman"/>
                <w:sz w:val="24"/>
                <w:szCs w:val="24"/>
              </w:rPr>
              <w:t>4 класс</w:t>
            </w:r>
          </w:p>
        </w:tc>
      </w:tr>
      <w:tr w:rsidR="00057441" w:rsidRPr="00022496" w:rsidTr="00057441">
        <w:tc>
          <w:tcPr>
            <w:tcW w:w="1785" w:type="dxa"/>
            <w:gridSpan w:val="2"/>
          </w:tcPr>
          <w:p w:rsidR="00057441" w:rsidRPr="00022496" w:rsidRDefault="00057441" w:rsidP="00022496">
            <w:pPr>
              <w:spacing w:after="0" w:line="240" w:lineRule="auto"/>
              <w:jc w:val="both"/>
              <w:rPr>
                <w:rFonts w:ascii="Times New Roman" w:hAnsi="Times New Roman" w:cs="Times New Roman"/>
                <w:sz w:val="24"/>
                <w:szCs w:val="24"/>
              </w:rPr>
            </w:pPr>
            <w:r w:rsidRPr="00022496">
              <w:rPr>
                <w:rFonts w:ascii="Times New Roman" w:hAnsi="Times New Roman" w:cs="Times New Roman"/>
                <w:sz w:val="24"/>
                <w:szCs w:val="24"/>
              </w:rPr>
              <w:t>Терских Светлана Владимировна</w:t>
            </w:r>
          </w:p>
        </w:tc>
        <w:tc>
          <w:tcPr>
            <w:tcW w:w="1300" w:type="dxa"/>
          </w:tcPr>
          <w:p w:rsidR="00057441" w:rsidRPr="00022496" w:rsidRDefault="00057441" w:rsidP="00022496">
            <w:pPr>
              <w:spacing w:after="0" w:line="240" w:lineRule="auto"/>
              <w:jc w:val="both"/>
              <w:rPr>
                <w:rFonts w:ascii="Times New Roman" w:hAnsi="Times New Roman" w:cs="Times New Roman"/>
                <w:sz w:val="24"/>
                <w:szCs w:val="24"/>
              </w:rPr>
            </w:pPr>
            <w:r w:rsidRPr="00022496">
              <w:rPr>
                <w:rFonts w:ascii="Times New Roman" w:hAnsi="Times New Roman" w:cs="Times New Roman"/>
                <w:sz w:val="24"/>
                <w:szCs w:val="24"/>
              </w:rPr>
              <w:t>Высшее профессиональное педагогическое</w:t>
            </w:r>
          </w:p>
        </w:tc>
        <w:tc>
          <w:tcPr>
            <w:tcW w:w="1719" w:type="dxa"/>
          </w:tcPr>
          <w:p w:rsidR="00057441" w:rsidRPr="00022496" w:rsidRDefault="00057441" w:rsidP="00022496">
            <w:pPr>
              <w:spacing w:after="0" w:line="240" w:lineRule="auto"/>
              <w:rPr>
                <w:rFonts w:ascii="Times New Roman" w:hAnsi="Times New Roman" w:cs="Times New Roman"/>
                <w:sz w:val="24"/>
                <w:szCs w:val="24"/>
              </w:rPr>
            </w:pPr>
            <w:r w:rsidRPr="00022496">
              <w:rPr>
                <w:rFonts w:ascii="Times New Roman" w:hAnsi="Times New Roman" w:cs="Times New Roman"/>
                <w:sz w:val="24"/>
                <w:szCs w:val="24"/>
              </w:rPr>
              <w:t>Учитель начальных классов</w:t>
            </w:r>
          </w:p>
        </w:tc>
        <w:tc>
          <w:tcPr>
            <w:tcW w:w="951" w:type="dxa"/>
          </w:tcPr>
          <w:p w:rsidR="00057441" w:rsidRPr="00022496" w:rsidRDefault="00057441" w:rsidP="0002249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951" w:type="dxa"/>
            <w:tcBorders>
              <w:top w:val="nil"/>
              <w:bottom w:val="nil"/>
            </w:tcBorders>
          </w:tcPr>
          <w:p w:rsidR="00057441" w:rsidRPr="00022496" w:rsidRDefault="00057441" w:rsidP="00022496">
            <w:pPr>
              <w:spacing w:after="0" w:line="240" w:lineRule="auto"/>
              <w:jc w:val="both"/>
              <w:rPr>
                <w:rFonts w:ascii="Times New Roman" w:hAnsi="Times New Roman" w:cs="Times New Roman"/>
                <w:sz w:val="24"/>
                <w:szCs w:val="24"/>
              </w:rPr>
            </w:pPr>
            <w:r w:rsidRPr="00022496">
              <w:rPr>
                <w:rFonts w:ascii="Times New Roman" w:hAnsi="Times New Roman" w:cs="Times New Roman"/>
                <w:sz w:val="24"/>
                <w:szCs w:val="24"/>
              </w:rPr>
              <w:t>25 года</w:t>
            </w:r>
          </w:p>
        </w:tc>
        <w:tc>
          <w:tcPr>
            <w:tcW w:w="3731" w:type="dxa"/>
          </w:tcPr>
          <w:p w:rsidR="00057441" w:rsidRPr="00022496" w:rsidRDefault="00057441" w:rsidP="00022496">
            <w:pPr>
              <w:pStyle w:val="af3"/>
              <w:spacing w:after="0"/>
              <w:rPr>
                <w:rFonts w:eastAsia="Calibri"/>
                <w:lang w:eastAsia="en-US"/>
              </w:rPr>
            </w:pPr>
            <w:r w:rsidRPr="00022496">
              <w:rPr>
                <w:rFonts w:eastAsia="Calibri"/>
                <w:lang w:eastAsia="en-US"/>
              </w:rPr>
              <w:t>Современная образовательная технология в начальной школе дидактическая технология развивающего обучения Л.В.Занкова.07.11.11-12.11.2011 (72 часа)</w:t>
            </w:r>
          </w:p>
          <w:p w:rsidR="00057441" w:rsidRPr="00022496" w:rsidRDefault="00057441" w:rsidP="00022496">
            <w:pPr>
              <w:pStyle w:val="af3"/>
              <w:spacing w:after="0"/>
              <w:rPr>
                <w:rFonts w:eastAsia="Calibri"/>
                <w:lang w:eastAsia="en-US"/>
              </w:rPr>
            </w:pPr>
            <w:r w:rsidRPr="00022496">
              <w:rPr>
                <w:rFonts w:eastAsia="Calibri"/>
                <w:lang w:eastAsia="en-US"/>
              </w:rPr>
              <w:t>КГБОУ СПО «Ачинский педагогический колледж», тема «Проектирование учебного процесса в рамках реализации ФГОС НОО», 72 часа</w:t>
            </w:r>
          </w:p>
          <w:p w:rsidR="00057441" w:rsidRPr="00022496" w:rsidRDefault="00057441" w:rsidP="00022496">
            <w:pPr>
              <w:spacing w:after="0" w:line="240" w:lineRule="auto"/>
              <w:jc w:val="both"/>
              <w:rPr>
                <w:rFonts w:ascii="Times New Roman" w:hAnsi="Times New Roman" w:cs="Times New Roman"/>
                <w:sz w:val="24"/>
                <w:szCs w:val="24"/>
              </w:rPr>
            </w:pPr>
            <w:r w:rsidRPr="00022496">
              <w:rPr>
                <w:rFonts w:ascii="Times New Roman" w:hAnsi="Times New Roman" w:cs="Times New Roman"/>
                <w:sz w:val="24"/>
                <w:szCs w:val="24"/>
              </w:rPr>
              <w:t>«Педагогический мониторинг как средство управления качеством обучения в ОУ в условиях введения ФГОС», ККИПК и ППРО, 72 ч.</w:t>
            </w:r>
          </w:p>
        </w:tc>
      </w:tr>
      <w:tr w:rsidR="00057441" w:rsidRPr="00022496" w:rsidTr="00057441">
        <w:tc>
          <w:tcPr>
            <w:tcW w:w="1785" w:type="dxa"/>
            <w:gridSpan w:val="2"/>
          </w:tcPr>
          <w:p w:rsidR="00057441" w:rsidRPr="00022496" w:rsidRDefault="00057441" w:rsidP="00022496">
            <w:pPr>
              <w:spacing w:after="0" w:line="240" w:lineRule="auto"/>
              <w:jc w:val="both"/>
              <w:rPr>
                <w:rFonts w:ascii="Times New Roman" w:hAnsi="Times New Roman" w:cs="Times New Roman"/>
                <w:sz w:val="24"/>
                <w:szCs w:val="24"/>
              </w:rPr>
            </w:pPr>
            <w:r w:rsidRPr="00022496">
              <w:rPr>
                <w:rFonts w:ascii="Times New Roman" w:hAnsi="Times New Roman" w:cs="Times New Roman"/>
                <w:sz w:val="24"/>
                <w:szCs w:val="24"/>
              </w:rPr>
              <w:t>Дружинец Елена Васильевна</w:t>
            </w:r>
          </w:p>
        </w:tc>
        <w:tc>
          <w:tcPr>
            <w:tcW w:w="1300" w:type="dxa"/>
          </w:tcPr>
          <w:p w:rsidR="00057441" w:rsidRPr="00022496" w:rsidRDefault="00057441" w:rsidP="00022496">
            <w:pPr>
              <w:spacing w:after="0" w:line="240" w:lineRule="auto"/>
              <w:jc w:val="both"/>
              <w:rPr>
                <w:rFonts w:ascii="Times New Roman" w:hAnsi="Times New Roman" w:cs="Times New Roman"/>
                <w:sz w:val="24"/>
                <w:szCs w:val="24"/>
              </w:rPr>
            </w:pPr>
            <w:r w:rsidRPr="00022496">
              <w:rPr>
                <w:rFonts w:ascii="Times New Roman" w:hAnsi="Times New Roman" w:cs="Times New Roman"/>
                <w:sz w:val="24"/>
                <w:szCs w:val="24"/>
              </w:rPr>
              <w:t>Среднее профессиональное педагогическое</w:t>
            </w:r>
          </w:p>
        </w:tc>
        <w:tc>
          <w:tcPr>
            <w:tcW w:w="1719" w:type="dxa"/>
          </w:tcPr>
          <w:p w:rsidR="00057441" w:rsidRPr="00022496" w:rsidRDefault="00057441" w:rsidP="00022496">
            <w:pPr>
              <w:spacing w:after="0" w:line="240" w:lineRule="auto"/>
              <w:rPr>
                <w:rFonts w:ascii="Times New Roman" w:hAnsi="Times New Roman" w:cs="Times New Roman"/>
                <w:sz w:val="24"/>
                <w:szCs w:val="24"/>
              </w:rPr>
            </w:pPr>
            <w:r w:rsidRPr="00022496">
              <w:rPr>
                <w:rFonts w:ascii="Times New Roman" w:hAnsi="Times New Roman" w:cs="Times New Roman"/>
                <w:sz w:val="24"/>
                <w:szCs w:val="24"/>
              </w:rPr>
              <w:t>Учитель начальных классов</w:t>
            </w:r>
          </w:p>
        </w:tc>
        <w:tc>
          <w:tcPr>
            <w:tcW w:w="951" w:type="dxa"/>
          </w:tcPr>
          <w:p w:rsidR="00057441" w:rsidRPr="00022496" w:rsidRDefault="00057441" w:rsidP="0002249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951" w:type="dxa"/>
            <w:tcBorders>
              <w:top w:val="nil"/>
              <w:bottom w:val="nil"/>
            </w:tcBorders>
          </w:tcPr>
          <w:p w:rsidR="00057441" w:rsidRPr="00022496" w:rsidRDefault="00057441" w:rsidP="00022496">
            <w:pPr>
              <w:spacing w:after="0" w:line="240" w:lineRule="auto"/>
              <w:jc w:val="both"/>
              <w:rPr>
                <w:rFonts w:ascii="Times New Roman" w:hAnsi="Times New Roman" w:cs="Times New Roman"/>
                <w:sz w:val="24"/>
                <w:szCs w:val="24"/>
              </w:rPr>
            </w:pPr>
            <w:r w:rsidRPr="00022496">
              <w:rPr>
                <w:rFonts w:ascii="Times New Roman" w:hAnsi="Times New Roman" w:cs="Times New Roman"/>
                <w:sz w:val="24"/>
                <w:szCs w:val="24"/>
              </w:rPr>
              <w:t>30 лет</w:t>
            </w:r>
          </w:p>
        </w:tc>
        <w:tc>
          <w:tcPr>
            <w:tcW w:w="3731" w:type="dxa"/>
          </w:tcPr>
          <w:p w:rsidR="00F33ED6" w:rsidRPr="00F33ED6" w:rsidRDefault="00F33ED6" w:rsidP="00F33ED6">
            <w:pPr>
              <w:spacing w:after="0" w:line="240" w:lineRule="auto"/>
              <w:jc w:val="both"/>
              <w:rPr>
                <w:rFonts w:ascii="Times New Roman" w:hAnsi="Times New Roman" w:cs="Times New Roman"/>
                <w:sz w:val="24"/>
                <w:szCs w:val="24"/>
              </w:rPr>
            </w:pPr>
            <w:r w:rsidRPr="00F33ED6">
              <w:rPr>
                <w:rFonts w:ascii="Times New Roman" w:hAnsi="Times New Roman" w:cs="Times New Roman"/>
                <w:sz w:val="24"/>
                <w:szCs w:val="24"/>
              </w:rPr>
              <w:t>08.10.2012-26.10.2012, «Формирование развития УУД младших школьников»  ККИПК и ППРО, 72 ч</w:t>
            </w:r>
          </w:p>
          <w:p w:rsidR="00F33ED6" w:rsidRPr="00F33ED6" w:rsidRDefault="00F33ED6" w:rsidP="00F33ED6">
            <w:pPr>
              <w:pStyle w:val="af3"/>
              <w:spacing w:after="0"/>
            </w:pPr>
            <w:r w:rsidRPr="00F33ED6">
              <w:t>06.11.13-15.11.13</w:t>
            </w:r>
          </w:p>
          <w:p w:rsidR="00F33ED6" w:rsidRPr="00F33ED6" w:rsidRDefault="00F33ED6" w:rsidP="00F33ED6">
            <w:pPr>
              <w:pStyle w:val="af3"/>
              <w:spacing w:after="0"/>
            </w:pPr>
            <w:r w:rsidRPr="00F33ED6">
              <w:t>Актуальные вопросы преподавания комплексного курса «Основы региональных культур и светской этики» (72 часа)</w:t>
            </w:r>
          </w:p>
          <w:p w:rsidR="00F33ED6" w:rsidRPr="00F33ED6" w:rsidRDefault="00F33ED6" w:rsidP="00F33ED6">
            <w:pPr>
              <w:spacing w:after="0" w:line="240" w:lineRule="auto"/>
              <w:jc w:val="both"/>
              <w:rPr>
                <w:rFonts w:ascii="Times New Roman" w:hAnsi="Times New Roman" w:cs="Times New Roman"/>
                <w:sz w:val="24"/>
                <w:szCs w:val="24"/>
              </w:rPr>
            </w:pPr>
            <w:r w:rsidRPr="00F33ED6">
              <w:rPr>
                <w:rFonts w:ascii="Times New Roman" w:hAnsi="Times New Roman" w:cs="Times New Roman"/>
                <w:sz w:val="24"/>
                <w:szCs w:val="24"/>
              </w:rPr>
              <w:t>16.03.14-26.03.14</w:t>
            </w:r>
          </w:p>
          <w:p w:rsidR="00057441" w:rsidRPr="00022496" w:rsidRDefault="00F33ED6" w:rsidP="00F33ED6">
            <w:pPr>
              <w:spacing w:after="0" w:line="240" w:lineRule="auto"/>
              <w:jc w:val="both"/>
              <w:rPr>
                <w:rFonts w:ascii="Times New Roman" w:hAnsi="Times New Roman" w:cs="Times New Roman"/>
                <w:sz w:val="24"/>
                <w:szCs w:val="24"/>
              </w:rPr>
            </w:pPr>
            <w:r w:rsidRPr="00F33ED6">
              <w:rPr>
                <w:rFonts w:ascii="Times New Roman" w:hAnsi="Times New Roman" w:cs="Times New Roman"/>
                <w:sz w:val="24"/>
                <w:szCs w:val="24"/>
              </w:rPr>
              <w:t>Сопровождение детей с ограниченными возможностями здоровья в условиях инклюзивного (интегрированного) образования. 72 часа</w:t>
            </w:r>
          </w:p>
        </w:tc>
      </w:tr>
    </w:tbl>
    <w:p w:rsidR="0004225A" w:rsidRPr="008B1CDD" w:rsidRDefault="0004225A" w:rsidP="006850D7">
      <w:pPr>
        <w:pStyle w:val="af3"/>
        <w:spacing w:after="0" w:line="240" w:lineRule="atLeast"/>
        <w:ind w:right="-365"/>
        <w:jc w:val="both"/>
        <w:rPr>
          <w:b/>
          <w:bCs/>
        </w:rPr>
      </w:pPr>
    </w:p>
    <w:p w:rsidR="00022496" w:rsidRPr="00AA5376" w:rsidRDefault="00022496" w:rsidP="00022496">
      <w:pPr>
        <w:spacing w:after="0" w:line="240" w:lineRule="auto"/>
        <w:jc w:val="both"/>
        <w:rPr>
          <w:rFonts w:ascii="Times New Roman" w:hAnsi="Times New Roman" w:cs="Times New Roman"/>
          <w:b/>
          <w:sz w:val="24"/>
          <w:szCs w:val="24"/>
        </w:rPr>
      </w:pPr>
      <w:r w:rsidRPr="00AA5376">
        <w:rPr>
          <w:rFonts w:ascii="Times New Roman" w:hAnsi="Times New Roman" w:cs="Times New Roman"/>
          <w:b/>
          <w:sz w:val="24"/>
          <w:szCs w:val="24"/>
        </w:rPr>
        <w:t xml:space="preserve">3. </w:t>
      </w:r>
      <w:r w:rsidR="00AA5376">
        <w:rPr>
          <w:rFonts w:ascii="Times New Roman" w:hAnsi="Times New Roman" w:cs="Times New Roman"/>
          <w:b/>
          <w:sz w:val="24"/>
          <w:szCs w:val="24"/>
        </w:rPr>
        <w:t>Повышение квалификации учителей, педагогических работников, работающих в</w:t>
      </w:r>
      <w:r w:rsidRPr="00AA5376">
        <w:rPr>
          <w:rFonts w:ascii="Times New Roman" w:hAnsi="Times New Roman" w:cs="Times New Roman"/>
          <w:b/>
          <w:sz w:val="24"/>
          <w:szCs w:val="24"/>
        </w:rPr>
        <w:t xml:space="preserve"> начальной школе:</w:t>
      </w:r>
    </w:p>
    <w:tbl>
      <w:tblPr>
        <w:tblW w:w="10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80"/>
        <w:gridCol w:w="1541"/>
        <w:gridCol w:w="1465"/>
        <w:gridCol w:w="1518"/>
        <w:gridCol w:w="2593"/>
        <w:gridCol w:w="1548"/>
      </w:tblGrid>
      <w:tr w:rsidR="00AA5376" w:rsidRPr="00022496" w:rsidTr="00F33ED6">
        <w:tc>
          <w:tcPr>
            <w:tcW w:w="1780" w:type="dxa"/>
          </w:tcPr>
          <w:p w:rsidR="00AA5376" w:rsidRPr="00022496" w:rsidRDefault="00AA5376" w:rsidP="00022496">
            <w:pPr>
              <w:spacing w:after="0" w:line="240" w:lineRule="auto"/>
              <w:jc w:val="both"/>
              <w:rPr>
                <w:rFonts w:ascii="Times New Roman" w:hAnsi="Times New Roman" w:cs="Times New Roman"/>
                <w:sz w:val="24"/>
                <w:szCs w:val="24"/>
              </w:rPr>
            </w:pPr>
            <w:r w:rsidRPr="00022496">
              <w:rPr>
                <w:rFonts w:ascii="Times New Roman" w:hAnsi="Times New Roman" w:cs="Times New Roman"/>
                <w:sz w:val="24"/>
                <w:szCs w:val="24"/>
              </w:rPr>
              <w:t>ФИО полностью</w:t>
            </w:r>
          </w:p>
        </w:tc>
        <w:tc>
          <w:tcPr>
            <w:tcW w:w="1541" w:type="dxa"/>
          </w:tcPr>
          <w:p w:rsidR="00AA5376" w:rsidRPr="00022496" w:rsidRDefault="00AA5376" w:rsidP="00022496">
            <w:pPr>
              <w:spacing w:after="0" w:line="240" w:lineRule="auto"/>
              <w:jc w:val="both"/>
              <w:rPr>
                <w:rFonts w:ascii="Times New Roman" w:hAnsi="Times New Roman" w:cs="Times New Roman"/>
                <w:sz w:val="24"/>
                <w:szCs w:val="24"/>
              </w:rPr>
            </w:pPr>
            <w:r w:rsidRPr="00022496">
              <w:rPr>
                <w:rFonts w:ascii="Times New Roman" w:hAnsi="Times New Roman" w:cs="Times New Roman"/>
                <w:sz w:val="24"/>
                <w:szCs w:val="24"/>
              </w:rPr>
              <w:t>Образование</w:t>
            </w:r>
          </w:p>
        </w:tc>
        <w:tc>
          <w:tcPr>
            <w:tcW w:w="1465" w:type="dxa"/>
          </w:tcPr>
          <w:p w:rsidR="00AA5376" w:rsidRPr="00022496" w:rsidRDefault="00AA5376" w:rsidP="0002249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Квалификационная категория</w:t>
            </w:r>
          </w:p>
        </w:tc>
        <w:tc>
          <w:tcPr>
            <w:tcW w:w="1518" w:type="dxa"/>
          </w:tcPr>
          <w:p w:rsidR="00AA5376" w:rsidRPr="00022496" w:rsidRDefault="00AA5376" w:rsidP="00022496">
            <w:pPr>
              <w:spacing w:after="0" w:line="240" w:lineRule="auto"/>
              <w:jc w:val="both"/>
              <w:rPr>
                <w:rFonts w:ascii="Times New Roman" w:hAnsi="Times New Roman" w:cs="Times New Roman"/>
                <w:sz w:val="24"/>
                <w:szCs w:val="24"/>
              </w:rPr>
            </w:pPr>
            <w:r w:rsidRPr="00022496">
              <w:rPr>
                <w:rFonts w:ascii="Times New Roman" w:hAnsi="Times New Roman" w:cs="Times New Roman"/>
                <w:sz w:val="24"/>
                <w:szCs w:val="24"/>
              </w:rPr>
              <w:t>должность</w:t>
            </w:r>
          </w:p>
        </w:tc>
        <w:tc>
          <w:tcPr>
            <w:tcW w:w="2593" w:type="dxa"/>
          </w:tcPr>
          <w:p w:rsidR="00AA5376" w:rsidRPr="00022496" w:rsidRDefault="00AA5376" w:rsidP="00022496">
            <w:pPr>
              <w:spacing w:after="0" w:line="240" w:lineRule="auto"/>
              <w:jc w:val="both"/>
              <w:rPr>
                <w:rFonts w:ascii="Times New Roman" w:hAnsi="Times New Roman" w:cs="Times New Roman"/>
                <w:sz w:val="24"/>
                <w:szCs w:val="24"/>
              </w:rPr>
            </w:pPr>
            <w:r w:rsidRPr="00022496">
              <w:rPr>
                <w:rFonts w:ascii="Times New Roman" w:hAnsi="Times New Roman" w:cs="Times New Roman"/>
                <w:sz w:val="24"/>
                <w:szCs w:val="24"/>
              </w:rPr>
              <w:t>КПК по ФГОС (дата, место прохождения, тема)</w:t>
            </w:r>
          </w:p>
        </w:tc>
        <w:tc>
          <w:tcPr>
            <w:tcW w:w="1548" w:type="dxa"/>
          </w:tcPr>
          <w:p w:rsidR="00AA5376" w:rsidRPr="00022496" w:rsidRDefault="00AA5376" w:rsidP="00022496">
            <w:pPr>
              <w:spacing w:after="0" w:line="240" w:lineRule="auto"/>
              <w:jc w:val="both"/>
              <w:rPr>
                <w:rFonts w:ascii="Times New Roman" w:hAnsi="Times New Roman" w:cs="Times New Roman"/>
                <w:sz w:val="24"/>
                <w:szCs w:val="24"/>
              </w:rPr>
            </w:pPr>
            <w:r w:rsidRPr="00022496">
              <w:rPr>
                <w:rFonts w:ascii="Times New Roman" w:hAnsi="Times New Roman" w:cs="Times New Roman"/>
                <w:sz w:val="24"/>
                <w:szCs w:val="24"/>
              </w:rPr>
              <w:t>План по КПК, если не пройдено</w:t>
            </w:r>
          </w:p>
        </w:tc>
      </w:tr>
      <w:tr w:rsidR="00AA5376" w:rsidRPr="00022496" w:rsidTr="00F33ED6">
        <w:tc>
          <w:tcPr>
            <w:tcW w:w="1780" w:type="dxa"/>
          </w:tcPr>
          <w:p w:rsidR="00AA5376" w:rsidRPr="00022496" w:rsidRDefault="00AA5376" w:rsidP="00022496">
            <w:pPr>
              <w:spacing w:after="0" w:line="240" w:lineRule="auto"/>
              <w:jc w:val="both"/>
              <w:rPr>
                <w:rFonts w:ascii="Times New Roman" w:hAnsi="Times New Roman" w:cs="Times New Roman"/>
                <w:sz w:val="24"/>
                <w:szCs w:val="24"/>
              </w:rPr>
            </w:pPr>
            <w:r w:rsidRPr="00022496">
              <w:rPr>
                <w:rFonts w:ascii="Times New Roman" w:hAnsi="Times New Roman" w:cs="Times New Roman"/>
                <w:sz w:val="24"/>
                <w:szCs w:val="24"/>
              </w:rPr>
              <w:t>Нелюбина Анастасия Ивановна</w:t>
            </w:r>
          </w:p>
        </w:tc>
        <w:tc>
          <w:tcPr>
            <w:tcW w:w="1541" w:type="dxa"/>
          </w:tcPr>
          <w:p w:rsidR="00AA5376" w:rsidRPr="00022496" w:rsidRDefault="00AA5376" w:rsidP="00022496">
            <w:pPr>
              <w:spacing w:after="0" w:line="240" w:lineRule="auto"/>
              <w:jc w:val="both"/>
              <w:rPr>
                <w:rFonts w:ascii="Times New Roman" w:hAnsi="Times New Roman" w:cs="Times New Roman"/>
                <w:sz w:val="24"/>
                <w:szCs w:val="24"/>
              </w:rPr>
            </w:pPr>
            <w:r w:rsidRPr="00022496">
              <w:rPr>
                <w:rFonts w:ascii="Times New Roman" w:hAnsi="Times New Roman" w:cs="Times New Roman"/>
                <w:sz w:val="24"/>
                <w:szCs w:val="24"/>
              </w:rPr>
              <w:t>Высшее профессиональное педагогическое</w:t>
            </w:r>
          </w:p>
        </w:tc>
        <w:tc>
          <w:tcPr>
            <w:tcW w:w="1465" w:type="dxa"/>
          </w:tcPr>
          <w:p w:rsidR="00AA5376" w:rsidRPr="00022496" w:rsidRDefault="00AA5376" w:rsidP="0002249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1518" w:type="dxa"/>
          </w:tcPr>
          <w:p w:rsidR="00AA5376" w:rsidRPr="00022496" w:rsidRDefault="00AA5376" w:rsidP="00022496">
            <w:pPr>
              <w:spacing w:after="0" w:line="240" w:lineRule="auto"/>
              <w:jc w:val="both"/>
              <w:rPr>
                <w:rFonts w:ascii="Times New Roman" w:hAnsi="Times New Roman" w:cs="Times New Roman"/>
                <w:sz w:val="24"/>
                <w:szCs w:val="24"/>
              </w:rPr>
            </w:pPr>
            <w:r w:rsidRPr="00022496">
              <w:rPr>
                <w:rFonts w:ascii="Times New Roman" w:hAnsi="Times New Roman" w:cs="Times New Roman"/>
                <w:sz w:val="24"/>
                <w:szCs w:val="24"/>
              </w:rPr>
              <w:t>учитель</w:t>
            </w:r>
          </w:p>
        </w:tc>
        <w:tc>
          <w:tcPr>
            <w:tcW w:w="2593" w:type="dxa"/>
          </w:tcPr>
          <w:p w:rsidR="00AA5376" w:rsidRPr="00022496" w:rsidRDefault="00AA5376" w:rsidP="00022496">
            <w:pPr>
              <w:spacing w:after="0" w:line="240" w:lineRule="auto"/>
              <w:rPr>
                <w:rFonts w:ascii="Times New Roman" w:hAnsi="Times New Roman" w:cs="Times New Roman"/>
                <w:sz w:val="24"/>
                <w:szCs w:val="24"/>
              </w:rPr>
            </w:pPr>
            <w:r w:rsidRPr="00022496">
              <w:rPr>
                <w:rFonts w:ascii="Times New Roman" w:hAnsi="Times New Roman" w:cs="Times New Roman"/>
                <w:sz w:val="24"/>
                <w:szCs w:val="24"/>
              </w:rPr>
              <w:t xml:space="preserve">08.04.2013-18.04.2013, Реализация требований ФГОС в начальной школе (для учителей </w:t>
            </w:r>
            <w:r w:rsidRPr="00022496">
              <w:rPr>
                <w:rFonts w:ascii="Times New Roman" w:hAnsi="Times New Roman" w:cs="Times New Roman"/>
                <w:sz w:val="24"/>
                <w:szCs w:val="24"/>
              </w:rPr>
              <w:lastRenderedPageBreak/>
              <w:t>иностранного языка)» ККИПК и ППРО, 72 ч</w:t>
            </w:r>
          </w:p>
        </w:tc>
        <w:tc>
          <w:tcPr>
            <w:tcW w:w="1548" w:type="dxa"/>
          </w:tcPr>
          <w:p w:rsidR="00AA5376" w:rsidRPr="00022496" w:rsidRDefault="00AA5376" w:rsidP="00022496">
            <w:pPr>
              <w:spacing w:after="0" w:line="240" w:lineRule="auto"/>
              <w:jc w:val="both"/>
              <w:rPr>
                <w:rFonts w:ascii="Times New Roman" w:hAnsi="Times New Roman" w:cs="Times New Roman"/>
                <w:sz w:val="24"/>
                <w:szCs w:val="24"/>
              </w:rPr>
            </w:pPr>
          </w:p>
        </w:tc>
      </w:tr>
      <w:tr w:rsidR="00AA5376" w:rsidRPr="00022496" w:rsidTr="00F33ED6">
        <w:tc>
          <w:tcPr>
            <w:tcW w:w="1780" w:type="dxa"/>
          </w:tcPr>
          <w:p w:rsidR="00AA5376" w:rsidRPr="00022496" w:rsidRDefault="00AA5376" w:rsidP="00022496">
            <w:pPr>
              <w:spacing w:after="0" w:line="240" w:lineRule="auto"/>
              <w:jc w:val="both"/>
              <w:rPr>
                <w:rFonts w:ascii="Times New Roman" w:hAnsi="Times New Roman" w:cs="Times New Roman"/>
                <w:sz w:val="24"/>
                <w:szCs w:val="24"/>
              </w:rPr>
            </w:pPr>
            <w:r w:rsidRPr="00022496">
              <w:rPr>
                <w:rFonts w:ascii="Times New Roman" w:hAnsi="Times New Roman" w:cs="Times New Roman"/>
                <w:sz w:val="24"/>
                <w:szCs w:val="24"/>
              </w:rPr>
              <w:lastRenderedPageBreak/>
              <w:t>Носикова Ольга Михайловна</w:t>
            </w:r>
          </w:p>
        </w:tc>
        <w:tc>
          <w:tcPr>
            <w:tcW w:w="1541" w:type="dxa"/>
          </w:tcPr>
          <w:p w:rsidR="00AA5376" w:rsidRPr="00022496" w:rsidRDefault="00AA5376" w:rsidP="00083853">
            <w:pPr>
              <w:spacing w:after="0" w:line="240" w:lineRule="auto"/>
              <w:jc w:val="both"/>
              <w:rPr>
                <w:rFonts w:ascii="Times New Roman" w:hAnsi="Times New Roman" w:cs="Times New Roman"/>
                <w:sz w:val="24"/>
                <w:szCs w:val="24"/>
              </w:rPr>
            </w:pPr>
            <w:r w:rsidRPr="00022496">
              <w:rPr>
                <w:rFonts w:ascii="Times New Roman" w:hAnsi="Times New Roman" w:cs="Times New Roman"/>
                <w:sz w:val="24"/>
                <w:szCs w:val="24"/>
              </w:rPr>
              <w:t>Среднее профессиональное педагогическое</w:t>
            </w:r>
          </w:p>
        </w:tc>
        <w:tc>
          <w:tcPr>
            <w:tcW w:w="1465" w:type="dxa"/>
          </w:tcPr>
          <w:p w:rsidR="00AA5376" w:rsidRPr="00022496" w:rsidRDefault="00AA5376" w:rsidP="0002249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нет</w:t>
            </w:r>
          </w:p>
        </w:tc>
        <w:tc>
          <w:tcPr>
            <w:tcW w:w="1518" w:type="dxa"/>
          </w:tcPr>
          <w:p w:rsidR="00AA5376" w:rsidRPr="00022496" w:rsidRDefault="00AA5376" w:rsidP="00022496">
            <w:pPr>
              <w:spacing w:after="0" w:line="240" w:lineRule="auto"/>
              <w:jc w:val="both"/>
              <w:rPr>
                <w:rFonts w:ascii="Times New Roman" w:hAnsi="Times New Roman" w:cs="Times New Roman"/>
                <w:sz w:val="24"/>
                <w:szCs w:val="24"/>
              </w:rPr>
            </w:pPr>
            <w:r w:rsidRPr="00022496">
              <w:rPr>
                <w:rFonts w:ascii="Times New Roman" w:hAnsi="Times New Roman" w:cs="Times New Roman"/>
                <w:sz w:val="24"/>
                <w:szCs w:val="24"/>
              </w:rPr>
              <w:t>учитель</w:t>
            </w:r>
          </w:p>
        </w:tc>
        <w:tc>
          <w:tcPr>
            <w:tcW w:w="2593" w:type="dxa"/>
          </w:tcPr>
          <w:p w:rsidR="00AA5376" w:rsidRPr="00022496" w:rsidRDefault="00AA5376" w:rsidP="00022496">
            <w:pPr>
              <w:spacing w:after="0" w:line="240" w:lineRule="auto"/>
              <w:jc w:val="both"/>
              <w:rPr>
                <w:rFonts w:ascii="Times New Roman" w:hAnsi="Times New Roman" w:cs="Times New Roman"/>
                <w:sz w:val="24"/>
                <w:szCs w:val="24"/>
              </w:rPr>
            </w:pPr>
            <w:r w:rsidRPr="00022496">
              <w:rPr>
                <w:rFonts w:ascii="Times New Roman" w:hAnsi="Times New Roman" w:cs="Times New Roman"/>
                <w:sz w:val="24"/>
                <w:szCs w:val="24"/>
              </w:rPr>
              <w:t>нет</w:t>
            </w:r>
          </w:p>
        </w:tc>
        <w:tc>
          <w:tcPr>
            <w:tcW w:w="1548" w:type="dxa"/>
          </w:tcPr>
          <w:p w:rsidR="00AA5376" w:rsidRPr="00022496" w:rsidRDefault="00AA5376" w:rsidP="0002249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получает ВП образование</w:t>
            </w:r>
          </w:p>
        </w:tc>
      </w:tr>
      <w:tr w:rsidR="00AA5376" w:rsidRPr="00022496" w:rsidTr="00F33ED6">
        <w:tc>
          <w:tcPr>
            <w:tcW w:w="1780" w:type="dxa"/>
          </w:tcPr>
          <w:p w:rsidR="00AA5376" w:rsidRPr="00022496" w:rsidRDefault="00AA5376" w:rsidP="0002249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Першина Оксана Алексеевна</w:t>
            </w:r>
          </w:p>
        </w:tc>
        <w:tc>
          <w:tcPr>
            <w:tcW w:w="1541" w:type="dxa"/>
          </w:tcPr>
          <w:p w:rsidR="00AA5376" w:rsidRPr="00022496" w:rsidRDefault="00AA5376" w:rsidP="00022496">
            <w:pPr>
              <w:spacing w:after="0" w:line="240" w:lineRule="auto"/>
              <w:jc w:val="both"/>
              <w:rPr>
                <w:rFonts w:ascii="Times New Roman" w:hAnsi="Times New Roman" w:cs="Times New Roman"/>
                <w:sz w:val="24"/>
                <w:szCs w:val="24"/>
              </w:rPr>
            </w:pPr>
            <w:r w:rsidRPr="00022496">
              <w:rPr>
                <w:rFonts w:ascii="Times New Roman" w:hAnsi="Times New Roman" w:cs="Times New Roman"/>
                <w:sz w:val="24"/>
                <w:szCs w:val="24"/>
              </w:rPr>
              <w:t>Среднее профессиональное педагогическое</w:t>
            </w:r>
          </w:p>
        </w:tc>
        <w:tc>
          <w:tcPr>
            <w:tcW w:w="1465" w:type="dxa"/>
          </w:tcPr>
          <w:p w:rsidR="00AA5376" w:rsidRPr="00022496" w:rsidRDefault="00AA5376" w:rsidP="0002249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нет</w:t>
            </w:r>
          </w:p>
        </w:tc>
        <w:tc>
          <w:tcPr>
            <w:tcW w:w="1518" w:type="dxa"/>
          </w:tcPr>
          <w:p w:rsidR="00AA5376" w:rsidRPr="00022496" w:rsidRDefault="00AA5376" w:rsidP="00022496">
            <w:pPr>
              <w:spacing w:after="0" w:line="240" w:lineRule="auto"/>
              <w:jc w:val="both"/>
              <w:rPr>
                <w:rFonts w:ascii="Times New Roman" w:hAnsi="Times New Roman" w:cs="Times New Roman"/>
                <w:sz w:val="24"/>
                <w:szCs w:val="24"/>
              </w:rPr>
            </w:pPr>
            <w:r w:rsidRPr="00022496">
              <w:rPr>
                <w:rFonts w:ascii="Times New Roman" w:hAnsi="Times New Roman" w:cs="Times New Roman"/>
                <w:sz w:val="24"/>
                <w:szCs w:val="24"/>
              </w:rPr>
              <w:t>учитель</w:t>
            </w:r>
          </w:p>
        </w:tc>
        <w:tc>
          <w:tcPr>
            <w:tcW w:w="2593" w:type="dxa"/>
          </w:tcPr>
          <w:p w:rsidR="00AA5376" w:rsidRPr="00022496" w:rsidRDefault="00AA5376" w:rsidP="00022496">
            <w:pPr>
              <w:spacing w:after="0" w:line="240" w:lineRule="auto"/>
              <w:jc w:val="both"/>
              <w:rPr>
                <w:rFonts w:ascii="Times New Roman" w:hAnsi="Times New Roman" w:cs="Times New Roman"/>
                <w:sz w:val="24"/>
                <w:szCs w:val="24"/>
              </w:rPr>
            </w:pPr>
            <w:r w:rsidRPr="00022496">
              <w:rPr>
                <w:rFonts w:ascii="Times New Roman" w:hAnsi="Times New Roman" w:cs="Times New Roman"/>
                <w:sz w:val="24"/>
                <w:szCs w:val="24"/>
              </w:rPr>
              <w:t>Нет, молодой специалист</w:t>
            </w:r>
          </w:p>
        </w:tc>
        <w:tc>
          <w:tcPr>
            <w:tcW w:w="1548" w:type="dxa"/>
          </w:tcPr>
          <w:p w:rsidR="00AA5376" w:rsidRPr="00022496" w:rsidRDefault="00AA5376" w:rsidP="00AA5376">
            <w:pPr>
              <w:spacing w:after="0" w:line="240" w:lineRule="auto"/>
              <w:jc w:val="both"/>
              <w:rPr>
                <w:rFonts w:ascii="Times New Roman" w:hAnsi="Times New Roman" w:cs="Times New Roman"/>
                <w:sz w:val="24"/>
                <w:szCs w:val="24"/>
              </w:rPr>
            </w:pPr>
            <w:r w:rsidRPr="00022496">
              <w:rPr>
                <w:rFonts w:ascii="Times New Roman" w:hAnsi="Times New Roman" w:cs="Times New Roman"/>
                <w:sz w:val="24"/>
                <w:szCs w:val="24"/>
              </w:rPr>
              <w:t>2 полугодие 201</w:t>
            </w:r>
            <w:r>
              <w:rPr>
                <w:rFonts w:ascii="Times New Roman" w:hAnsi="Times New Roman" w:cs="Times New Roman"/>
                <w:sz w:val="24"/>
                <w:szCs w:val="24"/>
              </w:rPr>
              <w:t>4</w:t>
            </w:r>
            <w:r w:rsidRPr="00022496">
              <w:rPr>
                <w:rFonts w:ascii="Times New Roman" w:hAnsi="Times New Roman" w:cs="Times New Roman"/>
                <w:sz w:val="24"/>
                <w:szCs w:val="24"/>
              </w:rPr>
              <w:t xml:space="preserve"> года</w:t>
            </w:r>
          </w:p>
        </w:tc>
      </w:tr>
      <w:tr w:rsidR="00AA5376" w:rsidRPr="00022496" w:rsidTr="00F33ED6">
        <w:tc>
          <w:tcPr>
            <w:tcW w:w="1780" w:type="dxa"/>
          </w:tcPr>
          <w:p w:rsidR="00AA5376" w:rsidRPr="00022496" w:rsidRDefault="00AA5376" w:rsidP="00AA5376">
            <w:pPr>
              <w:spacing w:after="0" w:line="240" w:lineRule="auto"/>
              <w:jc w:val="both"/>
              <w:rPr>
                <w:rFonts w:ascii="Times New Roman" w:hAnsi="Times New Roman" w:cs="Times New Roman"/>
                <w:sz w:val="24"/>
                <w:szCs w:val="24"/>
              </w:rPr>
            </w:pPr>
            <w:r w:rsidRPr="00022496">
              <w:rPr>
                <w:rFonts w:ascii="Times New Roman" w:hAnsi="Times New Roman" w:cs="Times New Roman"/>
                <w:sz w:val="24"/>
                <w:szCs w:val="24"/>
              </w:rPr>
              <w:t xml:space="preserve">Аноприкова </w:t>
            </w:r>
            <w:r>
              <w:rPr>
                <w:rFonts w:ascii="Times New Roman" w:hAnsi="Times New Roman" w:cs="Times New Roman"/>
                <w:sz w:val="24"/>
                <w:szCs w:val="24"/>
              </w:rPr>
              <w:t>М</w:t>
            </w:r>
            <w:r w:rsidRPr="00022496">
              <w:rPr>
                <w:rFonts w:ascii="Times New Roman" w:hAnsi="Times New Roman" w:cs="Times New Roman"/>
                <w:sz w:val="24"/>
                <w:szCs w:val="24"/>
              </w:rPr>
              <w:t>арина Анатольевна</w:t>
            </w:r>
          </w:p>
        </w:tc>
        <w:tc>
          <w:tcPr>
            <w:tcW w:w="1541" w:type="dxa"/>
          </w:tcPr>
          <w:p w:rsidR="00AA5376" w:rsidRPr="00022496" w:rsidRDefault="00AA5376" w:rsidP="00022496">
            <w:pPr>
              <w:spacing w:after="0" w:line="240" w:lineRule="auto"/>
              <w:jc w:val="both"/>
              <w:rPr>
                <w:rFonts w:ascii="Times New Roman" w:hAnsi="Times New Roman" w:cs="Times New Roman"/>
                <w:sz w:val="24"/>
                <w:szCs w:val="24"/>
              </w:rPr>
            </w:pPr>
            <w:r w:rsidRPr="00022496">
              <w:rPr>
                <w:rFonts w:ascii="Times New Roman" w:hAnsi="Times New Roman" w:cs="Times New Roman"/>
                <w:sz w:val="24"/>
                <w:szCs w:val="24"/>
              </w:rPr>
              <w:t>Высшее профессиональное педагогическое</w:t>
            </w:r>
          </w:p>
        </w:tc>
        <w:tc>
          <w:tcPr>
            <w:tcW w:w="1465" w:type="dxa"/>
          </w:tcPr>
          <w:p w:rsidR="00AA5376" w:rsidRPr="00022496" w:rsidRDefault="00AA5376" w:rsidP="0002249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1518" w:type="dxa"/>
          </w:tcPr>
          <w:p w:rsidR="00AA5376" w:rsidRPr="00022496" w:rsidRDefault="00AA5376" w:rsidP="00AA5376">
            <w:pPr>
              <w:spacing w:after="0" w:line="240" w:lineRule="auto"/>
              <w:jc w:val="both"/>
              <w:rPr>
                <w:rFonts w:ascii="Times New Roman" w:hAnsi="Times New Roman" w:cs="Times New Roman"/>
                <w:sz w:val="24"/>
                <w:szCs w:val="24"/>
              </w:rPr>
            </w:pPr>
            <w:r w:rsidRPr="00022496">
              <w:rPr>
                <w:rFonts w:ascii="Times New Roman" w:hAnsi="Times New Roman" w:cs="Times New Roman"/>
                <w:sz w:val="24"/>
                <w:szCs w:val="24"/>
              </w:rPr>
              <w:t>Педагог-психолог</w:t>
            </w:r>
            <w:r>
              <w:rPr>
                <w:rFonts w:ascii="Times New Roman" w:hAnsi="Times New Roman" w:cs="Times New Roman"/>
                <w:sz w:val="24"/>
                <w:szCs w:val="24"/>
              </w:rPr>
              <w:t>, учитель</w:t>
            </w:r>
          </w:p>
        </w:tc>
        <w:tc>
          <w:tcPr>
            <w:tcW w:w="2593" w:type="dxa"/>
          </w:tcPr>
          <w:p w:rsidR="00AA5376" w:rsidRPr="00022496" w:rsidRDefault="00AA5376" w:rsidP="00022496">
            <w:pPr>
              <w:spacing w:after="0" w:line="240" w:lineRule="auto"/>
              <w:jc w:val="both"/>
              <w:rPr>
                <w:rFonts w:ascii="Times New Roman" w:hAnsi="Times New Roman" w:cs="Times New Roman"/>
                <w:sz w:val="24"/>
                <w:szCs w:val="24"/>
              </w:rPr>
            </w:pPr>
            <w:r w:rsidRPr="00022496">
              <w:rPr>
                <w:rFonts w:ascii="Times New Roman" w:hAnsi="Times New Roman" w:cs="Times New Roman"/>
                <w:sz w:val="24"/>
                <w:szCs w:val="24"/>
              </w:rPr>
              <w:t>имеет КПК по технологии 21 век, начальная школа)</w:t>
            </w:r>
          </w:p>
        </w:tc>
        <w:tc>
          <w:tcPr>
            <w:tcW w:w="1548" w:type="dxa"/>
          </w:tcPr>
          <w:p w:rsidR="00AA5376" w:rsidRPr="00022496" w:rsidRDefault="00AA5376" w:rsidP="00AA5376">
            <w:pPr>
              <w:spacing w:after="0" w:line="240" w:lineRule="auto"/>
              <w:jc w:val="both"/>
              <w:rPr>
                <w:rFonts w:ascii="Times New Roman" w:hAnsi="Times New Roman" w:cs="Times New Roman"/>
                <w:sz w:val="24"/>
                <w:szCs w:val="24"/>
              </w:rPr>
            </w:pPr>
            <w:r w:rsidRPr="00022496">
              <w:rPr>
                <w:rFonts w:ascii="Times New Roman" w:hAnsi="Times New Roman" w:cs="Times New Roman"/>
                <w:sz w:val="24"/>
                <w:szCs w:val="24"/>
              </w:rPr>
              <w:t>2 полугодие 201</w:t>
            </w:r>
            <w:r>
              <w:rPr>
                <w:rFonts w:ascii="Times New Roman" w:hAnsi="Times New Roman" w:cs="Times New Roman"/>
                <w:sz w:val="24"/>
                <w:szCs w:val="24"/>
              </w:rPr>
              <w:t>4</w:t>
            </w:r>
            <w:r w:rsidRPr="00022496">
              <w:rPr>
                <w:rFonts w:ascii="Times New Roman" w:hAnsi="Times New Roman" w:cs="Times New Roman"/>
                <w:sz w:val="24"/>
                <w:szCs w:val="24"/>
              </w:rPr>
              <w:t xml:space="preserve"> года</w:t>
            </w:r>
          </w:p>
        </w:tc>
      </w:tr>
      <w:tr w:rsidR="00AA5376" w:rsidRPr="00022496" w:rsidTr="00F33ED6">
        <w:tc>
          <w:tcPr>
            <w:tcW w:w="1780" w:type="dxa"/>
          </w:tcPr>
          <w:p w:rsidR="00AA5376" w:rsidRPr="00022496" w:rsidRDefault="00AA5376" w:rsidP="00022496">
            <w:pPr>
              <w:spacing w:after="0" w:line="240" w:lineRule="auto"/>
              <w:jc w:val="both"/>
              <w:rPr>
                <w:rFonts w:ascii="Times New Roman" w:hAnsi="Times New Roman" w:cs="Times New Roman"/>
                <w:sz w:val="24"/>
                <w:szCs w:val="24"/>
              </w:rPr>
            </w:pPr>
            <w:r w:rsidRPr="00022496">
              <w:rPr>
                <w:rFonts w:ascii="Times New Roman" w:hAnsi="Times New Roman" w:cs="Times New Roman"/>
                <w:sz w:val="24"/>
                <w:szCs w:val="24"/>
              </w:rPr>
              <w:t>Донченко Тамара Ильинична</w:t>
            </w:r>
          </w:p>
        </w:tc>
        <w:tc>
          <w:tcPr>
            <w:tcW w:w="1541" w:type="dxa"/>
          </w:tcPr>
          <w:p w:rsidR="00AA5376" w:rsidRPr="00022496" w:rsidRDefault="00AA5376" w:rsidP="00AA5376">
            <w:pPr>
              <w:spacing w:after="0" w:line="240" w:lineRule="auto"/>
              <w:jc w:val="both"/>
              <w:rPr>
                <w:rFonts w:ascii="Times New Roman" w:hAnsi="Times New Roman" w:cs="Times New Roman"/>
                <w:sz w:val="24"/>
                <w:szCs w:val="24"/>
              </w:rPr>
            </w:pPr>
            <w:r w:rsidRPr="00022496">
              <w:rPr>
                <w:rFonts w:ascii="Times New Roman" w:hAnsi="Times New Roman" w:cs="Times New Roman"/>
                <w:sz w:val="24"/>
                <w:szCs w:val="24"/>
              </w:rPr>
              <w:t xml:space="preserve">Высшее профессиональное </w:t>
            </w:r>
            <w:r>
              <w:rPr>
                <w:rFonts w:ascii="Times New Roman" w:hAnsi="Times New Roman" w:cs="Times New Roman"/>
                <w:sz w:val="24"/>
                <w:szCs w:val="24"/>
              </w:rPr>
              <w:t>(институт культуры)</w:t>
            </w:r>
          </w:p>
        </w:tc>
        <w:tc>
          <w:tcPr>
            <w:tcW w:w="1465" w:type="dxa"/>
          </w:tcPr>
          <w:p w:rsidR="00AA5376" w:rsidRPr="00022496" w:rsidRDefault="00AA5376" w:rsidP="0002249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1518" w:type="dxa"/>
          </w:tcPr>
          <w:p w:rsidR="00AA5376" w:rsidRPr="00022496" w:rsidRDefault="00AA5376" w:rsidP="00022496">
            <w:pPr>
              <w:spacing w:after="0" w:line="240" w:lineRule="auto"/>
              <w:jc w:val="both"/>
              <w:rPr>
                <w:rFonts w:ascii="Times New Roman" w:hAnsi="Times New Roman" w:cs="Times New Roman"/>
                <w:sz w:val="24"/>
                <w:szCs w:val="24"/>
              </w:rPr>
            </w:pPr>
            <w:r w:rsidRPr="00022496">
              <w:rPr>
                <w:rFonts w:ascii="Times New Roman" w:hAnsi="Times New Roman" w:cs="Times New Roman"/>
                <w:sz w:val="24"/>
                <w:szCs w:val="24"/>
              </w:rPr>
              <w:t>учитель</w:t>
            </w:r>
          </w:p>
        </w:tc>
        <w:tc>
          <w:tcPr>
            <w:tcW w:w="2593" w:type="dxa"/>
          </w:tcPr>
          <w:p w:rsidR="00AA5376" w:rsidRPr="00022496" w:rsidRDefault="00AA5376" w:rsidP="00022496">
            <w:pPr>
              <w:spacing w:after="0" w:line="240" w:lineRule="auto"/>
              <w:jc w:val="both"/>
              <w:rPr>
                <w:rFonts w:ascii="Times New Roman" w:hAnsi="Times New Roman" w:cs="Times New Roman"/>
                <w:sz w:val="24"/>
                <w:szCs w:val="24"/>
              </w:rPr>
            </w:pPr>
            <w:r w:rsidRPr="00022496">
              <w:rPr>
                <w:rFonts w:ascii="Times New Roman" w:hAnsi="Times New Roman" w:cs="Times New Roman"/>
                <w:sz w:val="24"/>
                <w:szCs w:val="24"/>
              </w:rPr>
              <w:t>нет</w:t>
            </w:r>
          </w:p>
        </w:tc>
        <w:tc>
          <w:tcPr>
            <w:tcW w:w="1548" w:type="dxa"/>
          </w:tcPr>
          <w:p w:rsidR="00AA5376" w:rsidRPr="00022496" w:rsidRDefault="00AA5376" w:rsidP="0002249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Pr="00022496">
              <w:rPr>
                <w:rFonts w:ascii="Times New Roman" w:hAnsi="Times New Roman" w:cs="Times New Roman"/>
                <w:sz w:val="24"/>
                <w:szCs w:val="24"/>
              </w:rPr>
              <w:t xml:space="preserve"> полугодие 2014 года</w:t>
            </w:r>
          </w:p>
        </w:tc>
      </w:tr>
      <w:tr w:rsidR="00AA5376" w:rsidRPr="00022496" w:rsidTr="00F33ED6">
        <w:tc>
          <w:tcPr>
            <w:tcW w:w="1780" w:type="dxa"/>
          </w:tcPr>
          <w:p w:rsidR="00AA5376" w:rsidRPr="00022496" w:rsidRDefault="00AA5376" w:rsidP="00022496">
            <w:pPr>
              <w:spacing w:after="0" w:line="240" w:lineRule="auto"/>
              <w:jc w:val="both"/>
              <w:rPr>
                <w:rFonts w:ascii="Times New Roman" w:hAnsi="Times New Roman" w:cs="Times New Roman"/>
                <w:sz w:val="24"/>
                <w:szCs w:val="24"/>
              </w:rPr>
            </w:pPr>
            <w:r w:rsidRPr="00022496">
              <w:rPr>
                <w:rFonts w:ascii="Times New Roman" w:hAnsi="Times New Roman" w:cs="Times New Roman"/>
                <w:sz w:val="24"/>
                <w:szCs w:val="24"/>
              </w:rPr>
              <w:t>Мезенцева Людмила Владимировна</w:t>
            </w:r>
          </w:p>
        </w:tc>
        <w:tc>
          <w:tcPr>
            <w:tcW w:w="1541" w:type="dxa"/>
          </w:tcPr>
          <w:p w:rsidR="00AA5376" w:rsidRPr="00022496" w:rsidRDefault="00AA5376" w:rsidP="00AA5376">
            <w:pPr>
              <w:spacing w:after="0" w:line="240" w:lineRule="auto"/>
              <w:jc w:val="both"/>
              <w:rPr>
                <w:rFonts w:ascii="Times New Roman" w:hAnsi="Times New Roman" w:cs="Times New Roman"/>
                <w:sz w:val="24"/>
                <w:szCs w:val="24"/>
              </w:rPr>
            </w:pPr>
            <w:r w:rsidRPr="00022496">
              <w:rPr>
                <w:rFonts w:ascii="Times New Roman" w:hAnsi="Times New Roman" w:cs="Times New Roman"/>
                <w:sz w:val="24"/>
                <w:szCs w:val="24"/>
              </w:rPr>
              <w:t xml:space="preserve">Среднее профессиональное </w:t>
            </w:r>
          </w:p>
        </w:tc>
        <w:tc>
          <w:tcPr>
            <w:tcW w:w="1465" w:type="dxa"/>
          </w:tcPr>
          <w:p w:rsidR="00AA5376" w:rsidRPr="00022496" w:rsidRDefault="00AA5376" w:rsidP="0002249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1518" w:type="dxa"/>
          </w:tcPr>
          <w:p w:rsidR="00AA5376" w:rsidRPr="00022496" w:rsidRDefault="00AA5376" w:rsidP="00022496">
            <w:pPr>
              <w:spacing w:after="0" w:line="240" w:lineRule="auto"/>
              <w:jc w:val="both"/>
              <w:rPr>
                <w:rFonts w:ascii="Times New Roman" w:hAnsi="Times New Roman" w:cs="Times New Roman"/>
                <w:sz w:val="24"/>
                <w:szCs w:val="24"/>
              </w:rPr>
            </w:pPr>
            <w:r w:rsidRPr="00022496">
              <w:rPr>
                <w:rFonts w:ascii="Times New Roman" w:hAnsi="Times New Roman" w:cs="Times New Roman"/>
                <w:sz w:val="24"/>
                <w:szCs w:val="24"/>
              </w:rPr>
              <w:t>учитель</w:t>
            </w:r>
          </w:p>
        </w:tc>
        <w:tc>
          <w:tcPr>
            <w:tcW w:w="2593" w:type="dxa"/>
          </w:tcPr>
          <w:p w:rsidR="00AA5376" w:rsidRPr="00022496" w:rsidRDefault="00AA5376" w:rsidP="00022496">
            <w:pPr>
              <w:spacing w:after="0" w:line="240" w:lineRule="auto"/>
              <w:jc w:val="both"/>
              <w:rPr>
                <w:rFonts w:ascii="Times New Roman" w:hAnsi="Times New Roman" w:cs="Times New Roman"/>
                <w:sz w:val="24"/>
                <w:szCs w:val="24"/>
              </w:rPr>
            </w:pPr>
            <w:r w:rsidRPr="00022496">
              <w:rPr>
                <w:rFonts w:ascii="Times New Roman" w:hAnsi="Times New Roman" w:cs="Times New Roman"/>
                <w:sz w:val="24"/>
                <w:szCs w:val="24"/>
              </w:rPr>
              <w:t>нет</w:t>
            </w:r>
          </w:p>
        </w:tc>
        <w:tc>
          <w:tcPr>
            <w:tcW w:w="1548" w:type="dxa"/>
          </w:tcPr>
          <w:p w:rsidR="00AA5376" w:rsidRPr="00022496" w:rsidRDefault="00AA5376" w:rsidP="00022496">
            <w:pPr>
              <w:spacing w:after="0" w:line="240" w:lineRule="auto"/>
              <w:jc w:val="both"/>
              <w:rPr>
                <w:rFonts w:ascii="Times New Roman" w:hAnsi="Times New Roman" w:cs="Times New Roman"/>
                <w:sz w:val="24"/>
                <w:szCs w:val="24"/>
              </w:rPr>
            </w:pPr>
            <w:r w:rsidRPr="00022496">
              <w:rPr>
                <w:rFonts w:ascii="Times New Roman" w:hAnsi="Times New Roman" w:cs="Times New Roman"/>
                <w:sz w:val="24"/>
                <w:szCs w:val="24"/>
              </w:rPr>
              <w:t>2 полугодие 2014 года</w:t>
            </w:r>
          </w:p>
        </w:tc>
      </w:tr>
      <w:tr w:rsidR="00AA5376" w:rsidRPr="00022496" w:rsidTr="00F33ED6">
        <w:tc>
          <w:tcPr>
            <w:tcW w:w="1780" w:type="dxa"/>
          </w:tcPr>
          <w:p w:rsidR="00AA5376" w:rsidRPr="00022496" w:rsidRDefault="00AA5376" w:rsidP="00AA5376">
            <w:pPr>
              <w:spacing w:after="0" w:line="240" w:lineRule="auto"/>
              <w:rPr>
                <w:rFonts w:ascii="Times New Roman" w:hAnsi="Times New Roman" w:cs="Times New Roman"/>
                <w:sz w:val="24"/>
                <w:szCs w:val="24"/>
              </w:rPr>
            </w:pPr>
            <w:r>
              <w:rPr>
                <w:rFonts w:ascii="Times New Roman" w:hAnsi="Times New Roman" w:cs="Times New Roman"/>
                <w:sz w:val="24"/>
                <w:szCs w:val="24"/>
              </w:rPr>
              <w:t>Неладнова Ульяна Ивановна</w:t>
            </w:r>
          </w:p>
        </w:tc>
        <w:tc>
          <w:tcPr>
            <w:tcW w:w="1541" w:type="dxa"/>
          </w:tcPr>
          <w:p w:rsidR="00AA5376" w:rsidRDefault="00AA5376" w:rsidP="00022496">
            <w:pPr>
              <w:spacing w:after="0" w:line="240" w:lineRule="auto"/>
              <w:jc w:val="both"/>
              <w:rPr>
                <w:rFonts w:ascii="Times New Roman" w:hAnsi="Times New Roman" w:cs="Times New Roman"/>
                <w:sz w:val="24"/>
                <w:szCs w:val="24"/>
              </w:rPr>
            </w:pPr>
            <w:r w:rsidRPr="00022496">
              <w:rPr>
                <w:rFonts w:ascii="Times New Roman" w:hAnsi="Times New Roman" w:cs="Times New Roman"/>
                <w:sz w:val="24"/>
                <w:szCs w:val="24"/>
              </w:rPr>
              <w:t>Среднее профессиональное педагогическое</w:t>
            </w:r>
          </w:p>
        </w:tc>
        <w:tc>
          <w:tcPr>
            <w:tcW w:w="1465" w:type="dxa"/>
          </w:tcPr>
          <w:p w:rsidR="00AA5376" w:rsidRDefault="00AA5376" w:rsidP="0002249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1518" w:type="dxa"/>
          </w:tcPr>
          <w:p w:rsidR="00AA5376" w:rsidRPr="00022496" w:rsidRDefault="00AA5376" w:rsidP="0002249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социальный педагог, учитель логопед</w:t>
            </w:r>
          </w:p>
        </w:tc>
        <w:tc>
          <w:tcPr>
            <w:tcW w:w="2593" w:type="dxa"/>
          </w:tcPr>
          <w:p w:rsidR="00AA5376" w:rsidRPr="00022496" w:rsidRDefault="00AA5376" w:rsidP="0002249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нет</w:t>
            </w:r>
          </w:p>
        </w:tc>
        <w:tc>
          <w:tcPr>
            <w:tcW w:w="1548" w:type="dxa"/>
          </w:tcPr>
          <w:p w:rsidR="00AA5376" w:rsidRPr="00022496" w:rsidRDefault="00AA5376" w:rsidP="0002249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получает ВП образование</w:t>
            </w:r>
          </w:p>
        </w:tc>
      </w:tr>
    </w:tbl>
    <w:p w:rsidR="00022496" w:rsidRPr="00022496" w:rsidRDefault="00022496" w:rsidP="00022496">
      <w:pPr>
        <w:spacing w:after="0" w:line="240" w:lineRule="auto"/>
        <w:jc w:val="both"/>
        <w:rPr>
          <w:rFonts w:ascii="Times New Roman" w:hAnsi="Times New Roman" w:cs="Times New Roman"/>
          <w:sz w:val="24"/>
          <w:szCs w:val="24"/>
        </w:rPr>
      </w:pPr>
    </w:p>
    <w:p w:rsidR="00022496" w:rsidRPr="008B1CDD" w:rsidRDefault="00022496" w:rsidP="006850D7">
      <w:pPr>
        <w:shd w:val="clear" w:color="auto" w:fill="FFFFFF"/>
        <w:spacing w:after="0" w:line="240" w:lineRule="atLeast"/>
        <w:ind w:left="24" w:right="58" w:firstLine="696"/>
        <w:rPr>
          <w:rFonts w:ascii="Times New Roman" w:hAnsi="Times New Roman" w:cs="Times New Roman"/>
          <w:b/>
          <w:bCs/>
          <w:spacing w:val="-1"/>
          <w:sz w:val="24"/>
          <w:szCs w:val="24"/>
        </w:rPr>
      </w:pPr>
    </w:p>
    <w:p w:rsidR="006850D7" w:rsidRPr="008B1CDD" w:rsidRDefault="006850D7" w:rsidP="006850D7">
      <w:pPr>
        <w:shd w:val="clear" w:color="auto" w:fill="FFFFFF"/>
        <w:spacing w:after="0" w:line="240" w:lineRule="atLeast"/>
        <w:ind w:left="24" w:right="58" w:firstLine="516"/>
        <w:jc w:val="both"/>
        <w:rPr>
          <w:rFonts w:ascii="Times New Roman" w:hAnsi="Times New Roman" w:cs="Times New Roman"/>
          <w:b/>
          <w:bCs/>
          <w:spacing w:val="-2"/>
          <w:sz w:val="24"/>
          <w:szCs w:val="24"/>
        </w:rPr>
      </w:pPr>
      <w:r w:rsidRPr="008B1CDD">
        <w:rPr>
          <w:rFonts w:ascii="Times New Roman" w:hAnsi="Times New Roman" w:cs="Times New Roman"/>
          <w:b/>
          <w:bCs/>
          <w:spacing w:val="-1"/>
          <w:sz w:val="24"/>
          <w:szCs w:val="24"/>
        </w:rPr>
        <w:t>2.</w:t>
      </w:r>
      <w:r w:rsidRPr="008B1CDD">
        <w:rPr>
          <w:rFonts w:ascii="Times New Roman" w:hAnsi="Times New Roman" w:cs="Times New Roman"/>
          <w:spacing w:val="-1"/>
          <w:sz w:val="24"/>
          <w:szCs w:val="24"/>
        </w:rPr>
        <w:t xml:space="preserve"> </w:t>
      </w:r>
      <w:r w:rsidRPr="008B1CDD">
        <w:rPr>
          <w:rFonts w:ascii="Times New Roman" w:hAnsi="Times New Roman" w:cs="Times New Roman"/>
          <w:b/>
          <w:bCs/>
          <w:spacing w:val="-1"/>
          <w:sz w:val="24"/>
          <w:szCs w:val="24"/>
        </w:rPr>
        <w:t xml:space="preserve">Финансовые условия реализации основной образовательной </w:t>
      </w:r>
      <w:r w:rsidRPr="008B1CDD">
        <w:rPr>
          <w:rFonts w:ascii="Times New Roman" w:hAnsi="Times New Roman" w:cs="Times New Roman"/>
          <w:b/>
          <w:bCs/>
          <w:spacing w:val="-2"/>
          <w:sz w:val="24"/>
          <w:szCs w:val="24"/>
        </w:rPr>
        <w:t>программы начального общего образования</w:t>
      </w:r>
    </w:p>
    <w:p w:rsidR="006850D7" w:rsidRPr="008B1CDD" w:rsidRDefault="006850D7" w:rsidP="00072AF1">
      <w:pPr>
        <w:numPr>
          <w:ilvl w:val="0"/>
          <w:numId w:val="87"/>
        </w:numPr>
        <w:shd w:val="clear" w:color="auto" w:fill="FFFFFF"/>
        <w:spacing w:after="0" w:line="240" w:lineRule="atLeast"/>
        <w:ind w:left="24" w:right="58" w:firstLine="516"/>
        <w:jc w:val="both"/>
        <w:rPr>
          <w:rFonts w:ascii="Times New Roman" w:hAnsi="Times New Roman" w:cs="Times New Roman"/>
          <w:sz w:val="24"/>
          <w:szCs w:val="24"/>
        </w:rPr>
      </w:pPr>
      <w:r w:rsidRPr="008B1CDD">
        <w:rPr>
          <w:rFonts w:ascii="Times New Roman" w:hAnsi="Times New Roman" w:cs="Times New Roman"/>
          <w:sz w:val="24"/>
          <w:szCs w:val="24"/>
        </w:rPr>
        <w:t>обеспечивают образовательному учреждению возможность исполнения требований Стандарта;</w:t>
      </w:r>
    </w:p>
    <w:p w:rsidR="006850D7" w:rsidRPr="008B1CDD" w:rsidRDefault="006850D7" w:rsidP="00072AF1">
      <w:pPr>
        <w:numPr>
          <w:ilvl w:val="0"/>
          <w:numId w:val="87"/>
        </w:numPr>
        <w:shd w:val="clear" w:color="auto" w:fill="FFFFFF"/>
        <w:spacing w:after="0" w:line="240" w:lineRule="atLeast"/>
        <w:ind w:left="24" w:right="62" w:firstLine="516"/>
        <w:jc w:val="both"/>
        <w:rPr>
          <w:rFonts w:ascii="Times New Roman" w:hAnsi="Times New Roman" w:cs="Times New Roman"/>
          <w:sz w:val="24"/>
          <w:szCs w:val="24"/>
        </w:rPr>
      </w:pPr>
      <w:r w:rsidRPr="008B1CDD">
        <w:rPr>
          <w:rFonts w:ascii="Times New Roman" w:hAnsi="Times New Roman" w:cs="Times New Roman"/>
          <w:sz w:val="24"/>
          <w:szCs w:val="24"/>
        </w:rPr>
        <w:t xml:space="preserve">обеспечивают реализацию обязательной части основной </w:t>
      </w:r>
      <w:r w:rsidRPr="008B1CDD">
        <w:rPr>
          <w:rFonts w:ascii="Times New Roman" w:hAnsi="Times New Roman" w:cs="Times New Roman"/>
          <w:spacing w:val="-1"/>
          <w:sz w:val="24"/>
          <w:szCs w:val="24"/>
        </w:rPr>
        <w:t xml:space="preserve">образовательной программы начального общего образования и части, формируемой участниками образовательного процесса вне зависимости от </w:t>
      </w:r>
      <w:r w:rsidRPr="008B1CDD">
        <w:rPr>
          <w:rFonts w:ascii="Times New Roman" w:hAnsi="Times New Roman" w:cs="Times New Roman"/>
          <w:sz w:val="24"/>
          <w:szCs w:val="24"/>
        </w:rPr>
        <w:t>количества учебных дней в неделю;</w:t>
      </w:r>
    </w:p>
    <w:p w:rsidR="006850D7" w:rsidRPr="008B1CDD" w:rsidRDefault="006850D7" w:rsidP="00072AF1">
      <w:pPr>
        <w:numPr>
          <w:ilvl w:val="0"/>
          <w:numId w:val="87"/>
        </w:numPr>
        <w:shd w:val="clear" w:color="auto" w:fill="FFFFFF"/>
        <w:spacing w:after="0" w:line="240" w:lineRule="atLeast"/>
        <w:ind w:left="24" w:right="62" w:firstLine="516"/>
        <w:jc w:val="both"/>
        <w:rPr>
          <w:rFonts w:ascii="Times New Roman" w:hAnsi="Times New Roman" w:cs="Times New Roman"/>
          <w:sz w:val="24"/>
          <w:szCs w:val="24"/>
        </w:rPr>
      </w:pPr>
      <w:r w:rsidRPr="008B1CDD">
        <w:rPr>
          <w:rFonts w:ascii="Times New Roman" w:hAnsi="Times New Roman" w:cs="Times New Roman"/>
          <w:spacing w:val="-1"/>
          <w:sz w:val="24"/>
          <w:szCs w:val="24"/>
        </w:rPr>
        <w:t xml:space="preserve">отражают структуру и объем расходов, необходимых для реализации основной образовательной программы начального общего образования и </w:t>
      </w:r>
      <w:r w:rsidRPr="008B1CDD">
        <w:rPr>
          <w:rFonts w:ascii="Times New Roman" w:hAnsi="Times New Roman" w:cs="Times New Roman"/>
          <w:sz w:val="24"/>
          <w:szCs w:val="24"/>
        </w:rPr>
        <w:t>достижения планируемых результатов, а также механизм их формирования.</w:t>
      </w:r>
    </w:p>
    <w:p w:rsidR="006850D7" w:rsidRPr="008B1CDD" w:rsidRDefault="006850D7" w:rsidP="006850D7">
      <w:pPr>
        <w:shd w:val="clear" w:color="auto" w:fill="FFFFFF"/>
        <w:spacing w:after="0" w:line="240" w:lineRule="atLeast"/>
        <w:ind w:right="14" w:firstLine="540"/>
        <w:jc w:val="both"/>
        <w:rPr>
          <w:rFonts w:ascii="Times New Roman" w:hAnsi="Times New Roman" w:cs="Times New Roman"/>
          <w:sz w:val="24"/>
          <w:szCs w:val="24"/>
        </w:rPr>
      </w:pPr>
      <w:r w:rsidRPr="008B1CDD">
        <w:rPr>
          <w:rFonts w:ascii="Times New Roman" w:hAnsi="Times New Roman" w:cs="Times New Roman"/>
          <w:spacing w:val="-1"/>
          <w:sz w:val="24"/>
          <w:szCs w:val="24"/>
        </w:rPr>
        <w:t xml:space="preserve">Финансирование реализации основной образовательной программы </w:t>
      </w:r>
      <w:r w:rsidRPr="008B1CDD">
        <w:rPr>
          <w:rFonts w:ascii="Times New Roman" w:hAnsi="Times New Roman" w:cs="Times New Roman"/>
          <w:spacing w:val="-2"/>
          <w:sz w:val="24"/>
          <w:szCs w:val="24"/>
        </w:rPr>
        <w:t xml:space="preserve">начального общего образования  осуществляется в объеме не ниже </w:t>
      </w:r>
      <w:r w:rsidRPr="008B1CDD">
        <w:rPr>
          <w:rFonts w:ascii="Times New Roman" w:hAnsi="Times New Roman" w:cs="Times New Roman"/>
          <w:sz w:val="24"/>
          <w:szCs w:val="24"/>
        </w:rPr>
        <w:t>установленных нормативов финансирования государственного образовательного учреждения.</w:t>
      </w:r>
    </w:p>
    <w:p w:rsidR="006850D7" w:rsidRPr="008B1CDD" w:rsidRDefault="006850D7" w:rsidP="006850D7">
      <w:pPr>
        <w:shd w:val="clear" w:color="auto" w:fill="FFFFFF"/>
        <w:spacing w:after="0" w:line="240" w:lineRule="atLeast"/>
        <w:ind w:right="19" w:firstLine="540"/>
        <w:jc w:val="both"/>
        <w:rPr>
          <w:rFonts w:ascii="Times New Roman" w:hAnsi="Times New Roman" w:cs="Times New Roman"/>
          <w:sz w:val="24"/>
          <w:szCs w:val="24"/>
        </w:rPr>
      </w:pPr>
      <w:r w:rsidRPr="008B1CDD">
        <w:rPr>
          <w:rFonts w:ascii="Times New Roman" w:hAnsi="Times New Roman" w:cs="Times New Roman"/>
          <w:sz w:val="24"/>
          <w:szCs w:val="24"/>
        </w:rPr>
        <w:t xml:space="preserve">Образовательное учреждение вправе привлекать в порядке, установленном законодательством Российской Федерации в области </w:t>
      </w:r>
      <w:r w:rsidRPr="008B1CDD">
        <w:rPr>
          <w:rFonts w:ascii="Times New Roman" w:hAnsi="Times New Roman" w:cs="Times New Roman"/>
          <w:spacing w:val="-1"/>
          <w:sz w:val="24"/>
          <w:szCs w:val="24"/>
        </w:rPr>
        <w:t>образования дополнительные финансовые средства за счет:</w:t>
      </w:r>
    </w:p>
    <w:p w:rsidR="006850D7" w:rsidRPr="008B1CDD" w:rsidRDefault="006850D7" w:rsidP="00072AF1">
      <w:pPr>
        <w:numPr>
          <w:ilvl w:val="0"/>
          <w:numId w:val="88"/>
        </w:numPr>
        <w:shd w:val="clear" w:color="auto" w:fill="FFFFFF"/>
        <w:spacing w:after="0" w:line="240" w:lineRule="atLeast"/>
        <w:ind w:left="1500" w:right="24" w:hanging="400"/>
        <w:jc w:val="both"/>
        <w:rPr>
          <w:rFonts w:ascii="Times New Roman" w:hAnsi="Times New Roman" w:cs="Times New Roman"/>
          <w:sz w:val="24"/>
          <w:szCs w:val="24"/>
          <w:vertAlign w:val="superscript"/>
        </w:rPr>
      </w:pPr>
      <w:r w:rsidRPr="008B1CDD">
        <w:rPr>
          <w:rFonts w:ascii="Times New Roman" w:hAnsi="Times New Roman" w:cs="Times New Roman"/>
          <w:sz w:val="24"/>
          <w:szCs w:val="24"/>
        </w:rPr>
        <w:t>добровольных пожертвований и целевых взносов физических и (или) юридических лиц.</w:t>
      </w:r>
    </w:p>
    <w:tbl>
      <w:tblPr>
        <w:tblW w:w="10480" w:type="dxa"/>
        <w:tblInd w:w="94" w:type="dxa"/>
        <w:tblLook w:val="04A0"/>
      </w:tblPr>
      <w:tblGrid>
        <w:gridCol w:w="10480"/>
      </w:tblGrid>
      <w:tr w:rsidR="00990F89" w:rsidRPr="00990F89" w:rsidTr="00990F89">
        <w:trPr>
          <w:trHeight w:val="375"/>
        </w:trPr>
        <w:tc>
          <w:tcPr>
            <w:tcW w:w="10480" w:type="dxa"/>
            <w:tcBorders>
              <w:top w:val="nil"/>
              <w:left w:val="nil"/>
              <w:bottom w:val="nil"/>
              <w:right w:val="nil"/>
            </w:tcBorders>
            <w:shd w:val="clear" w:color="auto" w:fill="auto"/>
            <w:hideMark/>
          </w:tcPr>
          <w:p w:rsidR="00990F89" w:rsidRPr="00990F89" w:rsidRDefault="00990F89" w:rsidP="00990F89">
            <w:pPr>
              <w:spacing w:after="0" w:line="240" w:lineRule="auto"/>
              <w:jc w:val="center"/>
              <w:rPr>
                <w:rFonts w:ascii="Times New Roman" w:eastAsia="Times New Roman" w:hAnsi="Times New Roman" w:cs="Times New Roman"/>
                <w:b/>
                <w:bCs/>
                <w:sz w:val="28"/>
                <w:szCs w:val="28"/>
                <w:lang w:eastAsia="ru-RU"/>
              </w:rPr>
            </w:pPr>
            <w:r w:rsidRPr="00990F89">
              <w:rPr>
                <w:rFonts w:ascii="Times New Roman" w:eastAsia="Times New Roman" w:hAnsi="Times New Roman" w:cs="Times New Roman"/>
                <w:b/>
                <w:bCs/>
                <w:sz w:val="28"/>
                <w:szCs w:val="28"/>
                <w:lang w:eastAsia="ru-RU"/>
              </w:rPr>
              <w:t>План финансово - хозяйственной деятельности</w:t>
            </w:r>
          </w:p>
        </w:tc>
      </w:tr>
      <w:tr w:rsidR="00990F89" w:rsidRPr="00990F89" w:rsidTr="00990F89">
        <w:trPr>
          <w:trHeight w:val="375"/>
        </w:trPr>
        <w:tc>
          <w:tcPr>
            <w:tcW w:w="10480" w:type="dxa"/>
            <w:tcBorders>
              <w:top w:val="nil"/>
              <w:left w:val="nil"/>
              <w:bottom w:val="nil"/>
              <w:right w:val="nil"/>
            </w:tcBorders>
            <w:shd w:val="clear" w:color="auto" w:fill="auto"/>
            <w:hideMark/>
          </w:tcPr>
          <w:p w:rsidR="00990F89" w:rsidRPr="00990F89" w:rsidRDefault="00990F89" w:rsidP="00990F89">
            <w:pPr>
              <w:spacing w:after="0" w:line="240" w:lineRule="auto"/>
              <w:jc w:val="center"/>
              <w:rPr>
                <w:rFonts w:ascii="Times New Roman" w:eastAsia="Times New Roman" w:hAnsi="Times New Roman" w:cs="Times New Roman"/>
                <w:b/>
                <w:bCs/>
                <w:sz w:val="28"/>
                <w:szCs w:val="28"/>
                <w:lang w:eastAsia="ru-RU"/>
              </w:rPr>
            </w:pPr>
            <w:r w:rsidRPr="00990F89">
              <w:rPr>
                <w:rFonts w:ascii="Times New Roman" w:eastAsia="Times New Roman" w:hAnsi="Times New Roman" w:cs="Times New Roman"/>
                <w:b/>
                <w:bCs/>
                <w:sz w:val="28"/>
                <w:szCs w:val="28"/>
                <w:lang w:eastAsia="ru-RU"/>
              </w:rPr>
              <w:t xml:space="preserve">на 2014  год </w:t>
            </w:r>
          </w:p>
        </w:tc>
      </w:tr>
    </w:tbl>
    <w:p w:rsidR="006850D7" w:rsidRDefault="006850D7" w:rsidP="006850D7">
      <w:pPr>
        <w:shd w:val="clear" w:color="auto" w:fill="FFFFFF"/>
        <w:spacing w:after="0" w:line="240" w:lineRule="atLeast"/>
        <w:ind w:left="1500" w:right="24"/>
        <w:jc w:val="both"/>
        <w:rPr>
          <w:rFonts w:ascii="Times New Roman" w:hAnsi="Times New Roman" w:cs="Times New Roman"/>
          <w:sz w:val="24"/>
          <w:szCs w:val="24"/>
          <w:vertAlign w:val="superscript"/>
        </w:rPr>
      </w:pPr>
    </w:p>
    <w:tbl>
      <w:tblPr>
        <w:tblW w:w="10480" w:type="dxa"/>
        <w:tblInd w:w="94" w:type="dxa"/>
        <w:tblLook w:val="04A0"/>
      </w:tblPr>
      <w:tblGrid>
        <w:gridCol w:w="822"/>
        <w:gridCol w:w="954"/>
        <w:gridCol w:w="1491"/>
        <w:gridCol w:w="1886"/>
        <w:gridCol w:w="1879"/>
        <w:gridCol w:w="1897"/>
        <w:gridCol w:w="1551"/>
      </w:tblGrid>
      <w:tr w:rsidR="00990F89" w:rsidRPr="00990F89" w:rsidTr="00990F89">
        <w:trPr>
          <w:trHeight w:val="300"/>
        </w:trPr>
        <w:tc>
          <w:tcPr>
            <w:tcW w:w="10480" w:type="dxa"/>
            <w:gridSpan w:val="7"/>
            <w:tcBorders>
              <w:top w:val="nil"/>
              <w:left w:val="nil"/>
              <w:bottom w:val="nil"/>
              <w:right w:val="nil"/>
            </w:tcBorders>
            <w:shd w:val="clear" w:color="auto" w:fill="auto"/>
            <w:hideMark/>
          </w:tcPr>
          <w:p w:rsidR="00990F89" w:rsidRPr="00990F89" w:rsidRDefault="00990F89" w:rsidP="00990F89">
            <w:pPr>
              <w:spacing w:after="0" w:line="240" w:lineRule="auto"/>
              <w:rPr>
                <w:rFonts w:ascii="Times New Roman" w:eastAsia="Times New Roman" w:hAnsi="Times New Roman" w:cs="Times New Roman"/>
                <w:b/>
                <w:bCs/>
                <w:lang w:eastAsia="ru-RU"/>
              </w:rPr>
            </w:pPr>
            <w:r w:rsidRPr="00990F89">
              <w:rPr>
                <w:rFonts w:ascii="Times New Roman" w:eastAsia="Times New Roman" w:hAnsi="Times New Roman" w:cs="Times New Roman"/>
                <w:b/>
                <w:bCs/>
                <w:lang w:eastAsia="ru-RU"/>
              </w:rPr>
              <w:lastRenderedPageBreak/>
              <w:t xml:space="preserve">I.  Сведения о деятельности муниципального бюджетного  учреждения </w:t>
            </w:r>
          </w:p>
        </w:tc>
      </w:tr>
      <w:tr w:rsidR="00990F89" w:rsidRPr="00990F89" w:rsidTr="00990F89">
        <w:trPr>
          <w:trHeight w:val="300"/>
        </w:trPr>
        <w:tc>
          <w:tcPr>
            <w:tcW w:w="10480" w:type="dxa"/>
            <w:gridSpan w:val="7"/>
            <w:tcBorders>
              <w:top w:val="nil"/>
              <w:left w:val="nil"/>
              <w:bottom w:val="nil"/>
              <w:right w:val="nil"/>
            </w:tcBorders>
            <w:shd w:val="clear" w:color="auto" w:fill="auto"/>
            <w:hideMark/>
          </w:tcPr>
          <w:p w:rsidR="00990F89" w:rsidRPr="00990F89" w:rsidRDefault="00990F89" w:rsidP="00990F89">
            <w:pPr>
              <w:spacing w:after="0" w:line="240" w:lineRule="auto"/>
              <w:rPr>
                <w:rFonts w:ascii="Times New Roman" w:eastAsia="Times New Roman" w:hAnsi="Times New Roman" w:cs="Times New Roman"/>
                <w:lang w:eastAsia="ru-RU"/>
              </w:rPr>
            </w:pPr>
            <w:r w:rsidRPr="00990F89">
              <w:rPr>
                <w:rFonts w:ascii="Times New Roman" w:eastAsia="Times New Roman" w:hAnsi="Times New Roman" w:cs="Times New Roman"/>
                <w:lang w:eastAsia="ru-RU"/>
              </w:rPr>
              <w:t>1.1. Цели деятельности муниципального бюджетного учреждения (подразделения):</w:t>
            </w:r>
          </w:p>
        </w:tc>
      </w:tr>
      <w:tr w:rsidR="00990F89" w:rsidRPr="00990F89" w:rsidTr="00990F89">
        <w:trPr>
          <w:trHeight w:val="885"/>
        </w:trPr>
        <w:tc>
          <w:tcPr>
            <w:tcW w:w="10480" w:type="dxa"/>
            <w:gridSpan w:val="7"/>
            <w:tcBorders>
              <w:top w:val="nil"/>
              <w:left w:val="nil"/>
              <w:bottom w:val="nil"/>
              <w:right w:val="nil"/>
            </w:tcBorders>
            <w:shd w:val="clear" w:color="auto" w:fill="auto"/>
            <w:hideMark/>
          </w:tcPr>
          <w:p w:rsidR="00990F89" w:rsidRPr="00990F89" w:rsidRDefault="00990F89" w:rsidP="00990F89">
            <w:pPr>
              <w:spacing w:after="0" w:line="240" w:lineRule="auto"/>
              <w:rPr>
                <w:rFonts w:ascii="Times New Roman" w:eastAsia="Times New Roman" w:hAnsi="Times New Roman" w:cs="Times New Roman"/>
                <w:lang w:eastAsia="ru-RU"/>
              </w:rPr>
            </w:pPr>
            <w:r w:rsidRPr="00990F89">
              <w:rPr>
                <w:rFonts w:ascii="Times New Roman" w:eastAsia="Times New Roman" w:hAnsi="Times New Roman" w:cs="Times New Roman"/>
                <w:lang w:eastAsia="ru-RU"/>
              </w:rPr>
              <w:t>Основной целью деятельности Учреждения является осуществление предусмотренных законодательством Российской Федерации полномочий органа местного самоуправления в сфере образования</w:t>
            </w:r>
          </w:p>
        </w:tc>
      </w:tr>
      <w:tr w:rsidR="00990F89" w:rsidRPr="00990F89" w:rsidTr="00990F89">
        <w:trPr>
          <w:trHeight w:val="960"/>
        </w:trPr>
        <w:tc>
          <w:tcPr>
            <w:tcW w:w="10480" w:type="dxa"/>
            <w:gridSpan w:val="7"/>
            <w:tcBorders>
              <w:top w:val="nil"/>
              <w:left w:val="nil"/>
              <w:bottom w:val="nil"/>
              <w:right w:val="nil"/>
            </w:tcBorders>
            <w:shd w:val="clear" w:color="auto" w:fill="auto"/>
            <w:hideMark/>
          </w:tcPr>
          <w:p w:rsidR="00990F89" w:rsidRPr="00990F89" w:rsidRDefault="00990F89" w:rsidP="00990F89">
            <w:pPr>
              <w:spacing w:after="0" w:line="240" w:lineRule="auto"/>
              <w:rPr>
                <w:rFonts w:ascii="Times New Roman" w:eastAsia="Times New Roman" w:hAnsi="Times New Roman" w:cs="Times New Roman"/>
                <w:lang w:eastAsia="ru-RU"/>
              </w:rPr>
            </w:pPr>
            <w:r w:rsidRPr="00990F89">
              <w:rPr>
                <w:rFonts w:ascii="Times New Roman" w:eastAsia="Times New Roman" w:hAnsi="Times New Roman" w:cs="Times New Roman"/>
                <w:lang w:eastAsia="ru-RU"/>
              </w:rPr>
              <w:t>1.2. Виды деятельности муниципального бюджетного учреждения (подразделения): реализация основных общеобразовательных программ начального общего, основного общего, среднего (полного) общего образования.</w:t>
            </w:r>
          </w:p>
        </w:tc>
      </w:tr>
      <w:tr w:rsidR="00990F89" w:rsidRPr="00990F89" w:rsidTr="00990F89">
        <w:trPr>
          <w:trHeight w:val="300"/>
        </w:trPr>
        <w:tc>
          <w:tcPr>
            <w:tcW w:w="10480" w:type="dxa"/>
            <w:gridSpan w:val="7"/>
            <w:tcBorders>
              <w:top w:val="nil"/>
              <w:left w:val="nil"/>
              <w:bottom w:val="nil"/>
              <w:right w:val="nil"/>
            </w:tcBorders>
            <w:shd w:val="clear" w:color="auto" w:fill="auto"/>
            <w:hideMark/>
          </w:tcPr>
          <w:p w:rsidR="00990F89" w:rsidRPr="00990F89" w:rsidRDefault="00990F89" w:rsidP="00990F89">
            <w:pPr>
              <w:spacing w:after="0" w:line="240" w:lineRule="auto"/>
              <w:rPr>
                <w:rFonts w:ascii="Times New Roman" w:eastAsia="Times New Roman" w:hAnsi="Times New Roman" w:cs="Times New Roman"/>
                <w:lang w:eastAsia="ru-RU"/>
              </w:rPr>
            </w:pPr>
            <w:r w:rsidRPr="00990F89">
              <w:rPr>
                <w:rFonts w:ascii="Times New Roman" w:eastAsia="Times New Roman" w:hAnsi="Times New Roman" w:cs="Times New Roman"/>
                <w:lang w:eastAsia="ru-RU"/>
              </w:rPr>
              <w:t xml:space="preserve">1.3. Перечень услуг (работ), осуществляемых на платной основе: </w:t>
            </w:r>
          </w:p>
        </w:tc>
      </w:tr>
      <w:tr w:rsidR="00990F89" w:rsidRPr="00990F89" w:rsidTr="00990F89">
        <w:trPr>
          <w:trHeight w:val="435"/>
        </w:trPr>
        <w:tc>
          <w:tcPr>
            <w:tcW w:w="10480" w:type="dxa"/>
            <w:gridSpan w:val="7"/>
            <w:tcBorders>
              <w:top w:val="nil"/>
              <w:left w:val="nil"/>
              <w:bottom w:val="single" w:sz="4" w:space="0" w:color="auto"/>
              <w:right w:val="nil"/>
            </w:tcBorders>
            <w:shd w:val="clear" w:color="auto" w:fill="auto"/>
            <w:hideMark/>
          </w:tcPr>
          <w:p w:rsidR="00990F89" w:rsidRPr="00990F89" w:rsidRDefault="00990F89" w:rsidP="00990F89">
            <w:pPr>
              <w:spacing w:after="0" w:line="240" w:lineRule="auto"/>
              <w:jc w:val="center"/>
              <w:rPr>
                <w:rFonts w:ascii="Times New Roman" w:eastAsia="Times New Roman" w:hAnsi="Times New Roman" w:cs="Times New Roman"/>
                <w:b/>
                <w:bCs/>
                <w:lang w:eastAsia="ru-RU"/>
              </w:rPr>
            </w:pPr>
            <w:r w:rsidRPr="00990F89">
              <w:rPr>
                <w:rFonts w:ascii="Times New Roman" w:eastAsia="Times New Roman" w:hAnsi="Times New Roman" w:cs="Times New Roman"/>
                <w:b/>
                <w:bCs/>
                <w:lang w:eastAsia="ru-RU"/>
              </w:rPr>
              <w:t>II. Показатели финансового состояния учреждения</w:t>
            </w:r>
          </w:p>
        </w:tc>
      </w:tr>
      <w:tr w:rsidR="00990F89" w:rsidRPr="00990F89" w:rsidTr="00990F89">
        <w:trPr>
          <w:trHeight w:val="300"/>
        </w:trPr>
        <w:tc>
          <w:tcPr>
            <w:tcW w:w="6880" w:type="dxa"/>
            <w:gridSpan w:val="5"/>
            <w:tcBorders>
              <w:top w:val="single" w:sz="4" w:space="0" w:color="auto"/>
              <w:left w:val="single" w:sz="4" w:space="0" w:color="auto"/>
              <w:bottom w:val="single" w:sz="4" w:space="0" w:color="auto"/>
              <w:right w:val="single" w:sz="4" w:space="0" w:color="auto"/>
            </w:tcBorders>
            <w:shd w:val="clear" w:color="auto" w:fill="auto"/>
            <w:hideMark/>
          </w:tcPr>
          <w:p w:rsidR="00990F89" w:rsidRPr="00990F89" w:rsidRDefault="00990F89" w:rsidP="00990F89">
            <w:pPr>
              <w:spacing w:after="0" w:line="240" w:lineRule="auto"/>
              <w:jc w:val="center"/>
              <w:rPr>
                <w:rFonts w:ascii="Times New Roman" w:eastAsia="Times New Roman" w:hAnsi="Times New Roman" w:cs="Times New Roman"/>
                <w:lang w:eastAsia="ru-RU"/>
              </w:rPr>
            </w:pPr>
            <w:r w:rsidRPr="00990F89">
              <w:rPr>
                <w:rFonts w:ascii="Times New Roman" w:eastAsia="Times New Roman" w:hAnsi="Times New Roman" w:cs="Times New Roman"/>
                <w:lang w:eastAsia="ru-RU"/>
              </w:rPr>
              <w:t>Наименование показателя</w:t>
            </w:r>
          </w:p>
        </w:tc>
        <w:tc>
          <w:tcPr>
            <w:tcW w:w="3600" w:type="dxa"/>
            <w:gridSpan w:val="2"/>
            <w:tcBorders>
              <w:top w:val="single" w:sz="4" w:space="0" w:color="auto"/>
              <w:left w:val="nil"/>
              <w:bottom w:val="single" w:sz="4" w:space="0" w:color="auto"/>
              <w:right w:val="single" w:sz="4" w:space="0" w:color="auto"/>
            </w:tcBorders>
            <w:shd w:val="clear" w:color="auto" w:fill="auto"/>
            <w:hideMark/>
          </w:tcPr>
          <w:p w:rsidR="00990F89" w:rsidRPr="00990F89" w:rsidRDefault="00990F89" w:rsidP="00990F89">
            <w:pPr>
              <w:spacing w:after="0" w:line="240" w:lineRule="auto"/>
              <w:jc w:val="center"/>
              <w:rPr>
                <w:rFonts w:ascii="Times New Roman" w:eastAsia="Times New Roman" w:hAnsi="Times New Roman" w:cs="Times New Roman"/>
                <w:lang w:eastAsia="ru-RU"/>
              </w:rPr>
            </w:pPr>
            <w:r w:rsidRPr="00990F89">
              <w:rPr>
                <w:rFonts w:ascii="Times New Roman" w:eastAsia="Times New Roman" w:hAnsi="Times New Roman" w:cs="Times New Roman"/>
                <w:lang w:eastAsia="ru-RU"/>
              </w:rPr>
              <w:t>Сумма</w:t>
            </w:r>
          </w:p>
        </w:tc>
      </w:tr>
      <w:tr w:rsidR="00990F89" w:rsidRPr="00990F89" w:rsidTr="00990F89">
        <w:trPr>
          <w:trHeight w:val="345"/>
        </w:trPr>
        <w:tc>
          <w:tcPr>
            <w:tcW w:w="6880" w:type="dxa"/>
            <w:gridSpan w:val="5"/>
            <w:tcBorders>
              <w:top w:val="single" w:sz="4" w:space="0" w:color="auto"/>
              <w:left w:val="single" w:sz="4" w:space="0" w:color="auto"/>
              <w:bottom w:val="single" w:sz="4" w:space="0" w:color="auto"/>
              <w:right w:val="single" w:sz="4" w:space="0" w:color="auto"/>
            </w:tcBorders>
            <w:shd w:val="clear" w:color="auto" w:fill="auto"/>
            <w:hideMark/>
          </w:tcPr>
          <w:p w:rsidR="00990F89" w:rsidRPr="00990F89" w:rsidRDefault="00990F89" w:rsidP="00990F89">
            <w:pPr>
              <w:spacing w:after="0" w:line="240" w:lineRule="auto"/>
              <w:rPr>
                <w:rFonts w:ascii="Times New Roman" w:eastAsia="Times New Roman" w:hAnsi="Times New Roman" w:cs="Times New Roman"/>
                <w:b/>
                <w:bCs/>
                <w:lang w:eastAsia="ru-RU"/>
              </w:rPr>
            </w:pPr>
            <w:r w:rsidRPr="00990F89">
              <w:rPr>
                <w:rFonts w:ascii="Times New Roman" w:eastAsia="Times New Roman" w:hAnsi="Times New Roman" w:cs="Times New Roman"/>
                <w:b/>
                <w:bCs/>
                <w:lang w:eastAsia="ru-RU"/>
              </w:rPr>
              <w:t>I. Нефинансовые активы, всего</w:t>
            </w:r>
            <w:r w:rsidRPr="00990F89">
              <w:rPr>
                <w:rFonts w:ascii="Times New Roman" w:eastAsia="Times New Roman" w:hAnsi="Times New Roman" w:cs="Times New Roman"/>
                <w:lang w:eastAsia="ru-RU"/>
              </w:rPr>
              <w:t>:</w:t>
            </w:r>
          </w:p>
        </w:tc>
        <w:tc>
          <w:tcPr>
            <w:tcW w:w="3600" w:type="dxa"/>
            <w:gridSpan w:val="2"/>
            <w:tcBorders>
              <w:top w:val="single" w:sz="4" w:space="0" w:color="auto"/>
              <w:left w:val="nil"/>
              <w:bottom w:val="single" w:sz="4" w:space="0" w:color="auto"/>
              <w:right w:val="single" w:sz="4" w:space="0" w:color="auto"/>
            </w:tcBorders>
            <w:shd w:val="clear" w:color="auto" w:fill="auto"/>
            <w:hideMark/>
          </w:tcPr>
          <w:p w:rsidR="00990F89" w:rsidRPr="00990F89" w:rsidRDefault="00990F89" w:rsidP="00990F89">
            <w:pPr>
              <w:spacing w:after="0" w:line="240" w:lineRule="auto"/>
              <w:jc w:val="center"/>
              <w:rPr>
                <w:rFonts w:ascii="Times New Roman" w:eastAsia="Times New Roman" w:hAnsi="Times New Roman" w:cs="Times New Roman"/>
                <w:b/>
                <w:bCs/>
                <w:lang w:eastAsia="ru-RU"/>
              </w:rPr>
            </w:pPr>
            <w:r w:rsidRPr="00990F89">
              <w:rPr>
                <w:rFonts w:ascii="Times New Roman" w:eastAsia="Times New Roman" w:hAnsi="Times New Roman" w:cs="Times New Roman"/>
                <w:b/>
                <w:bCs/>
                <w:lang w:eastAsia="ru-RU"/>
              </w:rPr>
              <w:t>4 490 638,59</w:t>
            </w:r>
          </w:p>
        </w:tc>
      </w:tr>
      <w:tr w:rsidR="00990F89" w:rsidRPr="00990F89" w:rsidTr="00990F89">
        <w:trPr>
          <w:trHeight w:val="270"/>
        </w:trPr>
        <w:tc>
          <w:tcPr>
            <w:tcW w:w="6880" w:type="dxa"/>
            <w:gridSpan w:val="5"/>
            <w:tcBorders>
              <w:top w:val="single" w:sz="4" w:space="0" w:color="auto"/>
              <w:left w:val="single" w:sz="4" w:space="0" w:color="auto"/>
              <w:bottom w:val="single" w:sz="4" w:space="0" w:color="auto"/>
              <w:right w:val="single" w:sz="4" w:space="0" w:color="auto"/>
            </w:tcBorders>
            <w:shd w:val="clear" w:color="auto" w:fill="auto"/>
            <w:hideMark/>
          </w:tcPr>
          <w:p w:rsidR="00990F89" w:rsidRPr="00990F89" w:rsidRDefault="00990F89" w:rsidP="00990F89">
            <w:pPr>
              <w:spacing w:after="0" w:line="240" w:lineRule="auto"/>
              <w:rPr>
                <w:rFonts w:ascii="Times New Roman" w:eastAsia="Times New Roman" w:hAnsi="Times New Roman" w:cs="Times New Roman"/>
                <w:lang w:eastAsia="ru-RU"/>
              </w:rPr>
            </w:pPr>
            <w:r w:rsidRPr="00990F89">
              <w:rPr>
                <w:rFonts w:ascii="Times New Roman" w:eastAsia="Times New Roman" w:hAnsi="Times New Roman" w:cs="Times New Roman"/>
                <w:lang w:eastAsia="ru-RU"/>
              </w:rPr>
              <w:t>из них:</w:t>
            </w:r>
          </w:p>
        </w:tc>
        <w:tc>
          <w:tcPr>
            <w:tcW w:w="3600" w:type="dxa"/>
            <w:gridSpan w:val="2"/>
            <w:tcBorders>
              <w:top w:val="single" w:sz="4" w:space="0" w:color="auto"/>
              <w:left w:val="nil"/>
              <w:bottom w:val="single" w:sz="4" w:space="0" w:color="auto"/>
              <w:right w:val="single" w:sz="4" w:space="0" w:color="auto"/>
            </w:tcBorders>
            <w:shd w:val="clear" w:color="auto" w:fill="auto"/>
            <w:hideMark/>
          </w:tcPr>
          <w:p w:rsidR="00990F89" w:rsidRPr="00990F89" w:rsidRDefault="00990F89" w:rsidP="00990F89">
            <w:pPr>
              <w:spacing w:after="0" w:line="240" w:lineRule="auto"/>
              <w:jc w:val="center"/>
              <w:rPr>
                <w:rFonts w:ascii="Times New Roman" w:eastAsia="Times New Roman" w:hAnsi="Times New Roman" w:cs="Times New Roman"/>
                <w:lang w:eastAsia="ru-RU"/>
              </w:rPr>
            </w:pPr>
            <w:r w:rsidRPr="00990F89">
              <w:rPr>
                <w:rFonts w:ascii="Times New Roman" w:eastAsia="Times New Roman" w:hAnsi="Times New Roman" w:cs="Times New Roman"/>
                <w:lang w:eastAsia="ru-RU"/>
              </w:rPr>
              <w:t> </w:t>
            </w:r>
          </w:p>
        </w:tc>
      </w:tr>
      <w:tr w:rsidR="00990F89" w:rsidRPr="00990F89" w:rsidTr="00F3598B">
        <w:trPr>
          <w:trHeight w:val="423"/>
        </w:trPr>
        <w:tc>
          <w:tcPr>
            <w:tcW w:w="6880" w:type="dxa"/>
            <w:gridSpan w:val="5"/>
            <w:tcBorders>
              <w:top w:val="single" w:sz="4" w:space="0" w:color="auto"/>
              <w:left w:val="single" w:sz="4" w:space="0" w:color="auto"/>
              <w:bottom w:val="single" w:sz="4" w:space="0" w:color="auto"/>
              <w:right w:val="single" w:sz="4" w:space="0" w:color="auto"/>
            </w:tcBorders>
            <w:shd w:val="clear" w:color="auto" w:fill="auto"/>
            <w:hideMark/>
          </w:tcPr>
          <w:p w:rsidR="00990F89" w:rsidRPr="00990F89" w:rsidRDefault="00990F89" w:rsidP="00990F89">
            <w:pPr>
              <w:spacing w:after="0" w:line="240" w:lineRule="auto"/>
              <w:rPr>
                <w:rFonts w:ascii="Times New Roman" w:eastAsia="Times New Roman" w:hAnsi="Times New Roman" w:cs="Times New Roman"/>
                <w:lang w:eastAsia="ru-RU"/>
              </w:rPr>
            </w:pPr>
            <w:r w:rsidRPr="00990F89">
              <w:rPr>
                <w:rFonts w:ascii="Times New Roman" w:eastAsia="Times New Roman" w:hAnsi="Times New Roman" w:cs="Times New Roman"/>
                <w:lang w:eastAsia="ru-RU"/>
              </w:rPr>
              <w:t>1.1. Общая балансовая стоимость недвижимого муниципального имущества, всего</w:t>
            </w:r>
          </w:p>
        </w:tc>
        <w:tc>
          <w:tcPr>
            <w:tcW w:w="3600" w:type="dxa"/>
            <w:gridSpan w:val="2"/>
            <w:tcBorders>
              <w:top w:val="single" w:sz="4" w:space="0" w:color="auto"/>
              <w:left w:val="nil"/>
              <w:bottom w:val="single" w:sz="4" w:space="0" w:color="auto"/>
              <w:right w:val="single" w:sz="4" w:space="0" w:color="auto"/>
            </w:tcBorders>
            <w:shd w:val="clear" w:color="auto" w:fill="auto"/>
            <w:hideMark/>
          </w:tcPr>
          <w:p w:rsidR="00990F89" w:rsidRPr="00990F89" w:rsidRDefault="00990F89" w:rsidP="00990F89">
            <w:pPr>
              <w:spacing w:after="0" w:line="240" w:lineRule="auto"/>
              <w:jc w:val="center"/>
              <w:rPr>
                <w:rFonts w:ascii="Times New Roman" w:eastAsia="Times New Roman" w:hAnsi="Times New Roman" w:cs="Times New Roman"/>
                <w:lang w:eastAsia="ru-RU"/>
              </w:rPr>
            </w:pPr>
            <w:r w:rsidRPr="00990F89">
              <w:rPr>
                <w:rFonts w:ascii="Times New Roman" w:eastAsia="Times New Roman" w:hAnsi="Times New Roman" w:cs="Times New Roman"/>
                <w:lang w:eastAsia="ru-RU"/>
              </w:rPr>
              <w:t>10 961 278,56</w:t>
            </w:r>
          </w:p>
        </w:tc>
      </w:tr>
      <w:tr w:rsidR="00990F89" w:rsidRPr="00990F89" w:rsidTr="00990F89">
        <w:trPr>
          <w:trHeight w:val="300"/>
        </w:trPr>
        <w:tc>
          <w:tcPr>
            <w:tcW w:w="6880" w:type="dxa"/>
            <w:gridSpan w:val="5"/>
            <w:tcBorders>
              <w:top w:val="single" w:sz="4" w:space="0" w:color="auto"/>
              <w:left w:val="single" w:sz="4" w:space="0" w:color="auto"/>
              <w:bottom w:val="single" w:sz="4" w:space="0" w:color="auto"/>
              <w:right w:val="single" w:sz="4" w:space="0" w:color="auto"/>
            </w:tcBorders>
            <w:shd w:val="clear" w:color="auto" w:fill="auto"/>
            <w:hideMark/>
          </w:tcPr>
          <w:p w:rsidR="00990F89" w:rsidRPr="00990F89" w:rsidRDefault="00990F89" w:rsidP="00990F89">
            <w:pPr>
              <w:spacing w:after="0" w:line="240" w:lineRule="auto"/>
              <w:rPr>
                <w:rFonts w:ascii="Times New Roman" w:eastAsia="Times New Roman" w:hAnsi="Times New Roman" w:cs="Times New Roman"/>
                <w:lang w:eastAsia="ru-RU"/>
              </w:rPr>
            </w:pPr>
            <w:r w:rsidRPr="00990F89">
              <w:rPr>
                <w:rFonts w:ascii="Times New Roman" w:eastAsia="Times New Roman" w:hAnsi="Times New Roman" w:cs="Times New Roman"/>
                <w:lang w:eastAsia="ru-RU"/>
              </w:rPr>
              <w:t xml:space="preserve">       в том числе:</w:t>
            </w:r>
          </w:p>
        </w:tc>
        <w:tc>
          <w:tcPr>
            <w:tcW w:w="3600" w:type="dxa"/>
            <w:gridSpan w:val="2"/>
            <w:tcBorders>
              <w:top w:val="single" w:sz="4" w:space="0" w:color="auto"/>
              <w:left w:val="nil"/>
              <w:bottom w:val="single" w:sz="4" w:space="0" w:color="auto"/>
              <w:right w:val="single" w:sz="4" w:space="0" w:color="auto"/>
            </w:tcBorders>
            <w:shd w:val="clear" w:color="auto" w:fill="auto"/>
            <w:hideMark/>
          </w:tcPr>
          <w:p w:rsidR="00990F89" w:rsidRPr="00990F89" w:rsidRDefault="00990F89" w:rsidP="00990F89">
            <w:pPr>
              <w:spacing w:after="0" w:line="240" w:lineRule="auto"/>
              <w:jc w:val="center"/>
              <w:rPr>
                <w:rFonts w:ascii="Times New Roman" w:eastAsia="Times New Roman" w:hAnsi="Times New Roman" w:cs="Times New Roman"/>
                <w:lang w:eastAsia="ru-RU"/>
              </w:rPr>
            </w:pPr>
            <w:r w:rsidRPr="00990F89">
              <w:rPr>
                <w:rFonts w:ascii="Times New Roman" w:eastAsia="Times New Roman" w:hAnsi="Times New Roman" w:cs="Times New Roman"/>
                <w:lang w:eastAsia="ru-RU"/>
              </w:rPr>
              <w:t> </w:t>
            </w:r>
          </w:p>
        </w:tc>
      </w:tr>
      <w:tr w:rsidR="00990F89" w:rsidRPr="00990F89" w:rsidTr="00990F89">
        <w:trPr>
          <w:trHeight w:val="1230"/>
        </w:trPr>
        <w:tc>
          <w:tcPr>
            <w:tcW w:w="6880" w:type="dxa"/>
            <w:gridSpan w:val="5"/>
            <w:tcBorders>
              <w:top w:val="single" w:sz="4" w:space="0" w:color="auto"/>
              <w:left w:val="single" w:sz="4" w:space="0" w:color="auto"/>
              <w:bottom w:val="single" w:sz="4" w:space="0" w:color="auto"/>
              <w:right w:val="single" w:sz="4" w:space="0" w:color="auto"/>
            </w:tcBorders>
            <w:shd w:val="clear" w:color="auto" w:fill="auto"/>
            <w:hideMark/>
          </w:tcPr>
          <w:p w:rsidR="00990F89" w:rsidRPr="00990F89" w:rsidRDefault="00990F89" w:rsidP="00990F89">
            <w:pPr>
              <w:spacing w:after="0" w:line="240" w:lineRule="auto"/>
              <w:rPr>
                <w:rFonts w:ascii="Times New Roman" w:eastAsia="Times New Roman" w:hAnsi="Times New Roman" w:cs="Times New Roman"/>
                <w:lang w:eastAsia="ru-RU"/>
              </w:rPr>
            </w:pPr>
            <w:r w:rsidRPr="00990F89">
              <w:rPr>
                <w:rFonts w:ascii="Times New Roman" w:eastAsia="Times New Roman" w:hAnsi="Times New Roman" w:cs="Times New Roman"/>
                <w:lang w:eastAsia="ru-RU"/>
              </w:rPr>
              <w:t>1.1.1. Стоимость имущества, закрепленного собственником имущества за муниципальным бюджетным учреждением на праве оперативного управления</w:t>
            </w:r>
          </w:p>
        </w:tc>
        <w:tc>
          <w:tcPr>
            <w:tcW w:w="3600" w:type="dxa"/>
            <w:gridSpan w:val="2"/>
            <w:tcBorders>
              <w:top w:val="single" w:sz="4" w:space="0" w:color="auto"/>
              <w:left w:val="nil"/>
              <w:bottom w:val="single" w:sz="4" w:space="0" w:color="auto"/>
              <w:right w:val="single" w:sz="4" w:space="0" w:color="auto"/>
            </w:tcBorders>
            <w:shd w:val="clear" w:color="auto" w:fill="auto"/>
            <w:hideMark/>
          </w:tcPr>
          <w:p w:rsidR="00990F89" w:rsidRPr="00990F89" w:rsidRDefault="00990F89" w:rsidP="00990F89">
            <w:pPr>
              <w:spacing w:after="0" w:line="240" w:lineRule="auto"/>
              <w:jc w:val="center"/>
              <w:rPr>
                <w:rFonts w:ascii="Times New Roman" w:eastAsia="Times New Roman" w:hAnsi="Times New Roman" w:cs="Times New Roman"/>
                <w:lang w:eastAsia="ru-RU"/>
              </w:rPr>
            </w:pPr>
            <w:r w:rsidRPr="00990F89">
              <w:rPr>
                <w:rFonts w:ascii="Times New Roman" w:eastAsia="Times New Roman" w:hAnsi="Times New Roman" w:cs="Times New Roman"/>
                <w:lang w:eastAsia="ru-RU"/>
              </w:rPr>
              <w:t>10 961 278,56</w:t>
            </w:r>
          </w:p>
        </w:tc>
      </w:tr>
      <w:tr w:rsidR="00990F89" w:rsidRPr="00990F89" w:rsidTr="00990F89">
        <w:trPr>
          <w:trHeight w:val="1245"/>
        </w:trPr>
        <w:tc>
          <w:tcPr>
            <w:tcW w:w="6880" w:type="dxa"/>
            <w:gridSpan w:val="5"/>
            <w:tcBorders>
              <w:top w:val="single" w:sz="4" w:space="0" w:color="auto"/>
              <w:left w:val="single" w:sz="4" w:space="0" w:color="auto"/>
              <w:bottom w:val="single" w:sz="4" w:space="0" w:color="auto"/>
              <w:right w:val="single" w:sz="4" w:space="0" w:color="auto"/>
            </w:tcBorders>
            <w:shd w:val="clear" w:color="auto" w:fill="auto"/>
            <w:hideMark/>
          </w:tcPr>
          <w:p w:rsidR="00990F89" w:rsidRPr="00990F89" w:rsidRDefault="00990F89" w:rsidP="00990F89">
            <w:pPr>
              <w:spacing w:after="0" w:line="240" w:lineRule="auto"/>
              <w:rPr>
                <w:rFonts w:ascii="Times New Roman" w:eastAsia="Times New Roman" w:hAnsi="Times New Roman" w:cs="Times New Roman"/>
                <w:lang w:eastAsia="ru-RU"/>
              </w:rPr>
            </w:pPr>
            <w:r w:rsidRPr="00990F89">
              <w:rPr>
                <w:rFonts w:ascii="Times New Roman" w:eastAsia="Times New Roman" w:hAnsi="Times New Roman" w:cs="Times New Roman"/>
                <w:lang w:eastAsia="ru-RU"/>
              </w:rPr>
              <w:t>1.1.2. Стоимость имущества, приобретенного муниципальным бюджетным учреждением (подразделением) за счет выделенных собственником имущества учреждения средств</w:t>
            </w:r>
          </w:p>
        </w:tc>
        <w:tc>
          <w:tcPr>
            <w:tcW w:w="3600" w:type="dxa"/>
            <w:gridSpan w:val="2"/>
            <w:tcBorders>
              <w:top w:val="single" w:sz="4" w:space="0" w:color="auto"/>
              <w:left w:val="nil"/>
              <w:bottom w:val="single" w:sz="4" w:space="0" w:color="auto"/>
              <w:right w:val="single" w:sz="4" w:space="0" w:color="auto"/>
            </w:tcBorders>
            <w:shd w:val="clear" w:color="auto" w:fill="auto"/>
            <w:hideMark/>
          </w:tcPr>
          <w:p w:rsidR="00990F89" w:rsidRPr="00990F89" w:rsidRDefault="00990F89" w:rsidP="00990F89">
            <w:pPr>
              <w:spacing w:after="0" w:line="240" w:lineRule="auto"/>
              <w:jc w:val="center"/>
              <w:rPr>
                <w:rFonts w:ascii="Times New Roman" w:eastAsia="Times New Roman" w:hAnsi="Times New Roman" w:cs="Times New Roman"/>
                <w:lang w:eastAsia="ru-RU"/>
              </w:rPr>
            </w:pPr>
            <w:r w:rsidRPr="00990F89">
              <w:rPr>
                <w:rFonts w:ascii="Times New Roman" w:eastAsia="Times New Roman" w:hAnsi="Times New Roman" w:cs="Times New Roman"/>
                <w:lang w:eastAsia="ru-RU"/>
              </w:rPr>
              <w:t> </w:t>
            </w:r>
          </w:p>
        </w:tc>
      </w:tr>
      <w:tr w:rsidR="00990F89" w:rsidRPr="00990F89" w:rsidTr="00990F89">
        <w:trPr>
          <w:trHeight w:val="1200"/>
        </w:trPr>
        <w:tc>
          <w:tcPr>
            <w:tcW w:w="6880" w:type="dxa"/>
            <w:gridSpan w:val="5"/>
            <w:tcBorders>
              <w:top w:val="single" w:sz="4" w:space="0" w:color="auto"/>
              <w:left w:val="single" w:sz="4" w:space="0" w:color="auto"/>
              <w:bottom w:val="single" w:sz="4" w:space="0" w:color="auto"/>
              <w:right w:val="single" w:sz="4" w:space="0" w:color="auto"/>
            </w:tcBorders>
            <w:shd w:val="clear" w:color="auto" w:fill="auto"/>
            <w:hideMark/>
          </w:tcPr>
          <w:p w:rsidR="00990F89" w:rsidRPr="00990F89" w:rsidRDefault="00990F89" w:rsidP="00990F89">
            <w:pPr>
              <w:spacing w:after="0" w:line="240" w:lineRule="auto"/>
              <w:rPr>
                <w:rFonts w:ascii="Times New Roman" w:eastAsia="Times New Roman" w:hAnsi="Times New Roman" w:cs="Times New Roman"/>
                <w:lang w:eastAsia="ru-RU"/>
              </w:rPr>
            </w:pPr>
            <w:r w:rsidRPr="00990F89">
              <w:rPr>
                <w:rFonts w:ascii="Times New Roman" w:eastAsia="Times New Roman" w:hAnsi="Times New Roman" w:cs="Times New Roman"/>
                <w:lang w:eastAsia="ru-RU"/>
              </w:rPr>
              <w:t>1.1.3. Стоимость имущества, приобретенного муниципальным бюджетным учреждением (подразделением) за счет доходов, полученных от платной и иной приносящей доход деятельности</w:t>
            </w:r>
          </w:p>
        </w:tc>
        <w:tc>
          <w:tcPr>
            <w:tcW w:w="3600" w:type="dxa"/>
            <w:gridSpan w:val="2"/>
            <w:tcBorders>
              <w:top w:val="single" w:sz="4" w:space="0" w:color="auto"/>
              <w:left w:val="nil"/>
              <w:bottom w:val="single" w:sz="4" w:space="0" w:color="auto"/>
              <w:right w:val="single" w:sz="4" w:space="0" w:color="auto"/>
            </w:tcBorders>
            <w:shd w:val="clear" w:color="auto" w:fill="auto"/>
            <w:hideMark/>
          </w:tcPr>
          <w:p w:rsidR="00990F89" w:rsidRPr="00990F89" w:rsidRDefault="00990F89" w:rsidP="00990F89">
            <w:pPr>
              <w:spacing w:after="0" w:line="240" w:lineRule="auto"/>
              <w:jc w:val="center"/>
              <w:rPr>
                <w:rFonts w:ascii="Times New Roman" w:eastAsia="Times New Roman" w:hAnsi="Times New Roman" w:cs="Times New Roman"/>
                <w:lang w:eastAsia="ru-RU"/>
              </w:rPr>
            </w:pPr>
            <w:r w:rsidRPr="00990F89">
              <w:rPr>
                <w:rFonts w:ascii="Times New Roman" w:eastAsia="Times New Roman" w:hAnsi="Times New Roman" w:cs="Times New Roman"/>
                <w:lang w:eastAsia="ru-RU"/>
              </w:rPr>
              <w:t> </w:t>
            </w:r>
          </w:p>
        </w:tc>
      </w:tr>
      <w:tr w:rsidR="00990F89" w:rsidRPr="00990F89" w:rsidTr="00990F89">
        <w:trPr>
          <w:trHeight w:val="660"/>
        </w:trPr>
        <w:tc>
          <w:tcPr>
            <w:tcW w:w="6880" w:type="dxa"/>
            <w:gridSpan w:val="5"/>
            <w:tcBorders>
              <w:top w:val="single" w:sz="4" w:space="0" w:color="auto"/>
              <w:left w:val="single" w:sz="4" w:space="0" w:color="auto"/>
              <w:bottom w:val="single" w:sz="4" w:space="0" w:color="auto"/>
              <w:right w:val="single" w:sz="4" w:space="0" w:color="auto"/>
            </w:tcBorders>
            <w:shd w:val="clear" w:color="auto" w:fill="auto"/>
            <w:hideMark/>
          </w:tcPr>
          <w:p w:rsidR="00990F89" w:rsidRPr="00990F89" w:rsidRDefault="00990F89" w:rsidP="00990F89">
            <w:pPr>
              <w:spacing w:after="0" w:line="240" w:lineRule="auto"/>
              <w:rPr>
                <w:rFonts w:ascii="Times New Roman" w:eastAsia="Times New Roman" w:hAnsi="Times New Roman" w:cs="Times New Roman"/>
                <w:lang w:eastAsia="ru-RU"/>
              </w:rPr>
            </w:pPr>
            <w:r w:rsidRPr="00990F89">
              <w:rPr>
                <w:rFonts w:ascii="Times New Roman" w:eastAsia="Times New Roman" w:hAnsi="Times New Roman" w:cs="Times New Roman"/>
                <w:lang w:eastAsia="ru-RU"/>
              </w:rPr>
              <w:t>1.1.4. Остаточная стоимость недвижимого муниципального имущества</w:t>
            </w:r>
          </w:p>
        </w:tc>
        <w:tc>
          <w:tcPr>
            <w:tcW w:w="3600" w:type="dxa"/>
            <w:gridSpan w:val="2"/>
            <w:tcBorders>
              <w:top w:val="single" w:sz="4" w:space="0" w:color="auto"/>
              <w:left w:val="nil"/>
              <w:bottom w:val="single" w:sz="4" w:space="0" w:color="auto"/>
              <w:right w:val="single" w:sz="4" w:space="0" w:color="auto"/>
            </w:tcBorders>
            <w:shd w:val="clear" w:color="auto" w:fill="auto"/>
            <w:hideMark/>
          </w:tcPr>
          <w:p w:rsidR="00990F89" w:rsidRPr="00990F89" w:rsidRDefault="00990F89" w:rsidP="00990F89">
            <w:pPr>
              <w:spacing w:after="0" w:line="240" w:lineRule="auto"/>
              <w:jc w:val="center"/>
              <w:rPr>
                <w:rFonts w:ascii="Times New Roman" w:eastAsia="Times New Roman" w:hAnsi="Times New Roman" w:cs="Times New Roman"/>
                <w:lang w:eastAsia="ru-RU"/>
              </w:rPr>
            </w:pPr>
            <w:r w:rsidRPr="00990F89">
              <w:rPr>
                <w:rFonts w:ascii="Times New Roman" w:eastAsia="Times New Roman" w:hAnsi="Times New Roman" w:cs="Times New Roman"/>
                <w:lang w:eastAsia="ru-RU"/>
              </w:rPr>
              <w:t>3 393 291,97</w:t>
            </w:r>
          </w:p>
        </w:tc>
      </w:tr>
      <w:tr w:rsidR="00990F89" w:rsidRPr="00990F89" w:rsidTr="00990F89">
        <w:trPr>
          <w:trHeight w:val="615"/>
        </w:trPr>
        <w:tc>
          <w:tcPr>
            <w:tcW w:w="6880" w:type="dxa"/>
            <w:gridSpan w:val="5"/>
            <w:tcBorders>
              <w:top w:val="single" w:sz="4" w:space="0" w:color="auto"/>
              <w:left w:val="single" w:sz="4" w:space="0" w:color="auto"/>
              <w:bottom w:val="single" w:sz="4" w:space="0" w:color="auto"/>
              <w:right w:val="single" w:sz="4" w:space="0" w:color="auto"/>
            </w:tcBorders>
            <w:shd w:val="clear" w:color="auto" w:fill="auto"/>
            <w:hideMark/>
          </w:tcPr>
          <w:p w:rsidR="00990F89" w:rsidRPr="00990F89" w:rsidRDefault="00990F89" w:rsidP="00990F89">
            <w:pPr>
              <w:spacing w:after="0" w:line="240" w:lineRule="auto"/>
              <w:rPr>
                <w:rFonts w:ascii="Times New Roman" w:eastAsia="Times New Roman" w:hAnsi="Times New Roman" w:cs="Times New Roman"/>
                <w:lang w:eastAsia="ru-RU"/>
              </w:rPr>
            </w:pPr>
            <w:r w:rsidRPr="00990F89">
              <w:rPr>
                <w:rFonts w:ascii="Times New Roman" w:eastAsia="Times New Roman" w:hAnsi="Times New Roman" w:cs="Times New Roman"/>
                <w:lang w:eastAsia="ru-RU"/>
              </w:rPr>
              <w:t>1.2. Общая балансовая стоимость движимого муниципального имущества, всего</w:t>
            </w:r>
          </w:p>
        </w:tc>
        <w:tc>
          <w:tcPr>
            <w:tcW w:w="3600" w:type="dxa"/>
            <w:gridSpan w:val="2"/>
            <w:tcBorders>
              <w:top w:val="single" w:sz="4" w:space="0" w:color="auto"/>
              <w:left w:val="nil"/>
              <w:bottom w:val="single" w:sz="4" w:space="0" w:color="auto"/>
              <w:right w:val="single" w:sz="4" w:space="0" w:color="auto"/>
            </w:tcBorders>
            <w:shd w:val="clear" w:color="auto" w:fill="auto"/>
            <w:hideMark/>
          </w:tcPr>
          <w:p w:rsidR="00990F89" w:rsidRPr="00990F89" w:rsidRDefault="00990F89" w:rsidP="00990F89">
            <w:pPr>
              <w:spacing w:after="0" w:line="240" w:lineRule="auto"/>
              <w:jc w:val="center"/>
              <w:rPr>
                <w:rFonts w:ascii="Times New Roman" w:eastAsia="Times New Roman" w:hAnsi="Times New Roman" w:cs="Times New Roman"/>
                <w:lang w:eastAsia="ru-RU"/>
              </w:rPr>
            </w:pPr>
            <w:r w:rsidRPr="00990F89">
              <w:rPr>
                <w:rFonts w:ascii="Times New Roman" w:eastAsia="Times New Roman" w:hAnsi="Times New Roman" w:cs="Times New Roman"/>
                <w:lang w:eastAsia="ru-RU"/>
              </w:rPr>
              <w:t>15 526 408,25</w:t>
            </w:r>
          </w:p>
        </w:tc>
      </w:tr>
      <w:tr w:rsidR="00990F89" w:rsidRPr="00990F89" w:rsidTr="00990F89">
        <w:trPr>
          <w:trHeight w:val="375"/>
        </w:trPr>
        <w:tc>
          <w:tcPr>
            <w:tcW w:w="6880" w:type="dxa"/>
            <w:gridSpan w:val="5"/>
            <w:tcBorders>
              <w:top w:val="single" w:sz="4" w:space="0" w:color="auto"/>
              <w:left w:val="single" w:sz="4" w:space="0" w:color="auto"/>
              <w:bottom w:val="single" w:sz="4" w:space="0" w:color="auto"/>
              <w:right w:val="single" w:sz="4" w:space="0" w:color="auto"/>
            </w:tcBorders>
            <w:shd w:val="clear" w:color="auto" w:fill="auto"/>
            <w:hideMark/>
          </w:tcPr>
          <w:p w:rsidR="00990F89" w:rsidRPr="00990F89" w:rsidRDefault="00990F89" w:rsidP="00990F89">
            <w:pPr>
              <w:spacing w:after="0" w:line="240" w:lineRule="auto"/>
              <w:rPr>
                <w:rFonts w:ascii="Times New Roman" w:eastAsia="Times New Roman" w:hAnsi="Times New Roman" w:cs="Times New Roman"/>
                <w:lang w:eastAsia="ru-RU"/>
              </w:rPr>
            </w:pPr>
            <w:r w:rsidRPr="00990F89">
              <w:rPr>
                <w:rFonts w:ascii="Times New Roman" w:eastAsia="Times New Roman" w:hAnsi="Times New Roman" w:cs="Times New Roman"/>
                <w:lang w:eastAsia="ru-RU"/>
              </w:rPr>
              <w:t xml:space="preserve">       в том числе:</w:t>
            </w:r>
          </w:p>
        </w:tc>
        <w:tc>
          <w:tcPr>
            <w:tcW w:w="3600" w:type="dxa"/>
            <w:gridSpan w:val="2"/>
            <w:tcBorders>
              <w:top w:val="single" w:sz="4" w:space="0" w:color="auto"/>
              <w:left w:val="nil"/>
              <w:bottom w:val="single" w:sz="4" w:space="0" w:color="auto"/>
              <w:right w:val="single" w:sz="4" w:space="0" w:color="auto"/>
            </w:tcBorders>
            <w:shd w:val="clear" w:color="auto" w:fill="auto"/>
            <w:hideMark/>
          </w:tcPr>
          <w:p w:rsidR="00990F89" w:rsidRPr="00990F89" w:rsidRDefault="00990F89" w:rsidP="00990F89">
            <w:pPr>
              <w:spacing w:after="0" w:line="240" w:lineRule="auto"/>
              <w:jc w:val="center"/>
              <w:rPr>
                <w:rFonts w:ascii="Times New Roman" w:eastAsia="Times New Roman" w:hAnsi="Times New Roman" w:cs="Times New Roman"/>
                <w:lang w:eastAsia="ru-RU"/>
              </w:rPr>
            </w:pPr>
            <w:r w:rsidRPr="00990F89">
              <w:rPr>
                <w:rFonts w:ascii="Times New Roman" w:eastAsia="Times New Roman" w:hAnsi="Times New Roman" w:cs="Times New Roman"/>
                <w:lang w:eastAsia="ru-RU"/>
              </w:rPr>
              <w:t> </w:t>
            </w:r>
          </w:p>
        </w:tc>
      </w:tr>
      <w:tr w:rsidR="00990F89" w:rsidRPr="00990F89" w:rsidTr="00990F89">
        <w:trPr>
          <w:trHeight w:val="660"/>
        </w:trPr>
        <w:tc>
          <w:tcPr>
            <w:tcW w:w="6880" w:type="dxa"/>
            <w:gridSpan w:val="5"/>
            <w:tcBorders>
              <w:top w:val="single" w:sz="4" w:space="0" w:color="auto"/>
              <w:left w:val="single" w:sz="4" w:space="0" w:color="auto"/>
              <w:bottom w:val="single" w:sz="4" w:space="0" w:color="auto"/>
              <w:right w:val="single" w:sz="4" w:space="0" w:color="auto"/>
            </w:tcBorders>
            <w:shd w:val="clear" w:color="auto" w:fill="auto"/>
            <w:hideMark/>
          </w:tcPr>
          <w:p w:rsidR="00990F89" w:rsidRPr="00990F89" w:rsidRDefault="00990F89" w:rsidP="00990F89">
            <w:pPr>
              <w:spacing w:after="0" w:line="240" w:lineRule="auto"/>
              <w:rPr>
                <w:rFonts w:ascii="Times New Roman" w:eastAsia="Times New Roman" w:hAnsi="Times New Roman" w:cs="Times New Roman"/>
                <w:lang w:eastAsia="ru-RU"/>
              </w:rPr>
            </w:pPr>
            <w:r w:rsidRPr="00990F89">
              <w:rPr>
                <w:rFonts w:ascii="Times New Roman" w:eastAsia="Times New Roman" w:hAnsi="Times New Roman" w:cs="Times New Roman"/>
                <w:lang w:eastAsia="ru-RU"/>
              </w:rPr>
              <w:t>1.2.1. Общая балансовая стоимость особо ценного движимого имущества</w:t>
            </w:r>
          </w:p>
        </w:tc>
        <w:tc>
          <w:tcPr>
            <w:tcW w:w="3600" w:type="dxa"/>
            <w:gridSpan w:val="2"/>
            <w:tcBorders>
              <w:top w:val="single" w:sz="4" w:space="0" w:color="auto"/>
              <w:left w:val="nil"/>
              <w:bottom w:val="single" w:sz="4" w:space="0" w:color="auto"/>
              <w:right w:val="single" w:sz="4" w:space="0" w:color="auto"/>
            </w:tcBorders>
            <w:shd w:val="clear" w:color="auto" w:fill="auto"/>
            <w:hideMark/>
          </w:tcPr>
          <w:p w:rsidR="00990F89" w:rsidRPr="00990F89" w:rsidRDefault="00990F89" w:rsidP="00990F89">
            <w:pPr>
              <w:spacing w:after="0" w:line="240" w:lineRule="auto"/>
              <w:jc w:val="center"/>
              <w:rPr>
                <w:rFonts w:ascii="Times New Roman" w:eastAsia="Times New Roman" w:hAnsi="Times New Roman" w:cs="Times New Roman"/>
                <w:lang w:eastAsia="ru-RU"/>
              </w:rPr>
            </w:pPr>
            <w:r w:rsidRPr="00990F89">
              <w:rPr>
                <w:rFonts w:ascii="Times New Roman" w:eastAsia="Times New Roman" w:hAnsi="Times New Roman" w:cs="Times New Roman"/>
                <w:lang w:eastAsia="ru-RU"/>
              </w:rPr>
              <w:t>3 593 023,25</w:t>
            </w:r>
          </w:p>
        </w:tc>
      </w:tr>
      <w:tr w:rsidR="00990F89" w:rsidRPr="00990F89" w:rsidTr="00990F89">
        <w:trPr>
          <w:trHeight w:val="645"/>
        </w:trPr>
        <w:tc>
          <w:tcPr>
            <w:tcW w:w="6880" w:type="dxa"/>
            <w:gridSpan w:val="5"/>
            <w:tcBorders>
              <w:top w:val="single" w:sz="4" w:space="0" w:color="auto"/>
              <w:left w:val="single" w:sz="4" w:space="0" w:color="auto"/>
              <w:bottom w:val="single" w:sz="4" w:space="0" w:color="auto"/>
              <w:right w:val="single" w:sz="4" w:space="0" w:color="auto"/>
            </w:tcBorders>
            <w:shd w:val="clear" w:color="auto" w:fill="auto"/>
            <w:hideMark/>
          </w:tcPr>
          <w:p w:rsidR="00990F89" w:rsidRPr="00990F89" w:rsidRDefault="00990F89" w:rsidP="00990F89">
            <w:pPr>
              <w:spacing w:after="0" w:line="240" w:lineRule="auto"/>
              <w:rPr>
                <w:rFonts w:ascii="Times New Roman" w:eastAsia="Times New Roman" w:hAnsi="Times New Roman" w:cs="Times New Roman"/>
                <w:lang w:eastAsia="ru-RU"/>
              </w:rPr>
            </w:pPr>
            <w:r w:rsidRPr="00990F89">
              <w:rPr>
                <w:rFonts w:ascii="Times New Roman" w:eastAsia="Times New Roman" w:hAnsi="Times New Roman" w:cs="Times New Roman"/>
                <w:lang w:eastAsia="ru-RU"/>
              </w:rPr>
              <w:t>1.2.2. Остаточная стоимость особо ценного движимого имущества</w:t>
            </w:r>
          </w:p>
        </w:tc>
        <w:tc>
          <w:tcPr>
            <w:tcW w:w="3600" w:type="dxa"/>
            <w:gridSpan w:val="2"/>
            <w:tcBorders>
              <w:top w:val="single" w:sz="4" w:space="0" w:color="auto"/>
              <w:left w:val="nil"/>
              <w:bottom w:val="single" w:sz="4" w:space="0" w:color="auto"/>
              <w:right w:val="single" w:sz="4" w:space="0" w:color="auto"/>
            </w:tcBorders>
            <w:shd w:val="clear" w:color="auto" w:fill="auto"/>
            <w:hideMark/>
          </w:tcPr>
          <w:p w:rsidR="00990F89" w:rsidRPr="00990F89" w:rsidRDefault="00990F89" w:rsidP="00990F89">
            <w:pPr>
              <w:spacing w:after="0" w:line="240" w:lineRule="auto"/>
              <w:jc w:val="center"/>
              <w:rPr>
                <w:rFonts w:ascii="Times New Roman" w:eastAsia="Times New Roman" w:hAnsi="Times New Roman" w:cs="Times New Roman"/>
                <w:lang w:eastAsia="ru-RU"/>
              </w:rPr>
            </w:pPr>
            <w:r w:rsidRPr="00990F89">
              <w:rPr>
                <w:rFonts w:ascii="Times New Roman" w:eastAsia="Times New Roman" w:hAnsi="Times New Roman" w:cs="Times New Roman"/>
                <w:lang w:eastAsia="ru-RU"/>
              </w:rPr>
              <w:t>873 191,19</w:t>
            </w:r>
          </w:p>
        </w:tc>
      </w:tr>
      <w:tr w:rsidR="00990F89" w:rsidRPr="00990F89" w:rsidTr="00990F89">
        <w:trPr>
          <w:trHeight w:val="330"/>
        </w:trPr>
        <w:tc>
          <w:tcPr>
            <w:tcW w:w="6880" w:type="dxa"/>
            <w:gridSpan w:val="5"/>
            <w:tcBorders>
              <w:top w:val="single" w:sz="4" w:space="0" w:color="auto"/>
              <w:left w:val="single" w:sz="4" w:space="0" w:color="auto"/>
              <w:bottom w:val="single" w:sz="4" w:space="0" w:color="auto"/>
              <w:right w:val="single" w:sz="4" w:space="0" w:color="auto"/>
            </w:tcBorders>
            <w:shd w:val="clear" w:color="auto" w:fill="auto"/>
            <w:hideMark/>
          </w:tcPr>
          <w:p w:rsidR="00990F89" w:rsidRPr="00990F89" w:rsidRDefault="00990F89" w:rsidP="00990F89">
            <w:pPr>
              <w:spacing w:after="0" w:line="240" w:lineRule="auto"/>
              <w:rPr>
                <w:rFonts w:ascii="Times New Roman" w:eastAsia="Times New Roman" w:hAnsi="Times New Roman" w:cs="Times New Roman"/>
                <w:b/>
                <w:bCs/>
                <w:lang w:eastAsia="ru-RU"/>
              </w:rPr>
            </w:pPr>
            <w:r w:rsidRPr="00990F89">
              <w:rPr>
                <w:rFonts w:ascii="Times New Roman" w:eastAsia="Times New Roman" w:hAnsi="Times New Roman" w:cs="Times New Roman"/>
                <w:b/>
                <w:bCs/>
                <w:lang w:eastAsia="ru-RU"/>
              </w:rPr>
              <w:t>II. Финансовые активы, всего</w:t>
            </w:r>
          </w:p>
        </w:tc>
        <w:tc>
          <w:tcPr>
            <w:tcW w:w="3600" w:type="dxa"/>
            <w:gridSpan w:val="2"/>
            <w:tcBorders>
              <w:top w:val="single" w:sz="4" w:space="0" w:color="auto"/>
              <w:left w:val="nil"/>
              <w:bottom w:val="single" w:sz="4" w:space="0" w:color="auto"/>
              <w:right w:val="single" w:sz="4" w:space="0" w:color="auto"/>
            </w:tcBorders>
            <w:shd w:val="clear" w:color="auto" w:fill="auto"/>
            <w:hideMark/>
          </w:tcPr>
          <w:p w:rsidR="00990F89" w:rsidRPr="00990F89" w:rsidRDefault="00990F89" w:rsidP="00990F89">
            <w:pPr>
              <w:spacing w:after="0" w:line="240" w:lineRule="auto"/>
              <w:jc w:val="center"/>
              <w:rPr>
                <w:rFonts w:ascii="Times New Roman" w:eastAsia="Times New Roman" w:hAnsi="Times New Roman" w:cs="Times New Roman"/>
                <w:b/>
                <w:bCs/>
                <w:lang w:eastAsia="ru-RU"/>
              </w:rPr>
            </w:pPr>
            <w:r w:rsidRPr="00990F89">
              <w:rPr>
                <w:rFonts w:ascii="Times New Roman" w:eastAsia="Times New Roman" w:hAnsi="Times New Roman" w:cs="Times New Roman"/>
                <w:b/>
                <w:bCs/>
                <w:lang w:eastAsia="ru-RU"/>
              </w:rPr>
              <w:t>11 737,33</w:t>
            </w:r>
          </w:p>
        </w:tc>
      </w:tr>
      <w:tr w:rsidR="00990F89" w:rsidRPr="00990F89" w:rsidTr="00990F89">
        <w:trPr>
          <w:trHeight w:val="360"/>
        </w:trPr>
        <w:tc>
          <w:tcPr>
            <w:tcW w:w="6880" w:type="dxa"/>
            <w:gridSpan w:val="5"/>
            <w:tcBorders>
              <w:top w:val="single" w:sz="4" w:space="0" w:color="auto"/>
              <w:left w:val="single" w:sz="4" w:space="0" w:color="auto"/>
              <w:bottom w:val="single" w:sz="4" w:space="0" w:color="auto"/>
              <w:right w:val="single" w:sz="4" w:space="0" w:color="auto"/>
            </w:tcBorders>
            <w:shd w:val="clear" w:color="auto" w:fill="auto"/>
            <w:hideMark/>
          </w:tcPr>
          <w:p w:rsidR="00990F89" w:rsidRPr="00990F89" w:rsidRDefault="00990F89" w:rsidP="00990F89">
            <w:pPr>
              <w:spacing w:after="0" w:line="240" w:lineRule="auto"/>
              <w:rPr>
                <w:rFonts w:ascii="Times New Roman" w:eastAsia="Times New Roman" w:hAnsi="Times New Roman" w:cs="Times New Roman"/>
                <w:lang w:eastAsia="ru-RU"/>
              </w:rPr>
            </w:pPr>
            <w:r w:rsidRPr="00990F89">
              <w:rPr>
                <w:rFonts w:ascii="Times New Roman" w:eastAsia="Times New Roman" w:hAnsi="Times New Roman" w:cs="Times New Roman"/>
                <w:lang w:eastAsia="ru-RU"/>
              </w:rPr>
              <w:t>из них:</w:t>
            </w:r>
          </w:p>
        </w:tc>
        <w:tc>
          <w:tcPr>
            <w:tcW w:w="3600" w:type="dxa"/>
            <w:gridSpan w:val="2"/>
            <w:tcBorders>
              <w:top w:val="single" w:sz="4" w:space="0" w:color="auto"/>
              <w:left w:val="nil"/>
              <w:bottom w:val="single" w:sz="4" w:space="0" w:color="auto"/>
              <w:right w:val="single" w:sz="4" w:space="0" w:color="auto"/>
            </w:tcBorders>
            <w:shd w:val="clear" w:color="auto" w:fill="auto"/>
            <w:hideMark/>
          </w:tcPr>
          <w:p w:rsidR="00990F89" w:rsidRPr="00990F89" w:rsidRDefault="00990F89" w:rsidP="00990F89">
            <w:pPr>
              <w:spacing w:after="0" w:line="240" w:lineRule="auto"/>
              <w:jc w:val="center"/>
              <w:rPr>
                <w:rFonts w:ascii="Times New Roman" w:eastAsia="Times New Roman" w:hAnsi="Times New Roman" w:cs="Times New Roman"/>
                <w:lang w:eastAsia="ru-RU"/>
              </w:rPr>
            </w:pPr>
            <w:r w:rsidRPr="00990F89">
              <w:rPr>
                <w:rFonts w:ascii="Times New Roman" w:eastAsia="Times New Roman" w:hAnsi="Times New Roman" w:cs="Times New Roman"/>
                <w:lang w:eastAsia="ru-RU"/>
              </w:rPr>
              <w:t> </w:t>
            </w:r>
          </w:p>
        </w:tc>
      </w:tr>
      <w:tr w:rsidR="00990F89" w:rsidRPr="00990F89" w:rsidTr="00990F89">
        <w:trPr>
          <w:trHeight w:val="645"/>
        </w:trPr>
        <w:tc>
          <w:tcPr>
            <w:tcW w:w="6880" w:type="dxa"/>
            <w:gridSpan w:val="5"/>
            <w:tcBorders>
              <w:top w:val="single" w:sz="4" w:space="0" w:color="auto"/>
              <w:left w:val="single" w:sz="4" w:space="0" w:color="auto"/>
              <w:bottom w:val="single" w:sz="4" w:space="0" w:color="auto"/>
              <w:right w:val="single" w:sz="4" w:space="0" w:color="auto"/>
            </w:tcBorders>
            <w:shd w:val="clear" w:color="auto" w:fill="auto"/>
            <w:hideMark/>
          </w:tcPr>
          <w:p w:rsidR="00990F89" w:rsidRPr="00990F89" w:rsidRDefault="00990F89" w:rsidP="00990F89">
            <w:pPr>
              <w:spacing w:after="0" w:line="240" w:lineRule="auto"/>
              <w:rPr>
                <w:rFonts w:ascii="Times New Roman" w:eastAsia="Times New Roman" w:hAnsi="Times New Roman" w:cs="Times New Roman"/>
                <w:lang w:eastAsia="ru-RU"/>
              </w:rPr>
            </w:pPr>
            <w:r w:rsidRPr="00990F89">
              <w:rPr>
                <w:rFonts w:ascii="Times New Roman" w:eastAsia="Times New Roman" w:hAnsi="Times New Roman" w:cs="Times New Roman"/>
                <w:lang w:eastAsia="ru-RU"/>
              </w:rPr>
              <w:t>2.1. Дебиторская задолженность по доходам, полученным за счет средств бюджета</w:t>
            </w:r>
          </w:p>
        </w:tc>
        <w:tc>
          <w:tcPr>
            <w:tcW w:w="3600" w:type="dxa"/>
            <w:gridSpan w:val="2"/>
            <w:tcBorders>
              <w:top w:val="single" w:sz="4" w:space="0" w:color="auto"/>
              <w:left w:val="nil"/>
              <w:bottom w:val="single" w:sz="4" w:space="0" w:color="auto"/>
              <w:right w:val="single" w:sz="4" w:space="0" w:color="auto"/>
            </w:tcBorders>
            <w:shd w:val="clear" w:color="auto" w:fill="auto"/>
            <w:hideMark/>
          </w:tcPr>
          <w:p w:rsidR="00990F89" w:rsidRPr="00990F89" w:rsidRDefault="00990F89" w:rsidP="00990F89">
            <w:pPr>
              <w:spacing w:after="0" w:line="240" w:lineRule="auto"/>
              <w:jc w:val="center"/>
              <w:rPr>
                <w:rFonts w:ascii="Times New Roman" w:eastAsia="Times New Roman" w:hAnsi="Times New Roman" w:cs="Times New Roman"/>
                <w:lang w:eastAsia="ru-RU"/>
              </w:rPr>
            </w:pPr>
            <w:r w:rsidRPr="00990F89">
              <w:rPr>
                <w:rFonts w:ascii="Times New Roman" w:eastAsia="Times New Roman" w:hAnsi="Times New Roman" w:cs="Times New Roman"/>
                <w:lang w:eastAsia="ru-RU"/>
              </w:rPr>
              <w:t> </w:t>
            </w:r>
          </w:p>
        </w:tc>
      </w:tr>
      <w:tr w:rsidR="00990F89" w:rsidRPr="00990F89" w:rsidTr="00990F89">
        <w:trPr>
          <w:trHeight w:val="645"/>
        </w:trPr>
        <w:tc>
          <w:tcPr>
            <w:tcW w:w="6880" w:type="dxa"/>
            <w:gridSpan w:val="5"/>
            <w:tcBorders>
              <w:top w:val="single" w:sz="4" w:space="0" w:color="auto"/>
              <w:left w:val="single" w:sz="4" w:space="0" w:color="auto"/>
              <w:bottom w:val="single" w:sz="4" w:space="0" w:color="auto"/>
              <w:right w:val="single" w:sz="4" w:space="0" w:color="auto"/>
            </w:tcBorders>
            <w:shd w:val="clear" w:color="auto" w:fill="auto"/>
            <w:hideMark/>
          </w:tcPr>
          <w:p w:rsidR="00990F89" w:rsidRPr="00990F89" w:rsidRDefault="00990F89" w:rsidP="00990F89">
            <w:pPr>
              <w:spacing w:after="0" w:line="240" w:lineRule="auto"/>
              <w:rPr>
                <w:rFonts w:ascii="Times New Roman" w:eastAsia="Times New Roman" w:hAnsi="Times New Roman" w:cs="Times New Roman"/>
                <w:lang w:eastAsia="ru-RU"/>
              </w:rPr>
            </w:pPr>
            <w:r w:rsidRPr="00990F89">
              <w:rPr>
                <w:rFonts w:ascii="Times New Roman" w:eastAsia="Times New Roman" w:hAnsi="Times New Roman" w:cs="Times New Roman"/>
                <w:lang w:eastAsia="ru-RU"/>
              </w:rPr>
              <w:t>2.2. Дебиторская задолженность по выданным авансам, полученным за счет средств бюджета всего:</w:t>
            </w:r>
          </w:p>
        </w:tc>
        <w:tc>
          <w:tcPr>
            <w:tcW w:w="3600" w:type="dxa"/>
            <w:gridSpan w:val="2"/>
            <w:tcBorders>
              <w:top w:val="single" w:sz="4" w:space="0" w:color="auto"/>
              <w:left w:val="nil"/>
              <w:bottom w:val="single" w:sz="4" w:space="0" w:color="auto"/>
              <w:right w:val="single" w:sz="4" w:space="0" w:color="auto"/>
            </w:tcBorders>
            <w:shd w:val="clear" w:color="auto" w:fill="auto"/>
            <w:hideMark/>
          </w:tcPr>
          <w:p w:rsidR="00990F89" w:rsidRPr="00990F89" w:rsidRDefault="00990F89" w:rsidP="00990F89">
            <w:pPr>
              <w:spacing w:after="0" w:line="240" w:lineRule="auto"/>
              <w:jc w:val="center"/>
              <w:rPr>
                <w:rFonts w:ascii="Times New Roman" w:eastAsia="Times New Roman" w:hAnsi="Times New Roman" w:cs="Times New Roman"/>
                <w:lang w:eastAsia="ru-RU"/>
              </w:rPr>
            </w:pPr>
            <w:r w:rsidRPr="00990F89">
              <w:rPr>
                <w:rFonts w:ascii="Times New Roman" w:eastAsia="Times New Roman" w:hAnsi="Times New Roman" w:cs="Times New Roman"/>
                <w:lang w:eastAsia="ru-RU"/>
              </w:rPr>
              <w:t> </w:t>
            </w:r>
          </w:p>
        </w:tc>
      </w:tr>
      <w:tr w:rsidR="00990F89" w:rsidRPr="00990F89" w:rsidTr="00990F89">
        <w:trPr>
          <w:trHeight w:val="300"/>
        </w:trPr>
        <w:tc>
          <w:tcPr>
            <w:tcW w:w="6880" w:type="dxa"/>
            <w:gridSpan w:val="5"/>
            <w:tcBorders>
              <w:top w:val="single" w:sz="4" w:space="0" w:color="auto"/>
              <w:left w:val="single" w:sz="4" w:space="0" w:color="auto"/>
              <w:bottom w:val="single" w:sz="4" w:space="0" w:color="auto"/>
              <w:right w:val="single" w:sz="4" w:space="0" w:color="auto"/>
            </w:tcBorders>
            <w:shd w:val="clear" w:color="auto" w:fill="auto"/>
            <w:hideMark/>
          </w:tcPr>
          <w:p w:rsidR="00990F89" w:rsidRPr="00990F89" w:rsidRDefault="00990F89" w:rsidP="00990F89">
            <w:pPr>
              <w:spacing w:after="0" w:line="240" w:lineRule="auto"/>
              <w:rPr>
                <w:rFonts w:ascii="Times New Roman" w:eastAsia="Times New Roman" w:hAnsi="Times New Roman" w:cs="Times New Roman"/>
                <w:lang w:eastAsia="ru-RU"/>
              </w:rPr>
            </w:pPr>
            <w:r w:rsidRPr="00990F89">
              <w:rPr>
                <w:rFonts w:ascii="Times New Roman" w:eastAsia="Times New Roman" w:hAnsi="Times New Roman" w:cs="Times New Roman"/>
                <w:lang w:eastAsia="ru-RU"/>
              </w:rPr>
              <w:t xml:space="preserve">       в том числе:</w:t>
            </w:r>
          </w:p>
        </w:tc>
        <w:tc>
          <w:tcPr>
            <w:tcW w:w="3600" w:type="dxa"/>
            <w:gridSpan w:val="2"/>
            <w:tcBorders>
              <w:top w:val="single" w:sz="4" w:space="0" w:color="auto"/>
              <w:left w:val="nil"/>
              <w:bottom w:val="single" w:sz="4" w:space="0" w:color="auto"/>
              <w:right w:val="single" w:sz="4" w:space="0" w:color="auto"/>
            </w:tcBorders>
            <w:shd w:val="clear" w:color="auto" w:fill="auto"/>
            <w:hideMark/>
          </w:tcPr>
          <w:p w:rsidR="00990F89" w:rsidRPr="00990F89" w:rsidRDefault="00990F89" w:rsidP="00990F89">
            <w:pPr>
              <w:spacing w:after="0" w:line="240" w:lineRule="auto"/>
              <w:jc w:val="center"/>
              <w:rPr>
                <w:rFonts w:ascii="Times New Roman" w:eastAsia="Times New Roman" w:hAnsi="Times New Roman" w:cs="Times New Roman"/>
                <w:lang w:eastAsia="ru-RU"/>
              </w:rPr>
            </w:pPr>
            <w:r w:rsidRPr="00990F89">
              <w:rPr>
                <w:rFonts w:ascii="Times New Roman" w:eastAsia="Times New Roman" w:hAnsi="Times New Roman" w:cs="Times New Roman"/>
                <w:lang w:eastAsia="ru-RU"/>
              </w:rPr>
              <w:t> </w:t>
            </w:r>
          </w:p>
        </w:tc>
      </w:tr>
      <w:tr w:rsidR="00990F89" w:rsidRPr="00990F89" w:rsidTr="00990F89">
        <w:trPr>
          <w:trHeight w:val="300"/>
        </w:trPr>
        <w:tc>
          <w:tcPr>
            <w:tcW w:w="6880" w:type="dxa"/>
            <w:gridSpan w:val="5"/>
            <w:tcBorders>
              <w:top w:val="single" w:sz="4" w:space="0" w:color="auto"/>
              <w:left w:val="single" w:sz="4" w:space="0" w:color="auto"/>
              <w:bottom w:val="single" w:sz="4" w:space="0" w:color="auto"/>
              <w:right w:val="single" w:sz="4" w:space="0" w:color="auto"/>
            </w:tcBorders>
            <w:shd w:val="clear" w:color="auto" w:fill="auto"/>
            <w:hideMark/>
          </w:tcPr>
          <w:p w:rsidR="00990F89" w:rsidRPr="00990F89" w:rsidRDefault="00990F89" w:rsidP="00990F89">
            <w:pPr>
              <w:spacing w:after="0" w:line="240" w:lineRule="auto"/>
              <w:rPr>
                <w:rFonts w:ascii="Times New Roman" w:eastAsia="Times New Roman" w:hAnsi="Times New Roman" w:cs="Times New Roman"/>
                <w:lang w:eastAsia="ru-RU"/>
              </w:rPr>
            </w:pPr>
            <w:r w:rsidRPr="00990F89">
              <w:rPr>
                <w:rFonts w:ascii="Times New Roman" w:eastAsia="Times New Roman" w:hAnsi="Times New Roman" w:cs="Times New Roman"/>
                <w:lang w:eastAsia="ru-RU"/>
              </w:rPr>
              <w:t>2.2.1. по выданным авансам на услуги связи</w:t>
            </w:r>
          </w:p>
        </w:tc>
        <w:tc>
          <w:tcPr>
            <w:tcW w:w="3600" w:type="dxa"/>
            <w:gridSpan w:val="2"/>
            <w:tcBorders>
              <w:top w:val="single" w:sz="4" w:space="0" w:color="auto"/>
              <w:left w:val="nil"/>
              <w:bottom w:val="single" w:sz="4" w:space="0" w:color="auto"/>
              <w:right w:val="single" w:sz="4" w:space="0" w:color="auto"/>
            </w:tcBorders>
            <w:shd w:val="clear" w:color="auto" w:fill="auto"/>
            <w:hideMark/>
          </w:tcPr>
          <w:p w:rsidR="00990F89" w:rsidRPr="00990F89" w:rsidRDefault="00990F89" w:rsidP="00990F89">
            <w:pPr>
              <w:spacing w:after="0" w:line="240" w:lineRule="auto"/>
              <w:jc w:val="center"/>
              <w:rPr>
                <w:rFonts w:ascii="Times New Roman" w:eastAsia="Times New Roman" w:hAnsi="Times New Roman" w:cs="Times New Roman"/>
                <w:lang w:eastAsia="ru-RU"/>
              </w:rPr>
            </w:pPr>
            <w:r w:rsidRPr="00990F89">
              <w:rPr>
                <w:rFonts w:ascii="Times New Roman" w:eastAsia="Times New Roman" w:hAnsi="Times New Roman" w:cs="Times New Roman"/>
                <w:lang w:eastAsia="ru-RU"/>
              </w:rPr>
              <w:t> </w:t>
            </w:r>
          </w:p>
        </w:tc>
      </w:tr>
      <w:tr w:rsidR="00990F89" w:rsidRPr="00990F89" w:rsidTr="00990F89">
        <w:trPr>
          <w:trHeight w:val="300"/>
        </w:trPr>
        <w:tc>
          <w:tcPr>
            <w:tcW w:w="6880" w:type="dxa"/>
            <w:gridSpan w:val="5"/>
            <w:tcBorders>
              <w:top w:val="single" w:sz="4" w:space="0" w:color="auto"/>
              <w:left w:val="single" w:sz="4" w:space="0" w:color="auto"/>
              <w:bottom w:val="single" w:sz="4" w:space="0" w:color="auto"/>
              <w:right w:val="single" w:sz="4" w:space="0" w:color="auto"/>
            </w:tcBorders>
            <w:shd w:val="clear" w:color="auto" w:fill="auto"/>
            <w:hideMark/>
          </w:tcPr>
          <w:p w:rsidR="00990F89" w:rsidRPr="00990F89" w:rsidRDefault="00990F89" w:rsidP="00990F89">
            <w:pPr>
              <w:spacing w:after="0" w:line="240" w:lineRule="auto"/>
              <w:rPr>
                <w:rFonts w:ascii="Times New Roman" w:eastAsia="Times New Roman" w:hAnsi="Times New Roman" w:cs="Times New Roman"/>
                <w:lang w:eastAsia="ru-RU"/>
              </w:rPr>
            </w:pPr>
            <w:r w:rsidRPr="00990F89">
              <w:rPr>
                <w:rFonts w:ascii="Times New Roman" w:eastAsia="Times New Roman" w:hAnsi="Times New Roman" w:cs="Times New Roman"/>
                <w:lang w:eastAsia="ru-RU"/>
              </w:rPr>
              <w:t>2.2.2. по выданным авансам на транспортные услуги</w:t>
            </w:r>
          </w:p>
        </w:tc>
        <w:tc>
          <w:tcPr>
            <w:tcW w:w="3600" w:type="dxa"/>
            <w:gridSpan w:val="2"/>
            <w:tcBorders>
              <w:top w:val="single" w:sz="4" w:space="0" w:color="auto"/>
              <w:left w:val="nil"/>
              <w:bottom w:val="single" w:sz="4" w:space="0" w:color="auto"/>
              <w:right w:val="single" w:sz="4" w:space="0" w:color="auto"/>
            </w:tcBorders>
            <w:shd w:val="clear" w:color="auto" w:fill="auto"/>
            <w:hideMark/>
          </w:tcPr>
          <w:p w:rsidR="00990F89" w:rsidRPr="00990F89" w:rsidRDefault="00990F89" w:rsidP="00990F89">
            <w:pPr>
              <w:spacing w:after="0" w:line="240" w:lineRule="auto"/>
              <w:jc w:val="center"/>
              <w:rPr>
                <w:rFonts w:ascii="Times New Roman" w:eastAsia="Times New Roman" w:hAnsi="Times New Roman" w:cs="Times New Roman"/>
                <w:lang w:eastAsia="ru-RU"/>
              </w:rPr>
            </w:pPr>
            <w:r w:rsidRPr="00990F89">
              <w:rPr>
                <w:rFonts w:ascii="Times New Roman" w:eastAsia="Times New Roman" w:hAnsi="Times New Roman" w:cs="Times New Roman"/>
                <w:lang w:eastAsia="ru-RU"/>
              </w:rPr>
              <w:t> </w:t>
            </w:r>
          </w:p>
        </w:tc>
      </w:tr>
      <w:tr w:rsidR="00990F89" w:rsidRPr="00990F89" w:rsidTr="00990F89">
        <w:trPr>
          <w:trHeight w:val="300"/>
        </w:trPr>
        <w:tc>
          <w:tcPr>
            <w:tcW w:w="6880" w:type="dxa"/>
            <w:gridSpan w:val="5"/>
            <w:tcBorders>
              <w:top w:val="single" w:sz="4" w:space="0" w:color="auto"/>
              <w:left w:val="single" w:sz="4" w:space="0" w:color="auto"/>
              <w:bottom w:val="single" w:sz="4" w:space="0" w:color="auto"/>
              <w:right w:val="single" w:sz="4" w:space="0" w:color="auto"/>
            </w:tcBorders>
            <w:shd w:val="clear" w:color="auto" w:fill="auto"/>
            <w:hideMark/>
          </w:tcPr>
          <w:p w:rsidR="00990F89" w:rsidRPr="00990F89" w:rsidRDefault="00990F89" w:rsidP="00990F89">
            <w:pPr>
              <w:spacing w:after="0" w:line="240" w:lineRule="auto"/>
              <w:rPr>
                <w:rFonts w:ascii="Times New Roman" w:eastAsia="Times New Roman" w:hAnsi="Times New Roman" w:cs="Times New Roman"/>
                <w:lang w:eastAsia="ru-RU"/>
              </w:rPr>
            </w:pPr>
            <w:r w:rsidRPr="00990F89">
              <w:rPr>
                <w:rFonts w:ascii="Times New Roman" w:eastAsia="Times New Roman" w:hAnsi="Times New Roman" w:cs="Times New Roman"/>
                <w:lang w:eastAsia="ru-RU"/>
              </w:rPr>
              <w:t>2.2.3. по выданным авансам на коммунальные услуги</w:t>
            </w:r>
          </w:p>
        </w:tc>
        <w:tc>
          <w:tcPr>
            <w:tcW w:w="3600" w:type="dxa"/>
            <w:gridSpan w:val="2"/>
            <w:tcBorders>
              <w:top w:val="single" w:sz="4" w:space="0" w:color="auto"/>
              <w:left w:val="nil"/>
              <w:bottom w:val="single" w:sz="4" w:space="0" w:color="auto"/>
              <w:right w:val="single" w:sz="4" w:space="0" w:color="auto"/>
            </w:tcBorders>
            <w:shd w:val="clear" w:color="auto" w:fill="auto"/>
            <w:hideMark/>
          </w:tcPr>
          <w:p w:rsidR="00990F89" w:rsidRPr="00990F89" w:rsidRDefault="00990F89" w:rsidP="00990F89">
            <w:pPr>
              <w:spacing w:after="0" w:line="240" w:lineRule="auto"/>
              <w:jc w:val="center"/>
              <w:rPr>
                <w:rFonts w:ascii="Times New Roman" w:eastAsia="Times New Roman" w:hAnsi="Times New Roman" w:cs="Times New Roman"/>
                <w:lang w:eastAsia="ru-RU"/>
              </w:rPr>
            </w:pPr>
            <w:r w:rsidRPr="00990F89">
              <w:rPr>
                <w:rFonts w:ascii="Times New Roman" w:eastAsia="Times New Roman" w:hAnsi="Times New Roman" w:cs="Times New Roman"/>
                <w:lang w:eastAsia="ru-RU"/>
              </w:rPr>
              <w:t> </w:t>
            </w:r>
          </w:p>
        </w:tc>
      </w:tr>
      <w:tr w:rsidR="00990F89" w:rsidRPr="00990F89" w:rsidTr="00990F89">
        <w:trPr>
          <w:trHeight w:val="630"/>
        </w:trPr>
        <w:tc>
          <w:tcPr>
            <w:tcW w:w="6880" w:type="dxa"/>
            <w:gridSpan w:val="5"/>
            <w:tcBorders>
              <w:top w:val="single" w:sz="4" w:space="0" w:color="auto"/>
              <w:left w:val="single" w:sz="4" w:space="0" w:color="auto"/>
              <w:bottom w:val="single" w:sz="4" w:space="0" w:color="auto"/>
              <w:right w:val="single" w:sz="4" w:space="0" w:color="auto"/>
            </w:tcBorders>
            <w:shd w:val="clear" w:color="auto" w:fill="auto"/>
            <w:hideMark/>
          </w:tcPr>
          <w:p w:rsidR="00990F89" w:rsidRPr="00990F89" w:rsidRDefault="00990F89" w:rsidP="00990F89">
            <w:pPr>
              <w:spacing w:after="0" w:line="240" w:lineRule="auto"/>
              <w:rPr>
                <w:rFonts w:ascii="Times New Roman" w:eastAsia="Times New Roman" w:hAnsi="Times New Roman" w:cs="Times New Roman"/>
                <w:lang w:eastAsia="ru-RU"/>
              </w:rPr>
            </w:pPr>
            <w:r w:rsidRPr="00990F89">
              <w:rPr>
                <w:rFonts w:ascii="Times New Roman" w:eastAsia="Times New Roman" w:hAnsi="Times New Roman" w:cs="Times New Roman"/>
                <w:lang w:eastAsia="ru-RU"/>
              </w:rPr>
              <w:lastRenderedPageBreak/>
              <w:t>2.2.4. по выданным авансам на услуги по содержанию имущества</w:t>
            </w:r>
          </w:p>
        </w:tc>
        <w:tc>
          <w:tcPr>
            <w:tcW w:w="3600" w:type="dxa"/>
            <w:gridSpan w:val="2"/>
            <w:tcBorders>
              <w:top w:val="single" w:sz="4" w:space="0" w:color="auto"/>
              <w:left w:val="nil"/>
              <w:bottom w:val="single" w:sz="4" w:space="0" w:color="auto"/>
              <w:right w:val="single" w:sz="4" w:space="0" w:color="auto"/>
            </w:tcBorders>
            <w:shd w:val="clear" w:color="auto" w:fill="auto"/>
            <w:hideMark/>
          </w:tcPr>
          <w:p w:rsidR="00990F89" w:rsidRPr="00990F89" w:rsidRDefault="00990F89" w:rsidP="00990F89">
            <w:pPr>
              <w:spacing w:after="0" w:line="240" w:lineRule="auto"/>
              <w:jc w:val="center"/>
              <w:rPr>
                <w:rFonts w:ascii="Times New Roman" w:eastAsia="Times New Roman" w:hAnsi="Times New Roman" w:cs="Times New Roman"/>
                <w:lang w:eastAsia="ru-RU"/>
              </w:rPr>
            </w:pPr>
            <w:r w:rsidRPr="00990F89">
              <w:rPr>
                <w:rFonts w:ascii="Times New Roman" w:eastAsia="Times New Roman" w:hAnsi="Times New Roman" w:cs="Times New Roman"/>
                <w:lang w:eastAsia="ru-RU"/>
              </w:rPr>
              <w:t> </w:t>
            </w:r>
          </w:p>
        </w:tc>
      </w:tr>
      <w:tr w:rsidR="00990F89" w:rsidRPr="00990F89" w:rsidTr="00990F89">
        <w:trPr>
          <w:trHeight w:val="405"/>
        </w:trPr>
        <w:tc>
          <w:tcPr>
            <w:tcW w:w="6880" w:type="dxa"/>
            <w:gridSpan w:val="5"/>
            <w:tcBorders>
              <w:top w:val="single" w:sz="4" w:space="0" w:color="auto"/>
              <w:left w:val="single" w:sz="4" w:space="0" w:color="auto"/>
              <w:bottom w:val="single" w:sz="4" w:space="0" w:color="auto"/>
              <w:right w:val="single" w:sz="4" w:space="0" w:color="auto"/>
            </w:tcBorders>
            <w:shd w:val="clear" w:color="auto" w:fill="auto"/>
            <w:hideMark/>
          </w:tcPr>
          <w:p w:rsidR="00990F89" w:rsidRPr="00990F89" w:rsidRDefault="00990F89" w:rsidP="00990F89">
            <w:pPr>
              <w:spacing w:after="0" w:line="240" w:lineRule="auto"/>
              <w:rPr>
                <w:rFonts w:ascii="Times New Roman" w:eastAsia="Times New Roman" w:hAnsi="Times New Roman" w:cs="Times New Roman"/>
                <w:lang w:eastAsia="ru-RU"/>
              </w:rPr>
            </w:pPr>
            <w:r w:rsidRPr="00990F89">
              <w:rPr>
                <w:rFonts w:ascii="Times New Roman" w:eastAsia="Times New Roman" w:hAnsi="Times New Roman" w:cs="Times New Roman"/>
                <w:lang w:eastAsia="ru-RU"/>
              </w:rPr>
              <w:t>2.2.5. по выданным авансам на прочие услуги</w:t>
            </w:r>
          </w:p>
        </w:tc>
        <w:tc>
          <w:tcPr>
            <w:tcW w:w="3600" w:type="dxa"/>
            <w:gridSpan w:val="2"/>
            <w:tcBorders>
              <w:top w:val="single" w:sz="4" w:space="0" w:color="auto"/>
              <w:left w:val="nil"/>
              <w:bottom w:val="single" w:sz="4" w:space="0" w:color="auto"/>
              <w:right w:val="single" w:sz="4" w:space="0" w:color="auto"/>
            </w:tcBorders>
            <w:shd w:val="clear" w:color="auto" w:fill="auto"/>
            <w:hideMark/>
          </w:tcPr>
          <w:p w:rsidR="00990F89" w:rsidRPr="00990F89" w:rsidRDefault="00990F89" w:rsidP="00990F89">
            <w:pPr>
              <w:spacing w:after="0" w:line="240" w:lineRule="auto"/>
              <w:jc w:val="center"/>
              <w:rPr>
                <w:rFonts w:ascii="Times New Roman" w:eastAsia="Times New Roman" w:hAnsi="Times New Roman" w:cs="Times New Roman"/>
                <w:lang w:eastAsia="ru-RU"/>
              </w:rPr>
            </w:pPr>
            <w:r w:rsidRPr="00990F89">
              <w:rPr>
                <w:rFonts w:ascii="Times New Roman" w:eastAsia="Times New Roman" w:hAnsi="Times New Roman" w:cs="Times New Roman"/>
                <w:lang w:eastAsia="ru-RU"/>
              </w:rPr>
              <w:t> </w:t>
            </w:r>
          </w:p>
        </w:tc>
      </w:tr>
      <w:tr w:rsidR="00990F89" w:rsidRPr="00990F89" w:rsidTr="00990F89">
        <w:trPr>
          <w:trHeight w:val="600"/>
        </w:trPr>
        <w:tc>
          <w:tcPr>
            <w:tcW w:w="6880" w:type="dxa"/>
            <w:gridSpan w:val="5"/>
            <w:tcBorders>
              <w:top w:val="single" w:sz="4" w:space="0" w:color="auto"/>
              <w:left w:val="single" w:sz="4" w:space="0" w:color="auto"/>
              <w:bottom w:val="single" w:sz="4" w:space="0" w:color="auto"/>
              <w:right w:val="single" w:sz="4" w:space="0" w:color="auto"/>
            </w:tcBorders>
            <w:shd w:val="clear" w:color="auto" w:fill="auto"/>
            <w:hideMark/>
          </w:tcPr>
          <w:p w:rsidR="00990F89" w:rsidRPr="00990F89" w:rsidRDefault="00990F89" w:rsidP="00990F89">
            <w:pPr>
              <w:spacing w:after="0" w:line="240" w:lineRule="auto"/>
              <w:rPr>
                <w:rFonts w:ascii="Times New Roman" w:eastAsia="Times New Roman" w:hAnsi="Times New Roman" w:cs="Times New Roman"/>
                <w:lang w:eastAsia="ru-RU"/>
              </w:rPr>
            </w:pPr>
            <w:r w:rsidRPr="00990F89">
              <w:rPr>
                <w:rFonts w:ascii="Times New Roman" w:eastAsia="Times New Roman" w:hAnsi="Times New Roman" w:cs="Times New Roman"/>
                <w:lang w:eastAsia="ru-RU"/>
              </w:rPr>
              <w:t>2.2.6. по выданным авансам на приобретение основных средств</w:t>
            </w:r>
          </w:p>
        </w:tc>
        <w:tc>
          <w:tcPr>
            <w:tcW w:w="3600" w:type="dxa"/>
            <w:gridSpan w:val="2"/>
            <w:tcBorders>
              <w:top w:val="single" w:sz="4" w:space="0" w:color="auto"/>
              <w:left w:val="nil"/>
              <w:bottom w:val="single" w:sz="4" w:space="0" w:color="auto"/>
              <w:right w:val="single" w:sz="4" w:space="0" w:color="auto"/>
            </w:tcBorders>
            <w:shd w:val="clear" w:color="auto" w:fill="auto"/>
            <w:hideMark/>
          </w:tcPr>
          <w:p w:rsidR="00990F89" w:rsidRPr="00990F89" w:rsidRDefault="00990F89" w:rsidP="00990F89">
            <w:pPr>
              <w:spacing w:after="0" w:line="240" w:lineRule="auto"/>
              <w:jc w:val="center"/>
              <w:rPr>
                <w:rFonts w:ascii="Times New Roman" w:eastAsia="Times New Roman" w:hAnsi="Times New Roman" w:cs="Times New Roman"/>
                <w:lang w:eastAsia="ru-RU"/>
              </w:rPr>
            </w:pPr>
            <w:r w:rsidRPr="00990F89">
              <w:rPr>
                <w:rFonts w:ascii="Times New Roman" w:eastAsia="Times New Roman" w:hAnsi="Times New Roman" w:cs="Times New Roman"/>
                <w:lang w:eastAsia="ru-RU"/>
              </w:rPr>
              <w:t> </w:t>
            </w:r>
          </w:p>
        </w:tc>
      </w:tr>
      <w:tr w:rsidR="00990F89" w:rsidRPr="00990F89" w:rsidTr="00990F89">
        <w:trPr>
          <w:trHeight w:val="570"/>
        </w:trPr>
        <w:tc>
          <w:tcPr>
            <w:tcW w:w="6880" w:type="dxa"/>
            <w:gridSpan w:val="5"/>
            <w:tcBorders>
              <w:top w:val="single" w:sz="4" w:space="0" w:color="auto"/>
              <w:left w:val="single" w:sz="4" w:space="0" w:color="auto"/>
              <w:bottom w:val="single" w:sz="4" w:space="0" w:color="auto"/>
              <w:right w:val="single" w:sz="4" w:space="0" w:color="auto"/>
            </w:tcBorders>
            <w:shd w:val="clear" w:color="auto" w:fill="auto"/>
            <w:hideMark/>
          </w:tcPr>
          <w:p w:rsidR="00990F89" w:rsidRPr="00990F89" w:rsidRDefault="00990F89" w:rsidP="00990F89">
            <w:pPr>
              <w:spacing w:after="0" w:line="240" w:lineRule="auto"/>
              <w:rPr>
                <w:rFonts w:ascii="Times New Roman" w:eastAsia="Times New Roman" w:hAnsi="Times New Roman" w:cs="Times New Roman"/>
                <w:lang w:eastAsia="ru-RU"/>
              </w:rPr>
            </w:pPr>
            <w:r w:rsidRPr="00990F89">
              <w:rPr>
                <w:rFonts w:ascii="Times New Roman" w:eastAsia="Times New Roman" w:hAnsi="Times New Roman" w:cs="Times New Roman"/>
                <w:lang w:eastAsia="ru-RU"/>
              </w:rPr>
              <w:t>2.2.7. по выданным авансам на приобретение нематериальных активов</w:t>
            </w:r>
          </w:p>
        </w:tc>
        <w:tc>
          <w:tcPr>
            <w:tcW w:w="3600" w:type="dxa"/>
            <w:gridSpan w:val="2"/>
            <w:tcBorders>
              <w:top w:val="single" w:sz="4" w:space="0" w:color="auto"/>
              <w:left w:val="nil"/>
              <w:bottom w:val="single" w:sz="4" w:space="0" w:color="auto"/>
              <w:right w:val="single" w:sz="4" w:space="0" w:color="auto"/>
            </w:tcBorders>
            <w:shd w:val="clear" w:color="auto" w:fill="auto"/>
            <w:hideMark/>
          </w:tcPr>
          <w:p w:rsidR="00990F89" w:rsidRPr="00990F89" w:rsidRDefault="00990F89" w:rsidP="00990F89">
            <w:pPr>
              <w:spacing w:after="0" w:line="240" w:lineRule="auto"/>
              <w:jc w:val="center"/>
              <w:rPr>
                <w:rFonts w:ascii="Times New Roman" w:eastAsia="Times New Roman" w:hAnsi="Times New Roman" w:cs="Times New Roman"/>
                <w:lang w:eastAsia="ru-RU"/>
              </w:rPr>
            </w:pPr>
            <w:r w:rsidRPr="00990F89">
              <w:rPr>
                <w:rFonts w:ascii="Times New Roman" w:eastAsia="Times New Roman" w:hAnsi="Times New Roman" w:cs="Times New Roman"/>
                <w:lang w:eastAsia="ru-RU"/>
              </w:rPr>
              <w:t> </w:t>
            </w:r>
          </w:p>
        </w:tc>
      </w:tr>
      <w:tr w:rsidR="00990F89" w:rsidRPr="00990F89" w:rsidTr="00990F89">
        <w:trPr>
          <w:trHeight w:val="570"/>
        </w:trPr>
        <w:tc>
          <w:tcPr>
            <w:tcW w:w="6880" w:type="dxa"/>
            <w:gridSpan w:val="5"/>
            <w:tcBorders>
              <w:top w:val="single" w:sz="4" w:space="0" w:color="auto"/>
              <w:left w:val="single" w:sz="4" w:space="0" w:color="auto"/>
              <w:bottom w:val="single" w:sz="4" w:space="0" w:color="auto"/>
              <w:right w:val="single" w:sz="4" w:space="0" w:color="auto"/>
            </w:tcBorders>
            <w:shd w:val="clear" w:color="auto" w:fill="auto"/>
            <w:hideMark/>
          </w:tcPr>
          <w:p w:rsidR="00990F89" w:rsidRPr="00990F89" w:rsidRDefault="00990F89" w:rsidP="00990F89">
            <w:pPr>
              <w:spacing w:after="0" w:line="240" w:lineRule="auto"/>
              <w:rPr>
                <w:rFonts w:ascii="Times New Roman" w:eastAsia="Times New Roman" w:hAnsi="Times New Roman" w:cs="Times New Roman"/>
                <w:lang w:eastAsia="ru-RU"/>
              </w:rPr>
            </w:pPr>
            <w:r w:rsidRPr="00990F89">
              <w:rPr>
                <w:rFonts w:ascii="Times New Roman" w:eastAsia="Times New Roman" w:hAnsi="Times New Roman" w:cs="Times New Roman"/>
                <w:lang w:eastAsia="ru-RU"/>
              </w:rPr>
              <w:t>2.2.8. по выданным авансам на приобретение непроизведенных активов</w:t>
            </w:r>
          </w:p>
        </w:tc>
        <w:tc>
          <w:tcPr>
            <w:tcW w:w="3600" w:type="dxa"/>
            <w:gridSpan w:val="2"/>
            <w:tcBorders>
              <w:top w:val="single" w:sz="4" w:space="0" w:color="auto"/>
              <w:left w:val="nil"/>
              <w:bottom w:val="single" w:sz="4" w:space="0" w:color="auto"/>
              <w:right w:val="single" w:sz="4" w:space="0" w:color="auto"/>
            </w:tcBorders>
            <w:shd w:val="clear" w:color="auto" w:fill="auto"/>
            <w:hideMark/>
          </w:tcPr>
          <w:p w:rsidR="00990F89" w:rsidRPr="00990F89" w:rsidRDefault="00990F89" w:rsidP="00990F89">
            <w:pPr>
              <w:spacing w:after="0" w:line="240" w:lineRule="auto"/>
              <w:jc w:val="center"/>
              <w:rPr>
                <w:rFonts w:ascii="Times New Roman" w:eastAsia="Times New Roman" w:hAnsi="Times New Roman" w:cs="Times New Roman"/>
                <w:lang w:eastAsia="ru-RU"/>
              </w:rPr>
            </w:pPr>
            <w:r w:rsidRPr="00990F89">
              <w:rPr>
                <w:rFonts w:ascii="Times New Roman" w:eastAsia="Times New Roman" w:hAnsi="Times New Roman" w:cs="Times New Roman"/>
                <w:lang w:eastAsia="ru-RU"/>
              </w:rPr>
              <w:t> </w:t>
            </w:r>
          </w:p>
        </w:tc>
      </w:tr>
      <w:tr w:rsidR="00990F89" w:rsidRPr="00990F89" w:rsidTr="00990F89">
        <w:trPr>
          <w:trHeight w:val="585"/>
        </w:trPr>
        <w:tc>
          <w:tcPr>
            <w:tcW w:w="6880" w:type="dxa"/>
            <w:gridSpan w:val="5"/>
            <w:tcBorders>
              <w:top w:val="single" w:sz="4" w:space="0" w:color="auto"/>
              <w:left w:val="single" w:sz="4" w:space="0" w:color="auto"/>
              <w:bottom w:val="single" w:sz="4" w:space="0" w:color="auto"/>
              <w:right w:val="single" w:sz="4" w:space="0" w:color="auto"/>
            </w:tcBorders>
            <w:shd w:val="clear" w:color="auto" w:fill="auto"/>
            <w:hideMark/>
          </w:tcPr>
          <w:p w:rsidR="00990F89" w:rsidRPr="00990F89" w:rsidRDefault="00990F89" w:rsidP="00990F89">
            <w:pPr>
              <w:spacing w:after="0" w:line="240" w:lineRule="auto"/>
              <w:rPr>
                <w:rFonts w:ascii="Times New Roman" w:eastAsia="Times New Roman" w:hAnsi="Times New Roman" w:cs="Times New Roman"/>
                <w:lang w:eastAsia="ru-RU"/>
              </w:rPr>
            </w:pPr>
            <w:r w:rsidRPr="00990F89">
              <w:rPr>
                <w:rFonts w:ascii="Times New Roman" w:eastAsia="Times New Roman" w:hAnsi="Times New Roman" w:cs="Times New Roman"/>
                <w:lang w:eastAsia="ru-RU"/>
              </w:rPr>
              <w:t>2.2.9. по выданным авансам на приобретение материальных запасов</w:t>
            </w:r>
          </w:p>
        </w:tc>
        <w:tc>
          <w:tcPr>
            <w:tcW w:w="3600" w:type="dxa"/>
            <w:gridSpan w:val="2"/>
            <w:tcBorders>
              <w:top w:val="single" w:sz="4" w:space="0" w:color="auto"/>
              <w:left w:val="nil"/>
              <w:bottom w:val="single" w:sz="4" w:space="0" w:color="auto"/>
              <w:right w:val="single" w:sz="4" w:space="0" w:color="auto"/>
            </w:tcBorders>
            <w:shd w:val="clear" w:color="auto" w:fill="auto"/>
            <w:hideMark/>
          </w:tcPr>
          <w:p w:rsidR="00990F89" w:rsidRPr="00990F89" w:rsidRDefault="00990F89" w:rsidP="00990F89">
            <w:pPr>
              <w:spacing w:after="0" w:line="240" w:lineRule="auto"/>
              <w:jc w:val="center"/>
              <w:rPr>
                <w:rFonts w:ascii="Times New Roman" w:eastAsia="Times New Roman" w:hAnsi="Times New Roman" w:cs="Times New Roman"/>
                <w:lang w:eastAsia="ru-RU"/>
              </w:rPr>
            </w:pPr>
            <w:r w:rsidRPr="00990F89">
              <w:rPr>
                <w:rFonts w:ascii="Times New Roman" w:eastAsia="Times New Roman" w:hAnsi="Times New Roman" w:cs="Times New Roman"/>
                <w:lang w:eastAsia="ru-RU"/>
              </w:rPr>
              <w:t> </w:t>
            </w:r>
          </w:p>
        </w:tc>
      </w:tr>
      <w:tr w:rsidR="00990F89" w:rsidRPr="00990F89" w:rsidTr="00990F89">
        <w:trPr>
          <w:trHeight w:val="390"/>
        </w:trPr>
        <w:tc>
          <w:tcPr>
            <w:tcW w:w="6880" w:type="dxa"/>
            <w:gridSpan w:val="5"/>
            <w:tcBorders>
              <w:top w:val="single" w:sz="4" w:space="0" w:color="auto"/>
              <w:left w:val="single" w:sz="4" w:space="0" w:color="auto"/>
              <w:bottom w:val="single" w:sz="4" w:space="0" w:color="auto"/>
              <w:right w:val="single" w:sz="4" w:space="0" w:color="auto"/>
            </w:tcBorders>
            <w:shd w:val="clear" w:color="auto" w:fill="auto"/>
            <w:hideMark/>
          </w:tcPr>
          <w:p w:rsidR="00990F89" w:rsidRPr="00990F89" w:rsidRDefault="00990F89" w:rsidP="00990F89">
            <w:pPr>
              <w:spacing w:after="0" w:line="240" w:lineRule="auto"/>
              <w:rPr>
                <w:rFonts w:ascii="Times New Roman" w:eastAsia="Times New Roman" w:hAnsi="Times New Roman" w:cs="Times New Roman"/>
                <w:lang w:eastAsia="ru-RU"/>
              </w:rPr>
            </w:pPr>
            <w:r w:rsidRPr="00990F89">
              <w:rPr>
                <w:rFonts w:ascii="Times New Roman" w:eastAsia="Times New Roman" w:hAnsi="Times New Roman" w:cs="Times New Roman"/>
                <w:lang w:eastAsia="ru-RU"/>
              </w:rPr>
              <w:t>2.2.10. по выданным авансам на прочие расходы</w:t>
            </w:r>
          </w:p>
        </w:tc>
        <w:tc>
          <w:tcPr>
            <w:tcW w:w="3600" w:type="dxa"/>
            <w:gridSpan w:val="2"/>
            <w:tcBorders>
              <w:top w:val="single" w:sz="4" w:space="0" w:color="auto"/>
              <w:left w:val="nil"/>
              <w:bottom w:val="single" w:sz="4" w:space="0" w:color="auto"/>
              <w:right w:val="single" w:sz="4" w:space="0" w:color="auto"/>
            </w:tcBorders>
            <w:shd w:val="clear" w:color="auto" w:fill="auto"/>
            <w:hideMark/>
          </w:tcPr>
          <w:p w:rsidR="00990F89" w:rsidRPr="00990F89" w:rsidRDefault="00990F89" w:rsidP="00990F89">
            <w:pPr>
              <w:spacing w:after="0" w:line="240" w:lineRule="auto"/>
              <w:jc w:val="center"/>
              <w:rPr>
                <w:rFonts w:ascii="Times New Roman" w:eastAsia="Times New Roman" w:hAnsi="Times New Roman" w:cs="Times New Roman"/>
                <w:lang w:eastAsia="ru-RU"/>
              </w:rPr>
            </w:pPr>
            <w:r w:rsidRPr="00990F89">
              <w:rPr>
                <w:rFonts w:ascii="Times New Roman" w:eastAsia="Times New Roman" w:hAnsi="Times New Roman" w:cs="Times New Roman"/>
                <w:lang w:eastAsia="ru-RU"/>
              </w:rPr>
              <w:t> </w:t>
            </w:r>
          </w:p>
        </w:tc>
      </w:tr>
      <w:tr w:rsidR="00990F89" w:rsidRPr="00990F89" w:rsidTr="00990F89">
        <w:trPr>
          <w:trHeight w:val="945"/>
        </w:trPr>
        <w:tc>
          <w:tcPr>
            <w:tcW w:w="6880" w:type="dxa"/>
            <w:gridSpan w:val="5"/>
            <w:tcBorders>
              <w:top w:val="single" w:sz="4" w:space="0" w:color="auto"/>
              <w:left w:val="single" w:sz="4" w:space="0" w:color="auto"/>
              <w:bottom w:val="single" w:sz="4" w:space="0" w:color="auto"/>
              <w:right w:val="single" w:sz="4" w:space="0" w:color="000000"/>
            </w:tcBorders>
            <w:shd w:val="clear" w:color="auto" w:fill="auto"/>
            <w:hideMark/>
          </w:tcPr>
          <w:p w:rsidR="00990F89" w:rsidRPr="00990F89" w:rsidRDefault="00990F89" w:rsidP="00990F89">
            <w:pPr>
              <w:spacing w:after="0" w:line="240" w:lineRule="auto"/>
              <w:rPr>
                <w:rFonts w:ascii="Times New Roman" w:eastAsia="Times New Roman" w:hAnsi="Times New Roman" w:cs="Times New Roman"/>
                <w:lang w:eastAsia="ru-RU"/>
              </w:rPr>
            </w:pPr>
            <w:r w:rsidRPr="00990F89">
              <w:rPr>
                <w:rFonts w:ascii="Times New Roman" w:eastAsia="Times New Roman" w:hAnsi="Times New Roman" w:cs="Times New Roman"/>
                <w:lang w:eastAsia="ru-RU"/>
              </w:rPr>
              <w:t>2.3. Дебиторская задолженность по выданным авансам за счет доходов, полученных от платной и иной приносящей доход деятельности, всего:</w:t>
            </w:r>
          </w:p>
        </w:tc>
        <w:tc>
          <w:tcPr>
            <w:tcW w:w="3600" w:type="dxa"/>
            <w:gridSpan w:val="2"/>
            <w:tcBorders>
              <w:top w:val="single" w:sz="4" w:space="0" w:color="auto"/>
              <w:left w:val="nil"/>
              <w:bottom w:val="single" w:sz="4" w:space="0" w:color="auto"/>
              <w:right w:val="single" w:sz="4" w:space="0" w:color="auto"/>
            </w:tcBorders>
            <w:shd w:val="clear" w:color="auto" w:fill="auto"/>
            <w:hideMark/>
          </w:tcPr>
          <w:p w:rsidR="00990F89" w:rsidRPr="00990F89" w:rsidRDefault="00990F89" w:rsidP="00990F89">
            <w:pPr>
              <w:spacing w:after="0" w:line="240" w:lineRule="auto"/>
              <w:jc w:val="center"/>
              <w:rPr>
                <w:rFonts w:ascii="Times New Roman" w:eastAsia="Times New Roman" w:hAnsi="Times New Roman" w:cs="Times New Roman"/>
                <w:lang w:eastAsia="ru-RU"/>
              </w:rPr>
            </w:pPr>
            <w:r w:rsidRPr="00990F89">
              <w:rPr>
                <w:rFonts w:ascii="Times New Roman" w:eastAsia="Times New Roman" w:hAnsi="Times New Roman" w:cs="Times New Roman"/>
                <w:lang w:eastAsia="ru-RU"/>
              </w:rPr>
              <w:t> </w:t>
            </w:r>
          </w:p>
        </w:tc>
      </w:tr>
      <w:tr w:rsidR="00990F89" w:rsidRPr="00990F89" w:rsidTr="00990F89">
        <w:trPr>
          <w:trHeight w:val="450"/>
        </w:trPr>
        <w:tc>
          <w:tcPr>
            <w:tcW w:w="6880" w:type="dxa"/>
            <w:gridSpan w:val="5"/>
            <w:tcBorders>
              <w:top w:val="single" w:sz="4" w:space="0" w:color="auto"/>
              <w:left w:val="single" w:sz="4" w:space="0" w:color="auto"/>
              <w:bottom w:val="single" w:sz="4" w:space="0" w:color="auto"/>
              <w:right w:val="single" w:sz="4" w:space="0" w:color="auto"/>
            </w:tcBorders>
            <w:shd w:val="clear" w:color="auto" w:fill="auto"/>
            <w:hideMark/>
          </w:tcPr>
          <w:p w:rsidR="00990F89" w:rsidRPr="00990F89" w:rsidRDefault="00990F89" w:rsidP="00990F89">
            <w:pPr>
              <w:spacing w:after="0" w:line="240" w:lineRule="auto"/>
              <w:rPr>
                <w:rFonts w:ascii="Times New Roman" w:eastAsia="Times New Roman" w:hAnsi="Times New Roman" w:cs="Times New Roman"/>
                <w:lang w:eastAsia="ru-RU"/>
              </w:rPr>
            </w:pPr>
            <w:r w:rsidRPr="00990F89">
              <w:rPr>
                <w:rFonts w:ascii="Times New Roman" w:eastAsia="Times New Roman" w:hAnsi="Times New Roman" w:cs="Times New Roman"/>
                <w:lang w:eastAsia="ru-RU"/>
              </w:rPr>
              <w:t xml:space="preserve">       в том числе:</w:t>
            </w:r>
          </w:p>
        </w:tc>
        <w:tc>
          <w:tcPr>
            <w:tcW w:w="3600" w:type="dxa"/>
            <w:gridSpan w:val="2"/>
            <w:tcBorders>
              <w:top w:val="single" w:sz="4" w:space="0" w:color="auto"/>
              <w:left w:val="nil"/>
              <w:bottom w:val="single" w:sz="4" w:space="0" w:color="auto"/>
              <w:right w:val="single" w:sz="4" w:space="0" w:color="auto"/>
            </w:tcBorders>
            <w:shd w:val="clear" w:color="auto" w:fill="auto"/>
            <w:hideMark/>
          </w:tcPr>
          <w:p w:rsidR="00990F89" w:rsidRPr="00990F89" w:rsidRDefault="00990F89" w:rsidP="00990F89">
            <w:pPr>
              <w:spacing w:after="0" w:line="240" w:lineRule="auto"/>
              <w:jc w:val="center"/>
              <w:rPr>
                <w:rFonts w:ascii="Times New Roman" w:eastAsia="Times New Roman" w:hAnsi="Times New Roman" w:cs="Times New Roman"/>
                <w:lang w:eastAsia="ru-RU"/>
              </w:rPr>
            </w:pPr>
            <w:r w:rsidRPr="00990F89">
              <w:rPr>
                <w:rFonts w:ascii="Times New Roman" w:eastAsia="Times New Roman" w:hAnsi="Times New Roman" w:cs="Times New Roman"/>
                <w:lang w:eastAsia="ru-RU"/>
              </w:rPr>
              <w:t> </w:t>
            </w:r>
          </w:p>
        </w:tc>
      </w:tr>
      <w:tr w:rsidR="00990F89" w:rsidRPr="00990F89" w:rsidTr="00990F89">
        <w:trPr>
          <w:trHeight w:val="390"/>
        </w:trPr>
        <w:tc>
          <w:tcPr>
            <w:tcW w:w="6880" w:type="dxa"/>
            <w:gridSpan w:val="5"/>
            <w:tcBorders>
              <w:top w:val="single" w:sz="4" w:space="0" w:color="auto"/>
              <w:left w:val="single" w:sz="4" w:space="0" w:color="auto"/>
              <w:bottom w:val="single" w:sz="4" w:space="0" w:color="auto"/>
              <w:right w:val="single" w:sz="4" w:space="0" w:color="auto"/>
            </w:tcBorders>
            <w:shd w:val="clear" w:color="auto" w:fill="auto"/>
            <w:hideMark/>
          </w:tcPr>
          <w:p w:rsidR="00990F89" w:rsidRPr="00990F89" w:rsidRDefault="00990F89" w:rsidP="00990F89">
            <w:pPr>
              <w:spacing w:after="0" w:line="240" w:lineRule="auto"/>
              <w:rPr>
                <w:rFonts w:ascii="Times New Roman" w:eastAsia="Times New Roman" w:hAnsi="Times New Roman" w:cs="Times New Roman"/>
                <w:lang w:eastAsia="ru-RU"/>
              </w:rPr>
            </w:pPr>
            <w:r w:rsidRPr="00990F89">
              <w:rPr>
                <w:rFonts w:ascii="Times New Roman" w:eastAsia="Times New Roman" w:hAnsi="Times New Roman" w:cs="Times New Roman"/>
                <w:lang w:eastAsia="ru-RU"/>
              </w:rPr>
              <w:t>2.3.1. по выданным авансам на услуги связи</w:t>
            </w:r>
          </w:p>
        </w:tc>
        <w:tc>
          <w:tcPr>
            <w:tcW w:w="3600" w:type="dxa"/>
            <w:gridSpan w:val="2"/>
            <w:tcBorders>
              <w:top w:val="single" w:sz="4" w:space="0" w:color="auto"/>
              <w:left w:val="nil"/>
              <w:bottom w:val="single" w:sz="4" w:space="0" w:color="auto"/>
              <w:right w:val="single" w:sz="4" w:space="0" w:color="auto"/>
            </w:tcBorders>
            <w:shd w:val="clear" w:color="auto" w:fill="auto"/>
            <w:hideMark/>
          </w:tcPr>
          <w:p w:rsidR="00990F89" w:rsidRPr="00990F89" w:rsidRDefault="00990F89" w:rsidP="00990F89">
            <w:pPr>
              <w:spacing w:after="0" w:line="240" w:lineRule="auto"/>
              <w:jc w:val="center"/>
              <w:rPr>
                <w:rFonts w:ascii="Times New Roman" w:eastAsia="Times New Roman" w:hAnsi="Times New Roman" w:cs="Times New Roman"/>
                <w:lang w:eastAsia="ru-RU"/>
              </w:rPr>
            </w:pPr>
            <w:r w:rsidRPr="00990F89">
              <w:rPr>
                <w:rFonts w:ascii="Times New Roman" w:eastAsia="Times New Roman" w:hAnsi="Times New Roman" w:cs="Times New Roman"/>
                <w:lang w:eastAsia="ru-RU"/>
              </w:rPr>
              <w:t> </w:t>
            </w:r>
          </w:p>
        </w:tc>
      </w:tr>
      <w:tr w:rsidR="00990F89" w:rsidRPr="00990F89" w:rsidTr="00990F89">
        <w:trPr>
          <w:trHeight w:val="420"/>
        </w:trPr>
        <w:tc>
          <w:tcPr>
            <w:tcW w:w="6880" w:type="dxa"/>
            <w:gridSpan w:val="5"/>
            <w:tcBorders>
              <w:top w:val="nil"/>
              <w:left w:val="single" w:sz="4" w:space="0" w:color="auto"/>
              <w:bottom w:val="single" w:sz="4" w:space="0" w:color="auto"/>
              <w:right w:val="single" w:sz="4" w:space="0" w:color="auto"/>
            </w:tcBorders>
            <w:shd w:val="clear" w:color="auto" w:fill="auto"/>
            <w:hideMark/>
          </w:tcPr>
          <w:p w:rsidR="00990F89" w:rsidRPr="00990F89" w:rsidRDefault="00990F89" w:rsidP="00990F89">
            <w:pPr>
              <w:spacing w:after="0" w:line="240" w:lineRule="auto"/>
              <w:rPr>
                <w:rFonts w:ascii="Times New Roman" w:eastAsia="Times New Roman" w:hAnsi="Times New Roman" w:cs="Times New Roman"/>
                <w:lang w:eastAsia="ru-RU"/>
              </w:rPr>
            </w:pPr>
            <w:r w:rsidRPr="00990F89">
              <w:rPr>
                <w:rFonts w:ascii="Times New Roman" w:eastAsia="Times New Roman" w:hAnsi="Times New Roman" w:cs="Times New Roman"/>
                <w:lang w:eastAsia="ru-RU"/>
              </w:rPr>
              <w:t>2.3.2. по выданным авансам на транспортные услуги</w:t>
            </w:r>
          </w:p>
        </w:tc>
        <w:tc>
          <w:tcPr>
            <w:tcW w:w="3600" w:type="dxa"/>
            <w:gridSpan w:val="2"/>
            <w:tcBorders>
              <w:top w:val="single" w:sz="4" w:space="0" w:color="auto"/>
              <w:left w:val="nil"/>
              <w:bottom w:val="single" w:sz="4" w:space="0" w:color="auto"/>
              <w:right w:val="single" w:sz="4" w:space="0" w:color="auto"/>
            </w:tcBorders>
            <w:shd w:val="clear" w:color="auto" w:fill="auto"/>
            <w:hideMark/>
          </w:tcPr>
          <w:p w:rsidR="00990F89" w:rsidRPr="00990F89" w:rsidRDefault="00990F89" w:rsidP="00990F89">
            <w:pPr>
              <w:spacing w:after="0" w:line="240" w:lineRule="auto"/>
              <w:jc w:val="center"/>
              <w:rPr>
                <w:rFonts w:ascii="Times New Roman" w:eastAsia="Times New Roman" w:hAnsi="Times New Roman" w:cs="Times New Roman"/>
                <w:lang w:eastAsia="ru-RU"/>
              </w:rPr>
            </w:pPr>
            <w:r w:rsidRPr="00990F89">
              <w:rPr>
                <w:rFonts w:ascii="Times New Roman" w:eastAsia="Times New Roman" w:hAnsi="Times New Roman" w:cs="Times New Roman"/>
                <w:lang w:eastAsia="ru-RU"/>
              </w:rPr>
              <w:t> </w:t>
            </w:r>
          </w:p>
        </w:tc>
      </w:tr>
      <w:tr w:rsidR="00990F89" w:rsidRPr="00990F89" w:rsidTr="00990F89">
        <w:trPr>
          <w:trHeight w:val="375"/>
        </w:trPr>
        <w:tc>
          <w:tcPr>
            <w:tcW w:w="6880" w:type="dxa"/>
            <w:gridSpan w:val="5"/>
            <w:tcBorders>
              <w:top w:val="single" w:sz="4" w:space="0" w:color="auto"/>
              <w:left w:val="single" w:sz="4" w:space="0" w:color="auto"/>
              <w:bottom w:val="single" w:sz="4" w:space="0" w:color="auto"/>
              <w:right w:val="single" w:sz="4" w:space="0" w:color="auto"/>
            </w:tcBorders>
            <w:shd w:val="clear" w:color="auto" w:fill="auto"/>
            <w:hideMark/>
          </w:tcPr>
          <w:p w:rsidR="00990F89" w:rsidRPr="00990F89" w:rsidRDefault="00990F89" w:rsidP="00990F89">
            <w:pPr>
              <w:spacing w:after="0" w:line="240" w:lineRule="auto"/>
              <w:rPr>
                <w:rFonts w:ascii="Times New Roman" w:eastAsia="Times New Roman" w:hAnsi="Times New Roman" w:cs="Times New Roman"/>
                <w:lang w:eastAsia="ru-RU"/>
              </w:rPr>
            </w:pPr>
            <w:r w:rsidRPr="00990F89">
              <w:rPr>
                <w:rFonts w:ascii="Times New Roman" w:eastAsia="Times New Roman" w:hAnsi="Times New Roman" w:cs="Times New Roman"/>
                <w:lang w:eastAsia="ru-RU"/>
              </w:rPr>
              <w:t>2.3.3. по выданным авансам на коммунальные услуги</w:t>
            </w:r>
          </w:p>
        </w:tc>
        <w:tc>
          <w:tcPr>
            <w:tcW w:w="3600" w:type="dxa"/>
            <w:gridSpan w:val="2"/>
            <w:tcBorders>
              <w:top w:val="single" w:sz="4" w:space="0" w:color="auto"/>
              <w:left w:val="nil"/>
              <w:bottom w:val="single" w:sz="4" w:space="0" w:color="auto"/>
              <w:right w:val="single" w:sz="4" w:space="0" w:color="auto"/>
            </w:tcBorders>
            <w:shd w:val="clear" w:color="auto" w:fill="auto"/>
            <w:hideMark/>
          </w:tcPr>
          <w:p w:rsidR="00990F89" w:rsidRPr="00990F89" w:rsidRDefault="00990F89" w:rsidP="00990F89">
            <w:pPr>
              <w:spacing w:after="0" w:line="240" w:lineRule="auto"/>
              <w:jc w:val="center"/>
              <w:rPr>
                <w:rFonts w:ascii="Times New Roman" w:eastAsia="Times New Roman" w:hAnsi="Times New Roman" w:cs="Times New Roman"/>
                <w:lang w:eastAsia="ru-RU"/>
              </w:rPr>
            </w:pPr>
            <w:r w:rsidRPr="00990F89">
              <w:rPr>
                <w:rFonts w:ascii="Times New Roman" w:eastAsia="Times New Roman" w:hAnsi="Times New Roman" w:cs="Times New Roman"/>
                <w:lang w:eastAsia="ru-RU"/>
              </w:rPr>
              <w:t> </w:t>
            </w:r>
          </w:p>
        </w:tc>
      </w:tr>
      <w:tr w:rsidR="00990F89" w:rsidRPr="00990F89" w:rsidTr="00990F89">
        <w:trPr>
          <w:trHeight w:val="615"/>
        </w:trPr>
        <w:tc>
          <w:tcPr>
            <w:tcW w:w="6880" w:type="dxa"/>
            <w:gridSpan w:val="5"/>
            <w:tcBorders>
              <w:top w:val="single" w:sz="4" w:space="0" w:color="auto"/>
              <w:left w:val="single" w:sz="4" w:space="0" w:color="auto"/>
              <w:bottom w:val="single" w:sz="4" w:space="0" w:color="auto"/>
              <w:right w:val="single" w:sz="4" w:space="0" w:color="auto"/>
            </w:tcBorders>
            <w:shd w:val="clear" w:color="auto" w:fill="auto"/>
            <w:hideMark/>
          </w:tcPr>
          <w:p w:rsidR="00990F89" w:rsidRPr="00990F89" w:rsidRDefault="00990F89" w:rsidP="00990F89">
            <w:pPr>
              <w:spacing w:after="0" w:line="240" w:lineRule="auto"/>
              <w:rPr>
                <w:rFonts w:ascii="Times New Roman" w:eastAsia="Times New Roman" w:hAnsi="Times New Roman" w:cs="Times New Roman"/>
                <w:lang w:eastAsia="ru-RU"/>
              </w:rPr>
            </w:pPr>
            <w:r w:rsidRPr="00990F89">
              <w:rPr>
                <w:rFonts w:ascii="Times New Roman" w:eastAsia="Times New Roman" w:hAnsi="Times New Roman" w:cs="Times New Roman"/>
                <w:lang w:eastAsia="ru-RU"/>
              </w:rPr>
              <w:t>2.3.4. по выданным авансам на услуги по содержанию имущества</w:t>
            </w:r>
          </w:p>
        </w:tc>
        <w:tc>
          <w:tcPr>
            <w:tcW w:w="3600" w:type="dxa"/>
            <w:gridSpan w:val="2"/>
            <w:tcBorders>
              <w:top w:val="single" w:sz="4" w:space="0" w:color="auto"/>
              <w:left w:val="nil"/>
              <w:bottom w:val="single" w:sz="4" w:space="0" w:color="auto"/>
              <w:right w:val="single" w:sz="4" w:space="0" w:color="auto"/>
            </w:tcBorders>
            <w:shd w:val="clear" w:color="auto" w:fill="auto"/>
            <w:hideMark/>
          </w:tcPr>
          <w:p w:rsidR="00990F89" w:rsidRPr="00990F89" w:rsidRDefault="00990F89" w:rsidP="00990F89">
            <w:pPr>
              <w:spacing w:after="0" w:line="240" w:lineRule="auto"/>
              <w:jc w:val="center"/>
              <w:rPr>
                <w:rFonts w:ascii="Times New Roman" w:eastAsia="Times New Roman" w:hAnsi="Times New Roman" w:cs="Times New Roman"/>
                <w:lang w:eastAsia="ru-RU"/>
              </w:rPr>
            </w:pPr>
            <w:r w:rsidRPr="00990F89">
              <w:rPr>
                <w:rFonts w:ascii="Times New Roman" w:eastAsia="Times New Roman" w:hAnsi="Times New Roman" w:cs="Times New Roman"/>
                <w:lang w:eastAsia="ru-RU"/>
              </w:rPr>
              <w:t> </w:t>
            </w:r>
          </w:p>
        </w:tc>
      </w:tr>
      <w:tr w:rsidR="00990F89" w:rsidRPr="00990F89" w:rsidTr="00990F89">
        <w:trPr>
          <w:trHeight w:val="300"/>
        </w:trPr>
        <w:tc>
          <w:tcPr>
            <w:tcW w:w="6880" w:type="dxa"/>
            <w:gridSpan w:val="5"/>
            <w:tcBorders>
              <w:top w:val="single" w:sz="4" w:space="0" w:color="auto"/>
              <w:left w:val="single" w:sz="4" w:space="0" w:color="auto"/>
              <w:bottom w:val="single" w:sz="4" w:space="0" w:color="auto"/>
              <w:right w:val="single" w:sz="4" w:space="0" w:color="auto"/>
            </w:tcBorders>
            <w:shd w:val="clear" w:color="auto" w:fill="auto"/>
            <w:hideMark/>
          </w:tcPr>
          <w:p w:rsidR="00990F89" w:rsidRPr="00990F89" w:rsidRDefault="00990F89" w:rsidP="00990F89">
            <w:pPr>
              <w:spacing w:after="0" w:line="240" w:lineRule="auto"/>
              <w:rPr>
                <w:rFonts w:ascii="Times New Roman" w:eastAsia="Times New Roman" w:hAnsi="Times New Roman" w:cs="Times New Roman"/>
                <w:lang w:eastAsia="ru-RU"/>
              </w:rPr>
            </w:pPr>
            <w:r w:rsidRPr="00990F89">
              <w:rPr>
                <w:rFonts w:ascii="Times New Roman" w:eastAsia="Times New Roman" w:hAnsi="Times New Roman" w:cs="Times New Roman"/>
                <w:lang w:eastAsia="ru-RU"/>
              </w:rPr>
              <w:t>2.3.5. по выданным авансам на прочие услуги</w:t>
            </w:r>
          </w:p>
        </w:tc>
        <w:tc>
          <w:tcPr>
            <w:tcW w:w="3600" w:type="dxa"/>
            <w:gridSpan w:val="2"/>
            <w:tcBorders>
              <w:top w:val="single" w:sz="4" w:space="0" w:color="auto"/>
              <w:left w:val="nil"/>
              <w:bottom w:val="single" w:sz="4" w:space="0" w:color="auto"/>
              <w:right w:val="single" w:sz="4" w:space="0" w:color="auto"/>
            </w:tcBorders>
            <w:shd w:val="clear" w:color="auto" w:fill="auto"/>
            <w:hideMark/>
          </w:tcPr>
          <w:p w:rsidR="00990F89" w:rsidRPr="00990F89" w:rsidRDefault="00990F89" w:rsidP="00990F89">
            <w:pPr>
              <w:spacing w:after="0" w:line="240" w:lineRule="auto"/>
              <w:jc w:val="center"/>
              <w:rPr>
                <w:rFonts w:ascii="Times New Roman" w:eastAsia="Times New Roman" w:hAnsi="Times New Roman" w:cs="Times New Roman"/>
                <w:lang w:eastAsia="ru-RU"/>
              </w:rPr>
            </w:pPr>
            <w:r w:rsidRPr="00990F89">
              <w:rPr>
                <w:rFonts w:ascii="Times New Roman" w:eastAsia="Times New Roman" w:hAnsi="Times New Roman" w:cs="Times New Roman"/>
                <w:lang w:eastAsia="ru-RU"/>
              </w:rPr>
              <w:t> </w:t>
            </w:r>
          </w:p>
        </w:tc>
      </w:tr>
      <w:tr w:rsidR="00990F89" w:rsidRPr="00990F89" w:rsidTr="00990F89">
        <w:trPr>
          <w:trHeight w:val="630"/>
        </w:trPr>
        <w:tc>
          <w:tcPr>
            <w:tcW w:w="6880" w:type="dxa"/>
            <w:gridSpan w:val="5"/>
            <w:tcBorders>
              <w:top w:val="single" w:sz="4" w:space="0" w:color="auto"/>
              <w:left w:val="single" w:sz="4" w:space="0" w:color="auto"/>
              <w:bottom w:val="single" w:sz="4" w:space="0" w:color="auto"/>
              <w:right w:val="single" w:sz="4" w:space="0" w:color="auto"/>
            </w:tcBorders>
            <w:shd w:val="clear" w:color="auto" w:fill="auto"/>
            <w:hideMark/>
          </w:tcPr>
          <w:p w:rsidR="00990F89" w:rsidRPr="00990F89" w:rsidRDefault="00990F89" w:rsidP="00990F89">
            <w:pPr>
              <w:spacing w:after="0" w:line="240" w:lineRule="auto"/>
              <w:rPr>
                <w:rFonts w:ascii="Times New Roman" w:eastAsia="Times New Roman" w:hAnsi="Times New Roman" w:cs="Times New Roman"/>
                <w:lang w:eastAsia="ru-RU"/>
              </w:rPr>
            </w:pPr>
            <w:r w:rsidRPr="00990F89">
              <w:rPr>
                <w:rFonts w:ascii="Times New Roman" w:eastAsia="Times New Roman" w:hAnsi="Times New Roman" w:cs="Times New Roman"/>
                <w:lang w:eastAsia="ru-RU"/>
              </w:rPr>
              <w:t>2.3.6. по выданным авансам на приобретение основных средств</w:t>
            </w:r>
          </w:p>
        </w:tc>
        <w:tc>
          <w:tcPr>
            <w:tcW w:w="3600" w:type="dxa"/>
            <w:gridSpan w:val="2"/>
            <w:tcBorders>
              <w:top w:val="single" w:sz="4" w:space="0" w:color="auto"/>
              <w:left w:val="nil"/>
              <w:bottom w:val="single" w:sz="4" w:space="0" w:color="auto"/>
              <w:right w:val="single" w:sz="4" w:space="0" w:color="auto"/>
            </w:tcBorders>
            <w:shd w:val="clear" w:color="auto" w:fill="auto"/>
            <w:hideMark/>
          </w:tcPr>
          <w:p w:rsidR="00990F89" w:rsidRPr="00990F89" w:rsidRDefault="00990F89" w:rsidP="00990F89">
            <w:pPr>
              <w:spacing w:after="0" w:line="240" w:lineRule="auto"/>
              <w:jc w:val="center"/>
              <w:rPr>
                <w:rFonts w:ascii="Times New Roman" w:eastAsia="Times New Roman" w:hAnsi="Times New Roman" w:cs="Times New Roman"/>
                <w:lang w:eastAsia="ru-RU"/>
              </w:rPr>
            </w:pPr>
            <w:r w:rsidRPr="00990F89">
              <w:rPr>
                <w:rFonts w:ascii="Times New Roman" w:eastAsia="Times New Roman" w:hAnsi="Times New Roman" w:cs="Times New Roman"/>
                <w:lang w:eastAsia="ru-RU"/>
              </w:rPr>
              <w:t> </w:t>
            </w:r>
          </w:p>
        </w:tc>
      </w:tr>
      <w:tr w:rsidR="00990F89" w:rsidRPr="00990F89" w:rsidTr="00990F89">
        <w:trPr>
          <w:trHeight w:val="570"/>
        </w:trPr>
        <w:tc>
          <w:tcPr>
            <w:tcW w:w="6880" w:type="dxa"/>
            <w:gridSpan w:val="5"/>
            <w:tcBorders>
              <w:top w:val="single" w:sz="4" w:space="0" w:color="auto"/>
              <w:left w:val="single" w:sz="4" w:space="0" w:color="auto"/>
              <w:bottom w:val="single" w:sz="4" w:space="0" w:color="auto"/>
              <w:right w:val="single" w:sz="4" w:space="0" w:color="auto"/>
            </w:tcBorders>
            <w:shd w:val="clear" w:color="auto" w:fill="auto"/>
            <w:hideMark/>
          </w:tcPr>
          <w:p w:rsidR="00990F89" w:rsidRPr="00990F89" w:rsidRDefault="00990F89" w:rsidP="00990F89">
            <w:pPr>
              <w:spacing w:after="0" w:line="240" w:lineRule="auto"/>
              <w:rPr>
                <w:rFonts w:ascii="Times New Roman" w:eastAsia="Times New Roman" w:hAnsi="Times New Roman" w:cs="Times New Roman"/>
                <w:lang w:eastAsia="ru-RU"/>
              </w:rPr>
            </w:pPr>
            <w:r w:rsidRPr="00990F89">
              <w:rPr>
                <w:rFonts w:ascii="Times New Roman" w:eastAsia="Times New Roman" w:hAnsi="Times New Roman" w:cs="Times New Roman"/>
                <w:lang w:eastAsia="ru-RU"/>
              </w:rPr>
              <w:t>2.3.7. по выданным авансам на приобретение нематериальных активов</w:t>
            </w:r>
          </w:p>
        </w:tc>
        <w:tc>
          <w:tcPr>
            <w:tcW w:w="3600" w:type="dxa"/>
            <w:gridSpan w:val="2"/>
            <w:tcBorders>
              <w:top w:val="single" w:sz="4" w:space="0" w:color="auto"/>
              <w:left w:val="nil"/>
              <w:bottom w:val="single" w:sz="4" w:space="0" w:color="auto"/>
              <w:right w:val="single" w:sz="4" w:space="0" w:color="auto"/>
            </w:tcBorders>
            <w:shd w:val="clear" w:color="auto" w:fill="auto"/>
            <w:hideMark/>
          </w:tcPr>
          <w:p w:rsidR="00990F89" w:rsidRPr="00990F89" w:rsidRDefault="00990F89" w:rsidP="00990F89">
            <w:pPr>
              <w:spacing w:after="0" w:line="240" w:lineRule="auto"/>
              <w:jc w:val="center"/>
              <w:rPr>
                <w:rFonts w:ascii="Times New Roman" w:eastAsia="Times New Roman" w:hAnsi="Times New Roman" w:cs="Times New Roman"/>
                <w:lang w:eastAsia="ru-RU"/>
              </w:rPr>
            </w:pPr>
            <w:r w:rsidRPr="00990F89">
              <w:rPr>
                <w:rFonts w:ascii="Times New Roman" w:eastAsia="Times New Roman" w:hAnsi="Times New Roman" w:cs="Times New Roman"/>
                <w:lang w:eastAsia="ru-RU"/>
              </w:rPr>
              <w:t> </w:t>
            </w:r>
          </w:p>
        </w:tc>
      </w:tr>
      <w:tr w:rsidR="00990F89" w:rsidRPr="00990F89" w:rsidTr="00990F89">
        <w:trPr>
          <w:trHeight w:val="585"/>
        </w:trPr>
        <w:tc>
          <w:tcPr>
            <w:tcW w:w="6880" w:type="dxa"/>
            <w:gridSpan w:val="5"/>
            <w:tcBorders>
              <w:top w:val="single" w:sz="4" w:space="0" w:color="auto"/>
              <w:left w:val="single" w:sz="4" w:space="0" w:color="auto"/>
              <w:bottom w:val="single" w:sz="4" w:space="0" w:color="auto"/>
              <w:right w:val="single" w:sz="4" w:space="0" w:color="auto"/>
            </w:tcBorders>
            <w:shd w:val="clear" w:color="auto" w:fill="auto"/>
            <w:hideMark/>
          </w:tcPr>
          <w:p w:rsidR="00990F89" w:rsidRPr="00990F89" w:rsidRDefault="00990F89" w:rsidP="00990F89">
            <w:pPr>
              <w:spacing w:after="0" w:line="240" w:lineRule="auto"/>
              <w:rPr>
                <w:rFonts w:ascii="Times New Roman" w:eastAsia="Times New Roman" w:hAnsi="Times New Roman" w:cs="Times New Roman"/>
                <w:lang w:eastAsia="ru-RU"/>
              </w:rPr>
            </w:pPr>
            <w:r w:rsidRPr="00990F89">
              <w:rPr>
                <w:rFonts w:ascii="Times New Roman" w:eastAsia="Times New Roman" w:hAnsi="Times New Roman" w:cs="Times New Roman"/>
                <w:lang w:eastAsia="ru-RU"/>
              </w:rPr>
              <w:t>2.3.8. по выданным авансам на приобретение непроизведенных активов</w:t>
            </w:r>
          </w:p>
        </w:tc>
        <w:tc>
          <w:tcPr>
            <w:tcW w:w="3600" w:type="dxa"/>
            <w:gridSpan w:val="2"/>
            <w:tcBorders>
              <w:top w:val="single" w:sz="4" w:space="0" w:color="auto"/>
              <w:left w:val="nil"/>
              <w:bottom w:val="single" w:sz="4" w:space="0" w:color="auto"/>
              <w:right w:val="single" w:sz="4" w:space="0" w:color="auto"/>
            </w:tcBorders>
            <w:shd w:val="clear" w:color="auto" w:fill="auto"/>
            <w:hideMark/>
          </w:tcPr>
          <w:p w:rsidR="00990F89" w:rsidRPr="00990F89" w:rsidRDefault="00990F89" w:rsidP="00990F89">
            <w:pPr>
              <w:spacing w:after="0" w:line="240" w:lineRule="auto"/>
              <w:jc w:val="center"/>
              <w:rPr>
                <w:rFonts w:ascii="Times New Roman" w:eastAsia="Times New Roman" w:hAnsi="Times New Roman" w:cs="Times New Roman"/>
                <w:lang w:eastAsia="ru-RU"/>
              </w:rPr>
            </w:pPr>
            <w:r w:rsidRPr="00990F89">
              <w:rPr>
                <w:rFonts w:ascii="Times New Roman" w:eastAsia="Times New Roman" w:hAnsi="Times New Roman" w:cs="Times New Roman"/>
                <w:lang w:eastAsia="ru-RU"/>
              </w:rPr>
              <w:t> </w:t>
            </w:r>
          </w:p>
        </w:tc>
      </w:tr>
      <w:tr w:rsidR="00990F89" w:rsidRPr="00990F89" w:rsidTr="00990F89">
        <w:trPr>
          <w:trHeight w:val="645"/>
        </w:trPr>
        <w:tc>
          <w:tcPr>
            <w:tcW w:w="6880" w:type="dxa"/>
            <w:gridSpan w:val="5"/>
            <w:tcBorders>
              <w:top w:val="single" w:sz="4" w:space="0" w:color="auto"/>
              <w:left w:val="single" w:sz="4" w:space="0" w:color="auto"/>
              <w:bottom w:val="single" w:sz="4" w:space="0" w:color="auto"/>
              <w:right w:val="single" w:sz="4" w:space="0" w:color="auto"/>
            </w:tcBorders>
            <w:shd w:val="clear" w:color="auto" w:fill="auto"/>
            <w:hideMark/>
          </w:tcPr>
          <w:p w:rsidR="00990F89" w:rsidRPr="00990F89" w:rsidRDefault="00990F89" w:rsidP="00990F89">
            <w:pPr>
              <w:spacing w:after="0" w:line="240" w:lineRule="auto"/>
              <w:rPr>
                <w:rFonts w:ascii="Times New Roman" w:eastAsia="Times New Roman" w:hAnsi="Times New Roman" w:cs="Times New Roman"/>
                <w:lang w:eastAsia="ru-RU"/>
              </w:rPr>
            </w:pPr>
            <w:r w:rsidRPr="00990F89">
              <w:rPr>
                <w:rFonts w:ascii="Times New Roman" w:eastAsia="Times New Roman" w:hAnsi="Times New Roman" w:cs="Times New Roman"/>
                <w:lang w:eastAsia="ru-RU"/>
              </w:rPr>
              <w:t>2.3.9. по выданным авансам на приобретение материальных запасов</w:t>
            </w:r>
          </w:p>
        </w:tc>
        <w:tc>
          <w:tcPr>
            <w:tcW w:w="3600" w:type="dxa"/>
            <w:gridSpan w:val="2"/>
            <w:tcBorders>
              <w:top w:val="single" w:sz="4" w:space="0" w:color="auto"/>
              <w:left w:val="nil"/>
              <w:bottom w:val="single" w:sz="4" w:space="0" w:color="auto"/>
              <w:right w:val="single" w:sz="4" w:space="0" w:color="auto"/>
            </w:tcBorders>
            <w:shd w:val="clear" w:color="auto" w:fill="auto"/>
            <w:hideMark/>
          </w:tcPr>
          <w:p w:rsidR="00990F89" w:rsidRPr="00990F89" w:rsidRDefault="00990F89" w:rsidP="00990F89">
            <w:pPr>
              <w:spacing w:after="0" w:line="240" w:lineRule="auto"/>
              <w:jc w:val="center"/>
              <w:rPr>
                <w:rFonts w:ascii="Times New Roman" w:eastAsia="Times New Roman" w:hAnsi="Times New Roman" w:cs="Times New Roman"/>
                <w:lang w:eastAsia="ru-RU"/>
              </w:rPr>
            </w:pPr>
            <w:r w:rsidRPr="00990F89">
              <w:rPr>
                <w:rFonts w:ascii="Times New Roman" w:eastAsia="Times New Roman" w:hAnsi="Times New Roman" w:cs="Times New Roman"/>
                <w:lang w:eastAsia="ru-RU"/>
              </w:rPr>
              <w:t> </w:t>
            </w:r>
          </w:p>
        </w:tc>
      </w:tr>
      <w:tr w:rsidR="00990F89" w:rsidRPr="00990F89" w:rsidTr="00990F89">
        <w:trPr>
          <w:trHeight w:val="300"/>
        </w:trPr>
        <w:tc>
          <w:tcPr>
            <w:tcW w:w="6880" w:type="dxa"/>
            <w:gridSpan w:val="5"/>
            <w:tcBorders>
              <w:top w:val="single" w:sz="4" w:space="0" w:color="auto"/>
              <w:left w:val="single" w:sz="4" w:space="0" w:color="auto"/>
              <w:bottom w:val="single" w:sz="4" w:space="0" w:color="auto"/>
              <w:right w:val="single" w:sz="4" w:space="0" w:color="auto"/>
            </w:tcBorders>
            <w:shd w:val="clear" w:color="auto" w:fill="auto"/>
            <w:hideMark/>
          </w:tcPr>
          <w:p w:rsidR="00990F89" w:rsidRPr="00990F89" w:rsidRDefault="00990F89" w:rsidP="00990F89">
            <w:pPr>
              <w:spacing w:after="0" w:line="240" w:lineRule="auto"/>
              <w:rPr>
                <w:rFonts w:ascii="Times New Roman" w:eastAsia="Times New Roman" w:hAnsi="Times New Roman" w:cs="Times New Roman"/>
                <w:lang w:eastAsia="ru-RU"/>
              </w:rPr>
            </w:pPr>
            <w:r w:rsidRPr="00990F89">
              <w:rPr>
                <w:rFonts w:ascii="Times New Roman" w:eastAsia="Times New Roman" w:hAnsi="Times New Roman" w:cs="Times New Roman"/>
                <w:lang w:eastAsia="ru-RU"/>
              </w:rPr>
              <w:t>2.3.10. по выданным авансам на прочие расходы</w:t>
            </w:r>
          </w:p>
        </w:tc>
        <w:tc>
          <w:tcPr>
            <w:tcW w:w="3600" w:type="dxa"/>
            <w:gridSpan w:val="2"/>
            <w:tcBorders>
              <w:top w:val="single" w:sz="4" w:space="0" w:color="auto"/>
              <w:left w:val="nil"/>
              <w:bottom w:val="single" w:sz="4" w:space="0" w:color="auto"/>
              <w:right w:val="single" w:sz="4" w:space="0" w:color="auto"/>
            </w:tcBorders>
            <w:shd w:val="clear" w:color="auto" w:fill="auto"/>
            <w:hideMark/>
          </w:tcPr>
          <w:p w:rsidR="00990F89" w:rsidRPr="00990F89" w:rsidRDefault="00990F89" w:rsidP="00990F89">
            <w:pPr>
              <w:spacing w:after="0" w:line="240" w:lineRule="auto"/>
              <w:jc w:val="center"/>
              <w:rPr>
                <w:rFonts w:ascii="Times New Roman" w:eastAsia="Times New Roman" w:hAnsi="Times New Roman" w:cs="Times New Roman"/>
                <w:lang w:eastAsia="ru-RU"/>
              </w:rPr>
            </w:pPr>
            <w:r w:rsidRPr="00990F89">
              <w:rPr>
                <w:rFonts w:ascii="Times New Roman" w:eastAsia="Times New Roman" w:hAnsi="Times New Roman" w:cs="Times New Roman"/>
                <w:lang w:eastAsia="ru-RU"/>
              </w:rPr>
              <w:t> </w:t>
            </w:r>
          </w:p>
        </w:tc>
      </w:tr>
      <w:tr w:rsidR="00990F89" w:rsidRPr="00990F89" w:rsidTr="00990F89">
        <w:trPr>
          <w:trHeight w:val="465"/>
        </w:trPr>
        <w:tc>
          <w:tcPr>
            <w:tcW w:w="6880" w:type="dxa"/>
            <w:gridSpan w:val="5"/>
            <w:tcBorders>
              <w:top w:val="single" w:sz="4" w:space="0" w:color="auto"/>
              <w:left w:val="single" w:sz="4" w:space="0" w:color="auto"/>
              <w:bottom w:val="single" w:sz="4" w:space="0" w:color="auto"/>
              <w:right w:val="single" w:sz="4" w:space="0" w:color="auto"/>
            </w:tcBorders>
            <w:shd w:val="clear" w:color="auto" w:fill="auto"/>
            <w:hideMark/>
          </w:tcPr>
          <w:p w:rsidR="00990F89" w:rsidRPr="00990F89" w:rsidRDefault="00990F89" w:rsidP="00990F89">
            <w:pPr>
              <w:spacing w:after="0" w:line="240" w:lineRule="auto"/>
              <w:rPr>
                <w:rFonts w:ascii="Times New Roman" w:eastAsia="Times New Roman" w:hAnsi="Times New Roman" w:cs="Times New Roman"/>
                <w:b/>
                <w:bCs/>
                <w:lang w:eastAsia="ru-RU"/>
              </w:rPr>
            </w:pPr>
            <w:r w:rsidRPr="00990F89">
              <w:rPr>
                <w:rFonts w:ascii="Times New Roman" w:eastAsia="Times New Roman" w:hAnsi="Times New Roman" w:cs="Times New Roman"/>
                <w:b/>
                <w:bCs/>
                <w:lang w:eastAsia="ru-RU"/>
              </w:rPr>
              <w:t>III. Обязательства, всего</w:t>
            </w:r>
          </w:p>
        </w:tc>
        <w:tc>
          <w:tcPr>
            <w:tcW w:w="3600" w:type="dxa"/>
            <w:gridSpan w:val="2"/>
            <w:tcBorders>
              <w:top w:val="single" w:sz="4" w:space="0" w:color="auto"/>
              <w:left w:val="nil"/>
              <w:bottom w:val="single" w:sz="4" w:space="0" w:color="auto"/>
              <w:right w:val="single" w:sz="4" w:space="0" w:color="auto"/>
            </w:tcBorders>
            <w:shd w:val="clear" w:color="auto" w:fill="auto"/>
            <w:hideMark/>
          </w:tcPr>
          <w:p w:rsidR="00990F89" w:rsidRPr="00990F89" w:rsidRDefault="00990F89" w:rsidP="00990F89">
            <w:pPr>
              <w:spacing w:after="0" w:line="240" w:lineRule="auto"/>
              <w:jc w:val="center"/>
              <w:rPr>
                <w:rFonts w:ascii="Times New Roman" w:eastAsia="Times New Roman" w:hAnsi="Times New Roman" w:cs="Times New Roman"/>
                <w:b/>
                <w:bCs/>
                <w:lang w:eastAsia="ru-RU"/>
              </w:rPr>
            </w:pPr>
            <w:r w:rsidRPr="00990F89">
              <w:rPr>
                <w:rFonts w:ascii="Times New Roman" w:eastAsia="Times New Roman" w:hAnsi="Times New Roman" w:cs="Times New Roman"/>
                <w:b/>
                <w:bCs/>
                <w:lang w:eastAsia="ru-RU"/>
              </w:rPr>
              <w:t>411 892,31</w:t>
            </w:r>
          </w:p>
        </w:tc>
      </w:tr>
      <w:tr w:rsidR="00990F89" w:rsidRPr="00990F89" w:rsidTr="00990F89">
        <w:trPr>
          <w:trHeight w:val="315"/>
        </w:trPr>
        <w:tc>
          <w:tcPr>
            <w:tcW w:w="6880" w:type="dxa"/>
            <w:gridSpan w:val="5"/>
            <w:tcBorders>
              <w:top w:val="single" w:sz="4" w:space="0" w:color="auto"/>
              <w:left w:val="single" w:sz="4" w:space="0" w:color="auto"/>
              <w:bottom w:val="single" w:sz="4" w:space="0" w:color="auto"/>
              <w:right w:val="single" w:sz="4" w:space="0" w:color="auto"/>
            </w:tcBorders>
            <w:shd w:val="clear" w:color="auto" w:fill="auto"/>
            <w:hideMark/>
          </w:tcPr>
          <w:p w:rsidR="00990F89" w:rsidRPr="00990F89" w:rsidRDefault="00990F89" w:rsidP="00990F89">
            <w:pPr>
              <w:spacing w:after="0" w:line="240" w:lineRule="auto"/>
              <w:rPr>
                <w:rFonts w:ascii="Times New Roman" w:eastAsia="Times New Roman" w:hAnsi="Times New Roman" w:cs="Times New Roman"/>
                <w:lang w:eastAsia="ru-RU"/>
              </w:rPr>
            </w:pPr>
            <w:r w:rsidRPr="00990F89">
              <w:rPr>
                <w:rFonts w:ascii="Times New Roman" w:eastAsia="Times New Roman" w:hAnsi="Times New Roman" w:cs="Times New Roman"/>
                <w:lang w:eastAsia="ru-RU"/>
              </w:rPr>
              <w:t>из них:</w:t>
            </w:r>
          </w:p>
        </w:tc>
        <w:tc>
          <w:tcPr>
            <w:tcW w:w="3600" w:type="dxa"/>
            <w:gridSpan w:val="2"/>
            <w:tcBorders>
              <w:top w:val="single" w:sz="4" w:space="0" w:color="auto"/>
              <w:left w:val="nil"/>
              <w:bottom w:val="single" w:sz="4" w:space="0" w:color="auto"/>
              <w:right w:val="single" w:sz="4" w:space="0" w:color="auto"/>
            </w:tcBorders>
            <w:shd w:val="clear" w:color="auto" w:fill="auto"/>
            <w:hideMark/>
          </w:tcPr>
          <w:p w:rsidR="00990F89" w:rsidRPr="00990F89" w:rsidRDefault="00990F89" w:rsidP="00990F89">
            <w:pPr>
              <w:spacing w:after="0" w:line="240" w:lineRule="auto"/>
              <w:jc w:val="center"/>
              <w:rPr>
                <w:rFonts w:ascii="Times New Roman" w:eastAsia="Times New Roman" w:hAnsi="Times New Roman" w:cs="Times New Roman"/>
                <w:lang w:eastAsia="ru-RU"/>
              </w:rPr>
            </w:pPr>
            <w:r w:rsidRPr="00990F89">
              <w:rPr>
                <w:rFonts w:ascii="Times New Roman" w:eastAsia="Times New Roman" w:hAnsi="Times New Roman" w:cs="Times New Roman"/>
                <w:lang w:eastAsia="ru-RU"/>
              </w:rPr>
              <w:t> </w:t>
            </w:r>
          </w:p>
        </w:tc>
      </w:tr>
      <w:tr w:rsidR="00990F89" w:rsidRPr="00990F89" w:rsidTr="00990F89">
        <w:trPr>
          <w:trHeight w:val="300"/>
        </w:trPr>
        <w:tc>
          <w:tcPr>
            <w:tcW w:w="6880" w:type="dxa"/>
            <w:gridSpan w:val="5"/>
            <w:tcBorders>
              <w:top w:val="single" w:sz="4" w:space="0" w:color="auto"/>
              <w:left w:val="single" w:sz="4" w:space="0" w:color="auto"/>
              <w:bottom w:val="single" w:sz="4" w:space="0" w:color="auto"/>
              <w:right w:val="single" w:sz="4" w:space="0" w:color="auto"/>
            </w:tcBorders>
            <w:shd w:val="clear" w:color="auto" w:fill="auto"/>
            <w:hideMark/>
          </w:tcPr>
          <w:p w:rsidR="00990F89" w:rsidRPr="00990F89" w:rsidRDefault="00990F89" w:rsidP="00990F89">
            <w:pPr>
              <w:spacing w:after="0" w:line="240" w:lineRule="auto"/>
              <w:rPr>
                <w:rFonts w:ascii="Times New Roman" w:eastAsia="Times New Roman" w:hAnsi="Times New Roman" w:cs="Times New Roman"/>
                <w:lang w:eastAsia="ru-RU"/>
              </w:rPr>
            </w:pPr>
            <w:r w:rsidRPr="00990F89">
              <w:rPr>
                <w:rFonts w:ascii="Times New Roman" w:eastAsia="Times New Roman" w:hAnsi="Times New Roman" w:cs="Times New Roman"/>
                <w:lang w:eastAsia="ru-RU"/>
              </w:rPr>
              <w:t>3.1. Просроченная кредиторская задолженность</w:t>
            </w:r>
          </w:p>
        </w:tc>
        <w:tc>
          <w:tcPr>
            <w:tcW w:w="3600" w:type="dxa"/>
            <w:gridSpan w:val="2"/>
            <w:tcBorders>
              <w:top w:val="single" w:sz="4" w:space="0" w:color="auto"/>
              <w:left w:val="nil"/>
              <w:bottom w:val="single" w:sz="4" w:space="0" w:color="auto"/>
              <w:right w:val="single" w:sz="4" w:space="0" w:color="auto"/>
            </w:tcBorders>
            <w:shd w:val="clear" w:color="auto" w:fill="auto"/>
            <w:hideMark/>
          </w:tcPr>
          <w:p w:rsidR="00990F89" w:rsidRPr="00990F89" w:rsidRDefault="00990F89" w:rsidP="00990F89">
            <w:pPr>
              <w:spacing w:after="0" w:line="240" w:lineRule="auto"/>
              <w:jc w:val="center"/>
              <w:rPr>
                <w:rFonts w:ascii="Times New Roman" w:eastAsia="Times New Roman" w:hAnsi="Times New Roman" w:cs="Times New Roman"/>
                <w:lang w:eastAsia="ru-RU"/>
              </w:rPr>
            </w:pPr>
            <w:r w:rsidRPr="00990F89">
              <w:rPr>
                <w:rFonts w:ascii="Times New Roman" w:eastAsia="Times New Roman" w:hAnsi="Times New Roman" w:cs="Times New Roman"/>
                <w:lang w:eastAsia="ru-RU"/>
              </w:rPr>
              <w:t> </w:t>
            </w:r>
          </w:p>
        </w:tc>
      </w:tr>
      <w:tr w:rsidR="00990F89" w:rsidRPr="00990F89" w:rsidTr="00990F89">
        <w:trPr>
          <w:trHeight w:val="885"/>
        </w:trPr>
        <w:tc>
          <w:tcPr>
            <w:tcW w:w="6880" w:type="dxa"/>
            <w:gridSpan w:val="5"/>
            <w:tcBorders>
              <w:top w:val="single" w:sz="4" w:space="0" w:color="auto"/>
              <w:left w:val="single" w:sz="4" w:space="0" w:color="auto"/>
              <w:bottom w:val="single" w:sz="4" w:space="0" w:color="auto"/>
              <w:right w:val="single" w:sz="4" w:space="0" w:color="auto"/>
            </w:tcBorders>
            <w:shd w:val="clear" w:color="auto" w:fill="auto"/>
            <w:hideMark/>
          </w:tcPr>
          <w:p w:rsidR="00990F89" w:rsidRPr="00990F89" w:rsidRDefault="00990F89" w:rsidP="00990F89">
            <w:pPr>
              <w:spacing w:after="0" w:line="240" w:lineRule="auto"/>
              <w:rPr>
                <w:rFonts w:ascii="Times New Roman" w:eastAsia="Times New Roman" w:hAnsi="Times New Roman" w:cs="Times New Roman"/>
                <w:lang w:eastAsia="ru-RU"/>
              </w:rPr>
            </w:pPr>
            <w:r w:rsidRPr="00990F89">
              <w:rPr>
                <w:rFonts w:ascii="Times New Roman" w:eastAsia="Times New Roman" w:hAnsi="Times New Roman" w:cs="Times New Roman"/>
                <w:lang w:eastAsia="ru-RU"/>
              </w:rPr>
              <w:t>3.2. Кредиторская задолженность по расчетам с поставщиками и подрядчиками за счет средств бюджета, всего:</w:t>
            </w:r>
          </w:p>
        </w:tc>
        <w:tc>
          <w:tcPr>
            <w:tcW w:w="3600" w:type="dxa"/>
            <w:gridSpan w:val="2"/>
            <w:tcBorders>
              <w:top w:val="single" w:sz="4" w:space="0" w:color="auto"/>
              <w:left w:val="nil"/>
              <w:bottom w:val="single" w:sz="4" w:space="0" w:color="auto"/>
              <w:right w:val="single" w:sz="4" w:space="0" w:color="auto"/>
            </w:tcBorders>
            <w:shd w:val="clear" w:color="auto" w:fill="auto"/>
            <w:hideMark/>
          </w:tcPr>
          <w:p w:rsidR="00990F89" w:rsidRPr="00990F89" w:rsidRDefault="00990F89" w:rsidP="00990F89">
            <w:pPr>
              <w:spacing w:after="0" w:line="240" w:lineRule="auto"/>
              <w:jc w:val="center"/>
              <w:rPr>
                <w:rFonts w:ascii="Times New Roman" w:eastAsia="Times New Roman" w:hAnsi="Times New Roman" w:cs="Times New Roman"/>
                <w:lang w:eastAsia="ru-RU"/>
              </w:rPr>
            </w:pPr>
            <w:r w:rsidRPr="00990F89">
              <w:rPr>
                <w:rFonts w:ascii="Times New Roman" w:eastAsia="Times New Roman" w:hAnsi="Times New Roman" w:cs="Times New Roman"/>
                <w:lang w:eastAsia="ru-RU"/>
              </w:rPr>
              <w:t>411 892,31</w:t>
            </w:r>
          </w:p>
        </w:tc>
      </w:tr>
      <w:tr w:rsidR="00990F89" w:rsidRPr="00990F89" w:rsidTr="00990F89">
        <w:trPr>
          <w:trHeight w:val="300"/>
        </w:trPr>
        <w:tc>
          <w:tcPr>
            <w:tcW w:w="6880" w:type="dxa"/>
            <w:gridSpan w:val="5"/>
            <w:tcBorders>
              <w:top w:val="single" w:sz="4" w:space="0" w:color="auto"/>
              <w:left w:val="single" w:sz="4" w:space="0" w:color="auto"/>
              <w:bottom w:val="single" w:sz="4" w:space="0" w:color="auto"/>
              <w:right w:val="single" w:sz="4" w:space="0" w:color="auto"/>
            </w:tcBorders>
            <w:shd w:val="clear" w:color="auto" w:fill="auto"/>
            <w:hideMark/>
          </w:tcPr>
          <w:p w:rsidR="00990F89" w:rsidRPr="00990F89" w:rsidRDefault="00990F89" w:rsidP="00990F89">
            <w:pPr>
              <w:spacing w:after="0" w:line="240" w:lineRule="auto"/>
              <w:rPr>
                <w:rFonts w:ascii="Times New Roman" w:eastAsia="Times New Roman" w:hAnsi="Times New Roman" w:cs="Times New Roman"/>
                <w:lang w:eastAsia="ru-RU"/>
              </w:rPr>
            </w:pPr>
            <w:r w:rsidRPr="00990F89">
              <w:rPr>
                <w:rFonts w:ascii="Times New Roman" w:eastAsia="Times New Roman" w:hAnsi="Times New Roman" w:cs="Times New Roman"/>
                <w:lang w:eastAsia="ru-RU"/>
              </w:rPr>
              <w:t xml:space="preserve">       в том числе:</w:t>
            </w:r>
          </w:p>
        </w:tc>
        <w:tc>
          <w:tcPr>
            <w:tcW w:w="3600" w:type="dxa"/>
            <w:gridSpan w:val="2"/>
            <w:tcBorders>
              <w:top w:val="single" w:sz="4" w:space="0" w:color="auto"/>
              <w:left w:val="nil"/>
              <w:bottom w:val="single" w:sz="4" w:space="0" w:color="auto"/>
              <w:right w:val="single" w:sz="4" w:space="0" w:color="auto"/>
            </w:tcBorders>
            <w:shd w:val="clear" w:color="auto" w:fill="auto"/>
            <w:hideMark/>
          </w:tcPr>
          <w:p w:rsidR="00990F89" w:rsidRPr="00990F89" w:rsidRDefault="00990F89" w:rsidP="00990F89">
            <w:pPr>
              <w:spacing w:after="0" w:line="240" w:lineRule="auto"/>
              <w:jc w:val="center"/>
              <w:rPr>
                <w:rFonts w:ascii="Times New Roman" w:eastAsia="Times New Roman" w:hAnsi="Times New Roman" w:cs="Times New Roman"/>
                <w:lang w:eastAsia="ru-RU"/>
              </w:rPr>
            </w:pPr>
            <w:r w:rsidRPr="00990F89">
              <w:rPr>
                <w:rFonts w:ascii="Times New Roman" w:eastAsia="Times New Roman" w:hAnsi="Times New Roman" w:cs="Times New Roman"/>
                <w:lang w:eastAsia="ru-RU"/>
              </w:rPr>
              <w:t> </w:t>
            </w:r>
          </w:p>
        </w:tc>
      </w:tr>
      <w:tr w:rsidR="00990F89" w:rsidRPr="00990F89" w:rsidTr="00990F89">
        <w:trPr>
          <w:trHeight w:val="300"/>
        </w:trPr>
        <w:tc>
          <w:tcPr>
            <w:tcW w:w="6880" w:type="dxa"/>
            <w:gridSpan w:val="5"/>
            <w:tcBorders>
              <w:top w:val="single" w:sz="4" w:space="0" w:color="auto"/>
              <w:left w:val="single" w:sz="4" w:space="0" w:color="auto"/>
              <w:bottom w:val="single" w:sz="4" w:space="0" w:color="auto"/>
              <w:right w:val="single" w:sz="4" w:space="0" w:color="auto"/>
            </w:tcBorders>
            <w:shd w:val="clear" w:color="auto" w:fill="auto"/>
            <w:hideMark/>
          </w:tcPr>
          <w:p w:rsidR="00990F89" w:rsidRPr="00990F89" w:rsidRDefault="00990F89" w:rsidP="00990F89">
            <w:pPr>
              <w:spacing w:after="0" w:line="240" w:lineRule="auto"/>
              <w:rPr>
                <w:rFonts w:ascii="Times New Roman" w:eastAsia="Times New Roman" w:hAnsi="Times New Roman" w:cs="Times New Roman"/>
                <w:lang w:eastAsia="ru-RU"/>
              </w:rPr>
            </w:pPr>
            <w:r w:rsidRPr="00990F89">
              <w:rPr>
                <w:rFonts w:ascii="Times New Roman" w:eastAsia="Times New Roman" w:hAnsi="Times New Roman" w:cs="Times New Roman"/>
                <w:lang w:eastAsia="ru-RU"/>
              </w:rPr>
              <w:t xml:space="preserve">3.2.1.  по начислениям на выплаты по оплате труда </w:t>
            </w:r>
          </w:p>
        </w:tc>
        <w:tc>
          <w:tcPr>
            <w:tcW w:w="3600" w:type="dxa"/>
            <w:gridSpan w:val="2"/>
            <w:tcBorders>
              <w:top w:val="single" w:sz="4" w:space="0" w:color="auto"/>
              <w:left w:val="nil"/>
              <w:bottom w:val="single" w:sz="4" w:space="0" w:color="auto"/>
              <w:right w:val="single" w:sz="4" w:space="0" w:color="auto"/>
            </w:tcBorders>
            <w:shd w:val="clear" w:color="auto" w:fill="auto"/>
            <w:hideMark/>
          </w:tcPr>
          <w:p w:rsidR="00990F89" w:rsidRPr="00990F89" w:rsidRDefault="00990F89" w:rsidP="00990F89">
            <w:pPr>
              <w:spacing w:after="0" w:line="240" w:lineRule="auto"/>
              <w:jc w:val="center"/>
              <w:rPr>
                <w:rFonts w:ascii="Times New Roman" w:eastAsia="Times New Roman" w:hAnsi="Times New Roman" w:cs="Times New Roman"/>
                <w:lang w:eastAsia="ru-RU"/>
              </w:rPr>
            </w:pPr>
            <w:r w:rsidRPr="00990F89">
              <w:rPr>
                <w:rFonts w:ascii="Times New Roman" w:eastAsia="Times New Roman" w:hAnsi="Times New Roman" w:cs="Times New Roman"/>
                <w:lang w:eastAsia="ru-RU"/>
              </w:rPr>
              <w:t>16 440,76</w:t>
            </w:r>
          </w:p>
        </w:tc>
      </w:tr>
      <w:tr w:rsidR="00990F89" w:rsidRPr="00990F89" w:rsidTr="00990F89">
        <w:trPr>
          <w:trHeight w:val="300"/>
        </w:trPr>
        <w:tc>
          <w:tcPr>
            <w:tcW w:w="6880" w:type="dxa"/>
            <w:gridSpan w:val="5"/>
            <w:tcBorders>
              <w:top w:val="single" w:sz="4" w:space="0" w:color="auto"/>
              <w:left w:val="single" w:sz="4" w:space="0" w:color="auto"/>
              <w:bottom w:val="single" w:sz="4" w:space="0" w:color="auto"/>
              <w:right w:val="single" w:sz="4" w:space="0" w:color="auto"/>
            </w:tcBorders>
            <w:shd w:val="clear" w:color="auto" w:fill="auto"/>
            <w:hideMark/>
          </w:tcPr>
          <w:p w:rsidR="00990F89" w:rsidRPr="00990F89" w:rsidRDefault="00990F89" w:rsidP="00990F89">
            <w:pPr>
              <w:spacing w:after="0" w:line="240" w:lineRule="auto"/>
              <w:rPr>
                <w:rFonts w:ascii="Times New Roman" w:eastAsia="Times New Roman" w:hAnsi="Times New Roman" w:cs="Times New Roman"/>
                <w:lang w:eastAsia="ru-RU"/>
              </w:rPr>
            </w:pPr>
            <w:r w:rsidRPr="00990F89">
              <w:rPr>
                <w:rFonts w:ascii="Times New Roman" w:eastAsia="Times New Roman" w:hAnsi="Times New Roman" w:cs="Times New Roman"/>
                <w:lang w:eastAsia="ru-RU"/>
              </w:rPr>
              <w:t>3.2.2.  по оплате услуг связи</w:t>
            </w:r>
          </w:p>
        </w:tc>
        <w:tc>
          <w:tcPr>
            <w:tcW w:w="3600" w:type="dxa"/>
            <w:gridSpan w:val="2"/>
            <w:tcBorders>
              <w:top w:val="single" w:sz="4" w:space="0" w:color="auto"/>
              <w:left w:val="nil"/>
              <w:bottom w:val="single" w:sz="4" w:space="0" w:color="auto"/>
              <w:right w:val="single" w:sz="4" w:space="0" w:color="auto"/>
            </w:tcBorders>
            <w:shd w:val="clear" w:color="auto" w:fill="auto"/>
            <w:hideMark/>
          </w:tcPr>
          <w:p w:rsidR="00990F89" w:rsidRPr="00990F89" w:rsidRDefault="00990F89" w:rsidP="00990F89">
            <w:pPr>
              <w:spacing w:after="0" w:line="240" w:lineRule="auto"/>
              <w:jc w:val="center"/>
              <w:rPr>
                <w:rFonts w:ascii="Times New Roman" w:eastAsia="Times New Roman" w:hAnsi="Times New Roman" w:cs="Times New Roman"/>
                <w:lang w:eastAsia="ru-RU"/>
              </w:rPr>
            </w:pPr>
            <w:r w:rsidRPr="00990F89">
              <w:rPr>
                <w:rFonts w:ascii="Times New Roman" w:eastAsia="Times New Roman" w:hAnsi="Times New Roman" w:cs="Times New Roman"/>
                <w:lang w:eastAsia="ru-RU"/>
              </w:rPr>
              <w:t>2 972,90</w:t>
            </w:r>
          </w:p>
        </w:tc>
      </w:tr>
      <w:tr w:rsidR="00990F89" w:rsidRPr="00990F89" w:rsidTr="00990F89">
        <w:trPr>
          <w:trHeight w:val="300"/>
        </w:trPr>
        <w:tc>
          <w:tcPr>
            <w:tcW w:w="6880" w:type="dxa"/>
            <w:gridSpan w:val="5"/>
            <w:tcBorders>
              <w:top w:val="single" w:sz="4" w:space="0" w:color="auto"/>
              <w:left w:val="single" w:sz="4" w:space="0" w:color="auto"/>
              <w:bottom w:val="single" w:sz="4" w:space="0" w:color="auto"/>
              <w:right w:val="single" w:sz="4" w:space="0" w:color="auto"/>
            </w:tcBorders>
            <w:shd w:val="clear" w:color="auto" w:fill="auto"/>
            <w:hideMark/>
          </w:tcPr>
          <w:p w:rsidR="00990F89" w:rsidRPr="00990F89" w:rsidRDefault="00990F89" w:rsidP="00990F89">
            <w:pPr>
              <w:spacing w:after="0" w:line="240" w:lineRule="auto"/>
              <w:rPr>
                <w:rFonts w:ascii="Times New Roman" w:eastAsia="Times New Roman" w:hAnsi="Times New Roman" w:cs="Times New Roman"/>
                <w:lang w:eastAsia="ru-RU"/>
              </w:rPr>
            </w:pPr>
            <w:r w:rsidRPr="00990F89">
              <w:rPr>
                <w:rFonts w:ascii="Times New Roman" w:eastAsia="Times New Roman" w:hAnsi="Times New Roman" w:cs="Times New Roman"/>
                <w:lang w:eastAsia="ru-RU"/>
              </w:rPr>
              <w:t>3.2.3. по оплате транспортных услуг</w:t>
            </w:r>
          </w:p>
        </w:tc>
        <w:tc>
          <w:tcPr>
            <w:tcW w:w="3600" w:type="dxa"/>
            <w:gridSpan w:val="2"/>
            <w:tcBorders>
              <w:top w:val="single" w:sz="4" w:space="0" w:color="auto"/>
              <w:left w:val="nil"/>
              <w:bottom w:val="single" w:sz="4" w:space="0" w:color="auto"/>
              <w:right w:val="single" w:sz="4" w:space="0" w:color="auto"/>
            </w:tcBorders>
            <w:shd w:val="clear" w:color="auto" w:fill="auto"/>
            <w:hideMark/>
          </w:tcPr>
          <w:p w:rsidR="00990F89" w:rsidRPr="00990F89" w:rsidRDefault="00990F89" w:rsidP="00990F89">
            <w:pPr>
              <w:spacing w:after="0" w:line="240" w:lineRule="auto"/>
              <w:jc w:val="center"/>
              <w:rPr>
                <w:rFonts w:ascii="Times New Roman" w:eastAsia="Times New Roman" w:hAnsi="Times New Roman" w:cs="Times New Roman"/>
                <w:lang w:eastAsia="ru-RU"/>
              </w:rPr>
            </w:pPr>
            <w:r w:rsidRPr="00990F89">
              <w:rPr>
                <w:rFonts w:ascii="Times New Roman" w:eastAsia="Times New Roman" w:hAnsi="Times New Roman" w:cs="Times New Roman"/>
                <w:lang w:eastAsia="ru-RU"/>
              </w:rPr>
              <w:t> </w:t>
            </w:r>
          </w:p>
        </w:tc>
      </w:tr>
      <w:tr w:rsidR="00990F89" w:rsidRPr="00990F89" w:rsidTr="00990F89">
        <w:trPr>
          <w:trHeight w:val="300"/>
        </w:trPr>
        <w:tc>
          <w:tcPr>
            <w:tcW w:w="6880" w:type="dxa"/>
            <w:gridSpan w:val="5"/>
            <w:tcBorders>
              <w:top w:val="single" w:sz="4" w:space="0" w:color="auto"/>
              <w:left w:val="single" w:sz="4" w:space="0" w:color="auto"/>
              <w:bottom w:val="single" w:sz="4" w:space="0" w:color="auto"/>
              <w:right w:val="single" w:sz="4" w:space="0" w:color="auto"/>
            </w:tcBorders>
            <w:shd w:val="clear" w:color="auto" w:fill="auto"/>
            <w:hideMark/>
          </w:tcPr>
          <w:p w:rsidR="00990F89" w:rsidRPr="00990F89" w:rsidRDefault="00990F89" w:rsidP="00990F89">
            <w:pPr>
              <w:spacing w:after="0" w:line="240" w:lineRule="auto"/>
              <w:rPr>
                <w:rFonts w:ascii="Times New Roman" w:eastAsia="Times New Roman" w:hAnsi="Times New Roman" w:cs="Times New Roman"/>
                <w:lang w:eastAsia="ru-RU"/>
              </w:rPr>
            </w:pPr>
            <w:r w:rsidRPr="00990F89">
              <w:rPr>
                <w:rFonts w:ascii="Times New Roman" w:eastAsia="Times New Roman" w:hAnsi="Times New Roman" w:cs="Times New Roman"/>
                <w:lang w:eastAsia="ru-RU"/>
              </w:rPr>
              <w:t>3.2.4. по оплате коммунальных услуг</w:t>
            </w:r>
          </w:p>
        </w:tc>
        <w:tc>
          <w:tcPr>
            <w:tcW w:w="3600" w:type="dxa"/>
            <w:gridSpan w:val="2"/>
            <w:tcBorders>
              <w:top w:val="single" w:sz="4" w:space="0" w:color="auto"/>
              <w:left w:val="nil"/>
              <w:bottom w:val="single" w:sz="4" w:space="0" w:color="auto"/>
              <w:right w:val="single" w:sz="4" w:space="0" w:color="auto"/>
            </w:tcBorders>
            <w:shd w:val="clear" w:color="auto" w:fill="auto"/>
            <w:hideMark/>
          </w:tcPr>
          <w:p w:rsidR="00990F89" w:rsidRPr="00990F89" w:rsidRDefault="00990F89" w:rsidP="00990F89">
            <w:pPr>
              <w:spacing w:after="0" w:line="240" w:lineRule="auto"/>
              <w:jc w:val="center"/>
              <w:rPr>
                <w:rFonts w:ascii="Times New Roman" w:eastAsia="Times New Roman" w:hAnsi="Times New Roman" w:cs="Times New Roman"/>
                <w:lang w:eastAsia="ru-RU"/>
              </w:rPr>
            </w:pPr>
            <w:r w:rsidRPr="00990F89">
              <w:rPr>
                <w:rFonts w:ascii="Times New Roman" w:eastAsia="Times New Roman" w:hAnsi="Times New Roman" w:cs="Times New Roman"/>
                <w:lang w:eastAsia="ru-RU"/>
              </w:rPr>
              <w:t>101 359,64</w:t>
            </w:r>
          </w:p>
        </w:tc>
      </w:tr>
      <w:tr w:rsidR="00990F89" w:rsidRPr="00990F89" w:rsidTr="00990F89">
        <w:trPr>
          <w:trHeight w:val="420"/>
        </w:trPr>
        <w:tc>
          <w:tcPr>
            <w:tcW w:w="6880" w:type="dxa"/>
            <w:gridSpan w:val="5"/>
            <w:tcBorders>
              <w:top w:val="single" w:sz="4" w:space="0" w:color="auto"/>
              <w:left w:val="single" w:sz="4" w:space="0" w:color="auto"/>
              <w:bottom w:val="single" w:sz="4" w:space="0" w:color="auto"/>
              <w:right w:val="single" w:sz="4" w:space="0" w:color="auto"/>
            </w:tcBorders>
            <w:shd w:val="clear" w:color="auto" w:fill="auto"/>
            <w:hideMark/>
          </w:tcPr>
          <w:p w:rsidR="00990F89" w:rsidRPr="00990F89" w:rsidRDefault="00990F89" w:rsidP="00990F89">
            <w:pPr>
              <w:spacing w:after="0" w:line="240" w:lineRule="auto"/>
              <w:rPr>
                <w:rFonts w:ascii="Times New Roman" w:eastAsia="Times New Roman" w:hAnsi="Times New Roman" w:cs="Times New Roman"/>
                <w:lang w:eastAsia="ru-RU"/>
              </w:rPr>
            </w:pPr>
            <w:r w:rsidRPr="00990F89">
              <w:rPr>
                <w:rFonts w:ascii="Times New Roman" w:eastAsia="Times New Roman" w:hAnsi="Times New Roman" w:cs="Times New Roman"/>
                <w:lang w:eastAsia="ru-RU"/>
              </w:rPr>
              <w:t>3.2.5. по оплате услуг по содержанию имущества</w:t>
            </w:r>
          </w:p>
        </w:tc>
        <w:tc>
          <w:tcPr>
            <w:tcW w:w="3600" w:type="dxa"/>
            <w:gridSpan w:val="2"/>
            <w:tcBorders>
              <w:top w:val="single" w:sz="4" w:space="0" w:color="auto"/>
              <w:left w:val="nil"/>
              <w:bottom w:val="single" w:sz="4" w:space="0" w:color="auto"/>
              <w:right w:val="single" w:sz="4" w:space="0" w:color="auto"/>
            </w:tcBorders>
            <w:shd w:val="clear" w:color="auto" w:fill="auto"/>
            <w:hideMark/>
          </w:tcPr>
          <w:p w:rsidR="00990F89" w:rsidRPr="00990F89" w:rsidRDefault="00990F89" w:rsidP="00990F89">
            <w:pPr>
              <w:spacing w:after="0" w:line="240" w:lineRule="auto"/>
              <w:jc w:val="center"/>
              <w:rPr>
                <w:rFonts w:ascii="Times New Roman" w:eastAsia="Times New Roman" w:hAnsi="Times New Roman" w:cs="Times New Roman"/>
                <w:lang w:eastAsia="ru-RU"/>
              </w:rPr>
            </w:pPr>
            <w:r w:rsidRPr="00990F89">
              <w:rPr>
                <w:rFonts w:ascii="Times New Roman" w:eastAsia="Times New Roman" w:hAnsi="Times New Roman" w:cs="Times New Roman"/>
                <w:lang w:eastAsia="ru-RU"/>
              </w:rPr>
              <w:t>258 908,01</w:t>
            </w:r>
          </w:p>
        </w:tc>
      </w:tr>
      <w:tr w:rsidR="00990F89" w:rsidRPr="00990F89" w:rsidTr="00990F89">
        <w:trPr>
          <w:trHeight w:val="300"/>
        </w:trPr>
        <w:tc>
          <w:tcPr>
            <w:tcW w:w="6880" w:type="dxa"/>
            <w:gridSpan w:val="5"/>
            <w:tcBorders>
              <w:top w:val="single" w:sz="4" w:space="0" w:color="auto"/>
              <w:left w:val="single" w:sz="4" w:space="0" w:color="auto"/>
              <w:bottom w:val="single" w:sz="4" w:space="0" w:color="auto"/>
              <w:right w:val="single" w:sz="4" w:space="0" w:color="auto"/>
            </w:tcBorders>
            <w:shd w:val="clear" w:color="auto" w:fill="auto"/>
            <w:hideMark/>
          </w:tcPr>
          <w:p w:rsidR="00990F89" w:rsidRPr="00990F89" w:rsidRDefault="00990F89" w:rsidP="00990F89">
            <w:pPr>
              <w:spacing w:after="0" w:line="240" w:lineRule="auto"/>
              <w:rPr>
                <w:rFonts w:ascii="Times New Roman" w:eastAsia="Times New Roman" w:hAnsi="Times New Roman" w:cs="Times New Roman"/>
                <w:lang w:eastAsia="ru-RU"/>
              </w:rPr>
            </w:pPr>
            <w:r w:rsidRPr="00990F89">
              <w:rPr>
                <w:rFonts w:ascii="Times New Roman" w:eastAsia="Times New Roman" w:hAnsi="Times New Roman" w:cs="Times New Roman"/>
                <w:lang w:eastAsia="ru-RU"/>
              </w:rPr>
              <w:t>3.2.6. по оплате прочих услуг</w:t>
            </w:r>
          </w:p>
        </w:tc>
        <w:tc>
          <w:tcPr>
            <w:tcW w:w="3600" w:type="dxa"/>
            <w:gridSpan w:val="2"/>
            <w:tcBorders>
              <w:top w:val="single" w:sz="4" w:space="0" w:color="auto"/>
              <w:left w:val="nil"/>
              <w:bottom w:val="single" w:sz="4" w:space="0" w:color="auto"/>
              <w:right w:val="single" w:sz="4" w:space="0" w:color="auto"/>
            </w:tcBorders>
            <w:shd w:val="clear" w:color="auto" w:fill="auto"/>
            <w:hideMark/>
          </w:tcPr>
          <w:p w:rsidR="00990F89" w:rsidRPr="00990F89" w:rsidRDefault="00990F89" w:rsidP="00990F89">
            <w:pPr>
              <w:spacing w:after="0" w:line="240" w:lineRule="auto"/>
              <w:jc w:val="center"/>
              <w:rPr>
                <w:rFonts w:ascii="Times New Roman" w:eastAsia="Times New Roman" w:hAnsi="Times New Roman" w:cs="Times New Roman"/>
                <w:lang w:eastAsia="ru-RU"/>
              </w:rPr>
            </w:pPr>
            <w:r w:rsidRPr="00990F89">
              <w:rPr>
                <w:rFonts w:ascii="Times New Roman" w:eastAsia="Times New Roman" w:hAnsi="Times New Roman" w:cs="Times New Roman"/>
                <w:lang w:eastAsia="ru-RU"/>
              </w:rPr>
              <w:t>14 041,00</w:t>
            </w:r>
          </w:p>
        </w:tc>
      </w:tr>
      <w:tr w:rsidR="00990F89" w:rsidRPr="00990F89" w:rsidTr="00990F89">
        <w:trPr>
          <w:trHeight w:val="300"/>
        </w:trPr>
        <w:tc>
          <w:tcPr>
            <w:tcW w:w="6880" w:type="dxa"/>
            <w:gridSpan w:val="5"/>
            <w:tcBorders>
              <w:top w:val="single" w:sz="4" w:space="0" w:color="auto"/>
              <w:left w:val="single" w:sz="4" w:space="0" w:color="auto"/>
              <w:bottom w:val="single" w:sz="4" w:space="0" w:color="auto"/>
              <w:right w:val="single" w:sz="4" w:space="0" w:color="auto"/>
            </w:tcBorders>
            <w:shd w:val="clear" w:color="auto" w:fill="auto"/>
            <w:hideMark/>
          </w:tcPr>
          <w:p w:rsidR="00990F89" w:rsidRPr="00990F89" w:rsidRDefault="00990F89" w:rsidP="00990F89">
            <w:pPr>
              <w:spacing w:after="0" w:line="240" w:lineRule="auto"/>
              <w:rPr>
                <w:rFonts w:ascii="Times New Roman" w:eastAsia="Times New Roman" w:hAnsi="Times New Roman" w:cs="Times New Roman"/>
                <w:lang w:eastAsia="ru-RU"/>
              </w:rPr>
            </w:pPr>
            <w:r w:rsidRPr="00990F89">
              <w:rPr>
                <w:rFonts w:ascii="Times New Roman" w:eastAsia="Times New Roman" w:hAnsi="Times New Roman" w:cs="Times New Roman"/>
                <w:lang w:eastAsia="ru-RU"/>
              </w:rPr>
              <w:t>3.2.7. по приобретению основных средств</w:t>
            </w:r>
          </w:p>
        </w:tc>
        <w:tc>
          <w:tcPr>
            <w:tcW w:w="3600" w:type="dxa"/>
            <w:gridSpan w:val="2"/>
            <w:tcBorders>
              <w:top w:val="single" w:sz="4" w:space="0" w:color="auto"/>
              <w:left w:val="nil"/>
              <w:bottom w:val="single" w:sz="4" w:space="0" w:color="auto"/>
              <w:right w:val="single" w:sz="4" w:space="0" w:color="auto"/>
            </w:tcBorders>
            <w:shd w:val="clear" w:color="auto" w:fill="auto"/>
            <w:hideMark/>
          </w:tcPr>
          <w:p w:rsidR="00990F89" w:rsidRPr="00990F89" w:rsidRDefault="00990F89" w:rsidP="00990F89">
            <w:pPr>
              <w:spacing w:after="0" w:line="240" w:lineRule="auto"/>
              <w:jc w:val="center"/>
              <w:rPr>
                <w:rFonts w:ascii="Times New Roman" w:eastAsia="Times New Roman" w:hAnsi="Times New Roman" w:cs="Times New Roman"/>
                <w:lang w:eastAsia="ru-RU"/>
              </w:rPr>
            </w:pPr>
            <w:r w:rsidRPr="00990F89">
              <w:rPr>
                <w:rFonts w:ascii="Times New Roman" w:eastAsia="Times New Roman" w:hAnsi="Times New Roman" w:cs="Times New Roman"/>
                <w:lang w:eastAsia="ru-RU"/>
              </w:rPr>
              <w:t> </w:t>
            </w:r>
          </w:p>
        </w:tc>
      </w:tr>
      <w:tr w:rsidR="00990F89" w:rsidRPr="00990F89" w:rsidTr="00990F89">
        <w:trPr>
          <w:trHeight w:val="300"/>
        </w:trPr>
        <w:tc>
          <w:tcPr>
            <w:tcW w:w="6880" w:type="dxa"/>
            <w:gridSpan w:val="5"/>
            <w:tcBorders>
              <w:top w:val="single" w:sz="4" w:space="0" w:color="auto"/>
              <w:left w:val="single" w:sz="4" w:space="0" w:color="auto"/>
              <w:bottom w:val="single" w:sz="4" w:space="0" w:color="auto"/>
              <w:right w:val="single" w:sz="4" w:space="0" w:color="auto"/>
            </w:tcBorders>
            <w:shd w:val="clear" w:color="auto" w:fill="auto"/>
            <w:hideMark/>
          </w:tcPr>
          <w:p w:rsidR="00990F89" w:rsidRPr="00990F89" w:rsidRDefault="00990F89" w:rsidP="00990F89">
            <w:pPr>
              <w:spacing w:after="0" w:line="240" w:lineRule="auto"/>
              <w:rPr>
                <w:rFonts w:ascii="Times New Roman" w:eastAsia="Times New Roman" w:hAnsi="Times New Roman" w:cs="Times New Roman"/>
                <w:lang w:eastAsia="ru-RU"/>
              </w:rPr>
            </w:pPr>
            <w:r w:rsidRPr="00990F89">
              <w:rPr>
                <w:rFonts w:ascii="Times New Roman" w:eastAsia="Times New Roman" w:hAnsi="Times New Roman" w:cs="Times New Roman"/>
                <w:lang w:eastAsia="ru-RU"/>
              </w:rPr>
              <w:t>3.2.8. по приобретению нематериальных активов</w:t>
            </w:r>
          </w:p>
        </w:tc>
        <w:tc>
          <w:tcPr>
            <w:tcW w:w="3600" w:type="dxa"/>
            <w:gridSpan w:val="2"/>
            <w:tcBorders>
              <w:top w:val="single" w:sz="4" w:space="0" w:color="auto"/>
              <w:left w:val="nil"/>
              <w:bottom w:val="single" w:sz="4" w:space="0" w:color="auto"/>
              <w:right w:val="single" w:sz="4" w:space="0" w:color="auto"/>
            </w:tcBorders>
            <w:shd w:val="clear" w:color="auto" w:fill="auto"/>
            <w:hideMark/>
          </w:tcPr>
          <w:p w:rsidR="00990F89" w:rsidRPr="00990F89" w:rsidRDefault="00990F89" w:rsidP="00990F89">
            <w:pPr>
              <w:spacing w:after="0" w:line="240" w:lineRule="auto"/>
              <w:jc w:val="center"/>
              <w:rPr>
                <w:rFonts w:ascii="Times New Roman" w:eastAsia="Times New Roman" w:hAnsi="Times New Roman" w:cs="Times New Roman"/>
                <w:lang w:eastAsia="ru-RU"/>
              </w:rPr>
            </w:pPr>
            <w:r w:rsidRPr="00990F89">
              <w:rPr>
                <w:rFonts w:ascii="Times New Roman" w:eastAsia="Times New Roman" w:hAnsi="Times New Roman" w:cs="Times New Roman"/>
                <w:lang w:eastAsia="ru-RU"/>
              </w:rPr>
              <w:t> </w:t>
            </w:r>
          </w:p>
        </w:tc>
      </w:tr>
      <w:tr w:rsidR="00990F89" w:rsidRPr="00990F89" w:rsidTr="00990F89">
        <w:trPr>
          <w:trHeight w:val="300"/>
        </w:trPr>
        <w:tc>
          <w:tcPr>
            <w:tcW w:w="6880" w:type="dxa"/>
            <w:gridSpan w:val="5"/>
            <w:tcBorders>
              <w:top w:val="single" w:sz="4" w:space="0" w:color="auto"/>
              <w:left w:val="single" w:sz="4" w:space="0" w:color="auto"/>
              <w:bottom w:val="single" w:sz="4" w:space="0" w:color="auto"/>
              <w:right w:val="single" w:sz="4" w:space="0" w:color="auto"/>
            </w:tcBorders>
            <w:shd w:val="clear" w:color="auto" w:fill="auto"/>
            <w:hideMark/>
          </w:tcPr>
          <w:p w:rsidR="00990F89" w:rsidRPr="00990F89" w:rsidRDefault="00990F89" w:rsidP="00990F89">
            <w:pPr>
              <w:spacing w:after="0" w:line="240" w:lineRule="auto"/>
              <w:rPr>
                <w:rFonts w:ascii="Times New Roman" w:eastAsia="Times New Roman" w:hAnsi="Times New Roman" w:cs="Times New Roman"/>
                <w:lang w:eastAsia="ru-RU"/>
              </w:rPr>
            </w:pPr>
            <w:r w:rsidRPr="00990F89">
              <w:rPr>
                <w:rFonts w:ascii="Times New Roman" w:eastAsia="Times New Roman" w:hAnsi="Times New Roman" w:cs="Times New Roman"/>
                <w:lang w:eastAsia="ru-RU"/>
              </w:rPr>
              <w:lastRenderedPageBreak/>
              <w:t>3.2.9. по приобретению непроизведенных активов</w:t>
            </w:r>
          </w:p>
        </w:tc>
        <w:tc>
          <w:tcPr>
            <w:tcW w:w="3600" w:type="dxa"/>
            <w:gridSpan w:val="2"/>
            <w:tcBorders>
              <w:top w:val="single" w:sz="4" w:space="0" w:color="auto"/>
              <w:left w:val="nil"/>
              <w:bottom w:val="single" w:sz="4" w:space="0" w:color="auto"/>
              <w:right w:val="single" w:sz="4" w:space="0" w:color="auto"/>
            </w:tcBorders>
            <w:shd w:val="clear" w:color="auto" w:fill="auto"/>
            <w:hideMark/>
          </w:tcPr>
          <w:p w:rsidR="00990F89" w:rsidRPr="00990F89" w:rsidRDefault="00990F89" w:rsidP="00990F89">
            <w:pPr>
              <w:spacing w:after="0" w:line="240" w:lineRule="auto"/>
              <w:jc w:val="center"/>
              <w:rPr>
                <w:rFonts w:ascii="Times New Roman" w:eastAsia="Times New Roman" w:hAnsi="Times New Roman" w:cs="Times New Roman"/>
                <w:lang w:eastAsia="ru-RU"/>
              </w:rPr>
            </w:pPr>
            <w:r w:rsidRPr="00990F89">
              <w:rPr>
                <w:rFonts w:ascii="Times New Roman" w:eastAsia="Times New Roman" w:hAnsi="Times New Roman" w:cs="Times New Roman"/>
                <w:lang w:eastAsia="ru-RU"/>
              </w:rPr>
              <w:t> </w:t>
            </w:r>
          </w:p>
        </w:tc>
      </w:tr>
      <w:tr w:rsidR="00990F89" w:rsidRPr="00990F89" w:rsidTr="00990F89">
        <w:trPr>
          <w:trHeight w:val="300"/>
        </w:trPr>
        <w:tc>
          <w:tcPr>
            <w:tcW w:w="6880" w:type="dxa"/>
            <w:gridSpan w:val="5"/>
            <w:tcBorders>
              <w:top w:val="single" w:sz="4" w:space="0" w:color="auto"/>
              <w:left w:val="single" w:sz="4" w:space="0" w:color="auto"/>
              <w:bottom w:val="single" w:sz="4" w:space="0" w:color="auto"/>
              <w:right w:val="single" w:sz="4" w:space="0" w:color="auto"/>
            </w:tcBorders>
            <w:shd w:val="clear" w:color="auto" w:fill="auto"/>
            <w:hideMark/>
          </w:tcPr>
          <w:p w:rsidR="00990F89" w:rsidRPr="00990F89" w:rsidRDefault="00990F89" w:rsidP="00990F89">
            <w:pPr>
              <w:spacing w:after="0" w:line="240" w:lineRule="auto"/>
              <w:rPr>
                <w:rFonts w:ascii="Times New Roman" w:eastAsia="Times New Roman" w:hAnsi="Times New Roman" w:cs="Times New Roman"/>
                <w:lang w:eastAsia="ru-RU"/>
              </w:rPr>
            </w:pPr>
            <w:r w:rsidRPr="00990F89">
              <w:rPr>
                <w:rFonts w:ascii="Times New Roman" w:eastAsia="Times New Roman" w:hAnsi="Times New Roman" w:cs="Times New Roman"/>
                <w:lang w:eastAsia="ru-RU"/>
              </w:rPr>
              <w:t>3.2.10. по приобретению материальных запасов</w:t>
            </w:r>
          </w:p>
        </w:tc>
        <w:tc>
          <w:tcPr>
            <w:tcW w:w="3600" w:type="dxa"/>
            <w:gridSpan w:val="2"/>
            <w:tcBorders>
              <w:top w:val="single" w:sz="4" w:space="0" w:color="auto"/>
              <w:left w:val="nil"/>
              <w:bottom w:val="single" w:sz="4" w:space="0" w:color="auto"/>
              <w:right w:val="single" w:sz="4" w:space="0" w:color="auto"/>
            </w:tcBorders>
            <w:shd w:val="clear" w:color="auto" w:fill="auto"/>
            <w:hideMark/>
          </w:tcPr>
          <w:p w:rsidR="00990F89" w:rsidRPr="00990F89" w:rsidRDefault="00990F89" w:rsidP="00990F89">
            <w:pPr>
              <w:spacing w:after="0" w:line="240" w:lineRule="auto"/>
              <w:jc w:val="center"/>
              <w:rPr>
                <w:rFonts w:ascii="Times New Roman" w:eastAsia="Times New Roman" w:hAnsi="Times New Roman" w:cs="Times New Roman"/>
                <w:lang w:eastAsia="ru-RU"/>
              </w:rPr>
            </w:pPr>
            <w:r w:rsidRPr="00990F89">
              <w:rPr>
                <w:rFonts w:ascii="Times New Roman" w:eastAsia="Times New Roman" w:hAnsi="Times New Roman" w:cs="Times New Roman"/>
                <w:lang w:eastAsia="ru-RU"/>
              </w:rPr>
              <w:t>18 170,00</w:t>
            </w:r>
          </w:p>
        </w:tc>
      </w:tr>
      <w:tr w:rsidR="00990F89" w:rsidRPr="00990F89" w:rsidTr="00990F89">
        <w:trPr>
          <w:trHeight w:val="300"/>
        </w:trPr>
        <w:tc>
          <w:tcPr>
            <w:tcW w:w="6880" w:type="dxa"/>
            <w:gridSpan w:val="5"/>
            <w:tcBorders>
              <w:top w:val="single" w:sz="4" w:space="0" w:color="auto"/>
              <w:left w:val="single" w:sz="4" w:space="0" w:color="auto"/>
              <w:bottom w:val="single" w:sz="4" w:space="0" w:color="auto"/>
              <w:right w:val="single" w:sz="4" w:space="0" w:color="auto"/>
            </w:tcBorders>
            <w:shd w:val="clear" w:color="auto" w:fill="auto"/>
            <w:hideMark/>
          </w:tcPr>
          <w:p w:rsidR="00990F89" w:rsidRPr="00990F89" w:rsidRDefault="00990F89" w:rsidP="00990F89">
            <w:pPr>
              <w:spacing w:after="0" w:line="240" w:lineRule="auto"/>
              <w:rPr>
                <w:rFonts w:ascii="Times New Roman" w:eastAsia="Times New Roman" w:hAnsi="Times New Roman" w:cs="Times New Roman"/>
                <w:lang w:eastAsia="ru-RU"/>
              </w:rPr>
            </w:pPr>
            <w:r w:rsidRPr="00990F89">
              <w:rPr>
                <w:rFonts w:ascii="Times New Roman" w:eastAsia="Times New Roman" w:hAnsi="Times New Roman" w:cs="Times New Roman"/>
                <w:lang w:eastAsia="ru-RU"/>
              </w:rPr>
              <w:t>3.2.11. по оплате прочих расходов</w:t>
            </w:r>
          </w:p>
        </w:tc>
        <w:tc>
          <w:tcPr>
            <w:tcW w:w="3600" w:type="dxa"/>
            <w:gridSpan w:val="2"/>
            <w:tcBorders>
              <w:top w:val="single" w:sz="4" w:space="0" w:color="auto"/>
              <w:left w:val="nil"/>
              <w:bottom w:val="single" w:sz="4" w:space="0" w:color="auto"/>
              <w:right w:val="single" w:sz="4" w:space="0" w:color="auto"/>
            </w:tcBorders>
            <w:shd w:val="clear" w:color="auto" w:fill="auto"/>
            <w:hideMark/>
          </w:tcPr>
          <w:p w:rsidR="00990F89" w:rsidRPr="00990F89" w:rsidRDefault="00990F89" w:rsidP="00990F89">
            <w:pPr>
              <w:spacing w:after="0" w:line="240" w:lineRule="auto"/>
              <w:jc w:val="center"/>
              <w:rPr>
                <w:rFonts w:ascii="Times New Roman" w:eastAsia="Times New Roman" w:hAnsi="Times New Roman" w:cs="Times New Roman"/>
                <w:lang w:eastAsia="ru-RU"/>
              </w:rPr>
            </w:pPr>
            <w:r w:rsidRPr="00990F89">
              <w:rPr>
                <w:rFonts w:ascii="Times New Roman" w:eastAsia="Times New Roman" w:hAnsi="Times New Roman" w:cs="Times New Roman"/>
                <w:lang w:eastAsia="ru-RU"/>
              </w:rPr>
              <w:t> </w:t>
            </w:r>
          </w:p>
        </w:tc>
      </w:tr>
      <w:tr w:rsidR="00990F89" w:rsidRPr="00990F89" w:rsidTr="00990F89">
        <w:trPr>
          <w:trHeight w:val="300"/>
        </w:trPr>
        <w:tc>
          <w:tcPr>
            <w:tcW w:w="6880" w:type="dxa"/>
            <w:gridSpan w:val="5"/>
            <w:tcBorders>
              <w:top w:val="single" w:sz="4" w:space="0" w:color="auto"/>
              <w:left w:val="single" w:sz="4" w:space="0" w:color="auto"/>
              <w:bottom w:val="single" w:sz="4" w:space="0" w:color="auto"/>
              <w:right w:val="single" w:sz="4" w:space="0" w:color="auto"/>
            </w:tcBorders>
            <w:shd w:val="clear" w:color="auto" w:fill="auto"/>
            <w:hideMark/>
          </w:tcPr>
          <w:p w:rsidR="00990F89" w:rsidRPr="00990F89" w:rsidRDefault="00990F89" w:rsidP="00990F89">
            <w:pPr>
              <w:spacing w:after="0" w:line="240" w:lineRule="auto"/>
              <w:rPr>
                <w:rFonts w:ascii="Times New Roman" w:eastAsia="Times New Roman" w:hAnsi="Times New Roman" w:cs="Times New Roman"/>
                <w:lang w:eastAsia="ru-RU"/>
              </w:rPr>
            </w:pPr>
            <w:r w:rsidRPr="00990F89">
              <w:rPr>
                <w:rFonts w:ascii="Times New Roman" w:eastAsia="Times New Roman" w:hAnsi="Times New Roman" w:cs="Times New Roman"/>
                <w:lang w:eastAsia="ru-RU"/>
              </w:rPr>
              <w:t>3.2.12. по платежам в бюджет</w:t>
            </w:r>
          </w:p>
        </w:tc>
        <w:tc>
          <w:tcPr>
            <w:tcW w:w="3600" w:type="dxa"/>
            <w:gridSpan w:val="2"/>
            <w:tcBorders>
              <w:top w:val="single" w:sz="4" w:space="0" w:color="auto"/>
              <w:left w:val="nil"/>
              <w:bottom w:val="single" w:sz="4" w:space="0" w:color="auto"/>
              <w:right w:val="single" w:sz="4" w:space="0" w:color="auto"/>
            </w:tcBorders>
            <w:shd w:val="clear" w:color="auto" w:fill="auto"/>
            <w:hideMark/>
          </w:tcPr>
          <w:p w:rsidR="00990F89" w:rsidRPr="00990F89" w:rsidRDefault="00990F89" w:rsidP="00990F89">
            <w:pPr>
              <w:spacing w:after="0" w:line="240" w:lineRule="auto"/>
              <w:jc w:val="center"/>
              <w:rPr>
                <w:rFonts w:ascii="Times New Roman" w:eastAsia="Times New Roman" w:hAnsi="Times New Roman" w:cs="Times New Roman"/>
                <w:lang w:eastAsia="ru-RU"/>
              </w:rPr>
            </w:pPr>
            <w:r w:rsidRPr="00990F89">
              <w:rPr>
                <w:rFonts w:ascii="Times New Roman" w:eastAsia="Times New Roman" w:hAnsi="Times New Roman" w:cs="Times New Roman"/>
                <w:lang w:eastAsia="ru-RU"/>
              </w:rPr>
              <w:t> </w:t>
            </w:r>
          </w:p>
        </w:tc>
      </w:tr>
      <w:tr w:rsidR="00990F89" w:rsidRPr="00990F89" w:rsidTr="00990F89">
        <w:trPr>
          <w:trHeight w:val="300"/>
        </w:trPr>
        <w:tc>
          <w:tcPr>
            <w:tcW w:w="6880" w:type="dxa"/>
            <w:gridSpan w:val="5"/>
            <w:tcBorders>
              <w:top w:val="single" w:sz="4" w:space="0" w:color="auto"/>
              <w:left w:val="single" w:sz="4" w:space="0" w:color="auto"/>
              <w:bottom w:val="single" w:sz="4" w:space="0" w:color="auto"/>
              <w:right w:val="single" w:sz="4" w:space="0" w:color="auto"/>
            </w:tcBorders>
            <w:shd w:val="clear" w:color="auto" w:fill="auto"/>
            <w:hideMark/>
          </w:tcPr>
          <w:p w:rsidR="00990F89" w:rsidRPr="00990F89" w:rsidRDefault="00990F89" w:rsidP="00990F89">
            <w:pPr>
              <w:spacing w:after="0" w:line="240" w:lineRule="auto"/>
              <w:rPr>
                <w:rFonts w:ascii="Times New Roman" w:eastAsia="Times New Roman" w:hAnsi="Times New Roman" w:cs="Times New Roman"/>
                <w:lang w:eastAsia="ru-RU"/>
              </w:rPr>
            </w:pPr>
            <w:r w:rsidRPr="00990F89">
              <w:rPr>
                <w:rFonts w:ascii="Times New Roman" w:eastAsia="Times New Roman" w:hAnsi="Times New Roman" w:cs="Times New Roman"/>
                <w:lang w:eastAsia="ru-RU"/>
              </w:rPr>
              <w:t>3.2.13. по прочим расчетам с кредиторами</w:t>
            </w:r>
          </w:p>
        </w:tc>
        <w:tc>
          <w:tcPr>
            <w:tcW w:w="3600" w:type="dxa"/>
            <w:gridSpan w:val="2"/>
            <w:tcBorders>
              <w:top w:val="single" w:sz="4" w:space="0" w:color="auto"/>
              <w:left w:val="nil"/>
              <w:bottom w:val="single" w:sz="4" w:space="0" w:color="auto"/>
              <w:right w:val="single" w:sz="4" w:space="0" w:color="000000"/>
            </w:tcBorders>
            <w:shd w:val="clear" w:color="auto" w:fill="auto"/>
            <w:hideMark/>
          </w:tcPr>
          <w:p w:rsidR="00990F89" w:rsidRPr="00990F89" w:rsidRDefault="00990F89" w:rsidP="00990F89">
            <w:pPr>
              <w:spacing w:after="0" w:line="240" w:lineRule="auto"/>
              <w:jc w:val="center"/>
              <w:rPr>
                <w:rFonts w:ascii="Times New Roman" w:eastAsia="Times New Roman" w:hAnsi="Times New Roman" w:cs="Times New Roman"/>
                <w:lang w:eastAsia="ru-RU"/>
              </w:rPr>
            </w:pPr>
            <w:r w:rsidRPr="00990F89">
              <w:rPr>
                <w:rFonts w:ascii="Times New Roman" w:eastAsia="Times New Roman" w:hAnsi="Times New Roman" w:cs="Times New Roman"/>
                <w:lang w:eastAsia="ru-RU"/>
              </w:rPr>
              <w:t> </w:t>
            </w:r>
          </w:p>
        </w:tc>
      </w:tr>
      <w:tr w:rsidR="00990F89" w:rsidRPr="00990F89" w:rsidTr="00990F89">
        <w:trPr>
          <w:trHeight w:val="1020"/>
        </w:trPr>
        <w:tc>
          <w:tcPr>
            <w:tcW w:w="6880" w:type="dxa"/>
            <w:gridSpan w:val="5"/>
            <w:tcBorders>
              <w:top w:val="single" w:sz="4" w:space="0" w:color="auto"/>
              <w:left w:val="single" w:sz="4" w:space="0" w:color="auto"/>
              <w:bottom w:val="single" w:sz="4" w:space="0" w:color="auto"/>
              <w:right w:val="single" w:sz="4" w:space="0" w:color="auto"/>
            </w:tcBorders>
            <w:shd w:val="clear" w:color="auto" w:fill="auto"/>
            <w:hideMark/>
          </w:tcPr>
          <w:p w:rsidR="00990F89" w:rsidRPr="00990F89" w:rsidRDefault="00990F89" w:rsidP="00990F89">
            <w:pPr>
              <w:spacing w:after="0" w:line="240" w:lineRule="auto"/>
              <w:rPr>
                <w:rFonts w:ascii="Times New Roman" w:eastAsia="Times New Roman" w:hAnsi="Times New Roman" w:cs="Times New Roman"/>
                <w:lang w:eastAsia="ru-RU"/>
              </w:rPr>
            </w:pPr>
            <w:r w:rsidRPr="00990F89">
              <w:rPr>
                <w:rFonts w:ascii="Times New Roman" w:eastAsia="Times New Roman" w:hAnsi="Times New Roman" w:cs="Times New Roman"/>
                <w:lang w:eastAsia="ru-RU"/>
              </w:rPr>
              <w:t>3.3. Кредиторская задолженность по расчетам с поставщиками и подрядчиками за счет доходов, полученных от платной и иной приносящей доход деятельности, всего:</w:t>
            </w:r>
          </w:p>
        </w:tc>
        <w:tc>
          <w:tcPr>
            <w:tcW w:w="3600" w:type="dxa"/>
            <w:gridSpan w:val="2"/>
            <w:tcBorders>
              <w:top w:val="single" w:sz="4" w:space="0" w:color="auto"/>
              <w:left w:val="nil"/>
              <w:bottom w:val="single" w:sz="4" w:space="0" w:color="auto"/>
              <w:right w:val="single" w:sz="4" w:space="0" w:color="auto"/>
            </w:tcBorders>
            <w:shd w:val="clear" w:color="auto" w:fill="auto"/>
            <w:hideMark/>
          </w:tcPr>
          <w:p w:rsidR="00990F89" w:rsidRPr="00990F89" w:rsidRDefault="00990F89" w:rsidP="00990F89">
            <w:pPr>
              <w:spacing w:after="0" w:line="240" w:lineRule="auto"/>
              <w:jc w:val="center"/>
              <w:rPr>
                <w:rFonts w:ascii="Times New Roman" w:eastAsia="Times New Roman" w:hAnsi="Times New Roman" w:cs="Times New Roman"/>
                <w:lang w:eastAsia="ru-RU"/>
              </w:rPr>
            </w:pPr>
            <w:r w:rsidRPr="00990F89">
              <w:rPr>
                <w:rFonts w:ascii="Times New Roman" w:eastAsia="Times New Roman" w:hAnsi="Times New Roman" w:cs="Times New Roman"/>
                <w:lang w:eastAsia="ru-RU"/>
              </w:rPr>
              <w:t> </w:t>
            </w:r>
          </w:p>
        </w:tc>
      </w:tr>
      <w:tr w:rsidR="00990F89" w:rsidRPr="00990F89" w:rsidTr="00990F89">
        <w:trPr>
          <w:trHeight w:val="300"/>
        </w:trPr>
        <w:tc>
          <w:tcPr>
            <w:tcW w:w="6880" w:type="dxa"/>
            <w:gridSpan w:val="5"/>
            <w:tcBorders>
              <w:top w:val="single" w:sz="4" w:space="0" w:color="auto"/>
              <w:left w:val="single" w:sz="4" w:space="0" w:color="auto"/>
              <w:bottom w:val="single" w:sz="4" w:space="0" w:color="auto"/>
              <w:right w:val="single" w:sz="4" w:space="0" w:color="auto"/>
            </w:tcBorders>
            <w:shd w:val="clear" w:color="auto" w:fill="auto"/>
            <w:hideMark/>
          </w:tcPr>
          <w:p w:rsidR="00990F89" w:rsidRPr="00990F89" w:rsidRDefault="00990F89" w:rsidP="00990F89">
            <w:pPr>
              <w:spacing w:after="0" w:line="240" w:lineRule="auto"/>
              <w:rPr>
                <w:rFonts w:ascii="Times New Roman" w:eastAsia="Times New Roman" w:hAnsi="Times New Roman" w:cs="Times New Roman"/>
                <w:lang w:eastAsia="ru-RU"/>
              </w:rPr>
            </w:pPr>
            <w:r w:rsidRPr="00990F89">
              <w:rPr>
                <w:rFonts w:ascii="Times New Roman" w:eastAsia="Times New Roman" w:hAnsi="Times New Roman" w:cs="Times New Roman"/>
                <w:lang w:eastAsia="ru-RU"/>
              </w:rPr>
              <w:t xml:space="preserve">       в том числе:</w:t>
            </w:r>
          </w:p>
        </w:tc>
        <w:tc>
          <w:tcPr>
            <w:tcW w:w="3600" w:type="dxa"/>
            <w:gridSpan w:val="2"/>
            <w:tcBorders>
              <w:top w:val="single" w:sz="4" w:space="0" w:color="auto"/>
              <w:left w:val="nil"/>
              <w:bottom w:val="single" w:sz="4" w:space="0" w:color="auto"/>
              <w:right w:val="single" w:sz="4" w:space="0" w:color="auto"/>
            </w:tcBorders>
            <w:shd w:val="clear" w:color="auto" w:fill="auto"/>
            <w:hideMark/>
          </w:tcPr>
          <w:p w:rsidR="00990F89" w:rsidRPr="00990F89" w:rsidRDefault="00990F89" w:rsidP="00990F89">
            <w:pPr>
              <w:spacing w:after="0" w:line="240" w:lineRule="auto"/>
              <w:jc w:val="center"/>
              <w:rPr>
                <w:rFonts w:ascii="Times New Roman" w:eastAsia="Times New Roman" w:hAnsi="Times New Roman" w:cs="Times New Roman"/>
                <w:lang w:eastAsia="ru-RU"/>
              </w:rPr>
            </w:pPr>
            <w:r w:rsidRPr="00990F89">
              <w:rPr>
                <w:rFonts w:ascii="Times New Roman" w:eastAsia="Times New Roman" w:hAnsi="Times New Roman" w:cs="Times New Roman"/>
                <w:lang w:eastAsia="ru-RU"/>
              </w:rPr>
              <w:t> </w:t>
            </w:r>
          </w:p>
        </w:tc>
      </w:tr>
      <w:tr w:rsidR="00990F89" w:rsidRPr="00990F89" w:rsidTr="00990F89">
        <w:trPr>
          <w:trHeight w:val="300"/>
        </w:trPr>
        <w:tc>
          <w:tcPr>
            <w:tcW w:w="6880" w:type="dxa"/>
            <w:gridSpan w:val="5"/>
            <w:tcBorders>
              <w:top w:val="single" w:sz="4" w:space="0" w:color="auto"/>
              <w:left w:val="single" w:sz="4" w:space="0" w:color="auto"/>
              <w:bottom w:val="single" w:sz="4" w:space="0" w:color="auto"/>
              <w:right w:val="single" w:sz="4" w:space="0" w:color="auto"/>
            </w:tcBorders>
            <w:shd w:val="clear" w:color="auto" w:fill="auto"/>
            <w:hideMark/>
          </w:tcPr>
          <w:p w:rsidR="00990F89" w:rsidRPr="00990F89" w:rsidRDefault="00990F89" w:rsidP="00990F89">
            <w:pPr>
              <w:spacing w:after="0" w:line="240" w:lineRule="auto"/>
              <w:rPr>
                <w:rFonts w:ascii="Times New Roman" w:eastAsia="Times New Roman" w:hAnsi="Times New Roman" w:cs="Times New Roman"/>
                <w:lang w:eastAsia="ru-RU"/>
              </w:rPr>
            </w:pPr>
            <w:r w:rsidRPr="00990F89">
              <w:rPr>
                <w:rFonts w:ascii="Times New Roman" w:eastAsia="Times New Roman" w:hAnsi="Times New Roman" w:cs="Times New Roman"/>
                <w:lang w:eastAsia="ru-RU"/>
              </w:rPr>
              <w:t xml:space="preserve">3.3.1.  по начислениям на выплаты по оплате труда </w:t>
            </w:r>
          </w:p>
        </w:tc>
        <w:tc>
          <w:tcPr>
            <w:tcW w:w="3600" w:type="dxa"/>
            <w:gridSpan w:val="2"/>
            <w:tcBorders>
              <w:top w:val="single" w:sz="4" w:space="0" w:color="auto"/>
              <w:left w:val="nil"/>
              <w:bottom w:val="single" w:sz="4" w:space="0" w:color="auto"/>
              <w:right w:val="single" w:sz="4" w:space="0" w:color="auto"/>
            </w:tcBorders>
            <w:shd w:val="clear" w:color="auto" w:fill="auto"/>
            <w:hideMark/>
          </w:tcPr>
          <w:p w:rsidR="00990F89" w:rsidRPr="00990F89" w:rsidRDefault="00990F89" w:rsidP="00990F89">
            <w:pPr>
              <w:spacing w:after="0" w:line="240" w:lineRule="auto"/>
              <w:jc w:val="center"/>
              <w:rPr>
                <w:rFonts w:ascii="Times New Roman" w:eastAsia="Times New Roman" w:hAnsi="Times New Roman" w:cs="Times New Roman"/>
                <w:lang w:eastAsia="ru-RU"/>
              </w:rPr>
            </w:pPr>
            <w:r w:rsidRPr="00990F89">
              <w:rPr>
                <w:rFonts w:ascii="Times New Roman" w:eastAsia="Times New Roman" w:hAnsi="Times New Roman" w:cs="Times New Roman"/>
                <w:lang w:eastAsia="ru-RU"/>
              </w:rPr>
              <w:t> </w:t>
            </w:r>
          </w:p>
        </w:tc>
      </w:tr>
      <w:tr w:rsidR="00990F89" w:rsidRPr="00990F89" w:rsidTr="00990F89">
        <w:trPr>
          <w:trHeight w:val="300"/>
        </w:trPr>
        <w:tc>
          <w:tcPr>
            <w:tcW w:w="6880" w:type="dxa"/>
            <w:gridSpan w:val="5"/>
            <w:tcBorders>
              <w:top w:val="single" w:sz="4" w:space="0" w:color="auto"/>
              <w:left w:val="single" w:sz="4" w:space="0" w:color="auto"/>
              <w:bottom w:val="single" w:sz="4" w:space="0" w:color="auto"/>
              <w:right w:val="single" w:sz="4" w:space="0" w:color="auto"/>
            </w:tcBorders>
            <w:shd w:val="clear" w:color="auto" w:fill="auto"/>
            <w:hideMark/>
          </w:tcPr>
          <w:p w:rsidR="00990F89" w:rsidRPr="00990F89" w:rsidRDefault="00990F89" w:rsidP="00990F89">
            <w:pPr>
              <w:spacing w:after="0" w:line="240" w:lineRule="auto"/>
              <w:rPr>
                <w:rFonts w:ascii="Times New Roman" w:eastAsia="Times New Roman" w:hAnsi="Times New Roman" w:cs="Times New Roman"/>
                <w:lang w:eastAsia="ru-RU"/>
              </w:rPr>
            </w:pPr>
            <w:r w:rsidRPr="00990F89">
              <w:rPr>
                <w:rFonts w:ascii="Times New Roman" w:eastAsia="Times New Roman" w:hAnsi="Times New Roman" w:cs="Times New Roman"/>
                <w:lang w:eastAsia="ru-RU"/>
              </w:rPr>
              <w:t>3.3.2.  по оплате услуг связи</w:t>
            </w:r>
          </w:p>
        </w:tc>
        <w:tc>
          <w:tcPr>
            <w:tcW w:w="3600" w:type="dxa"/>
            <w:gridSpan w:val="2"/>
            <w:tcBorders>
              <w:top w:val="single" w:sz="4" w:space="0" w:color="auto"/>
              <w:left w:val="nil"/>
              <w:bottom w:val="single" w:sz="4" w:space="0" w:color="auto"/>
              <w:right w:val="single" w:sz="4" w:space="0" w:color="auto"/>
            </w:tcBorders>
            <w:shd w:val="clear" w:color="auto" w:fill="auto"/>
            <w:hideMark/>
          </w:tcPr>
          <w:p w:rsidR="00990F89" w:rsidRPr="00990F89" w:rsidRDefault="00990F89" w:rsidP="00990F89">
            <w:pPr>
              <w:spacing w:after="0" w:line="240" w:lineRule="auto"/>
              <w:jc w:val="center"/>
              <w:rPr>
                <w:rFonts w:ascii="Times New Roman" w:eastAsia="Times New Roman" w:hAnsi="Times New Roman" w:cs="Times New Roman"/>
                <w:lang w:eastAsia="ru-RU"/>
              </w:rPr>
            </w:pPr>
            <w:r w:rsidRPr="00990F89">
              <w:rPr>
                <w:rFonts w:ascii="Times New Roman" w:eastAsia="Times New Roman" w:hAnsi="Times New Roman" w:cs="Times New Roman"/>
                <w:lang w:eastAsia="ru-RU"/>
              </w:rPr>
              <w:t> </w:t>
            </w:r>
          </w:p>
        </w:tc>
      </w:tr>
      <w:tr w:rsidR="00990F89" w:rsidRPr="00990F89" w:rsidTr="00990F89">
        <w:trPr>
          <w:trHeight w:val="300"/>
        </w:trPr>
        <w:tc>
          <w:tcPr>
            <w:tcW w:w="6880" w:type="dxa"/>
            <w:gridSpan w:val="5"/>
            <w:tcBorders>
              <w:top w:val="nil"/>
              <w:left w:val="single" w:sz="4" w:space="0" w:color="auto"/>
              <w:bottom w:val="single" w:sz="4" w:space="0" w:color="auto"/>
              <w:right w:val="single" w:sz="4" w:space="0" w:color="auto"/>
            </w:tcBorders>
            <w:shd w:val="clear" w:color="auto" w:fill="auto"/>
            <w:hideMark/>
          </w:tcPr>
          <w:p w:rsidR="00990F89" w:rsidRPr="00990F89" w:rsidRDefault="00990F89" w:rsidP="00990F89">
            <w:pPr>
              <w:spacing w:after="0" w:line="240" w:lineRule="auto"/>
              <w:rPr>
                <w:rFonts w:ascii="Times New Roman" w:eastAsia="Times New Roman" w:hAnsi="Times New Roman" w:cs="Times New Roman"/>
                <w:lang w:eastAsia="ru-RU"/>
              </w:rPr>
            </w:pPr>
            <w:r w:rsidRPr="00990F89">
              <w:rPr>
                <w:rFonts w:ascii="Times New Roman" w:eastAsia="Times New Roman" w:hAnsi="Times New Roman" w:cs="Times New Roman"/>
                <w:lang w:eastAsia="ru-RU"/>
              </w:rPr>
              <w:t>3.3.3. по оплате транспортных услуг</w:t>
            </w:r>
          </w:p>
        </w:tc>
        <w:tc>
          <w:tcPr>
            <w:tcW w:w="3600" w:type="dxa"/>
            <w:gridSpan w:val="2"/>
            <w:tcBorders>
              <w:top w:val="single" w:sz="4" w:space="0" w:color="auto"/>
              <w:left w:val="nil"/>
              <w:bottom w:val="single" w:sz="4" w:space="0" w:color="auto"/>
              <w:right w:val="single" w:sz="4" w:space="0" w:color="auto"/>
            </w:tcBorders>
            <w:shd w:val="clear" w:color="auto" w:fill="auto"/>
            <w:hideMark/>
          </w:tcPr>
          <w:p w:rsidR="00990F89" w:rsidRPr="00990F89" w:rsidRDefault="00990F89" w:rsidP="00990F89">
            <w:pPr>
              <w:spacing w:after="0" w:line="240" w:lineRule="auto"/>
              <w:jc w:val="center"/>
              <w:rPr>
                <w:rFonts w:ascii="Times New Roman" w:eastAsia="Times New Roman" w:hAnsi="Times New Roman" w:cs="Times New Roman"/>
                <w:lang w:eastAsia="ru-RU"/>
              </w:rPr>
            </w:pPr>
            <w:r w:rsidRPr="00990F89">
              <w:rPr>
                <w:rFonts w:ascii="Times New Roman" w:eastAsia="Times New Roman" w:hAnsi="Times New Roman" w:cs="Times New Roman"/>
                <w:lang w:eastAsia="ru-RU"/>
              </w:rPr>
              <w:t> </w:t>
            </w:r>
          </w:p>
        </w:tc>
      </w:tr>
      <w:tr w:rsidR="00990F89" w:rsidRPr="00990F89" w:rsidTr="00990F89">
        <w:trPr>
          <w:trHeight w:val="300"/>
        </w:trPr>
        <w:tc>
          <w:tcPr>
            <w:tcW w:w="6880" w:type="dxa"/>
            <w:gridSpan w:val="5"/>
            <w:tcBorders>
              <w:top w:val="single" w:sz="4" w:space="0" w:color="auto"/>
              <w:left w:val="single" w:sz="4" w:space="0" w:color="auto"/>
              <w:bottom w:val="single" w:sz="4" w:space="0" w:color="auto"/>
              <w:right w:val="single" w:sz="4" w:space="0" w:color="auto"/>
            </w:tcBorders>
            <w:shd w:val="clear" w:color="auto" w:fill="auto"/>
            <w:hideMark/>
          </w:tcPr>
          <w:p w:rsidR="00990F89" w:rsidRPr="00990F89" w:rsidRDefault="00990F89" w:rsidP="00990F89">
            <w:pPr>
              <w:spacing w:after="0" w:line="240" w:lineRule="auto"/>
              <w:rPr>
                <w:rFonts w:ascii="Times New Roman" w:eastAsia="Times New Roman" w:hAnsi="Times New Roman" w:cs="Times New Roman"/>
                <w:lang w:eastAsia="ru-RU"/>
              </w:rPr>
            </w:pPr>
            <w:r w:rsidRPr="00990F89">
              <w:rPr>
                <w:rFonts w:ascii="Times New Roman" w:eastAsia="Times New Roman" w:hAnsi="Times New Roman" w:cs="Times New Roman"/>
                <w:lang w:eastAsia="ru-RU"/>
              </w:rPr>
              <w:t>3.3.4. по оплате коммунальных услуг</w:t>
            </w:r>
          </w:p>
        </w:tc>
        <w:tc>
          <w:tcPr>
            <w:tcW w:w="3600" w:type="dxa"/>
            <w:gridSpan w:val="2"/>
            <w:tcBorders>
              <w:top w:val="single" w:sz="4" w:space="0" w:color="auto"/>
              <w:left w:val="nil"/>
              <w:bottom w:val="single" w:sz="4" w:space="0" w:color="auto"/>
              <w:right w:val="single" w:sz="4" w:space="0" w:color="auto"/>
            </w:tcBorders>
            <w:shd w:val="clear" w:color="auto" w:fill="auto"/>
            <w:hideMark/>
          </w:tcPr>
          <w:p w:rsidR="00990F89" w:rsidRPr="00990F89" w:rsidRDefault="00990F89" w:rsidP="00990F89">
            <w:pPr>
              <w:spacing w:after="0" w:line="240" w:lineRule="auto"/>
              <w:jc w:val="center"/>
              <w:rPr>
                <w:rFonts w:ascii="Times New Roman" w:eastAsia="Times New Roman" w:hAnsi="Times New Roman" w:cs="Times New Roman"/>
                <w:lang w:eastAsia="ru-RU"/>
              </w:rPr>
            </w:pPr>
            <w:r w:rsidRPr="00990F89">
              <w:rPr>
                <w:rFonts w:ascii="Times New Roman" w:eastAsia="Times New Roman" w:hAnsi="Times New Roman" w:cs="Times New Roman"/>
                <w:lang w:eastAsia="ru-RU"/>
              </w:rPr>
              <w:t> </w:t>
            </w:r>
          </w:p>
        </w:tc>
      </w:tr>
      <w:tr w:rsidR="00990F89" w:rsidRPr="00990F89" w:rsidTr="00990F89">
        <w:trPr>
          <w:trHeight w:val="300"/>
        </w:trPr>
        <w:tc>
          <w:tcPr>
            <w:tcW w:w="6880" w:type="dxa"/>
            <w:gridSpan w:val="5"/>
            <w:tcBorders>
              <w:top w:val="single" w:sz="4" w:space="0" w:color="auto"/>
              <w:left w:val="single" w:sz="4" w:space="0" w:color="auto"/>
              <w:bottom w:val="single" w:sz="4" w:space="0" w:color="auto"/>
              <w:right w:val="single" w:sz="4" w:space="0" w:color="auto"/>
            </w:tcBorders>
            <w:shd w:val="clear" w:color="auto" w:fill="auto"/>
            <w:hideMark/>
          </w:tcPr>
          <w:p w:rsidR="00990F89" w:rsidRPr="00990F89" w:rsidRDefault="00990F89" w:rsidP="00990F89">
            <w:pPr>
              <w:spacing w:after="0" w:line="240" w:lineRule="auto"/>
              <w:rPr>
                <w:rFonts w:ascii="Times New Roman" w:eastAsia="Times New Roman" w:hAnsi="Times New Roman" w:cs="Times New Roman"/>
                <w:lang w:eastAsia="ru-RU"/>
              </w:rPr>
            </w:pPr>
            <w:r w:rsidRPr="00990F89">
              <w:rPr>
                <w:rFonts w:ascii="Times New Roman" w:eastAsia="Times New Roman" w:hAnsi="Times New Roman" w:cs="Times New Roman"/>
                <w:lang w:eastAsia="ru-RU"/>
              </w:rPr>
              <w:t>3.3.5. по оплате услуг по содержанию имущества</w:t>
            </w:r>
          </w:p>
        </w:tc>
        <w:tc>
          <w:tcPr>
            <w:tcW w:w="3600" w:type="dxa"/>
            <w:gridSpan w:val="2"/>
            <w:tcBorders>
              <w:top w:val="single" w:sz="4" w:space="0" w:color="auto"/>
              <w:left w:val="nil"/>
              <w:bottom w:val="single" w:sz="4" w:space="0" w:color="auto"/>
              <w:right w:val="single" w:sz="4" w:space="0" w:color="auto"/>
            </w:tcBorders>
            <w:shd w:val="clear" w:color="auto" w:fill="auto"/>
            <w:hideMark/>
          </w:tcPr>
          <w:p w:rsidR="00990F89" w:rsidRPr="00990F89" w:rsidRDefault="00990F89" w:rsidP="00990F89">
            <w:pPr>
              <w:spacing w:after="0" w:line="240" w:lineRule="auto"/>
              <w:jc w:val="center"/>
              <w:rPr>
                <w:rFonts w:ascii="Times New Roman" w:eastAsia="Times New Roman" w:hAnsi="Times New Roman" w:cs="Times New Roman"/>
                <w:lang w:eastAsia="ru-RU"/>
              </w:rPr>
            </w:pPr>
            <w:r w:rsidRPr="00990F89">
              <w:rPr>
                <w:rFonts w:ascii="Times New Roman" w:eastAsia="Times New Roman" w:hAnsi="Times New Roman" w:cs="Times New Roman"/>
                <w:lang w:eastAsia="ru-RU"/>
              </w:rPr>
              <w:t> </w:t>
            </w:r>
          </w:p>
        </w:tc>
      </w:tr>
      <w:tr w:rsidR="00990F89" w:rsidRPr="00990F89" w:rsidTr="00990F89">
        <w:trPr>
          <w:trHeight w:val="300"/>
        </w:trPr>
        <w:tc>
          <w:tcPr>
            <w:tcW w:w="6880" w:type="dxa"/>
            <w:gridSpan w:val="5"/>
            <w:tcBorders>
              <w:top w:val="single" w:sz="4" w:space="0" w:color="auto"/>
              <w:left w:val="single" w:sz="4" w:space="0" w:color="auto"/>
              <w:bottom w:val="single" w:sz="4" w:space="0" w:color="auto"/>
              <w:right w:val="single" w:sz="4" w:space="0" w:color="auto"/>
            </w:tcBorders>
            <w:shd w:val="clear" w:color="auto" w:fill="auto"/>
            <w:hideMark/>
          </w:tcPr>
          <w:p w:rsidR="00990F89" w:rsidRPr="00990F89" w:rsidRDefault="00990F89" w:rsidP="00990F89">
            <w:pPr>
              <w:spacing w:after="0" w:line="240" w:lineRule="auto"/>
              <w:rPr>
                <w:rFonts w:ascii="Times New Roman" w:eastAsia="Times New Roman" w:hAnsi="Times New Roman" w:cs="Times New Roman"/>
                <w:lang w:eastAsia="ru-RU"/>
              </w:rPr>
            </w:pPr>
            <w:r w:rsidRPr="00990F89">
              <w:rPr>
                <w:rFonts w:ascii="Times New Roman" w:eastAsia="Times New Roman" w:hAnsi="Times New Roman" w:cs="Times New Roman"/>
                <w:lang w:eastAsia="ru-RU"/>
              </w:rPr>
              <w:t>3.3.6. по оплате прочих услуг</w:t>
            </w:r>
          </w:p>
        </w:tc>
        <w:tc>
          <w:tcPr>
            <w:tcW w:w="3600" w:type="dxa"/>
            <w:gridSpan w:val="2"/>
            <w:tcBorders>
              <w:top w:val="single" w:sz="4" w:space="0" w:color="auto"/>
              <w:left w:val="nil"/>
              <w:bottom w:val="single" w:sz="4" w:space="0" w:color="auto"/>
              <w:right w:val="single" w:sz="4" w:space="0" w:color="auto"/>
            </w:tcBorders>
            <w:shd w:val="clear" w:color="auto" w:fill="auto"/>
            <w:hideMark/>
          </w:tcPr>
          <w:p w:rsidR="00990F89" w:rsidRPr="00990F89" w:rsidRDefault="00990F89" w:rsidP="00990F89">
            <w:pPr>
              <w:spacing w:after="0" w:line="240" w:lineRule="auto"/>
              <w:jc w:val="center"/>
              <w:rPr>
                <w:rFonts w:ascii="Times New Roman" w:eastAsia="Times New Roman" w:hAnsi="Times New Roman" w:cs="Times New Roman"/>
                <w:lang w:eastAsia="ru-RU"/>
              </w:rPr>
            </w:pPr>
            <w:r w:rsidRPr="00990F89">
              <w:rPr>
                <w:rFonts w:ascii="Times New Roman" w:eastAsia="Times New Roman" w:hAnsi="Times New Roman" w:cs="Times New Roman"/>
                <w:lang w:eastAsia="ru-RU"/>
              </w:rPr>
              <w:t> </w:t>
            </w:r>
          </w:p>
        </w:tc>
      </w:tr>
      <w:tr w:rsidR="00990F89" w:rsidRPr="00990F89" w:rsidTr="00990F89">
        <w:trPr>
          <w:trHeight w:val="300"/>
        </w:trPr>
        <w:tc>
          <w:tcPr>
            <w:tcW w:w="6880" w:type="dxa"/>
            <w:gridSpan w:val="5"/>
            <w:tcBorders>
              <w:top w:val="single" w:sz="4" w:space="0" w:color="auto"/>
              <w:left w:val="single" w:sz="4" w:space="0" w:color="auto"/>
              <w:bottom w:val="single" w:sz="4" w:space="0" w:color="auto"/>
              <w:right w:val="single" w:sz="4" w:space="0" w:color="auto"/>
            </w:tcBorders>
            <w:shd w:val="clear" w:color="auto" w:fill="auto"/>
            <w:hideMark/>
          </w:tcPr>
          <w:p w:rsidR="00990F89" w:rsidRPr="00990F89" w:rsidRDefault="00990F89" w:rsidP="00990F89">
            <w:pPr>
              <w:spacing w:after="0" w:line="240" w:lineRule="auto"/>
              <w:rPr>
                <w:rFonts w:ascii="Times New Roman" w:eastAsia="Times New Roman" w:hAnsi="Times New Roman" w:cs="Times New Roman"/>
                <w:lang w:eastAsia="ru-RU"/>
              </w:rPr>
            </w:pPr>
            <w:r w:rsidRPr="00990F89">
              <w:rPr>
                <w:rFonts w:ascii="Times New Roman" w:eastAsia="Times New Roman" w:hAnsi="Times New Roman" w:cs="Times New Roman"/>
                <w:lang w:eastAsia="ru-RU"/>
              </w:rPr>
              <w:t>3.3.7. по приобретению основных средств</w:t>
            </w:r>
          </w:p>
        </w:tc>
        <w:tc>
          <w:tcPr>
            <w:tcW w:w="3600" w:type="dxa"/>
            <w:gridSpan w:val="2"/>
            <w:tcBorders>
              <w:top w:val="single" w:sz="4" w:space="0" w:color="auto"/>
              <w:left w:val="nil"/>
              <w:bottom w:val="single" w:sz="4" w:space="0" w:color="auto"/>
              <w:right w:val="single" w:sz="4" w:space="0" w:color="auto"/>
            </w:tcBorders>
            <w:shd w:val="clear" w:color="auto" w:fill="auto"/>
            <w:hideMark/>
          </w:tcPr>
          <w:p w:rsidR="00990F89" w:rsidRPr="00990F89" w:rsidRDefault="00990F89" w:rsidP="00990F89">
            <w:pPr>
              <w:spacing w:after="0" w:line="240" w:lineRule="auto"/>
              <w:jc w:val="center"/>
              <w:rPr>
                <w:rFonts w:ascii="Times New Roman" w:eastAsia="Times New Roman" w:hAnsi="Times New Roman" w:cs="Times New Roman"/>
                <w:lang w:eastAsia="ru-RU"/>
              </w:rPr>
            </w:pPr>
            <w:r w:rsidRPr="00990F89">
              <w:rPr>
                <w:rFonts w:ascii="Times New Roman" w:eastAsia="Times New Roman" w:hAnsi="Times New Roman" w:cs="Times New Roman"/>
                <w:lang w:eastAsia="ru-RU"/>
              </w:rPr>
              <w:t> </w:t>
            </w:r>
          </w:p>
        </w:tc>
      </w:tr>
      <w:tr w:rsidR="00990F89" w:rsidRPr="00990F89" w:rsidTr="00990F89">
        <w:trPr>
          <w:trHeight w:val="300"/>
        </w:trPr>
        <w:tc>
          <w:tcPr>
            <w:tcW w:w="6880" w:type="dxa"/>
            <w:gridSpan w:val="5"/>
            <w:tcBorders>
              <w:top w:val="single" w:sz="4" w:space="0" w:color="auto"/>
              <w:left w:val="single" w:sz="4" w:space="0" w:color="auto"/>
              <w:bottom w:val="single" w:sz="4" w:space="0" w:color="auto"/>
              <w:right w:val="single" w:sz="4" w:space="0" w:color="auto"/>
            </w:tcBorders>
            <w:shd w:val="clear" w:color="auto" w:fill="auto"/>
            <w:hideMark/>
          </w:tcPr>
          <w:p w:rsidR="00990F89" w:rsidRPr="00990F89" w:rsidRDefault="00990F89" w:rsidP="00990F89">
            <w:pPr>
              <w:spacing w:after="0" w:line="240" w:lineRule="auto"/>
              <w:rPr>
                <w:rFonts w:ascii="Times New Roman" w:eastAsia="Times New Roman" w:hAnsi="Times New Roman" w:cs="Times New Roman"/>
                <w:lang w:eastAsia="ru-RU"/>
              </w:rPr>
            </w:pPr>
            <w:r w:rsidRPr="00990F89">
              <w:rPr>
                <w:rFonts w:ascii="Times New Roman" w:eastAsia="Times New Roman" w:hAnsi="Times New Roman" w:cs="Times New Roman"/>
                <w:lang w:eastAsia="ru-RU"/>
              </w:rPr>
              <w:t>3.3.8. по приобретению нематериальных активов</w:t>
            </w:r>
          </w:p>
        </w:tc>
        <w:tc>
          <w:tcPr>
            <w:tcW w:w="3600" w:type="dxa"/>
            <w:gridSpan w:val="2"/>
            <w:tcBorders>
              <w:top w:val="single" w:sz="4" w:space="0" w:color="auto"/>
              <w:left w:val="nil"/>
              <w:bottom w:val="single" w:sz="4" w:space="0" w:color="auto"/>
              <w:right w:val="single" w:sz="4" w:space="0" w:color="auto"/>
            </w:tcBorders>
            <w:shd w:val="clear" w:color="auto" w:fill="auto"/>
            <w:hideMark/>
          </w:tcPr>
          <w:p w:rsidR="00990F89" w:rsidRPr="00990F89" w:rsidRDefault="00990F89" w:rsidP="00990F89">
            <w:pPr>
              <w:spacing w:after="0" w:line="240" w:lineRule="auto"/>
              <w:jc w:val="center"/>
              <w:rPr>
                <w:rFonts w:ascii="Times New Roman" w:eastAsia="Times New Roman" w:hAnsi="Times New Roman" w:cs="Times New Roman"/>
                <w:lang w:eastAsia="ru-RU"/>
              </w:rPr>
            </w:pPr>
            <w:r w:rsidRPr="00990F89">
              <w:rPr>
                <w:rFonts w:ascii="Times New Roman" w:eastAsia="Times New Roman" w:hAnsi="Times New Roman" w:cs="Times New Roman"/>
                <w:lang w:eastAsia="ru-RU"/>
              </w:rPr>
              <w:t> </w:t>
            </w:r>
          </w:p>
        </w:tc>
      </w:tr>
      <w:tr w:rsidR="00990F89" w:rsidRPr="00990F89" w:rsidTr="00990F89">
        <w:trPr>
          <w:trHeight w:val="300"/>
        </w:trPr>
        <w:tc>
          <w:tcPr>
            <w:tcW w:w="6880" w:type="dxa"/>
            <w:gridSpan w:val="5"/>
            <w:tcBorders>
              <w:top w:val="single" w:sz="4" w:space="0" w:color="auto"/>
              <w:left w:val="single" w:sz="4" w:space="0" w:color="auto"/>
              <w:bottom w:val="single" w:sz="4" w:space="0" w:color="auto"/>
              <w:right w:val="single" w:sz="4" w:space="0" w:color="auto"/>
            </w:tcBorders>
            <w:shd w:val="clear" w:color="auto" w:fill="auto"/>
            <w:hideMark/>
          </w:tcPr>
          <w:p w:rsidR="00990F89" w:rsidRPr="00990F89" w:rsidRDefault="00990F89" w:rsidP="00990F89">
            <w:pPr>
              <w:spacing w:after="0" w:line="240" w:lineRule="auto"/>
              <w:rPr>
                <w:rFonts w:ascii="Times New Roman" w:eastAsia="Times New Roman" w:hAnsi="Times New Roman" w:cs="Times New Roman"/>
                <w:lang w:eastAsia="ru-RU"/>
              </w:rPr>
            </w:pPr>
            <w:r w:rsidRPr="00990F89">
              <w:rPr>
                <w:rFonts w:ascii="Times New Roman" w:eastAsia="Times New Roman" w:hAnsi="Times New Roman" w:cs="Times New Roman"/>
                <w:lang w:eastAsia="ru-RU"/>
              </w:rPr>
              <w:t>3.3.9. по приобретению непроизведенных активов</w:t>
            </w:r>
          </w:p>
        </w:tc>
        <w:tc>
          <w:tcPr>
            <w:tcW w:w="3600" w:type="dxa"/>
            <w:gridSpan w:val="2"/>
            <w:tcBorders>
              <w:top w:val="single" w:sz="4" w:space="0" w:color="auto"/>
              <w:left w:val="nil"/>
              <w:bottom w:val="single" w:sz="4" w:space="0" w:color="auto"/>
              <w:right w:val="single" w:sz="4" w:space="0" w:color="auto"/>
            </w:tcBorders>
            <w:shd w:val="clear" w:color="auto" w:fill="auto"/>
            <w:hideMark/>
          </w:tcPr>
          <w:p w:rsidR="00990F89" w:rsidRPr="00990F89" w:rsidRDefault="00990F89" w:rsidP="00990F89">
            <w:pPr>
              <w:spacing w:after="0" w:line="240" w:lineRule="auto"/>
              <w:jc w:val="center"/>
              <w:rPr>
                <w:rFonts w:ascii="Times New Roman" w:eastAsia="Times New Roman" w:hAnsi="Times New Roman" w:cs="Times New Roman"/>
                <w:lang w:eastAsia="ru-RU"/>
              </w:rPr>
            </w:pPr>
            <w:r w:rsidRPr="00990F89">
              <w:rPr>
                <w:rFonts w:ascii="Times New Roman" w:eastAsia="Times New Roman" w:hAnsi="Times New Roman" w:cs="Times New Roman"/>
                <w:lang w:eastAsia="ru-RU"/>
              </w:rPr>
              <w:t> </w:t>
            </w:r>
          </w:p>
        </w:tc>
      </w:tr>
      <w:tr w:rsidR="00990F89" w:rsidRPr="00990F89" w:rsidTr="00990F89">
        <w:trPr>
          <w:trHeight w:val="390"/>
        </w:trPr>
        <w:tc>
          <w:tcPr>
            <w:tcW w:w="6880" w:type="dxa"/>
            <w:gridSpan w:val="5"/>
            <w:tcBorders>
              <w:top w:val="single" w:sz="4" w:space="0" w:color="auto"/>
              <w:left w:val="single" w:sz="4" w:space="0" w:color="auto"/>
              <w:bottom w:val="single" w:sz="4" w:space="0" w:color="auto"/>
              <w:right w:val="single" w:sz="4" w:space="0" w:color="auto"/>
            </w:tcBorders>
            <w:shd w:val="clear" w:color="auto" w:fill="auto"/>
            <w:hideMark/>
          </w:tcPr>
          <w:p w:rsidR="00990F89" w:rsidRPr="00990F89" w:rsidRDefault="00990F89" w:rsidP="00990F89">
            <w:pPr>
              <w:spacing w:after="0" w:line="240" w:lineRule="auto"/>
              <w:rPr>
                <w:rFonts w:ascii="Times New Roman" w:eastAsia="Times New Roman" w:hAnsi="Times New Roman" w:cs="Times New Roman"/>
                <w:lang w:eastAsia="ru-RU"/>
              </w:rPr>
            </w:pPr>
            <w:r w:rsidRPr="00990F89">
              <w:rPr>
                <w:rFonts w:ascii="Times New Roman" w:eastAsia="Times New Roman" w:hAnsi="Times New Roman" w:cs="Times New Roman"/>
                <w:lang w:eastAsia="ru-RU"/>
              </w:rPr>
              <w:t>3.3.10. по приобретению материальных запасов</w:t>
            </w:r>
          </w:p>
        </w:tc>
        <w:tc>
          <w:tcPr>
            <w:tcW w:w="3600" w:type="dxa"/>
            <w:gridSpan w:val="2"/>
            <w:tcBorders>
              <w:top w:val="single" w:sz="4" w:space="0" w:color="auto"/>
              <w:left w:val="nil"/>
              <w:bottom w:val="single" w:sz="4" w:space="0" w:color="auto"/>
              <w:right w:val="single" w:sz="4" w:space="0" w:color="auto"/>
            </w:tcBorders>
            <w:shd w:val="clear" w:color="auto" w:fill="auto"/>
            <w:hideMark/>
          </w:tcPr>
          <w:p w:rsidR="00990F89" w:rsidRPr="00990F89" w:rsidRDefault="00990F89" w:rsidP="00990F89">
            <w:pPr>
              <w:spacing w:after="0" w:line="240" w:lineRule="auto"/>
              <w:jc w:val="center"/>
              <w:rPr>
                <w:rFonts w:ascii="Times New Roman" w:eastAsia="Times New Roman" w:hAnsi="Times New Roman" w:cs="Times New Roman"/>
                <w:lang w:eastAsia="ru-RU"/>
              </w:rPr>
            </w:pPr>
            <w:r w:rsidRPr="00990F89">
              <w:rPr>
                <w:rFonts w:ascii="Times New Roman" w:eastAsia="Times New Roman" w:hAnsi="Times New Roman" w:cs="Times New Roman"/>
                <w:lang w:eastAsia="ru-RU"/>
              </w:rPr>
              <w:t> </w:t>
            </w:r>
          </w:p>
        </w:tc>
      </w:tr>
      <w:tr w:rsidR="00990F89" w:rsidRPr="00990F89" w:rsidTr="00990F89">
        <w:trPr>
          <w:trHeight w:val="300"/>
        </w:trPr>
        <w:tc>
          <w:tcPr>
            <w:tcW w:w="6880" w:type="dxa"/>
            <w:gridSpan w:val="5"/>
            <w:tcBorders>
              <w:top w:val="single" w:sz="4" w:space="0" w:color="auto"/>
              <w:left w:val="single" w:sz="4" w:space="0" w:color="auto"/>
              <w:bottom w:val="single" w:sz="4" w:space="0" w:color="auto"/>
              <w:right w:val="single" w:sz="4" w:space="0" w:color="auto"/>
            </w:tcBorders>
            <w:shd w:val="clear" w:color="auto" w:fill="auto"/>
            <w:hideMark/>
          </w:tcPr>
          <w:p w:rsidR="00990F89" w:rsidRPr="00990F89" w:rsidRDefault="00990F89" w:rsidP="00990F89">
            <w:pPr>
              <w:spacing w:after="0" w:line="240" w:lineRule="auto"/>
              <w:rPr>
                <w:rFonts w:ascii="Times New Roman" w:eastAsia="Times New Roman" w:hAnsi="Times New Roman" w:cs="Times New Roman"/>
                <w:lang w:eastAsia="ru-RU"/>
              </w:rPr>
            </w:pPr>
            <w:r w:rsidRPr="00990F89">
              <w:rPr>
                <w:rFonts w:ascii="Times New Roman" w:eastAsia="Times New Roman" w:hAnsi="Times New Roman" w:cs="Times New Roman"/>
                <w:lang w:eastAsia="ru-RU"/>
              </w:rPr>
              <w:t>3.3.11. по оплате прочих расходов</w:t>
            </w:r>
          </w:p>
        </w:tc>
        <w:tc>
          <w:tcPr>
            <w:tcW w:w="3600" w:type="dxa"/>
            <w:gridSpan w:val="2"/>
            <w:tcBorders>
              <w:top w:val="single" w:sz="4" w:space="0" w:color="auto"/>
              <w:left w:val="nil"/>
              <w:bottom w:val="single" w:sz="4" w:space="0" w:color="auto"/>
              <w:right w:val="single" w:sz="4" w:space="0" w:color="auto"/>
            </w:tcBorders>
            <w:shd w:val="clear" w:color="auto" w:fill="auto"/>
            <w:hideMark/>
          </w:tcPr>
          <w:p w:rsidR="00990F89" w:rsidRPr="00990F89" w:rsidRDefault="00990F89" w:rsidP="00990F89">
            <w:pPr>
              <w:spacing w:after="0" w:line="240" w:lineRule="auto"/>
              <w:jc w:val="center"/>
              <w:rPr>
                <w:rFonts w:ascii="Times New Roman" w:eastAsia="Times New Roman" w:hAnsi="Times New Roman" w:cs="Times New Roman"/>
                <w:lang w:eastAsia="ru-RU"/>
              </w:rPr>
            </w:pPr>
            <w:r w:rsidRPr="00990F89">
              <w:rPr>
                <w:rFonts w:ascii="Times New Roman" w:eastAsia="Times New Roman" w:hAnsi="Times New Roman" w:cs="Times New Roman"/>
                <w:lang w:eastAsia="ru-RU"/>
              </w:rPr>
              <w:t> </w:t>
            </w:r>
          </w:p>
        </w:tc>
      </w:tr>
      <w:tr w:rsidR="00990F89" w:rsidRPr="00990F89" w:rsidTr="00990F89">
        <w:trPr>
          <w:trHeight w:val="390"/>
        </w:trPr>
        <w:tc>
          <w:tcPr>
            <w:tcW w:w="6880" w:type="dxa"/>
            <w:gridSpan w:val="5"/>
            <w:tcBorders>
              <w:top w:val="single" w:sz="4" w:space="0" w:color="auto"/>
              <w:left w:val="single" w:sz="4" w:space="0" w:color="auto"/>
              <w:bottom w:val="single" w:sz="4" w:space="0" w:color="auto"/>
              <w:right w:val="single" w:sz="4" w:space="0" w:color="auto"/>
            </w:tcBorders>
            <w:shd w:val="clear" w:color="auto" w:fill="auto"/>
            <w:hideMark/>
          </w:tcPr>
          <w:p w:rsidR="00990F89" w:rsidRPr="00990F89" w:rsidRDefault="00990F89" w:rsidP="00990F89">
            <w:pPr>
              <w:spacing w:after="0" w:line="240" w:lineRule="auto"/>
              <w:rPr>
                <w:rFonts w:ascii="Times New Roman" w:eastAsia="Times New Roman" w:hAnsi="Times New Roman" w:cs="Times New Roman"/>
                <w:lang w:eastAsia="ru-RU"/>
              </w:rPr>
            </w:pPr>
            <w:r w:rsidRPr="00990F89">
              <w:rPr>
                <w:rFonts w:ascii="Times New Roman" w:eastAsia="Times New Roman" w:hAnsi="Times New Roman" w:cs="Times New Roman"/>
                <w:lang w:eastAsia="ru-RU"/>
              </w:rPr>
              <w:t>3.3.12. по платежам в бюджет</w:t>
            </w:r>
          </w:p>
        </w:tc>
        <w:tc>
          <w:tcPr>
            <w:tcW w:w="3600" w:type="dxa"/>
            <w:gridSpan w:val="2"/>
            <w:tcBorders>
              <w:top w:val="single" w:sz="4" w:space="0" w:color="auto"/>
              <w:left w:val="nil"/>
              <w:bottom w:val="single" w:sz="4" w:space="0" w:color="auto"/>
              <w:right w:val="single" w:sz="4" w:space="0" w:color="auto"/>
            </w:tcBorders>
            <w:shd w:val="clear" w:color="auto" w:fill="auto"/>
            <w:hideMark/>
          </w:tcPr>
          <w:p w:rsidR="00990F89" w:rsidRPr="00990F89" w:rsidRDefault="00990F89" w:rsidP="00990F89">
            <w:pPr>
              <w:spacing w:after="0" w:line="240" w:lineRule="auto"/>
              <w:jc w:val="center"/>
              <w:rPr>
                <w:rFonts w:ascii="Times New Roman" w:eastAsia="Times New Roman" w:hAnsi="Times New Roman" w:cs="Times New Roman"/>
                <w:lang w:eastAsia="ru-RU"/>
              </w:rPr>
            </w:pPr>
            <w:r w:rsidRPr="00990F89">
              <w:rPr>
                <w:rFonts w:ascii="Times New Roman" w:eastAsia="Times New Roman" w:hAnsi="Times New Roman" w:cs="Times New Roman"/>
                <w:lang w:eastAsia="ru-RU"/>
              </w:rPr>
              <w:t> </w:t>
            </w:r>
          </w:p>
        </w:tc>
      </w:tr>
      <w:tr w:rsidR="00990F89" w:rsidRPr="00990F89" w:rsidTr="00990F89">
        <w:trPr>
          <w:trHeight w:val="300"/>
        </w:trPr>
        <w:tc>
          <w:tcPr>
            <w:tcW w:w="6880" w:type="dxa"/>
            <w:gridSpan w:val="5"/>
            <w:tcBorders>
              <w:top w:val="single" w:sz="4" w:space="0" w:color="auto"/>
              <w:left w:val="single" w:sz="4" w:space="0" w:color="auto"/>
              <w:bottom w:val="single" w:sz="4" w:space="0" w:color="auto"/>
              <w:right w:val="single" w:sz="4" w:space="0" w:color="auto"/>
            </w:tcBorders>
            <w:shd w:val="clear" w:color="auto" w:fill="auto"/>
            <w:hideMark/>
          </w:tcPr>
          <w:p w:rsidR="00990F89" w:rsidRPr="00990F89" w:rsidRDefault="00990F89" w:rsidP="00990F89">
            <w:pPr>
              <w:spacing w:after="0" w:line="240" w:lineRule="auto"/>
              <w:rPr>
                <w:rFonts w:ascii="Times New Roman" w:eastAsia="Times New Roman" w:hAnsi="Times New Roman" w:cs="Times New Roman"/>
                <w:lang w:eastAsia="ru-RU"/>
              </w:rPr>
            </w:pPr>
            <w:r w:rsidRPr="00990F89">
              <w:rPr>
                <w:rFonts w:ascii="Times New Roman" w:eastAsia="Times New Roman" w:hAnsi="Times New Roman" w:cs="Times New Roman"/>
                <w:lang w:eastAsia="ru-RU"/>
              </w:rPr>
              <w:t>3.3.13. по прочим расчетам с кредиторами</w:t>
            </w:r>
          </w:p>
        </w:tc>
        <w:tc>
          <w:tcPr>
            <w:tcW w:w="3600" w:type="dxa"/>
            <w:gridSpan w:val="2"/>
            <w:tcBorders>
              <w:top w:val="single" w:sz="4" w:space="0" w:color="auto"/>
              <w:left w:val="nil"/>
              <w:bottom w:val="single" w:sz="4" w:space="0" w:color="auto"/>
              <w:right w:val="single" w:sz="4" w:space="0" w:color="auto"/>
            </w:tcBorders>
            <w:shd w:val="clear" w:color="auto" w:fill="auto"/>
            <w:hideMark/>
          </w:tcPr>
          <w:p w:rsidR="00990F89" w:rsidRPr="00990F89" w:rsidRDefault="00990F89" w:rsidP="00990F89">
            <w:pPr>
              <w:spacing w:after="0" w:line="240" w:lineRule="auto"/>
              <w:jc w:val="center"/>
              <w:rPr>
                <w:rFonts w:ascii="Times New Roman" w:eastAsia="Times New Roman" w:hAnsi="Times New Roman" w:cs="Times New Roman"/>
                <w:lang w:eastAsia="ru-RU"/>
              </w:rPr>
            </w:pPr>
            <w:r w:rsidRPr="00990F89">
              <w:rPr>
                <w:rFonts w:ascii="Times New Roman" w:eastAsia="Times New Roman" w:hAnsi="Times New Roman" w:cs="Times New Roman"/>
                <w:lang w:eastAsia="ru-RU"/>
              </w:rPr>
              <w:t> </w:t>
            </w:r>
          </w:p>
        </w:tc>
      </w:tr>
      <w:tr w:rsidR="00990F89" w:rsidRPr="00990F89" w:rsidTr="00990F89">
        <w:trPr>
          <w:trHeight w:val="405"/>
        </w:trPr>
        <w:tc>
          <w:tcPr>
            <w:tcW w:w="660" w:type="dxa"/>
            <w:tcBorders>
              <w:top w:val="nil"/>
              <w:left w:val="nil"/>
              <w:bottom w:val="nil"/>
              <w:right w:val="nil"/>
            </w:tcBorders>
            <w:shd w:val="clear" w:color="auto" w:fill="auto"/>
            <w:hideMark/>
          </w:tcPr>
          <w:p w:rsidR="00990F89" w:rsidRPr="00990F89" w:rsidRDefault="00990F89" w:rsidP="00990F89">
            <w:pPr>
              <w:spacing w:after="0" w:line="240" w:lineRule="auto"/>
              <w:rPr>
                <w:rFonts w:ascii="Times New Roman" w:eastAsia="Times New Roman" w:hAnsi="Times New Roman" w:cs="Times New Roman"/>
                <w:sz w:val="20"/>
                <w:szCs w:val="20"/>
                <w:lang w:eastAsia="ru-RU"/>
              </w:rPr>
            </w:pPr>
          </w:p>
        </w:tc>
        <w:tc>
          <w:tcPr>
            <w:tcW w:w="880" w:type="dxa"/>
            <w:tcBorders>
              <w:top w:val="nil"/>
              <w:left w:val="nil"/>
              <w:bottom w:val="nil"/>
              <w:right w:val="nil"/>
            </w:tcBorders>
            <w:shd w:val="clear" w:color="auto" w:fill="auto"/>
            <w:hideMark/>
          </w:tcPr>
          <w:p w:rsidR="00990F89" w:rsidRPr="00990F89" w:rsidRDefault="00990F89" w:rsidP="00990F89">
            <w:pPr>
              <w:spacing w:after="0" w:line="240" w:lineRule="auto"/>
              <w:rPr>
                <w:rFonts w:ascii="Times New Roman" w:eastAsia="Times New Roman" w:hAnsi="Times New Roman" w:cs="Times New Roman"/>
                <w:lang w:eastAsia="ru-RU"/>
              </w:rPr>
            </w:pPr>
          </w:p>
        </w:tc>
        <w:tc>
          <w:tcPr>
            <w:tcW w:w="1500" w:type="dxa"/>
            <w:tcBorders>
              <w:top w:val="nil"/>
              <w:left w:val="nil"/>
              <w:bottom w:val="nil"/>
              <w:right w:val="nil"/>
            </w:tcBorders>
            <w:shd w:val="clear" w:color="auto" w:fill="auto"/>
            <w:hideMark/>
          </w:tcPr>
          <w:p w:rsidR="00990F89" w:rsidRPr="00990F89" w:rsidRDefault="00990F89" w:rsidP="00990F89">
            <w:pPr>
              <w:spacing w:after="0" w:line="240" w:lineRule="auto"/>
              <w:rPr>
                <w:rFonts w:ascii="Times New Roman" w:eastAsia="Times New Roman" w:hAnsi="Times New Roman" w:cs="Times New Roman"/>
                <w:lang w:eastAsia="ru-RU"/>
              </w:rPr>
            </w:pPr>
          </w:p>
        </w:tc>
        <w:tc>
          <w:tcPr>
            <w:tcW w:w="1960" w:type="dxa"/>
            <w:tcBorders>
              <w:top w:val="nil"/>
              <w:left w:val="nil"/>
              <w:bottom w:val="nil"/>
              <w:right w:val="nil"/>
            </w:tcBorders>
            <w:shd w:val="clear" w:color="auto" w:fill="auto"/>
            <w:hideMark/>
          </w:tcPr>
          <w:p w:rsidR="00990F89" w:rsidRPr="00990F89" w:rsidRDefault="00990F89" w:rsidP="00990F89">
            <w:pPr>
              <w:spacing w:after="0" w:line="240" w:lineRule="auto"/>
              <w:rPr>
                <w:rFonts w:ascii="Times New Roman" w:eastAsia="Times New Roman" w:hAnsi="Times New Roman" w:cs="Times New Roman"/>
                <w:lang w:eastAsia="ru-RU"/>
              </w:rPr>
            </w:pPr>
          </w:p>
        </w:tc>
        <w:tc>
          <w:tcPr>
            <w:tcW w:w="1880" w:type="dxa"/>
            <w:tcBorders>
              <w:top w:val="nil"/>
              <w:left w:val="nil"/>
              <w:bottom w:val="nil"/>
              <w:right w:val="nil"/>
            </w:tcBorders>
            <w:shd w:val="clear" w:color="auto" w:fill="auto"/>
            <w:hideMark/>
          </w:tcPr>
          <w:p w:rsidR="00990F89" w:rsidRPr="00990F89" w:rsidRDefault="00990F89" w:rsidP="00990F89">
            <w:pPr>
              <w:spacing w:after="0" w:line="240" w:lineRule="auto"/>
              <w:rPr>
                <w:rFonts w:ascii="Times New Roman" w:eastAsia="Times New Roman" w:hAnsi="Times New Roman" w:cs="Times New Roman"/>
                <w:lang w:eastAsia="ru-RU"/>
              </w:rPr>
            </w:pPr>
          </w:p>
        </w:tc>
        <w:tc>
          <w:tcPr>
            <w:tcW w:w="1960" w:type="dxa"/>
            <w:tcBorders>
              <w:top w:val="nil"/>
              <w:left w:val="nil"/>
              <w:bottom w:val="nil"/>
              <w:right w:val="nil"/>
            </w:tcBorders>
            <w:shd w:val="clear" w:color="auto" w:fill="auto"/>
            <w:hideMark/>
          </w:tcPr>
          <w:p w:rsidR="00990F89" w:rsidRPr="00990F89" w:rsidRDefault="00990F89" w:rsidP="00990F89">
            <w:pPr>
              <w:spacing w:after="0" w:line="240" w:lineRule="auto"/>
              <w:rPr>
                <w:rFonts w:ascii="Times New Roman" w:eastAsia="Times New Roman" w:hAnsi="Times New Roman" w:cs="Times New Roman"/>
                <w:lang w:eastAsia="ru-RU"/>
              </w:rPr>
            </w:pPr>
          </w:p>
        </w:tc>
        <w:tc>
          <w:tcPr>
            <w:tcW w:w="1640" w:type="dxa"/>
            <w:tcBorders>
              <w:top w:val="nil"/>
              <w:left w:val="nil"/>
              <w:bottom w:val="nil"/>
              <w:right w:val="nil"/>
            </w:tcBorders>
            <w:shd w:val="clear" w:color="auto" w:fill="auto"/>
            <w:hideMark/>
          </w:tcPr>
          <w:p w:rsidR="00990F89" w:rsidRPr="00990F89" w:rsidRDefault="00990F89" w:rsidP="00990F89">
            <w:pPr>
              <w:spacing w:after="0" w:line="240" w:lineRule="auto"/>
              <w:rPr>
                <w:rFonts w:ascii="Times New Roman" w:eastAsia="Times New Roman" w:hAnsi="Times New Roman" w:cs="Times New Roman"/>
                <w:lang w:eastAsia="ru-RU"/>
              </w:rPr>
            </w:pPr>
          </w:p>
        </w:tc>
      </w:tr>
      <w:tr w:rsidR="00990F89" w:rsidRPr="00990F89" w:rsidTr="00990F89">
        <w:trPr>
          <w:trHeight w:val="360"/>
        </w:trPr>
        <w:tc>
          <w:tcPr>
            <w:tcW w:w="10480" w:type="dxa"/>
            <w:gridSpan w:val="7"/>
            <w:tcBorders>
              <w:top w:val="nil"/>
              <w:left w:val="nil"/>
              <w:bottom w:val="single" w:sz="4" w:space="0" w:color="auto"/>
              <w:right w:val="nil"/>
            </w:tcBorders>
            <w:shd w:val="clear" w:color="auto" w:fill="auto"/>
            <w:hideMark/>
          </w:tcPr>
          <w:p w:rsidR="00990F89" w:rsidRPr="00990F89" w:rsidRDefault="00990F89" w:rsidP="00990F89">
            <w:pPr>
              <w:spacing w:after="0" w:line="240" w:lineRule="auto"/>
              <w:jc w:val="center"/>
              <w:rPr>
                <w:rFonts w:ascii="Times New Roman" w:eastAsia="Times New Roman" w:hAnsi="Times New Roman" w:cs="Times New Roman"/>
                <w:b/>
                <w:bCs/>
                <w:lang w:eastAsia="ru-RU"/>
              </w:rPr>
            </w:pPr>
            <w:r w:rsidRPr="00990F89">
              <w:rPr>
                <w:rFonts w:ascii="Times New Roman" w:eastAsia="Times New Roman" w:hAnsi="Times New Roman" w:cs="Times New Roman"/>
                <w:b/>
                <w:bCs/>
                <w:lang w:eastAsia="ru-RU"/>
              </w:rPr>
              <w:t>III. Показатели по поступлениям и выплатам учреждения</w:t>
            </w:r>
          </w:p>
        </w:tc>
      </w:tr>
      <w:tr w:rsidR="00990F89" w:rsidRPr="00990F89" w:rsidTr="00990F89">
        <w:trPr>
          <w:trHeight w:val="315"/>
        </w:trPr>
        <w:tc>
          <w:tcPr>
            <w:tcW w:w="3040"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990F89" w:rsidRPr="00990F89" w:rsidRDefault="00990F89" w:rsidP="00990F89">
            <w:pPr>
              <w:spacing w:after="0" w:line="240" w:lineRule="auto"/>
              <w:jc w:val="center"/>
              <w:rPr>
                <w:rFonts w:ascii="Times New Roman" w:eastAsia="Times New Roman" w:hAnsi="Times New Roman" w:cs="Times New Roman"/>
                <w:lang w:eastAsia="ru-RU"/>
              </w:rPr>
            </w:pPr>
            <w:r w:rsidRPr="00990F89">
              <w:rPr>
                <w:rFonts w:ascii="Times New Roman" w:eastAsia="Times New Roman" w:hAnsi="Times New Roman" w:cs="Times New Roman"/>
                <w:lang w:eastAsia="ru-RU"/>
              </w:rPr>
              <w:t>Наименование показателя</w:t>
            </w:r>
          </w:p>
        </w:tc>
        <w:tc>
          <w:tcPr>
            <w:tcW w:w="1960" w:type="dxa"/>
            <w:vMerge w:val="restart"/>
            <w:tcBorders>
              <w:top w:val="single" w:sz="4" w:space="0" w:color="auto"/>
              <w:left w:val="single" w:sz="4" w:space="0" w:color="auto"/>
              <w:bottom w:val="single" w:sz="4" w:space="0" w:color="auto"/>
              <w:right w:val="nil"/>
            </w:tcBorders>
            <w:shd w:val="clear" w:color="auto" w:fill="auto"/>
            <w:hideMark/>
          </w:tcPr>
          <w:p w:rsidR="00990F89" w:rsidRPr="00990F89" w:rsidRDefault="00990F89" w:rsidP="00990F89">
            <w:pPr>
              <w:spacing w:after="0" w:line="240" w:lineRule="auto"/>
              <w:jc w:val="center"/>
              <w:rPr>
                <w:rFonts w:ascii="Times New Roman" w:eastAsia="Times New Roman" w:hAnsi="Times New Roman" w:cs="Times New Roman"/>
                <w:lang w:eastAsia="ru-RU"/>
              </w:rPr>
            </w:pPr>
            <w:r w:rsidRPr="00990F89">
              <w:rPr>
                <w:rFonts w:ascii="Times New Roman" w:eastAsia="Times New Roman" w:hAnsi="Times New Roman" w:cs="Times New Roman"/>
                <w:lang w:eastAsia="ru-RU"/>
              </w:rPr>
              <w:t>Всего</w:t>
            </w:r>
          </w:p>
        </w:tc>
        <w:tc>
          <w:tcPr>
            <w:tcW w:w="1880" w:type="dxa"/>
            <w:tcBorders>
              <w:top w:val="single" w:sz="4" w:space="0" w:color="auto"/>
              <w:left w:val="single" w:sz="4" w:space="0" w:color="auto"/>
              <w:bottom w:val="single" w:sz="4" w:space="0" w:color="auto"/>
              <w:right w:val="single" w:sz="4" w:space="0" w:color="auto"/>
            </w:tcBorders>
            <w:shd w:val="clear" w:color="auto" w:fill="auto"/>
            <w:hideMark/>
          </w:tcPr>
          <w:p w:rsidR="00990F89" w:rsidRPr="00990F89" w:rsidRDefault="00990F89" w:rsidP="00990F89">
            <w:pPr>
              <w:spacing w:after="0" w:line="240" w:lineRule="auto"/>
              <w:rPr>
                <w:rFonts w:ascii="Times New Roman" w:eastAsia="Times New Roman" w:hAnsi="Times New Roman" w:cs="Times New Roman"/>
                <w:lang w:eastAsia="ru-RU"/>
              </w:rPr>
            </w:pPr>
            <w:r w:rsidRPr="00990F89">
              <w:rPr>
                <w:rFonts w:ascii="Times New Roman" w:eastAsia="Times New Roman" w:hAnsi="Times New Roman" w:cs="Times New Roman"/>
                <w:lang w:eastAsia="ru-RU"/>
              </w:rPr>
              <w:t>В том числе:</w:t>
            </w:r>
          </w:p>
        </w:tc>
        <w:tc>
          <w:tcPr>
            <w:tcW w:w="1960" w:type="dxa"/>
            <w:tcBorders>
              <w:top w:val="nil"/>
              <w:left w:val="nil"/>
              <w:bottom w:val="nil"/>
              <w:right w:val="nil"/>
            </w:tcBorders>
            <w:shd w:val="clear" w:color="auto" w:fill="auto"/>
            <w:hideMark/>
          </w:tcPr>
          <w:p w:rsidR="00990F89" w:rsidRPr="00990F89" w:rsidRDefault="00990F89" w:rsidP="00990F89">
            <w:pPr>
              <w:spacing w:after="0" w:line="240" w:lineRule="auto"/>
              <w:rPr>
                <w:rFonts w:ascii="Times New Roman" w:eastAsia="Times New Roman" w:hAnsi="Times New Roman" w:cs="Times New Roman"/>
                <w:lang w:eastAsia="ru-RU"/>
              </w:rPr>
            </w:pPr>
          </w:p>
        </w:tc>
        <w:tc>
          <w:tcPr>
            <w:tcW w:w="1640" w:type="dxa"/>
            <w:tcBorders>
              <w:top w:val="nil"/>
              <w:left w:val="nil"/>
              <w:bottom w:val="nil"/>
              <w:right w:val="nil"/>
            </w:tcBorders>
            <w:shd w:val="clear" w:color="auto" w:fill="auto"/>
            <w:hideMark/>
          </w:tcPr>
          <w:p w:rsidR="00990F89" w:rsidRPr="00990F89" w:rsidRDefault="00990F89" w:rsidP="00990F89">
            <w:pPr>
              <w:spacing w:after="0" w:line="240" w:lineRule="auto"/>
              <w:rPr>
                <w:rFonts w:ascii="Times New Roman" w:eastAsia="Times New Roman" w:hAnsi="Times New Roman" w:cs="Times New Roman"/>
                <w:lang w:eastAsia="ru-RU"/>
              </w:rPr>
            </w:pPr>
          </w:p>
        </w:tc>
      </w:tr>
      <w:tr w:rsidR="00990F89" w:rsidRPr="00990F89" w:rsidTr="00990F89">
        <w:trPr>
          <w:trHeight w:val="1575"/>
        </w:trPr>
        <w:tc>
          <w:tcPr>
            <w:tcW w:w="3040" w:type="dxa"/>
            <w:gridSpan w:val="3"/>
            <w:vMerge/>
            <w:tcBorders>
              <w:top w:val="single" w:sz="4" w:space="0" w:color="auto"/>
              <w:left w:val="single" w:sz="4" w:space="0" w:color="auto"/>
              <w:bottom w:val="single" w:sz="4" w:space="0" w:color="auto"/>
              <w:right w:val="single" w:sz="4" w:space="0" w:color="auto"/>
            </w:tcBorders>
            <w:vAlign w:val="center"/>
            <w:hideMark/>
          </w:tcPr>
          <w:p w:rsidR="00990F89" w:rsidRPr="00990F89" w:rsidRDefault="00990F89" w:rsidP="00990F89">
            <w:pPr>
              <w:spacing w:after="0" w:line="240" w:lineRule="auto"/>
              <w:rPr>
                <w:rFonts w:ascii="Times New Roman" w:eastAsia="Times New Roman" w:hAnsi="Times New Roman" w:cs="Times New Roman"/>
                <w:lang w:eastAsia="ru-RU"/>
              </w:rPr>
            </w:pPr>
          </w:p>
        </w:tc>
        <w:tc>
          <w:tcPr>
            <w:tcW w:w="1960" w:type="dxa"/>
            <w:vMerge/>
            <w:tcBorders>
              <w:top w:val="single" w:sz="4" w:space="0" w:color="auto"/>
              <w:left w:val="single" w:sz="4" w:space="0" w:color="auto"/>
              <w:bottom w:val="single" w:sz="4" w:space="0" w:color="auto"/>
              <w:right w:val="nil"/>
            </w:tcBorders>
            <w:vAlign w:val="center"/>
            <w:hideMark/>
          </w:tcPr>
          <w:p w:rsidR="00990F89" w:rsidRPr="00990F89" w:rsidRDefault="00990F89" w:rsidP="00990F89">
            <w:pPr>
              <w:spacing w:after="0" w:line="240" w:lineRule="auto"/>
              <w:rPr>
                <w:rFonts w:ascii="Times New Roman" w:eastAsia="Times New Roman" w:hAnsi="Times New Roman" w:cs="Times New Roman"/>
                <w:lang w:eastAsia="ru-RU"/>
              </w:rPr>
            </w:pPr>
          </w:p>
        </w:tc>
        <w:tc>
          <w:tcPr>
            <w:tcW w:w="1880" w:type="dxa"/>
            <w:vMerge w:val="restart"/>
            <w:tcBorders>
              <w:top w:val="nil"/>
              <w:left w:val="single" w:sz="4" w:space="0" w:color="auto"/>
              <w:bottom w:val="single" w:sz="4" w:space="0" w:color="auto"/>
              <w:right w:val="single" w:sz="4" w:space="0" w:color="auto"/>
            </w:tcBorders>
            <w:shd w:val="clear" w:color="auto" w:fill="auto"/>
            <w:hideMark/>
          </w:tcPr>
          <w:p w:rsidR="00990F89" w:rsidRPr="00990F89" w:rsidRDefault="00990F89" w:rsidP="00990F89">
            <w:pPr>
              <w:spacing w:after="0" w:line="240" w:lineRule="auto"/>
              <w:jc w:val="center"/>
              <w:rPr>
                <w:rFonts w:ascii="Times New Roman" w:eastAsia="Times New Roman" w:hAnsi="Times New Roman" w:cs="Times New Roman"/>
                <w:lang w:eastAsia="ru-RU"/>
              </w:rPr>
            </w:pPr>
            <w:r w:rsidRPr="00990F89">
              <w:rPr>
                <w:rFonts w:ascii="Times New Roman" w:eastAsia="Times New Roman" w:hAnsi="Times New Roman" w:cs="Times New Roman"/>
                <w:lang w:eastAsia="ru-RU"/>
              </w:rPr>
              <w:t xml:space="preserve">операции по лицевым счетам, открытым в органах, осуществляющих ведение лицевых счетов учреждений </w:t>
            </w:r>
          </w:p>
        </w:tc>
        <w:tc>
          <w:tcPr>
            <w:tcW w:w="1960" w:type="dxa"/>
            <w:vMerge w:val="restart"/>
            <w:tcBorders>
              <w:top w:val="nil"/>
              <w:left w:val="nil"/>
              <w:bottom w:val="nil"/>
              <w:right w:val="nil"/>
            </w:tcBorders>
            <w:shd w:val="clear" w:color="auto" w:fill="auto"/>
            <w:hideMark/>
          </w:tcPr>
          <w:p w:rsidR="00990F89" w:rsidRPr="00990F89" w:rsidRDefault="00990F89" w:rsidP="00990F89">
            <w:pPr>
              <w:spacing w:after="0" w:line="240" w:lineRule="auto"/>
              <w:jc w:val="center"/>
              <w:rPr>
                <w:rFonts w:ascii="Times New Roman" w:eastAsia="Times New Roman" w:hAnsi="Times New Roman" w:cs="Times New Roman"/>
                <w:lang w:eastAsia="ru-RU"/>
              </w:rPr>
            </w:pPr>
          </w:p>
        </w:tc>
        <w:tc>
          <w:tcPr>
            <w:tcW w:w="1640" w:type="dxa"/>
            <w:tcBorders>
              <w:top w:val="nil"/>
              <w:left w:val="nil"/>
              <w:bottom w:val="nil"/>
              <w:right w:val="nil"/>
            </w:tcBorders>
            <w:shd w:val="clear" w:color="auto" w:fill="auto"/>
            <w:hideMark/>
          </w:tcPr>
          <w:p w:rsidR="00990F89" w:rsidRPr="00990F89" w:rsidRDefault="00990F89" w:rsidP="00990F89">
            <w:pPr>
              <w:spacing w:after="0" w:line="240" w:lineRule="auto"/>
              <w:rPr>
                <w:rFonts w:ascii="Times New Roman" w:eastAsia="Times New Roman" w:hAnsi="Times New Roman" w:cs="Times New Roman"/>
                <w:lang w:eastAsia="ru-RU"/>
              </w:rPr>
            </w:pPr>
          </w:p>
        </w:tc>
      </w:tr>
      <w:tr w:rsidR="00990F89" w:rsidRPr="00990F89" w:rsidTr="00990F89">
        <w:trPr>
          <w:trHeight w:val="285"/>
        </w:trPr>
        <w:tc>
          <w:tcPr>
            <w:tcW w:w="3040" w:type="dxa"/>
            <w:gridSpan w:val="3"/>
            <w:vMerge/>
            <w:tcBorders>
              <w:top w:val="single" w:sz="4" w:space="0" w:color="auto"/>
              <w:left w:val="single" w:sz="4" w:space="0" w:color="auto"/>
              <w:bottom w:val="single" w:sz="4" w:space="0" w:color="auto"/>
              <w:right w:val="single" w:sz="4" w:space="0" w:color="auto"/>
            </w:tcBorders>
            <w:vAlign w:val="center"/>
            <w:hideMark/>
          </w:tcPr>
          <w:p w:rsidR="00990F89" w:rsidRPr="00990F89" w:rsidRDefault="00990F89" w:rsidP="00990F89">
            <w:pPr>
              <w:spacing w:after="0" w:line="240" w:lineRule="auto"/>
              <w:rPr>
                <w:rFonts w:ascii="Times New Roman" w:eastAsia="Times New Roman" w:hAnsi="Times New Roman" w:cs="Times New Roman"/>
                <w:lang w:eastAsia="ru-RU"/>
              </w:rPr>
            </w:pPr>
          </w:p>
        </w:tc>
        <w:tc>
          <w:tcPr>
            <w:tcW w:w="1960" w:type="dxa"/>
            <w:vMerge/>
            <w:tcBorders>
              <w:top w:val="single" w:sz="4" w:space="0" w:color="auto"/>
              <w:left w:val="single" w:sz="4" w:space="0" w:color="auto"/>
              <w:bottom w:val="single" w:sz="4" w:space="0" w:color="auto"/>
              <w:right w:val="nil"/>
            </w:tcBorders>
            <w:vAlign w:val="center"/>
            <w:hideMark/>
          </w:tcPr>
          <w:p w:rsidR="00990F89" w:rsidRPr="00990F89" w:rsidRDefault="00990F89" w:rsidP="00990F89">
            <w:pPr>
              <w:spacing w:after="0" w:line="240" w:lineRule="auto"/>
              <w:rPr>
                <w:rFonts w:ascii="Times New Roman" w:eastAsia="Times New Roman" w:hAnsi="Times New Roman" w:cs="Times New Roman"/>
                <w:lang w:eastAsia="ru-RU"/>
              </w:rPr>
            </w:pPr>
          </w:p>
        </w:tc>
        <w:tc>
          <w:tcPr>
            <w:tcW w:w="1880" w:type="dxa"/>
            <w:vMerge/>
            <w:tcBorders>
              <w:top w:val="nil"/>
              <w:left w:val="single" w:sz="4" w:space="0" w:color="auto"/>
              <w:bottom w:val="single" w:sz="4" w:space="0" w:color="auto"/>
              <w:right w:val="single" w:sz="4" w:space="0" w:color="auto"/>
            </w:tcBorders>
            <w:vAlign w:val="center"/>
            <w:hideMark/>
          </w:tcPr>
          <w:p w:rsidR="00990F89" w:rsidRPr="00990F89" w:rsidRDefault="00990F89" w:rsidP="00990F89">
            <w:pPr>
              <w:spacing w:after="0" w:line="240" w:lineRule="auto"/>
              <w:rPr>
                <w:rFonts w:ascii="Times New Roman" w:eastAsia="Times New Roman" w:hAnsi="Times New Roman" w:cs="Times New Roman"/>
                <w:lang w:eastAsia="ru-RU"/>
              </w:rPr>
            </w:pPr>
          </w:p>
        </w:tc>
        <w:tc>
          <w:tcPr>
            <w:tcW w:w="1960" w:type="dxa"/>
            <w:vMerge/>
            <w:tcBorders>
              <w:top w:val="nil"/>
              <w:left w:val="nil"/>
              <w:bottom w:val="nil"/>
              <w:right w:val="nil"/>
            </w:tcBorders>
            <w:vAlign w:val="center"/>
            <w:hideMark/>
          </w:tcPr>
          <w:p w:rsidR="00990F89" w:rsidRPr="00990F89" w:rsidRDefault="00990F89" w:rsidP="00990F89">
            <w:pPr>
              <w:spacing w:after="0" w:line="240" w:lineRule="auto"/>
              <w:rPr>
                <w:rFonts w:ascii="Times New Roman" w:eastAsia="Times New Roman" w:hAnsi="Times New Roman" w:cs="Times New Roman"/>
                <w:lang w:eastAsia="ru-RU"/>
              </w:rPr>
            </w:pPr>
          </w:p>
        </w:tc>
        <w:tc>
          <w:tcPr>
            <w:tcW w:w="1640" w:type="dxa"/>
            <w:tcBorders>
              <w:top w:val="nil"/>
              <w:left w:val="nil"/>
              <w:bottom w:val="nil"/>
              <w:right w:val="nil"/>
            </w:tcBorders>
            <w:shd w:val="clear" w:color="auto" w:fill="auto"/>
            <w:hideMark/>
          </w:tcPr>
          <w:p w:rsidR="00990F89" w:rsidRPr="00990F89" w:rsidRDefault="00990F89" w:rsidP="00990F89">
            <w:pPr>
              <w:spacing w:after="0" w:line="240" w:lineRule="auto"/>
              <w:rPr>
                <w:rFonts w:ascii="Times New Roman" w:eastAsia="Times New Roman" w:hAnsi="Times New Roman" w:cs="Times New Roman"/>
                <w:lang w:eastAsia="ru-RU"/>
              </w:rPr>
            </w:pPr>
          </w:p>
        </w:tc>
      </w:tr>
      <w:tr w:rsidR="00990F89" w:rsidRPr="00990F89" w:rsidTr="00990F89">
        <w:trPr>
          <w:trHeight w:val="900"/>
        </w:trPr>
        <w:tc>
          <w:tcPr>
            <w:tcW w:w="3040" w:type="dxa"/>
            <w:gridSpan w:val="3"/>
            <w:tcBorders>
              <w:top w:val="single" w:sz="4" w:space="0" w:color="auto"/>
              <w:left w:val="single" w:sz="4" w:space="0" w:color="auto"/>
              <w:bottom w:val="single" w:sz="4" w:space="0" w:color="auto"/>
              <w:right w:val="single" w:sz="4" w:space="0" w:color="auto"/>
            </w:tcBorders>
            <w:shd w:val="clear" w:color="auto" w:fill="auto"/>
            <w:hideMark/>
          </w:tcPr>
          <w:p w:rsidR="00990F89" w:rsidRPr="00990F89" w:rsidRDefault="00990F89" w:rsidP="00990F89">
            <w:pPr>
              <w:spacing w:after="0" w:line="240" w:lineRule="auto"/>
              <w:rPr>
                <w:rFonts w:ascii="Times New Roman" w:eastAsia="Times New Roman" w:hAnsi="Times New Roman" w:cs="Times New Roman"/>
                <w:lang w:eastAsia="ru-RU"/>
              </w:rPr>
            </w:pPr>
            <w:r w:rsidRPr="00990F89">
              <w:rPr>
                <w:rFonts w:ascii="Times New Roman" w:eastAsia="Times New Roman" w:hAnsi="Times New Roman" w:cs="Times New Roman"/>
                <w:lang w:eastAsia="ru-RU"/>
              </w:rPr>
              <w:t>Планируемый остаток средств на начало планируемого года</w:t>
            </w:r>
          </w:p>
        </w:tc>
        <w:tc>
          <w:tcPr>
            <w:tcW w:w="1960" w:type="dxa"/>
            <w:tcBorders>
              <w:top w:val="nil"/>
              <w:left w:val="nil"/>
              <w:bottom w:val="single" w:sz="4" w:space="0" w:color="auto"/>
              <w:right w:val="nil"/>
            </w:tcBorders>
            <w:shd w:val="clear" w:color="auto" w:fill="auto"/>
            <w:hideMark/>
          </w:tcPr>
          <w:p w:rsidR="00990F89" w:rsidRPr="00990F89" w:rsidRDefault="00990F89" w:rsidP="00990F89">
            <w:pPr>
              <w:spacing w:after="0" w:line="240" w:lineRule="auto"/>
              <w:jc w:val="right"/>
              <w:rPr>
                <w:rFonts w:ascii="Times New Roman" w:eastAsia="Times New Roman" w:hAnsi="Times New Roman" w:cs="Times New Roman"/>
                <w:lang w:eastAsia="ru-RU"/>
              </w:rPr>
            </w:pPr>
            <w:r w:rsidRPr="00990F89">
              <w:rPr>
                <w:rFonts w:ascii="Times New Roman" w:eastAsia="Times New Roman" w:hAnsi="Times New Roman" w:cs="Times New Roman"/>
                <w:lang w:eastAsia="ru-RU"/>
              </w:rPr>
              <w:t>32 784,72</w:t>
            </w:r>
          </w:p>
        </w:tc>
        <w:tc>
          <w:tcPr>
            <w:tcW w:w="1880" w:type="dxa"/>
            <w:tcBorders>
              <w:top w:val="nil"/>
              <w:left w:val="single" w:sz="4" w:space="0" w:color="auto"/>
              <w:bottom w:val="single" w:sz="4" w:space="0" w:color="auto"/>
              <w:right w:val="single" w:sz="4" w:space="0" w:color="auto"/>
            </w:tcBorders>
            <w:shd w:val="clear" w:color="auto" w:fill="auto"/>
            <w:hideMark/>
          </w:tcPr>
          <w:p w:rsidR="00990F89" w:rsidRPr="00990F89" w:rsidRDefault="00990F89" w:rsidP="00990F89">
            <w:pPr>
              <w:spacing w:after="0" w:line="240" w:lineRule="auto"/>
              <w:jc w:val="right"/>
              <w:rPr>
                <w:rFonts w:ascii="Times New Roman" w:eastAsia="Times New Roman" w:hAnsi="Times New Roman" w:cs="Times New Roman"/>
                <w:lang w:eastAsia="ru-RU"/>
              </w:rPr>
            </w:pPr>
            <w:r w:rsidRPr="00990F89">
              <w:rPr>
                <w:rFonts w:ascii="Times New Roman" w:eastAsia="Times New Roman" w:hAnsi="Times New Roman" w:cs="Times New Roman"/>
                <w:lang w:eastAsia="ru-RU"/>
              </w:rPr>
              <w:t>32 784,72</w:t>
            </w:r>
          </w:p>
        </w:tc>
        <w:tc>
          <w:tcPr>
            <w:tcW w:w="1960" w:type="dxa"/>
            <w:tcBorders>
              <w:top w:val="nil"/>
              <w:left w:val="nil"/>
              <w:bottom w:val="nil"/>
              <w:right w:val="nil"/>
            </w:tcBorders>
            <w:shd w:val="clear" w:color="auto" w:fill="auto"/>
            <w:hideMark/>
          </w:tcPr>
          <w:p w:rsidR="00990F89" w:rsidRPr="00990F89" w:rsidRDefault="00990F89" w:rsidP="00990F89">
            <w:pPr>
              <w:spacing w:after="0" w:line="240" w:lineRule="auto"/>
              <w:rPr>
                <w:rFonts w:ascii="Times New Roman" w:eastAsia="Times New Roman" w:hAnsi="Times New Roman" w:cs="Times New Roman"/>
                <w:lang w:eastAsia="ru-RU"/>
              </w:rPr>
            </w:pPr>
          </w:p>
        </w:tc>
        <w:tc>
          <w:tcPr>
            <w:tcW w:w="1640" w:type="dxa"/>
            <w:tcBorders>
              <w:top w:val="nil"/>
              <w:left w:val="nil"/>
              <w:bottom w:val="nil"/>
              <w:right w:val="nil"/>
            </w:tcBorders>
            <w:shd w:val="clear" w:color="auto" w:fill="auto"/>
            <w:hideMark/>
          </w:tcPr>
          <w:p w:rsidR="00990F89" w:rsidRPr="00990F89" w:rsidRDefault="00990F89" w:rsidP="00990F89">
            <w:pPr>
              <w:spacing w:after="0" w:line="240" w:lineRule="auto"/>
              <w:rPr>
                <w:rFonts w:ascii="Times New Roman" w:eastAsia="Times New Roman" w:hAnsi="Times New Roman" w:cs="Times New Roman"/>
                <w:lang w:eastAsia="ru-RU"/>
              </w:rPr>
            </w:pPr>
          </w:p>
        </w:tc>
      </w:tr>
      <w:tr w:rsidR="00990F89" w:rsidRPr="00990F89" w:rsidTr="00990F89">
        <w:trPr>
          <w:trHeight w:val="390"/>
        </w:trPr>
        <w:tc>
          <w:tcPr>
            <w:tcW w:w="3040" w:type="dxa"/>
            <w:gridSpan w:val="3"/>
            <w:tcBorders>
              <w:top w:val="single" w:sz="4" w:space="0" w:color="auto"/>
              <w:left w:val="single" w:sz="4" w:space="0" w:color="auto"/>
              <w:bottom w:val="single" w:sz="4" w:space="0" w:color="auto"/>
              <w:right w:val="single" w:sz="4" w:space="0" w:color="auto"/>
            </w:tcBorders>
            <w:shd w:val="clear" w:color="auto" w:fill="auto"/>
            <w:hideMark/>
          </w:tcPr>
          <w:p w:rsidR="00990F89" w:rsidRPr="00990F89" w:rsidRDefault="00990F89" w:rsidP="00990F89">
            <w:pPr>
              <w:spacing w:after="0" w:line="240" w:lineRule="auto"/>
              <w:rPr>
                <w:rFonts w:ascii="Times New Roman" w:eastAsia="Times New Roman" w:hAnsi="Times New Roman" w:cs="Times New Roman"/>
                <w:b/>
                <w:bCs/>
                <w:lang w:eastAsia="ru-RU"/>
              </w:rPr>
            </w:pPr>
            <w:r w:rsidRPr="00990F89">
              <w:rPr>
                <w:rFonts w:ascii="Times New Roman" w:eastAsia="Times New Roman" w:hAnsi="Times New Roman" w:cs="Times New Roman"/>
                <w:b/>
                <w:bCs/>
                <w:lang w:eastAsia="ru-RU"/>
              </w:rPr>
              <w:t>Поступления, всего:</w:t>
            </w:r>
          </w:p>
        </w:tc>
        <w:tc>
          <w:tcPr>
            <w:tcW w:w="1960" w:type="dxa"/>
            <w:tcBorders>
              <w:top w:val="nil"/>
              <w:left w:val="nil"/>
              <w:bottom w:val="single" w:sz="4" w:space="0" w:color="auto"/>
              <w:right w:val="nil"/>
            </w:tcBorders>
            <w:shd w:val="clear" w:color="auto" w:fill="auto"/>
            <w:hideMark/>
          </w:tcPr>
          <w:p w:rsidR="00990F89" w:rsidRPr="00990F89" w:rsidRDefault="00990F89" w:rsidP="00990F89">
            <w:pPr>
              <w:spacing w:after="0" w:line="240" w:lineRule="auto"/>
              <w:jc w:val="right"/>
              <w:rPr>
                <w:rFonts w:ascii="Times New Roman" w:eastAsia="Times New Roman" w:hAnsi="Times New Roman" w:cs="Times New Roman"/>
                <w:b/>
                <w:bCs/>
                <w:lang w:eastAsia="ru-RU"/>
              </w:rPr>
            </w:pPr>
            <w:r w:rsidRPr="00990F89">
              <w:rPr>
                <w:rFonts w:ascii="Times New Roman" w:eastAsia="Times New Roman" w:hAnsi="Times New Roman" w:cs="Times New Roman"/>
                <w:b/>
                <w:bCs/>
                <w:lang w:eastAsia="ru-RU"/>
              </w:rPr>
              <w:t>19 898 779,87</w:t>
            </w:r>
          </w:p>
        </w:tc>
        <w:tc>
          <w:tcPr>
            <w:tcW w:w="1880" w:type="dxa"/>
            <w:tcBorders>
              <w:top w:val="nil"/>
              <w:left w:val="single" w:sz="4" w:space="0" w:color="auto"/>
              <w:bottom w:val="single" w:sz="4" w:space="0" w:color="auto"/>
              <w:right w:val="single" w:sz="4" w:space="0" w:color="auto"/>
            </w:tcBorders>
            <w:shd w:val="clear" w:color="auto" w:fill="auto"/>
            <w:hideMark/>
          </w:tcPr>
          <w:p w:rsidR="00990F89" w:rsidRPr="00990F89" w:rsidRDefault="00990F89" w:rsidP="00990F89">
            <w:pPr>
              <w:spacing w:after="0" w:line="240" w:lineRule="auto"/>
              <w:jc w:val="right"/>
              <w:rPr>
                <w:rFonts w:ascii="Times New Roman" w:eastAsia="Times New Roman" w:hAnsi="Times New Roman" w:cs="Times New Roman"/>
                <w:b/>
                <w:bCs/>
                <w:lang w:eastAsia="ru-RU"/>
              </w:rPr>
            </w:pPr>
            <w:r w:rsidRPr="00990F89">
              <w:rPr>
                <w:rFonts w:ascii="Times New Roman" w:eastAsia="Times New Roman" w:hAnsi="Times New Roman" w:cs="Times New Roman"/>
                <w:b/>
                <w:bCs/>
                <w:lang w:eastAsia="ru-RU"/>
              </w:rPr>
              <w:t>19 898 779,87</w:t>
            </w:r>
          </w:p>
        </w:tc>
        <w:tc>
          <w:tcPr>
            <w:tcW w:w="1960" w:type="dxa"/>
            <w:tcBorders>
              <w:top w:val="nil"/>
              <w:left w:val="nil"/>
              <w:bottom w:val="nil"/>
              <w:right w:val="nil"/>
            </w:tcBorders>
            <w:shd w:val="clear" w:color="auto" w:fill="auto"/>
            <w:hideMark/>
          </w:tcPr>
          <w:p w:rsidR="00990F89" w:rsidRPr="00990F89" w:rsidRDefault="00990F89" w:rsidP="00990F89">
            <w:pPr>
              <w:spacing w:after="0" w:line="240" w:lineRule="auto"/>
              <w:rPr>
                <w:rFonts w:ascii="Times New Roman" w:eastAsia="Times New Roman" w:hAnsi="Times New Roman" w:cs="Times New Roman"/>
                <w:lang w:eastAsia="ru-RU"/>
              </w:rPr>
            </w:pPr>
          </w:p>
        </w:tc>
        <w:tc>
          <w:tcPr>
            <w:tcW w:w="1640" w:type="dxa"/>
            <w:tcBorders>
              <w:top w:val="nil"/>
              <w:left w:val="nil"/>
              <w:bottom w:val="nil"/>
              <w:right w:val="nil"/>
            </w:tcBorders>
            <w:shd w:val="clear" w:color="auto" w:fill="auto"/>
            <w:hideMark/>
          </w:tcPr>
          <w:p w:rsidR="00990F89" w:rsidRPr="00990F89" w:rsidRDefault="00990F89" w:rsidP="00990F89">
            <w:pPr>
              <w:spacing w:after="0" w:line="240" w:lineRule="auto"/>
              <w:rPr>
                <w:rFonts w:ascii="Times New Roman" w:eastAsia="Times New Roman" w:hAnsi="Times New Roman" w:cs="Times New Roman"/>
                <w:lang w:eastAsia="ru-RU"/>
              </w:rPr>
            </w:pPr>
          </w:p>
        </w:tc>
      </w:tr>
      <w:tr w:rsidR="00990F89" w:rsidRPr="00990F89" w:rsidTr="00990F89">
        <w:trPr>
          <w:trHeight w:val="315"/>
        </w:trPr>
        <w:tc>
          <w:tcPr>
            <w:tcW w:w="3040" w:type="dxa"/>
            <w:gridSpan w:val="3"/>
            <w:tcBorders>
              <w:top w:val="single" w:sz="4" w:space="0" w:color="auto"/>
              <w:left w:val="single" w:sz="4" w:space="0" w:color="auto"/>
              <w:bottom w:val="single" w:sz="4" w:space="0" w:color="auto"/>
              <w:right w:val="single" w:sz="4" w:space="0" w:color="auto"/>
            </w:tcBorders>
            <w:shd w:val="clear" w:color="auto" w:fill="auto"/>
            <w:hideMark/>
          </w:tcPr>
          <w:p w:rsidR="00990F89" w:rsidRPr="00990F89" w:rsidRDefault="00990F89" w:rsidP="00990F89">
            <w:pPr>
              <w:spacing w:after="0" w:line="240" w:lineRule="auto"/>
              <w:rPr>
                <w:rFonts w:ascii="Times New Roman" w:eastAsia="Times New Roman" w:hAnsi="Times New Roman" w:cs="Times New Roman"/>
                <w:lang w:eastAsia="ru-RU"/>
              </w:rPr>
            </w:pPr>
            <w:r w:rsidRPr="00990F89">
              <w:rPr>
                <w:rFonts w:ascii="Times New Roman" w:eastAsia="Times New Roman" w:hAnsi="Times New Roman" w:cs="Times New Roman"/>
                <w:lang w:eastAsia="ru-RU"/>
              </w:rPr>
              <w:t>в том числе:</w:t>
            </w:r>
          </w:p>
        </w:tc>
        <w:tc>
          <w:tcPr>
            <w:tcW w:w="1960" w:type="dxa"/>
            <w:tcBorders>
              <w:top w:val="nil"/>
              <w:left w:val="nil"/>
              <w:bottom w:val="single" w:sz="4" w:space="0" w:color="auto"/>
              <w:right w:val="nil"/>
            </w:tcBorders>
            <w:shd w:val="clear" w:color="auto" w:fill="auto"/>
            <w:hideMark/>
          </w:tcPr>
          <w:p w:rsidR="00990F89" w:rsidRPr="00990F89" w:rsidRDefault="00990F89" w:rsidP="00990F89">
            <w:pPr>
              <w:spacing w:after="0" w:line="240" w:lineRule="auto"/>
              <w:jc w:val="right"/>
              <w:rPr>
                <w:rFonts w:ascii="Times New Roman" w:eastAsia="Times New Roman" w:hAnsi="Times New Roman" w:cs="Times New Roman"/>
                <w:lang w:eastAsia="ru-RU"/>
              </w:rPr>
            </w:pPr>
            <w:r w:rsidRPr="00990F89">
              <w:rPr>
                <w:rFonts w:ascii="Times New Roman" w:eastAsia="Times New Roman" w:hAnsi="Times New Roman" w:cs="Times New Roman"/>
                <w:lang w:eastAsia="ru-RU"/>
              </w:rPr>
              <w:t> </w:t>
            </w:r>
          </w:p>
        </w:tc>
        <w:tc>
          <w:tcPr>
            <w:tcW w:w="1880" w:type="dxa"/>
            <w:tcBorders>
              <w:top w:val="nil"/>
              <w:left w:val="single" w:sz="4" w:space="0" w:color="auto"/>
              <w:bottom w:val="single" w:sz="4" w:space="0" w:color="auto"/>
              <w:right w:val="single" w:sz="4" w:space="0" w:color="auto"/>
            </w:tcBorders>
            <w:shd w:val="clear" w:color="auto" w:fill="auto"/>
            <w:hideMark/>
          </w:tcPr>
          <w:p w:rsidR="00990F89" w:rsidRPr="00990F89" w:rsidRDefault="00990F89" w:rsidP="00990F89">
            <w:pPr>
              <w:spacing w:after="0" w:line="240" w:lineRule="auto"/>
              <w:jc w:val="right"/>
              <w:rPr>
                <w:rFonts w:ascii="Times New Roman" w:eastAsia="Times New Roman" w:hAnsi="Times New Roman" w:cs="Times New Roman"/>
                <w:lang w:eastAsia="ru-RU"/>
              </w:rPr>
            </w:pPr>
            <w:r w:rsidRPr="00990F89">
              <w:rPr>
                <w:rFonts w:ascii="Times New Roman" w:eastAsia="Times New Roman" w:hAnsi="Times New Roman" w:cs="Times New Roman"/>
                <w:lang w:eastAsia="ru-RU"/>
              </w:rPr>
              <w:t> </w:t>
            </w:r>
          </w:p>
        </w:tc>
        <w:tc>
          <w:tcPr>
            <w:tcW w:w="1960" w:type="dxa"/>
            <w:tcBorders>
              <w:top w:val="nil"/>
              <w:left w:val="nil"/>
              <w:bottom w:val="nil"/>
              <w:right w:val="nil"/>
            </w:tcBorders>
            <w:shd w:val="clear" w:color="auto" w:fill="auto"/>
            <w:hideMark/>
          </w:tcPr>
          <w:p w:rsidR="00990F89" w:rsidRPr="00990F89" w:rsidRDefault="00990F89" w:rsidP="00990F89">
            <w:pPr>
              <w:spacing w:after="0" w:line="240" w:lineRule="auto"/>
              <w:rPr>
                <w:rFonts w:ascii="Times New Roman" w:eastAsia="Times New Roman" w:hAnsi="Times New Roman" w:cs="Times New Roman"/>
                <w:lang w:eastAsia="ru-RU"/>
              </w:rPr>
            </w:pPr>
          </w:p>
        </w:tc>
        <w:tc>
          <w:tcPr>
            <w:tcW w:w="1640" w:type="dxa"/>
            <w:tcBorders>
              <w:top w:val="nil"/>
              <w:left w:val="nil"/>
              <w:bottom w:val="nil"/>
              <w:right w:val="nil"/>
            </w:tcBorders>
            <w:shd w:val="clear" w:color="auto" w:fill="auto"/>
            <w:hideMark/>
          </w:tcPr>
          <w:p w:rsidR="00990F89" w:rsidRPr="00990F89" w:rsidRDefault="00990F89" w:rsidP="00990F89">
            <w:pPr>
              <w:spacing w:after="0" w:line="240" w:lineRule="auto"/>
              <w:rPr>
                <w:rFonts w:ascii="Times New Roman" w:eastAsia="Times New Roman" w:hAnsi="Times New Roman" w:cs="Times New Roman"/>
                <w:lang w:eastAsia="ru-RU"/>
              </w:rPr>
            </w:pPr>
          </w:p>
        </w:tc>
      </w:tr>
      <w:tr w:rsidR="00990F89" w:rsidRPr="00990F89" w:rsidTr="00990F89">
        <w:trPr>
          <w:trHeight w:val="690"/>
        </w:trPr>
        <w:tc>
          <w:tcPr>
            <w:tcW w:w="3040" w:type="dxa"/>
            <w:gridSpan w:val="3"/>
            <w:tcBorders>
              <w:top w:val="single" w:sz="4" w:space="0" w:color="auto"/>
              <w:left w:val="single" w:sz="4" w:space="0" w:color="auto"/>
              <w:bottom w:val="single" w:sz="4" w:space="0" w:color="auto"/>
              <w:right w:val="single" w:sz="4" w:space="0" w:color="auto"/>
            </w:tcBorders>
            <w:shd w:val="clear" w:color="auto" w:fill="auto"/>
            <w:hideMark/>
          </w:tcPr>
          <w:p w:rsidR="00990F89" w:rsidRPr="00990F89" w:rsidRDefault="00990F89" w:rsidP="00990F89">
            <w:pPr>
              <w:spacing w:after="0" w:line="240" w:lineRule="auto"/>
              <w:rPr>
                <w:rFonts w:ascii="Times New Roman" w:eastAsia="Times New Roman" w:hAnsi="Times New Roman" w:cs="Times New Roman"/>
                <w:lang w:eastAsia="ru-RU"/>
              </w:rPr>
            </w:pPr>
            <w:r w:rsidRPr="00990F89">
              <w:rPr>
                <w:rFonts w:ascii="Times New Roman" w:eastAsia="Times New Roman" w:hAnsi="Times New Roman" w:cs="Times New Roman"/>
                <w:lang w:eastAsia="ru-RU"/>
              </w:rPr>
              <w:t>Субсидии на выполнение муниципального задания</w:t>
            </w:r>
          </w:p>
        </w:tc>
        <w:tc>
          <w:tcPr>
            <w:tcW w:w="1960" w:type="dxa"/>
            <w:tcBorders>
              <w:top w:val="nil"/>
              <w:left w:val="nil"/>
              <w:bottom w:val="single" w:sz="4" w:space="0" w:color="auto"/>
              <w:right w:val="nil"/>
            </w:tcBorders>
            <w:shd w:val="clear" w:color="auto" w:fill="auto"/>
            <w:hideMark/>
          </w:tcPr>
          <w:p w:rsidR="00990F89" w:rsidRPr="00990F89" w:rsidRDefault="00990F89" w:rsidP="00990F89">
            <w:pPr>
              <w:spacing w:after="0" w:line="240" w:lineRule="auto"/>
              <w:jc w:val="right"/>
              <w:rPr>
                <w:rFonts w:ascii="Times New Roman" w:eastAsia="Times New Roman" w:hAnsi="Times New Roman" w:cs="Times New Roman"/>
                <w:lang w:eastAsia="ru-RU"/>
              </w:rPr>
            </w:pPr>
            <w:r w:rsidRPr="00990F89">
              <w:rPr>
                <w:rFonts w:ascii="Times New Roman" w:eastAsia="Times New Roman" w:hAnsi="Times New Roman" w:cs="Times New Roman"/>
                <w:lang w:eastAsia="ru-RU"/>
              </w:rPr>
              <w:t>18 835 227,00</w:t>
            </w:r>
          </w:p>
        </w:tc>
        <w:tc>
          <w:tcPr>
            <w:tcW w:w="1880" w:type="dxa"/>
            <w:tcBorders>
              <w:top w:val="nil"/>
              <w:left w:val="single" w:sz="4" w:space="0" w:color="auto"/>
              <w:bottom w:val="single" w:sz="4" w:space="0" w:color="auto"/>
              <w:right w:val="single" w:sz="4" w:space="0" w:color="auto"/>
            </w:tcBorders>
            <w:shd w:val="clear" w:color="auto" w:fill="auto"/>
            <w:hideMark/>
          </w:tcPr>
          <w:p w:rsidR="00990F89" w:rsidRPr="00990F89" w:rsidRDefault="00990F89" w:rsidP="00990F89">
            <w:pPr>
              <w:spacing w:after="0" w:line="240" w:lineRule="auto"/>
              <w:jc w:val="right"/>
              <w:rPr>
                <w:rFonts w:ascii="Times New Roman" w:eastAsia="Times New Roman" w:hAnsi="Times New Roman" w:cs="Times New Roman"/>
                <w:lang w:eastAsia="ru-RU"/>
              </w:rPr>
            </w:pPr>
            <w:r w:rsidRPr="00990F89">
              <w:rPr>
                <w:rFonts w:ascii="Times New Roman" w:eastAsia="Times New Roman" w:hAnsi="Times New Roman" w:cs="Times New Roman"/>
                <w:lang w:eastAsia="ru-RU"/>
              </w:rPr>
              <w:t>18 835 227,00</w:t>
            </w:r>
          </w:p>
        </w:tc>
        <w:tc>
          <w:tcPr>
            <w:tcW w:w="1960" w:type="dxa"/>
            <w:tcBorders>
              <w:top w:val="nil"/>
              <w:left w:val="nil"/>
              <w:bottom w:val="nil"/>
              <w:right w:val="nil"/>
            </w:tcBorders>
            <w:shd w:val="clear" w:color="auto" w:fill="auto"/>
            <w:hideMark/>
          </w:tcPr>
          <w:p w:rsidR="00990F89" w:rsidRPr="00990F89" w:rsidRDefault="00990F89" w:rsidP="00990F89">
            <w:pPr>
              <w:spacing w:after="0" w:line="240" w:lineRule="auto"/>
              <w:rPr>
                <w:rFonts w:ascii="Times New Roman" w:eastAsia="Times New Roman" w:hAnsi="Times New Roman" w:cs="Times New Roman"/>
                <w:lang w:eastAsia="ru-RU"/>
              </w:rPr>
            </w:pPr>
          </w:p>
        </w:tc>
        <w:tc>
          <w:tcPr>
            <w:tcW w:w="1640" w:type="dxa"/>
            <w:tcBorders>
              <w:top w:val="nil"/>
              <w:left w:val="nil"/>
              <w:bottom w:val="nil"/>
              <w:right w:val="nil"/>
            </w:tcBorders>
            <w:shd w:val="clear" w:color="auto" w:fill="auto"/>
            <w:hideMark/>
          </w:tcPr>
          <w:p w:rsidR="00990F89" w:rsidRPr="00990F89" w:rsidRDefault="00990F89" w:rsidP="00990F89">
            <w:pPr>
              <w:spacing w:after="0" w:line="240" w:lineRule="auto"/>
              <w:rPr>
                <w:rFonts w:ascii="Times New Roman" w:eastAsia="Times New Roman" w:hAnsi="Times New Roman" w:cs="Times New Roman"/>
                <w:lang w:eastAsia="ru-RU"/>
              </w:rPr>
            </w:pPr>
          </w:p>
        </w:tc>
      </w:tr>
      <w:tr w:rsidR="00990F89" w:rsidRPr="00990F89" w:rsidTr="00990F89">
        <w:trPr>
          <w:trHeight w:val="345"/>
        </w:trPr>
        <w:tc>
          <w:tcPr>
            <w:tcW w:w="3040" w:type="dxa"/>
            <w:gridSpan w:val="3"/>
            <w:tcBorders>
              <w:top w:val="single" w:sz="4" w:space="0" w:color="auto"/>
              <w:left w:val="single" w:sz="4" w:space="0" w:color="auto"/>
              <w:bottom w:val="single" w:sz="4" w:space="0" w:color="auto"/>
              <w:right w:val="single" w:sz="4" w:space="0" w:color="000000"/>
            </w:tcBorders>
            <w:shd w:val="clear" w:color="auto" w:fill="auto"/>
            <w:hideMark/>
          </w:tcPr>
          <w:p w:rsidR="00990F89" w:rsidRPr="00990F89" w:rsidRDefault="00990F89" w:rsidP="00990F89">
            <w:pPr>
              <w:spacing w:after="0" w:line="240" w:lineRule="auto"/>
              <w:rPr>
                <w:rFonts w:ascii="Times New Roman" w:eastAsia="Times New Roman" w:hAnsi="Times New Roman" w:cs="Times New Roman"/>
                <w:lang w:eastAsia="ru-RU"/>
              </w:rPr>
            </w:pPr>
            <w:r w:rsidRPr="00990F89">
              <w:rPr>
                <w:rFonts w:ascii="Times New Roman" w:eastAsia="Times New Roman" w:hAnsi="Times New Roman" w:cs="Times New Roman"/>
                <w:lang w:eastAsia="ru-RU"/>
              </w:rPr>
              <w:t>Субсидия на иные цели</w:t>
            </w:r>
          </w:p>
        </w:tc>
        <w:tc>
          <w:tcPr>
            <w:tcW w:w="1960" w:type="dxa"/>
            <w:tcBorders>
              <w:top w:val="nil"/>
              <w:left w:val="nil"/>
              <w:bottom w:val="single" w:sz="4" w:space="0" w:color="auto"/>
              <w:right w:val="nil"/>
            </w:tcBorders>
            <w:shd w:val="clear" w:color="auto" w:fill="auto"/>
            <w:hideMark/>
          </w:tcPr>
          <w:p w:rsidR="00990F89" w:rsidRPr="00990F89" w:rsidRDefault="00990F89" w:rsidP="00990F89">
            <w:pPr>
              <w:spacing w:after="0" w:line="240" w:lineRule="auto"/>
              <w:jc w:val="right"/>
              <w:rPr>
                <w:rFonts w:ascii="Times New Roman" w:eastAsia="Times New Roman" w:hAnsi="Times New Roman" w:cs="Times New Roman"/>
                <w:lang w:eastAsia="ru-RU"/>
              </w:rPr>
            </w:pPr>
            <w:r w:rsidRPr="00990F89">
              <w:rPr>
                <w:rFonts w:ascii="Times New Roman" w:eastAsia="Times New Roman" w:hAnsi="Times New Roman" w:cs="Times New Roman"/>
                <w:lang w:eastAsia="ru-RU"/>
              </w:rPr>
              <w:t>1 062 331,00</w:t>
            </w:r>
          </w:p>
        </w:tc>
        <w:tc>
          <w:tcPr>
            <w:tcW w:w="1880" w:type="dxa"/>
            <w:tcBorders>
              <w:top w:val="nil"/>
              <w:left w:val="single" w:sz="4" w:space="0" w:color="auto"/>
              <w:bottom w:val="single" w:sz="4" w:space="0" w:color="auto"/>
              <w:right w:val="single" w:sz="4" w:space="0" w:color="auto"/>
            </w:tcBorders>
            <w:shd w:val="clear" w:color="auto" w:fill="auto"/>
            <w:hideMark/>
          </w:tcPr>
          <w:p w:rsidR="00990F89" w:rsidRPr="00990F89" w:rsidRDefault="00990F89" w:rsidP="00990F89">
            <w:pPr>
              <w:spacing w:after="0" w:line="240" w:lineRule="auto"/>
              <w:jc w:val="right"/>
              <w:rPr>
                <w:rFonts w:ascii="Times New Roman" w:eastAsia="Times New Roman" w:hAnsi="Times New Roman" w:cs="Times New Roman"/>
                <w:lang w:eastAsia="ru-RU"/>
              </w:rPr>
            </w:pPr>
            <w:r w:rsidRPr="00990F89">
              <w:rPr>
                <w:rFonts w:ascii="Times New Roman" w:eastAsia="Times New Roman" w:hAnsi="Times New Roman" w:cs="Times New Roman"/>
                <w:lang w:eastAsia="ru-RU"/>
              </w:rPr>
              <w:t>1 062 331,00</w:t>
            </w:r>
          </w:p>
        </w:tc>
        <w:tc>
          <w:tcPr>
            <w:tcW w:w="1960" w:type="dxa"/>
            <w:tcBorders>
              <w:top w:val="nil"/>
              <w:left w:val="nil"/>
              <w:bottom w:val="nil"/>
              <w:right w:val="nil"/>
            </w:tcBorders>
            <w:shd w:val="clear" w:color="auto" w:fill="auto"/>
            <w:hideMark/>
          </w:tcPr>
          <w:p w:rsidR="00990F89" w:rsidRPr="00990F89" w:rsidRDefault="00990F89" w:rsidP="00990F89">
            <w:pPr>
              <w:spacing w:after="0" w:line="240" w:lineRule="auto"/>
              <w:rPr>
                <w:rFonts w:ascii="Times New Roman" w:eastAsia="Times New Roman" w:hAnsi="Times New Roman" w:cs="Times New Roman"/>
                <w:lang w:eastAsia="ru-RU"/>
              </w:rPr>
            </w:pPr>
          </w:p>
        </w:tc>
        <w:tc>
          <w:tcPr>
            <w:tcW w:w="1640" w:type="dxa"/>
            <w:tcBorders>
              <w:top w:val="nil"/>
              <w:left w:val="nil"/>
              <w:bottom w:val="nil"/>
              <w:right w:val="nil"/>
            </w:tcBorders>
            <w:shd w:val="clear" w:color="auto" w:fill="auto"/>
            <w:hideMark/>
          </w:tcPr>
          <w:p w:rsidR="00990F89" w:rsidRPr="00990F89" w:rsidRDefault="00990F89" w:rsidP="00990F89">
            <w:pPr>
              <w:spacing w:after="0" w:line="240" w:lineRule="auto"/>
              <w:rPr>
                <w:rFonts w:ascii="Times New Roman" w:eastAsia="Times New Roman" w:hAnsi="Times New Roman" w:cs="Times New Roman"/>
                <w:lang w:eastAsia="ru-RU"/>
              </w:rPr>
            </w:pPr>
          </w:p>
        </w:tc>
      </w:tr>
      <w:tr w:rsidR="00990F89" w:rsidRPr="00990F89" w:rsidTr="00990F89">
        <w:trPr>
          <w:trHeight w:val="420"/>
        </w:trPr>
        <w:tc>
          <w:tcPr>
            <w:tcW w:w="3040" w:type="dxa"/>
            <w:gridSpan w:val="3"/>
            <w:tcBorders>
              <w:top w:val="single" w:sz="4" w:space="0" w:color="auto"/>
              <w:left w:val="single" w:sz="4" w:space="0" w:color="auto"/>
              <w:bottom w:val="single" w:sz="4" w:space="0" w:color="auto"/>
              <w:right w:val="single" w:sz="4" w:space="0" w:color="000000"/>
            </w:tcBorders>
            <w:shd w:val="clear" w:color="auto" w:fill="auto"/>
            <w:hideMark/>
          </w:tcPr>
          <w:p w:rsidR="00990F89" w:rsidRPr="00990F89" w:rsidRDefault="00990F89" w:rsidP="00990F89">
            <w:pPr>
              <w:spacing w:after="0" w:line="240" w:lineRule="auto"/>
              <w:rPr>
                <w:rFonts w:ascii="Times New Roman" w:eastAsia="Times New Roman" w:hAnsi="Times New Roman" w:cs="Times New Roman"/>
                <w:lang w:eastAsia="ru-RU"/>
              </w:rPr>
            </w:pPr>
            <w:r w:rsidRPr="00990F89">
              <w:rPr>
                <w:rFonts w:ascii="Times New Roman" w:eastAsia="Times New Roman" w:hAnsi="Times New Roman" w:cs="Times New Roman"/>
                <w:lang w:eastAsia="ru-RU"/>
              </w:rPr>
              <w:t>Бюджетные инвестиции</w:t>
            </w:r>
          </w:p>
        </w:tc>
        <w:tc>
          <w:tcPr>
            <w:tcW w:w="1960" w:type="dxa"/>
            <w:tcBorders>
              <w:top w:val="nil"/>
              <w:left w:val="nil"/>
              <w:bottom w:val="single" w:sz="4" w:space="0" w:color="auto"/>
              <w:right w:val="nil"/>
            </w:tcBorders>
            <w:shd w:val="clear" w:color="auto" w:fill="auto"/>
            <w:hideMark/>
          </w:tcPr>
          <w:p w:rsidR="00990F89" w:rsidRPr="00990F89" w:rsidRDefault="00990F89" w:rsidP="00990F89">
            <w:pPr>
              <w:spacing w:after="0" w:line="240" w:lineRule="auto"/>
              <w:jc w:val="right"/>
              <w:rPr>
                <w:rFonts w:ascii="Times New Roman" w:eastAsia="Times New Roman" w:hAnsi="Times New Roman" w:cs="Times New Roman"/>
                <w:lang w:eastAsia="ru-RU"/>
              </w:rPr>
            </w:pPr>
            <w:r w:rsidRPr="00990F89">
              <w:rPr>
                <w:rFonts w:ascii="Times New Roman" w:eastAsia="Times New Roman" w:hAnsi="Times New Roman" w:cs="Times New Roman"/>
                <w:lang w:eastAsia="ru-RU"/>
              </w:rPr>
              <w:t> </w:t>
            </w:r>
          </w:p>
        </w:tc>
        <w:tc>
          <w:tcPr>
            <w:tcW w:w="1880" w:type="dxa"/>
            <w:tcBorders>
              <w:top w:val="nil"/>
              <w:left w:val="single" w:sz="4" w:space="0" w:color="auto"/>
              <w:bottom w:val="single" w:sz="4" w:space="0" w:color="auto"/>
              <w:right w:val="single" w:sz="4" w:space="0" w:color="auto"/>
            </w:tcBorders>
            <w:shd w:val="clear" w:color="auto" w:fill="auto"/>
            <w:hideMark/>
          </w:tcPr>
          <w:p w:rsidR="00990F89" w:rsidRPr="00990F89" w:rsidRDefault="00990F89" w:rsidP="00990F89">
            <w:pPr>
              <w:spacing w:after="0" w:line="240" w:lineRule="auto"/>
              <w:jc w:val="right"/>
              <w:rPr>
                <w:rFonts w:ascii="Times New Roman" w:eastAsia="Times New Roman" w:hAnsi="Times New Roman" w:cs="Times New Roman"/>
                <w:lang w:eastAsia="ru-RU"/>
              </w:rPr>
            </w:pPr>
            <w:r w:rsidRPr="00990F89">
              <w:rPr>
                <w:rFonts w:ascii="Times New Roman" w:eastAsia="Times New Roman" w:hAnsi="Times New Roman" w:cs="Times New Roman"/>
                <w:lang w:eastAsia="ru-RU"/>
              </w:rPr>
              <w:t> </w:t>
            </w:r>
          </w:p>
        </w:tc>
        <w:tc>
          <w:tcPr>
            <w:tcW w:w="1960" w:type="dxa"/>
            <w:tcBorders>
              <w:top w:val="nil"/>
              <w:left w:val="nil"/>
              <w:bottom w:val="nil"/>
              <w:right w:val="nil"/>
            </w:tcBorders>
            <w:shd w:val="clear" w:color="auto" w:fill="auto"/>
            <w:hideMark/>
          </w:tcPr>
          <w:p w:rsidR="00990F89" w:rsidRPr="00990F89" w:rsidRDefault="00990F89" w:rsidP="00990F89">
            <w:pPr>
              <w:spacing w:after="0" w:line="240" w:lineRule="auto"/>
              <w:rPr>
                <w:rFonts w:ascii="Times New Roman" w:eastAsia="Times New Roman" w:hAnsi="Times New Roman" w:cs="Times New Roman"/>
                <w:lang w:eastAsia="ru-RU"/>
              </w:rPr>
            </w:pPr>
          </w:p>
        </w:tc>
        <w:tc>
          <w:tcPr>
            <w:tcW w:w="1640" w:type="dxa"/>
            <w:tcBorders>
              <w:top w:val="nil"/>
              <w:left w:val="nil"/>
              <w:bottom w:val="nil"/>
              <w:right w:val="nil"/>
            </w:tcBorders>
            <w:shd w:val="clear" w:color="auto" w:fill="auto"/>
            <w:hideMark/>
          </w:tcPr>
          <w:p w:rsidR="00990F89" w:rsidRPr="00990F89" w:rsidRDefault="00990F89" w:rsidP="00990F89">
            <w:pPr>
              <w:spacing w:after="0" w:line="240" w:lineRule="auto"/>
              <w:rPr>
                <w:rFonts w:ascii="Times New Roman" w:eastAsia="Times New Roman" w:hAnsi="Times New Roman" w:cs="Times New Roman"/>
                <w:lang w:eastAsia="ru-RU"/>
              </w:rPr>
            </w:pPr>
          </w:p>
        </w:tc>
      </w:tr>
      <w:tr w:rsidR="00990F89" w:rsidRPr="00990F89" w:rsidTr="00990F89">
        <w:trPr>
          <w:trHeight w:val="2445"/>
        </w:trPr>
        <w:tc>
          <w:tcPr>
            <w:tcW w:w="3040" w:type="dxa"/>
            <w:gridSpan w:val="3"/>
            <w:tcBorders>
              <w:top w:val="single" w:sz="4" w:space="0" w:color="auto"/>
              <w:left w:val="single" w:sz="4" w:space="0" w:color="auto"/>
              <w:bottom w:val="single" w:sz="4" w:space="0" w:color="auto"/>
              <w:right w:val="single" w:sz="4" w:space="0" w:color="auto"/>
            </w:tcBorders>
            <w:shd w:val="clear" w:color="auto" w:fill="auto"/>
            <w:hideMark/>
          </w:tcPr>
          <w:p w:rsidR="00990F89" w:rsidRPr="00990F89" w:rsidRDefault="00990F89" w:rsidP="00990F89">
            <w:pPr>
              <w:spacing w:after="0" w:line="240" w:lineRule="auto"/>
              <w:rPr>
                <w:rFonts w:ascii="Times New Roman" w:eastAsia="Times New Roman" w:hAnsi="Times New Roman" w:cs="Times New Roman"/>
                <w:lang w:eastAsia="ru-RU"/>
              </w:rPr>
            </w:pPr>
            <w:r w:rsidRPr="00990F89">
              <w:rPr>
                <w:rFonts w:ascii="Times New Roman" w:eastAsia="Times New Roman" w:hAnsi="Times New Roman" w:cs="Times New Roman"/>
                <w:lang w:eastAsia="ru-RU"/>
              </w:rPr>
              <w:lastRenderedPageBreak/>
              <w:t>Поступления от оказания муниципальным бюджетным учреждением(подразделением) услуг (выполнения работ) , предоставление которых для физических и юридических лиц осуществляется на платной основе, всего</w:t>
            </w:r>
          </w:p>
        </w:tc>
        <w:tc>
          <w:tcPr>
            <w:tcW w:w="1960" w:type="dxa"/>
            <w:tcBorders>
              <w:top w:val="nil"/>
              <w:left w:val="nil"/>
              <w:bottom w:val="single" w:sz="4" w:space="0" w:color="auto"/>
              <w:right w:val="nil"/>
            </w:tcBorders>
            <w:shd w:val="clear" w:color="auto" w:fill="auto"/>
            <w:hideMark/>
          </w:tcPr>
          <w:p w:rsidR="00990F89" w:rsidRPr="00990F89" w:rsidRDefault="00990F89" w:rsidP="00990F89">
            <w:pPr>
              <w:spacing w:after="0" w:line="240" w:lineRule="auto"/>
              <w:jc w:val="right"/>
              <w:rPr>
                <w:rFonts w:ascii="Times New Roman" w:eastAsia="Times New Roman" w:hAnsi="Times New Roman" w:cs="Times New Roman"/>
                <w:lang w:eastAsia="ru-RU"/>
              </w:rPr>
            </w:pPr>
            <w:r w:rsidRPr="00990F89">
              <w:rPr>
                <w:rFonts w:ascii="Times New Roman" w:eastAsia="Times New Roman" w:hAnsi="Times New Roman" w:cs="Times New Roman"/>
                <w:lang w:eastAsia="ru-RU"/>
              </w:rPr>
              <w:t>1 221,87</w:t>
            </w:r>
          </w:p>
        </w:tc>
        <w:tc>
          <w:tcPr>
            <w:tcW w:w="1880" w:type="dxa"/>
            <w:tcBorders>
              <w:top w:val="nil"/>
              <w:left w:val="single" w:sz="4" w:space="0" w:color="auto"/>
              <w:bottom w:val="single" w:sz="4" w:space="0" w:color="auto"/>
              <w:right w:val="single" w:sz="4" w:space="0" w:color="auto"/>
            </w:tcBorders>
            <w:shd w:val="clear" w:color="auto" w:fill="auto"/>
            <w:hideMark/>
          </w:tcPr>
          <w:p w:rsidR="00990F89" w:rsidRPr="00990F89" w:rsidRDefault="00990F89" w:rsidP="00990F89">
            <w:pPr>
              <w:spacing w:after="0" w:line="240" w:lineRule="auto"/>
              <w:jc w:val="right"/>
              <w:rPr>
                <w:rFonts w:ascii="Times New Roman" w:eastAsia="Times New Roman" w:hAnsi="Times New Roman" w:cs="Times New Roman"/>
                <w:lang w:eastAsia="ru-RU"/>
              </w:rPr>
            </w:pPr>
            <w:r w:rsidRPr="00990F89">
              <w:rPr>
                <w:rFonts w:ascii="Times New Roman" w:eastAsia="Times New Roman" w:hAnsi="Times New Roman" w:cs="Times New Roman"/>
                <w:lang w:eastAsia="ru-RU"/>
              </w:rPr>
              <w:t>1 221,87</w:t>
            </w:r>
          </w:p>
        </w:tc>
        <w:tc>
          <w:tcPr>
            <w:tcW w:w="1960" w:type="dxa"/>
            <w:tcBorders>
              <w:top w:val="nil"/>
              <w:left w:val="nil"/>
              <w:bottom w:val="nil"/>
              <w:right w:val="nil"/>
            </w:tcBorders>
            <w:shd w:val="clear" w:color="auto" w:fill="auto"/>
            <w:hideMark/>
          </w:tcPr>
          <w:p w:rsidR="00990F89" w:rsidRPr="00990F89" w:rsidRDefault="00990F89" w:rsidP="00990F89">
            <w:pPr>
              <w:spacing w:after="0" w:line="240" w:lineRule="auto"/>
              <w:rPr>
                <w:rFonts w:ascii="Times New Roman" w:eastAsia="Times New Roman" w:hAnsi="Times New Roman" w:cs="Times New Roman"/>
                <w:lang w:eastAsia="ru-RU"/>
              </w:rPr>
            </w:pPr>
          </w:p>
        </w:tc>
        <w:tc>
          <w:tcPr>
            <w:tcW w:w="1640" w:type="dxa"/>
            <w:tcBorders>
              <w:top w:val="nil"/>
              <w:left w:val="nil"/>
              <w:bottom w:val="nil"/>
              <w:right w:val="nil"/>
            </w:tcBorders>
            <w:shd w:val="clear" w:color="auto" w:fill="auto"/>
            <w:hideMark/>
          </w:tcPr>
          <w:p w:rsidR="00990F89" w:rsidRPr="00990F89" w:rsidRDefault="00990F89" w:rsidP="00990F89">
            <w:pPr>
              <w:spacing w:after="0" w:line="240" w:lineRule="auto"/>
              <w:rPr>
                <w:rFonts w:ascii="Times New Roman" w:eastAsia="Times New Roman" w:hAnsi="Times New Roman" w:cs="Times New Roman"/>
                <w:lang w:eastAsia="ru-RU"/>
              </w:rPr>
            </w:pPr>
            <w:r w:rsidRPr="00990F89">
              <w:rPr>
                <w:rFonts w:ascii="Times New Roman" w:eastAsia="Times New Roman" w:hAnsi="Times New Roman" w:cs="Times New Roman"/>
                <w:lang w:eastAsia="ru-RU"/>
              </w:rPr>
              <w:t xml:space="preserve"> </w:t>
            </w:r>
          </w:p>
        </w:tc>
      </w:tr>
      <w:tr w:rsidR="00990F89" w:rsidRPr="00990F89" w:rsidTr="00990F89">
        <w:trPr>
          <w:trHeight w:val="330"/>
        </w:trPr>
        <w:tc>
          <w:tcPr>
            <w:tcW w:w="3040" w:type="dxa"/>
            <w:gridSpan w:val="3"/>
            <w:tcBorders>
              <w:top w:val="single" w:sz="4" w:space="0" w:color="auto"/>
              <w:left w:val="single" w:sz="4" w:space="0" w:color="auto"/>
              <w:bottom w:val="single" w:sz="4" w:space="0" w:color="auto"/>
              <w:right w:val="single" w:sz="4" w:space="0" w:color="auto"/>
            </w:tcBorders>
            <w:shd w:val="clear" w:color="auto" w:fill="auto"/>
            <w:hideMark/>
          </w:tcPr>
          <w:p w:rsidR="00990F89" w:rsidRPr="00990F89" w:rsidRDefault="00990F89" w:rsidP="00990F89">
            <w:pPr>
              <w:spacing w:after="0" w:line="240" w:lineRule="auto"/>
              <w:rPr>
                <w:rFonts w:ascii="Times New Roman" w:eastAsia="Times New Roman" w:hAnsi="Times New Roman" w:cs="Times New Roman"/>
                <w:lang w:eastAsia="ru-RU"/>
              </w:rPr>
            </w:pPr>
            <w:r w:rsidRPr="00990F89">
              <w:rPr>
                <w:rFonts w:ascii="Times New Roman" w:eastAsia="Times New Roman" w:hAnsi="Times New Roman" w:cs="Times New Roman"/>
                <w:lang w:eastAsia="ru-RU"/>
              </w:rPr>
              <w:t>в том числе:</w:t>
            </w:r>
          </w:p>
        </w:tc>
        <w:tc>
          <w:tcPr>
            <w:tcW w:w="1960" w:type="dxa"/>
            <w:tcBorders>
              <w:top w:val="nil"/>
              <w:left w:val="nil"/>
              <w:bottom w:val="single" w:sz="4" w:space="0" w:color="auto"/>
              <w:right w:val="nil"/>
            </w:tcBorders>
            <w:shd w:val="clear" w:color="auto" w:fill="auto"/>
            <w:hideMark/>
          </w:tcPr>
          <w:p w:rsidR="00990F89" w:rsidRPr="00990F89" w:rsidRDefault="00990F89" w:rsidP="00990F89">
            <w:pPr>
              <w:spacing w:after="0" w:line="240" w:lineRule="auto"/>
              <w:jc w:val="right"/>
              <w:rPr>
                <w:rFonts w:ascii="Times New Roman" w:eastAsia="Times New Roman" w:hAnsi="Times New Roman" w:cs="Times New Roman"/>
                <w:lang w:eastAsia="ru-RU"/>
              </w:rPr>
            </w:pPr>
            <w:r w:rsidRPr="00990F89">
              <w:rPr>
                <w:rFonts w:ascii="Times New Roman" w:eastAsia="Times New Roman" w:hAnsi="Times New Roman" w:cs="Times New Roman"/>
                <w:lang w:eastAsia="ru-RU"/>
              </w:rPr>
              <w:t> </w:t>
            </w:r>
          </w:p>
        </w:tc>
        <w:tc>
          <w:tcPr>
            <w:tcW w:w="1880" w:type="dxa"/>
            <w:tcBorders>
              <w:top w:val="nil"/>
              <w:left w:val="single" w:sz="4" w:space="0" w:color="auto"/>
              <w:bottom w:val="single" w:sz="4" w:space="0" w:color="auto"/>
              <w:right w:val="single" w:sz="4" w:space="0" w:color="auto"/>
            </w:tcBorders>
            <w:shd w:val="clear" w:color="auto" w:fill="auto"/>
            <w:hideMark/>
          </w:tcPr>
          <w:p w:rsidR="00990F89" w:rsidRPr="00990F89" w:rsidRDefault="00990F89" w:rsidP="00990F89">
            <w:pPr>
              <w:spacing w:after="0" w:line="240" w:lineRule="auto"/>
              <w:jc w:val="right"/>
              <w:rPr>
                <w:rFonts w:ascii="Times New Roman" w:eastAsia="Times New Roman" w:hAnsi="Times New Roman" w:cs="Times New Roman"/>
                <w:lang w:eastAsia="ru-RU"/>
              </w:rPr>
            </w:pPr>
            <w:r w:rsidRPr="00990F89">
              <w:rPr>
                <w:rFonts w:ascii="Times New Roman" w:eastAsia="Times New Roman" w:hAnsi="Times New Roman" w:cs="Times New Roman"/>
                <w:lang w:eastAsia="ru-RU"/>
              </w:rPr>
              <w:t> </w:t>
            </w:r>
          </w:p>
        </w:tc>
        <w:tc>
          <w:tcPr>
            <w:tcW w:w="1960" w:type="dxa"/>
            <w:tcBorders>
              <w:top w:val="nil"/>
              <w:left w:val="nil"/>
              <w:bottom w:val="nil"/>
              <w:right w:val="nil"/>
            </w:tcBorders>
            <w:shd w:val="clear" w:color="auto" w:fill="auto"/>
            <w:hideMark/>
          </w:tcPr>
          <w:p w:rsidR="00990F89" w:rsidRPr="00990F89" w:rsidRDefault="00990F89" w:rsidP="00990F89">
            <w:pPr>
              <w:spacing w:after="0" w:line="240" w:lineRule="auto"/>
              <w:rPr>
                <w:rFonts w:ascii="Times New Roman" w:eastAsia="Times New Roman" w:hAnsi="Times New Roman" w:cs="Times New Roman"/>
                <w:lang w:eastAsia="ru-RU"/>
              </w:rPr>
            </w:pPr>
          </w:p>
        </w:tc>
        <w:tc>
          <w:tcPr>
            <w:tcW w:w="1640" w:type="dxa"/>
            <w:tcBorders>
              <w:top w:val="nil"/>
              <w:left w:val="nil"/>
              <w:bottom w:val="nil"/>
              <w:right w:val="nil"/>
            </w:tcBorders>
            <w:shd w:val="clear" w:color="auto" w:fill="auto"/>
            <w:hideMark/>
          </w:tcPr>
          <w:p w:rsidR="00990F89" w:rsidRPr="00990F89" w:rsidRDefault="00990F89" w:rsidP="00990F89">
            <w:pPr>
              <w:spacing w:after="0" w:line="240" w:lineRule="auto"/>
              <w:rPr>
                <w:rFonts w:ascii="Times New Roman" w:eastAsia="Times New Roman" w:hAnsi="Times New Roman" w:cs="Times New Roman"/>
                <w:lang w:eastAsia="ru-RU"/>
              </w:rPr>
            </w:pPr>
          </w:p>
        </w:tc>
      </w:tr>
      <w:tr w:rsidR="00990F89" w:rsidRPr="00990F89" w:rsidTr="00990F89">
        <w:trPr>
          <w:trHeight w:val="300"/>
        </w:trPr>
        <w:tc>
          <w:tcPr>
            <w:tcW w:w="3040" w:type="dxa"/>
            <w:gridSpan w:val="3"/>
            <w:tcBorders>
              <w:top w:val="single" w:sz="4" w:space="0" w:color="auto"/>
              <w:left w:val="single" w:sz="4" w:space="0" w:color="auto"/>
              <w:bottom w:val="single" w:sz="4" w:space="0" w:color="auto"/>
              <w:right w:val="single" w:sz="4" w:space="0" w:color="000000"/>
            </w:tcBorders>
            <w:shd w:val="clear" w:color="auto" w:fill="auto"/>
            <w:hideMark/>
          </w:tcPr>
          <w:p w:rsidR="00990F89" w:rsidRPr="00990F89" w:rsidRDefault="00990F89" w:rsidP="00990F89">
            <w:pPr>
              <w:spacing w:after="0" w:line="240" w:lineRule="auto"/>
              <w:rPr>
                <w:rFonts w:ascii="Times New Roman" w:eastAsia="Times New Roman" w:hAnsi="Times New Roman" w:cs="Times New Roman"/>
                <w:lang w:eastAsia="ru-RU"/>
              </w:rPr>
            </w:pPr>
            <w:r w:rsidRPr="00990F89">
              <w:rPr>
                <w:rFonts w:ascii="Times New Roman" w:eastAsia="Times New Roman" w:hAnsi="Times New Roman" w:cs="Times New Roman"/>
                <w:lang w:eastAsia="ru-RU"/>
              </w:rPr>
              <w:t>Услуга 1</w:t>
            </w:r>
          </w:p>
        </w:tc>
        <w:tc>
          <w:tcPr>
            <w:tcW w:w="1960" w:type="dxa"/>
            <w:tcBorders>
              <w:top w:val="nil"/>
              <w:left w:val="nil"/>
              <w:bottom w:val="single" w:sz="4" w:space="0" w:color="auto"/>
              <w:right w:val="nil"/>
            </w:tcBorders>
            <w:shd w:val="clear" w:color="auto" w:fill="auto"/>
            <w:hideMark/>
          </w:tcPr>
          <w:p w:rsidR="00990F89" w:rsidRPr="00990F89" w:rsidRDefault="00990F89" w:rsidP="00990F89">
            <w:pPr>
              <w:spacing w:after="0" w:line="240" w:lineRule="auto"/>
              <w:jc w:val="right"/>
              <w:rPr>
                <w:rFonts w:ascii="Times New Roman" w:eastAsia="Times New Roman" w:hAnsi="Times New Roman" w:cs="Times New Roman"/>
                <w:lang w:eastAsia="ru-RU"/>
              </w:rPr>
            </w:pPr>
            <w:r w:rsidRPr="00990F89">
              <w:rPr>
                <w:rFonts w:ascii="Times New Roman" w:eastAsia="Times New Roman" w:hAnsi="Times New Roman" w:cs="Times New Roman"/>
                <w:lang w:eastAsia="ru-RU"/>
              </w:rPr>
              <w:t> </w:t>
            </w:r>
          </w:p>
        </w:tc>
        <w:tc>
          <w:tcPr>
            <w:tcW w:w="1880" w:type="dxa"/>
            <w:tcBorders>
              <w:top w:val="nil"/>
              <w:left w:val="single" w:sz="4" w:space="0" w:color="auto"/>
              <w:bottom w:val="single" w:sz="4" w:space="0" w:color="auto"/>
              <w:right w:val="single" w:sz="4" w:space="0" w:color="auto"/>
            </w:tcBorders>
            <w:shd w:val="clear" w:color="auto" w:fill="auto"/>
            <w:hideMark/>
          </w:tcPr>
          <w:p w:rsidR="00990F89" w:rsidRPr="00990F89" w:rsidRDefault="00990F89" w:rsidP="00990F89">
            <w:pPr>
              <w:spacing w:after="0" w:line="240" w:lineRule="auto"/>
              <w:jc w:val="right"/>
              <w:rPr>
                <w:rFonts w:ascii="Times New Roman" w:eastAsia="Times New Roman" w:hAnsi="Times New Roman" w:cs="Times New Roman"/>
                <w:lang w:eastAsia="ru-RU"/>
              </w:rPr>
            </w:pPr>
            <w:r w:rsidRPr="00990F89">
              <w:rPr>
                <w:rFonts w:ascii="Times New Roman" w:eastAsia="Times New Roman" w:hAnsi="Times New Roman" w:cs="Times New Roman"/>
                <w:lang w:eastAsia="ru-RU"/>
              </w:rPr>
              <w:t> </w:t>
            </w:r>
          </w:p>
        </w:tc>
        <w:tc>
          <w:tcPr>
            <w:tcW w:w="1960" w:type="dxa"/>
            <w:tcBorders>
              <w:top w:val="nil"/>
              <w:left w:val="nil"/>
              <w:bottom w:val="nil"/>
              <w:right w:val="nil"/>
            </w:tcBorders>
            <w:shd w:val="clear" w:color="auto" w:fill="auto"/>
            <w:hideMark/>
          </w:tcPr>
          <w:p w:rsidR="00990F89" w:rsidRPr="00990F89" w:rsidRDefault="00990F89" w:rsidP="00990F89">
            <w:pPr>
              <w:spacing w:after="0" w:line="240" w:lineRule="auto"/>
              <w:rPr>
                <w:rFonts w:ascii="Times New Roman" w:eastAsia="Times New Roman" w:hAnsi="Times New Roman" w:cs="Times New Roman"/>
                <w:lang w:eastAsia="ru-RU"/>
              </w:rPr>
            </w:pPr>
          </w:p>
        </w:tc>
        <w:tc>
          <w:tcPr>
            <w:tcW w:w="1640" w:type="dxa"/>
            <w:tcBorders>
              <w:top w:val="nil"/>
              <w:left w:val="nil"/>
              <w:bottom w:val="nil"/>
              <w:right w:val="nil"/>
            </w:tcBorders>
            <w:shd w:val="clear" w:color="auto" w:fill="auto"/>
            <w:hideMark/>
          </w:tcPr>
          <w:p w:rsidR="00990F89" w:rsidRPr="00990F89" w:rsidRDefault="00990F89" w:rsidP="00990F89">
            <w:pPr>
              <w:spacing w:after="0" w:line="240" w:lineRule="auto"/>
              <w:rPr>
                <w:rFonts w:ascii="Times New Roman" w:eastAsia="Times New Roman" w:hAnsi="Times New Roman" w:cs="Times New Roman"/>
                <w:lang w:eastAsia="ru-RU"/>
              </w:rPr>
            </w:pPr>
          </w:p>
        </w:tc>
      </w:tr>
      <w:tr w:rsidR="00990F89" w:rsidRPr="00990F89" w:rsidTr="00990F89">
        <w:trPr>
          <w:trHeight w:val="330"/>
        </w:trPr>
        <w:tc>
          <w:tcPr>
            <w:tcW w:w="3040" w:type="dxa"/>
            <w:gridSpan w:val="3"/>
            <w:tcBorders>
              <w:top w:val="single" w:sz="4" w:space="0" w:color="auto"/>
              <w:left w:val="single" w:sz="4" w:space="0" w:color="auto"/>
              <w:bottom w:val="single" w:sz="4" w:space="0" w:color="auto"/>
              <w:right w:val="single" w:sz="4" w:space="0" w:color="000000"/>
            </w:tcBorders>
            <w:shd w:val="clear" w:color="auto" w:fill="auto"/>
            <w:hideMark/>
          </w:tcPr>
          <w:p w:rsidR="00990F89" w:rsidRPr="00990F89" w:rsidRDefault="00990F89" w:rsidP="00990F89">
            <w:pPr>
              <w:spacing w:after="0" w:line="240" w:lineRule="auto"/>
              <w:rPr>
                <w:rFonts w:ascii="Times New Roman" w:eastAsia="Times New Roman" w:hAnsi="Times New Roman" w:cs="Times New Roman"/>
                <w:lang w:eastAsia="ru-RU"/>
              </w:rPr>
            </w:pPr>
            <w:r w:rsidRPr="00990F89">
              <w:rPr>
                <w:rFonts w:ascii="Times New Roman" w:eastAsia="Times New Roman" w:hAnsi="Times New Roman" w:cs="Times New Roman"/>
                <w:lang w:eastAsia="ru-RU"/>
              </w:rPr>
              <w:t>и т.д.</w:t>
            </w:r>
          </w:p>
        </w:tc>
        <w:tc>
          <w:tcPr>
            <w:tcW w:w="1960" w:type="dxa"/>
            <w:tcBorders>
              <w:top w:val="nil"/>
              <w:left w:val="nil"/>
              <w:bottom w:val="single" w:sz="4" w:space="0" w:color="auto"/>
              <w:right w:val="nil"/>
            </w:tcBorders>
            <w:shd w:val="clear" w:color="auto" w:fill="auto"/>
            <w:hideMark/>
          </w:tcPr>
          <w:p w:rsidR="00990F89" w:rsidRPr="00990F89" w:rsidRDefault="00990F89" w:rsidP="00990F89">
            <w:pPr>
              <w:spacing w:after="0" w:line="240" w:lineRule="auto"/>
              <w:jc w:val="right"/>
              <w:rPr>
                <w:rFonts w:ascii="Times New Roman" w:eastAsia="Times New Roman" w:hAnsi="Times New Roman" w:cs="Times New Roman"/>
                <w:lang w:eastAsia="ru-RU"/>
              </w:rPr>
            </w:pPr>
            <w:r w:rsidRPr="00990F89">
              <w:rPr>
                <w:rFonts w:ascii="Times New Roman" w:eastAsia="Times New Roman" w:hAnsi="Times New Roman" w:cs="Times New Roman"/>
                <w:lang w:eastAsia="ru-RU"/>
              </w:rPr>
              <w:t> </w:t>
            </w:r>
          </w:p>
        </w:tc>
        <w:tc>
          <w:tcPr>
            <w:tcW w:w="1880" w:type="dxa"/>
            <w:tcBorders>
              <w:top w:val="nil"/>
              <w:left w:val="single" w:sz="4" w:space="0" w:color="auto"/>
              <w:bottom w:val="single" w:sz="4" w:space="0" w:color="auto"/>
              <w:right w:val="single" w:sz="4" w:space="0" w:color="auto"/>
            </w:tcBorders>
            <w:shd w:val="clear" w:color="auto" w:fill="auto"/>
            <w:hideMark/>
          </w:tcPr>
          <w:p w:rsidR="00990F89" w:rsidRPr="00990F89" w:rsidRDefault="00990F89" w:rsidP="00990F89">
            <w:pPr>
              <w:spacing w:after="0" w:line="240" w:lineRule="auto"/>
              <w:jc w:val="right"/>
              <w:rPr>
                <w:rFonts w:ascii="Times New Roman" w:eastAsia="Times New Roman" w:hAnsi="Times New Roman" w:cs="Times New Roman"/>
                <w:lang w:eastAsia="ru-RU"/>
              </w:rPr>
            </w:pPr>
            <w:r w:rsidRPr="00990F89">
              <w:rPr>
                <w:rFonts w:ascii="Times New Roman" w:eastAsia="Times New Roman" w:hAnsi="Times New Roman" w:cs="Times New Roman"/>
                <w:lang w:eastAsia="ru-RU"/>
              </w:rPr>
              <w:t> </w:t>
            </w:r>
          </w:p>
        </w:tc>
        <w:tc>
          <w:tcPr>
            <w:tcW w:w="1960" w:type="dxa"/>
            <w:tcBorders>
              <w:top w:val="nil"/>
              <w:left w:val="nil"/>
              <w:bottom w:val="nil"/>
              <w:right w:val="nil"/>
            </w:tcBorders>
            <w:shd w:val="clear" w:color="auto" w:fill="auto"/>
            <w:hideMark/>
          </w:tcPr>
          <w:p w:rsidR="00990F89" w:rsidRPr="00990F89" w:rsidRDefault="00990F89" w:rsidP="00990F89">
            <w:pPr>
              <w:spacing w:after="0" w:line="240" w:lineRule="auto"/>
              <w:rPr>
                <w:rFonts w:ascii="Times New Roman" w:eastAsia="Times New Roman" w:hAnsi="Times New Roman" w:cs="Times New Roman"/>
                <w:lang w:eastAsia="ru-RU"/>
              </w:rPr>
            </w:pPr>
          </w:p>
        </w:tc>
        <w:tc>
          <w:tcPr>
            <w:tcW w:w="1640" w:type="dxa"/>
            <w:tcBorders>
              <w:top w:val="nil"/>
              <w:left w:val="nil"/>
              <w:bottom w:val="nil"/>
              <w:right w:val="nil"/>
            </w:tcBorders>
            <w:shd w:val="clear" w:color="auto" w:fill="auto"/>
            <w:hideMark/>
          </w:tcPr>
          <w:p w:rsidR="00990F89" w:rsidRPr="00990F89" w:rsidRDefault="00990F89" w:rsidP="00990F89">
            <w:pPr>
              <w:spacing w:after="0" w:line="240" w:lineRule="auto"/>
              <w:rPr>
                <w:rFonts w:ascii="Times New Roman" w:eastAsia="Times New Roman" w:hAnsi="Times New Roman" w:cs="Times New Roman"/>
                <w:lang w:eastAsia="ru-RU"/>
              </w:rPr>
            </w:pPr>
          </w:p>
        </w:tc>
      </w:tr>
      <w:tr w:rsidR="00990F89" w:rsidRPr="00990F89" w:rsidTr="00990F89">
        <w:trPr>
          <w:trHeight w:val="660"/>
        </w:trPr>
        <w:tc>
          <w:tcPr>
            <w:tcW w:w="3040" w:type="dxa"/>
            <w:gridSpan w:val="3"/>
            <w:tcBorders>
              <w:top w:val="single" w:sz="4" w:space="0" w:color="auto"/>
              <w:left w:val="single" w:sz="4" w:space="0" w:color="auto"/>
              <w:bottom w:val="single" w:sz="4" w:space="0" w:color="auto"/>
              <w:right w:val="single" w:sz="4" w:space="0" w:color="auto"/>
            </w:tcBorders>
            <w:shd w:val="clear" w:color="auto" w:fill="auto"/>
            <w:hideMark/>
          </w:tcPr>
          <w:p w:rsidR="00990F89" w:rsidRPr="00990F89" w:rsidRDefault="00990F89" w:rsidP="00990F89">
            <w:pPr>
              <w:spacing w:after="0" w:line="240" w:lineRule="auto"/>
              <w:rPr>
                <w:rFonts w:ascii="Times New Roman" w:eastAsia="Times New Roman" w:hAnsi="Times New Roman" w:cs="Times New Roman"/>
                <w:lang w:eastAsia="ru-RU"/>
              </w:rPr>
            </w:pPr>
            <w:r w:rsidRPr="00990F89">
              <w:rPr>
                <w:rFonts w:ascii="Times New Roman" w:eastAsia="Times New Roman" w:hAnsi="Times New Roman" w:cs="Times New Roman"/>
                <w:lang w:eastAsia="ru-RU"/>
              </w:rPr>
              <w:t>Поступления от иной приносящей доход деятельности, всего:</w:t>
            </w:r>
          </w:p>
        </w:tc>
        <w:tc>
          <w:tcPr>
            <w:tcW w:w="1960" w:type="dxa"/>
            <w:tcBorders>
              <w:top w:val="nil"/>
              <w:left w:val="nil"/>
              <w:bottom w:val="single" w:sz="4" w:space="0" w:color="auto"/>
              <w:right w:val="nil"/>
            </w:tcBorders>
            <w:shd w:val="clear" w:color="auto" w:fill="auto"/>
            <w:hideMark/>
          </w:tcPr>
          <w:p w:rsidR="00990F89" w:rsidRPr="00990F89" w:rsidRDefault="00990F89" w:rsidP="00990F89">
            <w:pPr>
              <w:spacing w:after="0" w:line="240" w:lineRule="auto"/>
              <w:jc w:val="right"/>
              <w:rPr>
                <w:rFonts w:ascii="Times New Roman" w:eastAsia="Times New Roman" w:hAnsi="Times New Roman" w:cs="Times New Roman"/>
                <w:lang w:eastAsia="ru-RU"/>
              </w:rPr>
            </w:pPr>
            <w:r w:rsidRPr="00990F89">
              <w:rPr>
                <w:rFonts w:ascii="Times New Roman" w:eastAsia="Times New Roman" w:hAnsi="Times New Roman" w:cs="Times New Roman"/>
                <w:lang w:eastAsia="ru-RU"/>
              </w:rPr>
              <w:t> </w:t>
            </w:r>
          </w:p>
        </w:tc>
        <w:tc>
          <w:tcPr>
            <w:tcW w:w="1880" w:type="dxa"/>
            <w:tcBorders>
              <w:top w:val="nil"/>
              <w:left w:val="single" w:sz="4" w:space="0" w:color="auto"/>
              <w:bottom w:val="single" w:sz="4" w:space="0" w:color="auto"/>
              <w:right w:val="single" w:sz="4" w:space="0" w:color="auto"/>
            </w:tcBorders>
            <w:shd w:val="clear" w:color="auto" w:fill="auto"/>
            <w:hideMark/>
          </w:tcPr>
          <w:p w:rsidR="00990F89" w:rsidRPr="00990F89" w:rsidRDefault="00990F89" w:rsidP="00990F89">
            <w:pPr>
              <w:spacing w:after="0" w:line="240" w:lineRule="auto"/>
              <w:jc w:val="right"/>
              <w:rPr>
                <w:rFonts w:ascii="Times New Roman" w:eastAsia="Times New Roman" w:hAnsi="Times New Roman" w:cs="Times New Roman"/>
                <w:lang w:eastAsia="ru-RU"/>
              </w:rPr>
            </w:pPr>
            <w:r w:rsidRPr="00990F89">
              <w:rPr>
                <w:rFonts w:ascii="Times New Roman" w:eastAsia="Times New Roman" w:hAnsi="Times New Roman" w:cs="Times New Roman"/>
                <w:lang w:eastAsia="ru-RU"/>
              </w:rPr>
              <w:t> </w:t>
            </w:r>
          </w:p>
        </w:tc>
        <w:tc>
          <w:tcPr>
            <w:tcW w:w="1960" w:type="dxa"/>
            <w:tcBorders>
              <w:top w:val="nil"/>
              <w:left w:val="nil"/>
              <w:bottom w:val="nil"/>
              <w:right w:val="nil"/>
            </w:tcBorders>
            <w:shd w:val="clear" w:color="auto" w:fill="auto"/>
            <w:hideMark/>
          </w:tcPr>
          <w:p w:rsidR="00990F89" w:rsidRPr="00990F89" w:rsidRDefault="00990F89" w:rsidP="00990F89">
            <w:pPr>
              <w:spacing w:after="0" w:line="240" w:lineRule="auto"/>
              <w:rPr>
                <w:rFonts w:ascii="Times New Roman" w:eastAsia="Times New Roman" w:hAnsi="Times New Roman" w:cs="Times New Roman"/>
                <w:lang w:eastAsia="ru-RU"/>
              </w:rPr>
            </w:pPr>
          </w:p>
        </w:tc>
        <w:tc>
          <w:tcPr>
            <w:tcW w:w="1640" w:type="dxa"/>
            <w:tcBorders>
              <w:top w:val="nil"/>
              <w:left w:val="nil"/>
              <w:bottom w:val="nil"/>
              <w:right w:val="nil"/>
            </w:tcBorders>
            <w:shd w:val="clear" w:color="auto" w:fill="auto"/>
            <w:hideMark/>
          </w:tcPr>
          <w:p w:rsidR="00990F89" w:rsidRPr="00990F89" w:rsidRDefault="00990F89" w:rsidP="00990F89">
            <w:pPr>
              <w:spacing w:after="0" w:line="240" w:lineRule="auto"/>
              <w:rPr>
                <w:rFonts w:ascii="Times New Roman" w:eastAsia="Times New Roman" w:hAnsi="Times New Roman" w:cs="Times New Roman"/>
                <w:lang w:eastAsia="ru-RU"/>
              </w:rPr>
            </w:pPr>
          </w:p>
        </w:tc>
      </w:tr>
      <w:tr w:rsidR="00990F89" w:rsidRPr="00990F89" w:rsidTr="00990F89">
        <w:trPr>
          <w:trHeight w:val="300"/>
        </w:trPr>
        <w:tc>
          <w:tcPr>
            <w:tcW w:w="3040" w:type="dxa"/>
            <w:gridSpan w:val="3"/>
            <w:tcBorders>
              <w:top w:val="nil"/>
              <w:left w:val="single" w:sz="4" w:space="0" w:color="auto"/>
              <w:bottom w:val="single" w:sz="4" w:space="0" w:color="auto"/>
              <w:right w:val="single" w:sz="4" w:space="0" w:color="000000"/>
            </w:tcBorders>
            <w:shd w:val="clear" w:color="auto" w:fill="auto"/>
            <w:hideMark/>
          </w:tcPr>
          <w:p w:rsidR="00990F89" w:rsidRPr="00990F89" w:rsidRDefault="00990F89" w:rsidP="00990F89">
            <w:pPr>
              <w:spacing w:after="0" w:line="240" w:lineRule="auto"/>
              <w:rPr>
                <w:rFonts w:ascii="Times New Roman" w:eastAsia="Times New Roman" w:hAnsi="Times New Roman" w:cs="Times New Roman"/>
                <w:lang w:eastAsia="ru-RU"/>
              </w:rPr>
            </w:pPr>
            <w:r w:rsidRPr="00990F89">
              <w:rPr>
                <w:rFonts w:ascii="Times New Roman" w:eastAsia="Times New Roman" w:hAnsi="Times New Roman" w:cs="Times New Roman"/>
                <w:lang w:eastAsia="ru-RU"/>
              </w:rPr>
              <w:t>в том числе:</w:t>
            </w:r>
          </w:p>
        </w:tc>
        <w:tc>
          <w:tcPr>
            <w:tcW w:w="1960" w:type="dxa"/>
            <w:tcBorders>
              <w:top w:val="nil"/>
              <w:left w:val="nil"/>
              <w:bottom w:val="single" w:sz="4" w:space="0" w:color="auto"/>
              <w:right w:val="nil"/>
            </w:tcBorders>
            <w:shd w:val="clear" w:color="auto" w:fill="auto"/>
            <w:hideMark/>
          </w:tcPr>
          <w:p w:rsidR="00990F89" w:rsidRPr="00990F89" w:rsidRDefault="00990F89" w:rsidP="00990F89">
            <w:pPr>
              <w:spacing w:after="0" w:line="240" w:lineRule="auto"/>
              <w:jc w:val="right"/>
              <w:rPr>
                <w:rFonts w:ascii="Times New Roman" w:eastAsia="Times New Roman" w:hAnsi="Times New Roman" w:cs="Times New Roman"/>
                <w:lang w:eastAsia="ru-RU"/>
              </w:rPr>
            </w:pPr>
            <w:r w:rsidRPr="00990F89">
              <w:rPr>
                <w:rFonts w:ascii="Times New Roman" w:eastAsia="Times New Roman" w:hAnsi="Times New Roman" w:cs="Times New Roman"/>
                <w:lang w:eastAsia="ru-RU"/>
              </w:rPr>
              <w:t> </w:t>
            </w:r>
          </w:p>
        </w:tc>
        <w:tc>
          <w:tcPr>
            <w:tcW w:w="1880" w:type="dxa"/>
            <w:tcBorders>
              <w:top w:val="nil"/>
              <w:left w:val="single" w:sz="4" w:space="0" w:color="auto"/>
              <w:bottom w:val="single" w:sz="4" w:space="0" w:color="auto"/>
              <w:right w:val="single" w:sz="4" w:space="0" w:color="auto"/>
            </w:tcBorders>
            <w:shd w:val="clear" w:color="auto" w:fill="auto"/>
            <w:hideMark/>
          </w:tcPr>
          <w:p w:rsidR="00990F89" w:rsidRPr="00990F89" w:rsidRDefault="00990F89" w:rsidP="00990F89">
            <w:pPr>
              <w:spacing w:after="0" w:line="240" w:lineRule="auto"/>
              <w:jc w:val="right"/>
              <w:rPr>
                <w:rFonts w:ascii="Times New Roman" w:eastAsia="Times New Roman" w:hAnsi="Times New Roman" w:cs="Times New Roman"/>
                <w:lang w:eastAsia="ru-RU"/>
              </w:rPr>
            </w:pPr>
            <w:r w:rsidRPr="00990F89">
              <w:rPr>
                <w:rFonts w:ascii="Times New Roman" w:eastAsia="Times New Roman" w:hAnsi="Times New Roman" w:cs="Times New Roman"/>
                <w:lang w:eastAsia="ru-RU"/>
              </w:rPr>
              <w:t> </w:t>
            </w:r>
          </w:p>
        </w:tc>
        <w:tc>
          <w:tcPr>
            <w:tcW w:w="1960" w:type="dxa"/>
            <w:tcBorders>
              <w:top w:val="nil"/>
              <w:left w:val="nil"/>
              <w:bottom w:val="nil"/>
              <w:right w:val="nil"/>
            </w:tcBorders>
            <w:shd w:val="clear" w:color="auto" w:fill="auto"/>
            <w:hideMark/>
          </w:tcPr>
          <w:p w:rsidR="00990F89" w:rsidRPr="00990F89" w:rsidRDefault="00990F89" w:rsidP="00990F89">
            <w:pPr>
              <w:spacing w:after="0" w:line="240" w:lineRule="auto"/>
              <w:rPr>
                <w:rFonts w:ascii="Times New Roman" w:eastAsia="Times New Roman" w:hAnsi="Times New Roman" w:cs="Times New Roman"/>
                <w:lang w:eastAsia="ru-RU"/>
              </w:rPr>
            </w:pPr>
          </w:p>
        </w:tc>
        <w:tc>
          <w:tcPr>
            <w:tcW w:w="1640" w:type="dxa"/>
            <w:tcBorders>
              <w:top w:val="nil"/>
              <w:left w:val="nil"/>
              <w:bottom w:val="nil"/>
              <w:right w:val="nil"/>
            </w:tcBorders>
            <w:shd w:val="clear" w:color="auto" w:fill="auto"/>
            <w:hideMark/>
          </w:tcPr>
          <w:p w:rsidR="00990F89" w:rsidRPr="00990F89" w:rsidRDefault="00990F89" w:rsidP="00990F89">
            <w:pPr>
              <w:spacing w:after="0" w:line="240" w:lineRule="auto"/>
              <w:rPr>
                <w:rFonts w:ascii="Times New Roman" w:eastAsia="Times New Roman" w:hAnsi="Times New Roman" w:cs="Times New Roman"/>
                <w:lang w:eastAsia="ru-RU"/>
              </w:rPr>
            </w:pPr>
          </w:p>
        </w:tc>
      </w:tr>
      <w:tr w:rsidR="00990F89" w:rsidRPr="00990F89" w:rsidTr="00990F89">
        <w:trPr>
          <w:trHeight w:val="360"/>
        </w:trPr>
        <w:tc>
          <w:tcPr>
            <w:tcW w:w="3040" w:type="dxa"/>
            <w:gridSpan w:val="3"/>
            <w:tcBorders>
              <w:top w:val="single" w:sz="4" w:space="0" w:color="auto"/>
              <w:left w:val="single" w:sz="4" w:space="0" w:color="auto"/>
              <w:bottom w:val="single" w:sz="4" w:space="0" w:color="auto"/>
              <w:right w:val="single" w:sz="4" w:space="0" w:color="000000"/>
            </w:tcBorders>
            <w:shd w:val="clear" w:color="auto" w:fill="auto"/>
            <w:hideMark/>
          </w:tcPr>
          <w:p w:rsidR="00990F89" w:rsidRPr="00990F89" w:rsidRDefault="00990F89" w:rsidP="00990F89">
            <w:pPr>
              <w:spacing w:after="0" w:line="240" w:lineRule="auto"/>
              <w:rPr>
                <w:rFonts w:ascii="Times New Roman" w:eastAsia="Times New Roman" w:hAnsi="Times New Roman" w:cs="Times New Roman"/>
                <w:lang w:eastAsia="ru-RU"/>
              </w:rPr>
            </w:pPr>
            <w:r w:rsidRPr="00990F89">
              <w:rPr>
                <w:rFonts w:ascii="Times New Roman" w:eastAsia="Times New Roman" w:hAnsi="Times New Roman" w:cs="Times New Roman"/>
                <w:lang w:eastAsia="ru-RU"/>
              </w:rPr>
              <w:t>Услуга 1</w:t>
            </w:r>
          </w:p>
        </w:tc>
        <w:tc>
          <w:tcPr>
            <w:tcW w:w="1960" w:type="dxa"/>
            <w:tcBorders>
              <w:top w:val="nil"/>
              <w:left w:val="nil"/>
              <w:bottom w:val="single" w:sz="4" w:space="0" w:color="auto"/>
              <w:right w:val="nil"/>
            </w:tcBorders>
            <w:shd w:val="clear" w:color="auto" w:fill="auto"/>
            <w:hideMark/>
          </w:tcPr>
          <w:p w:rsidR="00990F89" w:rsidRPr="00990F89" w:rsidRDefault="00990F89" w:rsidP="00990F89">
            <w:pPr>
              <w:spacing w:after="0" w:line="240" w:lineRule="auto"/>
              <w:jc w:val="right"/>
              <w:rPr>
                <w:rFonts w:ascii="Times New Roman" w:eastAsia="Times New Roman" w:hAnsi="Times New Roman" w:cs="Times New Roman"/>
                <w:lang w:eastAsia="ru-RU"/>
              </w:rPr>
            </w:pPr>
            <w:r w:rsidRPr="00990F89">
              <w:rPr>
                <w:rFonts w:ascii="Times New Roman" w:eastAsia="Times New Roman" w:hAnsi="Times New Roman" w:cs="Times New Roman"/>
                <w:lang w:eastAsia="ru-RU"/>
              </w:rPr>
              <w:t> </w:t>
            </w:r>
          </w:p>
        </w:tc>
        <w:tc>
          <w:tcPr>
            <w:tcW w:w="1880" w:type="dxa"/>
            <w:tcBorders>
              <w:top w:val="nil"/>
              <w:left w:val="single" w:sz="4" w:space="0" w:color="auto"/>
              <w:bottom w:val="single" w:sz="4" w:space="0" w:color="auto"/>
              <w:right w:val="single" w:sz="4" w:space="0" w:color="auto"/>
            </w:tcBorders>
            <w:shd w:val="clear" w:color="auto" w:fill="auto"/>
            <w:hideMark/>
          </w:tcPr>
          <w:p w:rsidR="00990F89" w:rsidRPr="00990F89" w:rsidRDefault="00990F89" w:rsidP="00990F89">
            <w:pPr>
              <w:spacing w:after="0" w:line="240" w:lineRule="auto"/>
              <w:jc w:val="right"/>
              <w:rPr>
                <w:rFonts w:ascii="Times New Roman" w:eastAsia="Times New Roman" w:hAnsi="Times New Roman" w:cs="Times New Roman"/>
                <w:lang w:eastAsia="ru-RU"/>
              </w:rPr>
            </w:pPr>
            <w:r w:rsidRPr="00990F89">
              <w:rPr>
                <w:rFonts w:ascii="Times New Roman" w:eastAsia="Times New Roman" w:hAnsi="Times New Roman" w:cs="Times New Roman"/>
                <w:lang w:eastAsia="ru-RU"/>
              </w:rPr>
              <w:t> </w:t>
            </w:r>
          </w:p>
        </w:tc>
        <w:tc>
          <w:tcPr>
            <w:tcW w:w="1960" w:type="dxa"/>
            <w:tcBorders>
              <w:top w:val="nil"/>
              <w:left w:val="nil"/>
              <w:bottom w:val="nil"/>
              <w:right w:val="nil"/>
            </w:tcBorders>
            <w:shd w:val="clear" w:color="auto" w:fill="auto"/>
            <w:hideMark/>
          </w:tcPr>
          <w:p w:rsidR="00990F89" w:rsidRPr="00990F89" w:rsidRDefault="00990F89" w:rsidP="00990F89">
            <w:pPr>
              <w:spacing w:after="0" w:line="240" w:lineRule="auto"/>
              <w:rPr>
                <w:rFonts w:ascii="Times New Roman" w:eastAsia="Times New Roman" w:hAnsi="Times New Roman" w:cs="Times New Roman"/>
                <w:lang w:eastAsia="ru-RU"/>
              </w:rPr>
            </w:pPr>
          </w:p>
        </w:tc>
        <w:tc>
          <w:tcPr>
            <w:tcW w:w="1640" w:type="dxa"/>
            <w:tcBorders>
              <w:top w:val="nil"/>
              <w:left w:val="nil"/>
              <w:bottom w:val="nil"/>
              <w:right w:val="nil"/>
            </w:tcBorders>
            <w:shd w:val="clear" w:color="auto" w:fill="auto"/>
            <w:hideMark/>
          </w:tcPr>
          <w:p w:rsidR="00990F89" w:rsidRPr="00990F89" w:rsidRDefault="00990F89" w:rsidP="00990F89">
            <w:pPr>
              <w:spacing w:after="0" w:line="240" w:lineRule="auto"/>
              <w:rPr>
                <w:rFonts w:ascii="Times New Roman" w:eastAsia="Times New Roman" w:hAnsi="Times New Roman" w:cs="Times New Roman"/>
                <w:lang w:eastAsia="ru-RU"/>
              </w:rPr>
            </w:pPr>
          </w:p>
        </w:tc>
      </w:tr>
      <w:tr w:rsidR="00990F89" w:rsidRPr="00990F89" w:rsidTr="00990F89">
        <w:trPr>
          <w:trHeight w:val="585"/>
        </w:trPr>
        <w:tc>
          <w:tcPr>
            <w:tcW w:w="3040" w:type="dxa"/>
            <w:gridSpan w:val="3"/>
            <w:tcBorders>
              <w:top w:val="single" w:sz="4" w:space="0" w:color="auto"/>
              <w:left w:val="single" w:sz="4" w:space="0" w:color="auto"/>
              <w:bottom w:val="single" w:sz="4" w:space="0" w:color="auto"/>
              <w:right w:val="single" w:sz="4" w:space="0" w:color="auto"/>
            </w:tcBorders>
            <w:shd w:val="clear" w:color="auto" w:fill="auto"/>
            <w:hideMark/>
          </w:tcPr>
          <w:p w:rsidR="00990F89" w:rsidRPr="00990F89" w:rsidRDefault="00990F89" w:rsidP="00990F89">
            <w:pPr>
              <w:spacing w:after="0" w:line="240" w:lineRule="auto"/>
              <w:rPr>
                <w:rFonts w:ascii="Times New Roman" w:eastAsia="Times New Roman" w:hAnsi="Times New Roman" w:cs="Times New Roman"/>
                <w:lang w:eastAsia="ru-RU"/>
              </w:rPr>
            </w:pPr>
            <w:r w:rsidRPr="00990F89">
              <w:rPr>
                <w:rFonts w:ascii="Times New Roman" w:eastAsia="Times New Roman" w:hAnsi="Times New Roman" w:cs="Times New Roman"/>
                <w:lang w:eastAsia="ru-RU"/>
              </w:rPr>
              <w:t>Поступления от реализации ценных бумаг</w:t>
            </w:r>
          </w:p>
        </w:tc>
        <w:tc>
          <w:tcPr>
            <w:tcW w:w="1960" w:type="dxa"/>
            <w:tcBorders>
              <w:top w:val="nil"/>
              <w:left w:val="nil"/>
              <w:bottom w:val="single" w:sz="4" w:space="0" w:color="auto"/>
              <w:right w:val="nil"/>
            </w:tcBorders>
            <w:shd w:val="clear" w:color="auto" w:fill="auto"/>
            <w:hideMark/>
          </w:tcPr>
          <w:p w:rsidR="00990F89" w:rsidRPr="00990F89" w:rsidRDefault="00990F89" w:rsidP="00990F89">
            <w:pPr>
              <w:spacing w:after="0" w:line="240" w:lineRule="auto"/>
              <w:jc w:val="right"/>
              <w:rPr>
                <w:rFonts w:ascii="Times New Roman" w:eastAsia="Times New Roman" w:hAnsi="Times New Roman" w:cs="Times New Roman"/>
                <w:lang w:eastAsia="ru-RU"/>
              </w:rPr>
            </w:pPr>
            <w:r w:rsidRPr="00990F89">
              <w:rPr>
                <w:rFonts w:ascii="Times New Roman" w:eastAsia="Times New Roman" w:hAnsi="Times New Roman" w:cs="Times New Roman"/>
                <w:lang w:eastAsia="ru-RU"/>
              </w:rPr>
              <w:t> </w:t>
            </w:r>
          </w:p>
        </w:tc>
        <w:tc>
          <w:tcPr>
            <w:tcW w:w="1880" w:type="dxa"/>
            <w:tcBorders>
              <w:top w:val="nil"/>
              <w:left w:val="single" w:sz="4" w:space="0" w:color="auto"/>
              <w:bottom w:val="single" w:sz="4" w:space="0" w:color="auto"/>
              <w:right w:val="single" w:sz="4" w:space="0" w:color="auto"/>
            </w:tcBorders>
            <w:shd w:val="clear" w:color="auto" w:fill="auto"/>
            <w:hideMark/>
          </w:tcPr>
          <w:p w:rsidR="00990F89" w:rsidRPr="00990F89" w:rsidRDefault="00990F89" w:rsidP="00990F89">
            <w:pPr>
              <w:spacing w:after="0" w:line="240" w:lineRule="auto"/>
              <w:jc w:val="right"/>
              <w:rPr>
                <w:rFonts w:ascii="Times New Roman" w:eastAsia="Times New Roman" w:hAnsi="Times New Roman" w:cs="Times New Roman"/>
                <w:lang w:eastAsia="ru-RU"/>
              </w:rPr>
            </w:pPr>
            <w:r w:rsidRPr="00990F89">
              <w:rPr>
                <w:rFonts w:ascii="Times New Roman" w:eastAsia="Times New Roman" w:hAnsi="Times New Roman" w:cs="Times New Roman"/>
                <w:lang w:eastAsia="ru-RU"/>
              </w:rPr>
              <w:t> </w:t>
            </w:r>
          </w:p>
        </w:tc>
        <w:tc>
          <w:tcPr>
            <w:tcW w:w="1960" w:type="dxa"/>
            <w:tcBorders>
              <w:top w:val="nil"/>
              <w:left w:val="nil"/>
              <w:bottom w:val="nil"/>
              <w:right w:val="nil"/>
            </w:tcBorders>
            <w:shd w:val="clear" w:color="auto" w:fill="auto"/>
            <w:hideMark/>
          </w:tcPr>
          <w:p w:rsidR="00990F89" w:rsidRPr="00990F89" w:rsidRDefault="00990F89" w:rsidP="00990F89">
            <w:pPr>
              <w:spacing w:after="0" w:line="240" w:lineRule="auto"/>
              <w:rPr>
                <w:rFonts w:ascii="Times New Roman" w:eastAsia="Times New Roman" w:hAnsi="Times New Roman" w:cs="Times New Roman"/>
                <w:lang w:eastAsia="ru-RU"/>
              </w:rPr>
            </w:pPr>
          </w:p>
        </w:tc>
        <w:tc>
          <w:tcPr>
            <w:tcW w:w="1640" w:type="dxa"/>
            <w:tcBorders>
              <w:top w:val="nil"/>
              <w:left w:val="nil"/>
              <w:bottom w:val="nil"/>
              <w:right w:val="nil"/>
            </w:tcBorders>
            <w:shd w:val="clear" w:color="auto" w:fill="auto"/>
            <w:hideMark/>
          </w:tcPr>
          <w:p w:rsidR="00990F89" w:rsidRPr="00990F89" w:rsidRDefault="00990F89" w:rsidP="00990F89">
            <w:pPr>
              <w:spacing w:after="0" w:line="240" w:lineRule="auto"/>
              <w:rPr>
                <w:rFonts w:ascii="Times New Roman" w:eastAsia="Times New Roman" w:hAnsi="Times New Roman" w:cs="Times New Roman"/>
                <w:lang w:eastAsia="ru-RU"/>
              </w:rPr>
            </w:pPr>
          </w:p>
        </w:tc>
      </w:tr>
      <w:tr w:rsidR="00990F89" w:rsidRPr="00990F89" w:rsidTr="00990F89">
        <w:trPr>
          <w:trHeight w:val="720"/>
        </w:trPr>
        <w:tc>
          <w:tcPr>
            <w:tcW w:w="3040" w:type="dxa"/>
            <w:gridSpan w:val="3"/>
            <w:tcBorders>
              <w:top w:val="single" w:sz="4" w:space="0" w:color="auto"/>
              <w:left w:val="single" w:sz="4" w:space="0" w:color="auto"/>
              <w:bottom w:val="single" w:sz="4" w:space="0" w:color="auto"/>
              <w:right w:val="single" w:sz="4" w:space="0" w:color="auto"/>
            </w:tcBorders>
            <w:shd w:val="clear" w:color="auto" w:fill="auto"/>
            <w:hideMark/>
          </w:tcPr>
          <w:p w:rsidR="00990F89" w:rsidRPr="00990F89" w:rsidRDefault="00990F89" w:rsidP="00990F89">
            <w:pPr>
              <w:spacing w:after="0" w:line="240" w:lineRule="auto"/>
              <w:rPr>
                <w:rFonts w:ascii="Times New Roman" w:eastAsia="Times New Roman" w:hAnsi="Times New Roman" w:cs="Times New Roman"/>
                <w:lang w:eastAsia="ru-RU"/>
              </w:rPr>
            </w:pPr>
            <w:r w:rsidRPr="00990F89">
              <w:rPr>
                <w:rFonts w:ascii="Times New Roman" w:eastAsia="Times New Roman" w:hAnsi="Times New Roman" w:cs="Times New Roman"/>
                <w:lang w:eastAsia="ru-RU"/>
              </w:rPr>
              <w:t>Планируемый остаток средств на конец планируемого года</w:t>
            </w:r>
          </w:p>
        </w:tc>
        <w:tc>
          <w:tcPr>
            <w:tcW w:w="1960" w:type="dxa"/>
            <w:tcBorders>
              <w:top w:val="nil"/>
              <w:left w:val="nil"/>
              <w:bottom w:val="single" w:sz="4" w:space="0" w:color="auto"/>
              <w:right w:val="nil"/>
            </w:tcBorders>
            <w:shd w:val="clear" w:color="auto" w:fill="auto"/>
            <w:hideMark/>
          </w:tcPr>
          <w:p w:rsidR="00990F89" w:rsidRPr="00990F89" w:rsidRDefault="00990F89" w:rsidP="00990F89">
            <w:pPr>
              <w:spacing w:after="0" w:line="240" w:lineRule="auto"/>
              <w:jc w:val="right"/>
              <w:rPr>
                <w:rFonts w:ascii="Times New Roman" w:eastAsia="Times New Roman" w:hAnsi="Times New Roman" w:cs="Times New Roman"/>
                <w:lang w:eastAsia="ru-RU"/>
              </w:rPr>
            </w:pPr>
            <w:r w:rsidRPr="00990F89">
              <w:rPr>
                <w:rFonts w:ascii="Times New Roman" w:eastAsia="Times New Roman" w:hAnsi="Times New Roman" w:cs="Times New Roman"/>
                <w:lang w:eastAsia="ru-RU"/>
              </w:rPr>
              <w:t> </w:t>
            </w:r>
          </w:p>
        </w:tc>
        <w:tc>
          <w:tcPr>
            <w:tcW w:w="1880" w:type="dxa"/>
            <w:tcBorders>
              <w:top w:val="nil"/>
              <w:left w:val="single" w:sz="4" w:space="0" w:color="auto"/>
              <w:bottom w:val="single" w:sz="4" w:space="0" w:color="auto"/>
              <w:right w:val="single" w:sz="4" w:space="0" w:color="auto"/>
            </w:tcBorders>
            <w:shd w:val="clear" w:color="auto" w:fill="auto"/>
            <w:hideMark/>
          </w:tcPr>
          <w:p w:rsidR="00990F89" w:rsidRPr="00990F89" w:rsidRDefault="00990F89" w:rsidP="00990F89">
            <w:pPr>
              <w:spacing w:after="0" w:line="240" w:lineRule="auto"/>
              <w:jc w:val="right"/>
              <w:rPr>
                <w:rFonts w:ascii="Times New Roman" w:eastAsia="Times New Roman" w:hAnsi="Times New Roman" w:cs="Times New Roman"/>
                <w:lang w:eastAsia="ru-RU"/>
              </w:rPr>
            </w:pPr>
            <w:r w:rsidRPr="00990F89">
              <w:rPr>
                <w:rFonts w:ascii="Times New Roman" w:eastAsia="Times New Roman" w:hAnsi="Times New Roman" w:cs="Times New Roman"/>
                <w:lang w:eastAsia="ru-RU"/>
              </w:rPr>
              <w:t> </w:t>
            </w:r>
          </w:p>
        </w:tc>
        <w:tc>
          <w:tcPr>
            <w:tcW w:w="1960" w:type="dxa"/>
            <w:tcBorders>
              <w:top w:val="nil"/>
              <w:left w:val="nil"/>
              <w:bottom w:val="nil"/>
              <w:right w:val="nil"/>
            </w:tcBorders>
            <w:shd w:val="clear" w:color="auto" w:fill="auto"/>
            <w:hideMark/>
          </w:tcPr>
          <w:p w:rsidR="00990F89" w:rsidRPr="00990F89" w:rsidRDefault="00990F89" w:rsidP="00990F89">
            <w:pPr>
              <w:spacing w:after="0" w:line="240" w:lineRule="auto"/>
              <w:rPr>
                <w:rFonts w:ascii="Times New Roman" w:eastAsia="Times New Roman" w:hAnsi="Times New Roman" w:cs="Times New Roman"/>
                <w:lang w:eastAsia="ru-RU"/>
              </w:rPr>
            </w:pPr>
          </w:p>
        </w:tc>
        <w:tc>
          <w:tcPr>
            <w:tcW w:w="1640" w:type="dxa"/>
            <w:tcBorders>
              <w:top w:val="nil"/>
              <w:left w:val="nil"/>
              <w:bottom w:val="nil"/>
              <w:right w:val="nil"/>
            </w:tcBorders>
            <w:shd w:val="clear" w:color="auto" w:fill="auto"/>
            <w:hideMark/>
          </w:tcPr>
          <w:p w:rsidR="00990F89" w:rsidRPr="00990F89" w:rsidRDefault="00990F89" w:rsidP="00990F89">
            <w:pPr>
              <w:spacing w:after="0" w:line="240" w:lineRule="auto"/>
              <w:rPr>
                <w:rFonts w:ascii="Times New Roman" w:eastAsia="Times New Roman" w:hAnsi="Times New Roman" w:cs="Times New Roman"/>
                <w:lang w:eastAsia="ru-RU"/>
              </w:rPr>
            </w:pPr>
          </w:p>
        </w:tc>
      </w:tr>
      <w:tr w:rsidR="00990F89" w:rsidRPr="00990F89" w:rsidTr="00990F89">
        <w:trPr>
          <w:trHeight w:val="270"/>
        </w:trPr>
        <w:tc>
          <w:tcPr>
            <w:tcW w:w="3040" w:type="dxa"/>
            <w:gridSpan w:val="3"/>
            <w:tcBorders>
              <w:top w:val="single" w:sz="4" w:space="0" w:color="auto"/>
              <w:left w:val="single" w:sz="4" w:space="0" w:color="auto"/>
              <w:bottom w:val="single" w:sz="4" w:space="0" w:color="auto"/>
              <w:right w:val="single" w:sz="4" w:space="0" w:color="auto"/>
            </w:tcBorders>
            <w:shd w:val="clear" w:color="auto" w:fill="auto"/>
            <w:hideMark/>
          </w:tcPr>
          <w:p w:rsidR="00990F89" w:rsidRPr="00990F89" w:rsidRDefault="00990F89" w:rsidP="00990F89">
            <w:pPr>
              <w:spacing w:after="0" w:line="240" w:lineRule="auto"/>
              <w:rPr>
                <w:rFonts w:ascii="Times New Roman" w:eastAsia="Times New Roman" w:hAnsi="Times New Roman" w:cs="Times New Roman"/>
                <w:b/>
                <w:bCs/>
                <w:lang w:eastAsia="ru-RU"/>
              </w:rPr>
            </w:pPr>
            <w:r w:rsidRPr="00990F89">
              <w:rPr>
                <w:rFonts w:ascii="Times New Roman" w:eastAsia="Times New Roman" w:hAnsi="Times New Roman" w:cs="Times New Roman"/>
                <w:b/>
                <w:bCs/>
                <w:lang w:eastAsia="ru-RU"/>
              </w:rPr>
              <w:t>Выплаты, всего:</w:t>
            </w:r>
          </w:p>
        </w:tc>
        <w:tc>
          <w:tcPr>
            <w:tcW w:w="1960" w:type="dxa"/>
            <w:tcBorders>
              <w:top w:val="nil"/>
              <w:left w:val="nil"/>
              <w:bottom w:val="single" w:sz="4" w:space="0" w:color="auto"/>
              <w:right w:val="nil"/>
            </w:tcBorders>
            <w:shd w:val="clear" w:color="auto" w:fill="auto"/>
            <w:hideMark/>
          </w:tcPr>
          <w:p w:rsidR="00990F89" w:rsidRPr="00990F89" w:rsidRDefault="00990F89" w:rsidP="00990F89">
            <w:pPr>
              <w:spacing w:after="0" w:line="240" w:lineRule="auto"/>
              <w:jc w:val="right"/>
              <w:rPr>
                <w:rFonts w:ascii="Times New Roman" w:eastAsia="Times New Roman" w:hAnsi="Times New Roman" w:cs="Times New Roman"/>
                <w:b/>
                <w:bCs/>
                <w:lang w:eastAsia="ru-RU"/>
              </w:rPr>
            </w:pPr>
            <w:r w:rsidRPr="00990F89">
              <w:rPr>
                <w:rFonts w:ascii="Times New Roman" w:eastAsia="Times New Roman" w:hAnsi="Times New Roman" w:cs="Times New Roman"/>
                <w:b/>
                <w:bCs/>
                <w:lang w:eastAsia="ru-RU"/>
              </w:rPr>
              <w:t>19 931 564,59</w:t>
            </w:r>
          </w:p>
        </w:tc>
        <w:tc>
          <w:tcPr>
            <w:tcW w:w="1880" w:type="dxa"/>
            <w:tcBorders>
              <w:top w:val="nil"/>
              <w:left w:val="single" w:sz="4" w:space="0" w:color="auto"/>
              <w:bottom w:val="single" w:sz="4" w:space="0" w:color="auto"/>
              <w:right w:val="single" w:sz="4" w:space="0" w:color="auto"/>
            </w:tcBorders>
            <w:shd w:val="clear" w:color="auto" w:fill="auto"/>
            <w:hideMark/>
          </w:tcPr>
          <w:p w:rsidR="00990F89" w:rsidRPr="00990F89" w:rsidRDefault="00990F89" w:rsidP="00990F89">
            <w:pPr>
              <w:spacing w:after="0" w:line="240" w:lineRule="auto"/>
              <w:jc w:val="right"/>
              <w:rPr>
                <w:rFonts w:ascii="Times New Roman" w:eastAsia="Times New Roman" w:hAnsi="Times New Roman" w:cs="Times New Roman"/>
                <w:b/>
                <w:bCs/>
                <w:lang w:eastAsia="ru-RU"/>
              </w:rPr>
            </w:pPr>
            <w:r w:rsidRPr="00990F89">
              <w:rPr>
                <w:rFonts w:ascii="Times New Roman" w:eastAsia="Times New Roman" w:hAnsi="Times New Roman" w:cs="Times New Roman"/>
                <w:b/>
                <w:bCs/>
                <w:lang w:eastAsia="ru-RU"/>
              </w:rPr>
              <w:t>19 931 564,59</w:t>
            </w:r>
          </w:p>
        </w:tc>
        <w:tc>
          <w:tcPr>
            <w:tcW w:w="1960" w:type="dxa"/>
            <w:tcBorders>
              <w:top w:val="nil"/>
              <w:left w:val="nil"/>
              <w:bottom w:val="nil"/>
              <w:right w:val="nil"/>
            </w:tcBorders>
            <w:shd w:val="clear" w:color="auto" w:fill="auto"/>
            <w:hideMark/>
          </w:tcPr>
          <w:p w:rsidR="00990F89" w:rsidRPr="00990F89" w:rsidRDefault="00990F89" w:rsidP="00990F89">
            <w:pPr>
              <w:spacing w:after="0" w:line="240" w:lineRule="auto"/>
              <w:rPr>
                <w:rFonts w:ascii="Times New Roman" w:eastAsia="Times New Roman" w:hAnsi="Times New Roman" w:cs="Times New Roman"/>
                <w:b/>
                <w:bCs/>
                <w:lang w:eastAsia="ru-RU"/>
              </w:rPr>
            </w:pPr>
          </w:p>
        </w:tc>
        <w:tc>
          <w:tcPr>
            <w:tcW w:w="1640" w:type="dxa"/>
            <w:tcBorders>
              <w:top w:val="nil"/>
              <w:left w:val="nil"/>
              <w:bottom w:val="nil"/>
              <w:right w:val="nil"/>
            </w:tcBorders>
            <w:shd w:val="clear" w:color="auto" w:fill="auto"/>
            <w:hideMark/>
          </w:tcPr>
          <w:p w:rsidR="00990F89" w:rsidRPr="00990F89" w:rsidRDefault="00990F89" w:rsidP="00990F89">
            <w:pPr>
              <w:spacing w:after="0" w:line="240" w:lineRule="auto"/>
              <w:rPr>
                <w:rFonts w:ascii="Times New Roman" w:eastAsia="Times New Roman" w:hAnsi="Times New Roman" w:cs="Times New Roman"/>
                <w:b/>
                <w:bCs/>
                <w:lang w:eastAsia="ru-RU"/>
              </w:rPr>
            </w:pPr>
          </w:p>
        </w:tc>
      </w:tr>
      <w:tr w:rsidR="00990F89" w:rsidRPr="00990F89" w:rsidTr="00990F89">
        <w:trPr>
          <w:trHeight w:val="285"/>
        </w:trPr>
        <w:tc>
          <w:tcPr>
            <w:tcW w:w="3040" w:type="dxa"/>
            <w:gridSpan w:val="3"/>
            <w:tcBorders>
              <w:top w:val="single" w:sz="4" w:space="0" w:color="auto"/>
              <w:left w:val="single" w:sz="4" w:space="0" w:color="auto"/>
              <w:bottom w:val="single" w:sz="4" w:space="0" w:color="auto"/>
              <w:right w:val="single" w:sz="4" w:space="0" w:color="auto"/>
            </w:tcBorders>
            <w:shd w:val="clear" w:color="auto" w:fill="auto"/>
            <w:hideMark/>
          </w:tcPr>
          <w:p w:rsidR="00990F89" w:rsidRPr="00990F89" w:rsidRDefault="00990F89" w:rsidP="00990F89">
            <w:pPr>
              <w:spacing w:after="0" w:line="240" w:lineRule="auto"/>
              <w:rPr>
                <w:rFonts w:ascii="Times New Roman" w:eastAsia="Times New Roman" w:hAnsi="Times New Roman" w:cs="Times New Roman"/>
                <w:lang w:eastAsia="ru-RU"/>
              </w:rPr>
            </w:pPr>
            <w:r w:rsidRPr="00990F89">
              <w:rPr>
                <w:rFonts w:ascii="Times New Roman" w:eastAsia="Times New Roman" w:hAnsi="Times New Roman" w:cs="Times New Roman"/>
                <w:lang w:eastAsia="ru-RU"/>
              </w:rPr>
              <w:t>в том числе:</w:t>
            </w:r>
          </w:p>
        </w:tc>
        <w:tc>
          <w:tcPr>
            <w:tcW w:w="1960" w:type="dxa"/>
            <w:tcBorders>
              <w:top w:val="nil"/>
              <w:left w:val="nil"/>
              <w:bottom w:val="single" w:sz="4" w:space="0" w:color="auto"/>
              <w:right w:val="nil"/>
            </w:tcBorders>
            <w:shd w:val="clear" w:color="auto" w:fill="auto"/>
            <w:hideMark/>
          </w:tcPr>
          <w:p w:rsidR="00990F89" w:rsidRPr="00990F89" w:rsidRDefault="00990F89" w:rsidP="00990F89">
            <w:pPr>
              <w:spacing w:after="0" w:line="240" w:lineRule="auto"/>
              <w:jc w:val="right"/>
              <w:rPr>
                <w:rFonts w:ascii="Times New Roman" w:eastAsia="Times New Roman" w:hAnsi="Times New Roman" w:cs="Times New Roman"/>
                <w:lang w:eastAsia="ru-RU"/>
              </w:rPr>
            </w:pPr>
            <w:r w:rsidRPr="00990F89">
              <w:rPr>
                <w:rFonts w:ascii="Times New Roman" w:eastAsia="Times New Roman" w:hAnsi="Times New Roman" w:cs="Times New Roman"/>
                <w:lang w:eastAsia="ru-RU"/>
              </w:rPr>
              <w:t> </w:t>
            </w:r>
          </w:p>
        </w:tc>
        <w:tc>
          <w:tcPr>
            <w:tcW w:w="1880" w:type="dxa"/>
            <w:tcBorders>
              <w:top w:val="nil"/>
              <w:left w:val="single" w:sz="4" w:space="0" w:color="auto"/>
              <w:bottom w:val="single" w:sz="4" w:space="0" w:color="auto"/>
              <w:right w:val="single" w:sz="4" w:space="0" w:color="auto"/>
            </w:tcBorders>
            <w:shd w:val="clear" w:color="auto" w:fill="auto"/>
            <w:hideMark/>
          </w:tcPr>
          <w:p w:rsidR="00990F89" w:rsidRPr="00990F89" w:rsidRDefault="00990F89" w:rsidP="00990F89">
            <w:pPr>
              <w:spacing w:after="0" w:line="240" w:lineRule="auto"/>
              <w:jc w:val="right"/>
              <w:rPr>
                <w:rFonts w:ascii="Times New Roman" w:eastAsia="Times New Roman" w:hAnsi="Times New Roman" w:cs="Times New Roman"/>
                <w:lang w:eastAsia="ru-RU"/>
              </w:rPr>
            </w:pPr>
            <w:r w:rsidRPr="00990F89">
              <w:rPr>
                <w:rFonts w:ascii="Times New Roman" w:eastAsia="Times New Roman" w:hAnsi="Times New Roman" w:cs="Times New Roman"/>
                <w:lang w:eastAsia="ru-RU"/>
              </w:rPr>
              <w:t> </w:t>
            </w:r>
          </w:p>
        </w:tc>
        <w:tc>
          <w:tcPr>
            <w:tcW w:w="1960" w:type="dxa"/>
            <w:tcBorders>
              <w:top w:val="nil"/>
              <w:left w:val="nil"/>
              <w:bottom w:val="nil"/>
              <w:right w:val="nil"/>
            </w:tcBorders>
            <w:shd w:val="clear" w:color="auto" w:fill="auto"/>
            <w:hideMark/>
          </w:tcPr>
          <w:p w:rsidR="00990F89" w:rsidRPr="00990F89" w:rsidRDefault="00990F89" w:rsidP="00990F89">
            <w:pPr>
              <w:spacing w:after="0" w:line="240" w:lineRule="auto"/>
              <w:rPr>
                <w:rFonts w:ascii="Times New Roman" w:eastAsia="Times New Roman" w:hAnsi="Times New Roman" w:cs="Times New Roman"/>
                <w:lang w:eastAsia="ru-RU"/>
              </w:rPr>
            </w:pPr>
          </w:p>
        </w:tc>
        <w:tc>
          <w:tcPr>
            <w:tcW w:w="1640" w:type="dxa"/>
            <w:tcBorders>
              <w:top w:val="nil"/>
              <w:left w:val="nil"/>
              <w:bottom w:val="nil"/>
              <w:right w:val="nil"/>
            </w:tcBorders>
            <w:shd w:val="clear" w:color="auto" w:fill="auto"/>
            <w:hideMark/>
          </w:tcPr>
          <w:p w:rsidR="00990F89" w:rsidRPr="00990F89" w:rsidRDefault="00990F89" w:rsidP="00990F89">
            <w:pPr>
              <w:spacing w:after="0" w:line="240" w:lineRule="auto"/>
              <w:rPr>
                <w:rFonts w:ascii="Times New Roman" w:eastAsia="Times New Roman" w:hAnsi="Times New Roman" w:cs="Times New Roman"/>
                <w:lang w:eastAsia="ru-RU"/>
              </w:rPr>
            </w:pPr>
          </w:p>
        </w:tc>
      </w:tr>
      <w:tr w:rsidR="00990F89" w:rsidRPr="00990F89" w:rsidTr="00990F89">
        <w:trPr>
          <w:trHeight w:val="600"/>
        </w:trPr>
        <w:tc>
          <w:tcPr>
            <w:tcW w:w="3040" w:type="dxa"/>
            <w:gridSpan w:val="3"/>
            <w:tcBorders>
              <w:top w:val="single" w:sz="4" w:space="0" w:color="auto"/>
              <w:left w:val="single" w:sz="4" w:space="0" w:color="auto"/>
              <w:bottom w:val="single" w:sz="4" w:space="0" w:color="auto"/>
              <w:right w:val="single" w:sz="4" w:space="0" w:color="auto"/>
            </w:tcBorders>
            <w:shd w:val="clear" w:color="auto" w:fill="auto"/>
            <w:hideMark/>
          </w:tcPr>
          <w:p w:rsidR="00990F89" w:rsidRPr="00990F89" w:rsidRDefault="00990F89" w:rsidP="00990F89">
            <w:pPr>
              <w:spacing w:after="0" w:line="240" w:lineRule="auto"/>
              <w:rPr>
                <w:rFonts w:ascii="Times New Roman" w:eastAsia="Times New Roman" w:hAnsi="Times New Roman" w:cs="Times New Roman"/>
                <w:lang w:eastAsia="ru-RU"/>
              </w:rPr>
            </w:pPr>
            <w:r w:rsidRPr="00990F89">
              <w:rPr>
                <w:rFonts w:ascii="Times New Roman" w:eastAsia="Times New Roman" w:hAnsi="Times New Roman" w:cs="Times New Roman"/>
                <w:lang w:eastAsia="ru-RU"/>
              </w:rPr>
              <w:t>Оплата труда и начисления на выплаты по оплате труда, всего</w:t>
            </w:r>
          </w:p>
        </w:tc>
        <w:tc>
          <w:tcPr>
            <w:tcW w:w="1960" w:type="dxa"/>
            <w:tcBorders>
              <w:top w:val="nil"/>
              <w:left w:val="nil"/>
              <w:bottom w:val="single" w:sz="4" w:space="0" w:color="auto"/>
              <w:right w:val="nil"/>
            </w:tcBorders>
            <w:shd w:val="clear" w:color="auto" w:fill="auto"/>
            <w:hideMark/>
          </w:tcPr>
          <w:p w:rsidR="00990F89" w:rsidRPr="00990F89" w:rsidRDefault="00990F89" w:rsidP="00990F89">
            <w:pPr>
              <w:spacing w:after="0" w:line="240" w:lineRule="auto"/>
              <w:jc w:val="right"/>
              <w:rPr>
                <w:rFonts w:ascii="Times New Roman" w:eastAsia="Times New Roman" w:hAnsi="Times New Roman" w:cs="Times New Roman"/>
                <w:lang w:eastAsia="ru-RU"/>
              </w:rPr>
            </w:pPr>
            <w:r w:rsidRPr="00990F89">
              <w:rPr>
                <w:rFonts w:ascii="Times New Roman" w:eastAsia="Times New Roman" w:hAnsi="Times New Roman" w:cs="Times New Roman"/>
                <w:lang w:eastAsia="ru-RU"/>
              </w:rPr>
              <w:t>16 575 996,04</w:t>
            </w:r>
          </w:p>
        </w:tc>
        <w:tc>
          <w:tcPr>
            <w:tcW w:w="1880" w:type="dxa"/>
            <w:tcBorders>
              <w:top w:val="nil"/>
              <w:left w:val="single" w:sz="4" w:space="0" w:color="auto"/>
              <w:bottom w:val="single" w:sz="4" w:space="0" w:color="auto"/>
              <w:right w:val="single" w:sz="4" w:space="0" w:color="auto"/>
            </w:tcBorders>
            <w:shd w:val="clear" w:color="auto" w:fill="auto"/>
            <w:hideMark/>
          </w:tcPr>
          <w:p w:rsidR="00990F89" w:rsidRPr="00990F89" w:rsidRDefault="00990F89" w:rsidP="00990F89">
            <w:pPr>
              <w:spacing w:after="0" w:line="240" w:lineRule="auto"/>
              <w:jc w:val="right"/>
              <w:rPr>
                <w:rFonts w:ascii="Times New Roman" w:eastAsia="Times New Roman" w:hAnsi="Times New Roman" w:cs="Times New Roman"/>
                <w:lang w:eastAsia="ru-RU"/>
              </w:rPr>
            </w:pPr>
            <w:r w:rsidRPr="00990F89">
              <w:rPr>
                <w:rFonts w:ascii="Times New Roman" w:eastAsia="Times New Roman" w:hAnsi="Times New Roman" w:cs="Times New Roman"/>
                <w:lang w:eastAsia="ru-RU"/>
              </w:rPr>
              <w:t>16 575 996,04</w:t>
            </w:r>
          </w:p>
        </w:tc>
        <w:tc>
          <w:tcPr>
            <w:tcW w:w="1960" w:type="dxa"/>
            <w:tcBorders>
              <w:top w:val="nil"/>
              <w:left w:val="nil"/>
              <w:bottom w:val="nil"/>
              <w:right w:val="nil"/>
            </w:tcBorders>
            <w:shd w:val="clear" w:color="auto" w:fill="auto"/>
            <w:hideMark/>
          </w:tcPr>
          <w:p w:rsidR="00990F89" w:rsidRPr="00990F89" w:rsidRDefault="00990F89" w:rsidP="00990F89">
            <w:pPr>
              <w:spacing w:after="0" w:line="240" w:lineRule="auto"/>
              <w:rPr>
                <w:rFonts w:ascii="Times New Roman" w:eastAsia="Times New Roman" w:hAnsi="Times New Roman" w:cs="Times New Roman"/>
                <w:lang w:eastAsia="ru-RU"/>
              </w:rPr>
            </w:pPr>
          </w:p>
        </w:tc>
        <w:tc>
          <w:tcPr>
            <w:tcW w:w="1640" w:type="dxa"/>
            <w:tcBorders>
              <w:top w:val="nil"/>
              <w:left w:val="nil"/>
              <w:bottom w:val="nil"/>
              <w:right w:val="nil"/>
            </w:tcBorders>
            <w:shd w:val="clear" w:color="auto" w:fill="auto"/>
            <w:hideMark/>
          </w:tcPr>
          <w:p w:rsidR="00990F89" w:rsidRPr="00990F89" w:rsidRDefault="00990F89" w:rsidP="00990F89">
            <w:pPr>
              <w:spacing w:after="0" w:line="240" w:lineRule="auto"/>
              <w:rPr>
                <w:rFonts w:ascii="Times New Roman" w:eastAsia="Times New Roman" w:hAnsi="Times New Roman" w:cs="Times New Roman"/>
                <w:lang w:eastAsia="ru-RU"/>
              </w:rPr>
            </w:pPr>
          </w:p>
        </w:tc>
      </w:tr>
      <w:tr w:rsidR="00990F89" w:rsidRPr="00990F89" w:rsidTr="00990F89">
        <w:trPr>
          <w:trHeight w:val="330"/>
        </w:trPr>
        <w:tc>
          <w:tcPr>
            <w:tcW w:w="3040" w:type="dxa"/>
            <w:gridSpan w:val="3"/>
            <w:tcBorders>
              <w:top w:val="single" w:sz="4" w:space="0" w:color="auto"/>
              <w:left w:val="single" w:sz="4" w:space="0" w:color="auto"/>
              <w:bottom w:val="single" w:sz="4" w:space="0" w:color="auto"/>
              <w:right w:val="single" w:sz="4" w:space="0" w:color="auto"/>
            </w:tcBorders>
            <w:shd w:val="clear" w:color="auto" w:fill="auto"/>
            <w:hideMark/>
          </w:tcPr>
          <w:p w:rsidR="00990F89" w:rsidRPr="00990F89" w:rsidRDefault="00990F89" w:rsidP="00990F89">
            <w:pPr>
              <w:spacing w:after="0" w:line="240" w:lineRule="auto"/>
              <w:rPr>
                <w:rFonts w:ascii="Times New Roman" w:eastAsia="Times New Roman" w:hAnsi="Times New Roman" w:cs="Times New Roman"/>
                <w:lang w:eastAsia="ru-RU"/>
              </w:rPr>
            </w:pPr>
            <w:r w:rsidRPr="00990F89">
              <w:rPr>
                <w:rFonts w:ascii="Times New Roman" w:eastAsia="Times New Roman" w:hAnsi="Times New Roman" w:cs="Times New Roman"/>
                <w:lang w:eastAsia="ru-RU"/>
              </w:rPr>
              <w:t>из них:</w:t>
            </w:r>
          </w:p>
        </w:tc>
        <w:tc>
          <w:tcPr>
            <w:tcW w:w="1960" w:type="dxa"/>
            <w:tcBorders>
              <w:top w:val="nil"/>
              <w:left w:val="nil"/>
              <w:bottom w:val="single" w:sz="4" w:space="0" w:color="auto"/>
              <w:right w:val="nil"/>
            </w:tcBorders>
            <w:shd w:val="clear" w:color="auto" w:fill="auto"/>
            <w:hideMark/>
          </w:tcPr>
          <w:p w:rsidR="00990F89" w:rsidRPr="00990F89" w:rsidRDefault="00990F89" w:rsidP="00990F89">
            <w:pPr>
              <w:spacing w:after="0" w:line="240" w:lineRule="auto"/>
              <w:jc w:val="right"/>
              <w:rPr>
                <w:rFonts w:ascii="Times New Roman" w:eastAsia="Times New Roman" w:hAnsi="Times New Roman" w:cs="Times New Roman"/>
                <w:lang w:eastAsia="ru-RU"/>
              </w:rPr>
            </w:pPr>
            <w:r w:rsidRPr="00990F89">
              <w:rPr>
                <w:rFonts w:ascii="Times New Roman" w:eastAsia="Times New Roman" w:hAnsi="Times New Roman" w:cs="Times New Roman"/>
                <w:lang w:eastAsia="ru-RU"/>
              </w:rPr>
              <w:t> </w:t>
            </w:r>
          </w:p>
        </w:tc>
        <w:tc>
          <w:tcPr>
            <w:tcW w:w="1880" w:type="dxa"/>
            <w:tcBorders>
              <w:top w:val="nil"/>
              <w:left w:val="single" w:sz="4" w:space="0" w:color="auto"/>
              <w:bottom w:val="single" w:sz="4" w:space="0" w:color="auto"/>
              <w:right w:val="single" w:sz="4" w:space="0" w:color="auto"/>
            </w:tcBorders>
            <w:shd w:val="clear" w:color="auto" w:fill="auto"/>
            <w:hideMark/>
          </w:tcPr>
          <w:p w:rsidR="00990F89" w:rsidRPr="00990F89" w:rsidRDefault="00990F89" w:rsidP="00990F89">
            <w:pPr>
              <w:spacing w:after="0" w:line="240" w:lineRule="auto"/>
              <w:jc w:val="right"/>
              <w:rPr>
                <w:rFonts w:ascii="Times New Roman" w:eastAsia="Times New Roman" w:hAnsi="Times New Roman" w:cs="Times New Roman"/>
                <w:lang w:eastAsia="ru-RU"/>
              </w:rPr>
            </w:pPr>
            <w:r w:rsidRPr="00990F89">
              <w:rPr>
                <w:rFonts w:ascii="Times New Roman" w:eastAsia="Times New Roman" w:hAnsi="Times New Roman" w:cs="Times New Roman"/>
                <w:lang w:eastAsia="ru-RU"/>
              </w:rPr>
              <w:t> </w:t>
            </w:r>
          </w:p>
        </w:tc>
        <w:tc>
          <w:tcPr>
            <w:tcW w:w="1960" w:type="dxa"/>
            <w:tcBorders>
              <w:top w:val="nil"/>
              <w:left w:val="nil"/>
              <w:bottom w:val="nil"/>
              <w:right w:val="nil"/>
            </w:tcBorders>
            <w:shd w:val="clear" w:color="auto" w:fill="auto"/>
            <w:hideMark/>
          </w:tcPr>
          <w:p w:rsidR="00990F89" w:rsidRPr="00990F89" w:rsidRDefault="00990F89" w:rsidP="00990F89">
            <w:pPr>
              <w:spacing w:after="0" w:line="240" w:lineRule="auto"/>
              <w:rPr>
                <w:rFonts w:ascii="Times New Roman" w:eastAsia="Times New Roman" w:hAnsi="Times New Roman" w:cs="Times New Roman"/>
                <w:lang w:eastAsia="ru-RU"/>
              </w:rPr>
            </w:pPr>
          </w:p>
        </w:tc>
        <w:tc>
          <w:tcPr>
            <w:tcW w:w="1640" w:type="dxa"/>
            <w:tcBorders>
              <w:top w:val="nil"/>
              <w:left w:val="nil"/>
              <w:bottom w:val="nil"/>
              <w:right w:val="nil"/>
            </w:tcBorders>
            <w:shd w:val="clear" w:color="auto" w:fill="auto"/>
            <w:hideMark/>
          </w:tcPr>
          <w:p w:rsidR="00990F89" w:rsidRPr="00990F89" w:rsidRDefault="00990F89" w:rsidP="00990F89">
            <w:pPr>
              <w:spacing w:after="0" w:line="240" w:lineRule="auto"/>
              <w:rPr>
                <w:rFonts w:ascii="Times New Roman" w:eastAsia="Times New Roman" w:hAnsi="Times New Roman" w:cs="Times New Roman"/>
                <w:lang w:eastAsia="ru-RU"/>
              </w:rPr>
            </w:pPr>
          </w:p>
        </w:tc>
      </w:tr>
      <w:tr w:rsidR="00990F89" w:rsidRPr="00990F89" w:rsidTr="00990F89">
        <w:trPr>
          <w:trHeight w:val="330"/>
        </w:trPr>
        <w:tc>
          <w:tcPr>
            <w:tcW w:w="3040" w:type="dxa"/>
            <w:gridSpan w:val="3"/>
            <w:tcBorders>
              <w:top w:val="single" w:sz="4" w:space="0" w:color="auto"/>
              <w:left w:val="single" w:sz="4" w:space="0" w:color="auto"/>
              <w:bottom w:val="single" w:sz="4" w:space="0" w:color="auto"/>
              <w:right w:val="single" w:sz="4" w:space="0" w:color="auto"/>
            </w:tcBorders>
            <w:shd w:val="clear" w:color="auto" w:fill="auto"/>
            <w:hideMark/>
          </w:tcPr>
          <w:p w:rsidR="00990F89" w:rsidRPr="00990F89" w:rsidRDefault="00990F89" w:rsidP="00990F89">
            <w:pPr>
              <w:spacing w:after="0" w:line="240" w:lineRule="auto"/>
              <w:rPr>
                <w:rFonts w:ascii="Times New Roman" w:eastAsia="Times New Roman" w:hAnsi="Times New Roman" w:cs="Times New Roman"/>
                <w:lang w:eastAsia="ru-RU"/>
              </w:rPr>
            </w:pPr>
            <w:r w:rsidRPr="00990F89">
              <w:rPr>
                <w:rFonts w:ascii="Times New Roman" w:eastAsia="Times New Roman" w:hAnsi="Times New Roman" w:cs="Times New Roman"/>
                <w:lang w:eastAsia="ru-RU"/>
              </w:rPr>
              <w:t>Заработная плата</w:t>
            </w:r>
          </w:p>
        </w:tc>
        <w:tc>
          <w:tcPr>
            <w:tcW w:w="1960" w:type="dxa"/>
            <w:tcBorders>
              <w:top w:val="nil"/>
              <w:left w:val="nil"/>
              <w:bottom w:val="single" w:sz="4" w:space="0" w:color="auto"/>
              <w:right w:val="nil"/>
            </w:tcBorders>
            <w:shd w:val="clear" w:color="auto" w:fill="auto"/>
            <w:hideMark/>
          </w:tcPr>
          <w:p w:rsidR="00990F89" w:rsidRPr="00990F89" w:rsidRDefault="00990F89" w:rsidP="00990F89">
            <w:pPr>
              <w:spacing w:after="0" w:line="240" w:lineRule="auto"/>
              <w:jc w:val="right"/>
              <w:rPr>
                <w:rFonts w:ascii="Times New Roman" w:eastAsia="Times New Roman" w:hAnsi="Times New Roman" w:cs="Times New Roman"/>
                <w:lang w:eastAsia="ru-RU"/>
              </w:rPr>
            </w:pPr>
            <w:r w:rsidRPr="00990F89">
              <w:rPr>
                <w:rFonts w:ascii="Times New Roman" w:eastAsia="Times New Roman" w:hAnsi="Times New Roman" w:cs="Times New Roman"/>
                <w:lang w:eastAsia="ru-RU"/>
              </w:rPr>
              <w:t>12 726 298,92</w:t>
            </w:r>
          </w:p>
        </w:tc>
        <w:tc>
          <w:tcPr>
            <w:tcW w:w="1880" w:type="dxa"/>
            <w:tcBorders>
              <w:top w:val="nil"/>
              <w:left w:val="single" w:sz="4" w:space="0" w:color="auto"/>
              <w:bottom w:val="single" w:sz="4" w:space="0" w:color="auto"/>
              <w:right w:val="single" w:sz="4" w:space="0" w:color="auto"/>
            </w:tcBorders>
            <w:shd w:val="clear" w:color="auto" w:fill="auto"/>
            <w:hideMark/>
          </w:tcPr>
          <w:p w:rsidR="00990F89" w:rsidRPr="00990F89" w:rsidRDefault="00990F89" w:rsidP="00990F89">
            <w:pPr>
              <w:spacing w:after="0" w:line="240" w:lineRule="auto"/>
              <w:jc w:val="right"/>
              <w:rPr>
                <w:rFonts w:ascii="Times New Roman" w:eastAsia="Times New Roman" w:hAnsi="Times New Roman" w:cs="Times New Roman"/>
                <w:lang w:eastAsia="ru-RU"/>
              </w:rPr>
            </w:pPr>
            <w:r w:rsidRPr="00990F89">
              <w:rPr>
                <w:rFonts w:ascii="Times New Roman" w:eastAsia="Times New Roman" w:hAnsi="Times New Roman" w:cs="Times New Roman"/>
                <w:lang w:eastAsia="ru-RU"/>
              </w:rPr>
              <w:t>12 726 298,92</w:t>
            </w:r>
          </w:p>
        </w:tc>
        <w:tc>
          <w:tcPr>
            <w:tcW w:w="1960" w:type="dxa"/>
            <w:tcBorders>
              <w:top w:val="nil"/>
              <w:left w:val="nil"/>
              <w:bottom w:val="nil"/>
              <w:right w:val="nil"/>
            </w:tcBorders>
            <w:shd w:val="clear" w:color="auto" w:fill="auto"/>
            <w:hideMark/>
          </w:tcPr>
          <w:p w:rsidR="00990F89" w:rsidRPr="00990F89" w:rsidRDefault="00990F89" w:rsidP="00990F89">
            <w:pPr>
              <w:spacing w:after="0" w:line="240" w:lineRule="auto"/>
              <w:rPr>
                <w:rFonts w:ascii="Times New Roman" w:eastAsia="Times New Roman" w:hAnsi="Times New Roman" w:cs="Times New Roman"/>
                <w:lang w:eastAsia="ru-RU"/>
              </w:rPr>
            </w:pPr>
          </w:p>
        </w:tc>
        <w:tc>
          <w:tcPr>
            <w:tcW w:w="1640" w:type="dxa"/>
            <w:tcBorders>
              <w:top w:val="nil"/>
              <w:left w:val="nil"/>
              <w:bottom w:val="nil"/>
              <w:right w:val="nil"/>
            </w:tcBorders>
            <w:shd w:val="clear" w:color="auto" w:fill="auto"/>
            <w:hideMark/>
          </w:tcPr>
          <w:p w:rsidR="00990F89" w:rsidRPr="00990F89" w:rsidRDefault="00990F89" w:rsidP="00990F89">
            <w:pPr>
              <w:spacing w:after="0" w:line="240" w:lineRule="auto"/>
              <w:rPr>
                <w:rFonts w:ascii="Times New Roman" w:eastAsia="Times New Roman" w:hAnsi="Times New Roman" w:cs="Times New Roman"/>
                <w:lang w:eastAsia="ru-RU"/>
              </w:rPr>
            </w:pPr>
          </w:p>
        </w:tc>
      </w:tr>
      <w:tr w:rsidR="00990F89" w:rsidRPr="00990F89" w:rsidTr="00990F89">
        <w:trPr>
          <w:trHeight w:val="390"/>
        </w:trPr>
        <w:tc>
          <w:tcPr>
            <w:tcW w:w="3040" w:type="dxa"/>
            <w:gridSpan w:val="3"/>
            <w:tcBorders>
              <w:top w:val="single" w:sz="4" w:space="0" w:color="auto"/>
              <w:left w:val="single" w:sz="4" w:space="0" w:color="auto"/>
              <w:bottom w:val="single" w:sz="4" w:space="0" w:color="auto"/>
              <w:right w:val="single" w:sz="4" w:space="0" w:color="auto"/>
            </w:tcBorders>
            <w:shd w:val="clear" w:color="auto" w:fill="auto"/>
            <w:hideMark/>
          </w:tcPr>
          <w:p w:rsidR="00990F89" w:rsidRPr="00990F89" w:rsidRDefault="00990F89" w:rsidP="00990F89">
            <w:pPr>
              <w:spacing w:after="0" w:line="240" w:lineRule="auto"/>
              <w:rPr>
                <w:rFonts w:ascii="Times New Roman" w:eastAsia="Times New Roman" w:hAnsi="Times New Roman" w:cs="Times New Roman"/>
                <w:lang w:eastAsia="ru-RU"/>
              </w:rPr>
            </w:pPr>
            <w:r w:rsidRPr="00990F89">
              <w:rPr>
                <w:rFonts w:ascii="Times New Roman" w:eastAsia="Times New Roman" w:hAnsi="Times New Roman" w:cs="Times New Roman"/>
                <w:lang w:eastAsia="ru-RU"/>
              </w:rPr>
              <w:t>Прочие выплаты</w:t>
            </w:r>
          </w:p>
        </w:tc>
        <w:tc>
          <w:tcPr>
            <w:tcW w:w="1960" w:type="dxa"/>
            <w:tcBorders>
              <w:top w:val="nil"/>
              <w:left w:val="nil"/>
              <w:bottom w:val="single" w:sz="4" w:space="0" w:color="auto"/>
              <w:right w:val="nil"/>
            </w:tcBorders>
            <w:shd w:val="clear" w:color="auto" w:fill="auto"/>
            <w:hideMark/>
          </w:tcPr>
          <w:p w:rsidR="00990F89" w:rsidRPr="00990F89" w:rsidRDefault="00990F89" w:rsidP="00990F89">
            <w:pPr>
              <w:spacing w:after="0" w:line="240" w:lineRule="auto"/>
              <w:jc w:val="right"/>
              <w:rPr>
                <w:rFonts w:ascii="Times New Roman" w:eastAsia="Times New Roman" w:hAnsi="Times New Roman" w:cs="Times New Roman"/>
                <w:lang w:eastAsia="ru-RU"/>
              </w:rPr>
            </w:pPr>
            <w:r w:rsidRPr="00990F89">
              <w:rPr>
                <w:rFonts w:ascii="Times New Roman" w:eastAsia="Times New Roman" w:hAnsi="Times New Roman" w:cs="Times New Roman"/>
                <w:lang w:eastAsia="ru-RU"/>
              </w:rPr>
              <w:t>16 120,00</w:t>
            </w:r>
          </w:p>
        </w:tc>
        <w:tc>
          <w:tcPr>
            <w:tcW w:w="1880" w:type="dxa"/>
            <w:tcBorders>
              <w:top w:val="nil"/>
              <w:left w:val="single" w:sz="4" w:space="0" w:color="auto"/>
              <w:bottom w:val="single" w:sz="4" w:space="0" w:color="auto"/>
              <w:right w:val="single" w:sz="4" w:space="0" w:color="auto"/>
            </w:tcBorders>
            <w:shd w:val="clear" w:color="auto" w:fill="auto"/>
            <w:hideMark/>
          </w:tcPr>
          <w:p w:rsidR="00990F89" w:rsidRPr="00990F89" w:rsidRDefault="00990F89" w:rsidP="00990F89">
            <w:pPr>
              <w:spacing w:after="0" w:line="240" w:lineRule="auto"/>
              <w:jc w:val="right"/>
              <w:rPr>
                <w:rFonts w:ascii="Times New Roman" w:eastAsia="Times New Roman" w:hAnsi="Times New Roman" w:cs="Times New Roman"/>
                <w:lang w:eastAsia="ru-RU"/>
              </w:rPr>
            </w:pPr>
            <w:r w:rsidRPr="00990F89">
              <w:rPr>
                <w:rFonts w:ascii="Times New Roman" w:eastAsia="Times New Roman" w:hAnsi="Times New Roman" w:cs="Times New Roman"/>
                <w:lang w:eastAsia="ru-RU"/>
              </w:rPr>
              <w:t>16 120,00</w:t>
            </w:r>
          </w:p>
        </w:tc>
        <w:tc>
          <w:tcPr>
            <w:tcW w:w="1960" w:type="dxa"/>
            <w:tcBorders>
              <w:top w:val="nil"/>
              <w:left w:val="nil"/>
              <w:bottom w:val="nil"/>
              <w:right w:val="nil"/>
            </w:tcBorders>
            <w:shd w:val="clear" w:color="auto" w:fill="auto"/>
            <w:hideMark/>
          </w:tcPr>
          <w:p w:rsidR="00990F89" w:rsidRPr="00990F89" w:rsidRDefault="00990F89" w:rsidP="00990F89">
            <w:pPr>
              <w:spacing w:after="0" w:line="240" w:lineRule="auto"/>
              <w:rPr>
                <w:rFonts w:ascii="Times New Roman" w:eastAsia="Times New Roman" w:hAnsi="Times New Roman" w:cs="Times New Roman"/>
                <w:lang w:eastAsia="ru-RU"/>
              </w:rPr>
            </w:pPr>
          </w:p>
        </w:tc>
        <w:tc>
          <w:tcPr>
            <w:tcW w:w="1640" w:type="dxa"/>
            <w:tcBorders>
              <w:top w:val="nil"/>
              <w:left w:val="nil"/>
              <w:bottom w:val="nil"/>
              <w:right w:val="nil"/>
            </w:tcBorders>
            <w:shd w:val="clear" w:color="auto" w:fill="auto"/>
            <w:hideMark/>
          </w:tcPr>
          <w:p w:rsidR="00990F89" w:rsidRPr="00990F89" w:rsidRDefault="00990F89" w:rsidP="00990F89">
            <w:pPr>
              <w:spacing w:after="0" w:line="240" w:lineRule="auto"/>
              <w:rPr>
                <w:rFonts w:ascii="Times New Roman" w:eastAsia="Times New Roman" w:hAnsi="Times New Roman" w:cs="Times New Roman"/>
                <w:lang w:eastAsia="ru-RU"/>
              </w:rPr>
            </w:pPr>
          </w:p>
        </w:tc>
      </w:tr>
      <w:tr w:rsidR="00990F89" w:rsidRPr="00990F89" w:rsidTr="00990F89">
        <w:trPr>
          <w:trHeight w:val="675"/>
        </w:trPr>
        <w:tc>
          <w:tcPr>
            <w:tcW w:w="3040" w:type="dxa"/>
            <w:gridSpan w:val="3"/>
            <w:tcBorders>
              <w:top w:val="single" w:sz="4" w:space="0" w:color="auto"/>
              <w:left w:val="single" w:sz="4" w:space="0" w:color="auto"/>
              <w:bottom w:val="single" w:sz="4" w:space="0" w:color="auto"/>
              <w:right w:val="single" w:sz="4" w:space="0" w:color="auto"/>
            </w:tcBorders>
            <w:shd w:val="clear" w:color="auto" w:fill="auto"/>
            <w:hideMark/>
          </w:tcPr>
          <w:p w:rsidR="00990F89" w:rsidRPr="00990F89" w:rsidRDefault="00990F89" w:rsidP="00990F89">
            <w:pPr>
              <w:spacing w:after="0" w:line="240" w:lineRule="auto"/>
              <w:rPr>
                <w:rFonts w:ascii="Times New Roman" w:eastAsia="Times New Roman" w:hAnsi="Times New Roman" w:cs="Times New Roman"/>
                <w:lang w:eastAsia="ru-RU"/>
              </w:rPr>
            </w:pPr>
            <w:r w:rsidRPr="00990F89">
              <w:rPr>
                <w:rFonts w:ascii="Times New Roman" w:eastAsia="Times New Roman" w:hAnsi="Times New Roman" w:cs="Times New Roman"/>
                <w:lang w:eastAsia="ru-RU"/>
              </w:rPr>
              <w:t>Начисления на выплаты по оплате труда</w:t>
            </w:r>
          </w:p>
        </w:tc>
        <w:tc>
          <w:tcPr>
            <w:tcW w:w="1960" w:type="dxa"/>
            <w:tcBorders>
              <w:top w:val="nil"/>
              <w:left w:val="nil"/>
              <w:bottom w:val="single" w:sz="4" w:space="0" w:color="auto"/>
              <w:right w:val="nil"/>
            </w:tcBorders>
            <w:shd w:val="clear" w:color="auto" w:fill="auto"/>
            <w:hideMark/>
          </w:tcPr>
          <w:p w:rsidR="00990F89" w:rsidRPr="00990F89" w:rsidRDefault="00990F89" w:rsidP="00990F89">
            <w:pPr>
              <w:spacing w:after="0" w:line="240" w:lineRule="auto"/>
              <w:jc w:val="right"/>
              <w:rPr>
                <w:rFonts w:ascii="Times New Roman" w:eastAsia="Times New Roman" w:hAnsi="Times New Roman" w:cs="Times New Roman"/>
                <w:lang w:eastAsia="ru-RU"/>
              </w:rPr>
            </w:pPr>
            <w:r w:rsidRPr="00990F89">
              <w:rPr>
                <w:rFonts w:ascii="Times New Roman" w:eastAsia="Times New Roman" w:hAnsi="Times New Roman" w:cs="Times New Roman"/>
                <w:lang w:eastAsia="ru-RU"/>
              </w:rPr>
              <w:t>3 833 577,12</w:t>
            </w:r>
          </w:p>
        </w:tc>
        <w:tc>
          <w:tcPr>
            <w:tcW w:w="1880" w:type="dxa"/>
            <w:tcBorders>
              <w:top w:val="nil"/>
              <w:left w:val="single" w:sz="4" w:space="0" w:color="auto"/>
              <w:bottom w:val="single" w:sz="4" w:space="0" w:color="auto"/>
              <w:right w:val="single" w:sz="4" w:space="0" w:color="auto"/>
            </w:tcBorders>
            <w:shd w:val="clear" w:color="auto" w:fill="auto"/>
            <w:hideMark/>
          </w:tcPr>
          <w:p w:rsidR="00990F89" w:rsidRPr="00990F89" w:rsidRDefault="00990F89" w:rsidP="00990F89">
            <w:pPr>
              <w:spacing w:after="0" w:line="240" w:lineRule="auto"/>
              <w:jc w:val="right"/>
              <w:rPr>
                <w:rFonts w:ascii="Times New Roman" w:eastAsia="Times New Roman" w:hAnsi="Times New Roman" w:cs="Times New Roman"/>
                <w:lang w:eastAsia="ru-RU"/>
              </w:rPr>
            </w:pPr>
            <w:r w:rsidRPr="00990F89">
              <w:rPr>
                <w:rFonts w:ascii="Times New Roman" w:eastAsia="Times New Roman" w:hAnsi="Times New Roman" w:cs="Times New Roman"/>
                <w:lang w:eastAsia="ru-RU"/>
              </w:rPr>
              <w:t>3 833 577,12</w:t>
            </w:r>
          </w:p>
        </w:tc>
        <w:tc>
          <w:tcPr>
            <w:tcW w:w="1960" w:type="dxa"/>
            <w:tcBorders>
              <w:top w:val="nil"/>
              <w:left w:val="nil"/>
              <w:bottom w:val="nil"/>
              <w:right w:val="nil"/>
            </w:tcBorders>
            <w:shd w:val="clear" w:color="auto" w:fill="auto"/>
            <w:hideMark/>
          </w:tcPr>
          <w:p w:rsidR="00990F89" w:rsidRPr="00990F89" w:rsidRDefault="00990F89" w:rsidP="00990F89">
            <w:pPr>
              <w:spacing w:after="0" w:line="240" w:lineRule="auto"/>
              <w:rPr>
                <w:rFonts w:ascii="Times New Roman" w:eastAsia="Times New Roman" w:hAnsi="Times New Roman" w:cs="Times New Roman"/>
                <w:lang w:eastAsia="ru-RU"/>
              </w:rPr>
            </w:pPr>
          </w:p>
        </w:tc>
        <w:tc>
          <w:tcPr>
            <w:tcW w:w="1640" w:type="dxa"/>
            <w:tcBorders>
              <w:top w:val="nil"/>
              <w:left w:val="nil"/>
              <w:bottom w:val="nil"/>
              <w:right w:val="nil"/>
            </w:tcBorders>
            <w:shd w:val="clear" w:color="auto" w:fill="auto"/>
            <w:hideMark/>
          </w:tcPr>
          <w:p w:rsidR="00990F89" w:rsidRPr="00990F89" w:rsidRDefault="00990F89" w:rsidP="00990F89">
            <w:pPr>
              <w:spacing w:after="0" w:line="240" w:lineRule="auto"/>
              <w:rPr>
                <w:rFonts w:ascii="Times New Roman" w:eastAsia="Times New Roman" w:hAnsi="Times New Roman" w:cs="Times New Roman"/>
                <w:lang w:eastAsia="ru-RU"/>
              </w:rPr>
            </w:pPr>
          </w:p>
        </w:tc>
      </w:tr>
      <w:tr w:rsidR="00990F89" w:rsidRPr="00990F89" w:rsidTr="00990F89">
        <w:trPr>
          <w:trHeight w:val="330"/>
        </w:trPr>
        <w:tc>
          <w:tcPr>
            <w:tcW w:w="3040" w:type="dxa"/>
            <w:gridSpan w:val="3"/>
            <w:tcBorders>
              <w:top w:val="single" w:sz="4" w:space="0" w:color="auto"/>
              <w:left w:val="single" w:sz="4" w:space="0" w:color="auto"/>
              <w:bottom w:val="single" w:sz="4" w:space="0" w:color="auto"/>
              <w:right w:val="single" w:sz="4" w:space="0" w:color="auto"/>
            </w:tcBorders>
            <w:shd w:val="clear" w:color="auto" w:fill="auto"/>
            <w:hideMark/>
          </w:tcPr>
          <w:p w:rsidR="00990F89" w:rsidRPr="00990F89" w:rsidRDefault="00990F89" w:rsidP="00990F89">
            <w:pPr>
              <w:spacing w:after="0" w:line="240" w:lineRule="auto"/>
              <w:rPr>
                <w:rFonts w:ascii="Times New Roman" w:eastAsia="Times New Roman" w:hAnsi="Times New Roman" w:cs="Times New Roman"/>
                <w:lang w:eastAsia="ru-RU"/>
              </w:rPr>
            </w:pPr>
            <w:r w:rsidRPr="00990F89">
              <w:rPr>
                <w:rFonts w:ascii="Times New Roman" w:eastAsia="Times New Roman" w:hAnsi="Times New Roman" w:cs="Times New Roman"/>
                <w:lang w:eastAsia="ru-RU"/>
              </w:rPr>
              <w:t>Оплата работ, услуг, всего</w:t>
            </w:r>
          </w:p>
        </w:tc>
        <w:tc>
          <w:tcPr>
            <w:tcW w:w="1960" w:type="dxa"/>
            <w:tcBorders>
              <w:top w:val="nil"/>
              <w:left w:val="nil"/>
              <w:bottom w:val="single" w:sz="4" w:space="0" w:color="auto"/>
              <w:right w:val="nil"/>
            </w:tcBorders>
            <w:shd w:val="clear" w:color="auto" w:fill="auto"/>
            <w:hideMark/>
          </w:tcPr>
          <w:p w:rsidR="00990F89" w:rsidRPr="00990F89" w:rsidRDefault="00990F89" w:rsidP="00990F89">
            <w:pPr>
              <w:spacing w:after="0" w:line="240" w:lineRule="auto"/>
              <w:jc w:val="right"/>
              <w:rPr>
                <w:rFonts w:ascii="Times New Roman" w:eastAsia="Times New Roman" w:hAnsi="Times New Roman" w:cs="Times New Roman"/>
                <w:lang w:eastAsia="ru-RU"/>
              </w:rPr>
            </w:pPr>
            <w:r w:rsidRPr="00990F89">
              <w:rPr>
                <w:rFonts w:ascii="Times New Roman" w:eastAsia="Times New Roman" w:hAnsi="Times New Roman" w:cs="Times New Roman"/>
                <w:lang w:eastAsia="ru-RU"/>
              </w:rPr>
              <w:t>2 702 243,33</w:t>
            </w:r>
          </w:p>
        </w:tc>
        <w:tc>
          <w:tcPr>
            <w:tcW w:w="1880" w:type="dxa"/>
            <w:tcBorders>
              <w:top w:val="nil"/>
              <w:left w:val="single" w:sz="4" w:space="0" w:color="auto"/>
              <w:bottom w:val="single" w:sz="4" w:space="0" w:color="auto"/>
              <w:right w:val="single" w:sz="4" w:space="0" w:color="auto"/>
            </w:tcBorders>
            <w:shd w:val="clear" w:color="auto" w:fill="auto"/>
            <w:hideMark/>
          </w:tcPr>
          <w:p w:rsidR="00990F89" w:rsidRPr="00990F89" w:rsidRDefault="00990F89" w:rsidP="00990F89">
            <w:pPr>
              <w:spacing w:after="0" w:line="240" w:lineRule="auto"/>
              <w:jc w:val="right"/>
              <w:rPr>
                <w:rFonts w:ascii="Times New Roman" w:eastAsia="Times New Roman" w:hAnsi="Times New Roman" w:cs="Times New Roman"/>
                <w:lang w:eastAsia="ru-RU"/>
              </w:rPr>
            </w:pPr>
            <w:r w:rsidRPr="00990F89">
              <w:rPr>
                <w:rFonts w:ascii="Times New Roman" w:eastAsia="Times New Roman" w:hAnsi="Times New Roman" w:cs="Times New Roman"/>
                <w:lang w:eastAsia="ru-RU"/>
              </w:rPr>
              <w:t>2 702 243,33</w:t>
            </w:r>
          </w:p>
        </w:tc>
        <w:tc>
          <w:tcPr>
            <w:tcW w:w="1960" w:type="dxa"/>
            <w:tcBorders>
              <w:top w:val="nil"/>
              <w:left w:val="nil"/>
              <w:bottom w:val="nil"/>
              <w:right w:val="nil"/>
            </w:tcBorders>
            <w:shd w:val="clear" w:color="auto" w:fill="auto"/>
            <w:hideMark/>
          </w:tcPr>
          <w:p w:rsidR="00990F89" w:rsidRPr="00990F89" w:rsidRDefault="00990F89" w:rsidP="00990F89">
            <w:pPr>
              <w:spacing w:after="0" w:line="240" w:lineRule="auto"/>
              <w:rPr>
                <w:rFonts w:ascii="Times New Roman" w:eastAsia="Times New Roman" w:hAnsi="Times New Roman" w:cs="Times New Roman"/>
                <w:lang w:eastAsia="ru-RU"/>
              </w:rPr>
            </w:pPr>
          </w:p>
        </w:tc>
        <w:tc>
          <w:tcPr>
            <w:tcW w:w="1640" w:type="dxa"/>
            <w:tcBorders>
              <w:top w:val="nil"/>
              <w:left w:val="nil"/>
              <w:bottom w:val="nil"/>
              <w:right w:val="nil"/>
            </w:tcBorders>
            <w:shd w:val="clear" w:color="auto" w:fill="auto"/>
            <w:hideMark/>
          </w:tcPr>
          <w:p w:rsidR="00990F89" w:rsidRPr="00990F89" w:rsidRDefault="00990F89" w:rsidP="00990F89">
            <w:pPr>
              <w:spacing w:after="0" w:line="240" w:lineRule="auto"/>
              <w:rPr>
                <w:rFonts w:ascii="Times New Roman" w:eastAsia="Times New Roman" w:hAnsi="Times New Roman" w:cs="Times New Roman"/>
                <w:lang w:eastAsia="ru-RU"/>
              </w:rPr>
            </w:pPr>
          </w:p>
        </w:tc>
      </w:tr>
      <w:tr w:rsidR="00990F89" w:rsidRPr="00990F89" w:rsidTr="00990F89">
        <w:trPr>
          <w:trHeight w:val="330"/>
        </w:trPr>
        <w:tc>
          <w:tcPr>
            <w:tcW w:w="3040" w:type="dxa"/>
            <w:gridSpan w:val="3"/>
            <w:tcBorders>
              <w:top w:val="single" w:sz="4" w:space="0" w:color="auto"/>
              <w:left w:val="single" w:sz="4" w:space="0" w:color="auto"/>
              <w:bottom w:val="single" w:sz="4" w:space="0" w:color="auto"/>
              <w:right w:val="single" w:sz="4" w:space="0" w:color="auto"/>
            </w:tcBorders>
            <w:shd w:val="clear" w:color="auto" w:fill="auto"/>
            <w:hideMark/>
          </w:tcPr>
          <w:p w:rsidR="00990F89" w:rsidRPr="00990F89" w:rsidRDefault="00990F89" w:rsidP="00990F89">
            <w:pPr>
              <w:spacing w:after="0" w:line="240" w:lineRule="auto"/>
              <w:rPr>
                <w:rFonts w:ascii="Times New Roman" w:eastAsia="Times New Roman" w:hAnsi="Times New Roman" w:cs="Times New Roman"/>
                <w:lang w:eastAsia="ru-RU"/>
              </w:rPr>
            </w:pPr>
            <w:r w:rsidRPr="00990F89">
              <w:rPr>
                <w:rFonts w:ascii="Times New Roman" w:eastAsia="Times New Roman" w:hAnsi="Times New Roman" w:cs="Times New Roman"/>
                <w:lang w:eastAsia="ru-RU"/>
              </w:rPr>
              <w:t>из них:</w:t>
            </w:r>
          </w:p>
        </w:tc>
        <w:tc>
          <w:tcPr>
            <w:tcW w:w="1960" w:type="dxa"/>
            <w:tcBorders>
              <w:top w:val="nil"/>
              <w:left w:val="nil"/>
              <w:bottom w:val="single" w:sz="4" w:space="0" w:color="auto"/>
              <w:right w:val="nil"/>
            </w:tcBorders>
            <w:shd w:val="clear" w:color="auto" w:fill="auto"/>
            <w:hideMark/>
          </w:tcPr>
          <w:p w:rsidR="00990F89" w:rsidRPr="00990F89" w:rsidRDefault="00990F89" w:rsidP="00990F89">
            <w:pPr>
              <w:spacing w:after="0" w:line="240" w:lineRule="auto"/>
              <w:jc w:val="right"/>
              <w:rPr>
                <w:rFonts w:ascii="Times New Roman" w:eastAsia="Times New Roman" w:hAnsi="Times New Roman" w:cs="Times New Roman"/>
                <w:lang w:eastAsia="ru-RU"/>
              </w:rPr>
            </w:pPr>
            <w:r w:rsidRPr="00990F89">
              <w:rPr>
                <w:rFonts w:ascii="Times New Roman" w:eastAsia="Times New Roman" w:hAnsi="Times New Roman" w:cs="Times New Roman"/>
                <w:lang w:eastAsia="ru-RU"/>
              </w:rPr>
              <w:t> </w:t>
            </w:r>
          </w:p>
        </w:tc>
        <w:tc>
          <w:tcPr>
            <w:tcW w:w="1880" w:type="dxa"/>
            <w:tcBorders>
              <w:top w:val="nil"/>
              <w:left w:val="single" w:sz="4" w:space="0" w:color="auto"/>
              <w:bottom w:val="single" w:sz="4" w:space="0" w:color="auto"/>
              <w:right w:val="single" w:sz="4" w:space="0" w:color="auto"/>
            </w:tcBorders>
            <w:shd w:val="clear" w:color="auto" w:fill="auto"/>
            <w:hideMark/>
          </w:tcPr>
          <w:p w:rsidR="00990F89" w:rsidRPr="00990F89" w:rsidRDefault="00990F89" w:rsidP="00990F89">
            <w:pPr>
              <w:spacing w:after="0" w:line="240" w:lineRule="auto"/>
              <w:jc w:val="right"/>
              <w:rPr>
                <w:rFonts w:ascii="Times New Roman" w:eastAsia="Times New Roman" w:hAnsi="Times New Roman" w:cs="Times New Roman"/>
                <w:lang w:eastAsia="ru-RU"/>
              </w:rPr>
            </w:pPr>
            <w:r w:rsidRPr="00990F89">
              <w:rPr>
                <w:rFonts w:ascii="Times New Roman" w:eastAsia="Times New Roman" w:hAnsi="Times New Roman" w:cs="Times New Roman"/>
                <w:lang w:eastAsia="ru-RU"/>
              </w:rPr>
              <w:t> </w:t>
            </w:r>
          </w:p>
        </w:tc>
        <w:tc>
          <w:tcPr>
            <w:tcW w:w="1960" w:type="dxa"/>
            <w:tcBorders>
              <w:top w:val="nil"/>
              <w:left w:val="nil"/>
              <w:bottom w:val="nil"/>
              <w:right w:val="nil"/>
            </w:tcBorders>
            <w:shd w:val="clear" w:color="auto" w:fill="auto"/>
            <w:hideMark/>
          </w:tcPr>
          <w:p w:rsidR="00990F89" w:rsidRPr="00990F89" w:rsidRDefault="00990F89" w:rsidP="00990F89">
            <w:pPr>
              <w:spacing w:after="0" w:line="240" w:lineRule="auto"/>
              <w:rPr>
                <w:rFonts w:ascii="Times New Roman" w:eastAsia="Times New Roman" w:hAnsi="Times New Roman" w:cs="Times New Roman"/>
                <w:lang w:eastAsia="ru-RU"/>
              </w:rPr>
            </w:pPr>
          </w:p>
        </w:tc>
        <w:tc>
          <w:tcPr>
            <w:tcW w:w="1640" w:type="dxa"/>
            <w:tcBorders>
              <w:top w:val="nil"/>
              <w:left w:val="nil"/>
              <w:bottom w:val="nil"/>
              <w:right w:val="nil"/>
            </w:tcBorders>
            <w:shd w:val="clear" w:color="auto" w:fill="auto"/>
            <w:hideMark/>
          </w:tcPr>
          <w:p w:rsidR="00990F89" w:rsidRPr="00990F89" w:rsidRDefault="00990F89" w:rsidP="00990F89">
            <w:pPr>
              <w:spacing w:after="0" w:line="240" w:lineRule="auto"/>
              <w:rPr>
                <w:rFonts w:ascii="Times New Roman" w:eastAsia="Times New Roman" w:hAnsi="Times New Roman" w:cs="Times New Roman"/>
                <w:lang w:eastAsia="ru-RU"/>
              </w:rPr>
            </w:pPr>
          </w:p>
        </w:tc>
      </w:tr>
      <w:tr w:rsidR="00990F89" w:rsidRPr="00990F89" w:rsidTr="00990F89">
        <w:trPr>
          <w:trHeight w:val="330"/>
        </w:trPr>
        <w:tc>
          <w:tcPr>
            <w:tcW w:w="3040" w:type="dxa"/>
            <w:gridSpan w:val="3"/>
            <w:tcBorders>
              <w:top w:val="single" w:sz="4" w:space="0" w:color="auto"/>
              <w:left w:val="single" w:sz="4" w:space="0" w:color="auto"/>
              <w:bottom w:val="single" w:sz="4" w:space="0" w:color="auto"/>
              <w:right w:val="single" w:sz="4" w:space="0" w:color="auto"/>
            </w:tcBorders>
            <w:shd w:val="clear" w:color="auto" w:fill="auto"/>
            <w:hideMark/>
          </w:tcPr>
          <w:p w:rsidR="00990F89" w:rsidRPr="00990F89" w:rsidRDefault="00990F89" w:rsidP="00990F89">
            <w:pPr>
              <w:spacing w:after="0" w:line="240" w:lineRule="auto"/>
              <w:rPr>
                <w:rFonts w:ascii="Times New Roman" w:eastAsia="Times New Roman" w:hAnsi="Times New Roman" w:cs="Times New Roman"/>
                <w:lang w:eastAsia="ru-RU"/>
              </w:rPr>
            </w:pPr>
            <w:r w:rsidRPr="00990F89">
              <w:rPr>
                <w:rFonts w:ascii="Times New Roman" w:eastAsia="Times New Roman" w:hAnsi="Times New Roman" w:cs="Times New Roman"/>
                <w:lang w:eastAsia="ru-RU"/>
              </w:rPr>
              <w:t>Услуги связи</w:t>
            </w:r>
          </w:p>
        </w:tc>
        <w:tc>
          <w:tcPr>
            <w:tcW w:w="1960" w:type="dxa"/>
            <w:tcBorders>
              <w:top w:val="nil"/>
              <w:left w:val="nil"/>
              <w:bottom w:val="single" w:sz="4" w:space="0" w:color="auto"/>
              <w:right w:val="nil"/>
            </w:tcBorders>
            <w:shd w:val="clear" w:color="auto" w:fill="auto"/>
            <w:hideMark/>
          </w:tcPr>
          <w:p w:rsidR="00990F89" w:rsidRPr="00990F89" w:rsidRDefault="00990F89" w:rsidP="00990F89">
            <w:pPr>
              <w:spacing w:after="0" w:line="240" w:lineRule="auto"/>
              <w:jc w:val="right"/>
              <w:rPr>
                <w:rFonts w:ascii="Times New Roman" w:eastAsia="Times New Roman" w:hAnsi="Times New Roman" w:cs="Times New Roman"/>
                <w:lang w:eastAsia="ru-RU"/>
              </w:rPr>
            </w:pPr>
            <w:r w:rsidRPr="00990F89">
              <w:rPr>
                <w:rFonts w:ascii="Times New Roman" w:eastAsia="Times New Roman" w:hAnsi="Times New Roman" w:cs="Times New Roman"/>
                <w:lang w:eastAsia="ru-RU"/>
              </w:rPr>
              <w:t>50 799,94</w:t>
            </w:r>
          </w:p>
        </w:tc>
        <w:tc>
          <w:tcPr>
            <w:tcW w:w="1880" w:type="dxa"/>
            <w:tcBorders>
              <w:top w:val="nil"/>
              <w:left w:val="single" w:sz="4" w:space="0" w:color="auto"/>
              <w:bottom w:val="single" w:sz="4" w:space="0" w:color="auto"/>
              <w:right w:val="single" w:sz="4" w:space="0" w:color="auto"/>
            </w:tcBorders>
            <w:shd w:val="clear" w:color="auto" w:fill="auto"/>
            <w:hideMark/>
          </w:tcPr>
          <w:p w:rsidR="00990F89" w:rsidRPr="00990F89" w:rsidRDefault="00990F89" w:rsidP="00990F89">
            <w:pPr>
              <w:spacing w:after="0" w:line="240" w:lineRule="auto"/>
              <w:jc w:val="right"/>
              <w:rPr>
                <w:rFonts w:ascii="Times New Roman" w:eastAsia="Times New Roman" w:hAnsi="Times New Roman" w:cs="Times New Roman"/>
                <w:lang w:eastAsia="ru-RU"/>
              </w:rPr>
            </w:pPr>
            <w:r w:rsidRPr="00990F89">
              <w:rPr>
                <w:rFonts w:ascii="Times New Roman" w:eastAsia="Times New Roman" w:hAnsi="Times New Roman" w:cs="Times New Roman"/>
                <w:lang w:eastAsia="ru-RU"/>
              </w:rPr>
              <w:t>50 799,94</w:t>
            </w:r>
          </w:p>
        </w:tc>
        <w:tc>
          <w:tcPr>
            <w:tcW w:w="1960" w:type="dxa"/>
            <w:tcBorders>
              <w:top w:val="nil"/>
              <w:left w:val="nil"/>
              <w:bottom w:val="nil"/>
              <w:right w:val="nil"/>
            </w:tcBorders>
            <w:shd w:val="clear" w:color="auto" w:fill="auto"/>
            <w:hideMark/>
          </w:tcPr>
          <w:p w:rsidR="00990F89" w:rsidRPr="00990F89" w:rsidRDefault="00990F89" w:rsidP="00990F89">
            <w:pPr>
              <w:spacing w:after="0" w:line="240" w:lineRule="auto"/>
              <w:rPr>
                <w:rFonts w:ascii="Times New Roman" w:eastAsia="Times New Roman" w:hAnsi="Times New Roman" w:cs="Times New Roman"/>
                <w:lang w:eastAsia="ru-RU"/>
              </w:rPr>
            </w:pPr>
          </w:p>
        </w:tc>
        <w:tc>
          <w:tcPr>
            <w:tcW w:w="1640" w:type="dxa"/>
            <w:tcBorders>
              <w:top w:val="nil"/>
              <w:left w:val="nil"/>
              <w:bottom w:val="nil"/>
              <w:right w:val="nil"/>
            </w:tcBorders>
            <w:shd w:val="clear" w:color="auto" w:fill="auto"/>
            <w:hideMark/>
          </w:tcPr>
          <w:p w:rsidR="00990F89" w:rsidRPr="00990F89" w:rsidRDefault="00990F89" w:rsidP="00990F89">
            <w:pPr>
              <w:spacing w:after="0" w:line="240" w:lineRule="auto"/>
              <w:rPr>
                <w:rFonts w:ascii="Times New Roman" w:eastAsia="Times New Roman" w:hAnsi="Times New Roman" w:cs="Times New Roman"/>
                <w:lang w:eastAsia="ru-RU"/>
              </w:rPr>
            </w:pPr>
          </w:p>
        </w:tc>
      </w:tr>
      <w:tr w:rsidR="00990F89" w:rsidRPr="00990F89" w:rsidTr="00990F89">
        <w:trPr>
          <w:trHeight w:val="360"/>
        </w:trPr>
        <w:tc>
          <w:tcPr>
            <w:tcW w:w="3040" w:type="dxa"/>
            <w:gridSpan w:val="3"/>
            <w:tcBorders>
              <w:top w:val="single" w:sz="4" w:space="0" w:color="auto"/>
              <w:left w:val="single" w:sz="4" w:space="0" w:color="auto"/>
              <w:bottom w:val="single" w:sz="4" w:space="0" w:color="auto"/>
              <w:right w:val="single" w:sz="4" w:space="0" w:color="auto"/>
            </w:tcBorders>
            <w:shd w:val="clear" w:color="auto" w:fill="auto"/>
            <w:hideMark/>
          </w:tcPr>
          <w:p w:rsidR="00990F89" w:rsidRPr="00990F89" w:rsidRDefault="00990F89" w:rsidP="00990F89">
            <w:pPr>
              <w:spacing w:after="0" w:line="240" w:lineRule="auto"/>
              <w:rPr>
                <w:rFonts w:ascii="Times New Roman" w:eastAsia="Times New Roman" w:hAnsi="Times New Roman" w:cs="Times New Roman"/>
                <w:lang w:eastAsia="ru-RU"/>
              </w:rPr>
            </w:pPr>
            <w:r w:rsidRPr="00990F89">
              <w:rPr>
                <w:rFonts w:ascii="Times New Roman" w:eastAsia="Times New Roman" w:hAnsi="Times New Roman" w:cs="Times New Roman"/>
                <w:lang w:eastAsia="ru-RU"/>
              </w:rPr>
              <w:t>Транспортные услуги</w:t>
            </w:r>
          </w:p>
        </w:tc>
        <w:tc>
          <w:tcPr>
            <w:tcW w:w="1960" w:type="dxa"/>
            <w:tcBorders>
              <w:top w:val="nil"/>
              <w:left w:val="nil"/>
              <w:bottom w:val="single" w:sz="4" w:space="0" w:color="auto"/>
              <w:right w:val="nil"/>
            </w:tcBorders>
            <w:shd w:val="clear" w:color="auto" w:fill="auto"/>
            <w:hideMark/>
          </w:tcPr>
          <w:p w:rsidR="00990F89" w:rsidRPr="00990F89" w:rsidRDefault="00990F89" w:rsidP="00990F89">
            <w:pPr>
              <w:spacing w:after="0" w:line="240" w:lineRule="auto"/>
              <w:jc w:val="right"/>
              <w:rPr>
                <w:rFonts w:ascii="Times New Roman" w:eastAsia="Times New Roman" w:hAnsi="Times New Roman" w:cs="Times New Roman"/>
                <w:lang w:eastAsia="ru-RU"/>
              </w:rPr>
            </w:pPr>
            <w:r w:rsidRPr="00990F89">
              <w:rPr>
                <w:rFonts w:ascii="Times New Roman" w:eastAsia="Times New Roman" w:hAnsi="Times New Roman" w:cs="Times New Roman"/>
                <w:lang w:eastAsia="ru-RU"/>
              </w:rPr>
              <w:t>7 500,00</w:t>
            </w:r>
          </w:p>
        </w:tc>
        <w:tc>
          <w:tcPr>
            <w:tcW w:w="1880" w:type="dxa"/>
            <w:tcBorders>
              <w:top w:val="nil"/>
              <w:left w:val="single" w:sz="4" w:space="0" w:color="auto"/>
              <w:bottom w:val="single" w:sz="4" w:space="0" w:color="auto"/>
              <w:right w:val="single" w:sz="4" w:space="0" w:color="auto"/>
            </w:tcBorders>
            <w:shd w:val="clear" w:color="auto" w:fill="auto"/>
            <w:hideMark/>
          </w:tcPr>
          <w:p w:rsidR="00990F89" w:rsidRPr="00990F89" w:rsidRDefault="00990F89" w:rsidP="00990F89">
            <w:pPr>
              <w:spacing w:after="0" w:line="240" w:lineRule="auto"/>
              <w:jc w:val="right"/>
              <w:rPr>
                <w:rFonts w:ascii="Times New Roman" w:eastAsia="Times New Roman" w:hAnsi="Times New Roman" w:cs="Times New Roman"/>
                <w:lang w:eastAsia="ru-RU"/>
              </w:rPr>
            </w:pPr>
            <w:r w:rsidRPr="00990F89">
              <w:rPr>
                <w:rFonts w:ascii="Times New Roman" w:eastAsia="Times New Roman" w:hAnsi="Times New Roman" w:cs="Times New Roman"/>
                <w:lang w:eastAsia="ru-RU"/>
              </w:rPr>
              <w:t>7 500,00</w:t>
            </w:r>
          </w:p>
        </w:tc>
        <w:tc>
          <w:tcPr>
            <w:tcW w:w="1960" w:type="dxa"/>
            <w:tcBorders>
              <w:top w:val="nil"/>
              <w:left w:val="nil"/>
              <w:bottom w:val="nil"/>
              <w:right w:val="nil"/>
            </w:tcBorders>
            <w:shd w:val="clear" w:color="auto" w:fill="auto"/>
            <w:hideMark/>
          </w:tcPr>
          <w:p w:rsidR="00990F89" w:rsidRPr="00990F89" w:rsidRDefault="00990F89" w:rsidP="00990F89">
            <w:pPr>
              <w:spacing w:after="0" w:line="240" w:lineRule="auto"/>
              <w:rPr>
                <w:rFonts w:ascii="Times New Roman" w:eastAsia="Times New Roman" w:hAnsi="Times New Roman" w:cs="Times New Roman"/>
                <w:lang w:eastAsia="ru-RU"/>
              </w:rPr>
            </w:pPr>
          </w:p>
        </w:tc>
        <w:tc>
          <w:tcPr>
            <w:tcW w:w="1640" w:type="dxa"/>
            <w:tcBorders>
              <w:top w:val="nil"/>
              <w:left w:val="nil"/>
              <w:bottom w:val="nil"/>
              <w:right w:val="nil"/>
            </w:tcBorders>
            <w:shd w:val="clear" w:color="auto" w:fill="auto"/>
            <w:hideMark/>
          </w:tcPr>
          <w:p w:rsidR="00990F89" w:rsidRPr="00990F89" w:rsidRDefault="00990F89" w:rsidP="00990F89">
            <w:pPr>
              <w:spacing w:after="0" w:line="240" w:lineRule="auto"/>
              <w:rPr>
                <w:rFonts w:ascii="Times New Roman" w:eastAsia="Times New Roman" w:hAnsi="Times New Roman" w:cs="Times New Roman"/>
                <w:lang w:eastAsia="ru-RU"/>
              </w:rPr>
            </w:pPr>
          </w:p>
        </w:tc>
      </w:tr>
      <w:tr w:rsidR="00990F89" w:rsidRPr="00990F89" w:rsidTr="00990F89">
        <w:trPr>
          <w:trHeight w:val="330"/>
        </w:trPr>
        <w:tc>
          <w:tcPr>
            <w:tcW w:w="3040" w:type="dxa"/>
            <w:gridSpan w:val="3"/>
            <w:tcBorders>
              <w:top w:val="single" w:sz="4" w:space="0" w:color="auto"/>
              <w:left w:val="single" w:sz="4" w:space="0" w:color="auto"/>
              <w:bottom w:val="single" w:sz="4" w:space="0" w:color="auto"/>
              <w:right w:val="single" w:sz="4" w:space="0" w:color="auto"/>
            </w:tcBorders>
            <w:shd w:val="clear" w:color="auto" w:fill="auto"/>
            <w:hideMark/>
          </w:tcPr>
          <w:p w:rsidR="00990F89" w:rsidRPr="00990F89" w:rsidRDefault="00990F89" w:rsidP="00990F89">
            <w:pPr>
              <w:spacing w:after="0" w:line="240" w:lineRule="auto"/>
              <w:rPr>
                <w:rFonts w:ascii="Times New Roman" w:eastAsia="Times New Roman" w:hAnsi="Times New Roman" w:cs="Times New Roman"/>
                <w:lang w:eastAsia="ru-RU"/>
              </w:rPr>
            </w:pPr>
            <w:r w:rsidRPr="00990F89">
              <w:rPr>
                <w:rFonts w:ascii="Times New Roman" w:eastAsia="Times New Roman" w:hAnsi="Times New Roman" w:cs="Times New Roman"/>
                <w:lang w:eastAsia="ru-RU"/>
              </w:rPr>
              <w:t>Коммунальные услуги</w:t>
            </w:r>
          </w:p>
        </w:tc>
        <w:tc>
          <w:tcPr>
            <w:tcW w:w="1960" w:type="dxa"/>
            <w:tcBorders>
              <w:top w:val="nil"/>
              <w:left w:val="nil"/>
              <w:bottom w:val="single" w:sz="4" w:space="0" w:color="auto"/>
              <w:right w:val="nil"/>
            </w:tcBorders>
            <w:shd w:val="clear" w:color="auto" w:fill="auto"/>
            <w:hideMark/>
          </w:tcPr>
          <w:p w:rsidR="00990F89" w:rsidRPr="00990F89" w:rsidRDefault="00990F89" w:rsidP="00990F89">
            <w:pPr>
              <w:spacing w:after="0" w:line="240" w:lineRule="auto"/>
              <w:jc w:val="right"/>
              <w:rPr>
                <w:rFonts w:ascii="Times New Roman" w:eastAsia="Times New Roman" w:hAnsi="Times New Roman" w:cs="Times New Roman"/>
                <w:lang w:eastAsia="ru-RU"/>
              </w:rPr>
            </w:pPr>
            <w:r w:rsidRPr="00990F89">
              <w:rPr>
                <w:rFonts w:ascii="Times New Roman" w:eastAsia="Times New Roman" w:hAnsi="Times New Roman" w:cs="Times New Roman"/>
                <w:lang w:eastAsia="ru-RU"/>
              </w:rPr>
              <w:t>1 022 937,53</w:t>
            </w:r>
          </w:p>
        </w:tc>
        <w:tc>
          <w:tcPr>
            <w:tcW w:w="1880" w:type="dxa"/>
            <w:tcBorders>
              <w:top w:val="nil"/>
              <w:left w:val="single" w:sz="4" w:space="0" w:color="auto"/>
              <w:bottom w:val="single" w:sz="4" w:space="0" w:color="auto"/>
              <w:right w:val="single" w:sz="4" w:space="0" w:color="auto"/>
            </w:tcBorders>
            <w:shd w:val="clear" w:color="auto" w:fill="auto"/>
            <w:hideMark/>
          </w:tcPr>
          <w:p w:rsidR="00990F89" w:rsidRPr="00990F89" w:rsidRDefault="00990F89" w:rsidP="00990F89">
            <w:pPr>
              <w:spacing w:after="0" w:line="240" w:lineRule="auto"/>
              <w:jc w:val="right"/>
              <w:rPr>
                <w:rFonts w:ascii="Times New Roman" w:eastAsia="Times New Roman" w:hAnsi="Times New Roman" w:cs="Times New Roman"/>
                <w:lang w:eastAsia="ru-RU"/>
              </w:rPr>
            </w:pPr>
            <w:r w:rsidRPr="00990F89">
              <w:rPr>
                <w:rFonts w:ascii="Times New Roman" w:eastAsia="Times New Roman" w:hAnsi="Times New Roman" w:cs="Times New Roman"/>
                <w:lang w:eastAsia="ru-RU"/>
              </w:rPr>
              <w:t>1 022 937,53</w:t>
            </w:r>
          </w:p>
        </w:tc>
        <w:tc>
          <w:tcPr>
            <w:tcW w:w="1960" w:type="dxa"/>
            <w:tcBorders>
              <w:top w:val="nil"/>
              <w:left w:val="nil"/>
              <w:bottom w:val="nil"/>
              <w:right w:val="nil"/>
            </w:tcBorders>
            <w:shd w:val="clear" w:color="auto" w:fill="auto"/>
            <w:hideMark/>
          </w:tcPr>
          <w:p w:rsidR="00990F89" w:rsidRPr="00990F89" w:rsidRDefault="00990F89" w:rsidP="00990F89">
            <w:pPr>
              <w:spacing w:after="0" w:line="240" w:lineRule="auto"/>
              <w:rPr>
                <w:rFonts w:ascii="Times New Roman" w:eastAsia="Times New Roman" w:hAnsi="Times New Roman" w:cs="Times New Roman"/>
                <w:lang w:eastAsia="ru-RU"/>
              </w:rPr>
            </w:pPr>
          </w:p>
        </w:tc>
        <w:tc>
          <w:tcPr>
            <w:tcW w:w="1640" w:type="dxa"/>
            <w:tcBorders>
              <w:top w:val="nil"/>
              <w:left w:val="nil"/>
              <w:bottom w:val="nil"/>
              <w:right w:val="nil"/>
            </w:tcBorders>
            <w:shd w:val="clear" w:color="auto" w:fill="auto"/>
            <w:hideMark/>
          </w:tcPr>
          <w:p w:rsidR="00990F89" w:rsidRPr="00990F89" w:rsidRDefault="00990F89" w:rsidP="00990F89">
            <w:pPr>
              <w:spacing w:after="0" w:line="240" w:lineRule="auto"/>
              <w:rPr>
                <w:rFonts w:ascii="Times New Roman" w:eastAsia="Times New Roman" w:hAnsi="Times New Roman" w:cs="Times New Roman"/>
                <w:lang w:eastAsia="ru-RU"/>
              </w:rPr>
            </w:pPr>
          </w:p>
        </w:tc>
      </w:tr>
      <w:tr w:rsidR="00990F89" w:rsidRPr="00990F89" w:rsidTr="00990F89">
        <w:trPr>
          <w:trHeight w:val="375"/>
        </w:trPr>
        <w:tc>
          <w:tcPr>
            <w:tcW w:w="3040" w:type="dxa"/>
            <w:gridSpan w:val="3"/>
            <w:tcBorders>
              <w:top w:val="single" w:sz="4" w:space="0" w:color="auto"/>
              <w:left w:val="single" w:sz="4" w:space="0" w:color="auto"/>
              <w:bottom w:val="single" w:sz="4" w:space="0" w:color="auto"/>
              <w:right w:val="single" w:sz="4" w:space="0" w:color="auto"/>
            </w:tcBorders>
            <w:shd w:val="clear" w:color="auto" w:fill="auto"/>
            <w:hideMark/>
          </w:tcPr>
          <w:p w:rsidR="00990F89" w:rsidRPr="00990F89" w:rsidRDefault="00990F89" w:rsidP="00990F89">
            <w:pPr>
              <w:spacing w:after="0" w:line="240" w:lineRule="auto"/>
              <w:rPr>
                <w:rFonts w:ascii="Times New Roman" w:eastAsia="Times New Roman" w:hAnsi="Times New Roman" w:cs="Times New Roman"/>
                <w:lang w:eastAsia="ru-RU"/>
              </w:rPr>
            </w:pPr>
            <w:r w:rsidRPr="00990F89">
              <w:rPr>
                <w:rFonts w:ascii="Times New Roman" w:eastAsia="Times New Roman" w:hAnsi="Times New Roman" w:cs="Times New Roman"/>
                <w:lang w:eastAsia="ru-RU"/>
              </w:rPr>
              <w:t>Арендная плата за пользование имуществом</w:t>
            </w:r>
          </w:p>
        </w:tc>
        <w:tc>
          <w:tcPr>
            <w:tcW w:w="1960" w:type="dxa"/>
            <w:tcBorders>
              <w:top w:val="nil"/>
              <w:left w:val="nil"/>
              <w:bottom w:val="single" w:sz="4" w:space="0" w:color="auto"/>
              <w:right w:val="nil"/>
            </w:tcBorders>
            <w:shd w:val="clear" w:color="auto" w:fill="auto"/>
            <w:hideMark/>
          </w:tcPr>
          <w:p w:rsidR="00990F89" w:rsidRPr="00990F89" w:rsidRDefault="00990F89" w:rsidP="00990F89">
            <w:pPr>
              <w:spacing w:after="0" w:line="240" w:lineRule="auto"/>
              <w:jc w:val="right"/>
              <w:rPr>
                <w:rFonts w:ascii="Times New Roman" w:eastAsia="Times New Roman" w:hAnsi="Times New Roman" w:cs="Times New Roman"/>
                <w:lang w:eastAsia="ru-RU"/>
              </w:rPr>
            </w:pPr>
            <w:r w:rsidRPr="00990F89">
              <w:rPr>
                <w:rFonts w:ascii="Times New Roman" w:eastAsia="Times New Roman" w:hAnsi="Times New Roman" w:cs="Times New Roman"/>
                <w:lang w:eastAsia="ru-RU"/>
              </w:rPr>
              <w:t> </w:t>
            </w:r>
          </w:p>
        </w:tc>
        <w:tc>
          <w:tcPr>
            <w:tcW w:w="1880" w:type="dxa"/>
            <w:tcBorders>
              <w:top w:val="nil"/>
              <w:left w:val="single" w:sz="4" w:space="0" w:color="auto"/>
              <w:bottom w:val="single" w:sz="4" w:space="0" w:color="auto"/>
              <w:right w:val="single" w:sz="4" w:space="0" w:color="auto"/>
            </w:tcBorders>
            <w:shd w:val="clear" w:color="auto" w:fill="auto"/>
            <w:hideMark/>
          </w:tcPr>
          <w:p w:rsidR="00990F89" w:rsidRPr="00990F89" w:rsidRDefault="00990F89" w:rsidP="00990F89">
            <w:pPr>
              <w:spacing w:after="0" w:line="240" w:lineRule="auto"/>
              <w:jc w:val="right"/>
              <w:rPr>
                <w:rFonts w:ascii="Times New Roman" w:eastAsia="Times New Roman" w:hAnsi="Times New Roman" w:cs="Times New Roman"/>
                <w:lang w:eastAsia="ru-RU"/>
              </w:rPr>
            </w:pPr>
            <w:r w:rsidRPr="00990F89">
              <w:rPr>
                <w:rFonts w:ascii="Times New Roman" w:eastAsia="Times New Roman" w:hAnsi="Times New Roman" w:cs="Times New Roman"/>
                <w:lang w:eastAsia="ru-RU"/>
              </w:rPr>
              <w:t> </w:t>
            </w:r>
          </w:p>
        </w:tc>
        <w:tc>
          <w:tcPr>
            <w:tcW w:w="1960" w:type="dxa"/>
            <w:tcBorders>
              <w:top w:val="nil"/>
              <w:left w:val="nil"/>
              <w:bottom w:val="nil"/>
              <w:right w:val="nil"/>
            </w:tcBorders>
            <w:shd w:val="clear" w:color="auto" w:fill="auto"/>
            <w:hideMark/>
          </w:tcPr>
          <w:p w:rsidR="00990F89" w:rsidRPr="00990F89" w:rsidRDefault="00990F89" w:rsidP="00990F89">
            <w:pPr>
              <w:spacing w:after="0" w:line="240" w:lineRule="auto"/>
              <w:rPr>
                <w:rFonts w:ascii="Times New Roman" w:eastAsia="Times New Roman" w:hAnsi="Times New Roman" w:cs="Times New Roman"/>
                <w:lang w:eastAsia="ru-RU"/>
              </w:rPr>
            </w:pPr>
          </w:p>
        </w:tc>
        <w:tc>
          <w:tcPr>
            <w:tcW w:w="1640" w:type="dxa"/>
            <w:tcBorders>
              <w:top w:val="nil"/>
              <w:left w:val="nil"/>
              <w:bottom w:val="nil"/>
              <w:right w:val="nil"/>
            </w:tcBorders>
            <w:shd w:val="clear" w:color="auto" w:fill="auto"/>
            <w:hideMark/>
          </w:tcPr>
          <w:p w:rsidR="00990F89" w:rsidRPr="00990F89" w:rsidRDefault="00990F89" w:rsidP="00990F89">
            <w:pPr>
              <w:spacing w:after="0" w:line="240" w:lineRule="auto"/>
              <w:rPr>
                <w:rFonts w:ascii="Times New Roman" w:eastAsia="Times New Roman" w:hAnsi="Times New Roman" w:cs="Times New Roman"/>
                <w:lang w:eastAsia="ru-RU"/>
              </w:rPr>
            </w:pPr>
          </w:p>
        </w:tc>
      </w:tr>
      <w:tr w:rsidR="00990F89" w:rsidRPr="00990F89" w:rsidTr="00990F89">
        <w:trPr>
          <w:trHeight w:val="585"/>
        </w:trPr>
        <w:tc>
          <w:tcPr>
            <w:tcW w:w="3040" w:type="dxa"/>
            <w:gridSpan w:val="3"/>
            <w:tcBorders>
              <w:top w:val="single" w:sz="4" w:space="0" w:color="auto"/>
              <w:left w:val="single" w:sz="4" w:space="0" w:color="auto"/>
              <w:bottom w:val="single" w:sz="4" w:space="0" w:color="auto"/>
              <w:right w:val="single" w:sz="4" w:space="0" w:color="auto"/>
            </w:tcBorders>
            <w:shd w:val="clear" w:color="auto" w:fill="auto"/>
            <w:hideMark/>
          </w:tcPr>
          <w:p w:rsidR="00990F89" w:rsidRPr="00990F89" w:rsidRDefault="00990F89" w:rsidP="00990F89">
            <w:pPr>
              <w:spacing w:after="0" w:line="240" w:lineRule="auto"/>
              <w:rPr>
                <w:rFonts w:ascii="Times New Roman" w:eastAsia="Times New Roman" w:hAnsi="Times New Roman" w:cs="Times New Roman"/>
                <w:lang w:eastAsia="ru-RU"/>
              </w:rPr>
            </w:pPr>
            <w:r w:rsidRPr="00990F89">
              <w:rPr>
                <w:rFonts w:ascii="Times New Roman" w:eastAsia="Times New Roman" w:hAnsi="Times New Roman" w:cs="Times New Roman"/>
                <w:lang w:eastAsia="ru-RU"/>
              </w:rPr>
              <w:t>Работы, услуги по содержанию имущества</w:t>
            </w:r>
          </w:p>
        </w:tc>
        <w:tc>
          <w:tcPr>
            <w:tcW w:w="1960" w:type="dxa"/>
            <w:tcBorders>
              <w:top w:val="nil"/>
              <w:left w:val="nil"/>
              <w:bottom w:val="single" w:sz="4" w:space="0" w:color="auto"/>
              <w:right w:val="nil"/>
            </w:tcBorders>
            <w:shd w:val="clear" w:color="auto" w:fill="auto"/>
            <w:hideMark/>
          </w:tcPr>
          <w:p w:rsidR="00990F89" w:rsidRPr="00990F89" w:rsidRDefault="00990F89" w:rsidP="00990F89">
            <w:pPr>
              <w:spacing w:after="0" w:line="240" w:lineRule="auto"/>
              <w:jc w:val="right"/>
              <w:rPr>
                <w:rFonts w:ascii="Times New Roman" w:eastAsia="Times New Roman" w:hAnsi="Times New Roman" w:cs="Times New Roman"/>
                <w:lang w:eastAsia="ru-RU"/>
              </w:rPr>
            </w:pPr>
            <w:r w:rsidRPr="00990F89">
              <w:rPr>
                <w:rFonts w:ascii="Times New Roman" w:eastAsia="Times New Roman" w:hAnsi="Times New Roman" w:cs="Times New Roman"/>
                <w:lang w:eastAsia="ru-RU"/>
              </w:rPr>
              <w:t>390 241,08</w:t>
            </w:r>
          </w:p>
        </w:tc>
        <w:tc>
          <w:tcPr>
            <w:tcW w:w="1880" w:type="dxa"/>
            <w:tcBorders>
              <w:top w:val="nil"/>
              <w:left w:val="single" w:sz="4" w:space="0" w:color="auto"/>
              <w:bottom w:val="single" w:sz="4" w:space="0" w:color="auto"/>
              <w:right w:val="single" w:sz="4" w:space="0" w:color="auto"/>
            </w:tcBorders>
            <w:shd w:val="clear" w:color="auto" w:fill="auto"/>
            <w:hideMark/>
          </w:tcPr>
          <w:p w:rsidR="00990F89" w:rsidRPr="00990F89" w:rsidRDefault="00990F89" w:rsidP="00990F89">
            <w:pPr>
              <w:spacing w:after="0" w:line="240" w:lineRule="auto"/>
              <w:jc w:val="right"/>
              <w:rPr>
                <w:rFonts w:ascii="Times New Roman" w:eastAsia="Times New Roman" w:hAnsi="Times New Roman" w:cs="Times New Roman"/>
                <w:lang w:eastAsia="ru-RU"/>
              </w:rPr>
            </w:pPr>
            <w:r w:rsidRPr="00990F89">
              <w:rPr>
                <w:rFonts w:ascii="Times New Roman" w:eastAsia="Times New Roman" w:hAnsi="Times New Roman" w:cs="Times New Roman"/>
                <w:lang w:eastAsia="ru-RU"/>
              </w:rPr>
              <w:t>390 241,08</w:t>
            </w:r>
          </w:p>
        </w:tc>
        <w:tc>
          <w:tcPr>
            <w:tcW w:w="1960" w:type="dxa"/>
            <w:tcBorders>
              <w:top w:val="nil"/>
              <w:left w:val="nil"/>
              <w:bottom w:val="nil"/>
              <w:right w:val="nil"/>
            </w:tcBorders>
            <w:shd w:val="clear" w:color="auto" w:fill="auto"/>
            <w:hideMark/>
          </w:tcPr>
          <w:p w:rsidR="00990F89" w:rsidRPr="00990F89" w:rsidRDefault="00990F89" w:rsidP="00990F89">
            <w:pPr>
              <w:spacing w:after="0" w:line="240" w:lineRule="auto"/>
              <w:rPr>
                <w:rFonts w:ascii="Times New Roman" w:eastAsia="Times New Roman" w:hAnsi="Times New Roman" w:cs="Times New Roman"/>
                <w:lang w:eastAsia="ru-RU"/>
              </w:rPr>
            </w:pPr>
          </w:p>
        </w:tc>
        <w:tc>
          <w:tcPr>
            <w:tcW w:w="1640" w:type="dxa"/>
            <w:tcBorders>
              <w:top w:val="nil"/>
              <w:left w:val="nil"/>
              <w:bottom w:val="nil"/>
              <w:right w:val="nil"/>
            </w:tcBorders>
            <w:shd w:val="clear" w:color="auto" w:fill="auto"/>
            <w:hideMark/>
          </w:tcPr>
          <w:p w:rsidR="00990F89" w:rsidRPr="00990F89" w:rsidRDefault="00990F89" w:rsidP="00990F89">
            <w:pPr>
              <w:spacing w:after="0" w:line="240" w:lineRule="auto"/>
              <w:rPr>
                <w:rFonts w:ascii="Times New Roman" w:eastAsia="Times New Roman" w:hAnsi="Times New Roman" w:cs="Times New Roman"/>
                <w:lang w:eastAsia="ru-RU"/>
              </w:rPr>
            </w:pPr>
          </w:p>
        </w:tc>
      </w:tr>
      <w:tr w:rsidR="00990F89" w:rsidRPr="00990F89" w:rsidTr="00990F89">
        <w:trPr>
          <w:trHeight w:val="315"/>
        </w:trPr>
        <w:tc>
          <w:tcPr>
            <w:tcW w:w="3040" w:type="dxa"/>
            <w:gridSpan w:val="3"/>
            <w:tcBorders>
              <w:top w:val="single" w:sz="4" w:space="0" w:color="auto"/>
              <w:left w:val="single" w:sz="4" w:space="0" w:color="auto"/>
              <w:bottom w:val="single" w:sz="4" w:space="0" w:color="auto"/>
              <w:right w:val="single" w:sz="4" w:space="0" w:color="auto"/>
            </w:tcBorders>
            <w:shd w:val="clear" w:color="auto" w:fill="auto"/>
            <w:hideMark/>
          </w:tcPr>
          <w:p w:rsidR="00990F89" w:rsidRPr="00990F89" w:rsidRDefault="00990F89" w:rsidP="00990F89">
            <w:pPr>
              <w:spacing w:after="0" w:line="240" w:lineRule="auto"/>
              <w:rPr>
                <w:rFonts w:ascii="Times New Roman" w:eastAsia="Times New Roman" w:hAnsi="Times New Roman" w:cs="Times New Roman"/>
                <w:lang w:eastAsia="ru-RU"/>
              </w:rPr>
            </w:pPr>
            <w:r w:rsidRPr="00990F89">
              <w:rPr>
                <w:rFonts w:ascii="Times New Roman" w:eastAsia="Times New Roman" w:hAnsi="Times New Roman" w:cs="Times New Roman"/>
                <w:lang w:eastAsia="ru-RU"/>
              </w:rPr>
              <w:t>Прочие работы, услуги</w:t>
            </w:r>
          </w:p>
        </w:tc>
        <w:tc>
          <w:tcPr>
            <w:tcW w:w="1960" w:type="dxa"/>
            <w:tcBorders>
              <w:top w:val="nil"/>
              <w:left w:val="nil"/>
              <w:bottom w:val="single" w:sz="4" w:space="0" w:color="auto"/>
              <w:right w:val="nil"/>
            </w:tcBorders>
            <w:shd w:val="clear" w:color="auto" w:fill="auto"/>
            <w:hideMark/>
          </w:tcPr>
          <w:p w:rsidR="00990F89" w:rsidRPr="00990F89" w:rsidRDefault="00990F89" w:rsidP="00990F89">
            <w:pPr>
              <w:spacing w:after="0" w:line="240" w:lineRule="auto"/>
              <w:jc w:val="right"/>
              <w:rPr>
                <w:rFonts w:ascii="Times New Roman" w:eastAsia="Times New Roman" w:hAnsi="Times New Roman" w:cs="Times New Roman"/>
                <w:lang w:eastAsia="ru-RU"/>
              </w:rPr>
            </w:pPr>
            <w:r w:rsidRPr="00990F89">
              <w:rPr>
                <w:rFonts w:ascii="Times New Roman" w:eastAsia="Times New Roman" w:hAnsi="Times New Roman" w:cs="Times New Roman"/>
                <w:lang w:eastAsia="ru-RU"/>
              </w:rPr>
              <w:t>1 230 764,78</w:t>
            </w:r>
          </w:p>
        </w:tc>
        <w:tc>
          <w:tcPr>
            <w:tcW w:w="1880" w:type="dxa"/>
            <w:tcBorders>
              <w:top w:val="nil"/>
              <w:left w:val="single" w:sz="4" w:space="0" w:color="auto"/>
              <w:bottom w:val="single" w:sz="4" w:space="0" w:color="auto"/>
              <w:right w:val="single" w:sz="4" w:space="0" w:color="auto"/>
            </w:tcBorders>
            <w:shd w:val="clear" w:color="auto" w:fill="auto"/>
            <w:hideMark/>
          </w:tcPr>
          <w:p w:rsidR="00990F89" w:rsidRPr="00990F89" w:rsidRDefault="00990F89" w:rsidP="00990F89">
            <w:pPr>
              <w:spacing w:after="0" w:line="240" w:lineRule="auto"/>
              <w:jc w:val="right"/>
              <w:rPr>
                <w:rFonts w:ascii="Times New Roman" w:eastAsia="Times New Roman" w:hAnsi="Times New Roman" w:cs="Times New Roman"/>
                <w:lang w:eastAsia="ru-RU"/>
              </w:rPr>
            </w:pPr>
            <w:r w:rsidRPr="00990F89">
              <w:rPr>
                <w:rFonts w:ascii="Times New Roman" w:eastAsia="Times New Roman" w:hAnsi="Times New Roman" w:cs="Times New Roman"/>
                <w:lang w:eastAsia="ru-RU"/>
              </w:rPr>
              <w:t>1 230 764,78</w:t>
            </w:r>
          </w:p>
        </w:tc>
        <w:tc>
          <w:tcPr>
            <w:tcW w:w="1960" w:type="dxa"/>
            <w:tcBorders>
              <w:top w:val="nil"/>
              <w:left w:val="nil"/>
              <w:bottom w:val="nil"/>
              <w:right w:val="nil"/>
            </w:tcBorders>
            <w:shd w:val="clear" w:color="auto" w:fill="auto"/>
            <w:hideMark/>
          </w:tcPr>
          <w:p w:rsidR="00990F89" w:rsidRPr="00990F89" w:rsidRDefault="00990F89" w:rsidP="00990F89">
            <w:pPr>
              <w:spacing w:after="0" w:line="240" w:lineRule="auto"/>
              <w:rPr>
                <w:rFonts w:ascii="Times New Roman" w:eastAsia="Times New Roman" w:hAnsi="Times New Roman" w:cs="Times New Roman"/>
                <w:lang w:eastAsia="ru-RU"/>
              </w:rPr>
            </w:pPr>
          </w:p>
        </w:tc>
        <w:tc>
          <w:tcPr>
            <w:tcW w:w="1640" w:type="dxa"/>
            <w:tcBorders>
              <w:top w:val="nil"/>
              <w:left w:val="nil"/>
              <w:bottom w:val="nil"/>
              <w:right w:val="nil"/>
            </w:tcBorders>
            <w:shd w:val="clear" w:color="auto" w:fill="auto"/>
            <w:hideMark/>
          </w:tcPr>
          <w:p w:rsidR="00990F89" w:rsidRPr="00990F89" w:rsidRDefault="00990F89" w:rsidP="00990F89">
            <w:pPr>
              <w:spacing w:after="0" w:line="240" w:lineRule="auto"/>
              <w:rPr>
                <w:rFonts w:ascii="Times New Roman" w:eastAsia="Times New Roman" w:hAnsi="Times New Roman" w:cs="Times New Roman"/>
                <w:lang w:eastAsia="ru-RU"/>
              </w:rPr>
            </w:pPr>
          </w:p>
        </w:tc>
      </w:tr>
      <w:tr w:rsidR="00990F89" w:rsidRPr="00990F89" w:rsidTr="00990F89">
        <w:trPr>
          <w:trHeight w:val="645"/>
        </w:trPr>
        <w:tc>
          <w:tcPr>
            <w:tcW w:w="3040" w:type="dxa"/>
            <w:gridSpan w:val="3"/>
            <w:tcBorders>
              <w:top w:val="single" w:sz="4" w:space="0" w:color="auto"/>
              <w:left w:val="single" w:sz="4" w:space="0" w:color="auto"/>
              <w:bottom w:val="single" w:sz="4" w:space="0" w:color="auto"/>
              <w:right w:val="single" w:sz="4" w:space="0" w:color="auto"/>
            </w:tcBorders>
            <w:shd w:val="clear" w:color="auto" w:fill="auto"/>
            <w:hideMark/>
          </w:tcPr>
          <w:p w:rsidR="00990F89" w:rsidRPr="00990F89" w:rsidRDefault="00990F89" w:rsidP="00990F89">
            <w:pPr>
              <w:spacing w:after="0" w:line="240" w:lineRule="auto"/>
              <w:rPr>
                <w:rFonts w:ascii="Times New Roman" w:eastAsia="Times New Roman" w:hAnsi="Times New Roman" w:cs="Times New Roman"/>
                <w:lang w:eastAsia="ru-RU"/>
              </w:rPr>
            </w:pPr>
            <w:r w:rsidRPr="00990F89">
              <w:rPr>
                <w:rFonts w:ascii="Times New Roman" w:eastAsia="Times New Roman" w:hAnsi="Times New Roman" w:cs="Times New Roman"/>
                <w:lang w:eastAsia="ru-RU"/>
              </w:rPr>
              <w:t>Безвозмездные перечисления организациям, всего</w:t>
            </w:r>
          </w:p>
        </w:tc>
        <w:tc>
          <w:tcPr>
            <w:tcW w:w="1960" w:type="dxa"/>
            <w:tcBorders>
              <w:top w:val="nil"/>
              <w:left w:val="nil"/>
              <w:bottom w:val="single" w:sz="4" w:space="0" w:color="auto"/>
              <w:right w:val="nil"/>
            </w:tcBorders>
            <w:shd w:val="clear" w:color="auto" w:fill="auto"/>
            <w:hideMark/>
          </w:tcPr>
          <w:p w:rsidR="00990F89" w:rsidRPr="00990F89" w:rsidRDefault="00990F89" w:rsidP="00990F89">
            <w:pPr>
              <w:spacing w:after="0" w:line="240" w:lineRule="auto"/>
              <w:jc w:val="right"/>
              <w:rPr>
                <w:rFonts w:ascii="Times New Roman" w:eastAsia="Times New Roman" w:hAnsi="Times New Roman" w:cs="Times New Roman"/>
                <w:lang w:eastAsia="ru-RU"/>
              </w:rPr>
            </w:pPr>
            <w:r w:rsidRPr="00990F89">
              <w:rPr>
                <w:rFonts w:ascii="Times New Roman" w:eastAsia="Times New Roman" w:hAnsi="Times New Roman" w:cs="Times New Roman"/>
                <w:lang w:eastAsia="ru-RU"/>
              </w:rPr>
              <w:t> </w:t>
            </w:r>
          </w:p>
        </w:tc>
        <w:tc>
          <w:tcPr>
            <w:tcW w:w="1880" w:type="dxa"/>
            <w:tcBorders>
              <w:top w:val="nil"/>
              <w:left w:val="single" w:sz="4" w:space="0" w:color="auto"/>
              <w:bottom w:val="single" w:sz="4" w:space="0" w:color="auto"/>
              <w:right w:val="single" w:sz="4" w:space="0" w:color="auto"/>
            </w:tcBorders>
            <w:shd w:val="clear" w:color="auto" w:fill="auto"/>
            <w:hideMark/>
          </w:tcPr>
          <w:p w:rsidR="00990F89" w:rsidRPr="00990F89" w:rsidRDefault="00990F89" w:rsidP="00990F89">
            <w:pPr>
              <w:spacing w:after="0" w:line="240" w:lineRule="auto"/>
              <w:jc w:val="right"/>
              <w:rPr>
                <w:rFonts w:ascii="Times New Roman" w:eastAsia="Times New Roman" w:hAnsi="Times New Roman" w:cs="Times New Roman"/>
                <w:lang w:eastAsia="ru-RU"/>
              </w:rPr>
            </w:pPr>
            <w:r w:rsidRPr="00990F89">
              <w:rPr>
                <w:rFonts w:ascii="Times New Roman" w:eastAsia="Times New Roman" w:hAnsi="Times New Roman" w:cs="Times New Roman"/>
                <w:lang w:eastAsia="ru-RU"/>
              </w:rPr>
              <w:t> </w:t>
            </w:r>
          </w:p>
        </w:tc>
        <w:tc>
          <w:tcPr>
            <w:tcW w:w="1960" w:type="dxa"/>
            <w:tcBorders>
              <w:top w:val="nil"/>
              <w:left w:val="nil"/>
              <w:bottom w:val="nil"/>
              <w:right w:val="nil"/>
            </w:tcBorders>
            <w:shd w:val="clear" w:color="auto" w:fill="auto"/>
            <w:hideMark/>
          </w:tcPr>
          <w:p w:rsidR="00990F89" w:rsidRPr="00990F89" w:rsidRDefault="00990F89" w:rsidP="00990F89">
            <w:pPr>
              <w:spacing w:after="0" w:line="240" w:lineRule="auto"/>
              <w:rPr>
                <w:rFonts w:ascii="Times New Roman" w:eastAsia="Times New Roman" w:hAnsi="Times New Roman" w:cs="Times New Roman"/>
                <w:lang w:eastAsia="ru-RU"/>
              </w:rPr>
            </w:pPr>
          </w:p>
        </w:tc>
        <w:tc>
          <w:tcPr>
            <w:tcW w:w="1640" w:type="dxa"/>
            <w:tcBorders>
              <w:top w:val="nil"/>
              <w:left w:val="nil"/>
              <w:bottom w:val="nil"/>
              <w:right w:val="nil"/>
            </w:tcBorders>
            <w:shd w:val="clear" w:color="auto" w:fill="auto"/>
            <w:hideMark/>
          </w:tcPr>
          <w:p w:rsidR="00990F89" w:rsidRPr="00990F89" w:rsidRDefault="00990F89" w:rsidP="00990F89">
            <w:pPr>
              <w:spacing w:after="0" w:line="240" w:lineRule="auto"/>
              <w:rPr>
                <w:rFonts w:ascii="Times New Roman" w:eastAsia="Times New Roman" w:hAnsi="Times New Roman" w:cs="Times New Roman"/>
                <w:lang w:eastAsia="ru-RU"/>
              </w:rPr>
            </w:pPr>
          </w:p>
        </w:tc>
      </w:tr>
      <w:tr w:rsidR="00990F89" w:rsidRPr="00990F89" w:rsidTr="00990F89">
        <w:trPr>
          <w:trHeight w:val="255"/>
        </w:trPr>
        <w:tc>
          <w:tcPr>
            <w:tcW w:w="3040" w:type="dxa"/>
            <w:gridSpan w:val="3"/>
            <w:tcBorders>
              <w:top w:val="single" w:sz="4" w:space="0" w:color="auto"/>
              <w:left w:val="single" w:sz="4" w:space="0" w:color="auto"/>
              <w:bottom w:val="single" w:sz="4" w:space="0" w:color="auto"/>
              <w:right w:val="nil"/>
            </w:tcBorders>
            <w:shd w:val="clear" w:color="auto" w:fill="auto"/>
            <w:hideMark/>
          </w:tcPr>
          <w:p w:rsidR="00990F89" w:rsidRPr="00990F89" w:rsidRDefault="00990F89" w:rsidP="00990F89">
            <w:pPr>
              <w:spacing w:after="0" w:line="240" w:lineRule="auto"/>
              <w:rPr>
                <w:rFonts w:ascii="Times New Roman" w:eastAsia="Times New Roman" w:hAnsi="Times New Roman" w:cs="Times New Roman"/>
                <w:lang w:eastAsia="ru-RU"/>
              </w:rPr>
            </w:pPr>
            <w:r w:rsidRPr="00990F89">
              <w:rPr>
                <w:rFonts w:ascii="Times New Roman" w:eastAsia="Times New Roman" w:hAnsi="Times New Roman" w:cs="Times New Roman"/>
                <w:lang w:eastAsia="ru-RU"/>
              </w:rPr>
              <w:t>из них:</w:t>
            </w:r>
          </w:p>
        </w:tc>
        <w:tc>
          <w:tcPr>
            <w:tcW w:w="1960" w:type="dxa"/>
            <w:tcBorders>
              <w:top w:val="nil"/>
              <w:left w:val="nil"/>
              <w:bottom w:val="single" w:sz="4" w:space="0" w:color="auto"/>
              <w:right w:val="nil"/>
            </w:tcBorders>
            <w:shd w:val="clear" w:color="auto" w:fill="auto"/>
            <w:hideMark/>
          </w:tcPr>
          <w:p w:rsidR="00990F89" w:rsidRPr="00990F89" w:rsidRDefault="00990F89" w:rsidP="00990F89">
            <w:pPr>
              <w:spacing w:after="0" w:line="240" w:lineRule="auto"/>
              <w:jc w:val="right"/>
              <w:rPr>
                <w:rFonts w:ascii="Times New Roman" w:eastAsia="Times New Roman" w:hAnsi="Times New Roman" w:cs="Times New Roman"/>
                <w:lang w:eastAsia="ru-RU"/>
              </w:rPr>
            </w:pPr>
            <w:r w:rsidRPr="00990F89">
              <w:rPr>
                <w:rFonts w:ascii="Times New Roman" w:eastAsia="Times New Roman" w:hAnsi="Times New Roman" w:cs="Times New Roman"/>
                <w:lang w:eastAsia="ru-RU"/>
              </w:rPr>
              <w:t> </w:t>
            </w:r>
          </w:p>
        </w:tc>
        <w:tc>
          <w:tcPr>
            <w:tcW w:w="1880" w:type="dxa"/>
            <w:tcBorders>
              <w:top w:val="nil"/>
              <w:left w:val="single" w:sz="4" w:space="0" w:color="auto"/>
              <w:bottom w:val="single" w:sz="4" w:space="0" w:color="auto"/>
              <w:right w:val="single" w:sz="4" w:space="0" w:color="auto"/>
            </w:tcBorders>
            <w:shd w:val="clear" w:color="auto" w:fill="auto"/>
            <w:hideMark/>
          </w:tcPr>
          <w:p w:rsidR="00990F89" w:rsidRPr="00990F89" w:rsidRDefault="00990F89" w:rsidP="00990F89">
            <w:pPr>
              <w:spacing w:after="0" w:line="240" w:lineRule="auto"/>
              <w:jc w:val="right"/>
              <w:rPr>
                <w:rFonts w:ascii="Times New Roman" w:eastAsia="Times New Roman" w:hAnsi="Times New Roman" w:cs="Times New Roman"/>
                <w:lang w:eastAsia="ru-RU"/>
              </w:rPr>
            </w:pPr>
            <w:r w:rsidRPr="00990F89">
              <w:rPr>
                <w:rFonts w:ascii="Times New Roman" w:eastAsia="Times New Roman" w:hAnsi="Times New Roman" w:cs="Times New Roman"/>
                <w:lang w:eastAsia="ru-RU"/>
              </w:rPr>
              <w:t> </w:t>
            </w:r>
          </w:p>
        </w:tc>
        <w:tc>
          <w:tcPr>
            <w:tcW w:w="1960" w:type="dxa"/>
            <w:tcBorders>
              <w:top w:val="nil"/>
              <w:left w:val="nil"/>
              <w:bottom w:val="nil"/>
              <w:right w:val="nil"/>
            </w:tcBorders>
            <w:shd w:val="clear" w:color="auto" w:fill="auto"/>
            <w:hideMark/>
          </w:tcPr>
          <w:p w:rsidR="00990F89" w:rsidRPr="00990F89" w:rsidRDefault="00990F89" w:rsidP="00990F89">
            <w:pPr>
              <w:spacing w:after="0" w:line="240" w:lineRule="auto"/>
              <w:rPr>
                <w:rFonts w:ascii="Times New Roman" w:eastAsia="Times New Roman" w:hAnsi="Times New Roman" w:cs="Times New Roman"/>
                <w:lang w:eastAsia="ru-RU"/>
              </w:rPr>
            </w:pPr>
          </w:p>
        </w:tc>
        <w:tc>
          <w:tcPr>
            <w:tcW w:w="1640" w:type="dxa"/>
            <w:tcBorders>
              <w:top w:val="nil"/>
              <w:left w:val="nil"/>
              <w:bottom w:val="nil"/>
              <w:right w:val="nil"/>
            </w:tcBorders>
            <w:shd w:val="clear" w:color="auto" w:fill="auto"/>
            <w:hideMark/>
          </w:tcPr>
          <w:p w:rsidR="00990F89" w:rsidRPr="00990F89" w:rsidRDefault="00990F89" w:rsidP="00990F89">
            <w:pPr>
              <w:spacing w:after="0" w:line="240" w:lineRule="auto"/>
              <w:rPr>
                <w:rFonts w:ascii="Times New Roman" w:eastAsia="Times New Roman" w:hAnsi="Times New Roman" w:cs="Times New Roman"/>
                <w:lang w:eastAsia="ru-RU"/>
              </w:rPr>
            </w:pPr>
          </w:p>
        </w:tc>
      </w:tr>
      <w:tr w:rsidR="00990F89" w:rsidRPr="00990F89" w:rsidTr="00990F89">
        <w:trPr>
          <w:trHeight w:val="930"/>
        </w:trPr>
        <w:tc>
          <w:tcPr>
            <w:tcW w:w="3040" w:type="dxa"/>
            <w:gridSpan w:val="3"/>
            <w:tcBorders>
              <w:top w:val="single" w:sz="4" w:space="0" w:color="auto"/>
              <w:left w:val="single" w:sz="4" w:space="0" w:color="auto"/>
              <w:bottom w:val="single" w:sz="4" w:space="0" w:color="auto"/>
              <w:right w:val="single" w:sz="4" w:space="0" w:color="auto"/>
            </w:tcBorders>
            <w:shd w:val="clear" w:color="auto" w:fill="auto"/>
            <w:hideMark/>
          </w:tcPr>
          <w:p w:rsidR="00990F89" w:rsidRPr="00990F89" w:rsidRDefault="00990F89" w:rsidP="00990F89">
            <w:pPr>
              <w:spacing w:after="0" w:line="240" w:lineRule="auto"/>
              <w:rPr>
                <w:rFonts w:ascii="Times New Roman" w:eastAsia="Times New Roman" w:hAnsi="Times New Roman" w:cs="Times New Roman"/>
                <w:lang w:eastAsia="ru-RU"/>
              </w:rPr>
            </w:pPr>
            <w:r w:rsidRPr="00990F89">
              <w:rPr>
                <w:rFonts w:ascii="Times New Roman" w:eastAsia="Times New Roman" w:hAnsi="Times New Roman" w:cs="Times New Roman"/>
                <w:lang w:eastAsia="ru-RU"/>
              </w:rPr>
              <w:t>Безвозмездные перечисления государственным и муниципальным организациям</w:t>
            </w:r>
          </w:p>
        </w:tc>
        <w:tc>
          <w:tcPr>
            <w:tcW w:w="1960" w:type="dxa"/>
            <w:tcBorders>
              <w:top w:val="nil"/>
              <w:left w:val="nil"/>
              <w:bottom w:val="single" w:sz="4" w:space="0" w:color="auto"/>
              <w:right w:val="nil"/>
            </w:tcBorders>
            <w:shd w:val="clear" w:color="auto" w:fill="auto"/>
            <w:hideMark/>
          </w:tcPr>
          <w:p w:rsidR="00990F89" w:rsidRPr="00990F89" w:rsidRDefault="00990F89" w:rsidP="00990F89">
            <w:pPr>
              <w:spacing w:after="0" w:line="240" w:lineRule="auto"/>
              <w:jc w:val="right"/>
              <w:rPr>
                <w:rFonts w:ascii="Times New Roman" w:eastAsia="Times New Roman" w:hAnsi="Times New Roman" w:cs="Times New Roman"/>
                <w:lang w:eastAsia="ru-RU"/>
              </w:rPr>
            </w:pPr>
            <w:r w:rsidRPr="00990F89">
              <w:rPr>
                <w:rFonts w:ascii="Times New Roman" w:eastAsia="Times New Roman" w:hAnsi="Times New Roman" w:cs="Times New Roman"/>
                <w:lang w:eastAsia="ru-RU"/>
              </w:rPr>
              <w:t> </w:t>
            </w:r>
          </w:p>
        </w:tc>
        <w:tc>
          <w:tcPr>
            <w:tcW w:w="1880" w:type="dxa"/>
            <w:tcBorders>
              <w:top w:val="nil"/>
              <w:left w:val="single" w:sz="4" w:space="0" w:color="auto"/>
              <w:bottom w:val="single" w:sz="4" w:space="0" w:color="auto"/>
              <w:right w:val="single" w:sz="4" w:space="0" w:color="auto"/>
            </w:tcBorders>
            <w:shd w:val="clear" w:color="auto" w:fill="auto"/>
            <w:hideMark/>
          </w:tcPr>
          <w:p w:rsidR="00990F89" w:rsidRPr="00990F89" w:rsidRDefault="00990F89" w:rsidP="00990F89">
            <w:pPr>
              <w:spacing w:after="0" w:line="240" w:lineRule="auto"/>
              <w:jc w:val="right"/>
              <w:rPr>
                <w:rFonts w:ascii="Times New Roman" w:eastAsia="Times New Roman" w:hAnsi="Times New Roman" w:cs="Times New Roman"/>
                <w:lang w:eastAsia="ru-RU"/>
              </w:rPr>
            </w:pPr>
            <w:r w:rsidRPr="00990F89">
              <w:rPr>
                <w:rFonts w:ascii="Times New Roman" w:eastAsia="Times New Roman" w:hAnsi="Times New Roman" w:cs="Times New Roman"/>
                <w:lang w:eastAsia="ru-RU"/>
              </w:rPr>
              <w:t> </w:t>
            </w:r>
          </w:p>
        </w:tc>
        <w:tc>
          <w:tcPr>
            <w:tcW w:w="1960" w:type="dxa"/>
            <w:tcBorders>
              <w:top w:val="nil"/>
              <w:left w:val="nil"/>
              <w:bottom w:val="nil"/>
              <w:right w:val="nil"/>
            </w:tcBorders>
            <w:shd w:val="clear" w:color="auto" w:fill="auto"/>
            <w:hideMark/>
          </w:tcPr>
          <w:p w:rsidR="00990F89" w:rsidRPr="00990F89" w:rsidRDefault="00990F89" w:rsidP="00990F89">
            <w:pPr>
              <w:spacing w:after="0" w:line="240" w:lineRule="auto"/>
              <w:rPr>
                <w:rFonts w:ascii="Times New Roman" w:eastAsia="Times New Roman" w:hAnsi="Times New Roman" w:cs="Times New Roman"/>
                <w:lang w:eastAsia="ru-RU"/>
              </w:rPr>
            </w:pPr>
          </w:p>
        </w:tc>
        <w:tc>
          <w:tcPr>
            <w:tcW w:w="1640" w:type="dxa"/>
            <w:tcBorders>
              <w:top w:val="nil"/>
              <w:left w:val="nil"/>
              <w:bottom w:val="nil"/>
              <w:right w:val="nil"/>
            </w:tcBorders>
            <w:shd w:val="clear" w:color="auto" w:fill="auto"/>
            <w:hideMark/>
          </w:tcPr>
          <w:p w:rsidR="00990F89" w:rsidRPr="00990F89" w:rsidRDefault="00990F89" w:rsidP="00990F89">
            <w:pPr>
              <w:spacing w:after="0" w:line="240" w:lineRule="auto"/>
              <w:rPr>
                <w:rFonts w:ascii="Times New Roman" w:eastAsia="Times New Roman" w:hAnsi="Times New Roman" w:cs="Times New Roman"/>
                <w:lang w:eastAsia="ru-RU"/>
              </w:rPr>
            </w:pPr>
          </w:p>
        </w:tc>
      </w:tr>
      <w:tr w:rsidR="00990F89" w:rsidRPr="00990F89" w:rsidTr="00990F89">
        <w:trPr>
          <w:trHeight w:val="390"/>
        </w:trPr>
        <w:tc>
          <w:tcPr>
            <w:tcW w:w="3040" w:type="dxa"/>
            <w:gridSpan w:val="3"/>
            <w:tcBorders>
              <w:top w:val="single" w:sz="4" w:space="0" w:color="auto"/>
              <w:left w:val="single" w:sz="4" w:space="0" w:color="auto"/>
              <w:bottom w:val="single" w:sz="4" w:space="0" w:color="auto"/>
              <w:right w:val="single" w:sz="4" w:space="0" w:color="auto"/>
            </w:tcBorders>
            <w:shd w:val="clear" w:color="auto" w:fill="auto"/>
            <w:hideMark/>
          </w:tcPr>
          <w:p w:rsidR="00990F89" w:rsidRPr="00990F89" w:rsidRDefault="00990F89" w:rsidP="00990F89">
            <w:pPr>
              <w:spacing w:after="0" w:line="240" w:lineRule="auto"/>
              <w:rPr>
                <w:rFonts w:ascii="Times New Roman" w:eastAsia="Times New Roman" w:hAnsi="Times New Roman" w:cs="Times New Roman"/>
                <w:lang w:eastAsia="ru-RU"/>
              </w:rPr>
            </w:pPr>
            <w:r w:rsidRPr="00990F89">
              <w:rPr>
                <w:rFonts w:ascii="Times New Roman" w:eastAsia="Times New Roman" w:hAnsi="Times New Roman" w:cs="Times New Roman"/>
                <w:lang w:eastAsia="ru-RU"/>
              </w:rPr>
              <w:t>Социальное обеспечение, всего</w:t>
            </w:r>
          </w:p>
        </w:tc>
        <w:tc>
          <w:tcPr>
            <w:tcW w:w="1960" w:type="dxa"/>
            <w:tcBorders>
              <w:top w:val="nil"/>
              <w:left w:val="nil"/>
              <w:bottom w:val="single" w:sz="4" w:space="0" w:color="auto"/>
              <w:right w:val="nil"/>
            </w:tcBorders>
            <w:shd w:val="clear" w:color="auto" w:fill="auto"/>
            <w:hideMark/>
          </w:tcPr>
          <w:p w:rsidR="00990F89" w:rsidRPr="00990F89" w:rsidRDefault="00990F89" w:rsidP="00990F89">
            <w:pPr>
              <w:spacing w:after="0" w:line="240" w:lineRule="auto"/>
              <w:jc w:val="right"/>
              <w:rPr>
                <w:rFonts w:ascii="Times New Roman" w:eastAsia="Times New Roman" w:hAnsi="Times New Roman" w:cs="Times New Roman"/>
                <w:lang w:eastAsia="ru-RU"/>
              </w:rPr>
            </w:pPr>
            <w:r w:rsidRPr="00990F89">
              <w:rPr>
                <w:rFonts w:ascii="Times New Roman" w:eastAsia="Times New Roman" w:hAnsi="Times New Roman" w:cs="Times New Roman"/>
                <w:lang w:eastAsia="ru-RU"/>
              </w:rPr>
              <w:t> </w:t>
            </w:r>
          </w:p>
        </w:tc>
        <w:tc>
          <w:tcPr>
            <w:tcW w:w="1880" w:type="dxa"/>
            <w:tcBorders>
              <w:top w:val="nil"/>
              <w:left w:val="single" w:sz="4" w:space="0" w:color="auto"/>
              <w:bottom w:val="single" w:sz="4" w:space="0" w:color="auto"/>
              <w:right w:val="single" w:sz="4" w:space="0" w:color="auto"/>
            </w:tcBorders>
            <w:shd w:val="clear" w:color="auto" w:fill="auto"/>
            <w:hideMark/>
          </w:tcPr>
          <w:p w:rsidR="00990F89" w:rsidRPr="00990F89" w:rsidRDefault="00990F89" w:rsidP="00990F89">
            <w:pPr>
              <w:spacing w:after="0" w:line="240" w:lineRule="auto"/>
              <w:jc w:val="right"/>
              <w:rPr>
                <w:rFonts w:ascii="Times New Roman" w:eastAsia="Times New Roman" w:hAnsi="Times New Roman" w:cs="Times New Roman"/>
                <w:lang w:eastAsia="ru-RU"/>
              </w:rPr>
            </w:pPr>
            <w:r w:rsidRPr="00990F89">
              <w:rPr>
                <w:rFonts w:ascii="Times New Roman" w:eastAsia="Times New Roman" w:hAnsi="Times New Roman" w:cs="Times New Roman"/>
                <w:lang w:eastAsia="ru-RU"/>
              </w:rPr>
              <w:t> </w:t>
            </w:r>
          </w:p>
        </w:tc>
        <w:tc>
          <w:tcPr>
            <w:tcW w:w="1960" w:type="dxa"/>
            <w:tcBorders>
              <w:top w:val="nil"/>
              <w:left w:val="nil"/>
              <w:bottom w:val="nil"/>
              <w:right w:val="nil"/>
            </w:tcBorders>
            <w:shd w:val="clear" w:color="auto" w:fill="auto"/>
            <w:hideMark/>
          </w:tcPr>
          <w:p w:rsidR="00990F89" w:rsidRPr="00990F89" w:rsidRDefault="00990F89" w:rsidP="00990F89">
            <w:pPr>
              <w:spacing w:after="0" w:line="240" w:lineRule="auto"/>
              <w:rPr>
                <w:rFonts w:ascii="Times New Roman" w:eastAsia="Times New Roman" w:hAnsi="Times New Roman" w:cs="Times New Roman"/>
                <w:lang w:eastAsia="ru-RU"/>
              </w:rPr>
            </w:pPr>
          </w:p>
        </w:tc>
        <w:tc>
          <w:tcPr>
            <w:tcW w:w="1640" w:type="dxa"/>
            <w:tcBorders>
              <w:top w:val="nil"/>
              <w:left w:val="nil"/>
              <w:bottom w:val="nil"/>
              <w:right w:val="nil"/>
            </w:tcBorders>
            <w:shd w:val="clear" w:color="auto" w:fill="auto"/>
            <w:hideMark/>
          </w:tcPr>
          <w:p w:rsidR="00990F89" w:rsidRPr="00990F89" w:rsidRDefault="00990F89" w:rsidP="00990F89">
            <w:pPr>
              <w:spacing w:after="0" w:line="240" w:lineRule="auto"/>
              <w:rPr>
                <w:rFonts w:ascii="Times New Roman" w:eastAsia="Times New Roman" w:hAnsi="Times New Roman" w:cs="Times New Roman"/>
                <w:lang w:eastAsia="ru-RU"/>
              </w:rPr>
            </w:pPr>
          </w:p>
        </w:tc>
      </w:tr>
      <w:tr w:rsidR="00990F89" w:rsidRPr="00990F89" w:rsidTr="00990F89">
        <w:trPr>
          <w:trHeight w:val="390"/>
        </w:trPr>
        <w:tc>
          <w:tcPr>
            <w:tcW w:w="3040" w:type="dxa"/>
            <w:gridSpan w:val="3"/>
            <w:tcBorders>
              <w:top w:val="single" w:sz="4" w:space="0" w:color="auto"/>
              <w:left w:val="single" w:sz="4" w:space="0" w:color="auto"/>
              <w:bottom w:val="single" w:sz="4" w:space="0" w:color="auto"/>
              <w:right w:val="nil"/>
            </w:tcBorders>
            <w:shd w:val="clear" w:color="auto" w:fill="auto"/>
            <w:hideMark/>
          </w:tcPr>
          <w:p w:rsidR="00990F89" w:rsidRPr="00990F89" w:rsidRDefault="00990F89" w:rsidP="00990F89">
            <w:pPr>
              <w:spacing w:after="0" w:line="240" w:lineRule="auto"/>
              <w:rPr>
                <w:rFonts w:ascii="Times New Roman" w:eastAsia="Times New Roman" w:hAnsi="Times New Roman" w:cs="Times New Roman"/>
                <w:lang w:eastAsia="ru-RU"/>
              </w:rPr>
            </w:pPr>
            <w:r w:rsidRPr="00990F89">
              <w:rPr>
                <w:rFonts w:ascii="Times New Roman" w:eastAsia="Times New Roman" w:hAnsi="Times New Roman" w:cs="Times New Roman"/>
                <w:lang w:eastAsia="ru-RU"/>
              </w:rPr>
              <w:t>из них:</w:t>
            </w:r>
          </w:p>
        </w:tc>
        <w:tc>
          <w:tcPr>
            <w:tcW w:w="1960" w:type="dxa"/>
            <w:tcBorders>
              <w:top w:val="nil"/>
              <w:left w:val="nil"/>
              <w:bottom w:val="single" w:sz="4" w:space="0" w:color="auto"/>
              <w:right w:val="nil"/>
            </w:tcBorders>
            <w:shd w:val="clear" w:color="auto" w:fill="auto"/>
            <w:hideMark/>
          </w:tcPr>
          <w:p w:rsidR="00990F89" w:rsidRPr="00990F89" w:rsidRDefault="00990F89" w:rsidP="00990F89">
            <w:pPr>
              <w:spacing w:after="0" w:line="240" w:lineRule="auto"/>
              <w:jc w:val="right"/>
              <w:rPr>
                <w:rFonts w:ascii="Times New Roman" w:eastAsia="Times New Roman" w:hAnsi="Times New Roman" w:cs="Times New Roman"/>
                <w:lang w:eastAsia="ru-RU"/>
              </w:rPr>
            </w:pPr>
            <w:r w:rsidRPr="00990F89">
              <w:rPr>
                <w:rFonts w:ascii="Times New Roman" w:eastAsia="Times New Roman" w:hAnsi="Times New Roman" w:cs="Times New Roman"/>
                <w:lang w:eastAsia="ru-RU"/>
              </w:rPr>
              <w:t> </w:t>
            </w:r>
          </w:p>
        </w:tc>
        <w:tc>
          <w:tcPr>
            <w:tcW w:w="1880" w:type="dxa"/>
            <w:tcBorders>
              <w:top w:val="nil"/>
              <w:left w:val="single" w:sz="4" w:space="0" w:color="auto"/>
              <w:bottom w:val="single" w:sz="4" w:space="0" w:color="auto"/>
              <w:right w:val="single" w:sz="4" w:space="0" w:color="auto"/>
            </w:tcBorders>
            <w:shd w:val="clear" w:color="auto" w:fill="auto"/>
            <w:hideMark/>
          </w:tcPr>
          <w:p w:rsidR="00990F89" w:rsidRPr="00990F89" w:rsidRDefault="00990F89" w:rsidP="00990F89">
            <w:pPr>
              <w:spacing w:after="0" w:line="240" w:lineRule="auto"/>
              <w:jc w:val="right"/>
              <w:rPr>
                <w:rFonts w:ascii="Times New Roman" w:eastAsia="Times New Roman" w:hAnsi="Times New Roman" w:cs="Times New Roman"/>
                <w:lang w:eastAsia="ru-RU"/>
              </w:rPr>
            </w:pPr>
            <w:r w:rsidRPr="00990F89">
              <w:rPr>
                <w:rFonts w:ascii="Times New Roman" w:eastAsia="Times New Roman" w:hAnsi="Times New Roman" w:cs="Times New Roman"/>
                <w:lang w:eastAsia="ru-RU"/>
              </w:rPr>
              <w:t> </w:t>
            </w:r>
          </w:p>
        </w:tc>
        <w:tc>
          <w:tcPr>
            <w:tcW w:w="1960" w:type="dxa"/>
            <w:tcBorders>
              <w:top w:val="nil"/>
              <w:left w:val="nil"/>
              <w:bottom w:val="nil"/>
              <w:right w:val="nil"/>
            </w:tcBorders>
            <w:shd w:val="clear" w:color="auto" w:fill="auto"/>
            <w:hideMark/>
          </w:tcPr>
          <w:p w:rsidR="00990F89" w:rsidRPr="00990F89" w:rsidRDefault="00990F89" w:rsidP="00990F89">
            <w:pPr>
              <w:spacing w:after="0" w:line="240" w:lineRule="auto"/>
              <w:rPr>
                <w:rFonts w:ascii="Times New Roman" w:eastAsia="Times New Roman" w:hAnsi="Times New Roman" w:cs="Times New Roman"/>
                <w:lang w:eastAsia="ru-RU"/>
              </w:rPr>
            </w:pPr>
          </w:p>
        </w:tc>
        <w:tc>
          <w:tcPr>
            <w:tcW w:w="1640" w:type="dxa"/>
            <w:tcBorders>
              <w:top w:val="nil"/>
              <w:left w:val="nil"/>
              <w:bottom w:val="nil"/>
              <w:right w:val="nil"/>
            </w:tcBorders>
            <w:shd w:val="clear" w:color="auto" w:fill="auto"/>
            <w:hideMark/>
          </w:tcPr>
          <w:p w:rsidR="00990F89" w:rsidRPr="00990F89" w:rsidRDefault="00990F89" w:rsidP="00990F89">
            <w:pPr>
              <w:spacing w:after="0" w:line="240" w:lineRule="auto"/>
              <w:rPr>
                <w:rFonts w:ascii="Times New Roman" w:eastAsia="Times New Roman" w:hAnsi="Times New Roman" w:cs="Times New Roman"/>
                <w:lang w:eastAsia="ru-RU"/>
              </w:rPr>
            </w:pPr>
          </w:p>
        </w:tc>
      </w:tr>
      <w:tr w:rsidR="00990F89" w:rsidRPr="00990F89" w:rsidTr="00990F89">
        <w:trPr>
          <w:trHeight w:val="660"/>
        </w:trPr>
        <w:tc>
          <w:tcPr>
            <w:tcW w:w="3040" w:type="dxa"/>
            <w:gridSpan w:val="3"/>
            <w:tcBorders>
              <w:top w:val="single" w:sz="4" w:space="0" w:color="auto"/>
              <w:left w:val="single" w:sz="4" w:space="0" w:color="auto"/>
              <w:bottom w:val="single" w:sz="4" w:space="0" w:color="auto"/>
              <w:right w:val="single" w:sz="4" w:space="0" w:color="auto"/>
            </w:tcBorders>
            <w:shd w:val="clear" w:color="auto" w:fill="auto"/>
            <w:hideMark/>
          </w:tcPr>
          <w:p w:rsidR="00990F89" w:rsidRPr="00990F89" w:rsidRDefault="00990F89" w:rsidP="00990F89">
            <w:pPr>
              <w:spacing w:after="0" w:line="240" w:lineRule="auto"/>
              <w:rPr>
                <w:rFonts w:ascii="Times New Roman" w:eastAsia="Times New Roman" w:hAnsi="Times New Roman" w:cs="Times New Roman"/>
                <w:lang w:eastAsia="ru-RU"/>
              </w:rPr>
            </w:pPr>
            <w:r w:rsidRPr="00990F89">
              <w:rPr>
                <w:rFonts w:ascii="Times New Roman" w:eastAsia="Times New Roman" w:hAnsi="Times New Roman" w:cs="Times New Roman"/>
                <w:lang w:eastAsia="ru-RU"/>
              </w:rPr>
              <w:lastRenderedPageBreak/>
              <w:t>Пособия по социальной помощи населению</w:t>
            </w:r>
          </w:p>
        </w:tc>
        <w:tc>
          <w:tcPr>
            <w:tcW w:w="1960" w:type="dxa"/>
            <w:tcBorders>
              <w:top w:val="nil"/>
              <w:left w:val="nil"/>
              <w:bottom w:val="single" w:sz="4" w:space="0" w:color="auto"/>
              <w:right w:val="nil"/>
            </w:tcBorders>
            <w:shd w:val="clear" w:color="auto" w:fill="auto"/>
            <w:hideMark/>
          </w:tcPr>
          <w:p w:rsidR="00990F89" w:rsidRPr="00990F89" w:rsidRDefault="00990F89" w:rsidP="00990F89">
            <w:pPr>
              <w:spacing w:after="0" w:line="240" w:lineRule="auto"/>
              <w:jc w:val="right"/>
              <w:rPr>
                <w:rFonts w:ascii="Times New Roman" w:eastAsia="Times New Roman" w:hAnsi="Times New Roman" w:cs="Times New Roman"/>
                <w:lang w:eastAsia="ru-RU"/>
              </w:rPr>
            </w:pPr>
            <w:r w:rsidRPr="00990F89">
              <w:rPr>
                <w:rFonts w:ascii="Times New Roman" w:eastAsia="Times New Roman" w:hAnsi="Times New Roman" w:cs="Times New Roman"/>
                <w:lang w:eastAsia="ru-RU"/>
              </w:rPr>
              <w:t> </w:t>
            </w:r>
          </w:p>
        </w:tc>
        <w:tc>
          <w:tcPr>
            <w:tcW w:w="1880" w:type="dxa"/>
            <w:tcBorders>
              <w:top w:val="nil"/>
              <w:left w:val="single" w:sz="4" w:space="0" w:color="auto"/>
              <w:bottom w:val="single" w:sz="4" w:space="0" w:color="auto"/>
              <w:right w:val="single" w:sz="4" w:space="0" w:color="auto"/>
            </w:tcBorders>
            <w:shd w:val="clear" w:color="auto" w:fill="auto"/>
            <w:hideMark/>
          </w:tcPr>
          <w:p w:rsidR="00990F89" w:rsidRPr="00990F89" w:rsidRDefault="00990F89" w:rsidP="00990F89">
            <w:pPr>
              <w:spacing w:after="0" w:line="240" w:lineRule="auto"/>
              <w:jc w:val="right"/>
              <w:rPr>
                <w:rFonts w:ascii="Times New Roman" w:eastAsia="Times New Roman" w:hAnsi="Times New Roman" w:cs="Times New Roman"/>
                <w:lang w:eastAsia="ru-RU"/>
              </w:rPr>
            </w:pPr>
            <w:r w:rsidRPr="00990F89">
              <w:rPr>
                <w:rFonts w:ascii="Times New Roman" w:eastAsia="Times New Roman" w:hAnsi="Times New Roman" w:cs="Times New Roman"/>
                <w:lang w:eastAsia="ru-RU"/>
              </w:rPr>
              <w:t> </w:t>
            </w:r>
          </w:p>
        </w:tc>
        <w:tc>
          <w:tcPr>
            <w:tcW w:w="1960" w:type="dxa"/>
            <w:tcBorders>
              <w:top w:val="nil"/>
              <w:left w:val="nil"/>
              <w:bottom w:val="nil"/>
              <w:right w:val="nil"/>
            </w:tcBorders>
            <w:shd w:val="clear" w:color="auto" w:fill="auto"/>
            <w:hideMark/>
          </w:tcPr>
          <w:p w:rsidR="00990F89" w:rsidRPr="00990F89" w:rsidRDefault="00990F89" w:rsidP="00990F89">
            <w:pPr>
              <w:spacing w:after="0" w:line="240" w:lineRule="auto"/>
              <w:rPr>
                <w:rFonts w:ascii="Times New Roman" w:eastAsia="Times New Roman" w:hAnsi="Times New Roman" w:cs="Times New Roman"/>
                <w:lang w:eastAsia="ru-RU"/>
              </w:rPr>
            </w:pPr>
          </w:p>
        </w:tc>
        <w:tc>
          <w:tcPr>
            <w:tcW w:w="1640" w:type="dxa"/>
            <w:tcBorders>
              <w:top w:val="nil"/>
              <w:left w:val="nil"/>
              <w:bottom w:val="nil"/>
              <w:right w:val="nil"/>
            </w:tcBorders>
            <w:shd w:val="clear" w:color="auto" w:fill="auto"/>
            <w:hideMark/>
          </w:tcPr>
          <w:p w:rsidR="00990F89" w:rsidRPr="00990F89" w:rsidRDefault="00990F89" w:rsidP="00990F89">
            <w:pPr>
              <w:spacing w:after="0" w:line="240" w:lineRule="auto"/>
              <w:rPr>
                <w:rFonts w:ascii="Times New Roman" w:eastAsia="Times New Roman" w:hAnsi="Times New Roman" w:cs="Times New Roman"/>
                <w:lang w:eastAsia="ru-RU"/>
              </w:rPr>
            </w:pPr>
          </w:p>
        </w:tc>
      </w:tr>
      <w:tr w:rsidR="00990F89" w:rsidRPr="00990F89" w:rsidTr="00990F89">
        <w:trPr>
          <w:trHeight w:val="975"/>
        </w:trPr>
        <w:tc>
          <w:tcPr>
            <w:tcW w:w="3040" w:type="dxa"/>
            <w:gridSpan w:val="3"/>
            <w:tcBorders>
              <w:top w:val="single" w:sz="4" w:space="0" w:color="auto"/>
              <w:left w:val="single" w:sz="4" w:space="0" w:color="auto"/>
              <w:bottom w:val="single" w:sz="4" w:space="0" w:color="auto"/>
              <w:right w:val="single" w:sz="4" w:space="0" w:color="000000"/>
            </w:tcBorders>
            <w:shd w:val="clear" w:color="auto" w:fill="auto"/>
            <w:hideMark/>
          </w:tcPr>
          <w:p w:rsidR="00990F89" w:rsidRPr="00990F89" w:rsidRDefault="00990F89" w:rsidP="00990F89">
            <w:pPr>
              <w:spacing w:after="0" w:line="240" w:lineRule="auto"/>
              <w:rPr>
                <w:rFonts w:ascii="Times New Roman" w:eastAsia="Times New Roman" w:hAnsi="Times New Roman" w:cs="Times New Roman"/>
                <w:lang w:eastAsia="ru-RU"/>
              </w:rPr>
            </w:pPr>
            <w:r w:rsidRPr="00990F89">
              <w:rPr>
                <w:rFonts w:ascii="Times New Roman" w:eastAsia="Times New Roman" w:hAnsi="Times New Roman" w:cs="Times New Roman"/>
                <w:lang w:eastAsia="ru-RU"/>
              </w:rPr>
              <w:t>Пенсии, пособия, выплачиваемые организациями сектора государственного управления</w:t>
            </w:r>
          </w:p>
        </w:tc>
        <w:tc>
          <w:tcPr>
            <w:tcW w:w="1960" w:type="dxa"/>
            <w:tcBorders>
              <w:top w:val="nil"/>
              <w:left w:val="nil"/>
              <w:bottom w:val="single" w:sz="4" w:space="0" w:color="auto"/>
              <w:right w:val="nil"/>
            </w:tcBorders>
            <w:shd w:val="clear" w:color="auto" w:fill="auto"/>
            <w:hideMark/>
          </w:tcPr>
          <w:p w:rsidR="00990F89" w:rsidRPr="00990F89" w:rsidRDefault="00990F89" w:rsidP="00990F89">
            <w:pPr>
              <w:spacing w:after="0" w:line="240" w:lineRule="auto"/>
              <w:jc w:val="right"/>
              <w:rPr>
                <w:rFonts w:ascii="Times New Roman" w:eastAsia="Times New Roman" w:hAnsi="Times New Roman" w:cs="Times New Roman"/>
                <w:lang w:eastAsia="ru-RU"/>
              </w:rPr>
            </w:pPr>
            <w:r w:rsidRPr="00990F89">
              <w:rPr>
                <w:rFonts w:ascii="Times New Roman" w:eastAsia="Times New Roman" w:hAnsi="Times New Roman" w:cs="Times New Roman"/>
                <w:lang w:eastAsia="ru-RU"/>
              </w:rPr>
              <w:t> </w:t>
            </w:r>
          </w:p>
        </w:tc>
        <w:tc>
          <w:tcPr>
            <w:tcW w:w="1880" w:type="dxa"/>
            <w:tcBorders>
              <w:top w:val="nil"/>
              <w:left w:val="single" w:sz="4" w:space="0" w:color="auto"/>
              <w:bottom w:val="single" w:sz="4" w:space="0" w:color="auto"/>
              <w:right w:val="single" w:sz="4" w:space="0" w:color="auto"/>
            </w:tcBorders>
            <w:shd w:val="clear" w:color="auto" w:fill="auto"/>
            <w:hideMark/>
          </w:tcPr>
          <w:p w:rsidR="00990F89" w:rsidRPr="00990F89" w:rsidRDefault="00990F89" w:rsidP="00990F89">
            <w:pPr>
              <w:spacing w:after="0" w:line="240" w:lineRule="auto"/>
              <w:jc w:val="right"/>
              <w:rPr>
                <w:rFonts w:ascii="Times New Roman" w:eastAsia="Times New Roman" w:hAnsi="Times New Roman" w:cs="Times New Roman"/>
                <w:lang w:eastAsia="ru-RU"/>
              </w:rPr>
            </w:pPr>
            <w:r w:rsidRPr="00990F89">
              <w:rPr>
                <w:rFonts w:ascii="Times New Roman" w:eastAsia="Times New Roman" w:hAnsi="Times New Roman" w:cs="Times New Roman"/>
                <w:lang w:eastAsia="ru-RU"/>
              </w:rPr>
              <w:t> </w:t>
            </w:r>
          </w:p>
        </w:tc>
        <w:tc>
          <w:tcPr>
            <w:tcW w:w="1960" w:type="dxa"/>
            <w:tcBorders>
              <w:top w:val="nil"/>
              <w:left w:val="nil"/>
              <w:bottom w:val="nil"/>
              <w:right w:val="nil"/>
            </w:tcBorders>
            <w:shd w:val="clear" w:color="auto" w:fill="auto"/>
            <w:hideMark/>
          </w:tcPr>
          <w:p w:rsidR="00990F89" w:rsidRPr="00990F89" w:rsidRDefault="00990F89" w:rsidP="00990F89">
            <w:pPr>
              <w:spacing w:after="0" w:line="240" w:lineRule="auto"/>
              <w:rPr>
                <w:rFonts w:ascii="Times New Roman" w:eastAsia="Times New Roman" w:hAnsi="Times New Roman" w:cs="Times New Roman"/>
                <w:lang w:eastAsia="ru-RU"/>
              </w:rPr>
            </w:pPr>
          </w:p>
        </w:tc>
        <w:tc>
          <w:tcPr>
            <w:tcW w:w="1640" w:type="dxa"/>
            <w:tcBorders>
              <w:top w:val="nil"/>
              <w:left w:val="nil"/>
              <w:bottom w:val="nil"/>
              <w:right w:val="nil"/>
            </w:tcBorders>
            <w:shd w:val="clear" w:color="auto" w:fill="auto"/>
            <w:hideMark/>
          </w:tcPr>
          <w:p w:rsidR="00990F89" w:rsidRPr="00990F89" w:rsidRDefault="00990F89" w:rsidP="00990F89">
            <w:pPr>
              <w:spacing w:after="0" w:line="240" w:lineRule="auto"/>
              <w:rPr>
                <w:rFonts w:ascii="Times New Roman" w:eastAsia="Times New Roman" w:hAnsi="Times New Roman" w:cs="Times New Roman"/>
                <w:lang w:eastAsia="ru-RU"/>
              </w:rPr>
            </w:pPr>
          </w:p>
        </w:tc>
      </w:tr>
      <w:tr w:rsidR="00990F89" w:rsidRPr="00990F89" w:rsidTr="00990F89">
        <w:trPr>
          <w:trHeight w:val="390"/>
        </w:trPr>
        <w:tc>
          <w:tcPr>
            <w:tcW w:w="3040" w:type="dxa"/>
            <w:gridSpan w:val="3"/>
            <w:tcBorders>
              <w:top w:val="single" w:sz="4" w:space="0" w:color="auto"/>
              <w:left w:val="single" w:sz="4" w:space="0" w:color="auto"/>
              <w:bottom w:val="single" w:sz="4" w:space="0" w:color="auto"/>
              <w:right w:val="single" w:sz="4" w:space="0" w:color="auto"/>
            </w:tcBorders>
            <w:shd w:val="clear" w:color="auto" w:fill="auto"/>
            <w:hideMark/>
          </w:tcPr>
          <w:p w:rsidR="00990F89" w:rsidRPr="00990F89" w:rsidRDefault="00990F89" w:rsidP="00990F89">
            <w:pPr>
              <w:spacing w:after="0" w:line="240" w:lineRule="auto"/>
              <w:rPr>
                <w:rFonts w:ascii="Times New Roman" w:eastAsia="Times New Roman" w:hAnsi="Times New Roman" w:cs="Times New Roman"/>
                <w:lang w:eastAsia="ru-RU"/>
              </w:rPr>
            </w:pPr>
            <w:r w:rsidRPr="00990F89">
              <w:rPr>
                <w:rFonts w:ascii="Times New Roman" w:eastAsia="Times New Roman" w:hAnsi="Times New Roman" w:cs="Times New Roman"/>
                <w:lang w:eastAsia="ru-RU"/>
              </w:rPr>
              <w:t>Прочие расходы</w:t>
            </w:r>
          </w:p>
        </w:tc>
        <w:tc>
          <w:tcPr>
            <w:tcW w:w="1960" w:type="dxa"/>
            <w:tcBorders>
              <w:top w:val="nil"/>
              <w:left w:val="nil"/>
              <w:bottom w:val="single" w:sz="4" w:space="0" w:color="auto"/>
              <w:right w:val="nil"/>
            </w:tcBorders>
            <w:shd w:val="clear" w:color="auto" w:fill="auto"/>
            <w:hideMark/>
          </w:tcPr>
          <w:p w:rsidR="00990F89" w:rsidRPr="00990F89" w:rsidRDefault="00990F89" w:rsidP="00990F89">
            <w:pPr>
              <w:spacing w:after="0" w:line="240" w:lineRule="auto"/>
              <w:jc w:val="right"/>
              <w:rPr>
                <w:rFonts w:ascii="Times New Roman" w:eastAsia="Times New Roman" w:hAnsi="Times New Roman" w:cs="Times New Roman"/>
                <w:lang w:eastAsia="ru-RU"/>
              </w:rPr>
            </w:pPr>
            <w:r w:rsidRPr="00990F89">
              <w:rPr>
                <w:rFonts w:ascii="Times New Roman" w:eastAsia="Times New Roman" w:hAnsi="Times New Roman" w:cs="Times New Roman"/>
                <w:lang w:eastAsia="ru-RU"/>
              </w:rPr>
              <w:t>17 958,62</w:t>
            </w:r>
          </w:p>
        </w:tc>
        <w:tc>
          <w:tcPr>
            <w:tcW w:w="1880" w:type="dxa"/>
            <w:tcBorders>
              <w:top w:val="nil"/>
              <w:left w:val="single" w:sz="4" w:space="0" w:color="auto"/>
              <w:bottom w:val="single" w:sz="4" w:space="0" w:color="auto"/>
              <w:right w:val="single" w:sz="4" w:space="0" w:color="auto"/>
            </w:tcBorders>
            <w:shd w:val="clear" w:color="auto" w:fill="auto"/>
            <w:hideMark/>
          </w:tcPr>
          <w:p w:rsidR="00990F89" w:rsidRPr="00990F89" w:rsidRDefault="00990F89" w:rsidP="00990F89">
            <w:pPr>
              <w:spacing w:after="0" w:line="240" w:lineRule="auto"/>
              <w:jc w:val="right"/>
              <w:rPr>
                <w:rFonts w:ascii="Times New Roman" w:eastAsia="Times New Roman" w:hAnsi="Times New Roman" w:cs="Times New Roman"/>
                <w:lang w:eastAsia="ru-RU"/>
              </w:rPr>
            </w:pPr>
            <w:r w:rsidRPr="00990F89">
              <w:rPr>
                <w:rFonts w:ascii="Times New Roman" w:eastAsia="Times New Roman" w:hAnsi="Times New Roman" w:cs="Times New Roman"/>
                <w:lang w:eastAsia="ru-RU"/>
              </w:rPr>
              <w:t>17 958,62</w:t>
            </w:r>
          </w:p>
        </w:tc>
        <w:tc>
          <w:tcPr>
            <w:tcW w:w="1960" w:type="dxa"/>
            <w:tcBorders>
              <w:top w:val="nil"/>
              <w:left w:val="nil"/>
              <w:bottom w:val="nil"/>
              <w:right w:val="nil"/>
            </w:tcBorders>
            <w:shd w:val="clear" w:color="auto" w:fill="auto"/>
            <w:hideMark/>
          </w:tcPr>
          <w:p w:rsidR="00990F89" w:rsidRPr="00990F89" w:rsidRDefault="00990F89" w:rsidP="00990F89">
            <w:pPr>
              <w:spacing w:after="0" w:line="240" w:lineRule="auto"/>
              <w:rPr>
                <w:rFonts w:ascii="Times New Roman" w:eastAsia="Times New Roman" w:hAnsi="Times New Roman" w:cs="Times New Roman"/>
                <w:lang w:eastAsia="ru-RU"/>
              </w:rPr>
            </w:pPr>
          </w:p>
        </w:tc>
        <w:tc>
          <w:tcPr>
            <w:tcW w:w="1640" w:type="dxa"/>
            <w:tcBorders>
              <w:top w:val="nil"/>
              <w:left w:val="nil"/>
              <w:bottom w:val="nil"/>
              <w:right w:val="nil"/>
            </w:tcBorders>
            <w:shd w:val="clear" w:color="auto" w:fill="auto"/>
            <w:hideMark/>
          </w:tcPr>
          <w:p w:rsidR="00990F89" w:rsidRPr="00990F89" w:rsidRDefault="00990F89" w:rsidP="00990F89">
            <w:pPr>
              <w:spacing w:after="0" w:line="240" w:lineRule="auto"/>
              <w:rPr>
                <w:rFonts w:ascii="Times New Roman" w:eastAsia="Times New Roman" w:hAnsi="Times New Roman" w:cs="Times New Roman"/>
                <w:lang w:eastAsia="ru-RU"/>
              </w:rPr>
            </w:pPr>
          </w:p>
        </w:tc>
      </w:tr>
      <w:tr w:rsidR="00990F89" w:rsidRPr="00990F89" w:rsidTr="00990F89">
        <w:trPr>
          <w:trHeight w:val="585"/>
        </w:trPr>
        <w:tc>
          <w:tcPr>
            <w:tcW w:w="3040" w:type="dxa"/>
            <w:gridSpan w:val="3"/>
            <w:tcBorders>
              <w:top w:val="single" w:sz="4" w:space="0" w:color="auto"/>
              <w:left w:val="single" w:sz="4" w:space="0" w:color="auto"/>
              <w:bottom w:val="single" w:sz="4" w:space="0" w:color="auto"/>
              <w:right w:val="single" w:sz="4" w:space="0" w:color="auto"/>
            </w:tcBorders>
            <w:shd w:val="clear" w:color="auto" w:fill="auto"/>
            <w:hideMark/>
          </w:tcPr>
          <w:p w:rsidR="00990F89" w:rsidRPr="00990F89" w:rsidRDefault="00990F89" w:rsidP="00990F89">
            <w:pPr>
              <w:spacing w:after="0" w:line="240" w:lineRule="auto"/>
              <w:rPr>
                <w:rFonts w:ascii="Times New Roman" w:eastAsia="Times New Roman" w:hAnsi="Times New Roman" w:cs="Times New Roman"/>
                <w:lang w:eastAsia="ru-RU"/>
              </w:rPr>
            </w:pPr>
            <w:r w:rsidRPr="00990F89">
              <w:rPr>
                <w:rFonts w:ascii="Times New Roman" w:eastAsia="Times New Roman" w:hAnsi="Times New Roman" w:cs="Times New Roman"/>
                <w:lang w:eastAsia="ru-RU"/>
              </w:rPr>
              <w:t xml:space="preserve">Поступление нефинансовых активов, всего </w:t>
            </w:r>
          </w:p>
        </w:tc>
        <w:tc>
          <w:tcPr>
            <w:tcW w:w="1960" w:type="dxa"/>
            <w:tcBorders>
              <w:top w:val="nil"/>
              <w:left w:val="nil"/>
              <w:bottom w:val="single" w:sz="4" w:space="0" w:color="auto"/>
              <w:right w:val="nil"/>
            </w:tcBorders>
            <w:shd w:val="clear" w:color="auto" w:fill="auto"/>
            <w:hideMark/>
          </w:tcPr>
          <w:p w:rsidR="00990F89" w:rsidRPr="00990F89" w:rsidRDefault="00990F89" w:rsidP="00990F89">
            <w:pPr>
              <w:spacing w:after="0" w:line="240" w:lineRule="auto"/>
              <w:jc w:val="right"/>
              <w:rPr>
                <w:rFonts w:ascii="Times New Roman" w:eastAsia="Times New Roman" w:hAnsi="Times New Roman" w:cs="Times New Roman"/>
                <w:lang w:eastAsia="ru-RU"/>
              </w:rPr>
            </w:pPr>
            <w:r w:rsidRPr="00990F89">
              <w:rPr>
                <w:rFonts w:ascii="Times New Roman" w:eastAsia="Times New Roman" w:hAnsi="Times New Roman" w:cs="Times New Roman"/>
                <w:lang w:eastAsia="ru-RU"/>
              </w:rPr>
              <w:t>635 366,60</w:t>
            </w:r>
          </w:p>
        </w:tc>
        <w:tc>
          <w:tcPr>
            <w:tcW w:w="1880" w:type="dxa"/>
            <w:tcBorders>
              <w:top w:val="nil"/>
              <w:left w:val="single" w:sz="4" w:space="0" w:color="auto"/>
              <w:bottom w:val="single" w:sz="4" w:space="0" w:color="auto"/>
              <w:right w:val="single" w:sz="4" w:space="0" w:color="auto"/>
            </w:tcBorders>
            <w:shd w:val="clear" w:color="auto" w:fill="auto"/>
            <w:hideMark/>
          </w:tcPr>
          <w:p w:rsidR="00990F89" w:rsidRPr="00990F89" w:rsidRDefault="00990F89" w:rsidP="00990F89">
            <w:pPr>
              <w:spacing w:after="0" w:line="240" w:lineRule="auto"/>
              <w:jc w:val="right"/>
              <w:rPr>
                <w:rFonts w:ascii="Times New Roman" w:eastAsia="Times New Roman" w:hAnsi="Times New Roman" w:cs="Times New Roman"/>
                <w:lang w:eastAsia="ru-RU"/>
              </w:rPr>
            </w:pPr>
            <w:r w:rsidRPr="00990F89">
              <w:rPr>
                <w:rFonts w:ascii="Times New Roman" w:eastAsia="Times New Roman" w:hAnsi="Times New Roman" w:cs="Times New Roman"/>
                <w:lang w:eastAsia="ru-RU"/>
              </w:rPr>
              <w:t>635 366,60</w:t>
            </w:r>
          </w:p>
        </w:tc>
        <w:tc>
          <w:tcPr>
            <w:tcW w:w="1960" w:type="dxa"/>
            <w:tcBorders>
              <w:top w:val="nil"/>
              <w:left w:val="nil"/>
              <w:bottom w:val="nil"/>
              <w:right w:val="nil"/>
            </w:tcBorders>
            <w:shd w:val="clear" w:color="auto" w:fill="auto"/>
            <w:hideMark/>
          </w:tcPr>
          <w:p w:rsidR="00990F89" w:rsidRPr="00990F89" w:rsidRDefault="00990F89" w:rsidP="00990F89">
            <w:pPr>
              <w:spacing w:after="0" w:line="240" w:lineRule="auto"/>
              <w:rPr>
                <w:rFonts w:ascii="Times New Roman" w:eastAsia="Times New Roman" w:hAnsi="Times New Roman" w:cs="Times New Roman"/>
                <w:lang w:eastAsia="ru-RU"/>
              </w:rPr>
            </w:pPr>
          </w:p>
        </w:tc>
        <w:tc>
          <w:tcPr>
            <w:tcW w:w="1640" w:type="dxa"/>
            <w:tcBorders>
              <w:top w:val="nil"/>
              <w:left w:val="nil"/>
              <w:bottom w:val="nil"/>
              <w:right w:val="nil"/>
            </w:tcBorders>
            <w:shd w:val="clear" w:color="auto" w:fill="auto"/>
            <w:hideMark/>
          </w:tcPr>
          <w:p w:rsidR="00990F89" w:rsidRPr="00990F89" w:rsidRDefault="00990F89" w:rsidP="00990F89">
            <w:pPr>
              <w:spacing w:after="0" w:line="240" w:lineRule="auto"/>
              <w:rPr>
                <w:rFonts w:ascii="Times New Roman" w:eastAsia="Times New Roman" w:hAnsi="Times New Roman" w:cs="Times New Roman"/>
                <w:lang w:eastAsia="ru-RU"/>
              </w:rPr>
            </w:pPr>
          </w:p>
        </w:tc>
      </w:tr>
      <w:tr w:rsidR="00990F89" w:rsidRPr="00990F89" w:rsidTr="00990F89">
        <w:trPr>
          <w:trHeight w:val="405"/>
        </w:trPr>
        <w:tc>
          <w:tcPr>
            <w:tcW w:w="3040" w:type="dxa"/>
            <w:gridSpan w:val="3"/>
            <w:tcBorders>
              <w:top w:val="single" w:sz="4" w:space="0" w:color="auto"/>
              <w:left w:val="single" w:sz="4" w:space="0" w:color="auto"/>
              <w:bottom w:val="single" w:sz="4" w:space="0" w:color="auto"/>
              <w:right w:val="single" w:sz="4" w:space="0" w:color="000000"/>
            </w:tcBorders>
            <w:shd w:val="clear" w:color="auto" w:fill="auto"/>
            <w:hideMark/>
          </w:tcPr>
          <w:p w:rsidR="00990F89" w:rsidRPr="00990F89" w:rsidRDefault="00990F89" w:rsidP="00990F89">
            <w:pPr>
              <w:spacing w:after="0" w:line="240" w:lineRule="auto"/>
              <w:rPr>
                <w:rFonts w:ascii="Times New Roman" w:eastAsia="Times New Roman" w:hAnsi="Times New Roman" w:cs="Times New Roman"/>
                <w:lang w:eastAsia="ru-RU"/>
              </w:rPr>
            </w:pPr>
            <w:r w:rsidRPr="00990F89">
              <w:rPr>
                <w:rFonts w:ascii="Times New Roman" w:eastAsia="Times New Roman" w:hAnsi="Times New Roman" w:cs="Times New Roman"/>
                <w:lang w:eastAsia="ru-RU"/>
              </w:rPr>
              <w:t>из них:</w:t>
            </w:r>
          </w:p>
        </w:tc>
        <w:tc>
          <w:tcPr>
            <w:tcW w:w="1960" w:type="dxa"/>
            <w:tcBorders>
              <w:top w:val="nil"/>
              <w:left w:val="nil"/>
              <w:bottom w:val="single" w:sz="4" w:space="0" w:color="auto"/>
              <w:right w:val="nil"/>
            </w:tcBorders>
            <w:shd w:val="clear" w:color="auto" w:fill="auto"/>
            <w:hideMark/>
          </w:tcPr>
          <w:p w:rsidR="00990F89" w:rsidRPr="00990F89" w:rsidRDefault="00990F89" w:rsidP="00990F89">
            <w:pPr>
              <w:spacing w:after="0" w:line="240" w:lineRule="auto"/>
              <w:jc w:val="right"/>
              <w:rPr>
                <w:rFonts w:ascii="Times New Roman" w:eastAsia="Times New Roman" w:hAnsi="Times New Roman" w:cs="Times New Roman"/>
                <w:lang w:eastAsia="ru-RU"/>
              </w:rPr>
            </w:pPr>
            <w:r w:rsidRPr="00990F89">
              <w:rPr>
                <w:rFonts w:ascii="Times New Roman" w:eastAsia="Times New Roman" w:hAnsi="Times New Roman" w:cs="Times New Roman"/>
                <w:lang w:eastAsia="ru-RU"/>
              </w:rPr>
              <w:t> </w:t>
            </w:r>
          </w:p>
        </w:tc>
        <w:tc>
          <w:tcPr>
            <w:tcW w:w="1880" w:type="dxa"/>
            <w:tcBorders>
              <w:top w:val="nil"/>
              <w:left w:val="single" w:sz="4" w:space="0" w:color="auto"/>
              <w:bottom w:val="single" w:sz="4" w:space="0" w:color="auto"/>
              <w:right w:val="single" w:sz="4" w:space="0" w:color="auto"/>
            </w:tcBorders>
            <w:shd w:val="clear" w:color="auto" w:fill="auto"/>
            <w:hideMark/>
          </w:tcPr>
          <w:p w:rsidR="00990F89" w:rsidRPr="00990F89" w:rsidRDefault="00990F89" w:rsidP="00990F89">
            <w:pPr>
              <w:spacing w:after="0" w:line="240" w:lineRule="auto"/>
              <w:jc w:val="right"/>
              <w:rPr>
                <w:rFonts w:ascii="Times New Roman" w:eastAsia="Times New Roman" w:hAnsi="Times New Roman" w:cs="Times New Roman"/>
                <w:lang w:eastAsia="ru-RU"/>
              </w:rPr>
            </w:pPr>
            <w:r w:rsidRPr="00990F89">
              <w:rPr>
                <w:rFonts w:ascii="Times New Roman" w:eastAsia="Times New Roman" w:hAnsi="Times New Roman" w:cs="Times New Roman"/>
                <w:lang w:eastAsia="ru-RU"/>
              </w:rPr>
              <w:t> </w:t>
            </w:r>
          </w:p>
        </w:tc>
        <w:tc>
          <w:tcPr>
            <w:tcW w:w="1960" w:type="dxa"/>
            <w:tcBorders>
              <w:top w:val="nil"/>
              <w:left w:val="nil"/>
              <w:bottom w:val="nil"/>
              <w:right w:val="nil"/>
            </w:tcBorders>
            <w:shd w:val="clear" w:color="auto" w:fill="auto"/>
            <w:hideMark/>
          </w:tcPr>
          <w:p w:rsidR="00990F89" w:rsidRPr="00990F89" w:rsidRDefault="00990F89" w:rsidP="00990F89">
            <w:pPr>
              <w:spacing w:after="0" w:line="240" w:lineRule="auto"/>
              <w:rPr>
                <w:rFonts w:ascii="Times New Roman" w:eastAsia="Times New Roman" w:hAnsi="Times New Roman" w:cs="Times New Roman"/>
                <w:lang w:eastAsia="ru-RU"/>
              </w:rPr>
            </w:pPr>
          </w:p>
        </w:tc>
        <w:tc>
          <w:tcPr>
            <w:tcW w:w="1640" w:type="dxa"/>
            <w:tcBorders>
              <w:top w:val="nil"/>
              <w:left w:val="nil"/>
              <w:bottom w:val="nil"/>
              <w:right w:val="nil"/>
            </w:tcBorders>
            <w:shd w:val="clear" w:color="auto" w:fill="auto"/>
            <w:hideMark/>
          </w:tcPr>
          <w:p w:rsidR="00990F89" w:rsidRPr="00990F89" w:rsidRDefault="00990F89" w:rsidP="00990F89">
            <w:pPr>
              <w:spacing w:after="0" w:line="240" w:lineRule="auto"/>
              <w:rPr>
                <w:rFonts w:ascii="Times New Roman" w:eastAsia="Times New Roman" w:hAnsi="Times New Roman" w:cs="Times New Roman"/>
                <w:lang w:eastAsia="ru-RU"/>
              </w:rPr>
            </w:pPr>
          </w:p>
        </w:tc>
      </w:tr>
      <w:tr w:rsidR="00990F89" w:rsidRPr="00990F89" w:rsidTr="00990F89">
        <w:trPr>
          <w:trHeight w:val="600"/>
        </w:trPr>
        <w:tc>
          <w:tcPr>
            <w:tcW w:w="3040" w:type="dxa"/>
            <w:gridSpan w:val="3"/>
            <w:tcBorders>
              <w:top w:val="single" w:sz="4" w:space="0" w:color="auto"/>
              <w:left w:val="single" w:sz="4" w:space="0" w:color="auto"/>
              <w:bottom w:val="single" w:sz="4" w:space="0" w:color="auto"/>
              <w:right w:val="single" w:sz="4" w:space="0" w:color="auto"/>
            </w:tcBorders>
            <w:shd w:val="clear" w:color="auto" w:fill="auto"/>
            <w:hideMark/>
          </w:tcPr>
          <w:p w:rsidR="00990F89" w:rsidRPr="00990F89" w:rsidRDefault="00990F89" w:rsidP="00990F89">
            <w:pPr>
              <w:spacing w:after="0" w:line="240" w:lineRule="auto"/>
              <w:rPr>
                <w:rFonts w:ascii="Times New Roman" w:eastAsia="Times New Roman" w:hAnsi="Times New Roman" w:cs="Times New Roman"/>
                <w:lang w:eastAsia="ru-RU"/>
              </w:rPr>
            </w:pPr>
            <w:r w:rsidRPr="00990F89">
              <w:rPr>
                <w:rFonts w:ascii="Times New Roman" w:eastAsia="Times New Roman" w:hAnsi="Times New Roman" w:cs="Times New Roman"/>
                <w:lang w:eastAsia="ru-RU"/>
              </w:rPr>
              <w:t>Увеличение стоимости основных средств</w:t>
            </w:r>
          </w:p>
        </w:tc>
        <w:tc>
          <w:tcPr>
            <w:tcW w:w="1960" w:type="dxa"/>
            <w:tcBorders>
              <w:top w:val="nil"/>
              <w:left w:val="nil"/>
              <w:bottom w:val="single" w:sz="4" w:space="0" w:color="auto"/>
              <w:right w:val="nil"/>
            </w:tcBorders>
            <w:shd w:val="clear" w:color="auto" w:fill="auto"/>
            <w:hideMark/>
          </w:tcPr>
          <w:p w:rsidR="00990F89" w:rsidRPr="00990F89" w:rsidRDefault="00990F89" w:rsidP="00990F89">
            <w:pPr>
              <w:spacing w:after="0" w:line="240" w:lineRule="auto"/>
              <w:jc w:val="right"/>
              <w:rPr>
                <w:rFonts w:ascii="Times New Roman" w:eastAsia="Times New Roman" w:hAnsi="Times New Roman" w:cs="Times New Roman"/>
                <w:lang w:eastAsia="ru-RU"/>
              </w:rPr>
            </w:pPr>
            <w:r w:rsidRPr="00990F89">
              <w:rPr>
                <w:rFonts w:ascii="Times New Roman" w:eastAsia="Times New Roman" w:hAnsi="Times New Roman" w:cs="Times New Roman"/>
                <w:lang w:eastAsia="ru-RU"/>
              </w:rPr>
              <w:t>161 120,00</w:t>
            </w:r>
          </w:p>
        </w:tc>
        <w:tc>
          <w:tcPr>
            <w:tcW w:w="1880" w:type="dxa"/>
            <w:tcBorders>
              <w:top w:val="nil"/>
              <w:left w:val="single" w:sz="4" w:space="0" w:color="auto"/>
              <w:bottom w:val="single" w:sz="4" w:space="0" w:color="auto"/>
              <w:right w:val="single" w:sz="4" w:space="0" w:color="auto"/>
            </w:tcBorders>
            <w:shd w:val="clear" w:color="auto" w:fill="auto"/>
            <w:hideMark/>
          </w:tcPr>
          <w:p w:rsidR="00990F89" w:rsidRPr="00990F89" w:rsidRDefault="00990F89" w:rsidP="00990F89">
            <w:pPr>
              <w:spacing w:after="0" w:line="240" w:lineRule="auto"/>
              <w:jc w:val="right"/>
              <w:rPr>
                <w:rFonts w:ascii="Times New Roman" w:eastAsia="Times New Roman" w:hAnsi="Times New Roman" w:cs="Times New Roman"/>
                <w:lang w:eastAsia="ru-RU"/>
              </w:rPr>
            </w:pPr>
            <w:r w:rsidRPr="00990F89">
              <w:rPr>
                <w:rFonts w:ascii="Times New Roman" w:eastAsia="Times New Roman" w:hAnsi="Times New Roman" w:cs="Times New Roman"/>
                <w:lang w:eastAsia="ru-RU"/>
              </w:rPr>
              <w:t>161 120,00</w:t>
            </w:r>
          </w:p>
        </w:tc>
        <w:tc>
          <w:tcPr>
            <w:tcW w:w="1960" w:type="dxa"/>
            <w:tcBorders>
              <w:top w:val="nil"/>
              <w:left w:val="nil"/>
              <w:bottom w:val="nil"/>
              <w:right w:val="nil"/>
            </w:tcBorders>
            <w:shd w:val="clear" w:color="auto" w:fill="auto"/>
            <w:hideMark/>
          </w:tcPr>
          <w:p w:rsidR="00990F89" w:rsidRPr="00990F89" w:rsidRDefault="00990F89" w:rsidP="00990F89">
            <w:pPr>
              <w:spacing w:after="0" w:line="240" w:lineRule="auto"/>
              <w:rPr>
                <w:rFonts w:ascii="Times New Roman" w:eastAsia="Times New Roman" w:hAnsi="Times New Roman" w:cs="Times New Roman"/>
                <w:lang w:eastAsia="ru-RU"/>
              </w:rPr>
            </w:pPr>
          </w:p>
        </w:tc>
        <w:tc>
          <w:tcPr>
            <w:tcW w:w="1640" w:type="dxa"/>
            <w:tcBorders>
              <w:top w:val="nil"/>
              <w:left w:val="nil"/>
              <w:bottom w:val="nil"/>
              <w:right w:val="nil"/>
            </w:tcBorders>
            <w:shd w:val="clear" w:color="auto" w:fill="auto"/>
            <w:hideMark/>
          </w:tcPr>
          <w:p w:rsidR="00990F89" w:rsidRPr="00990F89" w:rsidRDefault="00990F89" w:rsidP="00990F89">
            <w:pPr>
              <w:spacing w:after="0" w:line="240" w:lineRule="auto"/>
              <w:rPr>
                <w:rFonts w:ascii="Times New Roman" w:eastAsia="Times New Roman" w:hAnsi="Times New Roman" w:cs="Times New Roman"/>
                <w:lang w:eastAsia="ru-RU"/>
              </w:rPr>
            </w:pPr>
          </w:p>
        </w:tc>
      </w:tr>
      <w:tr w:rsidR="00990F89" w:rsidRPr="00990F89" w:rsidTr="00990F89">
        <w:trPr>
          <w:trHeight w:val="645"/>
        </w:trPr>
        <w:tc>
          <w:tcPr>
            <w:tcW w:w="3040" w:type="dxa"/>
            <w:gridSpan w:val="3"/>
            <w:tcBorders>
              <w:top w:val="nil"/>
              <w:left w:val="single" w:sz="4" w:space="0" w:color="auto"/>
              <w:bottom w:val="single" w:sz="4" w:space="0" w:color="auto"/>
              <w:right w:val="single" w:sz="4" w:space="0" w:color="auto"/>
            </w:tcBorders>
            <w:shd w:val="clear" w:color="auto" w:fill="auto"/>
            <w:hideMark/>
          </w:tcPr>
          <w:p w:rsidR="00990F89" w:rsidRPr="00990F89" w:rsidRDefault="00990F89" w:rsidP="00990F89">
            <w:pPr>
              <w:spacing w:after="0" w:line="240" w:lineRule="auto"/>
              <w:rPr>
                <w:rFonts w:ascii="Times New Roman" w:eastAsia="Times New Roman" w:hAnsi="Times New Roman" w:cs="Times New Roman"/>
                <w:lang w:eastAsia="ru-RU"/>
              </w:rPr>
            </w:pPr>
            <w:r w:rsidRPr="00990F89">
              <w:rPr>
                <w:rFonts w:ascii="Times New Roman" w:eastAsia="Times New Roman" w:hAnsi="Times New Roman" w:cs="Times New Roman"/>
                <w:lang w:eastAsia="ru-RU"/>
              </w:rPr>
              <w:t>Увеличение стоимости нематериальных активов</w:t>
            </w:r>
          </w:p>
        </w:tc>
        <w:tc>
          <w:tcPr>
            <w:tcW w:w="1960" w:type="dxa"/>
            <w:tcBorders>
              <w:top w:val="nil"/>
              <w:left w:val="nil"/>
              <w:bottom w:val="single" w:sz="4" w:space="0" w:color="auto"/>
              <w:right w:val="nil"/>
            </w:tcBorders>
            <w:shd w:val="clear" w:color="auto" w:fill="auto"/>
            <w:hideMark/>
          </w:tcPr>
          <w:p w:rsidR="00990F89" w:rsidRPr="00990F89" w:rsidRDefault="00990F89" w:rsidP="00990F89">
            <w:pPr>
              <w:spacing w:after="0" w:line="240" w:lineRule="auto"/>
              <w:jc w:val="right"/>
              <w:rPr>
                <w:rFonts w:ascii="Times New Roman" w:eastAsia="Times New Roman" w:hAnsi="Times New Roman" w:cs="Times New Roman"/>
                <w:lang w:eastAsia="ru-RU"/>
              </w:rPr>
            </w:pPr>
            <w:r w:rsidRPr="00990F89">
              <w:rPr>
                <w:rFonts w:ascii="Times New Roman" w:eastAsia="Times New Roman" w:hAnsi="Times New Roman" w:cs="Times New Roman"/>
                <w:lang w:eastAsia="ru-RU"/>
              </w:rPr>
              <w:t> </w:t>
            </w:r>
          </w:p>
        </w:tc>
        <w:tc>
          <w:tcPr>
            <w:tcW w:w="1880" w:type="dxa"/>
            <w:tcBorders>
              <w:top w:val="nil"/>
              <w:left w:val="single" w:sz="4" w:space="0" w:color="auto"/>
              <w:bottom w:val="single" w:sz="4" w:space="0" w:color="auto"/>
              <w:right w:val="single" w:sz="4" w:space="0" w:color="auto"/>
            </w:tcBorders>
            <w:shd w:val="clear" w:color="auto" w:fill="auto"/>
            <w:hideMark/>
          </w:tcPr>
          <w:p w:rsidR="00990F89" w:rsidRPr="00990F89" w:rsidRDefault="00990F89" w:rsidP="00990F89">
            <w:pPr>
              <w:spacing w:after="0" w:line="240" w:lineRule="auto"/>
              <w:jc w:val="right"/>
              <w:rPr>
                <w:rFonts w:ascii="Times New Roman" w:eastAsia="Times New Roman" w:hAnsi="Times New Roman" w:cs="Times New Roman"/>
                <w:lang w:eastAsia="ru-RU"/>
              </w:rPr>
            </w:pPr>
            <w:r w:rsidRPr="00990F89">
              <w:rPr>
                <w:rFonts w:ascii="Times New Roman" w:eastAsia="Times New Roman" w:hAnsi="Times New Roman" w:cs="Times New Roman"/>
                <w:lang w:eastAsia="ru-RU"/>
              </w:rPr>
              <w:t> </w:t>
            </w:r>
          </w:p>
        </w:tc>
        <w:tc>
          <w:tcPr>
            <w:tcW w:w="1960" w:type="dxa"/>
            <w:tcBorders>
              <w:top w:val="nil"/>
              <w:left w:val="nil"/>
              <w:bottom w:val="nil"/>
              <w:right w:val="nil"/>
            </w:tcBorders>
            <w:shd w:val="clear" w:color="auto" w:fill="auto"/>
            <w:hideMark/>
          </w:tcPr>
          <w:p w:rsidR="00990F89" w:rsidRPr="00990F89" w:rsidRDefault="00990F89" w:rsidP="00990F89">
            <w:pPr>
              <w:spacing w:after="0" w:line="240" w:lineRule="auto"/>
              <w:rPr>
                <w:rFonts w:ascii="Times New Roman" w:eastAsia="Times New Roman" w:hAnsi="Times New Roman" w:cs="Times New Roman"/>
                <w:lang w:eastAsia="ru-RU"/>
              </w:rPr>
            </w:pPr>
          </w:p>
        </w:tc>
        <w:tc>
          <w:tcPr>
            <w:tcW w:w="1640" w:type="dxa"/>
            <w:tcBorders>
              <w:top w:val="nil"/>
              <w:left w:val="nil"/>
              <w:bottom w:val="nil"/>
              <w:right w:val="nil"/>
            </w:tcBorders>
            <w:shd w:val="clear" w:color="auto" w:fill="auto"/>
            <w:hideMark/>
          </w:tcPr>
          <w:p w:rsidR="00990F89" w:rsidRPr="00990F89" w:rsidRDefault="00990F89" w:rsidP="00990F89">
            <w:pPr>
              <w:spacing w:after="0" w:line="240" w:lineRule="auto"/>
              <w:rPr>
                <w:rFonts w:ascii="Times New Roman" w:eastAsia="Times New Roman" w:hAnsi="Times New Roman" w:cs="Times New Roman"/>
                <w:lang w:eastAsia="ru-RU"/>
              </w:rPr>
            </w:pPr>
          </w:p>
        </w:tc>
      </w:tr>
      <w:tr w:rsidR="00990F89" w:rsidRPr="00990F89" w:rsidTr="00990F89">
        <w:trPr>
          <w:trHeight w:val="690"/>
        </w:trPr>
        <w:tc>
          <w:tcPr>
            <w:tcW w:w="3040" w:type="dxa"/>
            <w:gridSpan w:val="3"/>
            <w:tcBorders>
              <w:top w:val="nil"/>
              <w:left w:val="single" w:sz="4" w:space="0" w:color="auto"/>
              <w:bottom w:val="single" w:sz="4" w:space="0" w:color="auto"/>
              <w:right w:val="single" w:sz="4" w:space="0" w:color="auto"/>
            </w:tcBorders>
            <w:shd w:val="clear" w:color="auto" w:fill="auto"/>
            <w:hideMark/>
          </w:tcPr>
          <w:p w:rsidR="00990F89" w:rsidRPr="00990F89" w:rsidRDefault="00990F89" w:rsidP="00990F89">
            <w:pPr>
              <w:spacing w:after="0" w:line="240" w:lineRule="auto"/>
              <w:rPr>
                <w:rFonts w:ascii="Times New Roman" w:eastAsia="Times New Roman" w:hAnsi="Times New Roman" w:cs="Times New Roman"/>
                <w:lang w:eastAsia="ru-RU"/>
              </w:rPr>
            </w:pPr>
            <w:r w:rsidRPr="00990F89">
              <w:rPr>
                <w:rFonts w:ascii="Times New Roman" w:eastAsia="Times New Roman" w:hAnsi="Times New Roman" w:cs="Times New Roman"/>
                <w:lang w:eastAsia="ru-RU"/>
              </w:rPr>
              <w:t>Увеличение стоимости непроизводственных активов</w:t>
            </w:r>
          </w:p>
        </w:tc>
        <w:tc>
          <w:tcPr>
            <w:tcW w:w="1960" w:type="dxa"/>
            <w:tcBorders>
              <w:top w:val="nil"/>
              <w:left w:val="nil"/>
              <w:bottom w:val="single" w:sz="4" w:space="0" w:color="auto"/>
              <w:right w:val="nil"/>
            </w:tcBorders>
            <w:shd w:val="clear" w:color="auto" w:fill="auto"/>
            <w:hideMark/>
          </w:tcPr>
          <w:p w:rsidR="00990F89" w:rsidRPr="00990F89" w:rsidRDefault="00990F89" w:rsidP="00990F89">
            <w:pPr>
              <w:spacing w:after="0" w:line="240" w:lineRule="auto"/>
              <w:jc w:val="right"/>
              <w:rPr>
                <w:rFonts w:ascii="Times New Roman" w:eastAsia="Times New Roman" w:hAnsi="Times New Roman" w:cs="Times New Roman"/>
                <w:lang w:eastAsia="ru-RU"/>
              </w:rPr>
            </w:pPr>
            <w:r w:rsidRPr="00990F89">
              <w:rPr>
                <w:rFonts w:ascii="Times New Roman" w:eastAsia="Times New Roman" w:hAnsi="Times New Roman" w:cs="Times New Roman"/>
                <w:lang w:eastAsia="ru-RU"/>
              </w:rPr>
              <w:t> </w:t>
            </w:r>
          </w:p>
        </w:tc>
        <w:tc>
          <w:tcPr>
            <w:tcW w:w="1880" w:type="dxa"/>
            <w:tcBorders>
              <w:top w:val="nil"/>
              <w:left w:val="single" w:sz="4" w:space="0" w:color="auto"/>
              <w:bottom w:val="single" w:sz="4" w:space="0" w:color="auto"/>
              <w:right w:val="single" w:sz="4" w:space="0" w:color="auto"/>
            </w:tcBorders>
            <w:shd w:val="clear" w:color="auto" w:fill="auto"/>
            <w:hideMark/>
          </w:tcPr>
          <w:p w:rsidR="00990F89" w:rsidRPr="00990F89" w:rsidRDefault="00990F89" w:rsidP="00990F89">
            <w:pPr>
              <w:spacing w:after="0" w:line="240" w:lineRule="auto"/>
              <w:jc w:val="right"/>
              <w:rPr>
                <w:rFonts w:ascii="Times New Roman" w:eastAsia="Times New Roman" w:hAnsi="Times New Roman" w:cs="Times New Roman"/>
                <w:lang w:eastAsia="ru-RU"/>
              </w:rPr>
            </w:pPr>
            <w:r w:rsidRPr="00990F89">
              <w:rPr>
                <w:rFonts w:ascii="Times New Roman" w:eastAsia="Times New Roman" w:hAnsi="Times New Roman" w:cs="Times New Roman"/>
                <w:lang w:eastAsia="ru-RU"/>
              </w:rPr>
              <w:t> </w:t>
            </w:r>
          </w:p>
        </w:tc>
        <w:tc>
          <w:tcPr>
            <w:tcW w:w="1960" w:type="dxa"/>
            <w:tcBorders>
              <w:top w:val="nil"/>
              <w:left w:val="nil"/>
              <w:bottom w:val="nil"/>
              <w:right w:val="nil"/>
            </w:tcBorders>
            <w:shd w:val="clear" w:color="auto" w:fill="auto"/>
            <w:hideMark/>
          </w:tcPr>
          <w:p w:rsidR="00990F89" w:rsidRPr="00990F89" w:rsidRDefault="00990F89" w:rsidP="00990F89">
            <w:pPr>
              <w:spacing w:after="0" w:line="240" w:lineRule="auto"/>
              <w:rPr>
                <w:rFonts w:ascii="Times New Roman" w:eastAsia="Times New Roman" w:hAnsi="Times New Roman" w:cs="Times New Roman"/>
                <w:lang w:eastAsia="ru-RU"/>
              </w:rPr>
            </w:pPr>
          </w:p>
        </w:tc>
        <w:tc>
          <w:tcPr>
            <w:tcW w:w="1640" w:type="dxa"/>
            <w:tcBorders>
              <w:top w:val="nil"/>
              <w:left w:val="nil"/>
              <w:bottom w:val="nil"/>
              <w:right w:val="nil"/>
            </w:tcBorders>
            <w:shd w:val="clear" w:color="auto" w:fill="auto"/>
            <w:hideMark/>
          </w:tcPr>
          <w:p w:rsidR="00990F89" w:rsidRPr="00990F89" w:rsidRDefault="00990F89" w:rsidP="00990F89">
            <w:pPr>
              <w:spacing w:after="0" w:line="240" w:lineRule="auto"/>
              <w:rPr>
                <w:rFonts w:ascii="Times New Roman" w:eastAsia="Times New Roman" w:hAnsi="Times New Roman" w:cs="Times New Roman"/>
                <w:lang w:eastAsia="ru-RU"/>
              </w:rPr>
            </w:pPr>
          </w:p>
        </w:tc>
      </w:tr>
      <w:tr w:rsidR="00990F89" w:rsidRPr="00990F89" w:rsidTr="00990F89">
        <w:trPr>
          <w:trHeight w:val="600"/>
        </w:trPr>
        <w:tc>
          <w:tcPr>
            <w:tcW w:w="3040" w:type="dxa"/>
            <w:gridSpan w:val="3"/>
            <w:tcBorders>
              <w:top w:val="single" w:sz="4" w:space="0" w:color="auto"/>
              <w:left w:val="single" w:sz="4" w:space="0" w:color="auto"/>
              <w:bottom w:val="single" w:sz="4" w:space="0" w:color="auto"/>
              <w:right w:val="single" w:sz="4" w:space="0" w:color="auto"/>
            </w:tcBorders>
            <w:shd w:val="clear" w:color="auto" w:fill="auto"/>
            <w:hideMark/>
          </w:tcPr>
          <w:p w:rsidR="00990F89" w:rsidRPr="00990F89" w:rsidRDefault="00990F89" w:rsidP="00990F89">
            <w:pPr>
              <w:spacing w:after="0" w:line="240" w:lineRule="auto"/>
              <w:rPr>
                <w:rFonts w:ascii="Times New Roman" w:eastAsia="Times New Roman" w:hAnsi="Times New Roman" w:cs="Times New Roman"/>
                <w:lang w:eastAsia="ru-RU"/>
              </w:rPr>
            </w:pPr>
            <w:r w:rsidRPr="00990F89">
              <w:rPr>
                <w:rFonts w:ascii="Times New Roman" w:eastAsia="Times New Roman" w:hAnsi="Times New Roman" w:cs="Times New Roman"/>
                <w:lang w:eastAsia="ru-RU"/>
              </w:rPr>
              <w:t>Увеличение стоимости материальных запасов</w:t>
            </w:r>
          </w:p>
        </w:tc>
        <w:tc>
          <w:tcPr>
            <w:tcW w:w="1960" w:type="dxa"/>
            <w:tcBorders>
              <w:top w:val="nil"/>
              <w:left w:val="nil"/>
              <w:bottom w:val="single" w:sz="4" w:space="0" w:color="auto"/>
              <w:right w:val="nil"/>
            </w:tcBorders>
            <w:shd w:val="clear" w:color="auto" w:fill="auto"/>
            <w:hideMark/>
          </w:tcPr>
          <w:p w:rsidR="00990F89" w:rsidRPr="00990F89" w:rsidRDefault="00990F89" w:rsidP="00990F89">
            <w:pPr>
              <w:spacing w:after="0" w:line="240" w:lineRule="auto"/>
              <w:jc w:val="right"/>
              <w:rPr>
                <w:rFonts w:ascii="Times New Roman" w:eastAsia="Times New Roman" w:hAnsi="Times New Roman" w:cs="Times New Roman"/>
                <w:lang w:eastAsia="ru-RU"/>
              </w:rPr>
            </w:pPr>
            <w:r w:rsidRPr="00990F89">
              <w:rPr>
                <w:rFonts w:ascii="Times New Roman" w:eastAsia="Times New Roman" w:hAnsi="Times New Roman" w:cs="Times New Roman"/>
                <w:lang w:eastAsia="ru-RU"/>
              </w:rPr>
              <w:t>474 246,60</w:t>
            </w:r>
          </w:p>
        </w:tc>
        <w:tc>
          <w:tcPr>
            <w:tcW w:w="1880" w:type="dxa"/>
            <w:tcBorders>
              <w:top w:val="nil"/>
              <w:left w:val="single" w:sz="4" w:space="0" w:color="auto"/>
              <w:bottom w:val="single" w:sz="4" w:space="0" w:color="auto"/>
              <w:right w:val="single" w:sz="4" w:space="0" w:color="auto"/>
            </w:tcBorders>
            <w:shd w:val="clear" w:color="auto" w:fill="auto"/>
            <w:hideMark/>
          </w:tcPr>
          <w:p w:rsidR="00990F89" w:rsidRPr="00990F89" w:rsidRDefault="00990F89" w:rsidP="00990F89">
            <w:pPr>
              <w:spacing w:after="0" w:line="240" w:lineRule="auto"/>
              <w:jc w:val="right"/>
              <w:rPr>
                <w:rFonts w:ascii="Times New Roman" w:eastAsia="Times New Roman" w:hAnsi="Times New Roman" w:cs="Times New Roman"/>
                <w:lang w:eastAsia="ru-RU"/>
              </w:rPr>
            </w:pPr>
            <w:r w:rsidRPr="00990F89">
              <w:rPr>
                <w:rFonts w:ascii="Times New Roman" w:eastAsia="Times New Roman" w:hAnsi="Times New Roman" w:cs="Times New Roman"/>
                <w:lang w:eastAsia="ru-RU"/>
              </w:rPr>
              <w:t>474 246,60</w:t>
            </w:r>
          </w:p>
        </w:tc>
        <w:tc>
          <w:tcPr>
            <w:tcW w:w="1960" w:type="dxa"/>
            <w:tcBorders>
              <w:top w:val="nil"/>
              <w:left w:val="nil"/>
              <w:bottom w:val="nil"/>
              <w:right w:val="nil"/>
            </w:tcBorders>
            <w:shd w:val="clear" w:color="auto" w:fill="auto"/>
            <w:hideMark/>
          </w:tcPr>
          <w:p w:rsidR="00990F89" w:rsidRPr="00990F89" w:rsidRDefault="00990F89" w:rsidP="00990F89">
            <w:pPr>
              <w:spacing w:after="0" w:line="240" w:lineRule="auto"/>
              <w:rPr>
                <w:rFonts w:ascii="Times New Roman" w:eastAsia="Times New Roman" w:hAnsi="Times New Roman" w:cs="Times New Roman"/>
                <w:lang w:eastAsia="ru-RU"/>
              </w:rPr>
            </w:pPr>
          </w:p>
        </w:tc>
        <w:tc>
          <w:tcPr>
            <w:tcW w:w="1640" w:type="dxa"/>
            <w:tcBorders>
              <w:top w:val="nil"/>
              <w:left w:val="nil"/>
              <w:bottom w:val="nil"/>
              <w:right w:val="nil"/>
            </w:tcBorders>
            <w:shd w:val="clear" w:color="auto" w:fill="auto"/>
            <w:hideMark/>
          </w:tcPr>
          <w:p w:rsidR="00990F89" w:rsidRPr="00990F89" w:rsidRDefault="00990F89" w:rsidP="00990F89">
            <w:pPr>
              <w:spacing w:after="0" w:line="240" w:lineRule="auto"/>
              <w:rPr>
                <w:rFonts w:ascii="Times New Roman" w:eastAsia="Times New Roman" w:hAnsi="Times New Roman" w:cs="Times New Roman"/>
                <w:lang w:eastAsia="ru-RU"/>
              </w:rPr>
            </w:pPr>
          </w:p>
        </w:tc>
      </w:tr>
      <w:tr w:rsidR="00990F89" w:rsidRPr="00990F89" w:rsidTr="00990F89">
        <w:trPr>
          <w:trHeight w:val="375"/>
        </w:trPr>
        <w:tc>
          <w:tcPr>
            <w:tcW w:w="3040" w:type="dxa"/>
            <w:gridSpan w:val="3"/>
            <w:tcBorders>
              <w:top w:val="single" w:sz="4" w:space="0" w:color="auto"/>
              <w:left w:val="single" w:sz="4" w:space="0" w:color="auto"/>
              <w:bottom w:val="single" w:sz="4" w:space="0" w:color="auto"/>
              <w:right w:val="single" w:sz="4" w:space="0" w:color="auto"/>
            </w:tcBorders>
            <w:shd w:val="clear" w:color="auto" w:fill="auto"/>
            <w:hideMark/>
          </w:tcPr>
          <w:p w:rsidR="00990F89" w:rsidRPr="00990F89" w:rsidRDefault="00990F89" w:rsidP="00990F89">
            <w:pPr>
              <w:spacing w:after="0" w:line="240" w:lineRule="auto"/>
              <w:rPr>
                <w:rFonts w:ascii="Times New Roman" w:eastAsia="Times New Roman" w:hAnsi="Times New Roman" w:cs="Times New Roman"/>
                <w:lang w:eastAsia="ru-RU"/>
              </w:rPr>
            </w:pPr>
            <w:r w:rsidRPr="00990F89">
              <w:rPr>
                <w:rFonts w:ascii="Times New Roman" w:eastAsia="Times New Roman" w:hAnsi="Times New Roman" w:cs="Times New Roman"/>
                <w:lang w:eastAsia="ru-RU"/>
              </w:rPr>
              <w:t>Поступление финансовых активов, всего</w:t>
            </w:r>
          </w:p>
        </w:tc>
        <w:tc>
          <w:tcPr>
            <w:tcW w:w="1960" w:type="dxa"/>
            <w:tcBorders>
              <w:top w:val="nil"/>
              <w:left w:val="nil"/>
              <w:bottom w:val="single" w:sz="4" w:space="0" w:color="auto"/>
              <w:right w:val="nil"/>
            </w:tcBorders>
            <w:shd w:val="clear" w:color="auto" w:fill="auto"/>
            <w:hideMark/>
          </w:tcPr>
          <w:p w:rsidR="00990F89" w:rsidRPr="00990F89" w:rsidRDefault="00990F89" w:rsidP="00990F89">
            <w:pPr>
              <w:spacing w:after="0" w:line="240" w:lineRule="auto"/>
              <w:jc w:val="right"/>
              <w:rPr>
                <w:rFonts w:ascii="Times New Roman" w:eastAsia="Times New Roman" w:hAnsi="Times New Roman" w:cs="Times New Roman"/>
                <w:lang w:eastAsia="ru-RU"/>
              </w:rPr>
            </w:pPr>
            <w:r w:rsidRPr="00990F89">
              <w:rPr>
                <w:rFonts w:ascii="Times New Roman" w:eastAsia="Times New Roman" w:hAnsi="Times New Roman" w:cs="Times New Roman"/>
                <w:lang w:eastAsia="ru-RU"/>
              </w:rPr>
              <w:t> </w:t>
            </w:r>
          </w:p>
        </w:tc>
        <w:tc>
          <w:tcPr>
            <w:tcW w:w="1880" w:type="dxa"/>
            <w:tcBorders>
              <w:top w:val="nil"/>
              <w:left w:val="single" w:sz="4" w:space="0" w:color="auto"/>
              <w:bottom w:val="single" w:sz="4" w:space="0" w:color="auto"/>
              <w:right w:val="single" w:sz="4" w:space="0" w:color="auto"/>
            </w:tcBorders>
            <w:shd w:val="clear" w:color="auto" w:fill="auto"/>
            <w:hideMark/>
          </w:tcPr>
          <w:p w:rsidR="00990F89" w:rsidRPr="00990F89" w:rsidRDefault="00990F89" w:rsidP="00990F89">
            <w:pPr>
              <w:spacing w:after="0" w:line="240" w:lineRule="auto"/>
              <w:jc w:val="right"/>
              <w:rPr>
                <w:rFonts w:ascii="Times New Roman" w:eastAsia="Times New Roman" w:hAnsi="Times New Roman" w:cs="Times New Roman"/>
                <w:lang w:eastAsia="ru-RU"/>
              </w:rPr>
            </w:pPr>
            <w:r w:rsidRPr="00990F89">
              <w:rPr>
                <w:rFonts w:ascii="Times New Roman" w:eastAsia="Times New Roman" w:hAnsi="Times New Roman" w:cs="Times New Roman"/>
                <w:lang w:eastAsia="ru-RU"/>
              </w:rPr>
              <w:t> </w:t>
            </w:r>
          </w:p>
        </w:tc>
        <w:tc>
          <w:tcPr>
            <w:tcW w:w="1960" w:type="dxa"/>
            <w:tcBorders>
              <w:top w:val="nil"/>
              <w:left w:val="nil"/>
              <w:bottom w:val="nil"/>
              <w:right w:val="nil"/>
            </w:tcBorders>
            <w:shd w:val="clear" w:color="auto" w:fill="auto"/>
            <w:hideMark/>
          </w:tcPr>
          <w:p w:rsidR="00990F89" w:rsidRPr="00990F89" w:rsidRDefault="00990F89" w:rsidP="00990F89">
            <w:pPr>
              <w:spacing w:after="0" w:line="240" w:lineRule="auto"/>
              <w:rPr>
                <w:rFonts w:ascii="Times New Roman" w:eastAsia="Times New Roman" w:hAnsi="Times New Roman" w:cs="Times New Roman"/>
                <w:lang w:eastAsia="ru-RU"/>
              </w:rPr>
            </w:pPr>
          </w:p>
        </w:tc>
        <w:tc>
          <w:tcPr>
            <w:tcW w:w="1640" w:type="dxa"/>
            <w:tcBorders>
              <w:top w:val="nil"/>
              <w:left w:val="nil"/>
              <w:bottom w:val="nil"/>
              <w:right w:val="nil"/>
            </w:tcBorders>
            <w:shd w:val="clear" w:color="auto" w:fill="auto"/>
            <w:hideMark/>
          </w:tcPr>
          <w:p w:rsidR="00990F89" w:rsidRPr="00990F89" w:rsidRDefault="00990F89" w:rsidP="00990F89">
            <w:pPr>
              <w:spacing w:after="0" w:line="240" w:lineRule="auto"/>
              <w:rPr>
                <w:rFonts w:ascii="Times New Roman" w:eastAsia="Times New Roman" w:hAnsi="Times New Roman" w:cs="Times New Roman"/>
                <w:lang w:eastAsia="ru-RU"/>
              </w:rPr>
            </w:pPr>
          </w:p>
        </w:tc>
      </w:tr>
      <w:tr w:rsidR="00990F89" w:rsidRPr="00990F89" w:rsidTr="00990F89">
        <w:trPr>
          <w:trHeight w:val="405"/>
        </w:trPr>
        <w:tc>
          <w:tcPr>
            <w:tcW w:w="3040" w:type="dxa"/>
            <w:gridSpan w:val="3"/>
            <w:tcBorders>
              <w:top w:val="single" w:sz="4" w:space="0" w:color="auto"/>
              <w:left w:val="single" w:sz="4" w:space="0" w:color="auto"/>
              <w:bottom w:val="single" w:sz="4" w:space="0" w:color="auto"/>
              <w:right w:val="single" w:sz="4" w:space="0" w:color="000000"/>
            </w:tcBorders>
            <w:shd w:val="clear" w:color="auto" w:fill="auto"/>
            <w:hideMark/>
          </w:tcPr>
          <w:p w:rsidR="00990F89" w:rsidRPr="00990F89" w:rsidRDefault="00990F89" w:rsidP="00990F89">
            <w:pPr>
              <w:spacing w:after="0" w:line="240" w:lineRule="auto"/>
              <w:rPr>
                <w:rFonts w:ascii="Times New Roman" w:eastAsia="Times New Roman" w:hAnsi="Times New Roman" w:cs="Times New Roman"/>
                <w:lang w:eastAsia="ru-RU"/>
              </w:rPr>
            </w:pPr>
            <w:r w:rsidRPr="00990F89">
              <w:rPr>
                <w:rFonts w:ascii="Times New Roman" w:eastAsia="Times New Roman" w:hAnsi="Times New Roman" w:cs="Times New Roman"/>
                <w:lang w:eastAsia="ru-RU"/>
              </w:rPr>
              <w:t>из них:</w:t>
            </w:r>
          </w:p>
        </w:tc>
        <w:tc>
          <w:tcPr>
            <w:tcW w:w="1960" w:type="dxa"/>
            <w:tcBorders>
              <w:top w:val="nil"/>
              <w:left w:val="nil"/>
              <w:bottom w:val="single" w:sz="4" w:space="0" w:color="auto"/>
              <w:right w:val="nil"/>
            </w:tcBorders>
            <w:shd w:val="clear" w:color="auto" w:fill="auto"/>
            <w:hideMark/>
          </w:tcPr>
          <w:p w:rsidR="00990F89" w:rsidRPr="00990F89" w:rsidRDefault="00990F89" w:rsidP="00990F89">
            <w:pPr>
              <w:spacing w:after="0" w:line="240" w:lineRule="auto"/>
              <w:jc w:val="right"/>
              <w:rPr>
                <w:rFonts w:ascii="Times New Roman" w:eastAsia="Times New Roman" w:hAnsi="Times New Roman" w:cs="Times New Roman"/>
                <w:lang w:eastAsia="ru-RU"/>
              </w:rPr>
            </w:pPr>
            <w:r w:rsidRPr="00990F89">
              <w:rPr>
                <w:rFonts w:ascii="Times New Roman" w:eastAsia="Times New Roman" w:hAnsi="Times New Roman" w:cs="Times New Roman"/>
                <w:lang w:eastAsia="ru-RU"/>
              </w:rPr>
              <w:t> </w:t>
            </w:r>
          </w:p>
        </w:tc>
        <w:tc>
          <w:tcPr>
            <w:tcW w:w="1880" w:type="dxa"/>
            <w:tcBorders>
              <w:top w:val="nil"/>
              <w:left w:val="single" w:sz="4" w:space="0" w:color="auto"/>
              <w:bottom w:val="single" w:sz="4" w:space="0" w:color="auto"/>
              <w:right w:val="single" w:sz="4" w:space="0" w:color="auto"/>
            </w:tcBorders>
            <w:shd w:val="clear" w:color="auto" w:fill="auto"/>
            <w:hideMark/>
          </w:tcPr>
          <w:p w:rsidR="00990F89" w:rsidRPr="00990F89" w:rsidRDefault="00990F89" w:rsidP="00990F89">
            <w:pPr>
              <w:spacing w:after="0" w:line="240" w:lineRule="auto"/>
              <w:jc w:val="right"/>
              <w:rPr>
                <w:rFonts w:ascii="Times New Roman" w:eastAsia="Times New Roman" w:hAnsi="Times New Roman" w:cs="Times New Roman"/>
                <w:lang w:eastAsia="ru-RU"/>
              </w:rPr>
            </w:pPr>
            <w:r w:rsidRPr="00990F89">
              <w:rPr>
                <w:rFonts w:ascii="Times New Roman" w:eastAsia="Times New Roman" w:hAnsi="Times New Roman" w:cs="Times New Roman"/>
                <w:lang w:eastAsia="ru-RU"/>
              </w:rPr>
              <w:t> </w:t>
            </w:r>
          </w:p>
        </w:tc>
        <w:tc>
          <w:tcPr>
            <w:tcW w:w="1960" w:type="dxa"/>
            <w:tcBorders>
              <w:top w:val="nil"/>
              <w:left w:val="nil"/>
              <w:bottom w:val="nil"/>
              <w:right w:val="nil"/>
            </w:tcBorders>
            <w:shd w:val="clear" w:color="auto" w:fill="auto"/>
            <w:hideMark/>
          </w:tcPr>
          <w:p w:rsidR="00990F89" w:rsidRPr="00990F89" w:rsidRDefault="00990F89" w:rsidP="00990F89">
            <w:pPr>
              <w:spacing w:after="0" w:line="240" w:lineRule="auto"/>
              <w:rPr>
                <w:rFonts w:ascii="Times New Roman" w:eastAsia="Times New Roman" w:hAnsi="Times New Roman" w:cs="Times New Roman"/>
                <w:lang w:eastAsia="ru-RU"/>
              </w:rPr>
            </w:pPr>
          </w:p>
        </w:tc>
        <w:tc>
          <w:tcPr>
            <w:tcW w:w="1640" w:type="dxa"/>
            <w:tcBorders>
              <w:top w:val="nil"/>
              <w:left w:val="nil"/>
              <w:bottom w:val="nil"/>
              <w:right w:val="nil"/>
            </w:tcBorders>
            <w:shd w:val="clear" w:color="auto" w:fill="auto"/>
            <w:hideMark/>
          </w:tcPr>
          <w:p w:rsidR="00990F89" w:rsidRPr="00990F89" w:rsidRDefault="00990F89" w:rsidP="00990F89">
            <w:pPr>
              <w:spacing w:after="0" w:line="240" w:lineRule="auto"/>
              <w:rPr>
                <w:rFonts w:ascii="Times New Roman" w:eastAsia="Times New Roman" w:hAnsi="Times New Roman" w:cs="Times New Roman"/>
                <w:lang w:eastAsia="ru-RU"/>
              </w:rPr>
            </w:pPr>
          </w:p>
        </w:tc>
      </w:tr>
      <w:tr w:rsidR="00990F89" w:rsidRPr="00990F89" w:rsidTr="00990F89">
        <w:trPr>
          <w:trHeight w:val="870"/>
        </w:trPr>
        <w:tc>
          <w:tcPr>
            <w:tcW w:w="3040" w:type="dxa"/>
            <w:gridSpan w:val="3"/>
            <w:tcBorders>
              <w:top w:val="single" w:sz="4" w:space="0" w:color="auto"/>
              <w:left w:val="single" w:sz="4" w:space="0" w:color="auto"/>
              <w:bottom w:val="single" w:sz="4" w:space="0" w:color="auto"/>
              <w:right w:val="single" w:sz="4" w:space="0" w:color="000000"/>
            </w:tcBorders>
            <w:shd w:val="clear" w:color="auto" w:fill="auto"/>
            <w:hideMark/>
          </w:tcPr>
          <w:p w:rsidR="00990F89" w:rsidRPr="00990F89" w:rsidRDefault="00990F89" w:rsidP="00990F89">
            <w:pPr>
              <w:spacing w:after="0" w:line="240" w:lineRule="auto"/>
              <w:rPr>
                <w:rFonts w:ascii="Times New Roman" w:eastAsia="Times New Roman" w:hAnsi="Times New Roman" w:cs="Times New Roman"/>
                <w:lang w:eastAsia="ru-RU"/>
              </w:rPr>
            </w:pPr>
            <w:r w:rsidRPr="00990F89">
              <w:rPr>
                <w:rFonts w:ascii="Times New Roman" w:eastAsia="Times New Roman" w:hAnsi="Times New Roman" w:cs="Times New Roman"/>
                <w:lang w:eastAsia="ru-RU"/>
              </w:rPr>
              <w:t>Увеличение стоимости ценных бумаг, кроме акций и иных форм участия в капитале</w:t>
            </w:r>
          </w:p>
        </w:tc>
        <w:tc>
          <w:tcPr>
            <w:tcW w:w="1960" w:type="dxa"/>
            <w:tcBorders>
              <w:top w:val="nil"/>
              <w:left w:val="nil"/>
              <w:bottom w:val="single" w:sz="4" w:space="0" w:color="auto"/>
              <w:right w:val="nil"/>
            </w:tcBorders>
            <w:shd w:val="clear" w:color="auto" w:fill="auto"/>
            <w:hideMark/>
          </w:tcPr>
          <w:p w:rsidR="00990F89" w:rsidRPr="00990F89" w:rsidRDefault="00990F89" w:rsidP="00990F89">
            <w:pPr>
              <w:spacing w:after="0" w:line="240" w:lineRule="auto"/>
              <w:jc w:val="right"/>
              <w:rPr>
                <w:rFonts w:ascii="Times New Roman" w:eastAsia="Times New Roman" w:hAnsi="Times New Roman" w:cs="Times New Roman"/>
                <w:lang w:eastAsia="ru-RU"/>
              </w:rPr>
            </w:pPr>
            <w:r w:rsidRPr="00990F89">
              <w:rPr>
                <w:rFonts w:ascii="Times New Roman" w:eastAsia="Times New Roman" w:hAnsi="Times New Roman" w:cs="Times New Roman"/>
                <w:lang w:eastAsia="ru-RU"/>
              </w:rPr>
              <w:t> </w:t>
            </w:r>
          </w:p>
        </w:tc>
        <w:tc>
          <w:tcPr>
            <w:tcW w:w="1880" w:type="dxa"/>
            <w:tcBorders>
              <w:top w:val="nil"/>
              <w:left w:val="single" w:sz="4" w:space="0" w:color="auto"/>
              <w:bottom w:val="single" w:sz="4" w:space="0" w:color="auto"/>
              <w:right w:val="single" w:sz="4" w:space="0" w:color="auto"/>
            </w:tcBorders>
            <w:shd w:val="clear" w:color="auto" w:fill="auto"/>
            <w:hideMark/>
          </w:tcPr>
          <w:p w:rsidR="00990F89" w:rsidRPr="00990F89" w:rsidRDefault="00990F89" w:rsidP="00990F89">
            <w:pPr>
              <w:spacing w:after="0" w:line="240" w:lineRule="auto"/>
              <w:jc w:val="right"/>
              <w:rPr>
                <w:rFonts w:ascii="Times New Roman" w:eastAsia="Times New Roman" w:hAnsi="Times New Roman" w:cs="Times New Roman"/>
                <w:lang w:eastAsia="ru-RU"/>
              </w:rPr>
            </w:pPr>
            <w:r w:rsidRPr="00990F89">
              <w:rPr>
                <w:rFonts w:ascii="Times New Roman" w:eastAsia="Times New Roman" w:hAnsi="Times New Roman" w:cs="Times New Roman"/>
                <w:lang w:eastAsia="ru-RU"/>
              </w:rPr>
              <w:t> </w:t>
            </w:r>
          </w:p>
        </w:tc>
        <w:tc>
          <w:tcPr>
            <w:tcW w:w="1960" w:type="dxa"/>
            <w:tcBorders>
              <w:top w:val="nil"/>
              <w:left w:val="nil"/>
              <w:bottom w:val="nil"/>
              <w:right w:val="nil"/>
            </w:tcBorders>
            <w:shd w:val="clear" w:color="auto" w:fill="auto"/>
            <w:hideMark/>
          </w:tcPr>
          <w:p w:rsidR="00990F89" w:rsidRPr="00990F89" w:rsidRDefault="00990F89" w:rsidP="00990F89">
            <w:pPr>
              <w:spacing w:after="0" w:line="240" w:lineRule="auto"/>
              <w:rPr>
                <w:rFonts w:ascii="Times New Roman" w:eastAsia="Times New Roman" w:hAnsi="Times New Roman" w:cs="Times New Roman"/>
                <w:lang w:eastAsia="ru-RU"/>
              </w:rPr>
            </w:pPr>
          </w:p>
        </w:tc>
        <w:tc>
          <w:tcPr>
            <w:tcW w:w="1640" w:type="dxa"/>
            <w:tcBorders>
              <w:top w:val="nil"/>
              <w:left w:val="nil"/>
              <w:bottom w:val="nil"/>
              <w:right w:val="nil"/>
            </w:tcBorders>
            <w:shd w:val="clear" w:color="auto" w:fill="auto"/>
            <w:hideMark/>
          </w:tcPr>
          <w:p w:rsidR="00990F89" w:rsidRPr="00990F89" w:rsidRDefault="00990F89" w:rsidP="00990F89">
            <w:pPr>
              <w:spacing w:after="0" w:line="240" w:lineRule="auto"/>
              <w:rPr>
                <w:rFonts w:ascii="Times New Roman" w:eastAsia="Times New Roman" w:hAnsi="Times New Roman" w:cs="Times New Roman"/>
                <w:lang w:eastAsia="ru-RU"/>
              </w:rPr>
            </w:pPr>
          </w:p>
        </w:tc>
      </w:tr>
      <w:tr w:rsidR="00990F89" w:rsidRPr="00990F89" w:rsidTr="00990F89">
        <w:trPr>
          <w:trHeight w:val="630"/>
        </w:trPr>
        <w:tc>
          <w:tcPr>
            <w:tcW w:w="3040" w:type="dxa"/>
            <w:gridSpan w:val="3"/>
            <w:tcBorders>
              <w:top w:val="single" w:sz="4" w:space="0" w:color="auto"/>
              <w:left w:val="single" w:sz="4" w:space="0" w:color="auto"/>
              <w:bottom w:val="single" w:sz="4" w:space="0" w:color="auto"/>
              <w:right w:val="single" w:sz="4" w:space="0" w:color="000000"/>
            </w:tcBorders>
            <w:shd w:val="clear" w:color="auto" w:fill="auto"/>
            <w:hideMark/>
          </w:tcPr>
          <w:p w:rsidR="00990F89" w:rsidRPr="00990F89" w:rsidRDefault="00990F89" w:rsidP="00990F89">
            <w:pPr>
              <w:spacing w:after="0" w:line="240" w:lineRule="auto"/>
              <w:rPr>
                <w:rFonts w:ascii="Times New Roman" w:eastAsia="Times New Roman" w:hAnsi="Times New Roman" w:cs="Times New Roman"/>
                <w:lang w:eastAsia="ru-RU"/>
              </w:rPr>
            </w:pPr>
            <w:r w:rsidRPr="00990F89">
              <w:rPr>
                <w:rFonts w:ascii="Times New Roman" w:eastAsia="Times New Roman" w:hAnsi="Times New Roman" w:cs="Times New Roman"/>
                <w:lang w:eastAsia="ru-RU"/>
              </w:rPr>
              <w:t>Увеличение стоимости акций и иных форм участия в капитале</w:t>
            </w:r>
          </w:p>
        </w:tc>
        <w:tc>
          <w:tcPr>
            <w:tcW w:w="1960" w:type="dxa"/>
            <w:tcBorders>
              <w:top w:val="nil"/>
              <w:left w:val="nil"/>
              <w:bottom w:val="single" w:sz="4" w:space="0" w:color="auto"/>
              <w:right w:val="nil"/>
            </w:tcBorders>
            <w:shd w:val="clear" w:color="auto" w:fill="auto"/>
            <w:hideMark/>
          </w:tcPr>
          <w:p w:rsidR="00990F89" w:rsidRPr="00990F89" w:rsidRDefault="00990F89" w:rsidP="00990F89">
            <w:pPr>
              <w:spacing w:after="0" w:line="240" w:lineRule="auto"/>
              <w:jc w:val="right"/>
              <w:rPr>
                <w:rFonts w:ascii="Times New Roman" w:eastAsia="Times New Roman" w:hAnsi="Times New Roman" w:cs="Times New Roman"/>
                <w:lang w:eastAsia="ru-RU"/>
              </w:rPr>
            </w:pPr>
            <w:r w:rsidRPr="00990F89">
              <w:rPr>
                <w:rFonts w:ascii="Times New Roman" w:eastAsia="Times New Roman" w:hAnsi="Times New Roman" w:cs="Times New Roman"/>
                <w:lang w:eastAsia="ru-RU"/>
              </w:rPr>
              <w:t> </w:t>
            </w:r>
          </w:p>
        </w:tc>
        <w:tc>
          <w:tcPr>
            <w:tcW w:w="1880" w:type="dxa"/>
            <w:tcBorders>
              <w:top w:val="nil"/>
              <w:left w:val="single" w:sz="4" w:space="0" w:color="auto"/>
              <w:bottom w:val="single" w:sz="4" w:space="0" w:color="auto"/>
              <w:right w:val="single" w:sz="4" w:space="0" w:color="auto"/>
            </w:tcBorders>
            <w:shd w:val="clear" w:color="auto" w:fill="auto"/>
            <w:hideMark/>
          </w:tcPr>
          <w:p w:rsidR="00990F89" w:rsidRPr="00990F89" w:rsidRDefault="00990F89" w:rsidP="00990F89">
            <w:pPr>
              <w:spacing w:after="0" w:line="240" w:lineRule="auto"/>
              <w:jc w:val="right"/>
              <w:rPr>
                <w:rFonts w:ascii="Times New Roman" w:eastAsia="Times New Roman" w:hAnsi="Times New Roman" w:cs="Times New Roman"/>
                <w:lang w:eastAsia="ru-RU"/>
              </w:rPr>
            </w:pPr>
            <w:r w:rsidRPr="00990F89">
              <w:rPr>
                <w:rFonts w:ascii="Times New Roman" w:eastAsia="Times New Roman" w:hAnsi="Times New Roman" w:cs="Times New Roman"/>
                <w:lang w:eastAsia="ru-RU"/>
              </w:rPr>
              <w:t> </w:t>
            </w:r>
          </w:p>
        </w:tc>
        <w:tc>
          <w:tcPr>
            <w:tcW w:w="1960" w:type="dxa"/>
            <w:tcBorders>
              <w:top w:val="nil"/>
              <w:left w:val="nil"/>
              <w:bottom w:val="nil"/>
              <w:right w:val="nil"/>
            </w:tcBorders>
            <w:shd w:val="clear" w:color="auto" w:fill="auto"/>
            <w:hideMark/>
          </w:tcPr>
          <w:p w:rsidR="00990F89" w:rsidRPr="00990F89" w:rsidRDefault="00990F89" w:rsidP="00990F89">
            <w:pPr>
              <w:spacing w:after="0" w:line="240" w:lineRule="auto"/>
              <w:rPr>
                <w:rFonts w:ascii="Times New Roman" w:eastAsia="Times New Roman" w:hAnsi="Times New Roman" w:cs="Times New Roman"/>
                <w:lang w:eastAsia="ru-RU"/>
              </w:rPr>
            </w:pPr>
          </w:p>
        </w:tc>
        <w:tc>
          <w:tcPr>
            <w:tcW w:w="1640" w:type="dxa"/>
            <w:tcBorders>
              <w:top w:val="nil"/>
              <w:left w:val="nil"/>
              <w:bottom w:val="nil"/>
              <w:right w:val="nil"/>
            </w:tcBorders>
            <w:shd w:val="clear" w:color="auto" w:fill="auto"/>
            <w:hideMark/>
          </w:tcPr>
          <w:p w:rsidR="00990F89" w:rsidRPr="00990F89" w:rsidRDefault="00990F89" w:rsidP="00990F89">
            <w:pPr>
              <w:spacing w:after="0" w:line="240" w:lineRule="auto"/>
              <w:rPr>
                <w:rFonts w:ascii="Times New Roman" w:eastAsia="Times New Roman" w:hAnsi="Times New Roman" w:cs="Times New Roman"/>
                <w:lang w:eastAsia="ru-RU"/>
              </w:rPr>
            </w:pPr>
          </w:p>
        </w:tc>
      </w:tr>
      <w:tr w:rsidR="00990F89" w:rsidRPr="00990F89" w:rsidTr="00990F89">
        <w:trPr>
          <w:trHeight w:val="285"/>
        </w:trPr>
        <w:tc>
          <w:tcPr>
            <w:tcW w:w="3040" w:type="dxa"/>
            <w:gridSpan w:val="3"/>
            <w:tcBorders>
              <w:top w:val="single" w:sz="4" w:space="0" w:color="auto"/>
              <w:left w:val="single" w:sz="4" w:space="0" w:color="auto"/>
              <w:bottom w:val="single" w:sz="4" w:space="0" w:color="auto"/>
              <w:right w:val="single" w:sz="4" w:space="0" w:color="000000"/>
            </w:tcBorders>
            <w:shd w:val="clear" w:color="auto" w:fill="auto"/>
            <w:hideMark/>
          </w:tcPr>
          <w:p w:rsidR="00990F89" w:rsidRPr="00990F89" w:rsidRDefault="00990F89" w:rsidP="00990F89">
            <w:pPr>
              <w:spacing w:after="0" w:line="240" w:lineRule="auto"/>
              <w:rPr>
                <w:rFonts w:ascii="Times New Roman" w:eastAsia="Times New Roman" w:hAnsi="Times New Roman" w:cs="Times New Roman"/>
                <w:sz w:val="20"/>
                <w:szCs w:val="20"/>
                <w:lang w:eastAsia="ru-RU"/>
              </w:rPr>
            </w:pPr>
            <w:r w:rsidRPr="00990F89">
              <w:rPr>
                <w:rFonts w:ascii="Times New Roman" w:eastAsia="Times New Roman" w:hAnsi="Times New Roman" w:cs="Times New Roman"/>
                <w:sz w:val="20"/>
                <w:szCs w:val="20"/>
                <w:lang w:eastAsia="ru-RU"/>
              </w:rPr>
              <w:t>Справочно:</w:t>
            </w:r>
          </w:p>
        </w:tc>
        <w:tc>
          <w:tcPr>
            <w:tcW w:w="1960" w:type="dxa"/>
            <w:tcBorders>
              <w:top w:val="nil"/>
              <w:left w:val="nil"/>
              <w:bottom w:val="single" w:sz="4" w:space="0" w:color="auto"/>
              <w:right w:val="nil"/>
            </w:tcBorders>
            <w:shd w:val="clear" w:color="auto" w:fill="auto"/>
            <w:hideMark/>
          </w:tcPr>
          <w:p w:rsidR="00990F89" w:rsidRPr="00990F89" w:rsidRDefault="00990F89" w:rsidP="00990F89">
            <w:pPr>
              <w:spacing w:after="0" w:line="240" w:lineRule="auto"/>
              <w:jc w:val="right"/>
              <w:rPr>
                <w:rFonts w:ascii="Times New Roman" w:eastAsia="Times New Roman" w:hAnsi="Times New Roman" w:cs="Times New Roman"/>
                <w:lang w:eastAsia="ru-RU"/>
              </w:rPr>
            </w:pPr>
            <w:r w:rsidRPr="00990F89">
              <w:rPr>
                <w:rFonts w:ascii="Times New Roman" w:eastAsia="Times New Roman" w:hAnsi="Times New Roman" w:cs="Times New Roman"/>
                <w:lang w:eastAsia="ru-RU"/>
              </w:rPr>
              <w:t> </w:t>
            </w:r>
          </w:p>
        </w:tc>
        <w:tc>
          <w:tcPr>
            <w:tcW w:w="1880" w:type="dxa"/>
            <w:tcBorders>
              <w:top w:val="nil"/>
              <w:left w:val="single" w:sz="4" w:space="0" w:color="auto"/>
              <w:bottom w:val="single" w:sz="4" w:space="0" w:color="auto"/>
              <w:right w:val="single" w:sz="4" w:space="0" w:color="auto"/>
            </w:tcBorders>
            <w:shd w:val="clear" w:color="auto" w:fill="auto"/>
            <w:hideMark/>
          </w:tcPr>
          <w:p w:rsidR="00990F89" w:rsidRPr="00990F89" w:rsidRDefault="00990F89" w:rsidP="00990F89">
            <w:pPr>
              <w:spacing w:after="0" w:line="240" w:lineRule="auto"/>
              <w:jc w:val="right"/>
              <w:rPr>
                <w:rFonts w:ascii="Times New Roman" w:eastAsia="Times New Roman" w:hAnsi="Times New Roman" w:cs="Times New Roman"/>
                <w:lang w:eastAsia="ru-RU"/>
              </w:rPr>
            </w:pPr>
            <w:r w:rsidRPr="00990F89">
              <w:rPr>
                <w:rFonts w:ascii="Times New Roman" w:eastAsia="Times New Roman" w:hAnsi="Times New Roman" w:cs="Times New Roman"/>
                <w:lang w:eastAsia="ru-RU"/>
              </w:rPr>
              <w:t> </w:t>
            </w:r>
          </w:p>
        </w:tc>
        <w:tc>
          <w:tcPr>
            <w:tcW w:w="1960" w:type="dxa"/>
            <w:tcBorders>
              <w:top w:val="nil"/>
              <w:left w:val="nil"/>
              <w:bottom w:val="nil"/>
              <w:right w:val="nil"/>
            </w:tcBorders>
            <w:shd w:val="clear" w:color="auto" w:fill="auto"/>
            <w:hideMark/>
          </w:tcPr>
          <w:p w:rsidR="00990F89" w:rsidRPr="00990F89" w:rsidRDefault="00990F89" w:rsidP="00990F89">
            <w:pPr>
              <w:spacing w:after="0" w:line="240" w:lineRule="auto"/>
              <w:rPr>
                <w:rFonts w:ascii="Times New Roman" w:eastAsia="Times New Roman" w:hAnsi="Times New Roman" w:cs="Times New Roman"/>
                <w:lang w:eastAsia="ru-RU"/>
              </w:rPr>
            </w:pPr>
          </w:p>
        </w:tc>
        <w:tc>
          <w:tcPr>
            <w:tcW w:w="1640" w:type="dxa"/>
            <w:tcBorders>
              <w:top w:val="nil"/>
              <w:left w:val="nil"/>
              <w:bottom w:val="nil"/>
              <w:right w:val="nil"/>
            </w:tcBorders>
            <w:shd w:val="clear" w:color="auto" w:fill="auto"/>
            <w:hideMark/>
          </w:tcPr>
          <w:p w:rsidR="00990F89" w:rsidRPr="00990F89" w:rsidRDefault="00990F89" w:rsidP="00990F89">
            <w:pPr>
              <w:spacing w:after="0" w:line="240" w:lineRule="auto"/>
              <w:rPr>
                <w:rFonts w:ascii="Times New Roman" w:eastAsia="Times New Roman" w:hAnsi="Times New Roman" w:cs="Times New Roman"/>
                <w:lang w:eastAsia="ru-RU"/>
              </w:rPr>
            </w:pPr>
          </w:p>
        </w:tc>
      </w:tr>
      <w:tr w:rsidR="00990F89" w:rsidRPr="00990F89" w:rsidTr="00990F89">
        <w:trPr>
          <w:trHeight w:val="570"/>
        </w:trPr>
        <w:tc>
          <w:tcPr>
            <w:tcW w:w="3040" w:type="dxa"/>
            <w:gridSpan w:val="3"/>
            <w:tcBorders>
              <w:top w:val="single" w:sz="4" w:space="0" w:color="auto"/>
              <w:left w:val="single" w:sz="4" w:space="0" w:color="auto"/>
              <w:bottom w:val="single" w:sz="4" w:space="0" w:color="auto"/>
              <w:right w:val="single" w:sz="4" w:space="0" w:color="000000"/>
            </w:tcBorders>
            <w:shd w:val="clear" w:color="auto" w:fill="auto"/>
            <w:hideMark/>
          </w:tcPr>
          <w:p w:rsidR="00990F89" w:rsidRPr="00990F89" w:rsidRDefault="00990F89" w:rsidP="00990F89">
            <w:pPr>
              <w:spacing w:after="0" w:line="240" w:lineRule="auto"/>
              <w:rPr>
                <w:rFonts w:ascii="Times New Roman" w:eastAsia="Times New Roman" w:hAnsi="Times New Roman" w:cs="Times New Roman"/>
                <w:lang w:eastAsia="ru-RU"/>
              </w:rPr>
            </w:pPr>
            <w:r w:rsidRPr="00990F89">
              <w:rPr>
                <w:rFonts w:ascii="Times New Roman" w:eastAsia="Times New Roman" w:hAnsi="Times New Roman" w:cs="Times New Roman"/>
                <w:lang w:eastAsia="ru-RU"/>
              </w:rPr>
              <w:t>Объем публичных обязательств, всего</w:t>
            </w:r>
          </w:p>
        </w:tc>
        <w:tc>
          <w:tcPr>
            <w:tcW w:w="1960" w:type="dxa"/>
            <w:tcBorders>
              <w:top w:val="nil"/>
              <w:left w:val="nil"/>
              <w:bottom w:val="single" w:sz="4" w:space="0" w:color="auto"/>
              <w:right w:val="nil"/>
            </w:tcBorders>
            <w:shd w:val="clear" w:color="auto" w:fill="auto"/>
            <w:hideMark/>
          </w:tcPr>
          <w:p w:rsidR="00990F89" w:rsidRPr="00990F89" w:rsidRDefault="00990F89" w:rsidP="00990F89">
            <w:pPr>
              <w:spacing w:after="0" w:line="240" w:lineRule="auto"/>
              <w:jc w:val="right"/>
              <w:rPr>
                <w:rFonts w:ascii="Times New Roman" w:eastAsia="Times New Roman" w:hAnsi="Times New Roman" w:cs="Times New Roman"/>
                <w:lang w:eastAsia="ru-RU"/>
              </w:rPr>
            </w:pPr>
            <w:r w:rsidRPr="00990F89">
              <w:rPr>
                <w:rFonts w:ascii="Times New Roman" w:eastAsia="Times New Roman" w:hAnsi="Times New Roman" w:cs="Times New Roman"/>
                <w:lang w:eastAsia="ru-RU"/>
              </w:rPr>
              <w:t> </w:t>
            </w:r>
          </w:p>
        </w:tc>
        <w:tc>
          <w:tcPr>
            <w:tcW w:w="1880" w:type="dxa"/>
            <w:tcBorders>
              <w:top w:val="nil"/>
              <w:left w:val="single" w:sz="4" w:space="0" w:color="auto"/>
              <w:bottom w:val="single" w:sz="4" w:space="0" w:color="auto"/>
              <w:right w:val="single" w:sz="4" w:space="0" w:color="auto"/>
            </w:tcBorders>
            <w:shd w:val="clear" w:color="auto" w:fill="auto"/>
            <w:hideMark/>
          </w:tcPr>
          <w:p w:rsidR="00990F89" w:rsidRPr="00990F89" w:rsidRDefault="00990F89" w:rsidP="00990F89">
            <w:pPr>
              <w:spacing w:after="0" w:line="240" w:lineRule="auto"/>
              <w:jc w:val="right"/>
              <w:rPr>
                <w:rFonts w:ascii="Times New Roman" w:eastAsia="Times New Roman" w:hAnsi="Times New Roman" w:cs="Times New Roman"/>
                <w:lang w:eastAsia="ru-RU"/>
              </w:rPr>
            </w:pPr>
            <w:r w:rsidRPr="00990F89">
              <w:rPr>
                <w:rFonts w:ascii="Times New Roman" w:eastAsia="Times New Roman" w:hAnsi="Times New Roman" w:cs="Times New Roman"/>
                <w:lang w:eastAsia="ru-RU"/>
              </w:rPr>
              <w:t> </w:t>
            </w:r>
          </w:p>
        </w:tc>
        <w:tc>
          <w:tcPr>
            <w:tcW w:w="1960" w:type="dxa"/>
            <w:tcBorders>
              <w:top w:val="nil"/>
              <w:left w:val="nil"/>
              <w:bottom w:val="nil"/>
              <w:right w:val="nil"/>
            </w:tcBorders>
            <w:shd w:val="clear" w:color="auto" w:fill="auto"/>
            <w:hideMark/>
          </w:tcPr>
          <w:p w:rsidR="00990F89" w:rsidRPr="00990F89" w:rsidRDefault="00990F89" w:rsidP="00990F89">
            <w:pPr>
              <w:spacing w:after="0" w:line="240" w:lineRule="auto"/>
              <w:rPr>
                <w:rFonts w:ascii="Times New Roman" w:eastAsia="Times New Roman" w:hAnsi="Times New Roman" w:cs="Times New Roman"/>
                <w:lang w:eastAsia="ru-RU"/>
              </w:rPr>
            </w:pPr>
          </w:p>
        </w:tc>
        <w:tc>
          <w:tcPr>
            <w:tcW w:w="1640" w:type="dxa"/>
            <w:tcBorders>
              <w:top w:val="nil"/>
              <w:left w:val="nil"/>
              <w:bottom w:val="nil"/>
              <w:right w:val="nil"/>
            </w:tcBorders>
            <w:shd w:val="clear" w:color="auto" w:fill="auto"/>
            <w:hideMark/>
          </w:tcPr>
          <w:p w:rsidR="00990F89" w:rsidRPr="00990F89" w:rsidRDefault="00990F89" w:rsidP="00990F89">
            <w:pPr>
              <w:spacing w:after="0" w:line="240" w:lineRule="auto"/>
              <w:rPr>
                <w:rFonts w:ascii="Times New Roman" w:eastAsia="Times New Roman" w:hAnsi="Times New Roman" w:cs="Times New Roman"/>
                <w:lang w:eastAsia="ru-RU"/>
              </w:rPr>
            </w:pPr>
          </w:p>
        </w:tc>
      </w:tr>
      <w:tr w:rsidR="00990F89" w:rsidRPr="00990F89" w:rsidTr="00990F89">
        <w:trPr>
          <w:trHeight w:val="390"/>
        </w:trPr>
        <w:tc>
          <w:tcPr>
            <w:tcW w:w="660" w:type="dxa"/>
            <w:tcBorders>
              <w:top w:val="nil"/>
              <w:left w:val="nil"/>
              <w:bottom w:val="nil"/>
              <w:right w:val="nil"/>
            </w:tcBorders>
            <w:shd w:val="clear" w:color="auto" w:fill="auto"/>
            <w:hideMark/>
          </w:tcPr>
          <w:p w:rsidR="00990F89" w:rsidRPr="00990F89" w:rsidRDefault="00990F89" w:rsidP="00990F89">
            <w:pPr>
              <w:spacing w:after="0" w:line="240" w:lineRule="auto"/>
              <w:rPr>
                <w:rFonts w:ascii="Times New Roman" w:eastAsia="Times New Roman" w:hAnsi="Times New Roman" w:cs="Times New Roman"/>
                <w:lang w:eastAsia="ru-RU"/>
              </w:rPr>
            </w:pPr>
          </w:p>
        </w:tc>
        <w:tc>
          <w:tcPr>
            <w:tcW w:w="880" w:type="dxa"/>
            <w:tcBorders>
              <w:top w:val="nil"/>
              <w:left w:val="nil"/>
              <w:bottom w:val="nil"/>
              <w:right w:val="nil"/>
            </w:tcBorders>
            <w:shd w:val="clear" w:color="auto" w:fill="auto"/>
            <w:hideMark/>
          </w:tcPr>
          <w:p w:rsidR="00990F89" w:rsidRPr="00990F89" w:rsidRDefault="00990F89" w:rsidP="00990F89">
            <w:pPr>
              <w:spacing w:after="0" w:line="240" w:lineRule="auto"/>
              <w:rPr>
                <w:rFonts w:ascii="Times New Roman" w:eastAsia="Times New Roman" w:hAnsi="Times New Roman" w:cs="Times New Roman"/>
                <w:lang w:eastAsia="ru-RU"/>
              </w:rPr>
            </w:pPr>
          </w:p>
        </w:tc>
        <w:tc>
          <w:tcPr>
            <w:tcW w:w="1500" w:type="dxa"/>
            <w:tcBorders>
              <w:top w:val="nil"/>
              <w:left w:val="nil"/>
              <w:bottom w:val="nil"/>
              <w:right w:val="nil"/>
            </w:tcBorders>
            <w:shd w:val="clear" w:color="auto" w:fill="auto"/>
            <w:hideMark/>
          </w:tcPr>
          <w:p w:rsidR="00990F89" w:rsidRPr="00990F89" w:rsidRDefault="00990F89" w:rsidP="00990F89">
            <w:pPr>
              <w:spacing w:after="0" w:line="240" w:lineRule="auto"/>
              <w:rPr>
                <w:rFonts w:ascii="Times New Roman" w:eastAsia="Times New Roman" w:hAnsi="Times New Roman" w:cs="Times New Roman"/>
                <w:lang w:eastAsia="ru-RU"/>
              </w:rPr>
            </w:pPr>
          </w:p>
        </w:tc>
        <w:tc>
          <w:tcPr>
            <w:tcW w:w="1960" w:type="dxa"/>
            <w:tcBorders>
              <w:top w:val="nil"/>
              <w:left w:val="nil"/>
              <w:bottom w:val="nil"/>
              <w:right w:val="nil"/>
            </w:tcBorders>
            <w:shd w:val="clear" w:color="auto" w:fill="auto"/>
            <w:hideMark/>
          </w:tcPr>
          <w:p w:rsidR="00990F89" w:rsidRPr="00990F89" w:rsidRDefault="00990F89" w:rsidP="00990F89">
            <w:pPr>
              <w:spacing w:after="0" w:line="240" w:lineRule="auto"/>
              <w:rPr>
                <w:rFonts w:ascii="Times New Roman" w:eastAsia="Times New Roman" w:hAnsi="Times New Roman" w:cs="Times New Roman"/>
                <w:lang w:eastAsia="ru-RU"/>
              </w:rPr>
            </w:pPr>
          </w:p>
        </w:tc>
        <w:tc>
          <w:tcPr>
            <w:tcW w:w="1880" w:type="dxa"/>
            <w:tcBorders>
              <w:top w:val="nil"/>
              <w:left w:val="nil"/>
              <w:bottom w:val="nil"/>
              <w:right w:val="nil"/>
            </w:tcBorders>
            <w:shd w:val="clear" w:color="auto" w:fill="auto"/>
            <w:hideMark/>
          </w:tcPr>
          <w:p w:rsidR="00990F89" w:rsidRPr="00990F89" w:rsidRDefault="00990F89" w:rsidP="00990F89">
            <w:pPr>
              <w:spacing w:after="0" w:line="240" w:lineRule="auto"/>
              <w:rPr>
                <w:rFonts w:ascii="Times New Roman" w:eastAsia="Times New Roman" w:hAnsi="Times New Roman" w:cs="Times New Roman"/>
                <w:lang w:eastAsia="ru-RU"/>
              </w:rPr>
            </w:pPr>
          </w:p>
        </w:tc>
        <w:tc>
          <w:tcPr>
            <w:tcW w:w="1960" w:type="dxa"/>
            <w:tcBorders>
              <w:top w:val="nil"/>
              <w:left w:val="nil"/>
              <w:bottom w:val="nil"/>
              <w:right w:val="nil"/>
            </w:tcBorders>
            <w:shd w:val="clear" w:color="auto" w:fill="auto"/>
            <w:hideMark/>
          </w:tcPr>
          <w:p w:rsidR="00990F89" w:rsidRPr="00990F89" w:rsidRDefault="00990F89" w:rsidP="00990F89">
            <w:pPr>
              <w:spacing w:after="0" w:line="240" w:lineRule="auto"/>
              <w:rPr>
                <w:rFonts w:ascii="Times New Roman" w:eastAsia="Times New Roman" w:hAnsi="Times New Roman" w:cs="Times New Roman"/>
                <w:lang w:eastAsia="ru-RU"/>
              </w:rPr>
            </w:pPr>
          </w:p>
        </w:tc>
        <w:tc>
          <w:tcPr>
            <w:tcW w:w="1640" w:type="dxa"/>
            <w:tcBorders>
              <w:top w:val="nil"/>
              <w:left w:val="nil"/>
              <w:bottom w:val="nil"/>
              <w:right w:val="nil"/>
            </w:tcBorders>
            <w:shd w:val="clear" w:color="auto" w:fill="auto"/>
            <w:hideMark/>
          </w:tcPr>
          <w:p w:rsidR="00990F89" w:rsidRPr="00990F89" w:rsidRDefault="00990F89" w:rsidP="00990F89">
            <w:pPr>
              <w:spacing w:after="0" w:line="240" w:lineRule="auto"/>
              <w:rPr>
                <w:rFonts w:ascii="Times New Roman" w:eastAsia="Times New Roman" w:hAnsi="Times New Roman" w:cs="Times New Roman"/>
                <w:lang w:eastAsia="ru-RU"/>
              </w:rPr>
            </w:pPr>
          </w:p>
        </w:tc>
      </w:tr>
      <w:tr w:rsidR="00990F89" w:rsidRPr="00990F89" w:rsidTr="00990F89">
        <w:trPr>
          <w:trHeight w:val="675"/>
        </w:trPr>
        <w:tc>
          <w:tcPr>
            <w:tcW w:w="5000" w:type="dxa"/>
            <w:gridSpan w:val="4"/>
            <w:tcBorders>
              <w:top w:val="nil"/>
              <w:left w:val="nil"/>
              <w:bottom w:val="nil"/>
              <w:right w:val="nil"/>
            </w:tcBorders>
            <w:shd w:val="clear" w:color="auto" w:fill="auto"/>
            <w:hideMark/>
          </w:tcPr>
          <w:p w:rsidR="00990F89" w:rsidRPr="00990F89" w:rsidRDefault="00990F89" w:rsidP="00990F89">
            <w:pPr>
              <w:spacing w:after="0" w:line="240" w:lineRule="auto"/>
              <w:rPr>
                <w:rFonts w:ascii="Times New Roman" w:eastAsia="Times New Roman" w:hAnsi="Times New Roman" w:cs="Times New Roman"/>
                <w:lang w:eastAsia="ru-RU"/>
              </w:rPr>
            </w:pPr>
            <w:r w:rsidRPr="00990F89">
              <w:rPr>
                <w:rFonts w:ascii="Times New Roman" w:eastAsia="Times New Roman" w:hAnsi="Times New Roman" w:cs="Times New Roman"/>
                <w:lang w:eastAsia="ru-RU"/>
              </w:rPr>
              <w:t xml:space="preserve">Руководитель муниципального бюджетного учреждения </w:t>
            </w:r>
          </w:p>
        </w:tc>
        <w:tc>
          <w:tcPr>
            <w:tcW w:w="1880" w:type="dxa"/>
            <w:tcBorders>
              <w:top w:val="nil"/>
              <w:left w:val="nil"/>
              <w:bottom w:val="single" w:sz="4" w:space="0" w:color="auto"/>
              <w:right w:val="nil"/>
            </w:tcBorders>
            <w:shd w:val="clear" w:color="auto" w:fill="auto"/>
            <w:hideMark/>
          </w:tcPr>
          <w:p w:rsidR="00990F89" w:rsidRPr="00990F89" w:rsidRDefault="00990F89" w:rsidP="00990F89">
            <w:pPr>
              <w:spacing w:after="0" w:line="240" w:lineRule="auto"/>
              <w:rPr>
                <w:rFonts w:ascii="Times New Roman" w:eastAsia="Times New Roman" w:hAnsi="Times New Roman" w:cs="Times New Roman"/>
                <w:lang w:eastAsia="ru-RU"/>
              </w:rPr>
            </w:pPr>
            <w:r w:rsidRPr="00990F89">
              <w:rPr>
                <w:rFonts w:ascii="Times New Roman" w:eastAsia="Times New Roman" w:hAnsi="Times New Roman" w:cs="Times New Roman"/>
                <w:lang w:eastAsia="ru-RU"/>
              </w:rPr>
              <w:t> </w:t>
            </w:r>
          </w:p>
        </w:tc>
        <w:tc>
          <w:tcPr>
            <w:tcW w:w="1960" w:type="dxa"/>
            <w:tcBorders>
              <w:top w:val="nil"/>
              <w:left w:val="nil"/>
              <w:bottom w:val="single" w:sz="4" w:space="0" w:color="auto"/>
              <w:right w:val="nil"/>
            </w:tcBorders>
            <w:shd w:val="clear" w:color="auto" w:fill="auto"/>
            <w:vAlign w:val="bottom"/>
            <w:hideMark/>
          </w:tcPr>
          <w:p w:rsidR="00990F89" w:rsidRPr="00990F89" w:rsidRDefault="00990F89" w:rsidP="00990F89">
            <w:pPr>
              <w:spacing w:after="0" w:line="240" w:lineRule="auto"/>
              <w:jc w:val="right"/>
              <w:rPr>
                <w:rFonts w:ascii="Times New Roman" w:eastAsia="Times New Roman" w:hAnsi="Times New Roman" w:cs="Times New Roman"/>
                <w:lang w:eastAsia="ru-RU"/>
              </w:rPr>
            </w:pPr>
            <w:r w:rsidRPr="00990F89">
              <w:rPr>
                <w:rFonts w:ascii="Times New Roman" w:eastAsia="Times New Roman" w:hAnsi="Times New Roman" w:cs="Times New Roman"/>
                <w:lang w:eastAsia="ru-RU"/>
              </w:rPr>
              <w:t>Н.А. Якутова</w:t>
            </w:r>
          </w:p>
        </w:tc>
        <w:tc>
          <w:tcPr>
            <w:tcW w:w="1640" w:type="dxa"/>
            <w:tcBorders>
              <w:top w:val="nil"/>
              <w:left w:val="nil"/>
              <w:bottom w:val="single" w:sz="4" w:space="0" w:color="auto"/>
              <w:right w:val="nil"/>
            </w:tcBorders>
            <w:shd w:val="clear" w:color="auto" w:fill="auto"/>
            <w:hideMark/>
          </w:tcPr>
          <w:p w:rsidR="00990F89" w:rsidRPr="00990F89" w:rsidRDefault="00990F89" w:rsidP="00990F89">
            <w:pPr>
              <w:spacing w:after="0" w:line="240" w:lineRule="auto"/>
              <w:rPr>
                <w:rFonts w:ascii="Times New Roman" w:eastAsia="Times New Roman" w:hAnsi="Times New Roman" w:cs="Times New Roman"/>
                <w:lang w:eastAsia="ru-RU"/>
              </w:rPr>
            </w:pPr>
            <w:r w:rsidRPr="00990F89">
              <w:rPr>
                <w:rFonts w:ascii="Times New Roman" w:eastAsia="Times New Roman" w:hAnsi="Times New Roman" w:cs="Times New Roman"/>
                <w:lang w:eastAsia="ru-RU"/>
              </w:rPr>
              <w:t> </w:t>
            </w:r>
          </w:p>
        </w:tc>
      </w:tr>
      <w:tr w:rsidR="00990F89" w:rsidRPr="00990F89" w:rsidTr="00990F89">
        <w:trPr>
          <w:trHeight w:val="270"/>
        </w:trPr>
        <w:tc>
          <w:tcPr>
            <w:tcW w:w="660" w:type="dxa"/>
            <w:tcBorders>
              <w:top w:val="nil"/>
              <w:left w:val="nil"/>
              <w:bottom w:val="nil"/>
              <w:right w:val="nil"/>
            </w:tcBorders>
            <w:shd w:val="clear" w:color="auto" w:fill="auto"/>
            <w:hideMark/>
          </w:tcPr>
          <w:p w:rsidR="00990F89" w:rsidRPr="00990F89" w:rsidRDefault="00990F89" w:rsidP="00990F89">
            <w:pPr>
              <w:spacing w:after="0" w:line="240" w:lineRule="auto"/>
              <w:rPr>
                <w:rFonts w:ascii="Times New Roman" w:eastAsia="Times New Roman" w:hAnsi="Times New Roman" w:cs="Times New Roman"/>
                <w:lang w:eastAsia="ru-RU"/>
              </w:rPr>
            </w:pPr>
          </w:p>
        </w:tc>
        <w:tc>
          <w:tcPr>
            <w:tcW w:w="880" w:type="dxa"/>
            <w:tcBorders>
              <w:top w:val="nil"/>
              <w:left w:val="nil"/>
              <w:bottom w:val="nil"/>
              <w:right w:val="nil"/>
            </w:tcBorders>
            <w:shd w:val="clear" w:color="auto" w:fill="auto"/>
            <w:hideMark/>
          </w:tcPr>
          <w:p w:rsidR="00990F89" w:rsidRPr="00990F89" w:rsidRDefault="00990F89" w:rsidP="00990F89">
            <w:pPr>
              <w:spacing w:after="0" w:line="240" w:lineRule="auto"/>
              <w:rPr>
                <w:rFonts w:ascii="Times New Roman" w:eastAsia="Times New Roman" w:hAnsi="Times New Roman" w:cs="Times New Roman"/>
                <w:lang w:eastAsia="ru-RU"/>
              </w:rPr>
            </w:pPr>
          </w:p>
        </w:tc>
        <w:tc>
          <w:tcPr>
            <w:tcW w:w="1500" w:type="dxa"/>
            <w:tcBorders>
              <w:top w:val="nil"/>
              <w:left w:val="nil"/>
              <w:bottom w:val="nil"/>
              <w:right w:val="nil"/>
            </w:tcBorders>
            <w:shd w:val="clear" w:color="auto" w:fill="auto"/>
            <w:hideMark/>
          </w:tcPr>
          <w:p w:rsidR="00990F89" w:rsidRPr="00990F89" w:rsidRDefault="00990F89" w:rsidP="00990F89">
            <w:pPr>
              <w:spacing w:after="0" w:line="240" w:lineRule="auto"/>
              <w:rPr>
                <w:rFonts w:ascii="Times New Roman" w:eastAsia="Times New Roman" w:hAnsi="Times New Roman" w:cs="Times New Roman"/>
                <w:lang w:eastAsia="ru-RU"/>
              </w:rPr>
            </w:pPr>
          </w:p>
        </w:tc>
        <w:tc>
          <w:tcPr>
            <w:tcW w:w="1960" w:type="dxa"/>
            <w:tcBorders>
              <w:top w:val="nil"/>
              <w:left w:val="nil"/>
              <w:bottom w:val="nil"/>
              <w:right w:val="nil"/>
            </w:tcBorders>
            <w:shd w:val="clear" w:color="auto" w:fill="auto"/>
            <w:hideMark/>
          </w:tcPr>
          <w:p w:rsidR="00990F89" w:rsidRPr="00990F89" w:rsidRDefault="00990F89" w:rsidP="00990F89">
            <w:pPr>
              <w:spacing w:after="0" w:line="240" w:lineRule="auto"/>
              <w:rPr>
                <w:rFonts w:ascii="Times New Roman" w:eastAsia="Times New Roman" w:hAnsi="Times New Roman" w:cs="Times New Roman"/>
                <w:lang w:eastAsia="ru-RU"/>
              </w:rPr>
            </w:pPr>
          </w:p>
        </w:tc>
        <w:tc>
          <w:tcPr>
            <w:tcW w:w="1880" w:type="dxa"/>
            <w:tcBorders>
              <w:top w:val="nil"/>
              <w:left w:val="nil"/>
              <w:bottom w:val="nil"/>
              <w:right w:val="nil"/>
            </w:tcBorders>
            <w:shd w:val="clear" w:color="auto" w:fill="auto"/>
            <w:hideMark/>
          </w:tcPr>
          <w:p w:rsidR="00990F89" w:rsidRPr="00990F89" w:rsidRDefault="00990F89" w:rsidP="00990F89">
            <w:pPr>
              <w:spacing w:after="0" w:line="240" w:lineRule="auto"/>
              <w:jc w:val="center"/>
              <w:rPr>
                <w:rFonts w:ascii="Times New Roman" w:eastAsia="Times New Roman" w:hAnsi="Times New Roman" w:cs="Times New Roman"/>
                <w:sz w:val="16"/>
                <w:szCs w:val="16"/>
                <w:lang w:eastAsia="ru-RU"/>
              </w:rPr>
            </w:pPr>
            <w:r w:rsidRPr="00990F89">
              <w:rPr>
                <w:rFonts w:ascii="Times New Roman" w:eastAsia="Times New Roman" w:hAnsi="Times New Roman" w:cs="Times New Roman"/>
                <w:sz w:val="16"/>
                <w:szCs w:val="16"/>
                <w:lang w:eastAsia="ru-RU"/>
              </w:rPr>
              <w:t>(подпись)</w:t>
            </w:r>
          </w:p>
        </w:tc>
        <w:tc>
          <w:tcPr>
            <w:tcW w:w="3600" w:type="dxa"/>
            <w:gridSpan w:val="2"/>
            <w:tcBorders>
              <w:top w:val="nil"/>
              <w:left w:val="nil"/>
              <w:bottom w:val="nil"/>
              <w:right w:val="nil"/>
            </w:tcBorders>
            <w:shd w:val="clear" w:color="auto" w:fill="auto"/>
            <w:hideMark/>
          </w:tcPr>
          <w:p w:rsidR="00990F89" w:rsidRPr="00990F89" w:rsidRDefault="00990F89" w:rsidP="00990F89">
            <w:pPr>
              <w:spacing w:after="0" w:line="240" w:lineRule="auto"/>
              <w:jc w:val="center"/>
              <w:rPr>
                <w:rFonts w:ascii="Times New Roman" w:eastAsia="Times New Roman" w:hAnsi="Times New Roman" w:cs="Times New Roman"/>
                <w:sz w:val="16"/>
                <w:szCs w:val="16"/>
                <w:lang w:eastAsia="ru-RU"/>
              </w:rPr>
            </w:pPr>
            <w:r w:rsidRPr="00990F89">
              <w:rPr>
                <w:rFonts w:ascii="Times New Roman" w:eastAsia="Times New Roman" w:hAnsi="Times New Roman" w:cs="Times New Roman"/>
                <w:sz w:val="16"/>
                <w:szCs w:val="16"/>
                <w:lang w:eastAsia="ru-RU"/>
              </w:rPr>
              <w:t>(расшифровка подписи)</w:t>
            </w:r>
          </w:p>
        </w:tc>
      </w:tr>
      <w:tr w:rsidR="00990F89" w:rsidRPr="00990F89" w:rsidTr="00990F89">
        <w:trPr>
          <w:trHeight w:val="270"/>
        </w:trPr>
        <w:tc>
          <w:tcPr>
            <w:tcW w:w="660" w:type="dxa"/>
            <w:tcBorders>
              <w:top w:val="nil"/>
              <w:left w:val="nil"/>
              <w:bottom w:val="nil"/>
              <w:right w:val="nil"/>
            </w:tcBorders>
            <w:shd w:val="clear" w:color="auto" w:fill="auto"/>
            <w:hideMark/>
          </w:tcPr>
          <w:p w:rsidR="00990F89" w:rsidRPr="00990F89" w:rsidRDefault="00990F89" w:rsidP="00990F89">
            <w:pPr>
              <w:spacing w:after="0" w:line="240" w:lineRule="auto"/>
              <w:rPr>
                <w:rFonts w:ascii="Times New Roman" w:eastAsia="Times New Roman" w:hAnsi="Times New Roman" w:cs="Times New Roman"/>
                <w:lang w:eastAsia="ru-RU"/>
              </w:rPr>
            </w:pPr>
          </w:p>
        </w:tc>
        <w:tc>
          <w:tcPr>
            <w:tcW w:w="880" w:type="dxa"/>
            <w:tcBorders>
              <w:top w:val="nil"/>
              <w:left w:val="nil"/>
              <w:bottom w:val="nil"/>
              <w:right w:val="nil"/>
            </w:tcBorders>
            <w:shd w:val="clear" w:color="auto" w:fill="auto"/>
            <w:hideMark/>
          </w:tcPr>
          <w:p w:rsidR="00990F89" w:rsidRPr="00990F89" w:rsidRDefault="00990F89" w:rsidP="00990F89">
            <w:pPr>
              <w:spacing w:after="0" w:line="240" w:lineRule="auto"/>
              <w:rPr>
                <w:rFonts w:ascii="Times New Roman" w:eastAsia="Times New Roman" w:hAnsi="Times New Roman" w:cs="Times New Roman"/>
                <w:lang w:eastAsia="ru-RU"/>
              </w:rPr>
            </w:pPr>
          </w:p>
        </w:tc>
        <w:tc>
          <w:tcPr>
            <w:tcW w:w="1500" w:type="dxa"/>
            <w:tcBorders>
              <w:top w:val="nil"/>
              <w:left w:val="nil"/>
              <w:bottom w:val="nil"/>
              <w:right w:val="nil"/>
            </w:tcBorders>
            <w:shd w:val="clear" w:color="auto" w:fill="auto"/>
            <w:hideMark/>
          </w:tcPr>
          <w:p w:rsidR="00990F89" w:rsidRPr="00990F89" w:rsidRDefault="00990F89" w:rsidP="00990F89">
            <w:pPr>
              <w:spacing w:after="0" w:line="240" w:lineRule="auto"/>
              <w:rPr>
                <w:rFonts w:ascii="Times New Roman" w:eastAsia="Times New Roman" w:hAnsi="Times New Roman" w:cs="Times New Roman"/>
                <w:lang w:eastAsia="ru-RU"/>
              </w:rPr>
            </w:pPr>
          </w:p>
        </w:tc>
        <w:tc>
          <w:tcPr>
            <w:tcW w:w="1960" w:type="dxa"/>
            <w:tcBorders>
              <w:top w:val="nil"/>
              <w:left w:val="nil"/>
              <w:bottom w:val="nil"/>
              <w:right w:val="nil"/>
            </w:tcBorders>
            <w:shd w:val="clear" w:color="auto" w:fill="auto"/>
            <w:hideMark/>
          </w:tcPr>
          <w:p w:rsidR="00990F89" w:rsidRPr="00990F89" w:rsidRDefault="00990F89" w:rsidP="00990F89">
            <w:pPr>
              <w:spacing w:after="0" w:line="240" w:lineRule="auto"/>
              <w:rPr>
                <w:rFonts w:ascii="Times New Roman" w:eastAsia="Times New Roman" w:hAnsi="Times New Roman" w:cs="Times New Roman"/>
                <w:lang w:eastAsia="ru-RU"/>
              </w:rPr>
            </w:pPr>
          </w:p>
        </w:tc>
        <w:tc>
          <w:tcPr>
            <w:tcW w:w="1880" w:type="dxa"/>
            <w:tcBorders>
              <w:top w:val="nil"/>
              <w:left w:val="nil"/>
              <w:bottom w:val="nil"/>
              <w:right w:val="nil"/>
            </w:tcBorders>
            <w:shd w:val="clear" w:color="auto" w:fill="auto"/>
            <w:hideMark/>
          </w:tcPr>
          <w:p w:rsidR="00990F89" w:rsidRPr="00990F89" w:rsidRDefault="00990F89" w:rsidP="00990F89">
            <w:pPr>
              <w:spacing w:after="0" w:line="240" w:lineRule="auto"/>
              <w:jc w:val="center"/>
              <w:rPr>
                <w:rFonts w:ascii="Times New Roman" w:eastAsia="Times New Roman" w:hAnsi="Times New Roman" w:cs="Times New Roman"/>
                <w:sz w:val="16"/>
                <w:szCs w:val="16"/>
                <w:lang w:eastAsia="ru-RU"/>
              </w:rPr>
            </w:pPr>
          </w:p>
        </w:tc>
        <w:tc>
          <w:tcPr>
            <w:tcW w:w="3600" w:type="dxa"/>
            <w:gridSpan w:val="2"/>
            <w:tcBorders>
              <w:top w:val="nil"/>
              <w:left w:val="nil"/>
              <w:bottom w:val="nil"/>
              <w:right w:val="nil"/>
            </w:tcBorders>
            <w:shd w:val="clear" w:color="auto" w:fill="auto"/>
            <w:hideMark/>
          </w:tcPr>
          <w:p w:rsidR="00990F89" w:rsidRPr="00990F89" w:rsidRDefault="00990F89" w:rsidP="00990F89">
            <w:pPr>
              <w:spacing w:after="0" w:line="240" w:lineRule="auto"/>
              <w:jc w:val="center"/>
              <w:rPr>
                <w:rFonts w:ascii="Times New Roman" w:eastAsia="Times New Roman" w:hAnsi="Times New Roman" w:cs="Times New Roman"/>
                <w:sz w:val="16"/>
                <w:szCs w:val="16"/>
                <w:lang w:eastAsia="ru-RU"/>
              </w:rPr>
            </w:pPr>
          </w:p>
        </w:tc>
      </w:tr>
    </w:tbl>
    <w:p w:rsidR="00990F89" w:rsidRDefault="00990F89" w:rsidP="006850D7">
      <w:pPr>
        <w:shd w:val="clear" w:color="auto" w:fill="FFFFFF"/>
        <w:spacing w:after="0" w:line="240" w:lineRule="atLeast"/>
        <w:ind w:left="1500" w:right="24"/>
        <w:jc w:val="both"/>
        <w:rPr>
          <w:rFonts w:ascii="Times New Roman" w:hAnsi="Times New Roman" w:cs="Times New Roman"/>
          <w:sz w:val="24"/>
          <w:szCs w:val="24"/>
          <w:vertAlign w:val="superscript"/>
        </w:rPr>
      </w:pPr>
    </w:p>
    <w:p w:rsidR="00990F89" w:rsidRPr="008B1CDD" w:rsidRDefault="00990F89" w:rsidP="006850D7">
      <w:pPr>
        <w:shd w:val="clear" w:color="auto" w:fill="FFFFFF"/>
        <w:spacing w:after="0" w:line="240" w:lineRule="atLeast"/>
        <w:ind w:left="1500" w:right="24"/>
        <w:jc w:val="both"/>
        <w:rPr>
          <w:rFonts w:ascii="Times New Roman" w:hAnsi="Times New Roman" w:cs="Times New Roman"/>
          <w:sz w:val="24"/>
          <w:szCs w:val="24"/>
          <w:vertAlign w:val="superscript"/>
        </w:rPr>
      </w:pPr>
    </w:p>
    <w:p w:rsidR="006850D7" w:rsidRPr="008B1CDD" w:rsidRDefault="006850D7" w:rsidP="006850D7">
      <w:pPr>
        <w:shd w:val="clear" w:color="auto" w:fill="FFFFFF"/>
        <w:spacing w:after="0" w:line="240" w:lineRule="atLeast"/>
        <w:ind w:right="29" w:firstLine="540"/>
        <w:jc w:val="both"/>
        <w:rPr>
          <w:rFonts w:ascii="Times New Roman" w:hAnsi="Times New Roman" w:cs="Times New Roman"/>
          <w:spacing w:val="-1"/>
          <w:sz w:val="24"/>
          <w:szCs w:val="24"/>
        </w:rPr>
      </w:pPr>
      <w:r w:rsidRPr="008B1CDD">
        <w:rPr>
          <w:rFonts w:ascii="Times New Roman" w:hAnsi="Times New Roman" w:cs="Times New Roman"/>
          <w:b/>
          <w:bCs/>
          <w:spacing w:val="-1"/>
          <w:sz w:val="24"/>
          <w:szCs w:val="24"/>
        </w:rPr>
        <w:t>3.</w:t>
      </w:r>
      <w:r w:rsidRPr="008B1CDD">
        <w:rPr>
          <w:rFonts w:ascii="Times New Roman" w:hAnsi="Times New Roman" w:cs="Times New Roman"/>
          <w:spacing w:val="-1"/>
          <w:sz w:val="24"/>
          <w:szCs w:val="24"/>
        </w:rPr>
        <w:t xml:space="preserve"> </w:t>
      </w:r>
      <w:r w:rsidRPr="008B1CDD">
        <w:rPr>
          <w:rFonts w:ascii="Times New Roman" w:hAnsi="Times New Roman" w:cs="Times New Roman"/>
          <w:b/>
          <w:bCs/>
          <w:spacing w:val="-1"/>
          <w:sz w:val="24"/>
          <w:szCs w:val="24"/>
        </w:rPr>
        <w:t>Материально-технические условия реализации основной образовательной программы начального общего образования</w:t>
      </w:r>
      <w:r w:rsidRPr="008B1CDD">
        <w:rPr>
          <w:rFonts w:ascii="Times New Roman" w:hAnsi="Times New Roman" w:cs="Times New Roman"/>
          <w:b/>
          <w:bCs/>
          <w:i/>
          <w:iCs/>
          <w:spacing w:val="-1"/>
          <w:sz w:val="24"/>
          <w:szCs w:val="24"/>
        </w:rPr>
        <w:t xml:space="preserve"> </w:t>
      </w:r>
      <w:r w:rsidRPr="008B1CDD">
        <w:rPr>
          <w:rFonts w:ascii="Times New Roman" w:hAnsi="Times New Roman" w:cs="Times New Roman"/>
          <w:b/>
          <w:bCs/>
          <w:i/>
          <w:iCs/>
          <w:sz w:val="24"/>
          <w:szCs w:val="24"/>
        </w:rPr>
        <w:t>обеспечивают:</w:t>
      </w:r>
    </w:p>
    <w:p w:rsidR="006850D7" w:rsidRPr="008B1CDD" w:rsidRDefault="006850D7" w:rsidP="00072AF1">
      <w:pPr>
        <w:widowControl w:val="0"/>
        <w:numPr>
          <w:ilvl w:val="0"/>
          <w:numId w:val="80"/>
        </w:numPr>
        <w:shd w:val="clear" w:color="auto" w:fill="FFFFFF"/>
        <w:tabs>
          <w:tab w:val="left" w:pos="142"/>
        </w:tabs>
        <w:autoSpaceDE w:val="0"/>
        <w:autoSpaceDN w:val="0"/>
        <w:adjustRightInd w:val="0"/>
        <w:spacing w:after="0" w:line="240" w:lineRule="atLeast"/>
        <w:ind w:left="24" w:right="38" w:hanging="24"/>
        <w:jc w:val="both"/>
        <w:rPr>
          <w:rFonts w:ascii="Times New Roman" w:hAnsi="Times New Roman" w:cs="Times New Roman"/>
          <w:spacing w:val="-21"/>
          <w:sz w:val="24"/>
          <w:szCs w:val="24"/>
        </w:rPr>
      </w:pPr>
      <w:r w:rsidRPr="008B1CDD">
        <w:rPr>
          <w:rFonts w:ascii="Times New Roman" w:hAnsi="Times New Roman" w:cs="Times New Roman"/>
          <w:sz w:val="24"/>
          <w:szCs w:val="24"/>
        </w:rPr>
        <w:t xml:space="preserve">возможность достижения обучающимися установленных </w:t>
      </w:r>
      <w:r w:rsidRPr="008B1CDD">
        <w:rPr>
          <w:rFonts w:ascii="Times New Roman" w:hAnsi="Times New Roman" w:cs="Times New Roman"/>
          <w:spacing w:val="-2"/>
          <w:sz w:val="24"/>
          <w:szCs w:val="24"/>
        </w:rPr>
        <w:t xml:space="preserve">Стандартом требований к результатам освоения основной образовательной </w:t>
      </w:r>
      <w:r w:rsidRPr="008B1CDD">
        <w:rPr>
          <w:rFonts w:ascii="Times New Roman" w:hAnsi="Times New Roman" w:cs="Times New Roman"/>
          <w:sz w:val="24"/>
          <w:szCs w:val="24"/>
        </w:rPr>
        <w:t>программы начального общего образования;</w:t>
      </w:r>
    </w:p>
    <w:p w:rsidR="006850D7" w:rsidRPr="008B1CDD" w:rsidRDefault="006850D7" w:rsidP="00072AF1">
      <w:pPr>
        <w:widowControl w:val="0"/>
        <w:numPr>
          <w:ilvl w:val="0"/>
          <w:numId w:val="80"/>
        </w:numPr>
        <w:shd w:val="clear" w:color="auto" w:fill="FFFFFF"/>
        <w:tabs>
          <w:tab w:val="left" w:pos="0"/>
        </w:tabs>
        <w:autoSpaceDE w:val="0"/>
        <w:autoSpaceDN w:val="0"/>
        <w:adjustRightInd w:val="0"/>
        <w:spacing w:after="0" w:line="240" w:lineRule="atLeast"/>
        <w:jc w:val="both"/>
        <w:rPr>
          <w:rFonts w:ascii="Times New Roman" w:hAnsi="Times New Roman" w:cs="Times New Roman"/>
          <w:spacing w:val="-3"/>
          <w:sz w:val="24"/>
          <w:szCs w:val="24"/>
        </w:rPr>
      </w:pPr>
      <w:r w:rsidRPr="008B1CDD">
        <w:rPr>
          <w:rFonts w:ascii="Times New Roman" w:hAnsi="Times New Roman" w:cs="Times New Roman"/>
          <w:spacing w:val="-2"/>
          <w:sz w:val="24"/>
          <w:szCs w:val="24"/>
        </w:rPr>
        <w:t xml:space="preserve">соблюдение: </w:t>
      </w:r>
    </w:p>
    <w:p w:rsidR="006850D7" w:rsidRPr="008B1CDD" w:rsidRDefault="006850D7" w:rsidP="00072AF1">
      <w:pPr>
        <w:widowControl w:val="0"/>
        <w:numPr>
          <w:ilvl w:val="0"/>
          <w:numId w:val="82"/>
        </w:numPr>
        <w:shd w:val="clear" w:color="auto" w:fill="FFFFFF"/>
        <w:tabs>
          <w:tab w:val="left" w:pos="1267"/>
        </w:tabs>
        <w:autoSpaceDE w:val="0"/>
        <w:autoSpaceDN w:val="0"/>
        <w:adjustRightInd w:val="0"/>
        <w:spacing w:after="0" w:line="240" w:lineRule="atLeast"/>
        <w:jc w:val="both"/>
        <w:rPr>
          <w:rFonts w:ascii="Times New Roman" w:hAnsi="Times New Roman" w:cs="Times New Roman"/>
          <w:spacing w:val="-3"/>
          <w:sz w:val="24"/>
          <w:szCs w:val="24"/>
        </w:rPr>
      </w:pPr>
      <w:r w:rsidRPr="008B1CDD">
        <w:rPr>
          <w:rFonts w:ascii="Times New Roman" w:hAnsi="Times New Roman" w:cs="Times New Roman"/>
          <w:sz w:val="24"/>
          <w:szCs w:val="24"/>
        </w:rPr>
        <w:t>санитарно-гигиенических норм образовательного процесса (требования к водоснабжению, канализации, освещению, воздушно-тепловому режиму и т. д.);</w:t>
      </w:r>
    </w:p>
    <w:p w:rsidR="006850D7" w:rsidRPr="008B1CDD" w:rsidRDefault="006850D7" w:rsidP="00072AF1">
      <w:pPr>
        <w:numPr>
          <w:ilvl w:val="0"/>
          <w:numId w:val="82"/>
        </w:numPr>
        <w:shd w:val="clear" w:color="auto" w:fill="FFFFFF"/>
        <w:spacing w:after="0" w:line="240" w:lineRule="atLeast"/>
        <w:ind w:right="24"/>
        <w:jc w:val="both"/>
        <w:rPr>
          <w:rFonts w:ascii="Times New Roman" w:hAnsi="Times New Roman" w:cs="Times New Roman"/>
          <w:sz w:val="24"/>
          <w:szCs w:val="24"/>
        </w:rPr>
      </w:pPr>
      <w:r w:rsidRPr="008B1CDD">
        <w:rPr>
          <w:rFonts w:ascii="Times New Roman" w:hAnsi="Times New Roman" w:cs="Times New Roman"/>
          <w:sz w:val="24"/>
          <w:szCs w:val="24"/>
        </w:rPr>
        <w:t>санитарно-бытовых условий (наличие оборудованных гардеробов, санузлов,   мест личной гигиены и т. д.);</w:t>
      </w:r>
    </w:p>
    <w:p w:rsidR="006850D7" w:rsidRPr="008B1CDD" w:rsidRDefault="006850D7" w:rsidP="00072AF1">
      <w:pPr>
        <w:numPr>
          <w:ilvl w:val="0"/>
          <w:numId w:val="82"/>
        </w:numPr>
        <w:shd w:val="clear" w:color="auto" w:fill="FFFFFF"/>
        <w:spacing w:after="0" w:line="240" w:lineRule="atLeast"/>
        <w:ind w:right="29"/>
        <w:jc w:val="both"/>
        <w:rPr>
          <w:rFonts w:ascii="Times New Roman" w:hAnsi="Times New Roman" w:cs="Times New Roman"/>
          <w:sz w:val="24"/>
          <w:szCs w:val="24"/>
        </w:rPr>
      </w:pPr>
      <w:r w:rsidRPr="008B1CDD">
        <w:rPr>
          <w:rFonts w:ascii="Times New Roman" w:hAnsi="Times New Roman" w:cs="Times New Roman"/>
          <w:sz w:val="24"/>
          <w:szCs w:val="24"/>
        </w:rPr>
        <w:t xml:space="preserve">социально-бытовых условий (наличие оборудованного рабочего </w:t>
      </w:r>
      <w:r w:rsidRPr="008B1CDD">
        <w:rPr>
          <w:rFonts w:ascii="Times New Roman" w:hAnsi="Times New Roman" w:cs="Times New Roman"/>
          <w:spacing w:val="-1"/>
          <w:sz w:val="24"/>
          <w:szCs w:val="24"/>
        </w:rPr>
        <w:t>места,   учительской, комнаты психологической разгрузки и т.д.);</w:t>
      </w:r>
    </w:p>
    <w:p w:rsidR="006850D7" w:rsidRPr="008B1CDD" w:rsidRDefault="006850D7" w:rsidP="00072AF1">
      <w:pPr>
        <w:numPr>
          <w:ilvl w:val="0"/>
          <w:numId w:val="82"/>
        </w:numPr>
        <w:shd w:val="clear" w:color="auto" w:fill="FFFFFF"/>
        <w:spacing w:after="0" w:line="240" w:lineRule="atLeast"/>
        <w:jc w:val="both"/>
        <w:rPr>
          <w:rFonts w:ascii="Times New Roman" w:hAnsi="Times New Roman" w:cs="Times New Roman"/>
          <w:sz w:val="24"/>
          <w:szCs w:val="24"/>
        </w:rPr>
      </w:pPr>
      <w:r w:rsidRPr="008B1CDD">
        <w:rPr>
          <w:rFonts w:ascii="Times New Roman" w:hAnsi="Times New Roman" w:cs="Times New Roman"/>
          <w:spacing w:val="-1"/>
          <w:sz w:val="24"/>
          <w:szCs w:val="24"/>
        </w:rPr>
        <w:t>пожарной и электробезопасности;</w:t>
      </w:r>
    </w:p>
    <w:p w:rsidR="006850D7" w:rsidRPr="008B1CDD" w:rsidRDefault="006850D7" w:rsidP="00072AF1">
      <w:pPr>
        <w:numPr>
          <w:ilvl w:val="0"/>
          <w:numId w:val="82"/>
        </w:numPr>
        <w:shd w:val="clear" w:color="auto" w:fill="FFFFFF"/>
        <w:spacing w:after="0" w:line="240" w:lineRule="atLeast"/>
        <w:jc w:val="both"/>
        <w:rPr>
          <w:rFonts w:ascii="Times New Roman" w:hAnsi="Times New Roman" w:cs="Times New Roman"/>
          <w:sz w:val="24"/>
          <w:szCs w:val="24"/>
        </w:rPr>
      </w:pPr>
      <w:r w:rsidRPr="008B1CDD">
        <w:rPr>
          <w:rFonts w:ascii="Times New Roman" w:hAnsi="Times New Roman" w:cs="Times New Roman"/>
          <w:spacing w:val="-1"/>
          <w:sz w:val="24"/>
          <w:szCs w:val="24"/>
        </w:rPr>
        <w:t>требований охраны труда;</w:t>
      </w:r>
    </w:p>
    <w:p w:rsidR="006850D7" w:rsidRPr="008B1CDD" w:rsidRDefault="006850D7" w:rsidP="00072AF1">
      <w:pPr>
        <w:numPr>
          <w:ilvl w:val="0"/>
          <w:numId w:val="82"/>
        </w:numPr>
        <w:shd w:val="clear" w:color="auto" w:fill="FFFFFF"/>
        <w:spacing w:after="0" w:line="240" w:lineRule="atLeast"/>
        <w:ind w:right="38"/>
        <w:jc w:val="both"/>
        <w:rPr>
          <w:rFonts w:ascii="Times New Roman" w:hAnsi="Times New Roman" w:cs="Times New Roman"/>
          <w:sz w:val="24"/>
          <w:szCs w:val="24"/>
        </w:rPr>
      </w:pPr>
      <w:r w:rsidRPr="008B1CDD">
        <w:rPr>
          <w:rFonts w:ascii="Times New Roman" w:hAnsi="Times New Roman" w:cs="Times New Roman"/>
          <w:sz w:val="24"/>
          <w:szCs w:val="24"/>
        </w:rPr>
        <w:t>своевременных сроков и необходимых объемов текущего и капитального ремонта.</w:t>
      </w:r>
    </w:p>
    <w:p w:rsidR="006850D7" w:rsidRPr="008B1CDD" w:rsidRDefault="006850D7" w:rsidP="006850D7">
      <w:pPr>
        <w:shd w:val="clear" w:color="auto" w:fill="FFFFFF"/>
        <w:spacing w:after="0" w:line="240" w:lineRule="atLeast"/>
        <w:ind w:right="34"/>
        <w:jc w:val="both"/>
        <w:rPr>
          <w:rFonts w:ascii="Times New Roman" w:hAnsi="Times New Roman" w:cs="Times New Roman"/>
          <w:sz w:val="24"/>
          <w:szCs w:val="24"/>
          <w:vertAlign w:val="superscript"/>
        </w:rPr>
      </w:pPr>
    </w:p>
    <w:p w:rsidR="006850D7" w:rsidRPr="008B1CDD" w:rsidRDefault="00AA5376" w:rsidP="006850D7">
      <w:pPr>
        <w:shd w:val="clear" w:color="auto" w:fill="FFFFFF"/>
        <w:tabs>
          <w:tab w:val="left" w:pos="4637"/>
          <w:tab w:val="left" w:pos="5861"/>
          <w:tab w:val="left" w:pos="7978"/>
        </w:tabs>
        <w:spacing w:after="0" w:line="240" w:lineRule="atLeast"/>
        <w:ind w:firstLine="540"/>
        <w:jc w:val="both"/>
        <w:rPr>
          <w:rFonts w:ascii="Times New Roman" w:hAnsi="Times New Roman" w:cs="Times New Roman"/>
          <w:sz w:val="24"/>
          <w:szCs w:val="24"/>
        </w:rPr>
      </w:pPr>
      <w:r>
        <w:rPr>
          <w:rFonts w:ascii="Times New Roman" w:hAnsi="Times New Roman" w:cs="Times New Roman"/>
          <w:spacing w:val="-2"/>
          <w:sz w:val="24"/>
          <w:szCs w:val="24"/>
        </w:rPr>
        <w:t>Материально-технические</w:t>
      </w:r>
      <w:r w:rsidR="006850D7" w:rsidRPr="008B1CDD">
        <w:rPr>
          <w:rFonts w:ascii="Times New Roman" w:hAnsi="Times New Roman" w:cs="Times New Roman"/>
          <w:sz w:val="24"/>
          <w:szCs w:val="24"/>
        </w:rPr>
        <w:t xml:space="preserve"> </w:t>
      </w:r>
      <w:r w:rsidR="006850D7" w:rsidRPr="008B1CDD">
        <w:rPr>
          <w:rFonts w:ascii="Times New Roman" w:hAnsi="Times New Roman" w:cs="Times New Roman"/>
          <w:spacing w:val="-3"/>
          <w:sz w:val="24"/>
          <w:szCs w:val="24"/>
        </w:rPr>
        <w:t>условия</w:t>
      </w:r>
      <w:r w:rsidR="006850D7" w:rsidRPr="008B1CDD">
        <w:rPr>
          <w:rFonts w:ascii="Times New Roman" w:hAnsi="Times New Roman" w:cs="Times New Roman"/>
          <w:sz w:val="24"/>
          <w:szCs w:val="24"/>
        </w:rPr>
        <w:t xml:space="preserve"> </w:t>
      </w:r>
      <w:r w:rsidR="006850D7" w:rsidRPr="008B1CDD">
        <w:rPr>
          <w:rFonts w:ascii="Times New Roman" w:hAnsi="Times New Roman" w:cs="Times New Roman"/>
          <w:spacing w:val="-2"/>
          <w:sz w:val="24"/>
          <w:szCs w:val="24"/>
        </w:rPr>
        <w:t>реализации</w:t>
      </w:r>
      <w:r w:rsidR="006850D7" w:rsidRPr="008B1CDD">
        <w:rPr>
          <w:rFonts w:ascii="Times New Roman" w:hAnsi="Times New Roman" w:cs="Times New Roman"/>
          <w:sz w:val="24"/>
          <w:szCs w:val="24"/>
        </w:rPr>
        <w:t xml:space="preserve"> </w:t>
      </w:r>
      <w:r w:rsidR="006850D7" w:rsidRPr="008B1CDD">
        <w:rPr>
          <w:rFonts w:ascii="Times New Roman" w:hAnsi="Times New Roman" w:cs="Times New Roman"/>
          <w:spacing w:val="-4"/>
          <w:sz w:val="24"/>
          <w:szCs w:val="24"/>
        </w:rPr>
        <w:t xml:space="preserve">основной </w:t>
      </w:r>
      <w:r w:rsidR="006850D7" w:rsidRPr="008B1CDD">
        <w:rPr>
          <w:rFonts w:ascii="Times New Roman" w:hAnsi="Times New Roman" w:cs="Times New Roman"/>
          <w:sz w:val="24"/>
          <w:szCs w:val="24"/>
        </w:rPr>
        <w:t>образовательной программы</w:t>
      </w:r>
      <w:r w:rsidR="00580A6F">
        <w:rPr>
          <w:rFonts w:ascii="Times New Roman" w:hAnsi="Times New Roman" w:cs="Times New Roman"/>
          <w:sz w:val="24"/>
          <w:szCs w:val="24"/>
        </w:rPr>
        <w:t xml:space="preserve"> начального общего образования </w:t>
      </w:r>
      <w:r w:rsidR="006850D7" w:rsidRPr="008B1CDD">
        <w:rPr>
          <w:rFonts w:ascii="Times New Roman" w:hAnsi="Times New Roman" w:cs="Times New Roman"/>
          <w:sz w:val="24"/>
          <w:szCs w:val="24"/>
        </w:rPr>
        <w:t>соответствует действующим санитарным и противопожарным нормам, нормам охраны труда работников образовательных учреждениям, предъявляемым к:</w:t>
      </w:r>
    </w:p>
    <w:p w:rsidR="006850D7" w:rsidRPr="008B1CDD" w:rsidRDefault="006850D7" w:rsidP="00072AF1">
      <w:pPr>
        <w:numPr>
          <w:ilvl w:val="0"/>
          <w:numId w:val="83"/>
        </w:numPr>
        <w:shd w:val="clear" w:color="auto" w:fill="FFFFFF"/>
        <w:spacing w:after="0" w:line="240" w:lineRule="atLeast"/>
        <w:ind w:right="53"/>
        <w:jc w:val="both"/>
        <w:rPr>
          <w:rFonts w:ascii="Times New Roman" w:hAnsi="Times New Roman" w:cs="Times New Roman"/>
          <w:sz w:val="24"/>
          <w:szCs w:val="24"/>
        </w:rPr>
      </w:pPr>
      <w:r w:rsidRPr="008B1CDD">
        <w:rPr>
          <w:rFonts w:ascii="Times New Roman" w:hAnsi="Times New Roman" w:cs="Times New Roman"/>
          <w:sz w:val="24"/>
          <w:szCs w:val="24"/>
        </w:rPr>
        <w:t>участку (территории) образовательного учреждения (площадь,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w:t>
      </w:r>
    </w:p>
    <w:p w:rsidR="006850D7" w:rsidRPr="008B1CDD" w:rsidRDefault="006850D7" w:rsidP="00072AF1">
      <w:pPr>
        <w:numPr>
          <w:ilvl w:val="0"/>
          <w:numId w:val="83"/>
        </w:numPr>
        <w:shd w:val="clear" w:color="auto" w:fill="FFFFFF"/>
        <w:spacing w:after="0" w:line="240" w:lineRule="atLeast"/>
        <w:ind w:right="53"/>
        <w:jc w:val="both"/>
        <w:rPr>
          <w:rFonts w:ascii="Times New Roman" w:hAnsi="Times New Roman" w:cs="Times New Roman"/>
          <w:sz w:val="24"/>
          <w:szCs w:val="24"/>
        </w:rPr>
      </w:pPr>
      <w:r w:rsidRPr="008B1CDD">
        <w:rPr>
          <w:rFonts w:ascii="Times New Roman" w:hAnsi="Times New Roman" w:cs="Times New Roman"/>
          <w:spacing w:val="-2"/>
          <w:sz w:val="24"/>
          <w:szCs w:val="24"/>
        </w:rPr>
        <w:t xml:space="preserve">зданию образовательного учреждения (высота и архитектура здания, </w:t>
      </w:r>
      <w:r w:rsidRPr="008B1CDD">
        <w:rPr>
          <w:rFonts w:ascii="Times New Roman" w:hAnsi="Times New Roman" w:cs="Times New Roman"/>
          <w:sz w:val="24"/>
          <w:szCs w:val="24"/>
        </w:rPr>
        <w:t xml:space="preserve">необходимый набор и размещение помещений для осуществления </w:t>
      </w:r>
      <w:r w:rsidRPr="008B1CDD">
        <w:rPr>
          <w:rFonts w:ascii="Times New Roman" w:hAnsi="Times New Roman" w:cs="Times New Roman"/>
          <w:spacing w:val="-1"/>
          <w:sz w:val="24"/>
          <w:szCs w:val="24"/>
        </w:rPr>
        <w:t xml:space="preserve">образовательного процесса на ступени начального общего образования, их </w:t>
      </w:r>
      <w:r w:rsidRPr="008B1CDD">
        <w:rPr>
          <w:rFonts w:ascii="Times New Roman" w:hAnsi="Times New Roman" w:cs="Times New Roman"/>
          <w:sz w:val="24"/>
          <w:szCs w:val="24"/>
        </w:rPr>
        <w:t>площадь, освещенность, расположение и размеры рабочих, игровых зон</w:t>
      </w:r>
      <w:r w:rsidRPr="008B1CDD">
        <w:rPr>
          <w:rFonts w:ascii="Times New Roman" w:hAnsi="Times New Roman" w:cs="Times New Roman"/>
          <w:spacing w:val="-1"/>
          <w:sz w:val="24"/>
          <w:szCs w:val="24"/>
        </w:rPr>
        <w:t xml:space="preserve"> учреждения, для активной деятельности, отдыха, структура которых </w:t>
      </w:r>
      <w:r w:rsidRPr="008B1CDD">
        <w:rPr>
          <w:rFonts w:ascii="Times New Roman" w:hAnsi="Times New Roman" w:cs="Times New Roman"/>
          <w:spacing w:val="-2"/>
          <w:sz w:val="24"/>
          <w:szCs w:val="24"/>
        </w:rPr>
        <w:t xml:space="preserve">должна обеспечивать возможность для организации урочной и внеурочной </w:t>
      </w:r>
      <w:r w:rsidRPr="008B1CDD">
        <w:rPr>
          <w:rFonts w:ascii="Times New Roman" w:hAnsi="Times New Roman" w:cs="Times New Roman"/>
          <w:sz w:val="24"/>
          <w:szCs w:val="24"/>
        </w:rPr>
        <w:t>учебной деятельности);</w:t>
      </w:r>
    </w:p>
    <w:p w:rsidR="006850D7" w:rsidRPr="008B1CDD" w:rsidRDefault="006850D7" w:rsidP="00072AF1">
      <w:pPr>
        <w:numPr>
          <w:ilvl w:val="0"/>
          <w:numId w:val="83"/>
        </w:numPr>
        <w:shd w:val="clear" w:color="auto" w:fill="FFFFFF"/>
        <w:spacing w:after="0" w:line="240" w:lineRule="atLeast"/>
        <w:ind w:right="53"/>
        <w:jc w:val="both"/>
        <w:rPr>
          <w:rFonts w:ascii="Times New Roman" w:hAnsi="Times New Roman" w:cs="Times New Roman"/>
          <w:sz w:val="24"/>
          <w:szCs w:val="24"/>
        </w:rPr>
      </w:pPr>
      <w:r w:rsidRPr="008B1CDD">
        <w:rPr>
          <w:rFonts w:ascii="Times New Roman" w:hAnsi="Times New Roman" w:cs="Times New Roman"/>
          <w:spacing w:val="-3"/>
          <w:sz w:val="24"/>
          <w:szCs w:val="24"/>
        </w:rPr>
        <w:t xml:space="preserve">помещению библиотеки (площадь, размещение рабочих зон, </w:t>
      </w:r>
      <w:r w:rsidRPr="008B1CDD">
        <w:rPr>
          <w:rFonts w:ascii="Times New Roman" w:hAnsi="Times New Roman" w:cs="Times New Roman"/>
          <w:sz w:val="24"/>
          <w:szCs w:val="24"/>
        </w:rPr>
        <w:t>число читательских мест, медиатеки);</w:t>
      </w:r>
    </w:p>
    <w:p w:rsidR="006850D7" w:rsidRPr="008B1CDD" w:rsidRDefault="006850D7" w:rsidP="00072AF1">
      <w:pPr>
        <w:numPr>
          <w:ilvl w:val="0"/>
          <w:numId w:val="83"/>
        </w:numPr>
        <w:shd w:val="clear" w:color="auto" w:fill="FFFFFF"/>
        <w:spacing w:after="0" w:line="240" w:lineRule="atLeast"/>
        <w:ind w:right="53"/>
        <w:jc w:val="both"/>
        <w:rPr>
          <w:rFonts w:ascii="Times New Roman" w:hAnsi="Times New Roman" w:cs="Times New Roman"/>
          <w:sz w:val="24"/>
          <w:szCs w:val="24"/>
        </w:rPr>
      </w:pPr>
      <w:r w:rsidRPr="008B1CDD">
        <w:rPr>
          <w:rFonts w:ascii="Times New Roman" w:hAnsi="Times New Roman" w:cs="Times New Roman"/>
          <w:sz w:val="24"/>
          <w:szCs w:val="24"/>
        </w:rPr>
        <w:t xml:space="preserve">помещениям для питания обучающихся, а также для хранения и приготовления пищи, обеспечивающим возможность организации </w:t>
      </w:r>
      <w:r w:rsidRPr="008B1CDD">
        <w:rPr>
          <w:rFonts w:ascii="Times New Roman" w:hAnsi="Times New Roman" w:cs="Times New Roman"/>
          <w:spacing w:val="-1"/>
          <w:sz w:val="24"/>
          <w:szCs w:val="24"/>
        </w:rPr>
        <w:t>качественного горячего питания, в том числе горячих завтраков;</w:t>
      </w:r>
    </w:p>
    <w:p w:rsidR="006850D7" w:rsidRPr="008B1CDD" w:rsidRDefault="006850D7" w:rsidP="00072AF1">
      <w:pPr>
        <w:numPr>
          <w:ilvl w:val="0"/>
          <w:numId w:val="83"/>
        </w:numPr>
        <w:shd w:val="clear" w:color="auto" w:fill="FFFFFF"/>
        <w:spacing w:after="0" w:line="240" w:lineRule="atLeast"/>
        <w:ind w:right="53"/>
        <w:jc w:val="both"/>
        <w:rPr>
          <w:rFonts w:ascii="Times New Roman" w:hAnsi="Times New Roman" w:cs="Times New Roman"/>
          <w:sz w:val="24"/>
          <w:szCs w:val="24"/>
        </w:rPr>
      </w:pPr>
      <w:r w:rsidRPr="008B1CDD">
        <w:rPr>
          <w:rFonts w:ascii="Times New Roman" w:hAnsi="Times New Roman" w:cs="Times New Roman"/>
          <w:sz w:val="24"/>
          <w:szCs w:val="24"/>
        </w:rPr>
        <w:t>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 иностранными языками,</w:t>
      </w:r>
    </w:p>
    <w:p w:rsidR="006850D7" w:rsidRPr="008B1CDD" w:rsidRDefault="006850D7" w:rsidP="00072AF1">
      <w:pPr>
        <w:numPr>
          <w:ilvl w:val="0"/>
          <w:numId w:val="83"/>
        </w:numPr>
        <w:shd w:val="clear" w:color="auto" w:fill="FFFFFF"/>
        <w:spacing w:after="0" w:line="240" w:lineRule="atLeast"/>
        <w:jc w:val="both"/>
        <w:rPr>
          <w:rFonts w:ascii="Times New Roman" w:hAnsi="Times New Roman" w:cs="Times New Roman"/>
          <w:sz w:val="24"/>
          <w:szCs w:val="24"/>
        </w:rPr>
      </w:pPr>
      <w:r w:rsidRPr="008B1CDD">
        <w:rPr>
          <w:rFonts w:ascii="Times New Roman" w:hAnsi="Times New Roman" w:cs="Times New Roman"/>
          <w:spacing w:val="-2"/>
          <w:sz w:val="24"/>
          <w:szCs w:val="24"/>
        </w:rPr>
        <w:t>актовому залу;</w:t>
      </w:r>
    </w:p>
    <w:p w:rsidR="006850D7" w:rsidRPr="008B1CDD" w:rsidRDefault="00F8229D" w:rsidP="00072AF1">
      <w:pPr>
        <w:numPr>
          <w:ilvl w:val="0"/>
          <w:numId w:val="83"/>
        </w:numPr>
        <w:shd w:val="clear" w:color="auto" w:fill="FFFFFF"/>
        <w:spacing w:after="0" w:line="240" w:lineRule="atLeast"/>
        <w:ind w:right="19"/>
        <w:jc w:val="both"/>
        <w:rPr>
          <w:rFonts w:ascii="Times New Roman" w:hAnsi="Times New Roman" w:cs="Times New Roman"/>
          <w:sz w:val="24"/>
          <w:szCs w:val="24"/>
        </w:rPr>
      </w:pPr>
      <w:r>
        <w:rPr>
          <w:rFonts w:ascii="Times New Roman" w:hAnsi="Times New Roman" w:cs="Times New Roman"/>
          <w:sz w:val="24"/>
          <w:szCs w:val="24"/>
        </w:rPr>
        <w:t xml:space="preserve">спортивному </w:t>
      </w:r>
      <w:r w:rsidR="006850D7" w:rsidRPr="008B1CDD">
        <w:rPr>
          <w:rFonts w:ascii="Times New Roman" w:hAnsi="Times New Roman" w:cs="Times New Roman"/>
          <w:sz w:val="24"/>
          <w:szCs w:val="24"/>
        </w:rPr>
        <w:t>залу, игровому и спортивному оборудованию;</w:t>
      </w:r>
    </w:p>
    <w:p w:rsidR="006850D7" w:rsidRPr="008B1CDD" w:rsidRDefault="006850D7" w:rsidP="00072AF1">
      <w:pPr>
        <w:numPr>
          <w:ilvl w:val="0"/>
          <w:numId w:val="83"/>
        </w:numPr>
        <w:shd w:val="clear" w:color="auto" w:fill="FFFFFF"/>
        <w:spacing w:after="0" w:line="240" w:lineRule="atLeast"/>
        <w:ind w:right="19"/>
        <w:jc w:val="both"/>
        <w:rPr>
          <w:rFonts w:ascii="Times New Roman" w:hAnsi="Times New Roman" w:cs="Times New Roman"/>
          <w:sz w:val="24"/>
          <w:szCs w:val="24"/>
        </w:rPr>
      </w:pPr>
      <w:r w:rsidRPr="008B1CDD">
        <w:rPr>
          <w:rFonts w:ascii="Times New Roman" w:hAnsi="Times New Roman" w:cs="Times New Roman"/>
          <w:spacing w:val="-1"/>
          <w:sz w:val="24"/>
          <w:szCs w:val="24"/>
        </w:rPr>
        <w:t>помещениям для медицинского персонала;</w:t>
      </w:r>
      <w:r w:rsidRPr="008B1CDD">
        <w:rPr>
          <w:rFonts w:ascii="Times New Roman" w:hAnsi="Times New Roman" w:cs="Times New Roman"/>
          <w:sz w:val="24"/>
          <w:szCs w:val="24"/>
        </w:rPr>
        <w:t xml:space="preserve"> </w:t>
      </w:r>
    </w:p>
    <w:p w:rsidR="006850D7" w:rsidRPr="008B1CDD" w:rsidRDefault="006850D7" w:rsidP="00072AF1">
      <w:pPr>
        <w:numPr>
          <w:ilvl w:val="0"/>
          <w:numId w:val="83"/>
        </w:numPr>
        <w:shd w:val="clear" w:color="auto" w:fill="FFFFFF"/>
        <w:spacing w:after="0" w:line="240" w:lineRule="atLeast"/>
        <w:ind w:right="19"/>
        <w:jc w:val="both"/>
        <w:rPr>
          <w:rFonts w:ascii="Times New Roman" w:hAnsi="Times New Roman" w:cs="Times New Roman"/>
          <w:sz w:val="24"/>
          <w:szCs w:val="24"/>
        </w:rPr>
      </w:pPr>
      <w:r w:rsidRPr="008B1CDD">
        <w:rPr>
          <w:rFonts w:ascii="Times New Roman" w:hAnsi="Times New Roman" w:cs="Times New Roman"/>
          <w:sz w:val="24"/>
          <w:szCs w:val="24"/>
        </w:rPr>
        <w:t>мебели, офисному оснащению и хозяйственному инвентарю;</w:t>
      </w:r>
    </w:p>
    <w:p w:rsidR="006850D7" w:rsidRPr="008B1CDD" w:rsidRDefault="006850D7" w:rsidP="00072AF1">
      <w:pPr>
        <w:numPr>
          <w:ilvl w:val="0"/>
          <w:numId w:val="83"/>
        </w:numPr>
        <w:shd w:val="clear" w:color="auto" w:fill="FFFFFF"/>
        <w:spacing w:after="0" w:line="240" w:lineRule="atLeast"/>
        <w:ind w:right="19"/>
        <w:jc w:val="both"/>
        <w:rPr>
          <w:rFonts w:ascii="Times New Roman" w:hAnsi="Times New Roman" w:cs="Times New Roman"/>
          <w:sz w:val="24"/>
          <w:szCs w:val="24"/>
        </w:rPr>
      </w:pPr>
      <w:r w:rsidRPr="008B1CDD">
        <w:rPr>
          <w:rFonts w:ascii="Times New Roman" w:hAnsi="Times New Roman" w:cs="Times New Roman"/>
          <w:sz w:val="24"/>
          <w:szCs w:val="24"/>
        </w:rPr>
        <w:t xml:space="preserve">расходным материалам и канцелярским принадлежностям (бумага </w:t>
      </w:r>
      <w:r w:rsidRPr="008B1CDD">
        <w:rPr>
          <w:rFonts w:ascii="Times New Roman" w:hAnsi="Times New Roman" w:cs="Times New Roman"/>
          <w:spacing w:val="-1"/>
          <w:sz w:val="24"/>
          <w:szCs w:val="24"/>
        </w:rPr>
        <w:t xml:space="preserve">для ручного и машинного письма, инструменты письма (в тетрадях и на </w:t>
      </w:r>
      <w:r w:rsidRPr="008B1CDD">
        <w:rPr>
          <w:rFonts w:ascii="Times New Roman" w:hAnsi="Times New Roman" w:cs="Times New Roman"/>
          <w:sz w:val="24"/>
          <w:szCs w:val="24"/>
        </w:rPr>
        <w:t xml:space="preserve">доске), изобразительного искусства, технологической обработки и </w:t>
      </w:r>
      <w:r w:rsidRPr="008B1CDD">
        <w:rPr>
          <w:rFonts w:ascii="Times New Roman" w:hAnsi="Times New Roman" w:cs="Times New Roman"/>
          <w:spacing w:val="-2"/>
          <w:sz w:val="24"/>
          <w:szCs w:val="24"/>
        </w:rPr>
        <w:t>конструирования,  носители цифровой информации).</w:t>
      </w:r>
    </w:p>
    <w:p w:rsidR="006850D7" w:rsidRPr="008B1CDD" w:rsidRDefault="006850D7" w:rsidP="006850D7">
      <w:pPr>
        <w:shd w:val="clear" w:color="auto" w:fill="FFFFFF"/>
        <w:spacing w:after="0" w:line="240" w:lineRule="atLeast"/>
        <w:ind w:left="10" w:right="43" w:firstLine="530"/>
        <w:jc w:val="both"/>
        <w:rPr>
          <w:rFonts w:ascii="Times New Roman" w:hAnsi="Times New Roman" w:cs="Times New Roman"/>
          <w:spacing w:val="-1"/>
          <w:sz w:val="24"/>
          <w:szCs w:val="24"/>
        </w:rPr>
      </w:pPr>
      <w:r w:rsidRPr="008B1CDD">
        <w:rPr>
          <w:rFonts w:ascii="Times New Roman" w:hAnsi="Times New Roman" w:cs="Times New Roman"/>
          <w:spacing w:val="-1"/>
          <w:sz w:val="24"/>
          <w:szCs w:val="24"/>
        </w:rPr>
        <w:t xml:space="preserve">Образовательные учреждения самостоятельно за счет выделяемых </w:t>
      </w:r>
      <w:r w:rsidRPr="008B1CDD">
        <w:rPr>
          <w:rFonts w:ascii="Times New Roman" w:hAnsi="Times New Roman" w:cs="Times New Roman"/>
          <w:sz w:val="24"/>
          <w:szCs w:val="24"/>
        </w:rPr>
        <w:t xml:space="preserve">бюджетных средств и привлеченных в установленном порядке </w:t>
      </w:r>
      <w:r w:rsidRPr="008B1CDD">
        <w:rPr>
          <w:rFonts w:ascii="Times New Roman" w:hAnsi="Times New Roman" w:cs="Times New Roman"/>
          <w:spacing w:val="-1"/>
          <w:sz w:val="24"/>
          <w:szCs w:val="24"/>
        </w:rPr>
        <w:t>дополнительных финансовых средств  обеспечивает оснащение образовательного процесса на ступени начального общего образования.</w:t>
      </w:r>
    </w:p>
    <w:p w:rsidR="006850D7" w:rsidRPr="008B1CDD" w:rsidRDefault="006850D7" w:rsidP="006850D7">
      <w:pPr>
        <w:shd w:val="clear" w:color="auto" w:fill="FFFFFF"/>
        <w:spacing w:after="0" w:line="240" w:lineRule="atLeast"/>
        <w:ind w:right="62" w:firstLine="540"/>
        <w:jc w:val="both"/>
        <w:rPr>
          <w:rFonts w:ascii="Times New Roman" w:hAnsi="Times New Roman" w:cs="Times New Roman"/>
          <w:b/>
          <w:bCs/>
          <w:spacing w:val="-1"/>
          <w:sz w:val="24"/>
          <w:szCs w:val="24"/>
        </w:rPr>
      </w:pPr>
      <w:r w:rsidRPr="008B1CDD">
        <w:rPr>
          <w:rFonts w:ascii="Times New Roman" w:hAnsi="Times New Roman" w:cs="Times New Roman"/>
          <w:sz w:val="24"/>
          <w:szCs w:val="24"/>
        </w:rPr>
        <w:t xml:space="preserve">Материально-техническое и информационное оснащение </w:t>
      </w:r>
      <w:r w:rsidRPr="008B1CDD">
        <w:rPr>
          <w:rFonts w:ascii="Times New Roman" w:hAnsi="Times New Roman" w:cs="Times New Roman"/>
          <w:spacing w:val="-1"/>
          <w:sz w:val="24"/>
          <w:szCs w:val="24"/>
        </w:rPr>
        <w:t xml:space="preserve">образовательного процесса обеспечивает </w:t>
      </w:r>
      <w:r w:rsidRPr="008B1CDD">
        <w:rPr>
          <w:rFonts w:ascii="Times New Roman" w:hAnsi="Times New Roman" w:cs="Times New Roman"/>
          <w:b/>
          <w:bCs/>
          <w:spacing w:val="-1"/>
          <w:sz w:val="24"/>
          <w:szCs w:val="24"/>
        </w:rPr>
        <w:t>возможность:</w:t>
      </w:r>
    </w:p>
    <w:p w:rsidR="006850D7" w:rsidRPr="008B1CDD" w:rsidRDefault="006850D7" w:rsidP="00072AF1">
      <w:pPr>
        <w:numPr>
          <w:ilvl w:val="0"/>
          <w:numId w:val="84"/>
        </w:numPr>
        <w:shd w:val="clear" w:color="auto" w:fill="FFFFFF"/>
        <w:spacing w:after="0" w:line="240" w:lineRule="atLeast"/>
        <w:ind w:right="62"/>
        <w:jc w:val="both"/>
        <w:rPr>
          <w:rFonts w:ascii="Times New Roman" w:hAnsi="Times New Roman" w:cs="Times New Roman"/>
          <w:sz w:val="24"/>
          <w:szCs w:val="24"/>
        </w:rPr>
      </w:pPr>
      <w:r w:rsidRPr="008B1CDD">
        <w:rPr>
          <w:rFonts w:ascii="Times New Roman" w:hAnsi="Times New Roman" w:cs="Times New Roman"/>
          <w:sz w:val="24"/>
          <w:szCs w:val="24"/>
        </w:rPr>
        <w:t>создания и использования информации (в том числе запись и обработка    изображений    и    звука,    выступления    с    аудио-,    видео  сопровождением   и   графическим   сопровождением,   общение   в   сети Интернет и др.);</w:t>
      </w:r>
    </w:p>
    <w:p w:rsidR="006850D7" w:rsidRPr="008B1CDD" w:rsidRDefault="006850D7" w:rsidP="00072AF1">
      <w:pPr>
        <w:numPr>
          <w:ilvl w:val="0"/>
          <w:numId w:val="84"/>
        </w:numPr>
        <w:shd w:val="clear" w:color="auto" w:fill="FFFFFF"/>
        <w:spacing w:after="0" w:line="240" w:lineRule="atLeast"/>
        <w:ind w:right="62"/>
        <w:jc w:val="both"/>
        <w:rPr>
          <w:rFonts w:ascii="Times New Roman" w:hAnsi="Times New Roman" w:cs="Times New Roman"/>
          <w:sz w:val="24"/>
          <w:szCs w:val="24"/>
        </w:rPr>
      </w:pPr>
      <w:r w:rsidRPr="008B1CDD">
        <w:rPr>
          <w:rFonts w:ascii="Times New Roman" w:hAnsi="Times New Roman" w:cs="Times New Roman"/>
          <w:sz w:val="24"/>
          <w:szCs w:val="24"/>
        </w:rPr>
        <w:t>получения информации различными способами (поиск информации в сети Интернет, работа в библиотеке и др.);</w:t>
      </w:r>
    </w:p>
    <w:p w:rsidR="006850D7" w:rsidRPr="008B1CDD" w:rsidRDefault="006850D7" w:rsidP="00072AF1">
      <w:pPr>
        <w:numPr>
          <w:ilvl w:val="0"/>
          <w:numId w:val="84"/>
        </w:numPr>
        <w:shd w:val="clear" w:color="auto" w:fill="FFFFFF"/>
        <w:spacing w:after="0" w:line="240" w:lineRule="atLeast"/>
        <w:ind w:right="62"/>
        <w:jc w:val="both"/>
        <w:rPr>
          <w:rFonts w:ascii="Times New Roman" w:hAnsi="Times New Roman" w:cs="Times New Roman"/>
          <w:sz w:val="24"/>
          <w:szCs w:val="24"/>
        </w:rPr>
      </w:pPr>
      <w:r w:rsidRPr="008B1CDD">
        <w:rPr>
          <w:rFonts w:ascii="Times New Roman" w:hAnsi="Times New Roman" w:cs="Times New Roman"/>
          <w:sz w:val="24"/>
          <w:szCs w:val="24"/>
        </w:rPr>
        <w:t>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6850D7" w:rsidRPr="008B1CDD" w:rsidRDefault="006850D7" w:rsidP="00072AF1">
      <w:pPr>
        <w:numPr>
          <w:ilvl w:val="0"/>
          <w:numId w:val="84"/>
        </w:numPr>
        <w:shd w:val="clear" w:color="auto" w:fill="FFFFFF"/>
        <w:spacing w:after="0" w:line="240" w:lineRule="atLeast"/>
        <w:ind w:right="62"/>
        <w:jc w:val="both"/>
        <w:rPr>
          <w:rFonts w:ascii="Times New Roman" w:hAnsi="Times New Roman" w:cs="Times New Roman"/>
          <w:sz w:val="24"/>
          <w:szCs w:val="24"/>
        </w:rPr>
      </w:pPr>
      <w:r w:rsidRPr="008B1CDD">
        <w:rPr>
          <w:rFonts w:ascii="Times New Roman" w:hAnsi="Times New Roman" w:cs="Times New Roman"/>
          <w:sz w:val="24"/>
          <w:szCs w:val="24"/>
        </w:rPr>
        <w:t>создания материальных объектов, в том числе произведений искусства;</w:t>
      </w:r>
    </w:p>
    <w:p w:rsidR="006850D7" w:rsidRPr="008B1CDD" w:rsidRDefault="006850D7" w:rsidP="00072AF1">
      <w:pPr>
        <w:numPr>
          <w:ilvl w:val="0"/>
          <w:numId w:val="84"/>
        </w:numPr>
        <w:shd w:val="clear" w:color="auto" w:fill="FFFFFF"/>
        <w:spacing w:after="0" w:line="240" w:lineRule="atLeast"/>
        <w:ind w:right="62"/>
        <w:jc w:val="both"/>
        <w:rPr>
          <w:rFonts w:ascii="Times New Roman" w:hAnsi="Times New Roman" w:cs="Times New Roman"/>
          <w:sz w:val="24"/>
          <w:szCs w:val="24"/>
        </w:rPr>
      </w:pPr>
      <w:r w:rsidRPr="008B1CDD">
        <w:rPr>
          <w:rFonts w:ascii="Times New Roman" w:hAnsi="Times New Roman" w:cs="Times New Roman"/>
          <w:sz w:val="24"/>
          <w:szCs w:val="24"/>
        </w:rPr>
        <w:t>обработки материалов и информации с использованием технологических инструментов;</w:t>
      </w:r>
    </w:p>
    <w:p w:rsidR="006850D7" w:rsidRPr="008B1CDD" w:rsidRDefault="006850D7" w:rsidP="00072AF1">
      <w:pPr>
        <w:numPr>
          <w:ilvl w:val="0"/>
          <w:numId w:val="84"/>
        </w:numPr>
        <w:shd w:val="clear" w:color="auto" w:fill="FFFFFF"/>
        <w:spacing w:after="0" w:line="240" w:lineRule="atLeast"/>
        <w:ind w:right="62"/>
        <w:jc w:val="both"/>
        <w:rPr>
          <w:rFonts w:ascii="Times New Roman" w:hAnsi="Times New Roman" w:cs="Times New Roman"/>
          <w:sz w:val="24"/>
          <w:szCs w:val="24"/>
        </w:rPr>
      </w:pPr>
      <w:r w:rsidRPr="008B1CDD">
        <w:rPr>
          <w:rFonts w:ascii="Times New Roman" w:hAnsi="Times New Roman" w:cs="Times New Roman"/>
          <w:spacing w:val="-2"/>
          <w:sz w:val="24"/>
          <w:szCs w:val="24"/>
        </w:rPr>
        <w:t xml:space="preserve">исполнения, сочинения и аранжировки музыкальных произведений с </w:t>
      </w:r>
      <w:r w:rsidRPr="008B1CDD">
        <w:rPr>
          <w:rFonts w:ascii="Times New Roman" w:hAnsi="Times New Roman" w:cs="Times New Roman"/>
          <w:spacing w:val="-1"/>
          <w:sz w:val="24"/>
          <w:szCs w:val="24"/>
        </w:rPr>
        <w:t>применением традиционных инструментов и цифровых технологий;</w:t>
      </w:r>
    </w:p>
    <w:p w:rsidR="006850D7" w:rsidRPr="008B1CDD" w:rsidRDefault="006850D7" w:rsidP="00072AF1">
      <w:pPr>
        <w:numPr>
          <w:ilvl w:val="0"/>
          <w:numId w:val="84"/>
        </w:numPr>
        <w:shd w:val="clear" w:color="auto" w:fill="FFFFFF"/>
        <w:spacing w:after="0" w:line="240" w:lineRule="atLeast"/>
        <w:ind w:right="62"/>
        <w:jc w:val="both"/>
        <w:rPr>
          <w:rFonts w:ascii="Times New Roman" w:hAnsi="Times New Roman" w:cs="Times New Roman"/>
          <w:sz w:val="24"/>
          <w:szCs w:val="24"/>
        </w:rPr>
      </w:pPr>
      <w:r w:rsidRPr="008B1CDD">
        <w:rPr>
          <w:rFonts w:ascii="Times New Roman" w:hAnsi="Times New Roman" w:cs="Times New Roman"/>
          <w:spacing w:val="-1"/>
          <w:sz w:val="24"/>
          <w:szCs w:val="24"/>
        </w:rPr>
        <w:t>физического развития, участия в спортивных соревнованиях и играх;</w:t>
      </w:r>
    </w:p>
    <w:p w:rsidR="006850D7" w:rsidRPr="008B1CDD" w:rsidRDefault="006850D7" w:rsidP="00072AF1">
      <w:pPr>
        <w:numPr>
          <w:ilvl w:val="0"/>
          <w:numId w:val="84"/>
        </w:numPr>
        <w:shd w:val="clear" w:color="auto" w:fill="FFFFFF"/>
        <w:spacing w:after="0" w:line="240" w:lineRule="atLeast"/>
        <w:ind w:right="62"/>
        <w:jc w:val="both"/>
        <w:rPr>
          <w:rFonts w:ascii="Times New Roman" w:hAnsi="Times New Roman" w:cs="Times New Roman"/>
          <w:sz w:val="24"/>
          <w:szCs w:val="24"/>
        </w:rPr>
      </w:pPr>
      <w:r w:rsidRPr="008B1CDD">
        <w:rPr>
          <w:rFonts w:ascii="Times New Roman" w:hAnsi="Times New Roman" w:cs="Times New Roman"/>
          <w:sz w:val="24"/>
          <w:szCs w:val="24"/>
        </w:rPr>
        <w:t>планирования учебного процесса, фиксирования его реализации в целом и отдельных этапов (выступлений, дискуссий, экспериментов);</w:t>
      </w:r>
    </w:p>
    <w:p w:rsidR="006850D7" w:rsidRPr="008B1CDD" w:rsidRDefault="006850D7" w:rsidP="00072AF1">
      <w:pPr>
        <w:numPr>
          <w:ilvl w:val="0"/>
          <w:numId w:val="84"/>
        </w:numPr>
        <w:shd w:val="clear" w:color="auto" w:fill="FFFFFF"/>
        <w:spacing w:after="0" w:line="240" w:lineRule="atLeast"/>
        <w:ind w:right="62"/>
        <w:jc w:val="both"/>
        <w:rPr>
          <w:rFonts w:ascii="Times New Roman" w:hAnsi="Times New Roman" w:cs="Times New Roman"/>
          <w:sz w:val="24"/>
          <w:szCs w:val="24"/>
        </w:rPr>
      </w:pPr>
      <w:r w:rsidRPr="008B1CDD">
        <w:rPr>
          <w:rFonts w:ascii="Times New Roman" w:hAnsi="Times New Roman" w:cs="Times New Roman"/>
          <w:sz w:val="24"/>
          <w:szCs w:val="24"/>
        </w:rPr>
        <w:t>размещения своих материалов и работ в информационной среде образовательного учреждения;</w:t>
      </w:r>
    </w:p>
    <w:p w:rsidR="006850D7" w:rsidRPr="008A7718" w:rsidRDefault="006850D7" w:rsidP="00072AF1">
      <w:pPr>
        <w:pStyle w:val="a7"/>
        <w:numPr>
          <w:ilvl w:val="0"/>
          <w:numId w:val="84"/>
        </w:numPr>
        <w:spacing w:line="240" w:lineRule="atLeast"/>
        <w:contextualSpacing w:val="0"/>
        <w:jc w:val="left"/>
        <w:rPr>
          <w:lang w:val="ru-RU"/>
        </w:rPr>
      </w:pPr>
      <w:r w:rsidRPr="008A7718">
        <w:rPr>
          <w:spacing w:val="-3"/>
          <w:lang w:val="ru-RU"/>
        </w:rPr>
        <w:t xml:space="preserve">проведения массовых мероприятий, собраний, представлений; </w:t>
      </w:r>
      <w:r w:rsidRPr="008A7718">
        <w:rPr>
          <w:lang w:val="ru-RU"/>
        </w:rPr>
        <w:t xml:space="preserve">организации отдыха и питания.  </w:t>
      </w:r>
    </w:p>
    <w:p w:rsidR="006850D7" w:rsidRPr="008B1CDD" w:rsidRDefault="006850D7" w:rsidP="006850D7">
      <w:pPr>
        <w:spacing w:after="0" w:line="240" w:lineRule="atLeast"/>
        <w:ind w:left="360"/>
        <w:rPr>
          <w:rFonts w:ascii="Times New Roman" w:hAnsi="Times New Roman" w:cs="Times New Roman"/>
          <w:sz w:val="24"/>
          <w:szCs w:val="24"/>
        </w:rPr>
      </w:pPr>
    </w:p>
    <w:p w:rsidR="006850D7" w:rsidRPr="008B1CDD" w:rsidRDefault="006850D7" w:rsidP="006850D7">
      <w:pPr>
        <w:spacing w:after="0" w:line="240" w:lineRule="atLeast"/>
        <w:ind w:left="360"/>
        <w:rPr>
          <w:rFonts w:ascii="Times New Roman" w:hAnsi="Times New Roman" w:cs="Times New Roman"/>
          <w:sz w:val="24"/>
          <w:szCs w:val="24"/>
        </w:rPr>
      </w:pPr>
      <w:r w:rsidRPr="008B1CDD">
        <w:rPr>
          <w:rFonts w:ascii="Times New Roman" w:hAnsi="Times New Roman" w:cs="Times New Roman"/>
          <w:sz w:val="24"/>
          <w:szCs w:val="24"/>
        </w:rPr>
        <w:t xml:space="preserve">В школе функционируют: </w:t>
      </w:r>
    </w:p>
    <w:p w:rsidR="006850D7" w:rsidRPr="008B1CDD" w:rsidRDefault="006850D7" w:rsidP="00072AF1">
      <w:pPr>
        <w:numPr>
          <w:ilvl w:val="0"/>
          <w:numId w:val="79"/>
        </w:numPr>
        <w:spacing w:after="0" w:line="240" w:lineRule="atLeast"/>
        <w:jc w:val="both"/>
        <w:rPr>
          <w:rFonts w:ascii="Times New Roman" w:hAnsi="Times New Roman" w:cs="Times New Roman"/>
          <w:sz w:val="24"/>
          <w:szCs w:val="24"/>
        </w:rPr>
      </w:pPr>
      <w:r w:rsidRPr="008B1CDD">
        <w:rPr>
          <w:rFonts w:ascii="Times New Roman" w:hAnsi="Times New Roman" w:cs="Times New Roman"/>
          <w:sz w:val="24"/>
          <w:szCs w:val="24"/>
        </w:rPr>
        <w:t>учебные классы с набором дидактических посо</w:t>
      </w:r>
      <w:r>
        <w:rPr>
          <w:rFonts w:ascii="Times New Roman" w:hAnsi="Times New Roman" w:cs="Times New Roman"/>
          <w:sz w:val="24"/>
          <w:szCs w:val="24"/>
        </w:rPr>
        <w:t>бий и техническим оснащением (4</w:t>
      </w:r>
      <w:r w:rsidRPr="008B1CDD">
        <w:rPr>
          <w:rFonts w:ascii="Times New Roman" w:hAnsi="Times New Roman" w:cs="Times New Roman"/>
          <w:sz w:val="24"/>
          <w:szCs w:val="24"/>
        </w:rPr>
        <w:t xml:space="preserve"> кабинетов начальной школы)</w:t>
      </w:r>
    </w:p>
    <w:p w:rsidR="006850D7" w:rsidRPr="008B1CDD" w:rsidRDefault="006850D7" w:rsidP="00072AF1">
      <w:pPr>
        <w:numPr>
          <w:ilvl w:val="0"/>
          <w:numId w:val="79"/>
        </w:numPr>
        <w:spacing w:after="0" w:line="240" w:lineRule="atLeast"/>
        <w:jc w:val="both"/>
        <w:rPr>
          <w:rFonts w:ascii="Times New Roman" w:hAnsi="Times New Roman" w:cs="Times New Roman"/>
          <w:sz w:val="24"/>
          <w:szCs w:val="24"/>
        </w:rPr>
      </w:pPr>
      <w:r w:rsidRPr="008B1CDD">
        <w:rPr>
          <w:rFonts w:ascii="Times New Roman" w:hAnsi="Times New Roman" w:cs="Times New Roman"/>
          <w:sz w:val="24"/>
          <w:szCs w:val="24"/>
        </w:rPr>
        <w:t>рекреации для учащихся начальной школы</w:t>
      </w:r>
    </w:p>
    <w:p w:rsidR="006850D7" w:rsidRPr="008B1CDD" w:rsidRDefault="006850D7" w:rsidP="00072AF1">
      <w:pPr>
        <w:numPr>
          <w:ilvl w:val="0"/>
          <w:numId w:val="79"/>
        </w:numPr>
        <w:spacing w:after="0" w:line="240" w:lineRule="atLeast"/>
        <w:jc w:val="both"/>
        <w:rPr>
          <w:rFonts w:ascii="Times New Roman" w:hAnsi="Times New Roman" w:cs="Times New Roman"/>
          <w:sz w:val="24"/>
          <w:szCs w:val="24"/>
        </w:rPr>
      </w:pPr>
      <w:r w:rsidRPr="008B1CDD">
        <w:rPr>
          <w:rFonts w:ascii="Times New Roman" w:hAnsi="Times New Roman" w:cs="Times New Roman"/>
          <w:sz w:val="24"/>
          <w:szCs w:val="24"/>
        </w:rPr>
        <w:t>оборудованные спортивные залы -1</w:t>
      </w:r>
    </w:p>
    <w:p w:rsidR="006850D7" w:rsidRDefault="006850D7" w:rsidP="00072AF1">
      <w:pPr>
        <w:numPr>
          <w:ilvl w:val="0"/>
          <w:numId w:val="79"/>
        </w:numPr>
        <w:spacing w:after="0" w:line="240" w:lineRule="atLeast"/>
        <w:ind w:left="1434" w:hanging="357"/>
        <w:jc w:val="both"/>
        <w:rPr>
          <w:rFonts w:ascii="Times New Roman" w:hAnsi="Times New Roman" w:cs="Times New Roman"/>
          <w:sz w:val="24"/>
          <w:szCs w:val="24"/>
        </w:rPr>
      </w:pPr>
      <w:r w:rsidRPr="00EC1F7D">
        <w:rPr>
          <w:rFonts w:ascii="Times New Roman" w:hAnsi="Times New Roman" w:cs="Times New Roman"/>
          <w:sz w:val="24"/>
          <w:szCs w:val="24"/>
        </w:rPr>
        <w:t>кабинет информатики, аудиовизуальные и информационные средства воспитания и обучения;</w:t>
      </w:r>
    </w:p>
    <w:p w:rsidR="00F8229D" w:rsidRDefault="00F8229D" w:rsidP="00072AF1">
      <w:pPr>
        <w:numPr>
          <w:ilvl w:val="0"/>
          <w:numId w:val="79"/>
        </w:numPr>
        <w:spacing w:after="0" w:line="240" w:lineRule="atLeast"/>
        <w:ind w:left="1434" w:hanging="357"/>
        <w:jc w:val="both"/>
        <w:rPr>
          <w:rFonts w:ascii="Times New Roman" w:hAnsi="Times New Roman" w:cs="Times New Roman"/>
          <w:sz w:val="24"/>
          <w:szCs w:val="24"/>
        </w:rPr>
      </w:pPr>
      <w:r>
        <w:rPr>
          <w:rFonts w:ascii="Times New Roman" w:hAnsi="Times New Roman" w:cs="Times New Roman"/>
          <w:sz w:val="24"/>
          <w:szCs w:val="24"/>
        </w:rPr>
        <w:t>кабинет иностранного языка - 2</w:t>
      </w:r>
    </w:p>
    <w:p w:rsidR="00F8229D" w:rsidRPr="00EC1F7D" w:rsidRDefault="00F8229D" w:rsidP="00072AF1">
      <w:pPr>
        <w:numPr>
          <w:ilvl w:val="0"/>
          <w:numId w:val="79"/>
        </w:numPr>
        <w:spacing w:after="0" w:line="240" w:lineRule="atLeast"/>
        <w:ind w:left="1434" w:hanging="357"/>
        <w:jc w:val="both"/>
        <w:rPr>
          <w:rFonts w:ascii="Times New Roman" w:hAnsi="Times New Roman" w:cs="Times New Roman"/>
          <w:sz w:val="24"/>
          <w:szCs w:val="24"/>
        </w:rPr>
      </w:pPr>
      <w:r>
        <w:rPr>
          <w:rFonts w:ascii="Times New Roman" w:hAnsi="Times New Roman" w:cs="Times New Roman"/>
          <w:sz w:val="24"/>
          <w:szCs w:val="24"/>
        </w:rPr>
        <w:t>кабинет музыки и ИЗО 1</w:t>
      </w:r>
    </w:p>
    <w:p w:rsidR="006850D7" w:rsidRPr="00EC1F7D" w:rsidRDefault="006850D7" w:rsidP="00072AF1">
      <w:pPr>
        <w:numPr>
          <w:ilvl w:val="0"/>
          <w:numId w:val="79"/>
        </w:numPr>
        <w:spacing w:after="0" w:line="240" w:lineRule="atLeast"/>
        <w:ind w:left="1434" w:hanging="357"/>
        <w:jc w:val="both"/>
        <w:rPr>
          <w:rFonts w:ascii="Times New Roman" w:hAnsi="Times New Roman" w:cs="Times New Roman"/>
          <w:sz w:val="24"/>
          <w:szCs w:val="24"/>
        </w:rPr>
      </w:pPr>
      <w:r w:rsidRPr="00EC1F7D">
        <w:rPr>
          <w:rFonts w:ascii="Times New Roman" w:hAnsi="Times New Roman" w:cs="Times New Roman"/>
          <w:sz w:val="24"/>
          <w:szCs w:val="24"/>
        </w:rPr>
        <w:t>актовый зал с оборудованием (микшерский пульт, колонки для усиления звука, радиомикрофоны</w:t>
      </w:r>
      <w:r w:rsidR="00F8229D">
        <w:rPr>
          <w:rFonts w:ascii="Times New Roman" w:hAnsi="Times New Roman" w:cs="Times New Roman"/>
          <w:sz w:val="24"/>
          <w:szCs w:val="24"/>
        </w:rPr>
        <w:t>, пианино, музыкальный центр</w:t>
      </w:r>
      <w:r w:rsidRPr="00EC1F7D">
        <w:rPr>
          <w:rFonts w:ascii="Times New Roman" w:hAnsi="Times New Roman" w:cs="Times New Roman"/>
          <w:sz w:val="24"/>
          <w:szCs w:val="24"/>
        </w:rPr>
        <w:t>)</w:t>
      </w:r>
    </w:p>
    <w:p w:rsidR="006850D7" w:rsidRPr="00EC1F7D" w:rsidRDefault="006850D7" w:rsidP="00072AF1">
      <w:pPr>
        <w:numPr>
          <w:ilvl w:val="0"/>
          <w:numId w:val="79"/>
        </w:numPr>
        <w:spacing w:after="0" w:line="240" w:lineRule="atLeast"/>
        <w:ind w:left="1434" w:hanging="357"/>
        <w:jc w:val="both"/>
        <w:rPr>
          <w:rFonts w:ascii="Times New Roman" w:hAnsi="Times New Roman" w:cs="Times New Roman"/>
          <w:sz w:val="24"/>
          <w:szCs w:val="24"/>
        </w:rPr>
      </w:pPr>
      <w:r w:rsidRPr="00EC1F7D">
        <w:rPr>
          <w:rFonts w:ascii="Times New Roman" w:hAnsi="Times New Roman" w:cs="Times New Roman"/>
          <w:sz w:val="24"/>
          <w:szCs w:val="24"/>
        </w:rPr>
        <w:t>оборудованный спортивный зал и спортивная площадка</w:t>
      </w:r>
      <w:r w:rsidR="00F8229D">
        <w:rPr>
          <w:rFonts w:ascii="Times New Roman" w:hAnsi="Times New Roman" w:cs="Times New Roman"/>
          <w:sz w:val="24"/>
          <w:szCs w:val="24"/>
        </w:rPr>
        <w:t xml:space="preserve"> (лучший стадион города)</w:t>
      </w:r>
      <w:r w:rsidRPr="00EC1F7D">
        <w:rPr>
          <w:rFonts w:ascii="Times New Roman" w:hAnsi="Times New Roman" w:cs="Times New Roman"/>
          <w:sz w:val="24"/>
          <w:szCs w:val="24"/>
        </w:rPr>
        <w:t>;</w:t>
      </w:r>
    </w:p>
    <w:p w:rsidR="006850D7" w:rsidRPr="008B1CDD" w:rsidRDefault="00F8229D" w:rsidP="00072AF1">
      <w:pPr>
        <w:numPr>
          <w:ilvl w:val="0"/>
          <w:numId w:val="79"/>
        </w:numPr>
        <w:spacing w:after="0" w:line="240" w:lineRule="atLeast"/>
        <w:jc w:val="both"/>
        <w:rPr>
          <w:rFonts w:ascii="Times New Roman" w:hAnsi="Times New Roman" w:cs="Times New Roman"/>
          <w:sz w:val="24"/>
          <w:szCs w:val="24"/>
        </w:rPr>
      </w:pPr>
      <w:r>
        <w:rPr>
          <w:rFonts w:ascii="Times New Roman" w:hAnsi="Times New Roman" w:cs="Times New Roman"/>
          <w:sz w:val="24"/>
          <w:szCs w:val="24"/>
        </w:rPr>
        <w:t>кабинет психолога, учителя-логопеда</w:t>
      </w:r>
    </w:p>
    <w:p w:rsidR="006850D7" w:rsidRPr="00EC1F7D" w:rsidRDefault="006850D7" w:rsidP="00072AF1">
      <w:pPr>
        <w:numPr>
          <w:ilvl w:val="0"/>
          <w:numId w:val="79"/>
        </w:numPr>
        <w:spacing w:after="0" w:line="240" w:lineRule="atLeast"/>
        <w:ind w:left="1434" w:hanging="357"/>
        <w:jc w:val="both"/>
        <w:rPr>
          <w:rFonts w:ascii="Times New Roman" w:hAnsi="Times New Roman" w:cs="Times New Roman"/>
          <w:sz w:val="24"/>
          <w:szCs w:val="24"/>
        </w:rPr>
      </w:pPr>
      <w:r w:rsidRPr="00EC1F7D">
        <w:rPr>
          <w:rFonts w:ascii="Times New Roman" w:hAnsi="Times New Roman" w:cs="Times New Roman"/>
          <w:sz w:val="24"/>
          <w:szCs w:val="24"/>
        </w:rPr>
        <w:t>библиотека-медиатека;</w:t>
      </w:r>
    </w:p>
    <w:p w:rsidR="006850D7" w:rsidRPr="008B1CDD" w:rsidRDefault="006850D7" w:rsidP="00072AF1">
      <w:pPr>
        <w:numPr>
          <w:ilvl w:val="0"/>
          <w:numId w:val="79"/>
        </w:numPr>
        <w:spacing w:after="0" w:line="240" w:lineRule="atLeast"/>
        <w:jc w:val="both"/>
        <w:rPr>
          <w:rFonts w:ascii="Times New Roman" w:hAnsi="Times New Roman" w:cs="Times New Roman"/>
          <w:sz w:val="24"/>
          <w:szCs w:val="24"/>
        </w:rPr>
      </w:pPr>
      <w:r w:rsidRPr="008B1CDD">
        <w:rPr>
          <w:rFonts w:ascii="Times New Roman" w:hAnsi="Times New Roman" w:cs="Times New Roman"/>
          <w:sz w:val="24"/>
          <w:szCs w:val="24"/>
        </w:rPr>
        <w:t>столовая на 50 посадочных мест</w:t>
      </w:r>
    </w:p>
    <w:p w:rsidR="006850D7" w:rsidRPr="008B1CDD" w:rsidRDefault="006850D7" w:rsidP="00072AF1">
      <w:pPr>
        <w:numPr>
          <w:ilvl w:val="0"/>
          <w:numId w:val="79"/>
        </w:numPr>
        <w:spacing w:after="0" w:line="240" w:lineRule="atLeast"/>
        <w:jc w:val="both"/>
        <w:rPr>
          <w:rFonts w:ascii="Times New Roman" w:hAnsi="Times New Roman" w:cs="Times New Roman"/>
          <w:sz w:val="24"/>
          <w:szCs w:val="24"/>
        </w:rPr>
      </w:pPr>
      <w:r w:rsidRPr="008B1CDD">
        <w:rPr>
          <w:rFonts w:ascii="Times New Roman" w:hAnsi="Times New Roman" w:cs="Times New Roman"/>
          <w:sz w:val="24"/>
          <w:szCs w:val="24"/>
        </w:rPr>
        <w:t>медицинский кабинет</w:t>
      </w:r>
      <w:r w:rsidR="00F8229D">
        <w:rPr>
          <w:rFonts w:ascii="Times New Roman" w:hAnsi="Times New Roman" w:cs="Times New Roman"/>
          <w:sz w:val="24"/>
          <w:szCs w:val="24"/>
        </w:rPr>
        <w:t xml:space="preserve"> (имеет лицензию)</w:t>
      </w:r>
    </w:p>
    <w:p w:rsidR="006850D7" w:rsidRPr="008B1CDD" w:rsidRDefault="006850D7" w:rsidP="00072AF1">
      <w:pPr>
        <w:numPr>
          <w:ilvl w:val="0"/>
          <w:numId w:val="79"/>
        </w:numPr>
        <w:spacing w:after="0" w:line="240" w:lineRule="atLeast"/>
        <w:jc w:val="both"/>
        <w:rPr>
          <w:rFonts w:ascii="Times New Roman" w:hAnsi="Times New Roman" w:cs="Times New Roman"/>
          <w:sz w:val="24"/>
          <w:szCs w:val="24"/>
        </w:rPr>
      </w:pPr>
      <w:r w:rsidRPr="008B1CDD">
        <w:rPr>
          <w:rFonts w:ascii="Times New Roman" w:hAnsi="Times New Roman" w:cs="Times New Roman"/>
          <w:sz w:val="24"/>
          <w:szCs w:val="24"/>
        </w:rPr>
        <w:t>аудиовизуальные и информационные средства воспитания и обучения</w:t>
      </w:r>
    </w:p>
    <w:p w:rsidR="006850D7" w:rsidRPr="008B1CDD" w:rsidRDefault="006850D7" w:rsidP="006850D7">
      <w:pPr>
        <w:spacing w:after="0" w:line="240" w:lineRule="atLeast"/>
        <w:jc w:val="both"/>
        <w:rPr>
          <w:rFonts w:ascii="Times New Roman" w:hAnsi="Times New Roman" w:cs="Times New Roman"/>
          <w:sz w:val="24"/>
          <w:szCs w:val="24"/>
        </w:rPr>
      </w:pPr>
    </w:p>
    <w:p w:rsidR="006850D7" w:rsidRPr="008B1CDD" w:rsidRDefault="006850D7" w:rsidP="006850D7">
      <w:pPr>
        <w:shd w:val="clear" w:color="auto" w:fill="FFFFFF"/>
        <w:spacing w:after="0" w:line="240" w:lineRule="atLeast"/>
        <w:jc w:val="center"/>
        <w:rPr>
          <w:rFonts w:ascii="Times New Roman" w:hAnsi="Times New Roman" w:cs="Times New Roman"/>
          <w:b/>
          <w:bCs/>
          <w:sz w:val="24"/>
          <w:szCs w:val="24"/>
        </w:rPr>
      </w:pPr>
      <w:r w:rsidRPr="008B1CDD">
        <w:rPr>
          <w:rFonts w:ascii="Times New Roman" w:hAnsi="Times New Roman" w:cs="Times New Roman"/>
          <w:b/>
          <w:bCs/>
          <w:spacing w:val="-1"/>
          <w:sz w:val="24"/>
          <w:szCs w:val="24"/>
        </w:rPr>
        <w:t xml:space="preserve">4.Информационно-образовательная среда образовательного </w:t>
      </w:r>
      <w:r w:rsidRPr="008B1CDD">
        <w:rPr>
          <w:rFonts w:ascii="Times New Roman" w:hAnsi="Times New Roman" w:cs="Times New Roman"/>
          <w:b/>
          <w:bCs/>
          <w:sz w:val="24"/>
          <w:szCs w:val="24"/>
        </w:rPr>
        <w:t>учреждения</w:t>
      </w:r>
    </w:p>
    <w:p w:rsidR="006850D7" w:rsidRPr="008B1CDD" w:rsidRDefault="006850D7" w:rsidP="006850D7">
      <w:pPr>
        <w:shd w:val="clear" w:color="auto" w:fill="FFFFFF"/>
        <w:spacing w:after="0" w:line="240" w:lineRule="atLeast"/>
        <w:rPr>
          <w:rFonts w:ascii="Times New Roman" w:hAnsi="Times New Roman" w:cs="Times New Roman"/>
          <w:b/>
          <w:bCs/>
          <w:sz w:val="24"/>
          <w:szCs w:val="24"/>
        </w:rPr>
      </w:pPr>
    </w:p>
    <w:p w:rsidR="006850D7" w:rsidRPr="008B1CDD" w:rsidRDefault="006850D7" w:rsidP="006850D7">
      <w:pPr>
        <w:shd w:val="clear" w:color="auto" w:fill="FFFFFF"/>
        <w:spacing w:after="0" w:line="240" w:lineRule="atLeast"/>
        <w:jc w:val="both"/>
        <w:rPr>
          <w:rFonts w:ascii="Times New Roman" w:hAnsi="Times New Roman" w:cs="Times New Roman"/>
          <w:b/>
          <w:bCs/>
          <w:sz w:val="24"/>
          <w:szCs w:val="24"/>
        </w:rPr>
      </w:pPr>
      <w:r w:rsidRPr="008B1CDD">
        <w:rPr>
          <w:rFonts w:ascii="Times New Roman" w:hAnsi="Times New Roman" w:cs="Times New Roman"/>
          <w:b/>
          <w:bCs/>
          <w:i/>
          <w:iCs/>
          <w:sz w:val="24"/>
          <w:szCs w:val="24"/>
        </w:rPr>
        <w:t>включает</w:t>
      </w:r>
      <w:r w:rsidRPr="008B1CDD">
        <w:rPr>
          <w:rFonts w:ascii="Times New Roman" w:hAnsi="Times New Roman" w:cs="Times New Roman"/>
          <w:sz w:val="24"/>
          <w:szCs w:val="24"/>
        </w:rPr>
        <w:t xml:space="preserve"> в себя совокупность технологических средств (компьютеры, базы данных, коммуникационные каналы, </w:t>
      </w:r>
      <w:r w:rsidRPr="008B1CDD">
        <w:rPr>
          <w:rFonts w:ascii="Times New Roman" w:hAnsi="Times New Roman" w:cs="Times New Roman"/>
          <w:spacing w:val="-1"/>
          <w:sz w:val="24"/>
          <w:szCs w:val="24"/>
        </w:rPr>
        <w:t xml:space="preserve">программные продукты и др.), культурные и организационные формы </w:t>
      </w:r>
      <w:r w:rsidRPr="008B1CDD">
        <w:rPr>
          <w:rFonts w:ascii="Times New Roman" w:hAnsi="Times New Roman" w:cs="Times New Roman"/>
          <w:sz w:val="24"/>
          <w:szCs w:val="24"/>
        </w:rPr>
        <w:t>информационного взаимодействия, компетентность участников образовательного процесса в решении учебно-познавательных и профессиональных задач с применением информационно-</w:t>
      </w:r>
      <w:r w:rsidRPr="008B1CDD">
        <w:rPr>
          <w:rFonts w:ascii="Times New Roman" w:hAnsi="Times New Roman" w:cs="Times New Roman"/>
          <w:spacing w:val="-1"/>
          <w:sz w:val="24"/>
          <w:szCs w:val="24"/>
        </w:rPr>
        <w:t xml:space="preserve">коммуникационных технологий (ИКТ), а также наличие служб поддержки </w:t>
      </w:r>
      <w:r w:rsidRPr="008B1CDD">
        <w:rPr>
          <w:rFonts w:ascii="Times New Roman" w:hAnsi="Times New Roman" w:cs="Times New Roman"/>
          <w:sz w:val="24"/>
          <w:szCs w:val="24"/>
        </w:rPr>
        <w:t>применения ИКТ.</w:t>
      </w:r>
    </w:p>
    <w:p w:rsidR="006850D7" w:rsidRPr="008B1CDD" w:rsidRDefault="006850D7" w:rsidP="006850D7">
      <w:pPr>
        <w:shd w:val="clear" w:color="auto" w:fill="FFFFFF"/>
        <w:tabs>
          <w:tab w:val="left" w:pos="5558"/>
          <w:tab w:val="left" w:pos="6984"/>
        </w:tabs>
        <w:spacing w:after="0" w:line="240" w:lineRule="atLeast"/>
        <w:ind w:firstLine="720"/>
        <w:jc w:val="both"/>
        <w:rPr>
          <w:rFonts w:ascii="Times New Roman" w:hAnsi="Times New Roman" w:cs="Times New Roman"/>
          <w:sz w:val="24"/>
          <w:szCs w:val="24"/>
        </w:rPr>
      </w:pPr>
      <w:r w:rsidRPr="008B1CDD">
        <w:rPr>
          <w:rFonts w:ascii="Times New Roman" w:hAnsi="Times New Roman" w:cs="Times New Roman"/>
          <w:spacing w:val="-3"/>
          <w:sz w:val="24"/>
          <w:szCs w:val="24"/>
        </w:rPr>
        <w:t>Информационно-образовательная</w:t>
      </w:r>
      <w:r w:rsidRPr="008B1CDD">
        <w:rPr>
          <w:rFonts w:ascii="Times New Roman" w:hAnsi="Times New Roman" w:cs="Times New Roman"/>
          <w:sz w:val="24"/>
          <w:szCs w:val="24"/>
        </w:rPr>
        <w:t xml:space="preserve"> </w:t>
      </w:r>
      <w:r w:rsidRPr="008B1CDD">
        <w:rPr>
          <w:rFonts w:ascii="Times New Roman" w:hAnsi="Times New Roman" w:cs="Times New Roman"/>
          <w:spacing w:val="-3"/>
          <w:sz w:val="24"/>
          <w:szCs w:val="24"/>
        </w:rPr>
        <w:t>среда МБОУ СОШ №1</w:t>
      </w:r>
      <w:r w:rsidRPr="008B1CDD">
        <w:rPr>
          <w:rFonts w:ascii="Times New Roman" w:hAnsi="Times New Roman" w:cs="Times New Roman"/>
          <w:sz w:val="24"/>
          <w:szCs w:val="24"/>
        </w:rPr>
        <w:t xml:space="preserve"> </w:t>
      </w:r>
      <w:r w:rsidRPr="008B1CDD">
        <w:rPr>
          <w:rFonts w:ascii="Times New Roman" w:hAnsi="Times New Roman" w:cs="Times New Roman"/>
          <w:spacing w:val="-4"/>
          <w:sz w:val="24"/>
          <w:szCs w:val="24"/>
        </w:rPr>
        <w:t xml:space="preserve"> </w:t>
      </w:r>
      <w:r w:rsidRPr="008B1CDD">
        <w:rPr>
          <w:rFonts w:ascii="Times New Roman" w:hAnsi="Times New Roman" w:cs="Times New Roman"/>
          <w:b/>
          <w:bCs/>
          <w:i/>
          <w:iCs/>
          <w:spacing w:val="-1"/>
          <w:sz w:val="24"/>
          <w:szCs w:val="24"/>
        </w:rPr>
        <w:t xml:space="preserve">обеспечивает </w:t>
      </w:r>
      <w:r w:rsidRPr="008B1CDD">
        <w:rPr>
          <w:rFonts w:ascii="Times New Roman" w:hAnsi="Times New Roman" w:cs="Times New Roman"/>
          <w:spacing w:val="-1"/>
          <w:sz w:val="24"/>
          <w:szCs w:val="24"/>
        </w:rPr>
        <w:t xml:space="preserve">    в</w:t>
      </w:r>
      <w:r w:rsidR="00580A6F">
        <w:rPr>
          <w:rFonts w:ascii="Times New Roman" w:hAnsi="Times New Roman" w:cs="Times New Roman"/>
          <w:spacing w:val="-1"/>
          <w:sz w:val="24"/>
          <w:szCs w:val="24"/>
        </w:rPr>
        <w:t xml:space="preserve">озможность     осуществлять </w:t>
      </w:r>
      <w:r w:rsidRPr="008B1CDD">
        <w:rPr>
          <w:rFonts w:ascii="Times New Roman" w:hAnsi="Times New Roman" w:cs="Times New Roman"/>
          <w:spacing w:val="-1"/>
          <w:sz w:val="24"/>
          <w:szCs w:val="24"/>
        </w:rPr>
        <w:t>в электронной (цифровой) форме следующие виды деятельности:</w:t>
      </w:r>
    </w:p>
    <w:p w:rsidR="006850D7" w:rsidRPr="008B1CDD" w:rsidRDefault="006850D7" w:rsidP="00072AF1">
      <w:pPr>
        <w:numPr>
          <w:ilvl w:val="0"/>
          <w:numId w:val="85"/>
        </w:numPr>
        <w:shd w:val="clear" w:color="auto" w:fill="FFFFFF"/>
        <w:spacing w:after="0" w:line="240" w:lineRule="atLeast"/>
        <w:jc w:val="both"/>
        <w:rPr>
          <w:rFonts w:ascii="Times New Roman" w:hAnsi="Times New Roman" w:cs="Times New Roman"/>
          <w:sz w:val="24"/>
          <w:szCs w:val="24"/>
        </w:rPr>
      </w:pPr>
      <w:r w:rsidRPr="008B1CDD">
        <w:rPr>
          <w:rFonts w:ascii="Times New Roman" w:hAnsi="Times New Roman" w:cs="Times New Roman"/>
          <w:spacing w:val="-1"/>
          <w:sz w:val="24"/>
          <w:szCs w:val="24"/>
        </w:rPr>
        <w:t>планирование образовательного процесса;</w:t>
      </w:r>
    </w:p>
    <w:p w:rsidR="006850D7" w:rsidRPr="008B1CDD" w:rsidRDefault="006850D7" w:rsidP="00072AF1">
      <w:pPr>
        <w:numPr>
          <w:ilvl w:val="0"/>
          <w:numId w:val="85"/>
        </w:numPr>
        <w:shd w:val="clear" w:color="auto" w:fill="FFFFFF"/>
        <w:spacing w:after="0" w:line="240" w:lineRule="atLeast"/>
        <w:jc w:val="both"/>
        <w:rPr>
          <w:rFonts w:ascii="Times New Roman" w:hAnsi="Times New Roman" w:cs="Times New Roman"/>
          <w:sz w:val="24"/>
          <w:szCs w:val="24"/>
        </w:rPr>
      </w:pPr>
      <w:r w:rsidRPr="008B1CDD">
        <w:rPr>
          <w:rFonts w:ascii="Times New Roman" w:hAnsi="Times New Roman" w:cs="Times New Roman"/>
          <w:sz w:val="24"/>
          <w:szCs w:val="24"/>
        </w:rPr>
        <w:t xml:space="preserve">размещение и сохранение материалов образовательного процесса, в том числе - работ обучающихся и педагогов, используемых участниками </w:t>
      </w:r>
      <w:r w:rsidRPr="008B1CDD">
        <w:rPr>
          <w:rFonts w:ascii="Times New Roman" w:hAnsi="Times New Roman" w:cs="Times New Roman"/>
          <w:spacing w:val="-1"/>
          <w:sz w:val="24"/>
          <w:szCs w:val="24"/>
        </w:rPr>
        <w:t>образовательного процесса информационных ресурсов;</w:t>
      </w:r>
    </w:p>
    <w:p w:rsidR="006850D7" w:rsidRPr="008B1CDD" w:rsidRDefault="006850D7" w:rsidP="00072AF1">
      <w:pPr>
        <w:numPr>
          <w:ilvl w:val="0"/>
          <w:numId w:val="85"/>
        </w:numPr>
        <w:shd w:val="clear" w:color="auto" w:fill="FFFFFF"/>
        <w:spacing w:after="0" w:line="240" w:lineRule="atLeast"/>
        <w:jc w:val="both"/>
        <w:rPr>
          <w:rFonts w:ascii="Times New Roman" w:hAnsi="Times New Roman" w:cs="Times New Roman"/>
          <w:sz w:val="24"/>
          <w:szCs w:val="24"/>
        </w:rPr>
      </w:pPr>
      <w:r w:rsidRPr="008B1CDD">
        <w:rPr>
          <w:rFonts w:ascii="Times New Roman" w:hAnsi="Times New Roman" w:cs="Times New Roman"/>
          <w:spacing w:val="-1"/>
          <w:sz w:val="24"/>
          <w:szCs w:val="24"/>
        </w:rPr>
        <w:t>фиксацию хода образовательного процесса и результатов освоения основной образовательной программы начального общего образования;</w:t>
      </w:r>
    </w:p>
    <w:p w:rsidR="006850D7" w:rsidRPr="008B1CDD" w:rsidRDefault="006850D7" w:rsidP="00072AF1">
      <w:pPr>
        <w:numPr>
          <w:ilvl w:val="0"/>
          <w:numId w:val="85"/>
        </w:numPr>
        <w:shd w:val="clear" w:color="auto" w:fill="FFFFFF"/>
        <w:spacing w:after="0" w:line="240" w:lineRule="atLeast"/>
        <w:jc w:val="both"/>
        <w:rPr>
          <w:rFonts w:ascii="Times New Roman" w:hAnsi="Times New Roman" w:cs="Times New Roman"/>
          <w:sz w:val="24"/>
          <w:szCs w:val="24"/>
        </w:rPr>
      </w:pPr>
      <w:r w:rsidRPr="008B1CDD">
        <w:rPr>
          <w:rFonts w:ascii="Times New Roman" w:hAnsi="Times New Roman" w:cs="Times New Roman"/>
          <w:sz w:val="24"/>
          <w:szCs w:val="24"/>
        </w:rPr>
        <w:t xml:space="preserve">взаимодействие между участниками образовательного процесса, в том числе – дистанционное, посредством сети Интернет, возможность использования данных, формируемых в ходе образовательного процесса </w:t>
      </w:r>
      <w:r w:rsidRPr="008B1CDD">
        <w:rPr>
          <w:rFonts w:ascii="Times New Roman" w:hAnsi="Times New Roman" w:cs="Times New Roman"/>
          <w:spacing w:val="-1"/>
          <w:sz w:val="24"/>
          <w:szCs w:val="24"/>
        </w:rPr>
        <w:t>для решения задач управления образовательной деятельностью;</w:t>
      </w:r>
    </w:p>
    <w:p w:rsidR="006850D7" w:rsidRPr="008B1CDD" w:rsidRDefault="006850D7" w:rsidP="00072AF1">
      <w:pPr>
        <w:numPr>
          <w:ilvl w:val="0"/>
          <w:numId w:val="85"/>
        </w:numPr>
        <w:shd w:val="clear" w:color="auto" w:fill="FFFFFF"/>
        <w:spacing w:after="0" w:line="240" w:lineRule="atLeast"/>
        <w:jc w:val="both"/>
        <w:rPr>
          <w:rFonts w:ascii="Times New Roman" w:hAnsi="Times New Roman" w:cs="Times New Roman"/>
          <w:sz w:val="24"/>
          <w:szCs w:val="24"/>
        </w:rPr>
      </w:pPr>
      <w:r w:rsidRPr="008B1CDD">
        <w:rPr>
          <w:rFonts w:ascii="Times New Roman" w:hAnsi="Times New Roman" w:cs="Times New Roman"/>
          <w:spacing w:val="-1"/>
          <w:sz w:val="24"/>
          <w:szCs w:val="24"/>
        </w:rPr>
        <w:t xml:space="preserve">контролируемый доступ участников образовательного процесса к </w:t>
      </w:r>
      <w:r w:rsidRPr="008B1CDD">
        <w:rPr>
          <w:rFonts w:ascii="Times New Roman" w:hAnsi="Times New Roman" w:cs="Times New Roman"/>
          <w:sz w:val="24"/>
          <w:szCs w:val="24"/>
        </w:rPr>
        <w:t xml:space="preserve">информационным образовательным ресурсам в сети Интернет </w:t>
      </w:r>
      <w:r w:rsidRPr="008B1CDD">
        <w:rPr>
          <w:rFonts w:ascii="Times New Roman" w:hAnsi="Times New Roman" w:cs="Times New Roman"/>
          <w:spacing w:val="-1"/>
          <w:sz w:val="24"/>
          <w:szCs w:val="24"/>
        </w:rPr>
        <w:t xml:space="preserve">(ограничение </w:t>
      </w:r>
      <w:r w:rsidRPr="008B1CDD">
        <w:rPr>
          <w:rFonts w:ascii="Times New Roman" w:hAnsi="Times New Roman" w:cs="Times New Roman"/>
          <w:sz w:val="24"/>
          <w:szCs w:val="24"/>
        </w:rPr>
        <w:t xml:space="preserve">доступа к </w:t>
      </w:r>
      <w:r w:rsidRPr="008B1CDD">
        <w:rPr>
          <w:rFonts w:ascii="Times New Roman" w:hAnsi="Times New Roman" w:cs="Times New Roman"/>
          <w:spacing w:val="-1"/>
          <w:sz w:val="24"/>
          <w:szCs w:val="24"/>
        </w:rPr>
        <w:t>информации, несовместимой с задачами духовно-</w:t>
      </w:r>
      <w:r w:rsidRPr="008B1CDD">
        <w:rPr>
          <w:rFonts w:ascii="Times New Roman" w:hAnsi="Times New Roman" w:cs="Times New Roman"/>
          <w:sz w:val="24"/>
          <w:szCs w:val="24"/>
        </w:rPr>
        <w:t>нравственного развития и воспитания обучающихся);</w:t>
      </w:r>
    </w:p>
    <w:p w:rsidR="006850D7" w:rsidRDefault="006850D7" w:rsidP="00072AF1">
      <w:pPr>
        <w:numPr>
          <w:ilvl w:val="0"/>
          <w:numId w:val="85"/>
        </w:numPr>
        <w:shd w:val="clear" w:color="auto" w:fill="FFFFFF"/>
        <w:spacing w:after="0" w:line="240" w:lineRule="atLeast"/>
        <w:jc w:val="both"/>
        <w:rPr>
          <w:rFonts w:ascii="Times New Roman" w:hAnsi="Times New Roman" w:cs="Times New Roman"/>
          <w:sz w:val="24"/>
          <w:szCs w:val="24"/>
        </w:rPr>
      </w:pPr>
      <w:r w:rsidRPr="008B1CDD">
        <w:rPr>
          <w:rFonts w:ascii="Times New Roman" w:hAnsi="Times New Roman" w:cs="Times New Roman"/>
          <w:sz w:val="24"/>
          <w:szCs w:val="24"/>
        </w:rPr>
        <w:t>взаимодействие образовательного учреждения с органами, осуществляющими управление в сфере образования и с другими образовательными учреждениями, организациями.</w:t>
      </w:r>
    </w:p>
    <w:p w:rsidR="00580A6F" w:rsidRPr="008B1CDD" w:rsidRDefault="00580A6F" w:rsidP="00580A6F">
      <w:pPr>
        <w:shd w:val="clear" w:color="auto" w:fill="FFFFFF"/>
        <w:spacing w:after="0" w:line="240" w:lineRule="atLeast"/>
        <w:ind w:left="1469"/>
        <w:jc w:val="both"/>
        <w:rPr>
          <w:rFonts w:ascii="Times New Roman" w:hAnsi="Times New Roman" w:cs="Times New Roman"/>
          <w:sz w:val="24"/>
          <w:szCs w:val="24"/>
        </w:rPr>
      </w:pPr>
    </w:p>
    <w:p w:rsidR="001C27FB" w:rsidRPr="001C27FB" w:rsidRDefault="001C27FB" w:rsidP="001C27FB">
      <w:pPr>
        <w:spacing w:after="0" w:line="240" w:lineRule="auto"/>
        <w:ind w:left="1069"/>
        <w:jc w:val="both"/>
        <w:rPr>
          <w:rFonts w:ascii="Times New Roman" w:hAnsi="Times New Roman" w:cs="Times New Roman"/>
          <w:b/>
          <w:sz w:val="24"/>
          <w:szCs w:val="24"/>
        </w:rPr>
      </w:pPr>
      <w:r w:rsidRPr="001C27FB">
        <w:rPr>
          <w:rFonts w:ascii="Times New Roman" w:hAnsi="Times New Roman" w:cs="Times New Roman"/>
          <w:b/>
          <w:sz w:val="24"/>
          <w:szCs w:val="24"/>
        </w:rPr>
        <w:t>Показатели информатизации образовательного процесса в МБОУ СОШ №1</w:t>
      </w:r>
    </w:p>
    <w:p w:rsidR="001C27FB" w:rsidRPr="001C27FB" w:rsidRDefault="001C27FB" w:rsidP="001C27FB">
      <w:pPr>
        <w:shd w:val="clear" w:color="auto" w:fill="FFFFFF"/>
        <w:spacing w:after="0" w:line="240" w:lineRule="auto"/>
        <w:ind w:firstLine="540"/>
        <w:jc w:val="both"/>
        <w:rPr>
          <w:rFonts w:ascii="Times New Roman" w:hAnsi="Times New Roman" w:cs="Times New Roman"/>
          <w:sz w:val="24"/>
          <w:szCs w:val="24"/>
        </w:rPr>
      </w:pPr>
    </w:p>
    <w:tbl>
      <w:tblPr>
        <w:tblW w:w="10173" w:type="dxa"/>
        <w:tblLayout w:type="fixed"/>
        <w:tblLook w:val="0000"/>
      </w:tblPr>
      <w:tblGrid>
        <w:gridCol w:w="7196"/>
        <w:gridCol w:w="2977"/>
      </w:tblGrid>
      <w:tr w:rsidR="001C27FB" w:rsidRPr="001C27FB" w:rsidTr="00F33ED6">
        <w:tc>
          <w:tcPr>
            <w:tcW w:w="7196" w:type="dxa"/>
            <w:tcBorders>
              <w:top w:val="single" w:sz="4" w:space="0" w:color="000000"/>
              <w:left w:val="single" w:sz="4" w:space="0" w:color="000000"/>
              <w:bottom w:val="single" w:sz="4" w:space="0" w:color="000000"/>
            </w:tcBorders>
            <w:vAlign w:val="center"/>
          </w:tcPr>
          <w:p w:rsidR="001C27FB" w:rsidRPr="001C27FB" w:rsidRDefault="001C27FB" w:rsidP="00083853">
            <w:pPr>
              <w:pStyle w:val="25"/>
              <w:rPr>
                <w:rFonts w:ascii="Times New Roman" w:hAnsi="Times New Roman" w:cs="Times New Roman"/>
                <w:b/>
                <w:sz w:val="24"/>
                <w:szCs w:val="24"/>
              </w:rPr>
            </w:pPr>
            <w:r w:rsidRPr="001C27FB">
              <w:rPr>
                <w:rFonts w:ascii="Times New Roman" w:hAnsi="Times New Roman" w:cs="Times New Roman"/>
                <w:b/>
                <w:sz w:val="24"/>
                <w:szCs w:val="24"/>
              </w:rPr>
              <w:t>Наименование показателя</w:t>
            </w:r>
          </w:p>
        </w:tc>
        <w:tc>
          <w:tcPr>
            <w:tcW w:w="2977" w:type="dxa"/>
            <w:tcBorders>
              <w:top w:val="single" w:sz="4" w:space="0" w:color="000000"/>
              <w:left w:val="single" w:sz="4" w:space="0" w:color="000000"/>
              <w:bottom w:val="single" w:sz="4" w:space="0" w:color="000000"/>
              <w:right w:val="single" w:sz="4" w:space="0" w:color="000000"/>
            </w:tcBorders>
            <w:vAlign w:val="center"/>
          </w:tcPr>
          <w:p w:rsidR="001C27FB" w:rsidRPr="001C27FB" w:rsidRDefault="001C27FB" w:rsidP="00083853">
            <w:pPr>
              <w:pStyle w:val="25"/>
              <w:rPr>
                <w:rFonts w:ascii="Times New Roman" w:hAnsi="Times New Roman" w:cs="Times New Roman"/>
                <w:b/>
                <w:sz w:val="24"/>
                <w:szCs w:val="24"/>
              </w:rPr>
            </w:pPr>
            <w:r w:rsidRPr="001C27FB">
              <w:rPr>
                <w:rFonts w:ascii="Times New Roman" w:hAnsi="Times New Roman" w:cs="Times New Roman"/>
                <w:b/>
                <w:sz w:val="24"/>
                <w:szCs w:val="24"/>
              </w:rPr>
              <w:t>фактическое значение</w:t>
            </w:r>
          </w:p>
        </w:tc>
      </w:tr>
      <w:tr w:rsidR="001C27FB" w:rsidRPr="001C27FB" w:rsidTr="00F33ED6">
        <w:trPr>
          <w:trHeight w:val="275"/>
        </w:trPr>
        <w:tc>
          <w:tcPr>
            <w:tcW w:w="7196" w:type="dxa"/>
            <w:tcBorders>
              <w:left w:val="single" w:sz="4" w:space="0" w:color="000000"/>
              <w:bottom w:val="single" w:sz="4" w:space="0" w:color="000000"/>
            </w:tcBorders>
          </w:tcPr>
          <w:p w:rsidR="001C27FB" w:rsidRPr="001C27FB" w:rsidRDefault="001C27FB" w:rsidP="00083853">
            <w:pPr>
              <w:pStyle w:val="25"/>
              <w:rPr>
                <w:rFonts w:ascii="Times New Roman" w:hAnsi="Times New Roman" w:cs="Times New Roman"/>
                <w:sz w:val="24"/>
                <w:szCs w:val="24"/>
              </w:rPr>
            </w:pPr>
            <w:r w:rsidRPr="001C27FB">
              <w:rPr>
                <w:rFonts w:ascii="Times New Roman" w:hAnsi="Times New Roman" w:cs="Times New Roman"/>
                <w:sz w:val="24"/>
                <w:szCs w:val="24"/>
              </w:rPr>
              <w:t>Количество компьютеров всего</w:t>
            </w:r>
          </w:p>
        </w:tc>
        <w:tc>
          <w:tcPr>
            <w:tcW w:w="2977" w:type="dxa"/>
            <w:tcBorders>
              <w:left w:val="single" w:sz="4" w:space="0" w:color="000000"/>
              <w:bottom w:val="single" w:sz="4" w:space="0" w:color="000000"/>
              <w:right w:val="single" w:sz="4" w:space="0" w:color="000000"/>
            </w:tcBorders>
            <w:vAlign w:val="center"/>
          </w:tcPr>
          <w:p w:rsidR="001C27FB" w:rsidRPr="001C27FB" w:rsidRDefault="001C27FB" w:rsidP="00083853">
            <w:pPr>
              <w:pStyle w:val="25"/>
              <w:rPr>
                <w:rFonts w:ascii="Times New Roman" w:hAnsi="Times New Roman" w:cs="Times New Roman"/>
                <w:sz w:val="24"/>
                <w:szCs w:val="24"/>
              </w:rPr>
            </w:pPr>
            <w:r w:rsidRPr="001C27FB">
              <w:rPr>
                <w:rFonts w:ascii="Times New Roman" w:hAnsi="Times New Roman" w:cs="Times New Roman"/>
                <w:sz w:val="24"/>
                <w:szCs w:val="24"/>
              </w:rPr>
              <w:t>38</w:t>
            </w:r>
          </w:p>
        </w:tc>
      </w:tr>
      <w:tr w:rsidR="001C27FB" w:rsidRPr="001C27FB" w:rsidTr="00F33ED6">
        <w:trPr>
          <w:trHeight w:val="275"/>
        </w:trPr>
        <w:tc>
          <w:tcPr>
            <w:tcW w:w="7196" w:type="dxa"/>
            <w:tcBorders>
              <w:left w:val="single" w:sz="4" w:space="0" w:color="000000"/>
              <w:bottom w:val="single" w:sz="4" w:space="0" w:color="000000"/>
            </w:tcBorders>
          </w:tcPr>
          <w:p w:rsidR="001C27FB" w:rsidRPr="001C27FB" w:rsidRDefault="001C27FB" w:rsidP="00083853">
            <w:pPr>
              <w:pStyle w:val="25"/>
              <w:rPr>
                <w:rFonts w:ascii="Times New Roman" w:hAnsi="Times New Roman" w:cs="Times New Roman"/>
                <w:sz w:val="24"/>
                <w:szCs w:val="24"/>
              </w:rPr>
            </w:pPr>
            <w:r w:rsidRPr="001C27FB">
              <w:rPr>
                <w:rFonts w:ascii="Times New Roman" w:hAnsi="Times New Roman" w:cs="Times New Roman"/>
                <w:sz w:val="24"/>
                <w:szCs w:val="24"/>
              </w:rPr>
              <w:t xml:space="preserve">Количество компьютеров, используемых в учебном процессе </w:t>
            </w:r>
          </w:p>
          <w:p w:rsidR="001C27FB" w:rsidRPr="001C27FB" w:rsidRDefault="001C27FB" w:rsidP="00083853">
            <w:pPr>
              <w:pStyle w:val="25"/>
              <w:rPr>
                <w:rFonts w:ascii="Times New Roman" w:hAnsi="Times New Roman" w:cs="Times New Roman"/>
                <w:sz w:val="24"/>
                <w:szCs w:val="24"/>
              </w:rPr>
            </w:pPr>
            <w:r w:rsidRPr="001C27FB">
              <w:rPr>
                <w:rFonts w:ascii="Times New Roman" w:hAnsi="Times New Roman" w:cs="Times New Roman"/>
                <w:sz w:val="24"/>
                <w:szCs w:val="24"/>
              </w:rPr>
              <w:t>(кол-во обучающихся на 1 ПК)</w:t>
            </w:r>
          </w:p>
        </w:tc>
        <w:tc>
          <w:tcPr>
            <w:tcW w:w="2977" w:type="dxa"/>
            <w:tcBorders>
              <w:left w:val="single" w:sz="4" w:space="0" w:color="000000"/>
              <w:bottom w:val="single" w:sz="4" w:space="0" w:color="000000"/>
              <w:right w:val="single" w:sz="4" w:space="0" w:color="000000"/>
            </w:tcBorders>
            <w:vAlign w:val="center"/>
          </w:tcPr>
          <w:p w:rsidR="001C27FB" w:rsidRPr="001C27FB" w:rsidRDefault="001C27FB" w:rsidP="00083853">
            <w:pPr>
              <w:pStyle w:val="25"/>
              <w:rPr>
                <w:rFonts w:ascii="Times New Roman" w:hAnsi="Times New Roman" w:cs="Times New Roman"/>
                <w:sz w:val="24"/>
                <w:szCs w:val="24"/>
              </w:rPr>
            </w:pPr>
            <w:r w:rsidRPr="001C27FB">
              <w:rPr>
                <w:rFonts w:ascii="Times New Roman" w:hAnsi="Times New Roman" w:cs="Times New Roman"/>
                <w:sz w:val="24"/>
                <w:szCs w:val="24"/>
              </w:rPr>
              <w:t>33</w:t>
            </w:r>
          </w:p>
        </w:tc>
      </w:tr>
      <w:tr w:rsidR="001C27FB" w:rsidRPr="001C27FB" w:rsidTr="00F33ED6">
        <w:trPr>
          <w:trHeight w:val="275"/>
        </w:trPr>
        <w:tc>
          <w:tcPr>
            <w:tcW w:w="7196" w:type="dxa"/>
            <w:tcBorders>
              <w:left w:val="single" w:sz="4" w:space="0" w:color="000000"/>
              <w:bottom w:val="single" w:sz="4" w:space="0" w:color="000000"/>
            </w:tcBorders>
          </w:tcPr>
          <w:p w:rsidR="001C27FB" w:rsidRPr="001C27FB" w:rsidRDefault="001C27FB" w:rsidP="00083853">
            <w:pPr>
              <w:pStyle w:val="25"/>
              <w:rPr>
                <w:rFonts w:ascii="Times New Roman" w:hAnsi="Times New Roman" w:cs="Times New Roman"/>
                <w:sz w:val="24"/>
                <w:szCs w:val="24"/>
              </w:rPr>
            </w:pPr>
            <w:r w:rsidRPr="001C27FB">
              <w:rPr>
                <w:rFonts w:ascii="Times New Roman" w:hAnsi="Times New Roman" w:cs="Times New Roman"/>
                <w:sz w:val="24"/>
                <w:szCs w:val="24"/>
              </w:rPr>
              <w:lastRenderedPageBreak/>
              <w:t>Количество компьютеров, используемых в воспитательном процессе</w:t>
            </w:r>
          </w:p>
        </w:tc>
        <w:tc>
          <w:tcPr>
            <w:tcW w:w="2977" w:type="dxa"/>
            <w:tcBorders>
              <w:left w:val="single" w:sz="4" w:space="0" w:color="000000"/>
              <w:bottom w:val="single" w:sz="4" w:space="0" w:color="000000"/>
              <w:right w:val="single" w:sz="4" w:space="0" w:color="000000"/>
            </w:tcBorders>
            <w:vAlign w:val="center"/>
          </w:tcPr>
          <w:p w:rsidR="001C27FB" w:rsidRPr="001C27FB" w:rsidRDefault="001C27FB" w:rsidP="00083853">
            <w:pPr>
              <w:pStyle w:val="25"/>
              <w:rPr>
                <w:rFonts w:ascii="Times New Roman" w:hAnsi="Times New Roman" w:cs="Times New Roman"/>
                <w:sz w:val="24"/>
                <w:szCs w:val="24"/>
              </w:rPr>
            </w:pPr>
            <w:r w:rsidRPr="001C27FB">
              <w:rPr>
                <w:rFonts w:ascii="Times New Roman" w:hAnsi="Times New Roman" w:cs="Times New Roman"/>
                <w:sz w:val="24"/>
                <w:szCs w:val="24"/>
              </w:rPr>
              <w:t>6</w:t>
            </w:r>
          </w:p>
        </w:tc>
      </w:tr>
      <w:tr w:rsidR="001C27FB" w:rsidRPr="001C27FB" w:rsidTr="00F33ED6">
        <w:trPr>
          <w:trHeight w:val="275"/>
        </w:trPr>
        <w:tc>
          <w:tcPr>
            <w:tcW w:w="7196" w:type="dxa"/>
            <w:tcBorders>
              <w:left w:val="single" w:sz="4" w:space="0" w:color="000000"/>
              <w:bottom w:val="single" w:sz="4" w:space="0" w:color="000000"/>
            </w:tcBorders>
          </w:tcPr>
          <w:p w:rsidR="001C27FB" w:rsidRPr="001C27FB" w:rsidRDefault="001C27FB" w:rsidP="00083853">
            <w:pPr>
              <w:pStyle w:val="25"/>
              <w:rPr>
                <w:rFonts w:ascii="Times New Roman" w:hAnsi="Times New Roman" w:cs="Times New Roman"/>
                <w:sz w:val="24"/>
                <w:szCs w:val="24"/>
              </w:rPr>
            </w:pPr>
            <w:r w:rsidRPr="001C27FB">
              <w:rPr>
                <w:rFonts w:ascii="Times New Roman" w:hAnsi="Times New Roman" w:cs="Times New Roman"/>
                <w:sz w:val="24"/>
                <w:szCs w:val="24"/>
              </w:rPr>
              <w:t xml:space="preserve">Количество компьютеров, с доступом к сети </w:t>
            </w:r>
            <w:r w:rsidRPr="001C27FB">
              <w:rPr>
                <w:rFonts w:ascii="Times New Roman" w:hAnsi="Times New Roman" w:cs="Times New Roman"/>
                <w:sz w:val="24"/>
                <w:szCs w:val="24"/>
                <w:lang w:val="en-US"/>
              </w:rPr>
              <w:t>Internet</w:t>
            </w:r>
          </w:p>
        </w:tc>
        <w:tc>
          <w:tcPr>
            <w:tcW w:w="2977" w:type="dxa"/>
            <w:tcBorders>
              <w:left w:val="single" w:sz="4" w:space="0" w:color="000000"/>
              <w:bottom w:val="single" w:sz="4" w:space="0" w:color="000000"/>
              <w:right w:val="single" w:sz="4" w:space="0" w:color="000000"/>
            </w:tcBorders>
            <w:vAlign w:val="center"/>
          </w:tcPr>
          <w:p w:rsidR="001C27FB" w:rsidRPr="001C27FB" w:rsidRDefault="001C27FB" w:rsidP="00083853">
            <w:pPr>
              <w:pStyle w:val="25"/>
              <w:rPr>
                <w:rFonts w:ascii="Times New Roman" w:hAnsi="Times New Roman" w:cs="Times New Roman"/>
                <w:sz w:val="24"/>
                <w:szCs w:val="24"/>
              </w:rPr>
            </w:pPr>
            <w:r w:rsidRPr="001C27FB">
              <w:rPr>
                <w:rFonts w:ascii="Times New Roman" w:hAnsi="Times New Roman" w:cs="Times New Roman"/>
                <w:sz w:val="24"/>
                <w:szCs w:val="24"/>
              </w:rPr>
              <w:t>33</w:t>
            </w:r>
          </w:p>
        </w:tc>
      </w:tr>
      <w:tr w:rsidR="001C27FB" w:rsidRPr="001C27FB" w:rsidTr="00F33ED6">
        <w:trPr>
          <w:trHeight w:val="275"/>
        </w:trPr>
        <w:tc>
          <w:tcPr>
            <w:tcW w:w="7196" w:type="dxa"/>
            <w:tcBorders>
              <w:left w:val="single" w:sz="4" w:space="0" w:color="000000"/>
              <w:bottom w:val="single" w:sz="4" w:space="0" w:color="000000"/>
            </w:tcBorders>
          </w:tcPr>
          <w:p w:rsidR="001C27FB" w:rsidRPr="001C27FB" w:rsidRDefault="001C27FB" w:rsidP="00083853">
            <w:pPr>
              <w:pStyle w:val="25"/>
              <w:rPr>
                <w:rFonts w:ascii="Times New Roman" w:hAnsi="Times New Roman" w:cs="Times New Roman"/>
                <w:sz w:val="24"/>
                <w:szCs w:val="24"/>
              </w:rPr>
            </w:pPr>
            <w:r w:rsidRPr="001C27FB">
              <w:rPr>
                <w:rFonts w:ascii="Times New Roman" w:hAnsi="Times New Roman" w:cs="Times New Roman"/>
                <w:sz w:val="24"/>
                <w:szCs w:val="24"/>
              </w:rPr>
              <w:t>Наличие классов, предназначенных для реализации учебного предмета «Информатика и ИКТ»</w:t>
            </w:r>
          </w:p>
        </w:tc>
        <w:tc>
          <w:tcPr>
            <w:tcW w:w="2977" w:type="dxa"/>
            <w:tcBorders>
              <w:left w:val="single" w:sz="4" w:space="0" w:color="000000"/>
              <w:bottom w:val="single" w:sz="4" w:space="0" w:color="000000"/>
              <w:right w:val="single" w:sz="4" w:space="0" w:color="000000"/>
            </w:tcBorders>
            <w:vAlign w:val="center"/>
          </w:tcPr>
          <w:p w:rsidR="001C27FB" w:rsidRPr="001C27FB" w:rsidRDefault="001C27FB" w:rsidP="00083853">
            <w:pPr>
              <w:pStyle w:val="25"/>
              <w:rPr>
                <w:rFonts w:ascii="Times New Roman" w:hAnsi="Times New Roman" w:cs="Times New Roman"/>
                <w:sz w:val="24"/>
                <w:szCs w:val="24"/>
              </w:rPr>
            </w:pPr>
            <w:r w:rsidRPr="001C27FB">
              <w:rPr>
                <w:rFonts w:ascii="Times New Roman" w:hAnsi="Times New Roman" w:cs="Times New Roman"/>
                <w:sz w:val="24"/>
                <w:szCs w:val="24"/>
              </w:rPr>
              <w:t>1</w:t>
            </w:r>
          </w:p>
        </w:tc>
      </w:tr>
      <w:tr w:rsidR="001C27FB" w:rsidRPr="001C27FB" w:rsidTr="00F33ED6">
        <w:trPr>
          <w:trHeight w:val="427"/>
        </w:trPr>
        <w:tc>
          <w:tcPr>
            <w:tcW w:w="7196" w:type="dxa"/>
            <w:tcBorders>
              <w:left w:val="single" w:sz="4" w:space="0" w:color="000000"/>
              <w:bottom w:val="single" w:sz="4" w:space="0" w:color="000000"/>
            </w:tcBorders>
          </w:tcPr>
          <w:p w:rsidR="001C27FB" w:rsidRPr="001C27FB" w:rsidRDefault="001C27FB" w:rsidP="00083853">
            <w:pPr>
              <w:pStyle w:val="25"/>
              <w:rPr>
                <w:rFonts w:ascii="Times New Roman" w:hAnsi="Times New Roman" w:cs="Times New Roman"/>
                <w:sz w:val="24"/>
                <w:szCs w:val="24"/>
              </w:rPr>
            </w:pPr>
            <w:r w:rsidRPr="001C27FB">
              <w:rPr>
                <w:rFonts w:ascii="Times New Roman" w:hAnsi="Times New Roman" w:cs="Times New Roman"/>
                <w:sz w:val="24"/>
                <w:szCs w:val="24"/>
              </w:rPr>
              <w:t>Количество классов, оборудованных мультимедиапроекторами, электронными досками</w:t>
            </w:r>
          </w:p>
        </w:tc>
        <w:tc>
          <w:tcPr>
            <w:tcW w:w="2977" w:type="dxa"/>
            <w:tcBorders>
              <w:left w:val="single" w:sz="4" w:space="0" w:color="000000"/>
              <w:bottom w:val="single" w:sz="4" w:space="0" w:color="000000"/>
              <w:right w:val="single" w:sz="4" w:space="0" w:color="000000"/>
            </w:tcBorders>
          </w:tcPr>
          <w:p w:rsidR="001C27FB" w:rsidRPr="001C27FB" w:rsidRDefault="001C27FB" w:rsidP="00083853">
            <w:pPr>
              <w:pStyle w:val="25"/>
              <w:rPr>
                <w:rFonts w:ascii="Times New Roman" w:hAnsi="Times New Roman" w:cs="Times New Roman"/>
                <w:sz w:val="24"/>
                <w:szCs w:val="24"/>
              </w:rPr>
            </w:pPr>
            <w:r w:rsidRPr="001C27FB">
              <w:rPr>
                <w:rFonts w:ascii="Times New Roman" w:hAnsi="Times New Roman" w:cs="Times New Roman"/>
                <w:sz w:val="24"/>
                <w:szCs w:val="24"/>
              </w:rPr>
              <w:t>13/7</w:t>
            </w:r>
          </w:p>
        </w:tc>
      </w:tr>
      <w:tr w:rsidR="001C27FB" w:rsidRPr="001C27FB" w:rsidTr="00F33ED6">
        <w:trPr>
          <w:trHeight w:val="320"/>
        </w:trPr>
        <w:tc>
          <w:tcPr>
            <w:tcW w:w="7196" w:type="dxa"/>
            <w:tcBorders>
              <w:left w:val="single" w:sz="4" w:space="0" w:color="000000"/>
              <w:bottom w:val="single" w:sz="4" w:space="0" w:color="000000"/>
            </w:tcBorders>
          </w:tcPr>
          <w:p w:rsidR="001C27FB" w:rsidRPr="001C27FB" w:rsidRDefault="001C27FB" w:rsidP="00083853">
            <w:pPr>
              <w:pStyle w:val="25"/>
              <w:rPr>
                <w:rFonts w:ascii="Times New Roman" w:hAnsi="Times New Roman" w:cs="Times New Roman"/>
                <w:sz w:val="24"/>
                <w:szCs w:val="24"/>
              </w:rPr>
            </w:pPr>
            <w:r w:rsidRPr="001C27FB">
              <w:rPr>
                <w:rFonts w:ascii="Times New Roman" w:hAnsi="Times New Roman" w:cs="Times New Roman"/>
                <w:sz w:val="24"/>
                <w:szCs w:val="24"/>
              </w:rPr>
              <w:t>Количество интерактивных комплексов с мобильными классами</w:t>
            </w:r>
          </w:p>
        </w:tc>
        <w:tc>
          <w:tcPr>
            <w:tcW w:w="2977" w:type="dxa"/>
            <w:tcBorders>
              <w:left w:val="single" w:sz="4" w:space="0" w:color="000000"/>
              <w:bottom w:val="single" w:sz="4" w:space="0" w:color="000000"/>
              <w:right w:val="single" w:sz="4" w:space="0" w:color="000000"/>
            </w:tcBorders>
          </w:tcPr>
          <w:p w:rsidR="001C27FB" w:rsidRPr="001C27FB" w:rsidRDefault="001C27FB" w:rsidP="00083853">
            <w:pPr>
              <w:pStyle w:val="25"/>
              <w:rPr>
                <w:rFonts w:ascii="Times New Roman" w:hAnsi="Times New Roman" w:cs="Times New Roman"/>
                <w:sz w:val="24"/>
                <w:szCs w:val="24"/>
              </w:rPr>
            </w:pPr>
            <w:r w:rsidRPr="001C27FB">
              <w:rPr>
                <w:rFonts w:ascii="Times New Roman" w:hAnsi="Times New Roman" w:cs="Times New Roman"/>
                <w:sz w:val="24"/>
                <w:szCs w:val="24"/>
              </w:rPr>
              <w:t>0</w:t>
            </w:r>
          </w:p>
        </w:tc>
      </w:tr>
      <w:tr w:rsidR="001C27FB" w:rsidRPr="001C27FB" w:rsidTr="00F33ED6">
        <w:trPr>
          <w:trHeight w:val="275"/>
        </w:trPr>
        <w:tc>
          <w:tcPr>
            <w:tcW w:w="7196" w:type="dxa"/>
            <w:tcBorders>
              <w:left w:val="single" w:sz="4" w:space="0" w:color="000000"/>
              <w:bottom w:val="single" w:sz="4" w:space="0" w:color="000000"/>
            </w:tcBorders>
          </w:tcPr>
          <w:p w:rsidR="001C27FB" w:rsidRPr="001C27FB" w:rsidRDefault="001C27FB" w:rsidP="00083853">
            <w:pPr>
              <w:pStyle w:val="25"/>
              <w:rPr>
                <w:rFonts w:ascii="Times New Roman" w:hAnsi="Times New Roman" w:cs="Times New Roman"/>
                <w:sz w:val="24"/>
                <w:szCs w:val="24"/>
              </w:rPr>
            </w:pPr>
            <w:r w:rsidRPr="001C27FB">
              <w:rPr>
                <w:rFonts w:ascii="Times New Roman" w:hAnsi="Times New Roman" w:cs="Times New Roman"/>
                <w:sz w:val="24"/>
                <w:szCs w:val="24"/>
              </w:rPr>
              <w:t xml:space="preserve">Наличие в ОУ подключения к сети </w:t>
            </w:r>
            <w:r w:rsidRPr="001C27FB">
              <w:rPr>
                <w:rFonts w:ascii="Times New Roman" w:hAnsi="Times New Roman" w:cs="Times New Roman"/>
                <w:sz w:val="24"/>
                <w:szCs w:val="24"/>
                <w:lang w:val="en-US"/>
              </w:rPr>
              <w:t>Internet</w:t>
            </w:r>
            <w:r w:rsidRPr="001C27FB">
              <w:rPr>
                <w:rFonts w:ascii="Times New Roman" w:hAnsi="Times New Roman" w:cs="Times New Roman"/>
                <w:sz w:val="24"/>
                <w:szCs w:val="24"/>
              </w:rPr>
              <w:t xml:space="preserve"> (да/нет)</w:t>
            </w:r>
          </w:p>
        </w:tc>
        <w:tc>
          <w:tcPr>
            <w:tcW w:w="2977" w:type="dxa"/>
            <w:tcBorders>
              <w:left w:val="single" w:sz="4" w:space="0" w:color="000000"/>
              <w:bottom w:val="single" w:sz="4" w:space="0" w:color="000000"/>
              <w:right w:val="single" w:sz="4" w:space="0" w:color="000000"/>
            </w:tcBorders>
            <w:vAlign w:val="center"/>
          </w:tcPr>
          <w:p w:rsidR="001C27FB" w:rsidRPr="001C27FB" w:rsidRDefault="001C27FB" w:rsidP="00083853">
            <w:pPr>
              <w:pStyle w:val="25"/>
              <w:rPr>
                <w:rFonts w:ascii="Times New Roman" w:hAnsi="Times New Roman" w:cs="Times New Roman"/>
                <w:sz w:val="24"/>
                <w:szCs w:val="24"/>
              </w:rPr>
            </w:pPr>
            <w:r w:rsidRPr="001C27FB">
              <w:rPr>
                <w:rFonts w:ascii="Times New Roman" w:hAnsi="Times New Roman" w:cs="Times New Roman"/>
                <w:sz w:val="24"/>
                <w:szCs w:val="24"/>
              </w:rPr>
              <w:t>да</w:t>
            </w:r>
          </w:p>
        </w:tc>
      </w:tr>
      <w:tr w:rsidR="001C27FB" w:rsidRPr="001C27FB" w:rsidTr="00F33ED6">
        <w:tc>
          <w:tcPr>
            <w:tcW w:w="7196" w:type="dxa"/>
            <w:tcBorders>
              <w:left w:val="single" w:sz="4" w:space="0" w:color="000000"/>
              <w:bottom w:val="single" w:sz="4" w:space="0" w:color="000000"/>
            </w:tcBorders>
          </w:tcPr>
          <w:p w:rsidR="001C27FB" w:rsidRPr="001C27FB" w:rsidRDefault="001C27FB" w:rsidP="00083853">
            <w:pPr>
              <w:pStyle w:val="25"/>
              <w:rPr>
                <w:rFonts w:ascii="Times New Roman" w:hAnsi="Times New Roman" w:cs="Times New Roman"/>
                <w:sz w:val="24"/>
                <w:szCs w:val="24"/>
              </w:rPr>
            </w:pPr>
            <w:r w:rsidRPr="001C27FB">
              <w:rPr>
                <w:rFonts w:ascii="Times New Roman" w:hAnsi="Times New Roman" w:cs="Times New Roman"/>
                <w:sz w:val="24"/>
                <w:szCs w:val="24"/>
              </w:rPr>
              <w:t>Скорость Интернет (в соответствии с договором)</w:t>
            </w:r>
          </w:p>
        </w:tc>
        <w:tc>
          <w:tcPr>
            <w:tcW w:w="2977" w:type="dxa"/>
            <w:tcBorders>
              <w:left w:val="single" w:sz="4" w:space="0" w:color="000000"/>
              <w:bottom w:val="single" w:sz="4" w:space="0" w:color="000000"/>
              <w:right w:val="single" w:sz="4" w:space="0" w:color="000000"/>
            </w:tcBorders>
          </w:tcPr>
          <w:p w:rsidR="001C27FB" w:rsidRPr="001C27FB" w:rsidRDefault="001C27FB" w:rsidP="00083853">
            <w:pPr>
              <w:pStyle w:val="25"/>
              <w:rPr>
                <w:rFonts w:ascii="Times New Roman" w:hAnsi="Times New Roman" w:cs="Times New Roman"/>
                <w:sz w:val="24"/>
                <w:szCs w:val="24"/>
              </w:rPr>
            </w:pPr>
            <w:r w:rsidRPr="001C27FB">
              <w:rPr>
                <w:rFonts w:ascii="Times New Roman" w:hAnsi="Times New Roman" w:cs="Times New Roman"/>
                <w:sz w:val="24"/>
                <w:szCs w:val="24"/>
              </w:rPr>
              <w:t>2048 Кбит/с</w:t>
            </w:r>
          </w:p>
        </w:tc>
      </w:tr>
      <w:tr w:rsidR="001C27FB" w:rsidRPr="001C27FB" w:rsidTr="00F33ED6">
        <w:tc>
          <w:tcPr>
            <w:tcW w:w="7196" w:type="dxa"/>
            <w:tcBorders>
              <w:left w:val="single" w:sz="4" w:space="0" w:color="000000"/>
              <w:bottom w:val="single" w:sz="4" w:space="0" w:color="000000"/>
            </w:tcBorders>
          </w:tcPr>
          <w:p w:rsidR="001C27FB" w:rsidRPr="001C27FB" w:rsidRDefault="001C27FB" w:rsidP="00083853">
            <w:pPr>
              <w:pStyle w:val="25"/>
              <w:rPr>
                <w:rFonts w:ascii="Times New Roman" w:hAnsi="Times New Roman" w:cs="Times New Roman"/>
                <w:sz w:val="24"/>
                <w:szCs w:val="24"/>
              </w:rPr>
            </w:pPr>
            <w:r w:rsidRPr="001C27FB">
              <w:rPr>
                <w:rFonts w:ascii="Times New Roman" w:hAnsi="Times New Roman" w:cs="Times New Roman"/>
                <w:sz w:val="24"/>
                <w:szCs w:val="24"/>
              </w:rPr>
              <w:t>Наличие локальных сетей в организации (да/нет)</w:t>
            </w:r>
          </w:p>
        </w:tc>
        <w:tc>
          <w:tcPr>
            <w:tcW w:w="2977" w:type="dxa"/>
            <w:tcBorders>
              <w:left w:val="single" w:sz="4" w:space="0" w:color="000000"/>
              <w:bottom w:val="single" w:sz="4" w:space="0" w:color="000000"/>
              <w:right w:val="single" w:sz="4" w:space="0" w:color="000000"/>
            </w:tcBorders>
          </w:tcPr>
          <w:p w:rsidR="001C27FB" w:rsidRPr="001C27FB" w:rsidRDefault="001C27FB" w:rsidP="00083853">
            <w:pPr>
              <w:pStyle w:val="25"/>
              <w:rPr>
                <w:rFonts w:ascii="Times New Roman" w:hAnsi="Times New Roman" w:cs="Times New Roman"/>
                <w:sz w:val="24"/>
                <w:szCs w:val="24"/>
              </w:rPr>
            </w:pPr>
            <w:r w:rsidRPr="001C27FB">
              <w:rPr>
                <w:rFonts w:ascii="Times New Roman" w:hAnsi="Times New Roman" w:cs="Times New Roman"/>
                <w:sz w:val="24"/>
                <w:szCs w:val="24"/>
              </w:rPr>
              <w:t>да</w:t>
            </w:r>
          </w:p>
        </w:tc>
      </w:tr>
      <w:tr w:rsidR="001C27FB" w:rsidRPr="001C27FB" w:rsidTr="00F33ED6">
        <w:trPr>
          <w:trHeight w:val="396"/>
        </w:trPr>
        <w:tc>
          <w:tcPr>
            <w:tcW w:w="7196" w:type="dxa"/>
            <w:tcBorders>
              <w:left w:val="single" w:sz="4" w:space="0" w:color="000000"/>
              <w:bottom w:val="single" w:sz="4" w:space="0" w:color="000000"/>
            </w:tcBorders>
          </w:tcPr>
          <w:p w:rsidR="001C27FB" w:rsidRPr="001C27FB" w:rsidRDefault="001C27FB" w:rsidP="00083853">
            <w:pPr>
              <w:pStyle w:val="25"/>
              <w:rPr>
                <w:rFonts w:ascii="Times New Roman" w:hAnsi="Times New Roman" w:cs="Times New Roman"/>
                <w:sz w:val="24"/>
                <w:szCs w:val="24"/>
              </w:rPr>
            </w:pPr>
            <w:r w:rsidRPr="001C27FB">
              <w:rPr>
                <w:rFonts w:ascii="Times New Roman" w:hAnsi="Times New Roman" w:cs="Times New Roman"/>
                <w:sz w:val="24"/>
                <w:szCs w:val="24"/>
              </w:rPr>
              <w:t xml:space="preserve">Реквизиты договора ОУ с провайдером сети Интернет </w:t>
            </w:r>
          </w:p>
        </w:tc>
        <w:tc>
          <w:tcPr>
            <w:tcW w:w="2977" w:type="dxa"/>
            <w:tcBorders>
              <w:left w:val="single" w:sz="4" w:space="0" w:color="000000"/>
              <w:bottom w:val="single" w:sz="4" w:space="0" w:color="000000"/>
              <w:right w:val="single" w:sz="4" w:space="0" w:color="000000"/>
            </w:tcBorders>
          </w:tcPr>
          <w:p w:rsidR="001C27FB" w:rsidRPr="001C27FB" w:rsidRDefault="001C27FB" w:rsidP="00083853">
            <w:pPr>
              <w:pStyle w:val="25"/>
              <w:rPr>
                <w:rFonts w:ascii="Times New Roman" w:hAnsi="Times New Roman" w:cs="Times New Roman"/>
                <w:sz w:val="24"/>
                <w:szCs w:val="24"/>
              </w:rPr>
            </w:pPr>
            <w:r w:rsidRPr="001C27FB">
              <w:rPr>
                <w:rFonts w:ascii="Times New Roman" w:hAnsi="Times New Roman" w:cs="Times New Roman"/>
                <w:sz w:val="24"/>
                <w:szCs w:val="24"/>
              </w:rPr>
              <w:t xml:space="preserve">Договор об оказании услуг связи с ОАО «Ростелеком»  </w:t>
            </w:r>
          </w:p>
        </w:tc>
      </w:tr>
      <w:tr w:rsidR="001C27FB" w:rsidRPr="001C27FB" w:rsidTr="00F33ED6">
        <w:tc>
          <w:tcPr>
            <w:tcW w:w="7196" w:type="dxa"/>
            <w:tcBorders>
              <w:left w:val="single" w:sz="4" w:space="0" w:color="000000"/>
              <w:bottom w:val="single" w:sz="4" w:space="0" w:color="000000"/>
            </w:tcBorders>
          </w:tcPr>
          <w:p w:rsidR="001C27FB" w:rsidRPr="001C27FB" w:rsidRDefault="001C27FB" w:rsidP="00083853">
            <w:pPr>
              <w:pStyle w:val="25"/>
              <w:rPr>
                <w:rFonts w:ascii="Times New Roman" w:hAnsi="Times New Roman" w:cs="Times New Roman"/>
                <w:sz w:val="24"/>
                <w:szCs w:val="24"/>
              </w:rPr>
            </w:pPr>
            <w:r w:rsidRPr="001C27FB">
              <w:rPr>
                <w:rFonts w:ascii="Times New Roman" w:hAnsi="Times New Roman" w:cs="Times New Roman"/>
                <w:sz w:val="24"/>
                <w:szCs w:val="24"/>
              </w:rPr>
              <w:t>Наличие официального сайта ОУ (да/нет)</w:t>
            </w:r>
          </w:p>
        </w:tc>
        <w:tc>
          <w:tcPr>
            <w:tcW w:w="2977" w:type="dxa"/>
            <w:tcBorders>
              <w:left w:val="single" w:sz="4" w:space="0" w:color="000000"/>
              <w:bottom w:val="single" w:sz="4" w:space="0" w:color="000000"/>
              <w:right w:val="single" w:sz="4" w:space="0" w:color="000000"/>
            </w:tcBorders>
          </w:tcPr>
          <w:p w:rsidR="001C27FB" w:rsidRPr="001C27FB" w:rsidRDefault="001C27FB" w:rsidP="00083853">
            <w:pPr>
              <w:pStyle w:val="25"/>
              <w:rPr>
                <w:rFonts w:ascii="Times New Roman" w:hAnsi="Times New Roman" w:cs="Times New Roman"/>
                <w:sz w:val="24"/>
                <w:szCs w:val="24"/>
              </w:rPr>
            </w:pPr>
            <w:r w:rsidRPr="001C27FB">
              <w:rPr>
                <w:rFonts w:ascii="Times New Roman" w:hAnsi="Times New Roman" w:cs="Times New Roman"/>
                <w:sz w:val="24"/>
                <w:szCs w:val="24"/>
              </w:rPr>
              <w:t>да</w:t>
            </w:r>
          </w:p>
        </w:tc>
      </w:tr>
    </w:tbl>
    <w:p w:rsidR="00057441" w:rsidRDefault="00057441" w:rsidP="00F838E7">
      <w:pPr>
        <w:ind w:firstLine="709"/>
        <w:jc w:val="both"/>
        <w:rPr>
          <w:rFonts w:ascii="Times New Roman" w:hAnsi="Times New Roman" w:cs="Times New Roman"/>
          <w:b/>
          <w:sz w:val="24"/>
          <w:szCs w:val="24"/>
        </w:rPr>
      </w:pPr>
    </w:p>
    <w:p w:rsidR="00F838E7" w:rsidRPr="00F838E7" w:rsidRDefault="00F838E7" w:rsidP="00F838E7">
      <w:pPr>
        <w:ind w:firstLine="709"/>
        <w:jc w:val="both"/>
        <w:rPr>
          <w:rFonts w:ascii="Times New Roman" w:hAnsi="Times New Roman" w:cs="Times New Roman"/>
          <w:b/>
          <w:sz w:val="24"/>
          <w:szCs w:val="24"/>
        </w:rPr>
      </w:pPr>
      <w:r w:rsidRPr="00F838E7">
        <w:rPr>
          <w:rFonts w:ascii="Times New Roman" w:hAnsi="Times New Roman" w:cs="Times New Roman"/>
          <w:b/>
          <w:sz w:val="24"/>
          <w:szCs w:val="24"/>
        </w:rPr>
        <w:t>В</w:t>
      </w:r>
      <w:r w:rsidRPr="00F838E7">
        <w:rPr>
          <w:rFonts w:ascii="Times New Roman" w:hAnsi="Times New Roman" w:cs="Times New Roman"/>
          <w:sz w:val="24"/>
          <w:szCs w:val="24"/>
        </w:rPr>
        <w:t xml:space="preserve"> </w:t>
      </w:r>
      <w:r w:rsidRPr="00F838E7">
        <w:rPr>
          <w:rFonts w:ascii="Times New Roman" w:hAnsi="Times New Roman" w:cs="Times New Roman"/>
          <w:b/>
          <w:sz w:val="24"/>
          <w:szCs w:val="24"/>
        </w:rPr>
        <w:t>локальные сети О</w:t>
      </w:r>
      <w:r w:rsidR="00F33ED6">
        <w:rPr>
          <w:rFonts w:ascii="Times New Roman" w:hAnsi="Times New Roman" w:cs="Times New Roman"/>
          <w:b/>
          <w:sz w:val="24"/>
          <w:szCs w:val="24"/>
        </w:rPr>
        <w:t>О</w:t>
      </w:r>
      <w:r w:rsidRPr="00F838E7">
        <w:rPr>
          <w:rFonts w:ascii="Times New Roman" w:hAnsi="Times New Roman" w:cs="Times New Roman"/>
          <w:b/>
          <w:sz w:val="24"/>
          <w:szCs w:val="24"/>
        </w:rPr>
        <w:t xml:space="preserve"> объединены следующие пользователи:</w:t>
      </w: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86"/>
        <w:gridCol w:w="4252"/>
        <w:gridCol w:w="2127"/>
      </w:tblGrid>
      <w:tr w:rsidR="00F838E7" w:rsidRPr="00F838E7" w:rsidTr="00F33ED6">
        <w:tc>
          <w:tcPr>
            <w:tcW w:w="3686" w:type="dxa"/>
          </w:tcPr>
          <w:p w:rsidR="00F838E7" w:rsidRPr="00F838E7" w:rsidRDefault="00F838E7" w:rsidP="00F838E7">
            <w:pPr>
              <w:spacing w:after="0" w:line="240" w:lineRule="auto"/>
              <w:rPr>
                <w:rFonts w:ascii="Times New Roman" w:hAnsi="Times New Roman" w:cs="Times New Roman"/>
                <w:b/>
                <w:sz w:val="24"/>
                <w:szCs w:val="24"/>
              </w:rPr>
            </w:pPr>
            <w:r w:rsidRPr="00F838E7">
              <w:rPr>
                <w:rFonts w:ascii="Times New Roman" w:hAnsi="Times New Roman" w:cs="Times New Roman"/>
                <w:b/>
                <w:sz w:val="24"/>
                <w:szCs w:val="24"/>
              </w:rPr>
              <w:t>Пользователи сети</w:t>
            </w:r>
          </w:p>
        </w:tc>
        <w:tc>
          <w:tcPr>
            <w:tcW w:w="4252" w:type="dxa"/>
          </w:tcPr>
          <w:p w:rsidR="00F838E7" w:rsidRPr="00F838E7" w:rsidRDefault="00F838E7" w:rsidP="00F838E7">
            <w:pPr>
              <w:spacing w:after="0" w:line="240" w:lineRule="auto"/>
              <w:jc w:val="center"/>
              <w:rPr>
                <w:rFonts w:ascii="Times New Roman" w:hAnsi="Times New Roman" w:cs="Times New Roman"/>
                <w:b/>
                <w:sz w:val="24"/>
                <w:szCs w:val="24"/>
              </w:rPr>
            </w:pPr>
            <w:r w:rsidRPr="00F838E7">
              <w:rPr>
                <w:rFonts w:ascii="Times New Roman" w:hAnsi="Times New Roman" w:cs="Times New Roman"/>
                <w:b/>
                <w:sz w:val="24"/>
                <w:szCs w:val="24"/>
              </w:rPr>
              <w:t xml:space="preserve">Местонахождение ПК </w:t>
            </w:r>
          </w:p>
        </w:tc>
        <w:tc>
          <w:tcPr>
            <w:tcW w:w="2127" w:type="dxa"/>
          </w:tcPr>
          <w:p w:rsidR="00F838E7" w:rsidRPr="00F838E7" w:rsidRDefault="00F838E7" w:rsidP="00F838E7">
            <w:pPr>
              <w:spacing w:after="0" w:line="240" w:lineRule="auto"/>
              <w:jc w:val="both"/>
              <w:rPr>
                <w:rFonts w:ascii="Times New Roman" w:hAnsi="Times New Roman" w:cs="Times New Roman"/>
                <w:b/>
                <w:sz w:val="24"/>
                <w:szCs w:val="24"/>
              </w:rPr>
            </w:pPr>
            <w:r w:rsidRPr="00F838E7">
              <w:rPr>
                <w:rFonts w:ascii="Times New Roman" w:hAnsi="Times New Roman" w:cs="Times New Roman"/>
                <w:b/>
                <w:sz w:val="24"/>
                <w:szCs w:val="24"/>
              </w:rPr>
              <w:t>ПК, имеющие  доступ к сети Интернет (да/нет)</w:t>
            </w:r>
          </w:p>
        </w:tc>
      </w:tr>
      <w:tr w:rsidR="00F838E7" w:rsidRPr="00F838E7" w:rsidTr="00F33ED6">
        <w:tc>
          <w:tcPr>
            <w:tcW w:w="3686" w:type="dxa"/>
          </w:tcPr>
          <w:p w:rsidR="00F838E7" w:rsidRPr="00F838E7" w:rsidRDefault="00F838E7" w:rsidP="00F838E7">
            <w:pPr>
              <w:spacing w:after="0" w:line="240" w:lineRule="auto"/>
              <w:rPr>
                <w:rFonts w:ascii="Times New Roman" w:hAnsi="Times New Roman" w:cs="Times New Roman"/>
                <w:sz w:val="24"/>
                <w:szCs w:val="24"/>
              </w:rPr>
            </w:pPr>
            <w:r w:rsidRPr="00F838E7">
              <w:rPr>
                <w:rFonts w:ascii="Times New Roman" w:hAnsi="Times New Roman" w:cs="Times New Roman"/>
                <w:sz w:val="24"/>
                <w:szCs w:val="24"/>
              </w:rPr>
              <w:t>Директор</w:t>
            </w:r>
          </w:p>
        </w:tc>
        <w:tc>
          <w:tcPr>
            <w:tcW w:w="4252" w:type="dxa"/>
          </w:tcPr>
          <w:p w:rsidR="00F838E7" w:rsidRPr="00F838E7" w:rsidRDefault="00F838E7" w:rsidP="00F838E7">
            <w:pPr>
              <w:spacing w:after="0" w:line="240" w:lineRule="auto"/>
              <w:rPr>
                <w:rFonts w:ascii="Times New Roman" w:hAnsi="Times New Roman" w:cs="Times New Roman"/>
                <w:sz w:val="24"/>
                <w:szCs w:val="24"/>
              </w:rPr>
            </w:pPr>
            <w:r w:rsidRPr="00F838E7">
              <w:rPr>
                <w:rFonts w:ascii="Times New Roman" w:hAnsi="Times New Roman" w:cs="Times New Roman"/>
                <w:sz w:val="24"/>
                <w:szCs w:val="24"/>
              </w:rPr>
              <w:t>Кабинет директора</w:t>
            </w:r>
          </w:p>
        </w:tc>
        <w:tc>
          <w:tcPr>
            <w:tcW w:w="2127" w:type="dxa"/>
          </w:tcPr>
          <w:p w:rsidR="00F838E7" w:rsidRPr="00F838E7" w:rsidRDefault="00F838E7" w:rsidP="00F838E7">
            <w:pPr>
              <w:spacing w:after="0" w:line="240" w:lineRule="auto"/>
              <w:jc w:val="center"/>
              <w:rPr>
                <w:rFonts w:ascii="Times New Roman" w:hAnsi="Times New Roman" w:cs="Times New Roman"/>
                <w:sz w:val="24"/>
                <w:szCs w:val="24"/>
              </w:rPr>
            </w:pPr>
            <w:r w:rsidRPr="00F838E7">
              <w:rPr>
                <w:rFonts w:ascii="Times New Roman" w:hAnsi="Times New Roman" w:cs="Times New Roman"/>
                <w:sz w:val="24"/>
                <w:szCs w:val="24"/>
              </w:rPr>
              <w:t>да</w:t>
            </w:r>
          </w:p>
        </w:tc>
      </w:tr>
      <w:tr w:rsidR="00F838E7" w:rsidRPr="00F838E7" w:rsidTr="00F33ED6">
        <w:tc>
          <w:tcPr>
            <w:tcW w:w="3686" w:type="dxa"/>
          </w:tcPr>
          <w:p w:rsidR="00F838E7" w:rsidRPr="00F838E7" w:rsidRDefault="00F838E7" w:rsidP="00F838E7">
            <w:pPr>
              <w:spacing w:after="0" w:line="240" w:lineRule="auto"/>
              <w:rPr>
                <w:rFonts w:ascii="Times New Roman" w:hAnsi="Times New Roman" w:cs="Times New Roman"/>
                <w:sz w:val="24"/>
                <w:szCs w:val="24"/>
              </w:rPr>
            </w:pPr>
            <w:r w:rsidRPr="00F838E7">
              <w:rPr>
                <w:rFonts w:ascii="Times New Roman" w:hAnsi="Times New Roman" w:cs="Times New Roman"/>
                <w:sz w:val="24"/>
                <w:szCs w:val="24"/>
              </w:rPr>
              <w:t>Заместители директора</w:t>
            </w:r>
          </w:p>
        </w:tc>
        <w:tc>
          <w:tcPr>
            <w:tcW w:w="4252" w:type="dxa"/>
          </w:tcPr>
          <w:p w:rsidR="00F838E7" w:rsidRPr="00F838E7" w:rsidRDefault="00F838E7" w:rsidP="00F838E7">
            <w:pPr>
              <w:spacing w:after="0" w:line="240" w:lineRule="auto"/>
              <w:rPr>
                <w:rFonts w:ascii="Times New Roman" w:hAnsi="Times New Roman" w:cs="Times New Roman"/>
                <w:sz w:val="24"/>
                <w:szCs w:val="24"/>
              </w:rPr>
            </w:pPr>
            <w:r w:rsidRPr="00F838E7">
              <w:rPr>
                <w:rFonts w:ascii="Times New Roman" w:hAnsi="Times New Roman" w:cs="Times New Roman"/>
                <w:sz w:val="24"/>
                <w:szCs w:val="24"/>
              </w:rPr>
              <w:t>Кабинет зам.директора по УР,ВР</w:t>
            </w:r>
          </w:p>
        </w:tc>
        <w:tc>
          <w:tcPr>
            <w:tcW w:w="2127" w:type="dxa"/>
          </w:tcPr>
          <w:p w:rsidR="00F838E7" w:rsidRPr="00F838E7" w:rsidRDefault="00F838E7" w:rsidP="00F838E7">
            <w:pPr>
              <w:spacing w:after="0" w:line="240" w:lineRule="auto"/>
              <w:jc w:val="center"/>
              <w:rPr>
                <w:rFonts w:ascii="Times New Roman" w:hAnsi="Times New Roman" w:cs="Times New Roman"/>
                <w:sz w:val="24"/>
                <w:szCs w:val="24"/>
              </w:rPr>
            </w:pPr>
            <w:r w:rsidRPr="00F838E7">
              <w:rPr>
                <w:rFonts w:ascii="Times New Roman" w:hAnsi="Times New Roman" w:cs="Times New Roman"/>
                <w:sz w:val="24"/>
                <w:szCs w:val="24"/>
              </w:rPr>
              <w:t>да</w:t>
            </w:r>
          </w:p>
        </w:tc>
      </w:tr>
      <w:tr w:rsidR="00F838E7" w:rsidRPr="00F838E7" w:rsidTr="00F33ED6">
        <w:tc>
          <w:tcPr>
            <w:tcW w:w="3686" w:type="dxa"/>
          </w:tcPr>
          <w:p w:rsidR="00F838E7" w:rsidRPr="00F838E7" w:rsidRDefault="00F838E7" w:rsidP="00F838E7">
            <w:pPr>
              <w:spacing w:after="0" w:line="240" w:lineRule="auto"/>
              <w:rPr>
                <w:rFonts w:ascii="Times New Roman" w:hAnsi="Times New Roman" w:cs="Times New Roman"/>
                <w:sz w:val="24"/>
                <w:szCs w:val="24"/>
              </w:rPr>
            </w:pPr>
            <w:r w:rsidRPr="00F838E7">
              <w:rPr>
                <w:rFonts w:ascii="Times New Roman" w:hAnsi="Times New Roman" w:cs="Times New Roman"/>
                <w:sz w:val="24"/>
                <w:szCs w:val="24"/>
              </w:rPr>
              <w:t>Заместители директора</w:t>
            </w:r>
          </w:p>
        </w:tc>
        <w:tc>
          <w:tcPr>
            <w:tcW w:w="4252" w:type="dxa"/>
          </w:tcPr>
          <w:p w:rsidR="00F838E7" w:rsidRPr="00F838E7" w:rsidRDefault="00F838E7" w:rsidP="00F838E7">
            <w:pPr>
              <w:spacing w:after="0" w:line="240" w:lineRule="auto"/>
              <w:rPr>
                <w:rFonts w:ascii="Times New Roman" w:hAnsi="Times New Roman" w:cs="Times New Roman"/>
                <w:sz w:val="24"/>
                <w:szCs w:val="24"/>
              </w:rPr>
            </w:pPr>
            <w:r w:rsidRPr="00F838E7">
              <w:rPr>
                <w:rFonts w:ascii="Times New Roman" w:hAnsi="Times New Roman" w:cs="Times New Roman"/>
                <w:sz w:val="24"/>
                <w:szCs w:val="24"/>
              </w:rPr>
              <w:t>Кабинет зам.директора по АХЧ</w:t>
            </w:r>
          </w:p>
        </w:tc>
        <w:tc>
          <w:tcPr>
            <w:tcW w:w="2127" w:type="dxa"/>
          </w:tcPr>
          <w:p w:rsidR="00F838E7" w:rsidRPr="00F838E7" w:rsidRDefault="00F838E7" w:rsidP="00F838E7">
            <w:pPr>
              <w:spacing w:after="0" w:line="240" w:lineRule="auto"/>
              <w:jc w:val="center"/>
              <w:rPr>
                <w:rFonts w:ascii="Times New Roman" w:hAnsi="Times New Roman" w:cs="Times New Roman"/>
                <w:sz w:val="24"/>
                <w:szCs w:val="24"/>
              </w:rPr>
            </w:pPr>
            <w:r w:rsidRPr="00F838E7">
              <w:rPr>
                <w:rFonts w:ascii="Times New Roman" w:hAnsi="Times New Roman" w:cs="Times New Roman"/>
                <w:sz w:val="24"/>
                <w:szCs w:val="24"/>
              </w:rPr>
              <w:t>да</w:t>
            </w:r>
          </w:p>
        </w:tc>
      </w:tr>
      <w:tr w:rsidR="00F838E7" w:rsidRPr="00F838E7" w:rsidTr="00F33ED6">
        <w:tc>
          <w:tcPr>
            <w:tcW w:w="3686" w:type="dxa"/>
          </w:tcPr>
          <w:p w:rsidR="00F838E7" w:rsidRPr="00F838E7" w:rsidRDefault="00F838E7" w:rsidP="00F838E7">
            <w:pPr>
              <w:spacing w:after="0" w:line="240" w:lineRule="auto"/>
              <w:rPr>
                <w:rFonts w:ascii="Times New Roman" w:hAnsi="Times New Roman" w:cs="Times New Roman"/>
                <w:sz w:val="24"/>
                <w:szCs w:val="24"/>
              </w:rPr>
            </w:pPr>
            <w:r w:rsidRPr="00F838E7">
              <w:rPr>
                <w:rFonts w:ascii="Times New Roman" w:hAnsi="Times New Roman" w:cs="Times New Roman"/>
                <w:sz w:val="24"/>
                <w:szCs w:val="24"/>
              </w:rPr>
              <w:t>Соцпедагог, педагог-психолог</w:t>
            </w:r>
          </w:p>
        </w:tc>
        <w:tc>
          <w:tcPr>
            <w:tcW w:w="4252" w:type="dxa"/>
          </w:tcPr>
          <w:p w:rsidR="00F838E7" w:rsidRPr="00F838E7" w:rsidRDefault="00F838E7" w:rsidP="00F838E7">
            <w:pPr>
              <w:spacing w:after="0" w:line="240" w:lineRule="auto"/>
              <w:rPr>
                <w:rFonts w:ascii="Times New Roman" w:hAnsi="Times New Roman" w:cs="Times New Roman"/>
                <w:sz w:val="24"/>
                <w:szCs w:val="24"/>
              </w:rPr>
            </w:pPr>
            <w:r w:rsidRPr="00F838E7">
              <w:rPr>
                <w:rFonts w:ascii="Times New Roman" w:hAnsi="Times New Roman" w:cs="Times New Roman"/>
                <w:sz w:val="24"/>
                <w:szCs w:val="24"/>
              </w:rPr>
              <w:t>Кабинет социального педагога, психолога</w:t>
            </w:r>
          </w:p>
        </w:tc>
        <w:tc>
          <w:tcPr>
            <w:tcW w:w="2127" w:type="dxa"/>
          </w:tcPr>
          <w:p w:rsidR="00F838E7" w:rsidRPr="00F838E7" w:rsidRDefault="00F838E7" w:rsidP="00F838E7">
            <w:pPr>
              <w:spacing w:after="0" w:line="240" w:lineRule="auto"/>
              <w:jc w:val="center"/>
              <w:rPr>
                <w:rFonts w:ascii="Times New Roman" w:hAnsi="Times New Roman" w:cs="Times New Roman"/>
                <w:sz w:val="24"/>
                <w:szCs w:val="24"/>
              </w:rPr>
            </w:pPr>
            <w:r w:rsidRPr="00F838E7">
              <w:rPr>
                <w:rFonts w:ascii="Times New Roman" w:hAnsi="Times New Roman" w:cs="Times New Roman"/>
                <w:sz w:val="24"/>
                <w:szCs w:val="24"/>
              </w:rPr>
              <w:t>да</w:t>
            </w:r>
          </w:p>
        </w:tc>
      </w:tr>
      <w:tr w:rsidR="00F838E7" w:rsidRPr="00F838E7" w:rsidTr="00F33ED6">
        <w:tc>
          <w:tcPr>
            <w:tcW w:w="3686" w:type="dxa"/>
          </w:tcPr>
          <w:p w:rsidR="00F838E7" w:rsidRPr="00F838E7" w:rsidRDefault="00F838E7" w:rsidP="00F838E7">
            <w:pPr>
              <w:spacing w:after="0" w:line="240" w:lineRule="auto"/>
              <w:rPr>
                <w:rFonts w:ascii="Times New Roman" w:hAnsi="Times New Roman" w:cs="Times New Roman"/>
                <w:sz w:val="24"/>
                <w:szCs w:val="24"/>
              </w:rPr>
            </w:pPr>
            <w:r w:rsidRPr="00F838E7">
              <w:rPr>
                <w:rFonts w:ascii="Times New Roman" w:hAnsi="Times New Roman" w:cs="Times New Roman"/>
                <w:sz w:val="24"/>
                <w:szCs w:val="24"/>
              </w:rPr>
              <w:t>Секретарь, инспектор по кадрам</w:t>
            </w:r>
          </w:p>
        </w:tc>
        <w:tc>
          <w:tcPr>
            <w:tcW w:w="4252" w:type="dxa"/>
          </w:tcPr>
          <w:p w:rsidR="00F838E7" w:rsidRPr="00F838E7" w:rsidRDefault="00F838E7" w:rsidP="00F838E7">
            <w:pPr>
              <w:spacing w:after="0" w:line="240" w:lineRule="auto"/>
              <w:rPr>
                <w:rFonts w:ascii="Times New Roman" w:hAnsi="Times New Roman" w:cs="Times New Roman"/>
                <w:sz w:val="24"/>
                <w:szCs w:val="24"/>
              </w:rPr>
            </w:pPr>
            <w:r w:rsidRPr="00F838E7">
              <w:rPr>
                <w:rFonts w:ascii="Times New Roman" w:hAnsi="Times New Roman" w:cs="Times New Roman"/>
                <w:sz w:val="24"/>
                <w:szCs w:val="24"/>
              </w:rPr>
              <w:t xml:space="preserve">Приемная </w:t>
            </w:r>
          </w:p>
        </w:tc>
        <w:tc>
          <w:tcPr>
            <w:tcW w:w="2127" w:type="dxa"/>
          </w:tcPr>
          <w:p w:rsidR="00F838E7" w:rsidRPr="00F838E7" w:rsidRDefault="00F838E7" w:rsidP="00F838E7">
            <w:pPr>
              <w:spacing w:after="0" w:line="240" w:lineRule="auto"/>
              <w:jc w:val="center"/>
              <w:rPr>
                <w:rFonts w:ascii="Times New Roman" w:hAnsi="Times New Roman" w:cs="Times New Roman"/>
                <w:sz w:val="24"/>
                <w:szCs w:val="24"/>
              </w:rPr>
            </w:pPr>
            <w:r w:rsidRPr="00F838E7">
              <w:rPr>
                <w:rFonts w:ascii="Times New Roman" w:hAnsi="Times New Roman" w:cs="Times New Roman"/>
                <w:sz w:val="24"/>
                <w:szCs w:val="24"/>
              </w:rPr>
              <w:t>да</w:t>
            </w:r>
          </w:p>
        </w:tc>
      </w:tr>
      <w:tr w:rsidR="00F838E7" w:rsidRPr="00F838E7" w:rsidTr="00F33ED6">
        <w:tc>
          <w:tcPr>
            <w:tcW w:w="3686" w:type="dxa"/>
          </w:tcPr>
          <w:p w:rsidR="00F838E7" w:rsidRPr="00F838E7" w:rsidRDefault="00F838E7" w:rsidP="00F838E7">
            <w:pPr>
              <w:spacing w:after="0" w:line="240" w:lineRule="auto"/>
              <w:rPr>
                <w:rFonts w:ascii="Times New Roman" w:hAnsi="Times New Roman" w:cs="Times New Roman"/>
                <w:sz w:val="24"/>
                <w:szCs w:val="24"/>
              </w:rPr>
            </w:pPr>
            <w:r w:rsidRPr="00F838E7">
              <w:rPr>
                <w:rFonts w:ascii="Times New Roman" w:hAnsi="Times New Roman" w:cs="Times New Roman"/>
                <w:sz w:val="24"/>
                <w:szCs w:val="24"/>
              </w:rPr>
              <w:t>Библиотекарь</w:t>
            </w:r>
          </w:p>
        </w:tc>
        <w:tc>
          <w:tcPr>
            <w:tcW w:w="4252" w:type="dxa"/>
          </w:tcPr>
          <w:p w:rsidR="00F838E7" w:rsidRPr="00F838E7" w:rsidRDefault="00F838E7" w:rsidP="00F838E7">
            <w:pPr>
              <w:spacing w:after="0" w:line="240" w:lineRule="auto"/>
              <w:rPr>
                <w:rFonts w:ascii="Times New Roman" w:hAnsi="Times New Roman" w:cs="Times New Roman"/>
                <w:sz w:val="24"/>
                <w:szCs w:val="24"/>
              </w:rPr>
            </w:pPr>
            <w:r w:rsidRPr="00F838E7">
              <w:rPr>
                <w:rFonts w:ascii="Times New Roman" w:hAnsi="Times New Roman" w:cs="Times New Roman"/>
                <w:sz w:val="24"/>
                <w:szCs w:val="24"/>
              </w:rPr>
              <w:t xml:space="preserve">Библиотека </w:t>
            </w:r>
          </w:p>
        </w:tc>
        <w:tc>
          <w:tcPr>
            <w:tcW w:w="2127" w:type="dxa"/>
          </w:tcPr>
          <w:p w:rsidR="00F838E7" w:rsidRPr="00F838E7" w:rsidRDefault="00F838E7" w:rsidP="00F838E7">
            <w:pPr>
              <w:spacing w:after="0" w:line="240" w:lineRule="auto"/>
              <w:jc w:val="center"/>
              <w:rPr>
                <w:rFonts w:ascii="Times New Roman" w:hAnsi="Times New Roman" w:cs="Times New Roman"/>
                <w:sz w:val="24"/>
                <w:szCs w:val="24"/>
              </w:rPr>
            </w:pPr>
            <w:r w:rsidRPr="00F838E7">
              <w:rPr>
                <w:rFonts w:ascii="Times New Roman" w:hAnsi="Times New Roman" w:cs="Times New Roman"/>
                <w:sz w:val="24"/>
                <w:szCs w:val="24"/>
              </w:rPr>
              <w:t>да</w:t>
            </w:r>
          </w:p>
        </w:tc>
      </w:tr>
      <w:tr w:rsidR="00F838E7" w:rsidRPr="00F838E7" w:rsidTr="00F33ED6">
        <w:tc>
          <w:tcPr>
            <w:tcW w:w="3686" w:type="dxa"/>
          </w:tcPr>
          <w:p w:rsidR="00F838E7" w:rsidRPr="00F838E7" w:rsidRDefault="00F838E7" w:rsidP="00F838E7">
            <w:pPr>
              <w:spacing w:after="0" w:line="240" w:lineRule="auto"/>
              <w:rPr>
                <w:rFonts w:ascii="Times New Roman" w:hAnsi="Times New Roman" w:cs="Times New Roman"/>
                <w:sz w:val="24"/>
                <w:szCs w:val="24"/>
              </w:rPr>
            </w:pPr>
            <w:r w:rsidRPr="00F838E7">
              <w:rPr>
                <w:rFonts w:ascii="Times New Roman" w:hAnsi="Times New Roman" w:cs="Times New Roman"/>
                <w:sz w:val="24"/>
                <w:szCs w:val="24"/>
              </w:rPr>
              <w:t>Педагог-организатор</w:t>
            </w:r>
          </w:p>
        </w:tc>
        <w:tc>
          <w:tcPr>
            <w:tcW w:w="4252" w:type="dxa"/>
          </w:tcPr>
          <w:p w:rsidR="00F838E7" w:rsidRPr="00F838E7" w:rsidRDefault="00F838E7" w:rsidP="00F838E7">
            <w:pPr>
              <w:spacing w:after="0" w:line="240" w:lineRule="auto"/>
              <w:rPr>
                <w:rFonts w:ascii="Times New Roman" w:hAnsi="Times New Roman" w:cs="Times New Roman"/>
                <w:sz w:val="24"/>
                <w:szCs w:val="24"/>
              </w:rPr>
            </w:pPr>
            <w:r w:rsidRPr="00F838E7">
              <w:rPr>
                <w:rFonts w:ascii="Times New Roman" w:hAnsi="Times New Roman" w:cs="Times New Roman"/>
                <w:sz w:val="24"/>
                <w:szCs w:val="24"/>
              </w:rPr>
              <w:t>Кабинет организатора</w:t>
            </w:r>
          </w:p>
        </w:tc>
        <w:tc>
          <w:tcPr>
            <w:tcW w:w="2127" w:type="dxa"/>
          </w:tcPr>
          <w:p w:rsidR="00F838E7" w:rsidRPr="00F838E7" w:rsidRDefault="00F838E7" w:rsidP="00F838E7">
            <w:pPr>
              <w:spacing w:after="0" w:line="240" w:lineRule="auto"/>
              <w:jc w:val="center"/>
              <w:rPr>
                <w:rFonts w:ascii="Times New Roman" w:hAnsi="Times New Roman" w:cs="Times New Roman"/>
                <w:sz w:val="24"/>
                <w:szCs w:val="24"/>
              </w:rPr>
            </w:pPr>
            <w:r w:rsidRPr="00F838E7">
              <w:rPr>
                <w:rFonts w:ascii="Times New Roman" w:hAnsi="Times New Roman" w:cs="Times New Roman"/>
                <w:sz w:val="24"/>
                <w:szCs w:val="24"/>
              </w:rPr>
              <w:t>да</w:t>
            </w:r>
          </w:p>
        </w:tc>
      </w:tr>
      <w:tr w:rsidR="00F838E7" w:rsidRPr="00F838E7" w:rsidTr="00F33ED6">
        <w:tc>
          <w:tcPr>
            <w:tcW w:w="3686" w:type="dxa"/>
          </w:tcPr>
          <w:p w:rsidR="00F838E7" w:rsidRPr="00F838E7" w:rsidRDefault="00F838E7" w:rsidP="00F838E7">
            <w:pPr>
              <w:spacing w:after="0" w:line="240" w:lineRule="auto"/>
              <w:rPr>
                <w:rFonts w:ascii="Times New Roman" w:hAnsi="Times New Roman" w:cs="Times New Roman"/>
                <w:sz w:val="24"/>
                <w:szCs w:val="24"/>
              </w:rPr>
            </w:pPr>
            <w:r w:rsidRPr="00F838E7">
              <w:rPr>
                <w:rFonts w:ascii="Times New Roman" w:hAnsi="Times New Roman" w:cs="Times New Roman"/>
                <w:sz w:val="24"/>
                <w:szCs w:val="24"/>
              </w:rPr>
              <w:t>Учителя начальных классов</w:t>
            </w:r>
          </w:p>
        </w:tc>
        <w:tc>
          <w:tcPr>
            <w:tcW w:w="4252" w:type="dxa"/>
          </w:tcPr>
          <w:p w:rsidR="00F838E7" w:rsidRPr="00F838E7" w:rsidRDefault="00F838E7" w:rsidP="00F838E7">
            <w:pPr>
              <w:spacing w:after="0" w:line="240" w:lineRule="auto"/>
              <w:rPr>
                <w:rFonts w:ascii="Times New Roman" w:hAnsi="Times New Roman" w:cs="Times New Roman"/>
                <w:sz w:val="24"/>
                <w:szCs w:val="24"/>
              </w:rPr>
            </w:pPr>
            <w:r w:rsidRPr="00F838E7">
              <w:rPr>
                <w:rFonts w:ascii="Times New Roman" w:hAnsi="Times New Roman" w:cs="Times New Roman"/>
                <w:sz w:val="24"/>
                <w:szCs w:val="24"/>
              </w:rPr>
              <w:t>Кабинеты 1 ,2,3,4 классов</w:t>
            </w:r>
          </w:p>
        </w:tc>
        <w:tc>
          <w:tcPr>
            <w:tcW w:w="2127" w:type="dxa"/>
          </w:tcPr>
          <w:p w:rsidR="00F838E7" w:rsidRPr="00F838E7" w:rsidRDefault="00F838E7" w:rsidP="00F838E7">
            <w:pPr>
              <w:spacing w:after="0" w:line="240" w:lineRule="auto"/>
              <w:jc w:val="center"/>
              <w:rPr>
                <w:rFonts w:ascii="Times New Roman" w:hAnsi="Times New Roman" w:cs="Times New Roman"/>
                <w:sz w:val="24"/>
                <w:szCs w:val="24"/>
              </w:rPr>
            </w:pPr>
            <w:r w:rsidRPr="00F838E7">
              <w:rPr>
                <w:rFonts w:ascii="Times New Roman" w:hAnsi="Times New Roman" w:cs="Times New Roman"/>
                <w:sz w:val="24"/>
                <w:szCs w:val="24"/>
              </w:rPr>
              <w:t>да</w:t>
            </w:r>
          </w:p>
        </w:tc>
      </w:tr>
      <w:tr w:rsidR="00F838E7" w:rsidRPr="00F838E7" w:rsidTr="00F33ED6">
        <w:tc>
          <w:tcPr>
            <w:tcW w:w="3686" w:type="dxa"/>
          </w:tcPr>
          <w:p w:rsidR="00F838E7" w:rsidRPr="00F838E7" w:rsidRDefault="00F838E7" w:rsidP="00F838E7">
            <w:pPr>
              <w:spacing w:after="0" w:line="240" w:lineRule="auto"/>
              <w:rPr>
                <w:rFonts w:ascii="Times New Roman" w:hAnsi="Times New Roman" w:cs="Times New Roman"/>
                <w:sz w:val="24"/>
                <w:szCs w:val="24"/>
              </w:rPr>
            </w:pPr>
            <w:r w:rsidRPr="00F838E7">
              <w:rPr>
                <w:rFonts w:ascii="Times New Roman" w:hAnsi="Times New Roman" w:cs="Times New Roman"/>
                <w:sz w:val="24"/>
                <w:szCs w:val="24"/>
              </w:rPr>
              <w:t>Учитель химии, биологии</w:t>
            </w:r>
          </w:p>
        </w:tc>
        <w:tc>
          <w:tcPr>
            <w:tcW w:w="4252" w:type="dxa"/>
          </w:tcPr>
          <w:p w:rsidR="00F838E7" w:rsidRPr="00F838E7" w:rsidRDefault="00F838E7" w:rsidP="00F838E7">
            <w:pPr>
              <w:spacing w:after="0" w:line="240" w:lineRule="auto"/>
              <w:rPr>
                <w:rFonts w:ascii="Times New Roman" w:hAnsi="Times New Roman" w:cs="Times New Roman"/>
                <w:sz w:val="24"/>
                <w:szCs w:val="24"/>
              </w:rPr>
            </w:pPr>
            <w:r w:rsidRPr="00F838E7">
              <w:rPr>
                <w:rFonts w:ascii="Times New Roman" w:hAnsi="Times New Roman" w:cs="Times New Roman"/>
                <w:sz w:val="24"/>
                <w:szCs w:val="24"/>
              </w:rPr>
              <w:t>Кабинет № 2-8</w:t>
            </w:r>
          </w:p>
        </w:tc>
        <w:tc>
          <w:tcPr>
            <w:tcW w:w="2127" w:type="dxa"/>
          </w:tcPr>
          <w:p w:rsidR="00F838E7" w:rsidRPr="00F838E7" w:rsidRDefault="00F838E7" w:rsidP="00F838E7">
            <w:pPr>
              <w:spacing w:after="0" w:line="240" w:lineRule="auto"/>
              <w:jc w:val="center"/>
              <w:rPr>
                <w:rFonts w:ascii="Times New Roman" w:hAnsi="Times New Roman" w:cs="Times New Roman"/>
                <w:sz w:val="24"/>
                <w:szCs w:val="24"/>
              </w:rPr>
            </w:pPr>
            <w:r w:rsidRPr="00F838E7">
              <w:rPr>
                <w:rFonts w:ascii="Times New Roman" w:hAnsi="Times New Roman" w:cs="Times New Roman"/>
                <w:sz w:val="24"/>
                <w:szCs w:val="24"/>
              </w:rPr>
              <w:t>да</w:t>
            </w:r>
          </w:p>
        </w:tc>
      </w:tr>
      <w:tr w:rsidR="00F838E7" w:rsidRPr="00F838E7" w:rsidTr="00F33ED6">
        <w:tc>
          <w:tcPr>
            <w:tcW w:w="3686" w:type="dxa"/>
          </w:tcPr>
          <w:p w:rsidR="00F838E7" w:rsidRPr="00F838E7" w:rsidRDefault="00F838E7" w:rsidP="00F838E7">
            <w:pPr>
              <w:spacing w:after="0" w:line="240" w:lineRule="auto"/>
              <w:rPr>
                <w:rFonts w:ascii="Times New Roman" w:hAnsi="Times New Roman" w:cs="Times New Roman"/>
                <w:sz w:val="24"/>
                <w:szCs w:val="24"/>
              </w:rPr>
            </w:pPr>
            <w:r w:rsidRPr="00F838E7">
              <w:rPr>
                <w:rFonts w:ascii="Times New Roman" w:hAnsi="Times New Roman" w:cs="Times New Roman"/>
                <w:sz w:val="24"/>
                <w:szCs w:val="24"/>
              </w:rPr>
              <w:t>Учитель иностранного языка</w:t>
            </w:r>
          </w:p>
        </w:tc>
        <w:tc>
          <w:tcPr>
            <w:tcW w:w="4252" w:type="dxa"/>
          </w:tcPr>
          <w:p w:rsidR="00F838E7" w:rsidRPr="00F838E7" w:rsidRDefault="00F838E7" w:rsidP="00F838E7">
            <w:pPr>
              <w:spacing w:after="0" w:line="240" w:lineRule="auto"/>
              <w:rPr>
                <w:rFonts w:ascii="Times New Roman" w:hAnsi="Times New Roman" w:cs="Times New Roman"/>
                <w:sz w:val="24"/>
                <w:szCs w:val="24"/>
              </w:rPr>
            </w:pPr>
            <w:r w:rsidRPr="00F838E7">
              <w:rPr>
                <w:rFonts w:ascii="Times New Roman" w:hAnsi="Times New Roman" w:cs="Times New Roman"/>
                <w:sz w:val="24"/>
                <w:szCs w:val="24"/>
              </w:rPr>
              <w:t>Кабинеты № 3-1, 3-2</w:t>
            </w:r>
          </w:p>
        </w:tc>
        <w:tc>
          <w:tcPr>
            <w:tcW w:w="2127" w:type="dxa"/>
          </w:tcPr>
          <w:p w:rsidR="00F838E7" w:rsidRPr="00F838E7" w:rsidRDefault="00F838E7" w:rsidP="00F838E7">
            <w:pPr>
              <w:spacing w:after="0" w:line="240" w:lineRule="auto"/>
              <w:jc w:val="center"/>
              <w:rPr>
                <w:rFonts w:ascii="Times New Roman" w:hAnsi="Times New Roman" w:cs="Times New Roman"/>
                <w:sz w:val="24"/>
                <w:szCs w:val="24"/>
              </w:rPr>
            </w:pPr>
            <w:r w:rsidRPr="00F838E7">
              <w:rPr>
                <w:rFonts w:ascii="Times New Roman" w:hAnsi="Times New Roman" w:cs="Times New Roman"/>
                <w:sz w:val="24"/>
                <w:szCs w:val="24"/>
              </w:rPr>
              <w:t>да</w:t>
            </w:r>
          </w:p>
        </w:tc>
      </w:tr>
      <w:tr w:rsidR="00F838E7" w:rsidRPr="00F838E7" w:rsidTr="00F33ED6">
        <w:tc>
          <w:tcPr>
            <w:tcW w:w="3686" w:type="dxa"/>
          </w:tcPr>
          <w:p w:rsidR="00F838E7" w:rsidRPr="00F838E7" w:rsidRDefault="00F838E7" w:rsidP="00F838E7">
            <w:pPr>
              <w:spacing w:after="0" w:line="240" w:lineRule="auto"/>
              <w:rPr>
                <w:rFonts w:ascii="Times New Roman" w:hAnsi="Times New Roman" w:cs="Times New Roman"/>
                <w:sz w:val="24"/>
                <w:szCs w:val="24"/>
              </w:rPr>
            </w:pPr>
            <w:r w:rsidRPr="00F838E7">
              <w:rPr>
                <w:rFonts w:ascii="Times New Roman" w:hAnsi="Times New Roman" w:cs="Times New Roman"/>
                <w:sz w:val="24"/>
                <w:szCs w:val="24"/>
              </w:rPr>
              <w:t>Учитель физики, географии</w:t>
            </w:r>
          </w:p>
        </w:tc>
        <w:tc>
          <w:tcPr>
            <w:tcW w:w="4252" w:type="dxa"/>
          </w:tcPr>
          <w:p w:rsidR="00F838E7" w:rsidRPr="00F838E7" w:rsidRDefault="00F838E7" w:rsidP="00F838E7">
            <w:pPr>
              <w:spacing w:after="0" w:line="240" w:lineRule="auto"/>
              <w:rPr>
                <w:rFonts w:ascii="Times New Roman" w:hAnsi="Times New Roman" w:cs="Times New Roman"/>
                <w:sz w:val="24"/>
                <w:szCs w:val="24"/>
              </w:rPr>
            </w:pPr>
            <w:r w:rsidRPr="00F838E7">
              <w:rPr>
                <w:rFonts w:ascii="Times New Roman" w:hAnsi="Times New Roman" w:cs="Times New Roman"/>
                <w:sz w:val="24"/>
                <w:szCs w:val="24"/>
              </w:rPr>
              <w:t>Кабинет № 2-1</w:t>
            </w:r>
          </w:p>
        </w:tc>
        <w:tc>
          <w:tcPr>
            <w:tcW w:w="2127" w:type="dxa"/>
          </w:tcPr>
          <w:p w:rsidR="00F838E7" w:rsidRPr="00F838E7" w:rsidRDefault="00F838E7" w:rsidP="00F838E7">
            <w:pPr>
              <w:spacing w:after="0" w:line="240" w:lineRule="auto"/>
              <w:jc w:val="center"/>
              <w:rPr>
                <w:rFonts w:ascii="Times New Roman" w:hAnsi="Times New Roman" w:cs="Times New Roman"/>
                <w:sz w:val="24"/>
                <w:szCs w:val="24"/>
              </w:rPr>
            </w:pPr>
            <w:r w:rsidRPr="00F838E7">
              <w:rPr>
                <w:rFonts w:ascii="Times New Roman" w:hAnsi="Times New Roman" w:cs="Times New Roman"/>
                <w:sz w:val="24"/>
                <w:szCs w:val="24"/>
              </w:rPr>
              <w:t>да</w:t>
            </w:r>
          </w:p>
        </w:tc>
      </w:tr>
      <w:tr w:rsidR="00F838E7" w:rsidRPr="00F838E7" w:rsidTr="00F33ED6">
        <w:tc>
          <w:tcPr>
            <w:tcW w:w="3686" w:type="dxa"/>
          </w:tcPr>
          <w:p w:rsidR="00F838E7" w:rsidRPr="00F838E7" w:rsidRDefault="00F838E7" w:rsidP="00F838E7">
            <w:pPr>
              <w:spacing w:after="0" w:line="240" w:lineRule="auto"/>
              <w:rPr>
                <w:rFonts w:ascii="Times New Roman" w:hAnsi="Times New Roman" w:cs="Times New Roman"/>
                <w:sz w:val="24"/>
                <w:szCs w:val="24"/>
              </w:rPr>
            </w:pPr>
            <w:r w:rsidRPr="00F838E7">
              <w:rPr>
                <w:rFonts w:ascii="Times New Roman" w:hAnsi="Times New Roman" w:cs="Times New Roman"/>
                <w:sz w:val="24"/>
                <w:szCs w:val="24"/>
              </w:rPr>
              <w:t>Учителя русского языка и литературы</w:t>
            </w:r>
          </w:p>
        </w:tc>
        <w:tc>
          <w:tcPr>
            <w:tcW w:w="4252" w:type="dxa"/>
          </w:tcPr>
          <w:p w:rsidR="00F838E7" w:rsidRPr="00F838E7" w:rsidRDefault="00F838E7" w:rsidP="00F838E7">
            <w:pPr>
              <w:spacing w:after="0" w:line="240" w:lineRule="auto"/>
              <w:rPr>
                <w:rFonts w:ascii="Times New Roman" w:hAnsi="Times New Roman" w:cs="Times New Roman"/>
                <w:sz w:val="24"/>
                <w:szCs w:val="24"/>
              </w:rPr>
            </w:pPr>
            <w:r w:rsidRPr="00F838E7">
              <w:rPr>
                <w:rFonts w:ascii="Times New Roman" w:hAnsi="Times New Roman" w:cs="Times New Roman"/>
                <w:sz w:val="24"/>
                <w:szCs w:val="24"/>
              </w:rPr>
              <w:t>Кабинет № 2-2, 2-6</w:t>
            </w:r>
          </w:p>
        </w:tc>
        <w:tc>
          <w:tcPr>
            <w:tcW w:w="2127" w:type="dxa"/>
          </w:tcPr>
          <w:p w:rsidR="00F838E7" w:rsidRPr="00F838E7" w:rsidRDefault="00F838E7" w:rsidP="00F838E7">
            <w:pPr>
              <w:spacing w:after="0" w:line="240" w:lineRule="auto"/>
              <w:jc w:val="center"/>
              <w:rPr>
                <w:rFonts w:ascii="Times New Roman" w:hAnsi="Times New Roman" w:cs="Times New Roman"/>
                <w:sz w:val="24"/>
                <w:szCs w:val="24"/>
              </w:rPr>
            </w:pPr>
            <w:r w:rsidRPr="00F838E7">
              <w:rPr>
                <w:rFonts w:ascii="Times New Roman" w:hAnsi="Times New Roman" w:cs="Times New Roman"/>
                <w:sz w:val="24"/>
                <w:szCs w:val="24"/>
              </w:rPr>
              <w:t>да</w:t>
            </w:r>
          </w:p>
        </w:tc>
      </w:tr>
      <w:tr w:rsidR="00F838E7" w:rsidRPr="00F838E7" w:rsidTr="00F33ED6">
        <w:tc>
          <w:tcPr>
            <w:tcW w:w="3686" w:type="dxa"/>
          </w:tcPr>
          <w:p w:rsidR="00F838E7" w:rsidRPr="00F838E7" w:rsidRDefault="00F838E7" w:rsidP="00F838E7">
            <w:pPr>
              <w:spacing w:after="0" w:line="240" w:lineRule="auto"/>
              <w:rPr>
                <w:rFonts w:ascii="Times New Roman" w:hAnsi="Times New Roman" w:cs="Times New Roman"/>
                <w:sz w:val="24"/>
                <w:szCs w:val="24"/>
              </w:rPr>
            </w:pPr>
            <w:r w:rsidRPr="00F838E7">
              <w:rPr>
                <w:rFonts w:ascii="Times New Roman" w:hAnsi="Times New Roman" w:cs="Times New Roman"/>
                <w:sz w:val="24"/>
                <w:szCs w:val="24"/>
              </w:rPr>
              <w:t>Учителя истории и обществознания</w:t>
            </w:r>
          </w:p>
        </w:tc>
        <w:tc>
          <w:tcPr>
            <w:tcW w:w="4252" w:type="dxa"/>
          </w:tcPr>
          <w:p w:rsidR="00F838E7" w:rsidRPr="00F838E7" w:rsidRDefault="00F838E7" w:rsidP="00F838E7">
            <w:pPr>
              <w:spacing w:after="0" w:line="240" w:lineRule="auto"/>
              <w:rPr>
                <w:rFonts w:ascii="Times New Roman" w:hAnsi="Times New Roman" w:cs="Times New Roman"/>
                <w:sz w:val="24"/>
                <w:szCs w:val="24"/>
              </w:rPr>
            </w:pPr>
            <w:r w:rsidRPr="00F838E7">
              <w:rPr>
                <w:rFonts w:ascii="Times New Roman" w:hAnsi="Times New Roman" w:cs="Times New Roman"/>
                <w:sz w:val="24"/>
                <w:szCs w:val="24"/>
              </w:rPr>
              <w:t>Кабинет № 3-4, 2-4</w:t>
            </w:r>
          </w:p>
        </w:tc>
        <w:tc>
          <w:tcPr>
            <w:tcW w:w="2127" w:type="dxa"/>
          </w:tcPr>
          <w:p w:rsidR="00F838E7" w:rsidRPr="00F838E7" w:rsidRDefault="00F838E7" w:rsidP="00F838E7">
            <w:pPr>
              <w:spacing w:after="0" w:line="240" w:lineRule="auto"/>
              <w:jc w:val="center"/>
              <w:rPr>
                <w:rFonts w:ascii="Times New Roman" w:hAnsi="Times New Roman" w:cs="Times New Roman"/>
                <w:sz w:val="24"/>
                <w:szCs w:val="24"/>
              </w:rPr>
            </w:pPr>
            <w:r w:rsidRPr="00F838E7">
              <w:rPr>
                <w:rFonts w:ascii="Times New Roman" w:hAnsi="Times New Roman" w:cs="Times New Roman"/>
                <w:sz w:val="24"/>
                <w:szCs w:val="24"/>
              </w:rPr>
              <w:t>да</w:t>
            </w:r>
          </w:p>
        </w:tc>
      </w:tr>
      <w:tr w:rsidR="00F838E7" w:rsidRPr="00F838E7" w:rsidTr="00F33ED6">
        <w:tc>
          <w:tcPr>
            <w:tcW w:w="3686" w:type="dxa"/>
          </w:tcPr>
          <w:p w:rsidR="00F838E7" w:rsidRPr="00F838E7" w:rsidRDefault="00F838E7" w:rsidP="00F838E7">
            <w:pPr>
              <w:spacing w:after="0" w:line="240" w:lineRule="auto"/>
              <w:rPr>
                <w:rFonts w:ascii="Times New Roman" w:hAnsi="Times New Roman" w:cs="Times New Roman"/>
                <w:sz w:val="24"/>
                <w:szCs w:val="24"/>
              </w:rPr>
            </w:pPr>
            <w:r w:rsidRPr="00F838E7">
              <w:rPr>
                <w:rFonts w:ascii="Times New Roman" w:hAnsi="Times New Roman" w:cs="Times New Roman"/>
                <w:sz w:val="24"/>
                <w:szCs w:val="24"/>
              </w:rPr>
              <w:t>Учитель математики</w:t>
            </w:r>
          </w:p>
        </w:tc>
        <w:tc>
          <w:tcPr>
            <w:tcW w:w="4252" w:type="dxa"/>
          </w:tcPr>
          <w:p w:rsidR="00F838E7" w:rsidRPr="00F838E7" w:rsidRDefault="00F838E7" w:rsidP="00F838E7">
            <w:pPr>
              <w:spacing w:after="0" w:line="240" w:lineRule="auto"/>
              <w:rPr>
                <w:rFonts w:ascii="Times New Roman" w:hAnsi="Times New Roman" w:cs="Times New Roman"/>
                <w:sz w:val="24"/>
                <w:szCs w:val="24"/>
              </w:rPr>
            </w:pPr>
            <w:r w:rsidRPr="00F838E7">
              <w:rPr>
                <w:rFonts w:ascii="Times New Roman" w:hAnsi="Times New Roman" w:cs="Times New Roman"/>
                <w:sz w:val="24"/>
                <w:szCs w:val="24"/>
              </w:rPr>
              <w:t>Кабинет № 2-3</w:t>
            </w:r>
          </w:p>
        </w:tc>
        <w:tc>
          <w:tcPr>
            <w:tcW w:w="2127" w:type="dxa"/>
          </w:tcPr>
          <w:p w:rsidR="00F838E7" w:rsidRPr="00F838E7" w:rsidRDefault="00F838E7" w:rsidP="00F838E7">
            <w:pPr>
              <w:spacing w:after="0" w:line="240" w:lineRule="auto"/>
              <w:jc w:val="center"/>
              <w:rPr>
                <w:rFonts w:ascii="Times New Roman" w:hAnsi="Times New Roman" w:cs="Times New Roman"/>
                <w:sz w:val="24"/>
                <w:szCs w:val="24"/>
              </w:rPr>
            </w:pPr>
            <w:r w:rsidRPr="00F838E7">
              <w:rPr>
                <w:rFonts w:ascii="Times New Roman" w:hAnsi="Times New Roman" w:cs="Times New Roman"/>
                <w:sz w:val="24"/>
                <w:szCs w:val="24"/>
              </w:rPr>
              <w:t>да</w:t>
            </w:r>
          </w:p>
        </w:tc>
      </w:tr>
      <w:tr w:rsidR="00F838E7" w:rsidRPr="00F838E7" w:rsidTr="00F33ED6">
        <w:tc>
          <w:tcPr>
            <w:tcW w:w="3686" w:type="dxa"/>
          </w:tcPr>
          <w:p w:rsidR="00F838E7" w:rsidRPr="00F838E7" w:rsidRDefault="00F838E7" w:rsidP="00F838E7">
            <w:pPr>
              <w:spacing w:after="0" w:line="240" w:lineRule="auto"/>
              <w:rPr>
                <w:rFonts w:ascii="Times New Roman" w:hAnsi="Times New Roman" w:cs="Times New Roman"/>
                <w:sz w:val="24"/>
                <w:szCs w:val="24"/>
              </w:rPr>
            </w:pPr>
            <w:r w:rsidRPr="00F838E7">
              <w:rPr>
                <w:rFonts w:ascii="Times New Roman" w:hAnsi="Times New Roman" w:cs="Times New Roman"/>
                <w:sz w:val="24"/>
                <w:szCs w:val="24"/>
              </w:rPr>
              <w:t>Учитель информатики, учащиеся</w:t>
            </w:r>
          </w:p>
        </w:tc>
        <w:tc>
          <w:tcPr>
            <w:tcW w:w="4252" w:type="dxa"/>
          </w:tcPr>
          <w:p w:rsidR="00F838E7" w:rsidRPr="00F838E7" w:rsidRDefault="00F838E7" w:rsidP="00F838E7">
            <w:pPr>
              <w:spacing w:after="0" w:line="240" w:lineRule="auto"/>
              <w:rPr>
                <w:rFonts w:ascii="Times New Roman" w:hAnsi="Times New Roman" w:cs="Times New Roman"/>
                <w:sz w:val="24"/>
                <w:szCs w:val="24"/>
              </w:rPr>
            </w:pPr>
            <w:r w:rsidRPr="00F838E7">
              <w:rPr>
                <w:rFonts w:ascii="Times New Roman" w:hAnsi="Times New Roman" w:cs="Times New Roman"/>
                <w:sz w:val="24"/>
                <w:szCs w:val="24"/>
              </w:rPr>
              <w:t>Кабинет № 2-5</w:t>
            </w:r>
          </w:p>
        </w:tc>
        <w:tc>
          <w:tcPr>
            <w:tcW w:w="2127" w:type="dxa"/>
          </w:tcPr>
          <w:p w:rsidR="00F838E7" w:rsidRPr="00F838E7" w:rsidRDefault="00F838E7" w:rsidP="00F838E7">
            <w:pPr>
              <w:spacing w:after="0" w:line="240" w:lineRule="auto"/>
              <w:jc w:val="center"/>
              <w:rPr>
                <w:rFonts w:ascii="Times New Roman" w:hAnsi="Times New Roman" w:cs="Times New Roman"/>
                <w:sz w:val="24"/>
                <w:szCs w:val="24"/>
              </w:rPr>
            </w:pPr>
            <w:r w:rsidRPr="00F838E7">
              <w:rPr>
                <w:rFonts w:ascii="Times New Roman" w:hAnsi="Times New Roman" w:cs="Times New Roman"/>
                <w:sz w:val="24"/>
                <w:szCs w:val="24"/>
              </w:rPr>
              <w:t>да</w:t>
            </w:r>
          </w:p>
        </w:tc>
      </w:tr>
      <w:tr w:rsidR="00F838E7" w:rsidRPr="00F838E7" w:rsidTr="00F33ED6">
        <w:tc>
          <w:tcPr>
            <w:tcW w:w="3686" w:type="dxa"/>
          </w:tcPr>
          <w:p w:rsidR="00F838E7" w:rsidRPr="00F838E7" w:rsidRDefault="00F838E7" w:rsidP="00F838E7">
            <w:pPr>
              <w:spacing w:after="0" w:line="240" w:lineRule="auto"/>
              <w:rPr>
                <w:rFonts w:ascii="Times New Roman" w:hAnsi="Times New Roman" w:cs="Times New Roman"/>
                <w:sz w:val="24"/>
                <w:szCs w:val="24"/>
              </w:rPr>
            </w:pPr>
            <w:r w:rsidRPr="00F838E7">
              <w:rPr>
                <w:rFonts w:ascii="Times New Roman" w:hAnsi="Times New Roman" w:cs="Times New Roman"/>
                <w:sz w:val="24"/>
                <w:szCs w:val="24"/>
              </w:rPr>
              <w:t>Учитель музыки, МХК, ИЗО</w:t>
            </w:r>
          </w:p>
        </w:tc>
        <w:tc>
          <w:tcPr>
            <w:tcW w:w="4252" w:type="dxa"/>
          </w:tcPr>
          <w:p w:rsidR="00F838E7" w:rsidRPr="00F838E7" w:rsidRDefault="00F838E7" w:rsidP="00F838E7">
            <w:pPr>
              <w:spacing w:after="0" w:line="240" w:lineRule="auto"/>
              <w:rPr>
                <w:rFonts w:ascii="Times New Roman" w:hAnsi="Times New Roman" w:cs="Times New Roman"/>
                <w:sz w:val="24"/>
                <w:szCs w:val="24"/>
              </w:rPr>
            </w:pPr>
            <w:r w:rsidRPr="00F838E7">
              <w:rPr>
                <w:rFonts w:ascii="Times New Roman" w:hAnsi="Times New Roman" w:cs="Times New Roman"/>
                <w:sz w:val="24"/>
                <w:szCs w:val="24"/>
              </w:rPr>
              <w:t>Кабинет № 1-4</w:t>
            </w:r>
          </w:p>
        </w:tc>
        <w:tc>
          <w:tcPr>
            <w:tcW w:w="2127" w:type="dxa"/>
          </w:tcPr>
          <w:p w:rsidR="00F838E7" w:rsidRPr="00F838E7" w:rsidRDefault="00F838E7" w:rsidP="00F838E7">
            <w:pPr>
              <w:spacing w:after="0" w:line="240" w:lineRule="auto"/>
              <w:jc w:val="center"/>
              <w:rPr>
                <w:rFonts w:ascii="Times New Roman" w:hAnsi="Times New Roman" w:cs="Times New Roman"/>
                <w:sz w:val="24"/>
                <w:szCs w:val="24"/>
              </w:rPr>
            </w:pPr>
            <w:r w:rsidRPr="00F838E7">
              <w:rPr>
                <w:rFonts w:ascii="Times New Roman" w:hAnsi="Times New Roman" w:cs="Times New Roman"/>
                <w:sz w:val="24"/>
                <w:szCs w:val="24"/>
              </w:rPr>
              <w:t>да</w:t>
            </w:r>
          </w:p>
        </w:tc>
      </w:tr>
      <w:tr w:rsidR="00F838E7" w:rsidRPr="00F838E7" w:rsidTr="00F33ED6">
        <w:tc>
          <w:tcPr>
            <w:tcW w:w="3686" w:type="dxa"/>
          </w:tcPr>
          <w:p w:rsidR="00F838E7" w:rsidRPr="00F838E7" w:rsidRDefault="00F838E7" w:rsidP="00F838E7">
            <w:pPr>
              <w:spacing w:after="0" w:line="240" w:lineRule="auto"/>
              <w:rPr>
                <w:rFonts w:ascii="Times New Roman" w:hAnsi="Times New Roman" w:cs="Times New Roman"/>
                <w:sz w:val="24"/>
                <w:szCs w:val="24"/>
              </w:rPr>
            </w:pPr>
            <w:r w:rsidRPr="00F838E7">
              <w:rPr>
                <w:rFonts w:ascii="Times New Roman" w:hAnsi="Times New Roman" w:cs="Times New Roman"/>
                <w:sz w:val="24"/>
                <w:szCs w:val="24"/>
              </w:rPr>
              <w:t>Учитель технологии</w:t>
            </w:r>
          </w:p>
        </w:tc>
        <w:tc>
          <w:tcPr>
            <w:tcW w:w="4252" w:type="dxa"/>
          </w:tcPr>
          <w:p w:rsidR="00F838E7" w:rsidRPr="00F838E7" w:rsidRDefault="00F838E7" w:rsidP="00F838E7">
            <w:pPr>
              <w:spacing w:after="0" w:line="240" w:lineRule="auto"/>
              <w:rPr>
                <w:rFonts w:ascii="Times New Roman" w:hAnsi="Times New Roman" w:cs="Times New Roman"/>
                <w:sz w:val="24"/>
                <w:szCs w:val="24"/>
              </w:rPr>
            </w:pPr>
            <w:r w:rsidRPr="00F838E7">
              <w:rPr>
                <w:rFonts w:ascii="Times New Roman" w:hAnsi="Times New Roman" w:cs="Times New Roman"/>
                <w:sz w:val="24"/>
                <w:szCs w:val="24"/>
              </w:rPr>
              <w:t>Кабинет № 1-1</w:t>
            </w:r>
          </w:p>
        </w:tc>
        <w:tc>
          <w:tcPr>
            <w:tcW w:w="2127" w:type="dxa"/>
          </w:tcPr>
          <w:p w:rsidR="00F838E7" w:rsidRPr="00F838E7" w:rsidRDefault="00F838E7" w:rsidP="00F838E7">
            <w:pPr>
              <w:spacing w:after="0" w:line="240" w:lineRule="auto"/>
              <w:jc w:val="center"/>
              <w:rPr>
                <w:rFonts w:ascii="Times New Roman" w:hAnsi="Times New Roman" w:cs="Times New Roman"/>
                <w:sz w:val="24"/>
                <w:szCs w:val="24"/>
              </w:rPr>
            </w:pPr>
            <w:r w:rsidRPr="00F838E7">
              <w:rPr>
                <w:rFonts w:ascii="Times New Roman" w:hAnsi="Times New Roman" w:cs="Times New Roman"/>
                <w:sz w:val="24"/>
                <w:szCs w:val="24"/>
              </w:rPr>
              <w:t>да</w:t>
            </w:r>
          </w:p>
        </w:tc>
      </w:tr>
    </w:tbl>
    <w:p w:rsidR="001C27FB" w:rsidRDefault="001C27FB" w:rsidP="006850D7">
      <w:pPr>
        <w:spacing w:after="0" w:line="240" w:lineRule="atLeast"/>
        <w:rPr>
          <w:rFonts w:ascii="Times New Roman" w:hAnsi="Times New Roman" w:cs="Times New Roman"/>
          <w:b/>
          <w:bCs/>
          <w:sz w:val="24"/>
          <w:szCs w:val="24"/>
        </w:rPr>
      </w:pPr>
    </w:p>
    <w:p w:rsidR="00961DCC" w:rsidRDefault="00961DCC" w:rsidP="006850D7">
      <w:pPr>
        <w:spacing w:after="0" w:line="240" w:lineRule="atLeast"/>
        <w:rPr>
          <w:rFonts w:ascii="Times New Roman" w:hAnsi="Times New Roman" w:cs="Times New Roman"/>
          <w:b/>
          <w:bCs/>
          <w:sz w:val="24"/>
          <w:szCs w:val="24"/>
        </w:rPr>
      </w:pPr>
    </w:p>
    <w:p w:rsidR="006850D7" w:rsidRDefault="006850D7" w:rsidP="006850D7">
      <w:pPr>
        <w:spacing w:after="0" w:line="240" w:lineRule="atLeast"/>
        <w:rPr>
          <w:rFonts w:ascii="Times New Roman" w:hAnsi="Times New Roman" w:cs="Times New Roman"/>
          <w:b/>
          <w:bCs/>
          <w:sz w:val="24"/>
          <w:szCs w:val="24"/>
        </w:rPr>
      </w:pPr>
      <w:r>
        <w:rPr>
          <w:rFonts w:ascii="Times New Roman" w:hAnsi="Times New Roman" w:cs="Times New Roman"/>
          <w:b/>
          <w:bCs/>
          <w:sz w:val="24"/>
          <w:szCs w:val="24"/>
        </w:rPr>
        <w:t>Наличие</w:t>
      </w:r>
      <w:r w:rsidR="00580A6F">
        <w:rPr>
          <w:rFonts w:ascii="Times New Roman" w:hAnsi="Times New Roman" w:cs="Times New Roman"/>
          <w:b/>
          <w:bCs/>
          <w:sz w:val="24"/>
          <w:szCs w:val="24"/>
        </w:rPr>
        <w:t xml:space="preserve"> компьютерной и мультимедийной </w:t>
      </w:r>
      <w:r w:rsidRPr="008B1CDD">
        <w:rPr>
          <w:rFonts w:ascii="Times New Roman" w:hAnsi="Times New Roman" w:cs="Times New Roman"/>
          <w:b/>
          <w:bCs/>
          <w:sz w:val="24"/>
          <w:szCs w:val="24"/>
        </w:rPr>
        <w:t>техники</w:t>
      </w:r>
      <w:r w:rsidR="001C27FB">
        <w:rPr>
          <w:rFonts w:ascii="Times New Roman" w:hAnsi="Times New Roman" w:cs="Times New Roman"/>
          <w:b/>
          <w:bCs/>
          <w:sz w:val="24"/>
          <w:szCs w:val="24"/>
        </w:rPr>
        <w:t xml:space="preserve"> в кабинетах начальной школы</w:t>
      </w:r>
      <w:r w:rsidRPr="008B1CDD">
        <w:rPr>
          <w:rFonts w:ascii="Times New Roman" w:hAnsi="Times New Roman" w:cs="Times New Roman"/>
          <w:b/>
          <w:bCs/>
          <w:sz w:val="24"/>
          <w:szCs w:val="24"/>
        </w:rPr>
        <w:t>.</w:t>
      </w:r>
    </w:p>
    <w:p w:rsidR="001C27FB" w:rsidRPr="008B1CDD" w:rsidRDefault="001C27FB" w:rsidP="006850D7">
      <w:pPr>
        <w:spacing w:after="0" w:line="240" w:lineRule="atLeast"/>
        <w:rPr>
          <w:rFonts w:ascii="Times New Roman" w:hAnsi="Times New Roman" w:cs="Times New Roman"/>
          <w:b/>
          <w:bCs/>
          <w:sz w:val="24"/>
          <w:szCs w:val="24"/>
        </w:rPr>
      </w:pPr>
    </w:p>
    <w:tbl>
      <w:tblPr>
        <w:tblW w:w="8773" w:type="dxa"/>
        <w:jc w:val="center"/>
        <w:tblLayout w:type="fixed"/>
        <w:tblLook w:val="0000"/>
      </w:tblPr>
      <w:tblGrid>
        <w:gridCol w:w="1193"/>
        <w:gridCol w:w="5012"/>
        <w:gridCol w:w="2544"/>
        <w:gridCol w:w="24"/>
      </w:tblGrid>
      <w:tr w:rsidR="006850D7" w:rsidRPr="008B1CDD" w:rsidTr="000E14F5">
        <w:trPr>
          <w:jc w:val="center"/>
        </w:trPr>
        <w:tc>
          <w:tcPr>
            <w:tcW w:w="1193" w:type="dxa"/>
            <w:tcBorders>
              <w:top w:val="single" w:sz="4" w:space="0" w:color="000000"/>
              <w:left w:val="single" w:sz="4" w:space="0" w:color="000000"/>
              <w:bottom w:val="single" w:sz="4" w:space="0" w:color="000000"/>
            </w:tcBorders>
          </w:tcPr>
          <w:p w:rsidR="006850D7" w:rsidRPr="008B1CDD" w:rsidRDefault="006850D7" w:rsidP="000E14F5">
            <w:pPr>
              <w:snapToGrid w:val="0"/>
              <w:spacing w:after="0" w:line="240" w:lineRule="atLeast"/>
              <w:jc w:val="both"/>
              <w:rPr>
                <w:rFonts w:ascii="Times New Roman" w:hAnsi="Times New Roman" w:cs="Times New Roman"/>
                <w:b/>
                <w:bCs/>
                <w:sz w:val="24"/>
                <w:szCs w:val="24"/>
              </w:rPr>
            </w:pPr>
            <w:r w:rsidRPr="008B1CDD">
              <w:rPr>
                <w:rFonts w:ascii="Times New Roman" w:hAnsi="Times New Roman" w:cs="Times New Roman"/>
                <w:b/>
                <w:bCs/>
                <w:sz w:val="24"/>
                <w:szCs w:val="24"/>
              </w:rPr>
              <w:t>№/п</w:t>
            </w:r>
          </w:p>
        </w:tc>
        <w:tc>
          <w:tcPr>
            <w:tcW w:w="5012" w:type="dxa"/>
            <w:tcBorders>
              <w:top w:val="single" w:sz="4" w:space="0" w:color="000000"/>
              <w:left w:val="single" w:sz="4" w:space="0" w:color="000000"/>
              <w:bottom w:val="single" w:sz="4" w:space="0" w:color="000000"/>
            </w:tcBorders>
          </w:tcPr>
          <w:p w:rsidR="006850D7" w:rsidRPr="008B1CDD" w:rsidRDefault="006850D7" w:rsidP="000E14F5">
            <w:pPr>
              <w:snapToGrid w:val="0"/>
              <w:spacing w:after="0" w:line="240" w:lineRule="atLeast"/>
              <w:jc w:val="both"/>
              <w:rPr>
                <w:rFonts w:ascii="Times New Roman" w:hAnsi="Times New Roman" w:cs="Times New Roman"/>
                <w:b/>
                <w:bCs/>
                <w:sz w:val="24"/>
                <w:szCs w:val="24"/>
              </w:rPr>
            </w:pPr>
            <w:r w:rsidRPr="008B1CDD">
              <w:rPr>
                <w:rFonts w:ascii="Times New Roman" w:hAnsi="Times New Roman" w:cs="Times New Roman"/>
                <w:b/>
                <w:bCs/>
                <w:sz w:val="24"/>
                <w:szCs w:val="24"/>
              </w:rPr>
              <w:t>Название  техники</w:t>
            </w:r>
          </w:p>
        </w:tc>
        <w:tc>
          <w:tcPr>
            <w:tcW w:w="2568" w:type="dxa"/>
            <w:gridSpan w:val="2"/>
            <w:tcBorders>
              <w:top w:val="single" w:sz="4" w:space="0" w:color="000000"/>
              <w:left w:val="single" w:sz="4" w:space="0" w:color="000000"/>
              <w:bottom w:val="single" w:sz="4" w:space="0" w:color="000000"/>
              <w:right w:val="single" w:sz="4" w:space="0" w:color="000000"/>
            </w:tcBorders>
          </w:tcPr>
          <w:p w:rsidR="006850D7" w:rsidRPr="008B1CDD" w:rsidRDefault="006850D7" w:rsidP="000E14F5">
            <w:pPr>
              <w:snapToGrid w:val="0"/>
              <w:spacing w:after="0" w:line="240" w:lineRule="atLeast"/>
              <w:jc w:val="both"/>
              <w:rPr>
                <w:rFonts w:ascii="Times New Roman" w:hAnsi="Times New Roman" w:cs="Times New Roman"/>
                <w:b/>
                <w:bCs/>
                <w:sz w:val="24"/>
                <w:szCs w:val="24"/>
              </w:rPr>
            </w:pPr>
            <w:r w:rsidRPr="008B1CDD">
              <w:rPr>
                <w:rFonts w:ascii="Times New Roman" w:hAnsi="Times New Roman" w:cs="Times New Roman"/>
                <w:b/>
                <w:bCs/>
                <w:sz w:val="24"/>
                <w:szCs w:val="24"/>
              </w:rPr>
              <w:t>Количество, шт.</w:t>
            </w:r>
          </w:p>
        </w:tc>
      </w:tr>
      <w:tr w:rsidR="006850D7" w:rsidRPr="008B1CDD" w:rsidTr="000E14F5">
        <w:trPr>
          <w:gridAfter w:val="1"/>
          <w:wAfter w:w="24" w:type="dxa"/>
          <w:jc w:val="center"/>
        </w:trPr>
        <w:tc>
          <w:tcPr>
            <w:tcW w:w="1193" w:type="dxa"/>
            <w:tcBorders>
              <w:top w:val="single" w:sz="4" w:space="0" w:color="000000"/>
              <w:left w:val="single" w:sz="4" w:space="0" w:color="000000"/>
              <w:bottom w:val="single" w:sz="4" w:space="0" w:color="000000"/>
            </w:tcBorders>
          </w:tcPr>
          <w:p w:rsidR="006850D7" w:rsidRPr="008B1CDD" w:rsidRDefault="006850D7" w:rsidP="000E14F5">
            <w:pPr>
              <w:snapToGrid w:val="0"/>
              <w:spacing w:after="0" w:line="240" w:lineRule="atLeast"/>
              <w:jc w:val="both"/>
              <w:rPr>
                <w:rFonts w:ascii="Times New Roman" w:hAnsi="Times New Roman" w:cs="Times New Roman"/>
                <w:sz w:val="24"/>
                <w:szCs w:val="24"/>
              </w:rPr>
            </w:pPr>
            <w:r w:rsidRPr="008B1CDD">
              <w:rPr>
                <w:rFonts w:ascii="Times New Roman" w:hAnsi="Times New Roman" w:cs="Times New Roman"/>
                <w:sz w:val="24"/>
                <w:szCs w:val="24"/>
              </w:rPr>
              <w:t>1.</w:t>
            </w:r>
          </w:p>
        </w:tc>
        <w:tc>
          <w:tcPr>
            <w:tcW w:w="5012" w:type="dxa"/>
            <w:tcBorders>
              <w:top w:val="single" w:sz="4" w:space="0" w:color="000000"/>
              <w:left w:val="single" w:sz="4" w:space="0" w:color="000000"/>
              <w:bottom w:val="single" w:sz="4" w:space="0" w:color="000000"/>
            </w:tcBorders>
          </w:tcPr>
          <w:p w:rsidR="006850D7" w:rsidRPr="008B1CDD" w:rsidRDefault="006850D7" w:rsidP="000E14F5">
            <w:pPr>
              <w:snapToGrid w:val="0"/>
              <w:spacing w:after="0" w:line="240" w:lineRule="atLeast"/>
              <w:jc w:val="both"/>
              <w:rPr>
                <w:rFonts w:ascii="Times New Roman" w:hAnsi="Times New Roman" w:cs="Times New Roman"/>
                <w:sz w:val="24"/>
                <w:szCs w:val="24"/>
              </w:rPr>
            </w:pPr>
            <w:r w:rsidRPr="008B1CDD">
              <w:rPr>
                <w:rFonts w:ascii="Times New Roman" w:hAnsi="Times New Roman" w:cs="Times New Roman"/>
                <w:sz w:val="24"/>
                <w:szCs w:val="24"/>
              </w:rPr>
              <w:t>Стационарные  компьютеры</w:t>
            </w:r>
          </w:p>
        </w:tc>
        <w:tc>
          <w:tcPr>
            <w:tcW w:w="2544" w:type="dxa"/>
            <w:tcBorders>
              <w:top w:val="single" w:sz="4" w:space="0" w:color="000000"/>
              <w:left w:val="single" w:sz="4" w:space="0" w:color="000000"/>
              <w:bottom w:val="single" w:sz="4" w:space="0" w:color="000000"/>
              <w:right w:val="single" w:sz="4" w:space="0" w:color="000000"/>
            </w:tcBorders>
          </w:tcPr>
          <w:p w:rsidR="006850D7" w:rsidRPr="008B1CDD" w:rsidRDefault="006850D7" w:rsidP="000E14F5">
            <w:pPr>
              <w:snapToGrid w:val="0"/>
              <w:spacing w:after="0" w:line="240" w:lineRule="atLeast"/>
              <w:jc w:val="both"/>
              <w:rPr>
                <w:rFonts w:ascii="Times New Roman" w:hAnsi="Times New Roman" w:cs="Times New Roman"/>
                <w:sz w:val="24"/>
                <w:szCs w:val="24"/>
              </w:rPr>
            </w:pPr>
            <w:r>
              <w:rPr>
                <w:rFonts w:ascii="Times New Roman" w:hAnsi="Times New Roman" w:cs="Times New Roman"/>
                <w:sz w:val="24"/>
                <w:szCs w:val="24"/>
              </w:rPr>
              <w:t>3</w:t>
            </w:r>
          </w:p>
        </w:tc>
      </w:tr>
      <w:tr w:rsidR="006850D7" w:rsidRPr="008B1CDD" w:rsidTr="000E14F5">
        <w:trPr>
          <w:jc w:val="center"/>
        </w:trPr>
        <w:tc>
          <w:tcPr>
            <w:tcW w:w="1193" w:type="dxa"/>
            <w:tcBorders>
              <w:top w:val="single" w:sz="4" w:space="0" w:color="000000"/>
              <w:left w:val="single" w:sz="4" w:space="0" w:color="000000"/>
              <w:bottom w:val="single" w:sz="4" w:space="0" w:color="000000"/>
            </w:tcBorders>
          </w:tcPr>
          <w:p w:rsidR="006850D7" w:rsidRPr="008B1CDD" w:rsidRDefault="006850D7" w:rsidP="000E14F5">
            <w:pPr>
              <w:snapToGrid w:val="0"/>
              <w:spacing w:after="0" w:line="240" w:lineRule="atLeast"/>
              <w:jc w:val="both"/>
              <w:rPr>
                <w:rFonts w:ascii="Times New Roman" w:hAnsi="Times New Roman" w:cs="Times New Roman"/>
                <w:sz w:val="24"/>
                <w:szCs w:val="24"/>
              </w:rPr>
            </w:pPr>
            <w:r w:rsidRPr="008B1CDD">
              <w:rPr>
                <w:rFonts w:ascii="Times New Roman" w:hAnsi="Times New Roman" w:cs="Times New Roman"/>
                <w:sz w:val="24"/>
                <w:szCs w:val="24"/>
              </w:rPr>
              <w:t>2.</w:t>
            </w:r>
          </w:p>
        </w:tc>
        <w:tc>
          <w:tcPr>
            <w:tcW w:w="5012" w:type="dxa"/>
            <w:tcBorders>
              <w:top w:val="single" w:sz="4" w:space="0" w:color="000000"/>
              <w:left w:val="single" w:sz="4" w:space="0" w:color="000000"/>
              <w:bottom w:val="single" w:sz="4" w:space="0" w:color="000000"/>
            </w:tcBorders>
          </w:tcPr>
          <w:p w:rsidR="006850D7" w:rsidRPr="008B1CDD" w:rsidRDefault="006850D7" w:rsidP="000E14F5">
            <w:pPr>
              <w:snapToGrid w:val="0"/>
              <w:spacing w:after="0" w:line="240" w:lineRule="atLeast"/>
              <w:jc w:val="both"/>
              <w:rPr>
                <w:rFonts w:ascii="Times New Roman" w:hAnsi="Times New Roman" w:cs="Times New Roman"/>
                <w:sz w:val="24"/>
                <w:szCs w:val="24"/>
              </w:rPr>
            </w:pPr>
            <w:r w:rsidRPr="008B1CDD">
              <w:rPr>
                <w:rFonts w:ascii="Times New Roman" w:hAnsi="Times New Roman" w:cs="Times New Roman"/>
                <w:sz w:val="24"/>
                <w:szCs w:val="24"/>
              </w:rPr>
              <w:t>Мобильные компьютеры (ноутбуки)</w:t>
            </w:r>
          </w:p>
        </w:tc>
        <w:tc>
          <w:tcPr>
            <w:tcW w:w="2568" w:type="dxa"/>
            <w:gridSpan w:val="2"/>
            <w:tcBorders>
              <w:top w:val="single" w:sz="4" w:space="0" w:color="000000"/>
              <w:left w:val="single" w:sz="4" w:space="0" w:color="000000"/>
              <w:bottom w:val="single" w:sz="4" w:space="0" w:color="000000"/>
              <w:right w:val="single" w:sz="4" w:space="0" w:color="000000"/>
            </w:tcBorders>
          </w:tcPr>
          <w:p w:rsidR="006850D7" w:rsidRPr="008B1CDD" w:rsidRDefault="006850D7" w:rsidP="000E14F5">
            <w:pPr>
              <w:snapToGrid w:val="0"/>
              <w:spacing w:after="0" w:line="240" w:lineRule="atLeast"/>
              <w:jc w:val="both"/>
              <w:rPr>
                <w:rFonts w:ascii="Times New Roman" w:hAnsi="Times New Roman" w:cs="Times New Roman"/>
                <w:sz w:val="24"/>
                <w:szCs w:val="24"/>
              </w:rPr>
            </w:pPr>
            <w:r>
              <w:rPr>
                <w:rFonts w:ascii="Times New Roman" w:hAnsi="Times New Roman" w:cs="Times New Roman"/>
                <w:sz w:val="24"/>
                <w:szCs w:val="24"/>
              </w:rPr>
              <w:t>1</w:t>
            </w:r>
          </w:p>
        </w:tc>
      </w:tr>
      <w:tr w:rsidR="006850D7" w:rsidRPr="008B1CDD" w:rsidTr="000E14F5">
        <w:trPr>
          <w:jc w:val="center"/>
        </w:trPr>
        <w:tc>
          <w:tcPr>
            <w:tcW w:w="1193" w:type="dxa"/>
            <w:tcBorders>
              <w:top w:val="single" w:sz="4" w:space="0" w:color="000000"/>
              <w:left w:val="single" w:sz="4" w:space="0" w:color="000000"/>
              <w:bottom w:val="single" w:sz="4" w:space="0" w:color="000000"/>
            </w:tcBorders>
          </w:tcPr>
          <w:p w:rsidR="006850D7" w:rsidRPr="008B1CDD" w:rsidRDefault="006850D7" w:rsidP="000E14F5">
            <w:pPr>
              <w:snapToGrid w:val="0"/>
              <w:spacing w:after="0" w:line="240" w:lineRule="atLeast"/>
              <w:jc w:val="both"/>
              <w:rPr>
                <w:rFonts w:ascii="Times New Roman" w:hAnsi="Times New Roman" w:cs="Times New Roman"/>
                <w:sz w:val="24"/>
                <w:szCs w:val="24"/>
              </w:rPr>
            </w:pPr>
            <w:r w:rsidRPr="008B1CDD">
              <w:rPr>
                <w:rFonts w:ascii="Times New Roman" w:hAnsi="Times New Roman" w:cs="Times New Roman"/>
                <w:sz w:val="24"/>
                <w:szCs w:val="24"/>
              </w:rPr>
              <w:t>3.</w:t>
            </w:r>
          </w:p>
        </w:tc>
        <w:tc>
          <w:tcPr>
            <w:tcW w:w="5012" w:type="dxa"/>
            <w:tcBorders>
              <w:top w:val="single" w:sz="4" w:space="0" w:color="000000"/>
              <w:left w:val="single" w:sz="4" w:space="0" w:color="000000"/>
              <w:bottom w:val="single" w:sz="4" w:space="0" w:color="000000"/>
            </w:tcBorders>
          </w:tcPr>
          <w:p w:rsidR="006850D7" w:rsidRPr="008B1CDD" w:rsidRDefault="006850D7" w:rsidP="000E14F5">
            <w:pPr>
              <w:snapToGrid w:val="0"/>
              <w:spacing w:after="0" w:line="240" w:lineRule="atLeast"/>
              <w:jc w:val="both"/>
              <w:rPr>
                <w:rFonts w:ascii="Times New Roman" w:hAnsi="Times New Roman" w:cs="Times New Roman"/>
                <w:sz w:val="24"/>
                <w:szCs w:val="24"/>
              </w:rPr>
            </w:pPr>
            <w:r w:rsidRPr="008B1CDD">
              <w:rPr>
                <w:rFonts w:ascii="Times New Roman" w:hAnsi="Times New Roman" w:cs="Times New Roman"/>
                <w:sz w:val="24"/>
                <w:szCs w:val="24"/>
              </w:rPr>
              <w:t>Принтеры</w:t>
            </w:r>
          </w:p>
        </w:tc>
        <w:tc>
          <w:tcPr>
            <w:tcW w:w="2568" w:type="dxa"/>
            <w:gridSpan w:val="2"/>
            <w:tcBorders>
              <w:top w:val="single" w:sz="4" w:space="0" w:color="000000"/>
              <w:left w:val="single" w:sz="4" w:space="0" w:color="000000"/>
              <w:bottom w:val="single" w:sz="4" w:space="0" w:color="000000"/>
              <w:right w:val="single" w:sz="4" w:space="0" w:color="000000"/>
            </w:tcBorders>
          </w:tcPr>
          <w:p w:rsidR="006850D7" w:rsidRPr="008B1CDD" w:rsidRDefault="006850D7" w:rsidP="000E14F5">
            <w:pPr>
              <w:snapToGrid w:val="0"/>
              <w:spacing w:after="0" w:line="240" w:lineRule="atLeast"/>
              <w:jc w:val="both"/>
              <w:rPr>
                <w:rFonts w:ascii="Times New Roman" w:hAnsi="Times New Roman" w:cs="Times New Roman"/>
                <w:sz w:val="24"/>
                <w:szCs w:val="24"/>
              </w:rPr>
            </w:pPr>
            <w:r>
              <w:rPr>
                <w:rFonts w:ascii="Times New Roman" w:hAnsi="Times New Roman" w:cs="Times New Roman"/>
                <w:sz w:val="24"/>
                <w:szCs w:val="24"/>
              </w:rPr>
              <w:t>1</w:t>
            </w:r>
          </w:p>
        </w:tc>
      </w:tr>
      <w:tr w:rsidR="006850D7" w:rsidRPr="008B1CDD" w:rsidTr="000E14F5">
        <w:trPr>
          <w:jc w:val="center"/>
        </w:trPr>
        <w:tc>
          <w:tcPr>
            <w:tcW w:w="1193" w:type="dxa"/>
            <w:tcBorders>
              <w:top w:val="single" w:sz="4" w:space="0" w:color="000000"/>
              <w:left w:val="single" w:sz="4" w:space="0" w:color="000000"/>
              <w:bottom w:val="single" w:sz="4" w:space="0" w:color="000000"/>
            </w:tcBorders>
          </w:tcPr>
          <w:p w:rsidR="006850D7" w:rsidRPr="008B1CDD" w:rsidRDefault="006850D7" w:rsidP="000E14F5">
            <w:pPr>
              <w:snapToGrid w:val="0"/>
              <w:spacing w:after="0" w:line="240" w:lineRule="atLeast"/>
              <w:jc w:val="both"/>
              <w:rPr>
                <w:rFonts w:ascii="Times New Roman" w:hAnsi="Times New Roman" w:cs="Times New Roman"/>
                <w:sz w:val="24"/>
                <w:szCs w:val="24"/>
              </w:rPr>
            </w:pPr>
            <w:r w:rsidRPr="008B1CDD">
              <w:rPr>
                <w:rFonts w:ascii="Times New Roman" w:hAnsi="Times New Roman" w:cs="Times New Roman"/>
                <w:sz w:val="24"/>
                <w:szCs w:val="24"/>
              </w:rPr>
              <w:t>4.</w:t>
            </w:r>
          </w:p>
        </w:tc>
        <w:tc>
          <w:tcPr>
            <w:tcW w:w="5012" w:type="dxa"/>
            <w:tcBorders>
              <w:top w:val="single" w:sz="4" w:space="0" w:color="000000"/>
              <w:left w:val="single" w:sz="4" w:space="0" w:color="000000"/>
              <w:bottom w:val="single" w:sz="4" w:space="0" w:color="000000"/>
            </w:tcBorders>
          </w:tcPr>
          <w:p w:rsidR="006850D7" w:rsidRPr="008B1CDD" w:rsidRDefault="006850D7" w:rsidP="000E14F5">
            <w:pPr>
              <w:snapToGrid w:val="0"/>
              <w:spacing w:after="0" w:line="240" w:lineRule="atLeast"/>
              <w:jc w:val="both"/>
              <w:rPr>
                <w:rFonts w:ascii="Times New Roman" w:hAnsi="Times New Roman" w:cs="Times New Roman"/>
                <w:sz w:val="24"/>
                <w:szCs w:val="24"/>
              </w:rPr>
            </w:pPr>
            <w:r w:rsidRPr="008B1CDD">
              <w:rPr>
                <w:rFonts w:ascii="Times New Roman" w:hAnsi="Times New Roman" w:cs="Times New Roman"/>
                <w:sz w:val="24"/>
                <w:szCs w:val="24"/>
              </w:rPr>
              <w:t>Мультимедийные  проекторы</w:t>
            </w:r>
          </w:p>
        </w:tc>
        <w:tc>
          <w:tcPr>
            <w:tcW w:w="2568" w:type="dxa"/>
            <w:gridSpan w:val="2"/>
            <w:tcBorders>
              <w:top w:val="single" w:sz="4" w:space="0" w:color="000000"/>
              <w:left w:val="single" w:sz="4" w:space="0" w:color="000000"/>
              <w:bottom w:val="single" w:sz="4" w:space="0" w:color="000000"/>
              <w:right w:val="single" w:sz="4" w:space="0" w:color="000000"/>
            </w:tcBorders>
          </w:tcPr>
          <w:p w:rsidR="006850D7" w:rsidRPr="008B1CDD" w:rsidRDefault="006850D7" w:rsidP="000E14F5">
            <w:pPr>
              <w:snapToGrid w:val="0"/>
              <w:spacing w:after="0" w:line="240" w:lineRule="atLeast"/>
              <w:jc w:val="both"/>
              <w:rPr>
                <w:rFonts w:ascii="Times New Roman" w:hAnsi="Times New Roman" w:cs="Times New Roman"/>
                <w:sz w:val="24"/>
                <w:szCs w:val="24"/>
              </w:rPr>
            </w:pPr>
            <w:r>
              <w:rPr>
                <w:rFonts w:ascii="Times New Roman" w:hAnsi="Times New Roman" w:cs="Times New Roman"/>
                <w:sz w:val="24"/>
                <w:szCs w:val="24"/>
              </w:rPr>
              <w:t>4</w:t>
            </w:r>
          </w:p>
        </w:tc>
      </w:tr>
      <w:tr w:rsidR="006850D7" w:rsidRPr="008B1CDD" w:rsidTr="000E14F5">
        <w:trPr>
          <w:jc w:val="center"/>
        </w:trPr>
        <w:tc>
          <w:tcPr>
            <w:tcW w:w="1193" w:type="dxa"/>
            <w:tcBorders>
              <w:top w:val="single" w:sz="4" w:space="0" w:color="000000"/>
              <w:left w:val="single" w:sz="4" w:space="0" w:color="000000"/>
              <w:bottom w:val="single" w:sz="4" w:space="0" w:color="000000"/>
            </w:tcBorders>
          </w:tcPr>
          <w:p w:rsidR="006850D7" w:rsidRPr="008B1CDD" w:rsidRDefault="006850D7" w:rsidP="000E14F5">
            <w:pPr>
              <w:snapToGrid w:val="0"/>
              <w:spacing w:after="0" w:line="240" w:lineRule="atLeast"/>
              <w:jc w:val="both"/>
              <w:rPr>
                <w:rFonts w:ascii="Times New Roman" w:hAnsi="Times New Roman" w:cs="Times New Roman"/>
                <w:sz w:val="24"/>
                <w:szCs w:val="24"/>
              </w:rPr>
            </w:pPr>
            <w:r w:rsidRPr="008B1CDD">
              <w:rPr>
                <w:rFonts w:ascii="Times New Roman" w:hAnsi="Times New Roman" w:cs="Times New Roman"/>
                <w:sz w:val="24"/>
                <w:szCs w:val="24"/>
              </w:rPr>
              <w:t>5.</w:t>
            </w:r>
          </w:p>
        </w:tc>
        <w:tc>
          <w:tcPr>
            <w:tcW w:w="5012" w:type="dxa"/>
            <w:tcBorders>
              <w:top w:val="single" w:sz="4" w:space="0" w:color="000000"/>
              <w:left w:val="single" w:sz="4" w:space="0" w:color="000000"/>
              <w:bottom w:val="single" w:sz="4" w:space="0" w:color="000000"/>
            </w:tcBorders>
          </w:tcPr>
          <w:p w:rsidR="006850D7" w:rsidRPr="008B1CDD" w:rsidRDefault="006850D7" w:rsidP="000E14F5">
            <w:pPr>
              <w:snapToGrid w:val="0"/>
              <w:spacing w:after="0" w:line="240" w:lineRule="atLeast"/>
              <w:jc w:val="both"/>
              <w:rPr>
                <w:rFonts w:ascii="Times New Roman" w:hAnsi="Times New Roman" w:cs="Times New Roman"/>
                <w:sz w:val="24"/>
                <w:szCs w:val="24"/>
              </w:rPr>
            </w:pPr>
            <w:r w:rsidRPr="008B1CDD">
              <w:rPr>
                <w:rFonts w:ascii="Times New Roman" w:hAnsi="Times New Roman" w:cs="Times New Roman"/>
                <w:sz w:val="24"/>
                <w:szCs w:val="24"/>
              </w:rPr>
              <w:t>Цифровой фотоаппарат</w:t>
            </w:r>
          </w:p>
        </w:tc>
        <w:tc>
          <w:tcPr>
            <w:tcW w:w="2568" w:type="dxa"/>
            <w:gridSpan w:val="2"/>
            <w:tcBorders>
              <w:top w:val="single" w:sz="4" w:space="0" w:color="000000"/>
              <w:left w:val="single" w:sz="4" w:space="0" w:color="000000"/>
              <w:bottom w:val="single" w:sz="4" w:space="0" w:color="000000"/>
              <w:right w:val="single" w:sz="4" w:space="0" w:color="000000"/>
            </w:tcBorders>
          </w:tcPr>
          <w:p w:rsidR="006850D7" w:rsidRPr="008B1CDD" w:rsidRDefault="006850D7" w:rsidP="000E14F5">
            <w:pPr>
              <w:snapToGrid w:val="0"/>
              <w:spacing w:after="0" w:line="240" w:lineRule="atLeast"/>
              <w:jc w:val="both"/>
              <w:rPr>
                <w:rFonts w:ascii="Times New Roman" w:hAnsi="Times New Roman" w:cs="Times New Roman"/>
                <w:sz w:val="24"/>
                <w:szCs w:val="24"/>
              </w:rPr>
            </w:pPr>
            <w:r>
              <w:rPr>
                <w:rFonts w:ascii="Times New Roman" w:hAnsi="Times New Roman" w:cs="Times New Roman"/>
                <w:sz w:val="24"/>
                <w:szCs w:val="24"/>
              </w:rPr>
              <w:t>1</w:t>
            </w:r>
          </w:p>
        </w:tc>
      </w:tr>
      <w:tr w:rsidR="006850D7" w:rsidRPr="008B1CDD" w:rsidTr="000E14F5">
        <w:trPr>
          <w:jc w:val="center"/>
        </w:trPr>
        <w:tc>
          <w:tcPr>
            <w:tcW w:w="1193" w:type="dxa"/>
            <w:tcBorders>
              <w:top w:val="single" w:sz="4" w:space="0" w:color="000000"/>
              <w:left w:val="single" w:sz="4" w:space="0" w:color="000000"/>
              <w:bottom w:val="single" w:sz="4" w:space="0" w:color="000000"/>
            </w:tcBorders>
          </w:tcPr>
          <w:p w:rsidR="006850D7" w:rsidRPr="008B1CDD" w:rsidRDefault="006850D7" w:rsidP="000E14F5">
            <w:pPr>
              <w:snapToGrid w:val="0"/>
              <w:spacing w:after="0" w:line="240" w:lineRule="atLeast"/>
              <w:jc w:val="both"/>
              <w:rPr>
                <w:rFonts w:ascii="Times New Roman" w:hAnsi="Times New Roman" w:cs="Times New Roman"/>
                <w:sz w:val="24"/>
                <w:szCs w:val="24"/>
              </w:rPr>
            </w:pPr>
            <w:r w:rsidRPr="008B1CDD">
              <w:rPr>
                <w:rFonts w:ascii="Times New Roman" w:hAnsi="Times New Roman" w:cs="Times New Roman"/>
                <w:sz w:val="24"/>
                <w:szCs w:val="24"/>
              </w:rPr>
              <w:t>6.</w:t>
            </w:r>
          </w:p>
        </w:tc>
        <w:tc>
          <w:tcPr>
            <w:tcW w:w="5012" w:type="dxa"/>
            <w:tcBorders>
              <w:top w:val="single" w:sz="4" w:space="0" w:color="000000"/>
              <w:left w:val="single" w:sz="4" w:space="0" w:color="000000"/>
              <w:bottom w:val="single" w:sz="4" w:space="0" w:color="000000"/>
            </w:tcBorders>
          </w:tcPr>
          <w:p w:rsidR="006850D7" w:rsidRPr="008B1CDD" w:rsidRDefault="006850D7" w:rsidP="000E14F5">
            <w:pPr>
              <w:snapToGrid w:val="0"/>
              <w:spacing w:after="0" w:line="240" w:lineRule="atLeast"/>
              <w:jc w:val="both"/>
              <w:rPr>
                <w:rFonts w:ascii="Times New Roman" w:hAnsi="Times New Roman" w:cs="Times New Roman"/>
                <w:sz w:val="24"/>
                <w:szCs w:val="24"/>
              </w:rPr>
            </w:pPr>
            <w:r w:rsidRPr="008B1CDD">
              <w:rPr>
                <w:rFonts w:ascii="Times New Roman" w:hAnsi="Times New Roman" w:cs="Times New Roman"/>
                <w:sz w:val="24"/>
                <w:szCs w:val="24"/>
              </w:rPr>
              <w:t>Цифровая видеокамера</w:t>
            </w:r>
          </w:p>
        </w:tc>
        <w:tc>
          <w:tcPr>
            <w:tcW w:w="2568" w:type="dxa"/>
            <w:gridSpan w:val="2"/>
            <w:tcBorders>
              <w:top w:val="single" w:sz="4" w:space="0" w:color="000000"/>
              <w:left w:val="single" w:sz="4" w:space="0" w:color="000000"/>
              <w:bottom w:val="single" w:sz="4" w:space="0" w:color="000000"/>
              <w:right w:val="single" w:sz="4" w:space="0" w:color="000000"/>
            </w:tcBorders>
          </w:tcPr>
          <w:p w:rsidR="006850D7" w:rsidRPr="008B1CDD" w:rsidRDefault="006850D7" w:rsidP="000E14F5">
            <w:pPr>
              <w:snapToGrid w:val="0"/>
              <w:spacing w:after="0" w:line="240" w:lineRule="atLeast"/>
              <w:jc w:val="both"/>
              <w:rPr>
                <w:rFonts w:ascii="Times New Roman" w:hAnsi="Times New Roman" w:cs="Times New Roman"/>
                <w:sz w:val="24"/>
                <w:szCs w:val="24"/>
              </w:rPr>
            </w:pPr>
          </w:p>
        </w:tc>
      </w:tr>
      <w:tr w:rsidR="006850D7" w:rsidRPr="008B1CDD" w:rsidTr="000E14F5">
        <w:trPr>
          <w:jc w:val="center"/>
        </w:trPr>
        <w:tc>
          <w:tcPr>
            <w:tcW w:w="1193" w:type="dxa"/>
            <w:tcBorders>
              <w:top w:val="single" w:sz="4" w:space="0" w:color="000000"/>
              <w:left w:val="single" w:sz="4" w:space="0" w:color="000000"/>
              <w:bottom w:val="single" w:sz="4" w:space="0" w:color="000000"/>
            </w:tcBorders>
          </w:tcPr>
          <w:p w:rsidR="006850D7" w:rsidRPr="008B1CDD" w:rsidRDefault="006850D7" w:rsidP="000E14F5">
            <w:pPr>
              <w:snapToGrid w:val="0"/>
              <w:spacing w:after="0" w:line="240" w:lineRule="atLeast"/>
              <w:jc w:val="both"/>
              <w:rPr>
                <w:rFonts w:ascii="Times New Roman" w:hAnsi="Times New Roman" w:cs="Times New Roman"/>
                <w:sz w:val="24"/>
                <w:szCs w:val="24"/>
              </w:rPr>
            </w:pPr>
            <w:r w:rsidRPr="008B1CDD">
              <w:rPr>
                <w:rFonts w:ascii="Times New Roman" w:hAnsi="Times New Roman" w:cs="Times New Roman"/>
                <w:sz w:val="24"/>
                <w:szCs w:val="24"/>
              </w:rPr>
              <w:lastRenderedPageBreak/>
              <w:t>7.</w:t>
            </w:r>
          </w:p>
        </w:tc>
        <w:tc>
          <w:tcPr>
            <w:tcW w:w="5012" w:type="dxa"/>
            <w:tcBorders>
              <w:top w:val="single" w:sz="4" w:space="0" w:color="000000"/>
              <w:left w:val="single" w:sz="4" w:space="0" w:color="000000"/>
              <w:bottom w:val="single" w:sz="4" w:space="0" w:color="000000"/>
            </w:tcBorders>
          </w:tcPr>
          <w:p w:rsidR="006850D7" w:rsidRPr="008B1CDD" w:rsidRDefault="006850D7" w:rsidP="000E14F5">
            <w:pPr>
              <w:snapToGrid w:val="0"/>
              <w:spacing w:after="0" w:line="240" w:lineRule="atLeast"/>
              <w:jc w:val="both"/>
              <w:rPr>
                <w:rFonts w:ascii="Times New Roman" w:hAnsi="Times New Roman" w:cs="Times New Roman"/>
                <w:sz w:val="24"/>
                <w:szCs w:val="24"/>
              </w:rPr>
            </w:pPr>
            <w:r w:rsidRPr="008B1CDD">
              <w:rPr>
                <w:rFonts w:ascii="Times New Roman" w:hAnsi="Times New Roman" w:cs="Times New Roman"/>
                <w:sz w:val="24"/>
                <w:szCs w:val="24"/>
              </w:rPr>
              <w:t>МФУ</w:t>
            </w:r>
          </w:p>
        </w:tc>
        <w:tc>
          <w:tcPr>
            <w:tcW w:w="2568" w:type="dxa"/>
            <w:gridSpan w:val="2"/>
            <w:tcBorders>
              <w:top w:val="single" w:sz="4" w:space="0" w:color="000000"/>
              <w:left w:val="single" w:sz="4" w:space="0" w:color="000000"/>
              <w:bottom w:val="single" w:sz="4" w:space="0" w:color="000000"/>
              <w:right w:val="single" w:sz="4" w:space="0" w:color="000000"/>
            </w:tcBorders>
          </w:tcPr>
          <w:p w:rsidR="006850D7" w:rsidRPr="008B1CDD" w:rsidRDefault="006850D7" w:rsidP="000E14F5">
            <w:pPr>
              <w:snapToGrid w:val="0"/>
              <w:spacing w:after="0" w:line="240" w:lineRule="atLeast"/>
              <w:jc w:val="both"/>
              <w:rPr>
                <w:rFonts w:ascii="Times New Roman" w:hAnsi="Times New Roman" w:cs="Times New Roman"/>
                <w:sz w:val="24"/>
                <w:szCs w:val="24"/>
              </w:rPr>
            </w:pPr>
            <w:r>
              <w:rPr>
                <w:rFonts w:ascii="Times New Roman" w:hAnsi="Times New Roman" w:cs="Times New Roman"/>
                <w:sz w:val="24"/>
                <w:szCs w:val="24"/>
              </w:rPr>
              <w:t>3</w:t>
            </w:r>
          </w:p>
        </w:tc>
      </w:tr>
    </w:tbl>
    <w:p w:rsidR="001C27FB" w:rsidRDefault="001C27FB" w:rsidP="006850D7">
      <w:pPr>
        <w:shd w:val="clear" w:color="auto" w:fill="FFFFFF"/>
        <w:spacing w:after="0" w:line="240" w:lineRule="atLeast"/>
        <w:ind w:firstLine="540"/>
        <w:jc w:val="both"/>
        <w:rPr>
          <w:rFonts w:ascii="Times New Roman" w:hAnsi="Times New Roman" w:cs="Times New Roman"/>
          <w:sz w:val="24"/>
          <w:szCs w:val="24"/>
        </w:rPr>
      </w:pPr>
    </w:p>
    <w:p w:rsidR="006850D7" w:rsidRPr="008B1CDD" w:rsidRDefault="006850D7" w:rsidP="006850D7">
      <w:pPr>
        <w:shd w:val="clear" w:color="auto" w:fill="FFFFFF"/>
        <w:spacing w:after="0" w:line="240" w:lineRule="atLeast"/>
        <w:ind w:firstLine="540"/>
        <w:jc w:val="both"/>
        <w:rPr>
          <w:rFonts w:ascii="Times New Roman" w:hAnsi="Times New Roman" w:cs="Times New Roman"/>
          <w:sz w:val="24"/>
          <w:szCs w:val="24"/>
        </w:rPr>
      </w:pPr>
      <w:r w:rsidRPr="008B1CDD">
        <w:rPr>
          <w:rFonts w:ascii="Times New Roman" w:hAnsi="Times New Roman" w:cs="Times New Roman"/>
          <w:sz w:val="24"/>
          <w:szCs w:val="24"/>
        </w:rPr>
        <w:t>Функционирование информационной образовательной среды  соответствует законодательству Российской Федерации.</w:t>
      </w:r>
    </w:p>
    <w:p w:rsidR="00F838E7" w:rsidRDefault="00F838E7" w:rsidP="006850D7">
      <w:pPr>
        <w:shd w:val="clear" w:color="auto" w:fill="FFFFFF"/>
        <w:spacing w:after="0" w:line="240" w:lineRule="atLeast"/>
        <w:ind w:firstLine="540"/>
        <w:jc w:val="both"/>
        <w:rPr>
          <w:rFonts w:ascii="Times New Roman" w:hAnsi="Times New Roman" w:cs="Times New Roman"/>
          <w:b/>
          <w:bCs/>
          <w:i/>
          <w:iCs/>
          <w:sz w:val="24"/>
          <w:szCs w:val="24"/>
        </w:rPr>
      </w:pPr>
    </w:p>
    <w:p w:rsidR="006850D7" w:rsidRPr="008B1CDD" w:rsidRDefault="006850D7" w:rsidP="006850D7">
      <w:pPr>
        <w:shd w:val="clear" w:color="auto" w:fill="FFFFFF"/>
        <w:spacing w:after="0" w:line="240" w:lineRule="atLeast"/>
        <w:ind w:firstLine="540"/>
        <w:jc w:val="both"/>
        <w:rPr>
          <w:rFonts w:ascii="Times New Roman" w:hAnsi="Times New Roman" w:cs="Times New Roman"/>
          <w:sz w:val="24"/>
          <w:szCs w:val="24"/>
        </w:rPr>
      </w:pPr>
      <w:r w:rsidRPr="008B1CDD">
        <w:rPr>
          <w:rFonts w:ascii="Times New Roman" w:hAnsi="Times New Roman" w:cs="Times New Roman"/>
          <w:b/>
          <w:bCs/>
          <w:i/>
          <w:iCs/>
          <w:sz w:val="24"/>
          <w:szCs w:val="24"/>
        </w:rPr>
        <w:t>Учебно-методическое и информационное обеспечение</w:t>
      </w:r>
      <w:r w:rsidRPr="008B1CDD">
        <w:rPr>
          <w:rFonts w:ascii="Times New Roman" w:hAnsi="Times New Roman" w:cs="Times New Roman"/>
          <w:sz w:val="24"/>
          <w:szCs w:val="24"/>
        </w:rPr>
        <w:t xml:space="preserve"> </w:t>
      </w:r>
      <w:r w:rsidRPr="008B1CDD">
        <w:rPr>
          <w:rFonts w:ascii="Times New Roman" w:hAnsi="Times New Roman" w:cs="Times New Roman"/>
          <w:spacing w:val="-3"/>
          <w:sz w:val="24"/>
          <w:szCs w:val="24"/>
        </w:rPr>
        <w:t xml:space="preserve">реализации основной образовательной программы начального общего </w:t>
      </w:r>
      <w:r w:rsidRPr="008B1CDD">
        <w:rPr>
          <w:rFonts w:ascii="Times New Roman" w:hAnsi="Times New Roman" w:cs="Times New Roman"/>
          <w:sz w:val="24"/>
          <w:szCs w:val="24"/>
        </w:rPr>
        <w:t xml:space="preserve">образования 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основной образовательной </w:t>
      </w:r>
      <w:r w:rsidRPr="008B1CDD">
        <w:rPr>
          <w:rFonts w:ascii="Times New Roman" w:hAnsi="Times New Roman" w:cs="Times New Roman"/>
          <w:spacing w:val="-1"/>
          <w:sz w:val="24"/>
          <w:szCs w:val="24"/>
        </w:rPr>
        <w:t xml:space="preserve">программы, планируемыми результатами, организацией образовательного </w:t>
      </w:r>
      <w:r w:rsidRPr="008B1CDD">
        <w:rPr>
          <w:rFonts w:ascii="Times New Roman" w:hAnsi="Times New Roman" w:cs="Times New Roman"/>
          <w:sz w:val="24"/>
          <w:szCs w:val="24"/>
        </w:rPr>
        <w:t>процесса и условиями его осуществления.</w:t>
      </w:r>
    </w:p>
    <w:p w:rsidR="006850D7" w:rsidRPr="008B1CDD" w:rsidRDefault="006850D7" w:rsidP="006850D7">
      <w:pPr>
        <w:shd w:val="clear" w:color="auto" w:fill="FFFFFF"/>
        <w:spacing w:after="0" w:line="240" w:lineRule="atLeast"/>
        <w:ind w:firstLine="706"/>
        <w:jc w:val="both"/>
        <w:rPr>
          <w:rFonts w:ascii="Times New Roman" w:hAnsi="Times New Roman" w:cs="Times New Roman"/>
          <w:spacing w:val="-3"/>
          <w:sz w:val="24"/>
          <w:szCs w:val="24"/>
        </w:rPr>
      </w:pPr>
    </w:p>
    <w:p w:rsidR="006850D7" w:rsidRPr="00906640" w:rsidRDefault="006850D7" w:rsidP="006850D7">
      <w:pPr>
        <w:shd w:val="clear" w:color="auto" w:fill="FFFFFF"/>
        <w:spacing w:after="0" w:line="240" w:lineRule="atLeast"/>
        <w:ind w:firstLine="540"/>
        <w:rPr>
          <w:rFonts w:ascii="Times New Roman" w:hAnsi="Times New Roman" w:cs="Times New Roman"/>
          <w:sz w:val="24"/>
          <w:szCs w:val="24"/>
        </w:rPr>
      </w:pPr>
      <w:r w:rsidRPr="00906640">
        <w:rPr>
          <w:rFonts w:ascii="Times New Roman" w:hAnsi="Times New Roman" w:cs="Times New Roman"/>
          <w:b/>
          <w:bCs/>
          <w:spacing w:val="-3"/>
          <w:sz w:val="24"/>
          <w:szCs w:val="24"/>
        </w:rPr>
        <w:t xml:space="preserve">Требования к учебно-методическому обеспечению образовательного </w:t>
      </w:r>
      <w:r w:rsidRPr="00906640">
        <w:rPr>
          <w:rFonts w:ascii="Times New Roman" w:hAnsi="Times New Roman" w:cs="Times New Roman"/>
          <w:b/>
          <w:bCs/>
          <w:sz w:val="24"/>
          <w:szCs w:val="24"/>
        </w:rPr>
        <w:t>процесса</w:t>
      </w:r>
      <w:r w:rsidRPr="00906640">
        <w:rPr>
          <w:rFonts w:ascii="Times New Roman" w:hAnsi="Times New Roman" w:cs="Times New Roman"/>
          <w:sz w:val="24"/>
          <w:szCs w:val="24"/>
        </w:rPr>
        <w:t xml:space="preserve"> </w:t>
      </w:r>
      <w:r w:rsidRPr="00906640">
        <w:rPr>
          <w:rFonts w:ascii="Times New Roman" w:hAnsi="Times New Roman" w:cs="Times New Roman"/>
          <w:b/>
          <w:bCs/>
          <w:i/>
          <w:iCs/>
          <w:sz w:val="24"/>
          <w:szCs w:val="24"/>
        </w:rPr>
        <w:t>включают:</w:t>
      </w:r>
    </w:p>
    <w:p w:rsidR="006850D7" w:rsidRPr="008B1CDD" w:rsidRDefault="006850D7" w:rsidP="00072AF1">
      <w:pPr>
        <w:numPr>
          <w:ilvl w:val="0"/>
          <w:numId w:val="86"/>
        </w:numPr>
        <w:shd w:val="clear" w:color="auto" w:fill="FFFFFF"/>
        <w:spacing w:after="0" w:line="240" w:lineRule="atLeast"/>
        <w:ind w:left="1440"/>
        <w:jc w:val="both"/>
        <w:rPr>
          <w:rFonts w:ascii="Times New Roman" w:hAnsi="Times New Roman" w:cs="Times New Roman"/>
          <w:sz w:val="24"/>
          <w:szCs w:val="24"/>
        </w:rPr>
      </w:pPr>
      <w:r w:rsidRPr="008B1CDD">
        <w:rPr>
          <w:rFonts w:ascii="Times New Roman" w:hAnsi="Times New Roman" w:cs="Times New Roman"/>
          <w:sz w:val="24"/>
          <w:szCs w:val="24"/>
        </w:rPr>
        <w:t xml:space="preserve">параметры комплектности оснащения образовательного процесса с </w:t>
      </w:r>
      <w:r w:rsidRPr="008B1CDD">
        <w:rPr>
          <w:rFonts w:ascii="Times New Roman" w:hAnsi="Times New Roman" w:cs="Times New Roman"/>
          <w:spacing w:val="-1"/>
          <w:sz w:val="24"/>
          <w:szCs w:val="24"/>
        </w:rPr>
        <w:t>учетом достижения целей и планируемых результатов освоения основной образовательной программы начального общего образования;</w:t>
      </w:r>
    </w:p>
    <w:p w:rsidR="006850D7" w:rsidRPr="00057441" w:rsidRDefault="006850D7" w:rsidP="00072AF1">
      <w:pPr>
        <w:numPr>
          <w:ilvl w:val="0"/>
          <w:numId w:val="86"/>
        </w:numPr>
        <w:shd w:val="clear" w:color="auto" w:fill="FFFFFF"/>
        <w:spacing w:after="0" w:line="240" w:lineRule="atLeast"/>
        <w:ind w:left="1440"/>
        <w:jc w:val="both"/>
        <w:rPr>
          <w:rFonts w:ascii="Times New Roman" w:hAnsi="Times New Roman" w:cs="Times New Roman"/>
          <w:sz w:val="24"/>
          <w:szCs w:val="24"/>
        </w:rPr>
      </w:pPr>
      <w:r w:rsidRPr="008B1CDD">
        <w:rPr>
          <w:rFonts w:ascii="Times New Roman" w:hAnsi="Times New Roman" w:cs="Times New Roman"/>
          <w:sz w:val="24"/>
          <w:szCs w:val="24"/>
        </w:rPr>
        <w:t xml:space="preserve">параметры качества обеспечения образовательного процесса с </w:t>
      </w:r>
      <w:r w:rsidRPr="008B1CDD">
        <w:rPr>
          <w:rFonts w:ascii="Times New Roman" w:hAnsi="Times New Roman" w:cs="Times New Roman"/>
          <w:spacing w:val="-1"/>
          <w:sz w:val="24"/>
          <w:szCs w:val="24"/>
        </w:rPr>
        <w:t>учетом достижения целей и планируемых результатов освоения основной образовательной программы начального общего образования.</w:t>
      </w:r>
    </w:p>
    <w:p w:rsidR="00057441" w:rsidRPr="008B1CDD" w:rsidRDefault="00057441" w:rsidP="00057441">
      <w:pPr>
        <w:shd w:val="clear" w:color="auto" w:fill="FFFFFF"/>
        <w:spacing w:after="0" w:line="240" w:lineRule="atLeast"/>
        <w:ind w:left="1440"/>
        <w:jc w:val="both"/>
        <w:rPr>
          <w:rFonts w:ascii="Times New Roman" w:hAnsi="Times New Roman" w:cs="Times New Roman"/>
          <w:sz w:val="24"/>
          <w:szCs w:val="24"/>
        </w:rPr>
      </w:pPr>
    </w:p>
    <w:p w:rsidR="006850D7" w:rsidRPr="008B1CDD" w:rsidRDefault="006850D7" w:rsidP="006850D7">
      <w:pPr>
        <w:shd w:val="clear" w:color="auto" w:fill="FFFFFF"/>
        <w:spacing w:after="0" w:line="240" w:lineRule="atLeast"/>
        <w:ind w:firstLine="540"/>
        <w:jc w:val="both"/>
        <w:rPr>
          <w:rFonts w:ascii="Times New Roman" w:hAnsi="Times New Roman" w:cs="Times New Roman"/>
          <w:sz w:val="24"/>
          <w:szCs w:val="24"/>
        </w:rPr>
      </w:pPr>
      <w:r w:rsidRPr="008B1CDD">
        <w:rPr>
          <w:rFonts w:ascii="Times New Roman" w:hAnsi="Times New Roman" w:cs="Times New Roman"/>
          <w:spacing w:val="-3"/>
          <w:sz w:val="24"/>
          <w:szCs w:val="24"/>
        </w:rPr>
        <w:t>МБОУ СОШ №1</w:t>
      </w:r>
      <w:r w:rsidRPr="008B1CDD">
        <w:rPr>
          <w:rFonts w:ascii="Times New Roman" w:hAnsi="Times New Roman" w:cs="Times New Roman"/>
          <w:sz w:val="24"/>
          <w:szCs w:val="24"/>
        </w:rPr>
        <w:t xml:space="preserve"> </w:t>
      </w:r>
      <w:r w:rsidRPr="008B1CDD">
        <w:rPr>
          <w:rFonts w:ascii="Times New Roman" w:hAnsi="Times New Roman" w:cs="Times New Roman"/>
          <w:spacing w:val="-4"/>
          <w:sz w:val="24"/>
          <w:szCs w:val="24"/>
        </w:rPr>
        <w:t xml:space="preserve"> </w:t>
      </w:r>
      <w:r w:rsidRPr="008B1CDD">
        <w:rPr>
          <w:rFonts w:ascii="Times New Roman" w:hAnsi="Times New Roman" w:cs="Times New Roman"/>
          <w:spacing w:val="-2"/>
          <w:sz w:val="24"/>
          <w:szCs w:val="24"/>
        </w:rPr>
        <w:t>обеспечен</w:t>
      </w:r>
      <w:r w:rsidR="00F838E7">
        <w:rPr>
          <w:rFonts w:ascii="Times New Roman" w:hAnsi="Times New Roman" w:cs="Times New Roman"/>
          <w:spacing w:val="-2"/>
          <w:sz w:val="24"/>
          <w:szCs w:val="24"/>
        </w:rPr>
        <w:t>а</w:t>
      </w:r>
      <w:r w:rsidRPr="008B1CDD">
        <w:rPr>
          <w:rFonts w:ascii="Times New Roman" w:hAnsi="Times New Roman" w:cs="Times New Roman"/>
          <w:spacing w:val="-2"/>
          <w:sz w:val="24"/>
          <w:szCs w:val="24"/>
        </w:rPr>
        <w:t xml:space="preserve"> </w:t>
      </w:r>
      <w:r w:rsidRPr="008B1CDD">
        <w:rPr>
          <w:rFonts w:ascii="Times New Roman" w:hAnsi="Times New Roman" w:cs="Times New Roman"/>
          <w:sz w:val="24"/>
          <w:szCs w:val="24"/>
        </w:rPr>
        <w:t xml:space="preserve"> учебниками, электронными приложениями (частично), являющимися  составной частью, учебно-методической литературой и материалами по всем    учебным предметам основной </w:t>
      </w:r>
      <w:r w:rsidR="001C27FB">
        <w:rPr>
          <w:rFonts w:ascii="Times New Roman" w:hAnsi="Times New Roman" w:cs="Times New Roman"/>
          <w:sz w:val="24"/>
          <w:szCs w:val="24"/>
        </w:rPr>
        <w:t xml:space="preserve"> образовательной </w:t>
      </w:r>
      <w:r w:rsidRPr="008B1CDD">
        <w:rPr>
          <w:rFonts w:ascii="Times New Roman" w:hAnsi="Times New Roman" w:cs="Times New Roman"/>
          <w:sz w:val="24"/>
          <w:szCs w:val="24"/>
        </w:rPr>
        <w:t xml:space="preserve">программы начального общего образования на определенных учредителем </w:t>
      </w:r>
      <w:r w:rsidRPr="008B1CDD">
        <w:rPr>
          <w:rFonts w:ascii="Times New Roman" w:hAnsi="Times New Roman" w:cs="Times New Roman"/>
          <w:spacing w:val="-1"/>
          <w:sz w:val="24"/>
          <w:szCs w:val="24"/>
        </w:rPr>
        <w:t>образовательного учреждения русском языке обучения и воспитания.</w:t>
      </w:r>
    </w:p>
    <w:p w:rsidR="00961DCC" w:rsidRDefault="00961DCC" w:rsidP="006850D7">
      <w:pPr>
        <w:shd w:val="clear" w:color="auto" w:fill="FFFFFF"/>
        <w:spacing w:after="0" w:line="240" w:lineRule="atLeast"/>
        <w:ind w:right="5" w:firstLine="540"/>
        <w:jc w:val="both"/>
        <w:rPr>
          <w:rFonts w:ascii="Times New Roman" w:hAnsi="Times New Roman" w:cs="Times New Roman"/>
          <w:sz w:val="24"/>
          <w:szCs w:val="24"/>
        </w:rPr>
      </w:pPr>
    </w:p>
    <w:tbl>
      <w:tblPr>
        <w:tblpPr w:leftFromText="180" w:rightFromText="180" w:vertAnchor="page" w:horzAnchor="margin" w:tblpXSpec="center" w:tblpY="3954"/>
        <w:tblW w:w="5078" w:type="pct"/>
        <w:tblLayout w:type="fixed"/>
        <w:tblLook w:val="04A0"/>
      </w:tblPr>
      <w:tblGrid>
        <w:gridCol w:w="2099"/>
        <w:gridCol w:w="1836"/>
        <w:gridCol w:w="609"/>
        <w:gridCol w:w="1370"/>
        <w:gridCol w:w="1211"/>
        <w:gridCol w:w="1067"/>
        <w:gridCol w:w="989"/>
        <w:gridCol w:w="1276"/>
      </w:tblGrid>
      <w:tr w:rsidR="0013062A" w:rsidRPr="00442B78" w:rsidTr="00F777D2">
        <w:trPr>
          <w:trHeight w:val="64"/>
        </w:trPr>
        <w:tc>
          <w:tcPr>
            <w:tcW w:w="1004" w:type="pct"/>
            <w:vMerge w:val="restart"/>
            <w:tcBorders>
              <w:top w:val="single" w:sz="4" w:space="0" w:color="auto"/>
              <w:left w:val="single" w:sz="4" w:space="0" w:color="auto"/>
              <w:right w:val="single" w:sz="4" w:space="0" w:color="auto"/>
            </w:tcBorders>
            <w:shd w:val="clear" w:color="auto" w:fill="auto"/>
            <w:noWrap/>
            <w:hideMark/>
          </w:tcPr>
          <w:p w:rsidR="0013062A" w:rsidRPr="00442B78" w:rsidRDefault="0013062A" w:rsidP="0079093A">
            <w:pPr>
              <w:autoSpaceDE w:val="0"/>
              <w:autoSpaceDN w:val="0"/>
              <w:adjustRightInd w:val="0"/>
              <w:jc w:val="center"/>
              <w:rPr>
                <w:rFonts w:ascii="Times New Roman" w:hAnsi="Times New Roman" w:cs="Times New Roman"/>
                <w:b/>
                <w:color w:val="000000"/>
                <w:sz w:val="20"/>
                <w:szCs w:val="20"/>
              </w:rPr>
            </w:pPr>
            <w:r w:rsidRPr="00442B78">
              <w:rPr>
                <w:rFonts w:ascii="Times New Roman" w:hAnsi="Times New Roman" w:cs="Times New Roman"/>
                <w:b/>
                <w:color w:val="000000"/>
                <w:sz w:val="20"/>
                <w:szCs w:val="20"/>
              </w:rPr>
              <w:t>Автор</w:t>
            </w:r>
          </w:p>
        </w:tc>
        <w:tc>
          <w:tcPr>
            <w:tcW w:w="878" w:type="pct"/>
            <w:vMerge w:val="restart"/>
            <w:tcBorders>
              <w:top w:val="single" w:sz="4" w:space="0" w:color="auto"/>
              <w:left w:val="nil"/>
              <w:right w:val="single" w:sz="4" w:space="0" w:color="auto"/>
            </w:tcBorders>
            <w:shd w:val="clear" w:color="auto" w:fill="auto"/>
            <w:hideMark/>
          </w:tcPr>
          <w:p w:rsidR="0013062A" w:rsidRPr="00442B78" w:rsidRDefault="0013062A" w:rsidP="0079093A">
            <w:pPr>
              <w:autoSpaceDE w:val="0"/>
              <w:autoSpaceDN w:val="0"/>
              <w:adjustRightInd w:val="0"/>
              <w:rPr>
                <w:rFonts w:ascii="Times New Roman" w:hAnsi="Times New Roman" w:cs="Times New Roman"/>
                <w:b/>
                <w:color w:val="000000"/>
                <w:sz w:val="20"/>
                <w:szCs w:val="20"/>
              </w:rPr>
            </w:pPr>
            <w:r w:rsidRPr="00442B78">
              <w:rPr>
                <w:rFonts w:ascii="Times New Roman" w:hAnsi="Times New Roman" w:cs="Times New Roman"/>
                <w:b/>
                <w:color w:val="000000"/>
                <w:sz w:val="20"/>
                <w:szCs w:val="20"/>
              </w:rPr>
              <w:t xml:space="preserve">Наименование </w:t>
            </w:r>
            <w:r w:rsidRPr="00442B78">
              <w:rPr>
                <w:rFonts w:ascii="Times New Roman" w:hAnsi="Times New Roman" w:cs="Times New Roman"/>
                <w:b/>
                <w:color w:val="000000"/>
                <w:sz w:val="20"/>
                <w:szCs w:val="20"/>
              </w:rPr>
              <w:lastRenderedPageBreak/>
              <w:t>учебника</w:t>
            </w:r>
          </w:p>
        </w:tc>
        <w:tc>
          <w:tcPr>
            <w:tcW w:w="291" w:type="pct"/>
            <w:vMerge w:val="restart"/>
            <w:tcBorders>
              <w:top w:val="single" w:sz="4" w:space="0" w:color="auto"/>
              <w:left w:val="nil"/>
              <w:right w:val="single" w:sz="4" w:space="0" w:color="auto"/>
            </w:tcBorders>
            <w:shd w:val="clear" w:color="auto" w:fill="auto"/>
            <w:textDirection w:val="btLr"/>
            <w:hideMark/>
          </w:tcPr>
          <w:p w:rsidR="0013062A" w:rsidRPr="00442B78" w:rsidRDefault="0013062A" w:rsidP="0079093A">
            <w:pPr>
              <w:autoSpaceDE w:val="0"/>
              <w:autoSpaceDN w:val="0"/>
              <w:adjustRightInd w:val="0"/>
              <w:ind w:left="113" w:right="113"/>
              <w:rPr>
                <w:rFonts w:ascii="Times New Roman" w:hAnsi="Times New Roman" w:cs="Times New Roman"/>
                <w:b/>
                <w:color w:val="000000"/>
                <w:sz w:val="20"/>
                <w:szCs w:val="20"/>
              </w:rPr>
            </w:pPr>
            <w:r w:rsidRPr="00442B78">
              <w:rPr>
                <w:rFonts w:ascii="Times New Roman" w:hAnsi="Times New Roman" w:cs="Times New Roman"/>
                <w:b/>
                <w:color w:val="000000"/>
                <w:sz w:val="20"/>
                <w:szCs w:val="20"/>
              </w:rPr>
              <w:lastRenderedPageBreak/>
              <w:t>Класс</w:t>
            </w:r>
          </w:p>
        </w:tc>
        <w:tc>
          <w:tcPr>
            <w:tcW w:w="655" w:type="pct"/>
            <w:vMerge w:val="restart"/>
            <w:tcBorders>
              <w:top w:val="single" w:sz="4" w:space="0" w:color="auto"/>
              <w:left w:val="nil"/>
              <w:right w:val="single" w:sz="4" w:space="0" w:color="auto"/>
            </w:tcBorders>
            <w:shd w:val="clear" w:color="auto" w:fill="auto"/>
            <w:hideMark/>
          </w:tcPr>
          <w:p w:rsidR="0013062A" w:rsidRPr="00442B78" w:rsidRDefault="0013062A" w:rsidP="0079093A">
            <w:pPr>
              <w:autoSpaceDE w:val="0"/>
              <w:autoSpaceDN w:val="0"/>
              <w:adjustRightInd w:val="0"/>
              <w:rPr>
                <w:rFonts w:ascii="Times New Roman" w:hAnsi="Times New Roman" w:cs="Times New Roman"/>
                <w:b/>
                <w:color w:val="000000"/>
                <w:sz w:val="20"/>
                <w:szCs w:val="20"/>
              </w:rPr>
            </w:pPr>
          </w:p>
        </w:tc>
        <w:tc>
          <w:tcPr>
            <w:tcW w:w="579" w:type="pct"/>
            <w:vMerge w:val="restart"/>
            <w:tcBorders>
              <w:top w:val="single" w:sz="4" w:space="0" w:color="auto"/>
              <w:left w:val="nil"/>
              <w:right w:val="single" w:sz="4" w:space="0" w:color="auto"/>
            </w:tcBorders>
          </w:tcPr>
          <w:p w:rsidR="0013062A" w:rsidRPr="00BF4509" w:rsidRDefault="00F777D2" w:rsidP="0079093A">
            <w:pPr>
              <w:autoSpaceDE w:val="0"/>
              <w:autoSpaceDN w:val="0"/>
              <w:adjustRightInd w:val="0"/>
              <w:spacing w:after="0" w:line="240" w:lineRule="auto"/>
              <w:rPr>
                <w:rFonts w:ascii="Times New Roman" w:hAnsi="Times New Roman" w:cs="Times New Roman"/>
                <w:b/>
                <w:color w:val="000000"/>
                <w:sz w:val="20"/>
                <w:szCs w:val="20"/>
              </w:rPr>
            </w:pPr>
            <w:r>
              <w:rPr>
                <w:rFonts w:ascii="Times New Roman" w:hAnsi="Times New Roman" w:cs="Times New Roman"/>
                <w:b/>
                <w:color w:val="000000"/>
                <w:sz w:val="20"/>
                <w:szCs w:val="20"/>
              </w:rPr>
              <w:t>Кол-</w:t>
            </w:r>
            <w:r w:rsidR="0013062A" w:rsidRPr="00BF4509">
              <w:rPr>
                <w:rFonts w:ascii="Times New Roman" w:hAnsi="Times New Roman" w:cs="Times New Roman"/>
                <w:b/>
                <w:color w:val="000000"/>
                <w:sz w:val="20"/>
                <w:szCs w:val="20"/>
              </w:rPr>
              <w:t xml:space="preserve">во  учащихся, которые </w:t>
            </w:r>
            <w:r w:rsidR="0013062A" w:rsidRPr="00BF4509">
              <w:rPr>
                <w:rFonts w:ascii="Times New Roman" w:hAnsi="Times New Roman" w:cs="Times New Roman"/>
                <w:b/>
                <w:color w:val="000000"/>
                <w:sz w:val="20"/>
                <w:szCs w:val="20"/>
              </w:rPr>
              <w:lastRenderedPageBreak/>
              <w:t>будут обуч</w:t>
            </w:r>
            <w:r w:rsidR="0013062A">
              <w:rPr>
                <w:rFonts w:ascii="Times New Roman" w:hAnsi="Times New Roman" w:cs="Times New Roman"/>
                <w:b/>
                <w:color w:val="000000"/>
                <w:sz w:val="20"/>
                <w:szCs w:val="20"/>
              </w:rPr>
              <w:t>аться по данному учебнику в 2014-2015</w:t>
            </w:r>
            <w:r w:rsidR="0013062A" w:rsidRPr="00BF4509">
              <w:rPr>
                <w:rFonts w:ascii="Times New Roman" w:hAnsi="Times New Roman" w:cs="Times New Roman"/>
                <w:b/>
                <w:color w:val="000000"/>
                <w:sz w:val="20"/>
                <w:szCs w:val="20"/>
              </w:rPr>
              <w:t xml:space="preserve"> учебном году</w:t>
            </w:r>
          </w:p>
        </w:tc>
        <w:tc>
          <w:tcPr>
            <w:tcW w:w="510" w:type="pct"/>
            <w:vMerge w:val="restart"/>
            <w:tcBorders>
              <w:top w:val="single" w:sz="4" w:space="0" w:color="auto"/>
              <w:left w:val="nil"/>
              <w:right w:val="single" w:sz="4" w:space="0" w:color="auto"/>
            </w:tcBorders>
          </w:tcPr>
          <w:p w:rsidR="0013062A" w:rsidRPr="00BF4509" w:rsidRDefault="0013062A" w:rsidP="0079093A">
            <w:pPr>
              <w:autoSpaceDE w:val="0"/>
              <w:autoSpaceDN w:val="0"/>
              <w:adjustRightInd w:val="0"/>
              <w:spacing w:after="0" w:line="240" w:lineRule="auto"/>
              <w:rPr>
                <w:rFonts w:ascii="Times New Roman" w:hAnsi="Times New Roman" w:cs="Times New Roman"/>
                <w:b/>
                <w:color w:val="000000"/>
                <w:sz w:val="20"/>
                <w:szCs w:val="20"/>
              </w:rPr>
            </w:pPr>
            <w:r w:rsidRPr="00BF4509">
              <w:rPr>
                <w:rFonts w:ascii="Times New Roman" w:hAnsi="Times New Roman" w:cs="Times New Roman"/>
                <w:b/>
                <w:color w:val="000000"/>
                <w:sz w:val="20"/>
                <w:szCs w:val="20"/>
              </w:rPr>
              <w:lastRenderedPageBreak/>
              <w:t xml:space="preserve">Имеющиеся фонды </w:t>
            </w:r>
            <w:r w:rsidRPr="00BF4509">
              <w:rPr>
                <w:rFonts w:ascii="Times New Roman" w:hAnsi="Times New Roman" w:cs="Times New Roman"/>
                <w:b/>
                <w:color w:val="000000"/>
                <w:sz w:val="20"/>
                <w:szCs w:val="20"/>
              </w:rPr>
              <w:lastRenderedPageBreak/>
              <w:t>учебников к началу 2013-2014 учебного  года</w:t>
            </w:r>
          </w:p>
        </w:tc>
        <w:tc>
          <w:tcPr>
            <w:tcW w:w="1083" w:type="pct"/>
            <w:gridSpan w:val="2"/>
            <w:tcBorders>
              <w:top w:val="single" w:sz="4" w:space="0" w:color="auto"/>
              <w:left w:val="nil"/>
              <w:bottom w:val="single" w:sz="4" w:space="0" w:color="auto"/>
              <w:right w:val="single" w:sz="4" w:space="0" w:color="auto"/>
            </w:tcBorders>
          </w:tcPr>
          <w:p w:rsidR="0013062A" w:rsidRPr="00BF4509" w:rsidRDefault="0013062A" w:rsidP="0079093A">
            <w:pPr>
              <w:autoSpaceDE w:val="0"/>
              <w:autoSpaceDN w:val="0"/>
              <w:adjustRightInd w:val="0"/>
              <w:spacing w:after="0" w:line="240" w:lineRule="auto"/>
              <w:rPr>
                <w:rFonts w:ascii="Times New Roman" w:hAnsi="Times New Roman" w:cs="Times New Roman"/>
                <w:b/>
                <w:color w:val="000000"/>
                <w:sz w:val="20"/>
                <w:szCs w:val="20"/>
              </w:rPr>
            </w:pPr>
            <w:r w:rsidRPr="00BF4509">
              <w:rPr>
                <w:rFonts w:ascii="Times New Roman" w:hAnsi="Times New Roman" w:cs="Times New Roman"/>
                <w:b/>
                <w:color w:val="000000"/>
                <w:sz w:val="20"/>
                <w:szCs w:val="20"/>
              </w:rPr>
              <w:lastRenderedPageBreak/>
              <w:t>Источники удовлетворения</w:t>
            </w:r>
          </w:p>
          <w:p w:rsidR="0013062A" w:rsidRPr="00BF4509" w:rsidRDefault="0013062A" w:rsidP="0079093A">
            <w:pPr>
              <w:autoSpaceDE w:val="0"/>
              <w:autoSpaceDN w:val="0"/>
              <w:adjustRightInd w:val="0"/>
              <w:spacing w:after="0" w:line="240" w:lineRule="auto"/>
              <w:rPr>
                <w:rFonts w:ascii="Times New Roman" w:hAnsi="Times New Roman" w:cs="Times New Roman"/>
                <w:b/>
                <w:color w:val="000000"/>
                <w:sz w:val="20"/>
                <w:szCs w:val="20"/>
              </w:rPr>
            </w:pPr>
          </w:p>
        </w:tc>
      </w:tr>
      <w:tr w:rsidR="0013062A" w:rsidRPr="003156B8" w:rsidTr="0079093A">
        <w:trPr>
          <w:trHeight w:val="300"/>
        </w:trPr>
        <w:tc>
          <w:tcPr>
            <w:tcW w:w="1004" w:type="pct"/>
            <w:vMerge/>
            <w:tcBorders>
              <w:left w:val="single" w:sz="4" w:space="0" w:color="auto"/>
              <w:bottom w:val="single" w:sz="4" w:space="0" w:color="auto"/>
              <w:right w:val="single" w:sz="4" w:space="0" w:color="auto"/>
            </w:tcBorders>
            <w:shd w:val="clear" w:color="auto" w:fill="auto"/>
            <w:hideMark/>
          </w:tcPr>
          <w:p w:rsidR="0013062A" w:rsidRPr="003156B8" w:rsidRDefault="0013062A" w:rsidP="0079093A">
            <w:pPr>
              <w:spacing w:after="0" w:line="240" w:lineRule="auto"/>
              <w:rPr>
                <w:rFonts w:ascii="Times New Roman" w:eastAsia="Times New Roman" w:hAnsi="Times New Roman" w:cs="Times New Roman"/>
                <w:sz w:val="24"/>
                <w:szCs w:val="24"/>
                <w:lang w:eastAsia="ru-RU"/>
              </w:rPr>
            </w:pPr>
          </w:p>
        </w:tc>
        <w:tc>
          <w:tcPr>
            <w:tcW w:w="878" w:type="pct"/>
            <w:vMerge/>
            <w:tcBorders>
              <w:left w:val="nil"/>
              <w:bottom w:val="single" w:sz="4" w:space="0" w:color="auto"/>
              <w:right w:val="single" w:sz="4" w:space="0" w:color="auto"/>
            </w:tcBorders>
            <w:shd w:val="clear" w:color="auto" w:fill="auto"/>
            <w:hideMark/>
          </w:tcPr>
          <w:p w:rsidR="0013062A" w:rsidRPr="007E5966" w:rsidRDefault="0013062A" w:rsidP="0079093A">
            <w:pPr>
              <w:spacing w:after="0" w:line="240" w:lineRule="auto"/>
              <w:rPr>
                <w:rFonts w:ascii="Times New Roman" w:eastAsia="Times New Roman" w:hAnsi="Times New Roman" w:cs="Times New Roman"/>
                <w:sz w:val="28"/>
                <w:szCs w:val="28"/>
                <w:lang w:eastAsia="ru-RU"/>
              </w:rPr>
            </w:pPr>
          </w:p>
        </w:tc>
        <w:tc>
          <w:tcPr>
            <w:tcW w:w="291" w:type="pct"/>
            <w:vMerge/>
            <w:tcBorders>
              <w:left w:val="nil"/>
              <w:bottom w:val="single" w:sz="4" w:space="0" w:color="auto"/>
              <w:right w:val="single" w:sz="4" w:space="0" w:color="auto"/>
            </w:tcBorders>
            <w:shd w:val="clear" w:color="auto" w:fill="auto"/>
            <w:hideMark/>
          </w:tcPr>
          <w:p w:rsidR="0013062A" w:rsidRPr="003156B8" w:rsidRDefault="0013062A" w:rsidP="0079093A">
            <w:pPr>
              <w:spacing w:after="0" w:line="240" w:lineRule="auto"/>
              <w:rPr>
                <w:rFonts w:ascii="Times New Roman" w:eastAsia="Times New Roman" w:hAnsi="Times New Roman" w:cs="Times New Roman"/>
                <w:sz w:val="24"/>
                <w:szCs w:val="24"/>
                <w:lang w:eastAsia="ru-RU"/>
              </w:rPr>
            </w:pPr>
          </w:p>
        </w:tc>
        <w:tc>
          <w:tcPr>
            <w:tcW w:w="655" w:type="pct"/>
            <w:vMerge/>
            <w:tcBorders>
              <w:left w:val="nil"/>
              <w:bottom w:val="single" w:sz="4" w:space="0" w:color="auto"/>
              <w:right w:val="single" w:sz="4" w:space="0" w:color="auto"/>
            </w:tcBorders>
            <w:shd w:val="clear" w:color="auto" w:fill="auto"/>
            <w:hideMark/>
          </w:tcPr>
          <w:p w:rsidR="0013062A" w:rsidRPr="003156B8" w:rsidRDefault="0013062A" w:rsidP="0079093A">
            <w:pPr>
              <w:spacing w:after="0" w:line="240" w:lineRule="auto"/>
              <w:rPr>
                <w:rFonts w:ascii="Times New Roman" w:eastAsia="Times New Roman" w:hAnsi="Times New Roman" w:cs="Times New Roman"/>
                <w:sz w:val="24"/>
                <w:szCs w:val="24"/>
                <w:lang w:eastAsia="ru-RU"/>
              </w:rPr>
            </w:pPr>
          </w:p>
        </w:tc>
        <w:tc>
          <w:tcPr>
            <w:tcW w:w="579" w:type="pct"/>
            <w:vMerge/>
            <w:tcBorders>
              <w:left w:val="nil"/>
              <w:bottom w:val="single" w:sz="4" w:space="0" w:color="auto"/>
              <w:right w:val="single" w:sz="4" w:space="0" w:color="auto"/>
            </w:tcBorders>
          </w:tcPr>
          <w:p w:rsidR="0013062A" w:rsidRPr="00BF4509" w:rsidRDefault="0013062A" w:rsidP="0079093A">
            <w:pPr>
              <w:spacing w:after="0" w:line="240" w:lineRule="auto"/>
              <w:rPr>
                <w:rFonts w:ascii="Times New Roman" w:eastAsia="Times New Roman" w:hAnsi="Times New Roman" w:cs="Times New Roman"/>
                <w:sz w:val="24"/>
                <w:szCs w:val="24"/>
                <w:lang w:eastAsia="ru-RU"/>
              </w:rPr>
            </w:pPr>
          </w:p>
        </w:tc>
        <w:tc>
          <w:tcPr>
            <w:tcW w:w="510" w:type="pct"/>
            <w:vMerge/>
            <w:tcBorders>
              <w:left w:val="nil"/>
              <w:bottom w:val="single" w:sz="4" w:space="0" w:color="auto"/>
              <w:right w:val="single" w:sz="4" w:space="0" w:color="auto"/>
            </w:tcBorders>
          </w:tcPr>
          <w:p w:rsidR="0013062A" w:rsidRPr="00BF4509" w:rsidRDefault="0013062A" w:rsidP="0079093A">
            <w:pPr>
              <w:spacing w:after="0" w:line="240" w:lineRule="auto"/>
              <w:rPr>
                <w:rFonts w:ascii="Times New Roman" w:eastAsia="Times New Roman" w:hAnsi="Times New Roman" w:cs="Times New Roman"/>
                <w:sz w:val="24"/>
                <w:szCs w:val="24"/>
                <w:lang w:eastAsia="ru-RU"/>
              </w:rPr>
            </w:pPr>
          </w:p>
        </w:tc>
        <w:tc>
          <w:tcPr>
            <w:tcW w:w="473" w:type="pct"/>
            <w:tcBorders>
              <w:top w:val="nil"/>
              <w:left w:val="nil"/>
              <w:bottom w:val="single" w:sz="4" w:space="0" w:color="auto"/>
              <w:right w:val="single" w:sz="4" w:space="0" w:color="auto"/>
            </w:tcBorders>
          </w:tcPr>
          <w:p w:rsidR="0013062A" w:rsidRPr="00BF4509" w:rsidRDefault="0013062A" w:rsidP="0079093A">
            <w:pPr>
              <w:autoSpaceDE w:val="0"/>
              <w:autoSpaceDN w:val="0"/>
              <w:adjustRightInd w:val="0"/>
              <w:spacing w:after="0" w:line="240" w:lineRule="auto"/>
              <w:rPr>
                <w:rFonts w:ascii="Times New Roman" w:hAnsi="Times New Roman" w:cs="Times New Roman"/>
                <w:b/>
                <w:color w:val="000000"/>
                <w:sz w:val="20"/>
                <w:szCs w:val="20"/>
              </w:rPr>
            </w:pPr>
            <w:r w:rsidRPr="00BF4509">
              <w:rPr>
                <w:rFonts w:ascii="Times New Roman" w:hAnsi="Times New Roman" w:cs="Times New Roman"/>
                <w:b/>
                <w:color w:val="000000"/>
                <w:sz w:val="20"/>
                <w:szCs w:val="20"/>
              </w:rPr>
              <w:t>за счет</w:t>
            </w:r>
            <w:r w:rsidRPr="00BF4509">
              <w:rPr>
                <w:rFonts w:ascii="Times New Roman" w:hAnsi="Times New Roman" w:cs="Times New Roman"/>
                <w:color w:val="000000"/>
                <w:sz w:val="20"/>
                <w:szCs w:val="20"/>
              </w:rPr>
              <w:t xml:space="preserve"> </w:t>
            </w:r>
            <w:r w:rsidRPr="00BF4509">
              <w:rPr>
                <w:rFonts w:ascii="Times New Roman" w:hAnsi="Times New Roman" w:cs="Times New Roman"/>
                <w:b/>
                <w:color w:val="000000"/>
                <w:sz w:val="20"/>
                <w:szCs w:val="20"/>
              </w:rPr>
              <w:t>выполнения заказа</w:t>
            </w:r>
          </w:p>
          <w:p w:rsidR="0013062A" w:rsidRPr="00BF4509" w:rsidRDefault="0013062A" w:rsidP="0079093A">
            <w:pPr>
              <w:autoSpaceDE w:val="0"/>
              <w:autoSpaceDN w:val="0"/>
              <w:adjustRightInd w:val="0"/>
              <w:spacing w:after="0" w:line="240" w:lineRule="auto"/>
              <w:rPr>
                <w:rFonts w:ascii="Times New Roman" w:hAnsi="Times New Roman" w:cs="Times New Roman"/>
                <w:color w:val="000000"/>
                <w:sz w:val="20"/>
                <w:szCs w:val="20"/>
              </w:rPr>
            </w:pPr>
            <w:r w:rsidRPr="00BF4509">
              <w:rPr>
                <w:rFonts w:ascii="Times New Roman" w:hAnsi="Times New Roman" w:cs="Times New Roman"/>
                <w:b/>
                <w:color w:val="000000"/>
                <w:sz w:val="20"/>
                <w:szCs w:val="20"/>
              </w:rPr>
              <w:t>(Заказ)</w:t>
            </w:r>
          </w:p>
        </w:tc>
        <w:tc>
          <w:tcPr>
            <w:tcW w:w="610" w:type="pct"/>
            <w:tcBorders>
              <w:top w:val="nil"/>
              <w:left w:val="nil"/>
              <w:bottom w:val="single" w:sz="4" w:space="0" w:color="auto"/>
              <w:right w:val="single" w:sz="4" w:space="0" w:color="auto"/>
            </w:tcBorders>
          </w:tcPr>
          <w:p w:rsidR="0013062A" w:rsidRPr="00BF4509" w:rsidRDefault="0013062A" w:rsidP="0079093A">
            <w:pPr>
              <w:autoSpaceDE w:val="0"/>
              <w:autoSpaceDN w:val="0"/>
              <w:adjustRightInd w:val="0"/>
              <w:spacing w:after="0" w:line="240" w:lineRule="auto"/>
              <w:rPr>
                <w:rFonts w:ascii="Times New Roman" w:hAnsi="Times New Roman" w:cs="Times New Roman"/>
                <w:b/>
                <w:color w:val="000000"/>
                <w:sz w:val="20"/>
                <w:szCs w:val="20"/>
              </w:rPr>
            </w:pPr>
            <w:r w:rsidRPr="00BF4509">
              <w:rPr>
                <w:rFonts w:ascii="Times New Roman" w:hAnsi="Times New Roman" w:cs="Times New Roman"/>
                <w:b/>
                <w:color w:val="000000"/>
                <w:sz w:val="20"/>
                <w:szCs w:val="20"/>
              </w:rPr>
              <w:t>Муиици</w:t>
            </w:r>
          </w:p>
          <w:p w:rsidR="0013062A" w:rsidRPr="00BF4509" w:rsidRDefault="0013062A" w:rsidP="0079093A">
            <w:pPr>
              <w:autoSpaceDE w:val="0"/>
              <w:autoSpaceDN w:val="0"/>
              <w:adjustRightInd w:val="0"/>
              <w:spacing w:after="0" w:line="240" w:lineRule="auto"/>
              <w:rPr>
                <w:rFonts w:ascii="Times New Roman" w:hAnsi="Times New Roman" w:cs="Times New Roman"/>
                <w:b/>
                <w:color w:val="000000"/>
                <w:sz w:val="20"/>
                <w:szCs w:val="20"/>
              </w:rPr>
            </w:pPr>
            <w:r w:rsidRPr="00BF4509">
              <w:rPr>
                <w:rFonts w:ascii="Times New Roman" w:hAnsi="Times New Roman" w:cs="Times New Roman"/>
                <w:b/>
                <w:color w:val="000000"/>
                <w:sz w:val="20"/>
                <w:szCs w:val="20"/>
              </w:rPr>
              <w:t>пальный обмен</w:t>
            </w:r>
          </w:p>
          <w:p w:rsidR="0013062A" w:rsidRPr="00BF4509" w:rsidRDefault="0013062A" w:rsidP="0079093A">
            <w:pPr>
              <w:autoSpaceDE w:val="0"/>
              <w:autoSpaceDN w:val="0"/>
              <w:adjustRightInd w:val="0"/>
              <w:spacing w:after="0" w:line="240" w:lineRule="auto"/>
              <w:rPr>
                <w:rFonts w:ascii="Times New Roman" w:hAnsi="Times New Roman" w:cs="Times New Roman"/>
                <w:b/>
                <w:color w:val="000000"/>
                <w:sz w:val="20"/>
                <w:szCs w:val="20"/>
              </w:rPr>
            </w:pPr>
            <w:r w:rsidRPr="00BF4509">
              <w:rPr>
                <w:rFonts w:ascii="Times New Roman" w:hAnsi="Times New Roman" w:cs="Times New Roman"/>
                <w:b/>
                <w:color w:val="000000"/>
                <w:sz w:val="20"/>
                <w:szCs w:val="20"/>
              </w:rPr>
              <w:t>ный фонд</w:t>
            </w:r>
          </w:p>
          <w:p w:rsidR="0013062A" w:rsidRPr="00BF4509" w:rsidRDefault="0013062A" w:rsidP="0079093A">
            <w:pPr>
              <w:autoSpaceDE w:val="0"/>
              <w:autoSpaceDN w:val="0"/>
              <w:adjustRightInd w:val="0"/>
              <w:spacing w:after="0" w:line="240" w:lineRule="auto"/>
              <w:rPr>
                <w:rFonts w:ascii="Times New Roman" w:hAnsi="Times New Roman" w:cs="Times New Roman"/>
                <w:b/>
                <w:color w:val="000000"/>
                <w:sz w:val="20"/>
                <w:szCs w:val="20"/>
              </w:rPr>
            </w:pPr>
            <w:r w:rsidRPr="00BF4509">
              <w:rPr>
                <w:rFonts w:ascii="Times New Roman" w:hAnsi="Times New Roman" w:cs="Times New Roman"/>
                <w:b/>
                <w:color w:val="000000"/>
                <w:sz w:val="20"/>
                <w:szCs w:val="20"/>
              </w:rPr>
              <w:t>(МОФ)</w:t>
            </w:r>
          </w:p>
        </w:tc>
      </w:tr>
      <w:tr w:rsidR="0013062A" w:rsidRPr="003156B8" w:rsidTr="0079093A">
        <w:trPr>
          <w:trHeight w:val="300"/>
        </w:trPr>
        <w:tc>
          <w:tcPr>
            <w:tcW w:w="1004" w:type="pct"/>
            <w:tcBorders>
              <w:top w:val="nil"/>
              <w:left w:val="single" w:sz="4" w:space="0" w:color="auto"/>
              <w:bottom w:val="single" w:sz="4" w:space="0" w:color="auto"/>
              <w:right w:val="single" w:sz="4" w:space="0" w:color="auto"/>
            </w:tcBorders>
            <w:shd w:val="clear" w:color="auto" w:fill="auto"/>
            <w:hideMark/>
          </w:tcPr>
          <w:p w:rsidR="0013062A" w:rsidRPr="003156B8" w:rsidRDefault="0013062A" w:rsidP="0079093A">
            <w:pPr>
              <w:spacing w:after="0" w:line="240" w:lineRule="auto"/>
              <w:rPr>
                <w:rFonts w:ascii="Times New Roman" w:eastAsia="Times New Roman" w:hAnsi="Times New Roman" w:cs="Times New Roman"/>
                <w:sz w:val="24"/>
                <w:szCs w:val="24"/>
                <w:lang w:eastAsia="ru-RU"/>
              </w:rPr>
            </w:pPr>
            <w:r w:rsidRPr="003156B8">
              <w:rPr>
                <w:rFonts w:ascii="Times New Roman" w:eastAsia="Times New Roman" w:hAnsi="Times New Roman" w:cs="Times New Roman"/>
                <w:sz w:val="24"/>
                <w:szCs w:val="24"/>
                <w:lang w:eastAsia="ru-RU"/>
              </w:rPr>
              <w:lastRenderedPageBreak/>
              <w:t xml:space="preserve">Нечаева Н.В. и др. </w:t>
            </w:r>
          </w:p>
        </w:tc>
        <w:tc>
          <w:tcPr>
            <w:tcW w:w="878" w:type="pct"/>
            <w:tcBorders>
              <w:top w:val="nil"/>
              <w:left w:val="nil"/>
              <w:bottom w:val="single" w:sz="4" w:space="0" w:color="auto"/>
              <w:right w:val="single" w:sz="4" w:space="0" w:color="auto"/>
            </w:tcBorders>
            <w:shd w:val="clear" w:color="auto" w:fill="auto"/>
            <w:hideMark/>
          </w:tcPr>
          <w:p w:rsidR="0013062A" w:rsidRPr="003156B8" w:rsidRDefault="0013062A" w:rsidP="0079093A">
            <w:pPr>
              <w:spacing w:after="0" w:line="240" w:lineRule="auto"/>
              <w:rPr>
                <w:rFonts w:ascii="Times New Roman" w:eastAsia="Times New Roman" w:hAnsi="Times New Roman" w:cs="Times New Roman"/>
                <w:sz w:val="24"/>
                <w:szCs w:val="24"/>
                <w:lang w:eastAsia="ru-RU"/>
              </w:rPr>
            </w:pPr>
            <w:r w:rsidRPr="003156B8">
              <w:rPr>
                <w:rFonts w:ascii="Times New Roman" w:eastAsia="Times New Roman" w:hAnsi="Times New Roman" w:cs="Times New Roman"/>
                <w:sz w:val="24"/>
                <w:szCs w:val="24"/>
                <w:lang w:eastAsia="ru-RU"/>
              </w:rPr>
              <w:t>Азбука</w:t>
            </w:r>
          </w:p>
        </w:tc>
        <w:tc>
          <w:tcPr>
            <w:tcW w:w="291" w:type="pct"/>
            <w:tcBorders>
              <w:top w:val="nil"/>
              <w:left w:val="nil"/>
              <w:bottom w:val="single" w:sz="4" w:space="0" w:color="auto"/>
              <w:right w:val="single" w:sz="4" w:space="0" w:color="auto"/>
            </w:tcBorders>
            <w:shd w:val="clear" w:color="auto" w:fill="auto"/>
            <w:hideMark/>
          </w:tcPr>
          <w:p w:rsidR="0013062A" w:rsidRPr="003156B8" w:rsidRDefault="0013062A" w:rsidP="0079093A">
            <w:pPr>
              <w:spacing w:after="0" w:line="240" w:lineRule="auto"/>
              <w:rPr>
                <w:rFonts w:ascii="Times New Roman" w:eastAsia="Times New Roman" w:hAnsi="Times New Roman" w:cs="Times New Roman"/>
                <w:sz w:val="24"/>
                <w:szCs w:val="24"/>
                <w:lang w:eastAsia="ru-RU"/>
              </w:rPr>
            </w:pPr>
            <w:r w:rsidRPr="003156B8">
              <w:rPr>
                <w:rFonts w:ascii="Times New Roman" w:eastAsia="Times New Roman" w:hAnsi="Times New Roman" w:cs="Times New Roman"/>
                <w:sz w:val="24"/>
                <w:szCs w:val="24"/>
                <w:lang w:eastAsia="ru-RU"/>
              </w:rPr>
              <w:t>1</w:t>
            </w:r>
          </w:p>
        </w:tc>
        <w:tc>
          <w:tcPr>
            <w:tcW w:w="655" w:type="pct"/>
            <w:tcBorders>
              <w:top w:val="nil"/>
              <w:left w:val="nil"/>
              <w:bottom w:val="single" w:sz="4" w:space="0" w:color="auto"/>
              <w:right w:val="single" w:sz="4" w:space="0" w:color="auto"/>
            </w:tcBorders>
            <w:shd w:val="clear" w:color="auto" w:fill="auto"/>
            <w:hideMark/>
          </w:tcPr>
          <w:p w:rsidR="0013062A" w:rsidRPr="003156B8" w:rsidRDefault="0013062A" w:rsidP="0079093A">
            <w:pPr>
              <w:spacing w:after="0" w:line="240" w:lineRule="auto"/>
              <w:rPr>
                <w:rFonts w:ascii="Times New Roman" w:eastAsia="Times New Roman" w:hAnsi="Times New Roman" w:cs="Times New Roman"/>
                <w:sz w:val="24"/>
                <w:szCs w:val="24"/>
                <w:lang w:eastAsia="ru-RU"/>
              </w:rPr>
            </w:pPr>
            <w:r w:rsidRPr="003156B8">
              <w:rPr>
                <w:rFonts w:ascii="Times New Roman" w:eastAsia="Times New Roman" w:hAnsi="Times New Roman" w:cs="Times New Roman"/>
                <w:sz w:val="24"/>
                <w:szCs w:val="24"/>
                <w:lang w:eastAsia="ru-RU"/>
              </w:rPr>
              <w:t>РО Занкова</w:t>
            </w:r>
          </w:p>
        </w:tc>
        <w:tc>
          <w:tcPr>
            <w:tcW w:w="579" w:type="pct"/>
            <w:tcBorders>
              <w:top w:val="nil"/>
              <w:left w:val="nil"/>
              <w:bottom w:val="single" w:sz="4" w:space="0" w:color="auto"/>
              <w:right w:val="single" w:sz="4" w:space="0" w:color="auto"/>
            </w:tcBorders>
          </w:tcPr>
          <w:p w:rsidR="0013062A" w:rsidRPr="003156B8" w:rsidRDefault="0013062A" w:rsidP="0079093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510" w:type="pct"/>
            <w:tcBorders>
              <w:top w:val="nil"/>
              <w:left w:val="nil"/>
              <w:bottom w:val="single" w:sz="4" w:space="0" w:color="auto"/>
              <w:right w:val="single" w:sz="4" w:space="0" w:color="auto"/>
            </w:tcBorders>
          </w:tcPr>
          <w:p w:rsidR="0013062A" w:rsidRPr="003156B8" w:rsidRDefault="0013062A" w:rsidP="0079093A">
            <w:pPr>
              <w:spacing w:after="0" w:line="240" w:lineRule="auto"/>
              <w:rPr>
                <w:rFonts w:ascii="Times New Roman" w:eastAsia="Times New Roman" w:hAnsi="Times New Roman" w:cs="Times New Roman"/>
                <w:sz w:val="24"/>
                <w:szCs w:val="24"/>
                <w:lang w:eastAsia="ru-RU"/>
              </w:rPr>
            </w:pPr>
          </w:p>
        </w:tc>
        <w:tc>
          <w:tcPr>
            <w:tcW w:w="473" w:type="pct"/>
            <w:tcBorders>
              <w:top w:val="nil"/>
              <w:left w:val="nil"/>
              <w:bottom w:val="single" w:sz="4" w:space="0" w:color="auto"/>
              <w:right w:val="single" w:sz="4" w:space="0" w:color="auto"/>
            </w:tcBorders>
          </w:tcPr>
          <w:p w:rsidR="0013062A" w:rsidRPr="003156B8" w:rsidRDefault="0013062A" w:rsidP="0079093A">
            <w:pPr>
              <w:spacing w:after="0" w:line="240" w:lineRule="auto"/>
              <w:rPr>
                <w:rFonts w:ascii="Times New Roman" w:eastAsia="Times New Roman" w:hAnsi="Times New Roman" w:cs="Times New Roman"/>
                <w:sz w:val="24"/>
                <w:szCs w:val="24"/>
                <w:lang w:eastAsia="ru-RU"/>
              </w:rPr>
            </w:pPr>
          </w:p>
        </w:tc>
        <w:tc>
          <w:tcPr>
            <w:tcW w:w="610" w:type="pct"/>
            <w:tcBorders>
              <w:top w:val="nil"/>
              <w:left w:val="nil"/>
              <w:bottom w:val="single" w:sz="4" w:space="0" w:color="auto"/>
              <w:right w:val="single" w:sz="4" w:space="0" w:color="auto"/>
            </w:tcBorders>
          </w:tcPr>
          <w:p w:rsidR="0013062A" w:rsidRPr="003156B8" w:rsidRDefault="0013062A" w:rsidP="0079093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r>
      <w:tr w:rsidR="0013062A" w:rsidRPr="003156B8" w:rsidTr="0079093A">
        <w:trPr>
          <w:trHeight w:val="450"/>
        </w:trPr>
        <w:tc>
          <w:tcPr>
            <w:tcW w:w="1004" w:type="pct"/>
            <w:tcBorders>
              <w:top w:val="nil"/>
              <w:left w:val="single" w:sz="4" w:space="0" w:color="auto"/>
              <w:bottom w:val="single" w:sz="4" w:space="0" w:color="auto"/>
              <w:right w:val="single" w:sz="4" w:space="0" w:color="auto"/>
            </w:tcBorders>
            <w:shd w:val="clear" w:color="auto" w:fill="auto"/>
            <w:hideMark/>
          </w:tcPr>
          <w:p w:rsidR="0013062A" w:rsidRPr="003156B8" w:rsidRDefault="0013062A" w:rsidP="0079093A">
            <w:pPr>
              <w:spacing w:after="0" w:line="240" w:lineRule="auto"/>
              <w:rPr>
                <w:rFonts w:ascii="Times New Roman" w:eastAsia="Times New Roman" w:hAnsi="Times New Roman" w:cs="Times New Roman"/>
                <w:sz w:val="24"/>
                <w:szCs w:val="24"/>
                <w:lang w:eastAsia="ru-RU"/>
              </w:rPr>
            </w:pPr>
            <w:r w:rsidRPr="003156B8">
              <w:rPr>
                <w:rFonts w:ascii="Times New Roman" w:eastAsia="Times New Roman" w:hAnsi="Times New Roman" w:cs="Times New Roman"/>
                <w:sz w:val="24"/>
                <w:szCs w:val="24"/>
                <w:lang w:eastAsia="ru-RU"/>
              </w:rPr>
              <w:t xml:space="preserve">Журова Л.Е, Евдокимова А.О. </w:t>
            </w:r>
          </w:p>
        </w:tc>
        <w:tc>
          <w:tcPr>
            <w:tcW w:w="878" w:type="pct"/>
            <w:tcBorders>
              <w:top w:val="nil"/>
              <w:left w:val="nil"/>
              <w:bottom w:val="single" w:sz="4" w:space="0" w:color="auto"/>
              <w:right w:val="single" w:sz="4" w:space="0" w:color="auto"/>
            </w:tcBorders>
            <w:shd w:val="clear" w:color="auto" w:fill="auto"/>
            <w:hideMark/>
          </w:tcPr>
          <w:p w:rsidR="0013062A" w:rsidRPr="003156B8" w:rsidRDefault="0013062A" w:rsidP="0079093A">
            <w:pPr>
              <w:spacing w:after="0" w:line="240" w:lineRule="auto"/>
              <w:rPr>
                <w:rFonts w:ascii="Times New Roman" w:eastAsia="Times New Roman" w:hAnsi="Times New Roman" w:cs="Times New Roman"/>
                <w:sz w:val="24"/>
                <w:szCs w:val="24"/>
                <w:lang w:eastAsia="ru-RU"/>
              </w:rPr>
            </w:pPr>
            <w:r w:rsidRPr="003156B8">
              <w:rPr>
                <w:rFonts w:ascii="Times New Roman" w:eastAsia="Times New Roman" w:hAnsi="Times New Roman" w:cs="Times New Roman"/>
                <w:sz w:val="24"/>
                <w:szCs w:val="24"/>
                <w:lang w:eastAsia="ru-RU"/>
              </w:rPr>
              <w:t>Букварь</w:t>
            </w:r>
          </w:p>
        </w:tc>
        <w:tc>
          <w:tcPr>
            <w:tcW w:w="291" w:type="pct"/>
            <w:tcBorders>
              <w:top w:val="nil"/>
              <w:left w:val="nil"/>
              <w:bottom w:val="single" w:sz="4" w:space="0" w:color="auto"/>
              <w:right w:val="single" w:sz="4" w:space="0" w:color="auto"/>
            </w:tcBorders>
            <w:shd w:val="clear" w:color="auto" w:fill="auto"/>
            <w:hideMark/>
          </w:tcPr>
          <w:p w:rsidR="0013062A" w:rsidRPr="003156B8" w:rsidRDefault="0013062A" w:rsidP="0079093A">
            <w:pPr>
              <w:spacing w:after="0" w:line="240" w:lineRule="auto"/>
              <w:rPr>
                <w:rFonts w:ascii="Times New Roman" w:eastAsia="Times New Roman" w:hAnsi="Times New Roman" w:cs="Times New Roman"/>
                <w:sz w:val="24"/>
                <w:szCs w:val="24"/>
                <w:lang w:eastAsia="ru-RU"/>
              </w:rPr>
            </w:pPr>
            <w:r w:rsidRPr="003156B8">
              <w:rPr>
                <w:rFonts w:ascii="Times New Roman" w:eastAsia="Times New Roman" w:hAnsi="Times New Roman" w:cs="Times New Roman"/>
                <w:sz w:val="24"/>
                <w:szCs w:val="24"/>
                <w:lang w:eastAsia="ru-RU"/>
              </w:rPr>
              <w:t>1</w:t>
            </w:r>
          </w:p>
        </w:tc>
        <w:tc>
          <w:tcPr>
            <w:tcW w:w="655" w:type="pct"/>
            <w:tcBorders>
              <w:top w:val="nil"/>
              <w:left w:val="nil"/>
              <w:bottom w:val="single" w:sz="4" w:space="0" w:color="auto"/>
              <w:right w:val="single" w:sz="4" w:space="0" w:color="auto"/>
            </w:tcBorders>
            <w:shd w:val="clear" w:color="auto" w:fill="auto"/>
            <w:hideMark/>
          </w:tcPr>
          <w:p w:rsidR="0013062A" w:rsidRPr="003156B8" w:rsidRDefault="0013062A" w:rsidP="0079093A">
            <w:pPr>
              <w:spacing w:after="0" w:line="240" w:lineRule="auto"/>
              <w:rPr>
                <w:rFonts w:ascii="Times New Roman" w:eastAsia="Times New Roman" w:hAnsi="Times New Roman" w:cs="Times New Roman"/>
                <w:sz w:val="24"/>
                <w:szCs w:val="24"/>
                <w:lang w:eastAsia="ru-RU"/>
              </w:rPr>
            </w:pPr>
            <w:r w:rsidRPr="003156B8">
              <w:rPr>
                <w:rFonts w:ascii="Times New Roman" w:eastAsia="Times New Roman" w:hAnsi="Times New Roman" w:cs="Times New Roman"/>
                <w:sz w:val="24"/>
                <w:szCs w:val="24"/>
                <w:lang w:eastAsia="ru-RU"/>
              </w:rPr>
              <w:t>Школа 21 века</w:t>
            </w:r>
          </w:p>
        </w:tc>
        <w:tc>
          <w:tcPr>
            <w:tcW w:w="579" w:type="pct"/>
            <w:tcBorders>
              <w:top w:val="nil"/>
              <w:left w:val="nil"/>
              <w:bottom w:val="single" w:sz="4" w:space="0" w:color="auto"/>
              <w:right w:val="single" w:sz="4" w:space="0" w:color="auto"/>
            </w:tcBorders>
          </w:tcPr>
          <w:p w:rsidR="0013062A" w:rsidRPr="003156B8" w:rsidRDefault="0013062A" w:rsidP="0079093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510" w:type="pct"/>
            <w:tcBorders>
              <w:top w:val="nil"/>
              <w:left w:val="nil"/>
              <w:bottom w:val="single" w:sz="4" w:space="0" w:color="auto"/>
              <w:right w:val="single" w:sz="4" w:space="0" w:color="auto"/>
            </w:tcBorders>
          </w:tcPr>
          <w:p w:rsidR="0013062A" w:rsidRPr="003156B8" w:rsidRDefault="0013062A" w:rsidP="0079093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473" w:type="pct"/>
            <w:tcBorders>
              <w:top w:val="nil"/>
              <w:left w:val="nil"/>
              <w:bottom w:val="single" w:sz="4" w:space="0" w:color="auto"/>
              <w:right w:val="single" w:sz="4" w:space="0" w:color="auto"/>
            </w:tcBorders>
          </w:tcPr>
          <w:p w:rsidR="0013062A" w:rsidRPr="003156B8" w:rsidRDefault="0013062A" w:rsidP="0079093A">
            <w:pPr>
              <w:spacing w:after="0" w:line="240" w:lineRule="auto"/>
              <w:rPr>
                <w:rFonts w:ascii="Times New Roman" w:eastAsia="Times New Roman" w:hAnsi="Times New Roman" w:cs="Times New Roman"/>
                <w:sz w:val="24"/>
                <w:szCs w:val="24"/>
                <w:lang w:eastAsia="ru-RU"/>
              </w:rPr>
            </w:pPr>
          </w:p>
        </w:tc>
        <w:tc>
          <w:tcPr>
            <w:tcW w:w="610" w:type="pct"/>
            <w:tcBorders>
              <w:top w:val="nil"/>
              <w:left w:val="nil"/>
              <w:bottom w:val="single" w:sz="4" w:space="0" w:color="auto"/>
              <w:right w:val="single" w:sz="4" w:space="0" w:color="auto"/>
            </w:tcBorders>
          </w:tcPr>
          <w:p w:rsidR="0013062A" w:rsidRPr="003156B8" w:rsidRDefault="0013062A" w:rsidP="0079093A">
            <w:pPr>
              <w:spacing w:after="0" w:line="240" w:lineRule="auto"/>
              <w:rPr>
                <w:rFonts w:ascii="Times New Roman" w:eastAsia="Times New Roman" w:hAnsi="Times New Roman" w:cs="Times New Roman"/>
                <w:sz w:val="24"/>
                <w:szCs w:val="24"/>
                <w:lang w:eastAsia="ru-RU"/>
              </w:rPr>
            </w:pPr>
          </w:p>
        </w:tc>
      </w:tr>
      <w:tr w:rsidR="0013062A" w:rsidRPr="003156B8" w:rsidTr="0079093A">
        <w:trPr>
          <w:trHeight w:val="300"/>
        </w:trPr>
        <w:tc>
          <w:tcPr>
            <w:tcW w:w="1004" w:type="pct"/>
            <w:tcBorders>
              <w:top w:val="nil"/>
              <w:left w:val="single" w:sz="4" w:space="0" w:color="auto"/>
              <w:bottom w:val="single" w:sz="4" w:space="0" w:color="auto"/>
              <w:right w:val="single" w:sz="4" w:space="0" w:color="auto"/>
            </w:tcBorders>
            <w:shd w:val="clear" w:color="auto" w:fill="auto"/>
            <w:hideMark/>
          </w:tcPr>
          <w:p w:rsidR="0013062A" w:rsidRPr="003156B8" w:rsidRDefault="0013062A" w:rsidP="0079093A">
            <w:pPr>
              <w:spacing w:after="0" w:line="240" w:lineRule="auto"/>
              <w:rPr>
                <w:rFonts w:ascii="Times New Roman" w:eastAsia="Times New Roman" w:hAnsi="Times New Roman" w:cs="Times New Roman"/>
                <w:color w:val="000000"/>
                <w:sz w:val="24"/>
                <w:szCs w:val="24"/>
                <w:lang w:eastAsia="ru-RU"/>
              </w:rPr>
            </w:pPr>
            <w:r w:rsidRPr="003156B8">
              <w:rPr>
                <w:rFonts w:ascii="Times New Roman" w:eastAsia="Times New Roman" w:hAnsi="Times New Roman" w:cs="Times New Roman"/>
                <w:color w:val="000000"/>
                <w:sz w:val="24"/>
                <w:szCs w:val="24"/>
                <w:lang w:eastAsia="ru-RU"/>
              </w:rPr>
              <w:t xml:space="preserve">Нечаева Н.В. </w:t>
            </w:r>
          </w:p>
        </w:tc>
        <w:tc>
          <w:tcPr>
            <w:tcW w:w="878" w:type="pct"/>
            <w:tcBorders>
              <w:top w:val="nil"/>
              <w:left w:val="nil"/>
              <w:bottom w:val="single" w:sz="4" w:space="0" w:color="auto"/>
              <w:right w:val="single" w:sz="4" w:space="0" w:color="auto"/>
            </w:tcBorders>
            <w:shd w:val="clear" w:color="auto" w:fill="auto"/>
            <w:hideMark/>
          </w:tcPr>
          <w:p w:rsidR="0013062A" w:rsidRPr="003156B8" w:rsidRDefault="0013062A" w:rsidP="0079093A">
            <w:pPr>
              <w:spacing w:after="0" w:line="240" w:lineRule="auto"/>
              <w:rPr>
                <w:rFonts w:ascii="Times New Roman" w:eastAsia="Times New Roman" w:hAnsi="Times New Roman" w:cs="Times New Roman"/>
                <w:color w:val="000000"/>
                <w:sz w:val="24"/>
                <w:szCs w:val="24"/>
                <w:lang w:eastAsia="ru-RU"/>
              </w:rPr>
            </w:pPr>
            <w:r w:rsidRPr="003156B8">
              <w:rPr>
                <w:rFonts w:ascii="Times New Roman" w:eastAsia="Times New Roman" w:hAnsi="Times New Roman" w:cs="Times New Roman"/>
                <w:color w:val="000000"/>
                <w:sz w:val="24"/>
                <w:szCs w:val="24"/>
                <w:lang w:eastAsia="ru-RU"/>
              </w:rPr>
              <w:t xml:space="preserve">Русский язык </w:t>
            </w:r>
          </w:p>
        </w:tc>
        <w:tc>
          <w:tcPr>
            <w:tcW w:w="291" w:type="pct"/>
            <w:tcBorders>
              <w:top w:val="nil"/>
              <w:left w:val="nil"/>
              <w:bottom w:val="single" w:sz="4" w:space="0" w:color="auto"/>
              <w:right w:val="single" w:sz="4" w:space="0" w:color="auto"/>
            </w:tcBorders>
            <w:shd w:val="clear" w:color="auto" w:fill="auto"/>
            <w:hideMark/>
          </w:tcPr>
          <w:p w:rsidR="0013062A" w:rsidRPr="003156B8" w:rsidRDefault="0013062A" w:rsidP="0079093A">
            <w:pPr>
              <w:spacing w:after="0" w:line="240" w:lineRule="auto"/>
              <w:rPr>
                <w:rFonts w:ascii="Times New Roman" w:eastAsia="Times New Roman" w:hAnsi="Times New Roman" w:cs="Times New Roman"/>
                <w:color w:val="000000"/>
                <w:sz w:val="24"/>
                <w:szCs w:val="24"/>
                <w:lang w:eastAsia="ru-RU"/>
              </w:rPr>
            </w:pPr>
            <w:r w:rsidRPr="003156B8">
              <w:rPr>
                <w:rFonts w:ascii="Times New Roman" w:eastAsia="Times New Roman" w:hAnsi="Times New Roman" w:cs="Times New Roman"/>
                <w:color w:val="000000"/>
                <w:sz w:val="24"/>
                <w:szCs w:val="24"/>
                <w:lang w:eastAsia="ru-RU"/>
              </w:rPr>
              <w:t>1</w:t>
            </w:r>
          </w:p>
        </w:tc>
        <w:tc>
          <w:tcPr>
            <w:tcW w:w="655" w:type="pct"/>
            <w:tcBorders>
              <w:top w:val="nil"/>
              <w:left w:val="nil"/>
              <w:bottom w:val="single" w:sz="4" w:space="0" w:color="auto"/>
              <w:right w:val="single" w:sz="4" w:space="0" w:color="auto"/>
            </w:tcBorders>
            <w:shd w:val="clear" w:color="auto" w:fill="auto"/>
            <w:hideMark/>
          </w:tcPr>
          <w:p w:rsidR="0013062A" w:rsidRPr="003156B8" w:rsidRDefault="0013062A" w:rsidP="0079093A">
            <w:pPr>
              <w:spacing w:after="0" w:line="240" w:lineRule="auto"/>
              <w:rPr>
                <w:rFonts w:ascii="Times New Roman" w:eastAsia="Times New Roman" w:hAnsi="Times New Roman" w:cs="Times New Roman"/>
                <w:color w:val="000000"/>
                <w:sz w:val="24"/>
                <w:szCs w:val="24"/>
                <w:lang w:eastAsia="ru-RU"/>
              </w:rPr>
            </w:pPr>
            <w:r w:rsidRPr="003156B8">
              <w:rPr>
                <w:rFonts w:ascii="Times New Roman" w:eastAsia="Times New Roman" w:hAnsi="Times New Roman" w:cs="Times New Roman"/>
                <w:color w:val="000000"/>
                <w:sz w:val="24"/>
                <w:szCs w:val="24"/>
                <w:lang w:eastAsia="ru-RU"/>
              </w:rPr>
              <w:t>РО Занкова</w:t>
            </w:r>
          </w:p>
        </w:tc>
        <w:tc>
          <w:tcPr>
            <w:tcW w:w="579" w:type="pct"/>
            <w:tcBorders>
              <w:top w:val="nil"/>
              <w:left w:val="nil"/>
              <w:bottom w:val="single" w:sz="4" w:space="0" w:color="auto"/>
              <w:right w:val="single" w:sz="4" w:space="0" w:color="auto"/>
            </w:tcBorders>
          </w:tcPr>
          <w:p w:rsidR="0013062A" w:rsidRPr="003156B8" w:rsidRDefault="0013062A" w:rsidP="0079093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510" w:type="pct"/>
            <w:tcBorders>
              <w:top w:val="nil"/>
              <w:left w:val="nil"/>
              <w:bottom w:val="single" w:sz="4" w:space="0" w:color="auto"/>
              <w:right w:val="single" w:sz="4" w:space="0" w:color="auto"/>
            </w:tcBorders>
          </w:tcPr>
          <w:p w:rsidR="0013062A" w:rsidRPr="003156B8" w:rsidRDefault="0013062A" w:rsidP="0079093A">
            <w:pPr>
              <w:spacing w:after="0" w:line="240" w:lineRule="auto"/>
              <w:rPr>
                <w:rFonts w:ascii="Times New Roman" w:eastAsia="Times New Roman" w:hAnsi="Times New Roman" w:cs="Times New Roman"/>
                <w:sz w:val="24"/>
                <w:szCs w:val="24"/>
                <w:lang w:eastAsia="ru-RU"/>
              </w:rPr>
            </w:pPr>
          </w:p>
        </w:tc>
        <w:tc>
          <w:tcPr>
            <w:tcW w:w="473" w:type="pct"/>
            <w:tcBorders>
              <w:top w:val="nil"/>
              <w:left w:val="nil"/>
              <w:bottom w:val="single" w:sz="4" w:space="0" w:color="auto"/>
              <w:right w:val="single" w:sz="4" w:space="0" w:color="auto"/>
            </w:tcBorders>
          </w:tcPr>
          <w:p w:rsidR="0013062A" w:rsidRPr="003156B8" w:rsidRDefault="0013062A" w:rsidP="0079093A">
            <w:pPr>
              <w:spacing w:after="0" w:line="240" w:lineRule="auto"/>
              <w:rPr>
                <w:rFonts w:ascii="Times New Roman" w:eastAsia="Times New Roman" w:hAnsi="Times New Roman" w:cs="Times New Roman"/>
                <w:sz w:val="24"/>
                <w:szCs w:val="24"/>
                <w:lang w:eastAsia="ru-RU"/>
              </w:rPr>
            </w:pPr>
          </w:p>
        </w:tc>
        <w:tc>
          <w:tcPr>
            <w:tcW w:w="610" w:type="pct"/>
            <w:tcBorders>
              <w:top w:val="nil"/>
              <w:left w:val="nil"/>
              <w:bottom w:val="single" w:sz="4" w:space="0" w:color="auto"/>
              <w:right w:val="single" w:sz="4" w:space="0" w:color="auto"/>
            </w:tcBorders>
          </w:tcPr>
          <w:p w:rsidR="0013062A" w:rsidRPr="003156B8" w:rsidRDefault="0013062A" w:rsidP="0079093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r>
      <w:tr w:rsidR="0013062A" w:rsidRPr="003156B8" w:rsidTr="0079093A">
        <w:trPr>
          <w:trHeight w:val="270"/>
        </w:trPr>
        <w:tc>
          <w:tcPr>
            <w:tcW w:w="1004" w:type="pct"/>
            <w:tcBorders>
              <w:top w:val="nil"/>
              <w:left w:val="single" w:sz="4" w:space="0" w:color="auto"/>
              <w:bottom w:val="single" w:sz="4" w:space="0" w:color="auto"/>
              <w:right w:val="single" w:sz="4" w:space="0" w:color="auto"/>
            </w:tcBorders>
            <w:shd w:val="clear" w:color="auto" w:fill="auto"/>
            <w:hideMark/>
          </w:tcPr>
          <w:p w:rsidR="0013062A" w:rsidRPr="003156B8" w:rsidRDefault="0013062A" w:rsidP="0079093A">
            <w:pPr>
              <w:spacing w:after="0" w:line="240" w:lineRule="auto"/>
              <w:rPr>
                <w:rFonts w:ascii="Times New Roman" w:eastAsia="Times New Roman" w:hAnsi="Times New Roman" w:cs="Times New Roman"/>
                <w:color w:val="000000"/>
                <w:sz w:val="24"/>
                <w:szCs w:val="24"/>
                <w:lang w:eastAsia="ru-RU"/>
              </w:rPr>
            </w:pPr>
            <w:r w:rsidRPr="003156B8">
              <w:rPr>
                <w:rFonts w:ascii="Times New Roman" w:eastAsia="Times New Roman" w:hAnsi="Times New Roman" w:cs="Times New Roman"/>
                <w:color w:val="000000"/>
                <w:sz w:val="24"/>
                <w:szCs w:val="24"/>
                <w:lang w:eastAsia="ru-RU"/>
              </w:rPr>
              <w:t xml:space="preserve">Иванов С.В. и др. </w:t>
            </w:r>
          </w:p>
        </w:tc>
        <w:tc>
          <w:tcPr>
            <w:tcW w:w="878" w:type="pct"/>
            <w:tcBorders>
              <w:top w:val="nil"/>
              <w:left w:val="nil"/>
              <w:bottom w:val="single" w:sz="4" w:space="0" w:color="auto"/>
              <w:right w:val="single" w:sz="4" w:space="0" w:color="auto"/>
            </w:tcBorders>
            <w:shd w:val="clear" w:color="auto" w:fill="auto"/>
            <w:hideMark/>
          </w:tcPr>
          <w:p w:rsidR="0013062A" w:rsidRPr="003156B8" w:rsidRDefault="0013062A" w:rsidP="0079093A">
            <w:pPr>
              <w:spacing w:after="0" w:line="240" w:lineRule="auto"/>
              <w:rPr>
                <w:rFonts w:ascii="Times New Roman" w:eastAsia="Times New Roman" w:hAnsi="Times New Roman" w:cs="Times New Roman"/>
                <w:color w:val="000000"/>
                <w:sz w:val="24"/>
                <w:szCs w:val="24"/>
                <w:lang w:eastAsia="ru-RU"/>
              </w:rPr>
            </w:pPr>
            <w:r w:rsidRPr="003156B8">
              <w:rPr>
                <w:rFonts w:ascii="Times New Roman" w:eastAsia="Times New Roman" w:hAnsi="Times New Roman" w:cs="Times New Roman"/>
                <w:color w:val="000000"/>
                <w:sz w:val="24"/>
                <w:szCs w:val="24"/>
                <w:lang w:eastAsia="ru-RU"/>
              </w:rPr>
              <w:t xml:space="preserve">Русский язык </w:t>
            </w:r>
          </w:p>
        </w:tc>
        <w:tc>
          <w:tcPr>
            <w:tcW w:w="291" w:type="pct"/>
            <w:tcBorders>
              <w:top w:val="nil"/>
              <w:left w:val="nil"/>
              <w:bottom w:val="single" w:sz="4" w:space="0" w:color="auto"/>
              <w:right w:val="single" w:sz="4" w:space="0" w:color="auto"/>
            </w:tcBorders>
            <w:shd w:val="clear" w:color="auto" w:fill="auto"/>
            <w:hideMark/>
          </w:tcPr>
          <w:p w:rsidR="0013062A" w:rsidRPr="003156B8" w:rsidRDefault="0013062A" w:rsidP="0079093A">
            <w:pPr>
              <w:spacing w:after="0" w:line="240" w:lineRule="auto"/>
              <w:rPr>
                <w:rFonts w:ascii="Times New Roman" w:eastAsia="Times New Roman" w:hAnsi="Times New Roman" w:cs="Times New Roman"/>
                <w:color w:val="000000"/>
                <w:sz w:val="24"/>
                <w:szCs w:val="24"/>
                <w:lang w:eastAsia="ru-RU"/>
              </w:rPr>
            </w:pPr>
            <w:r w:rsidRPr="003156B8">
              <w:rPr>
                <w:rFonts w:ascii="Times New Roman" w:eastAsia="Times New Roman" w:hAnsi="Times New Roman" w:cs="Times New Roman"/>
                <w:color w:val="000000"/>
                <w:sz w:val="24"/>
                <w:szCs w:val="24"/>
                <w:lang w:eastAsia="ru-RU"/>
              </w:rPr>
              <w:t>1</w:t>
            </w:r>
          </w:p>
        </w:tc>
        <w:tc>
          <w:tcPr>
            <w:tcW w:w="655" w:type="pct"/>
            <w:tcBorders>
              <w:top w:val="nil"/>
              <w:left w:val="nil"/>
              <w:bottom w:val="single" w:sz="4" w:space="0" w:color="auto"/>
              <w:right w:val="single" w:sz="4" w:space="0" w:color="auto"/>
            </w:tcBorders>
            <w:shd w:val="clear" w:color="auto" w:fill="auto"/>
            <w:hideMark/>
          </w:tcPr>
          <w:p w:rsidR="0013062A" w:rsidRPr="003156B8" w:rsidRDefault="0013062A" w:rsidP="0079093A">
            <w:pPr>
              <w:spacing w:after="0" w:line="240" w:lineRule="auto"/>
              <w:rPr>
                <w:rFonts w:ascii="Times New Roman" w:eastAsia="Times New Roman" w:hAnsi="Times New Roman" w:cs="Times New Roman"/>
                <w:color w:val="000000"/>
                <w:sz w:val="24"/>
                <w:szCs w:val="24"/>
                <w:lang w:eastAsia="ru-RU"/>
              </w:rPr>
            </w:pPr>
            <w:r w:rsidRPr="003156B8">
              <w:rPr>
                <w:rFonts w:ascii="Times New Roman" w:eastAsia="Times New Roman" w:hAnsi="Times New Roman" w:cs="Times New Roman"/>
                <w:color w:val="000000"/>
                <w:sz w:val="24"/>
                <w:szCs w:val="24"/>
                <w:lang w:eastAsia="ru-RU"/>
              </w:rPr>
              <w:t>Школа 21 века</w:t>
            </w:r>
          </w:p>
        </w:tc>
        <w:tc>
          <w:tcPr>
            <w:tcW w:w="579" w:type="pct"/>
            <w:tcBorders>
              <w:top w:val="nil"/>
              <w:left w:val="nil"/>
              <w:bottom w:val="single" w:sz="4" w:space="0" w:color="auto"/>
              <w:right w:val="single" w:sz="4" w:space="0" w:color="auto"/>
            </w:tcBorders>
          </w:tcPr>
          <w:p w:rsidR="0013062A" w:rsidRPr="003156B8" w:rsidRDefault="0013062A" w:rsidP="0079093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510" w:type="pct"/>
            <w:tcBorders>
              <w:top w:val="nil"/>
              <w:left w:val="nil"/>
              <w:bottom w:val="single" w:sz="4" w:space="0" w:color="auto"/>
              <w:right w:val="single" w:sz="4" w:space="0" w:color="auto"/>
            </w:tcBorders>
          </w:tcPr>
          <w:p w:rsidR="0013062A" w:rsidRPr="003156B8" w:rsidRDefault="0013062A" w:rsidP="0079093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473" w:type="pct"/>
            <w:tcBorders>
              <w:top w:val="nil"/>
              <w:left w:val="nil"/>
              <w:bottom w:val="single" w:sz="4" w:space="0" w:color="auto"/>
              <w:right w:val="single" w:sz="4" w:space="0" w:color="auto"/>
            </w:tcBorders>
          </w:tcPr>
          <w:p w:rsidR="0013062A" w:rsidRPr="003156B8" w:rsidRDefault="0013062A" w:rsidP="0079093A">
            <w:pPr>
              <w:spacing w:after="0" w:line="240" w:lineRule="auto"/>
              <w:rPr>
                <w:rFonts w:ascii="Times New Roman" w:eastAsia="Times New Roman" w:hAnsi="Times New Roman" w:cs="Times New Roman"/>
                <w:sz w:val="24"/>
                <w:szCs w:val="24"/>
                <w:lang w:eastAsia="ru-RU"/>
              </w:rPr>
            </w:pPr>
          </w:p>
        </w:tc>
        <w:tc>
          <w:tcPr>
            <w:tcW w:w="610" w:type="pct"/>
            <w:tcBorders>
              <w:top w:val="nil"/>
              <w:left w:val="nil"/>
              <w:bottom w:val="single" w:sz="4" w:space="0" w:color="auto"/>
              <w:right w:val="single" w:sz="4" w:space="0" w:color="auto"/>
            </w:tcBorders>
          </w:tcPr>
          <w:p w:rsidR="0013062A" w:rsidRPr="003156B8" w:rsidRDefault="0013062A" w:rsidP="0079093A">
            <w:pPr>
              <w:spacing w:after="0" w:line="240" w:lineRule="auto"/>
              <w:rPr>
                <w:rFonts w:ascii="Times New Roman" w:eastAsia="Times New Roman" w:hAnsi="Times New Roman" w:cs="Times New Roman"/>
                <w:sz w:val="24"/>
                <w:szCs w:val="24"/>
                <w:lang w:eastAsia="ru-RU"/>
              </w:rPr>
            </w:pPr>
          </w:p>
        </w:tc>
      </w:tr>
      <w:tr w:rsidR="0013062A" w:rsidRPr="003156B8" w:rsidTr="0079093A">
        <w:trPr>
          <w:trHeight w:val="285"/>
        </w:trPr>
        <w:tc>
          <w:tcPr>
            <w:tcW w:w="1004" w:type="pct"/>
            <w:tcBorders>
              <w:top w:val="nil"/>
              <w:left w:val="single" w:sz="4" w:space="0" w:color="auto"/>
              <w:bottom w:val="single" w:sz="4" w:space="0" w:color="auto"/>
              <w:right w:val="single" w:sz="4" w:space="0" w:color="auto"/>
            </w:tcBorders>
            <w:shd w:val="clear" w:color="auto" w:fill="auto"/>
            <w:hideMark/>
          </w:tcPr>
          <w:p w:rsidR="0013062A" w:rsidRPr="003156B8" w:rsidRDefault="0013062A" w:rsidP="0079093A">
            <w:pPr>
              <w:spacing w:after="0" w:line="240" w:lineRule="auto"/>
              <w:rPr>
                <w:rFonts w:ascii="Times New Roman" w:eastAsia="Times New Roman" w:hAnsi="Times New Roman" w:cs="Times New Roman"/>
                <w:color w:val="000000"/>
                <w:sz w:val="24"/>
                <w:szCs w:val="24"/>
                <w:lang w:eastAsia="ru-RU"/>
              </w:rPr>
            </w:pPr>
            <w:r w:rsidRPr="003156B8">
              <w:rPr>
                <w:rFonts w:ascii="Times New Roman" w:eastAsia="Times New Roman" w:hAnsi="Times New Roman" w:cs="Times New Roman"/>
                <w:color w:val="000000"/>
                <w:sz w:val="24"/>
                <w:szCs w:val="24"/>
                <w:lang w:eastAsia="ru-RU"/>
              </w:rPr>
              <w:t xml:space="preserve">Свиридова В.Ю.  </w:t>
            </w:r>
          </w:p>
        </w:tc>
        <w:tc>
          <w:tcPr>
            <w:tcW w:w="878" w:type="pct"/>
            <w:tcBorders>
              <w:top w:val="nil"/>
              <w:left w:val="nil"/>
              <w:bottom w:val="single" w:sz="4" w:space="0" w:color="auto"/>
              <w:right w:val="single" w:sz="4" w:space="0" w:color="auto"/>
            </w:tcBorders>
            <w:shd w:val="clear" w:color="auto" w:fill="auto"/>
            <w:hideMark/>
          </w:tcPr>
          <w:p w:rsidR="0013062A" w:rsidRPr="003156B8" w:rsidRDefault="0013062A" w:rsidP="0079093A">
            <w:pPr>
              <w:spacing w:after="0" w:line="240" w:lineRule="auto"/>
              <w:rPr>
                <w:rFonts w:ascii="Times New Roman" w:eastAsia="Times New Roman" w:hAnsi="Times New Roman" w:cs="Times New Roman"/>
                <w:color w:val="000000"/>
                <w:sz w:val="24"/>
                <w:szCs w:val="24"/>
                <w:lang w:eastAsia="ru-RU"/>
              </w:rPr>
            </w:pPr>
            <w:r w:rsidRPr="003156B8">
              <w:rPr>
                <w:rFonts w:ascii="Times New Roman" w:eastAsia="Times New Roman" w:hAnsi="Times New Roman" w:cs="Times New Roman"/>
                <w:color w:val="000000"/>
                <w:sz w:val="24"/>
                <w:szCs w:val="24"/>
                <w:lang w:eastAsia="ru-RU"/>
              </w:rPr>
              <w:t xml:space="preserve">Литературное чтение </w:t>
            </w:r>
          </w:p>
        </w:tc>
        <w:tc>
          <w:tcPr>
            <w:tcW w:w="291" w:type="pct"/>
            <w:tcBorders>
              <w:top w:val="nil"/>
              <w:left w:val="nil"/>
              <w:bottom w:val="single" w:sz="4" w:space="0" w:color="auto"/>
              <w:right w:val="single" w:sz="4" w:space="0" w:color="auto"/>
            </w:tcBorders>
            <w:shd w:val="clear" w:color="auto" w:fill="auto"/>
            <w:hideMark/>
          </w:tcPr>
          <w:p w:rsidR="0013062A" w:rsidRPr="003156B8" w:rsidRDefault="0013062A" w:rsidP="0079093A">
            <w:pPr>
              <w:spacing w:after="0" w:line="240" w:lineRule="auto"/>
              <w:rPr>
                <w:rFonts w:ascii="Times New Roman" w:eastAsia="Times New Roman" w:hAnsi="Times New Roman" w:cs="Times New Roman"/>
                <w:color w:val="000000"/>
                <w:sz w:val="24"/>
                <w:szCs w:val="24"/>
                <w:lang w:eastAsia="ru-RU"/>
              </w:rPr>
            </w:pPr>
            <w:r w:rsidRPr="003156B8">
              <w:rPr>
                <w:rFonts w:ascii="Times New Roman" w:eastAsia="Times New Roman" w:hAnsi="Times New Roman" w:cs="Times New Roman"/>
                <w:color w:val="000000"/>
                <w:sz w:val="24"/>
                <w:szCs w:val="24"/>
                <w:lang w:eastAsia="ru-RU"/>
              </w:rPr>
              <w:t>1</w:t>
            </w:r>
          </w:p>
        </w:tc>
        <w:tc>
          <w:tcPr>
            <w:tcW w:w="655" w:type="pct"/>
            <w:tcBorders>
              <w:top w:val="nil"/>
              <w:left w:val="nil"/>
              <w:bottom w:val="single" w:sz="4" w:space="0" w:color="auto"/>
              <w:right w:val="single" w:sz="4" w:space="0" w:color="auto"/>
            </w:tcBorders>
            <w:shd w:val="clear" w:color="auto" w:fill="auto"/>
            <w:hideMark/>
          </w:tcPr>
          <w:p w:rsidR="0013062A" w:rsidRPr="003156B8" w:rsidRDefault="0013062A" w:rsidP="0079093A">
            <w:pPr>
              <w:spacing w:after="0" w:line="240" w:lineRule="auto"/>
              <w:rPr>
                <w:rFonts w:ascii="Times New Roman" w:eastAsia="Times New Roman" w:hAnsi="Times New Roman" w:cs="Times New Roman"/>
                <w:color w:val="000000"/>
                <w:sz w:val="24"/>
                <w:szCs w:val="24"/>
                <w:lang w:eastAsia="ru-RU"/>
              </w:rPr>
            </w:pPr>
            <w:r w:rsidRPr="003156B8">
              <w:rPr>
                <w:rFonts w:ascii="Times New Roman" w:eastAsia="Times New Roman" w:hAnsi="Times New Roman" w:cs="Times New Roman"/>
                <w:color w:val="000000"/>
                <w:sz w:val="24"/>
                <w:szCs w:val="24"/>
                <w:lang w:eastAsia="ru-RU"/>
              </w:rPr>
              <w:t>РО Занкова</w:t>
            </w:r>
          </w:p>
        </w:tc>
        <w:tc>
          <w:tcPr>
            <w:tcW w:w="579" w:type="pct"/>
            <w:tcBorders>
              <w:top w:val="nil"/>
              <w:left w:val="nil"/>
              <w:bottom w:val="single" w:sz="4" w:space="0" w:color="auto"/>
              <w:right w:val="single" w:sz="4" w:space="0" w:color="auto"/>
            </w:tcBorders>
          </w:tcPr>
          <w:p w:rsidR="0013062A" w:rsidRPr="003156B8" w:rsidRDefault="0013062A" w:rsidP="0079093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510" w:type="pct"/>
            <w:tcBorders>
              <w:top w:val="nil"/>
              <w:left w:val="nil"/>
              <w:bottom w:val="single" w:sz="4" w:space="0" w:color="auto"/>
              <w:right w:val="single" w:sz="4" w:space="0" w:color="auto"/>
            </w:tcBorders>
          </w:tcPr>
          <w:p w:rsidR="0013062A" w:rsidRPr="003156B8" w:rsidRDefault="0013062A" w:rsidP="0079093A">
            <w:pPr>
              <w:spacing w:after="0" w:line="240" w:lineRule="auto"/>
              <w:rPr>
                <w:rFonts w:ascii="Times New Roman" w:eastAsia="Times New Roman" w:hAnsi="Times New Roman" w:cs="Times New Roman"/>
                <w:sz w:val="24"/>
                <w:szCs w:val="24"/>
                <w:lang w:eastAsia="ru-RU"/>
              </w:rPr>
            </w:pPr>
          </w:p>
        </w:tc>
        <w:tc>
          <w:tcPr>
            <w:tcW w:w="473" w:type="pct"/>
            <w:tcBorders>
              <w:top w:val="nil"/>
              <w:left w:val="nil"/>
              <w:bottom w:val="single" w:sz="4" w:space="0" w:color="auto"/>
              <w:right w:val="single" w:sz="4" w:space="0" w:color="auto"/>
            </w:tcBorders>
          </w:tcPr>
          <w:p w:rsidR="0013062A" w:rsidRPr="003156B8" w:rsidRDefault="0013062A" w:rsidP="0079093A">
            <w:pPr>
              <w:spacing w:after="0" w:line="240" w:lineRule="auto"/>
              <w:rPr>
                <w:rFonts w:ascii="Times New Roman" w:eastAsia="Times New Roman" w:hAnsi="Times New Roman" w:cs="Times New Roman"/>
                <w:sz w:val="24"/>
                <w:szCs w:val="24"/>
                <w:lang w:eastAsia="ru-RU"/>
              </w:rPr>
            </w:pPr>
          </w:p>
        </w:tc>
        <w:tc>
          <w:tcPr>
            <w:tcW w:w="610" w:type="pct"/>
            <w:tcBorders>
              <w:top w:val="nil"/>
              <w:left w:val="nil"/>
              <w:bottom w:val="single" w:sz="4" w:space="0" w:color="auto"/>
              <w:right w:val="single" w:sz="4" w:space="0" w:color="auto"/>
            </w:tcBorders>
          </w:tcPr>
          <w:p w:rsidR="0013062A" w:rsidRPr="003156B8" w:rsidRDefault="0013062A" w:rsidP="0079093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r>
      <w:tr w:rsidR="0013062A" w:rsidRPr="003156B8" w:rsidTr="0079093A">
        <w:trPr>
          <w:trHeight w:val="315"/>
        </w:trPr>
        <w:tc>
          <w:tcPr>
            <w:tcW w:w="1004" w:type="pct"/>
            <w:tcBorders>
              <w:top w:val="nil"/>
              <w:left w:val="single" w:sz="4" w:space="0" w:color="auto"/>
              <w:bottom w:val="single" w:sz="4" w:space="0" w:color="auto"/>
              <w:right w:val="single" w:sz="4" w:space="0" w:color="auto"/>
            </w:tcBorders>
            <w:shd w:val="clear" w:color="auto" w:fill="auto"/>
            <w:hideMark/>
          </w:tcPr>
          <w:p w:rsidR="0013062A" w:rsidRPr="003156B8" w:rsidRDefault="0013062A" w:rsidP="0079093A">
            <w:pPr>
              <w:spacing w:after="0" w:line="240" w:lineRule="auto"/>
              <w:rPr>
                <w:rFonts w:ascii="Times New Roman" w:eastAsia="Times New Roman" w:hAnsi="Times New Roman" w:cs="Times New Roman"/>
                <w:color w:val="000000"/>
                <w:sz w:val="24"/>
                <w:szCs w:val="24"/>
                <w:lang w:eastAsia="ru-RU"/>
              </w:rPr>
            </w:pPr>
            <w:r w:rsidRPr="003156B8">
              <w:rPr>
                <w:rFonts w:ascii="Times New Roman" w:eastAsia="Times New Roman" w:hAnsi="Times New Roman" w:cs="Times New Roman"/>
                <w:color w:val="000000"/>
                <w:sz w:val="24"/>
                <w:szCs w:val="24"/>
                <w:lang w:eastAsia="ru-RU"/>
              </w:rPr>
              <w:t xml:space="preserve">Ефросинина Л.А.  </w:t>
            </w:r>
          </w:p>
        </w:tc>
        <w:tc>
          <w:tcPr>
            <w:tcW w:w="878" w:type="pct"/>
            <w:tcBorders>
              <w:top w:val="nil"/>
              <w:left w:val="nil"/>
              <w:bottom w:val="single" w:sz="4" w:space="0" w:color="auto"/>
              <w:right w:val="single" w:sz="4" w:space="0" w:color="auto"/>
            </w:tcBorders>
            <w:shd w:val="clear" w:color="auto" w:fill="auto"/>
            <w:hideMark/>
          </w:tcPr>
          <w:p w:rsidR="0013062A" w:rsidRPr="003156B8" w:rsidRDefault="0013062A" w:rsidP="0079093A">
            <w:pPr>
              <w:spacing w:after="0" w:line="240" w:lineRule="auto"/>
              <w:rPr>
                <w:rFonts w:ascii="Times New Roman" w:eastAsia="Times New Roman" w:hAnsi="Times New Roman" w:cs="Times New Roman"/>
                <w:color w:val="000000"/>
                <w:sz w:val="24"/>
                <w:szCs w:val="24"/>
                <w:lang w:eastAsia="ru-RU"/>
              </w:rPr>
            </w:pPr>
            <w:r w:rsidRPr="003156B8">
              <w:rPr>
                <w:rFonts w:ascii="Times New Roman" w:eastAsia="Times New Roman" w:hAnsi="Times New Roman" w:cs="Times New Roman"/>
                <w:color w:val="000000"/>
                <w:sz w:val="24"/>
                <w:szCs w:val="24"/>
                <w:lang w:eastAsia="ru-RU"/>
              </w:rPr>
              <w:t xml:space="preserve">Литературное чтение </w:t>
            </w:r>
          </w:p>
        </w:tc>
        <w:tc>
          <w:tcPr>
            <w:tcW w:w="291" w:type="pct"/>
            <w:tcBorders>
              <w:top w:val="nil"/>
              <w:left w:val="nil"/>
              <w:bottom w:val="single" w:sz="4" w:space="0" w:color="auto"/>
              <w:right w:val="single" w:sz="4" w:space="0" w:color="auto"/>
            </w:tcBorders>
            <w:shd w:val="clear" w:color="auto" w:fill="auto"/>
            <w:hideMark/>
          </w:tcPr>
          <w:p w:rsidR="0013062A" w:rsidRPr="003156B8" w:rsidRDefault="0013062A" w:rsidP="0079093A">
            <w:pPr>
              <w:spacing w:after="0" w:line="240" w:lineRule="auto"/>
              <w:rPr>
                <w:rFonts w:ascii="Times New Roman" w:eastAsia="Times New Roman" w:hAnsi="Times New Roman" w:cs="Times New Roman"/>
                <w:color w:val="000000"/>
                <w:sz w:val="24"/>
                <w:szCs w:val="24"/>
                <w:lang w:eastAsia="ru-RU"/>
              </w:rPr>
            </w:pPr>
            <w:r w:rsidRPr="003156B8">
              <w:rPr>
                <w:rFonts w:ascii="Times New Roman" w:eastAsia="Times New Roman" w:hAnsi="Times New Roman" w:cs="Times New Roman"/>
                <w:color w:val="000000"/>
                <w:sz w:val="24"/>
                <w:szCs w:val="24"/>
                <w:lang w:eastAsia="ru-RU"/>
              </w:rPr>
              <w:t>1</w:t>
            </w:r>
          </w:p>
        </w:tc>
        <w:tc>
          <w:tcPr>
            <w:tcW w:w="655" w:type="pct"/>
            <w:tcBorders>
              <w:top w:val="nil"/>
              <w:left w:val="nil"/>
              <w:bottom w:val="single" w:sz="4" w:space="0" w:color="auto"/>
              <w:right w:val="single" w:sz="4" w:space="0" w:color="auto"/>
            </w:tcBorders>
            <w:shd w:val="clear" w:color="auto" w:fill="auto"/>
            <w:hideMark/>
          </w:tcPr>
          <w:p w:rsidR="0013062A" w:rsidRPr="003156B8" w:rsidRDefault="0013062A" w:rsidP="0079093A">
            <w:pPr>
              <w:spacing w:after="0" w:line="240" w:lineRule="auto"/>
              <w:rPr>
                <w:rFonts w:ascii="Times New Roman" w:eastAsia="Times New Roman" w:hAnsi="Times New Roman" w:cs="Times New Roman"/>
                <w:color w:val="000000"/>
                <w:sz w:val="24"/>
                <w:szCs w:val="24"/>
                <w:lang w:eastAsia="ru-RU"/>
              </w:rPr>
            </w:pPr>
            <w:r w:rsidRPr="003156B8">
              <w:rPr>
                <w:rFonts w:ascii="Times New Roman" w:eastAsia="Times New Roman" w:hAnsi="Times New Roman" w:cs="Times New Roman"/>
                <w:color w:val="000000"/>
                <w:sz w:val="24"/>
                <w:szCs w:val="24"/>
                <w:lang w:eastAsia="ru-RU"/>
              </w:rPr>
              <w:t>Школа 21 века</w:t>
            </w:r>
          </w:p>
        </w:tc>
        <w:tc>
          <w:tcPr>
            <w:tcW w:w="579" w:type="pct"/>
            <w:tcBorders>
              <w:top w:val="nil"/>
              <w:left w:val="nil"/>
              <w:bottom w:val="single" w:sz="4" w:space="0" w:color="auto"/>
              <w:right w:val="single" w:sz="4" w:space="0" w:color="auto"/>
            </w:tcBorders>
          </w:tcPr>
          <w:p w:rsidR="0013062A" w:rsidRPr="003156B8" w:rsidRDefault="0013062A" w:rsidP="0079093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510" w:type="pct"/>
            <w:tcBorders>
              <w:top w:val="nil"/>
              <w:left w:val="nil"/>
              <w:bottom w:val="single" w:sz="4" w:space="0" w:color="auto"/>
              <w:right w:val="single" w:sz="4" w:space="0" w:color="auto"/>
            </w:tcBorders>
          </w:tcPr>
          <w:p w:rsidR="0013062A" w:rsidRPr="003156B8" w:rsidRDefault="0013062A" w:rsidP="0079093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473" w:type="pct"/>
            <w:tcBorders>
              <w:top w:val="nil"/>
              <w:left w:val="nil"/>
              <w:bottom w:val="single" w:sz="4" w:space="0" w:color="auto"/>
              <w:right w:val="single" w:sz="4" w:space="0" w:color="auto"/>
            </w:tcBorders>
          </w:tcPr>
          <w:p w:rsidR="0013062A" w:rsidRPr="003156B8" w:rsidRDefault="0013062A" w:rsidP="0079093A">
            <w:pPr>
              <w:spacing w:after="0" w:line="240" w:lineRule="auto"/>
              <w:rPr>
                <w:rFonts w:ascii="Times New Roman" w:eastAsia="Times New Roman" w:hAnsi="Times New Roman" w:cs="Times New Roman"/>
                <w:sz w:val="24"/>
                <w:szCs w:val="24"/>
                <w:lang w:eastAsia="ru-RU"/>
              </w:rPr>
            </w:pPr>
          </w:p>
        </w:tc>
        <w:tc>
          <w:tcPr>
            <w:tcW w:w="610" w:type="pct"/>
            <w:tcBorders>
              <w:top w:val="nil"/>
              <w:left w:val="nil"/>
              <w:bottom w:val="single" w:sz="4" w:space="0" w:color="auto"/>
              <w:right w:val="single" w:sz="4" w:space="0" w:color="auto"/>
            </w:tcBorders>
          </w:tcPr>
          <w:p w:rsidR="0013062A" w:rsidRPr="003156B8" w:rsidRDefault="0013062A" w:rsidP="0079093A">
            <w:pPr>
              <w:spacing w:after="0" w:line="240" w:lineRule="auto"/>
              <w:rPr>
                <w:rFonts w:ascii="Times New Roman" w:eastAsia="Times New Roman" w:hAnsi="Times New Roman" w:cs="Times New Roman"/>
                <w:sz w:val="24"/>
                <w:szCs w:val="24"/>
                <w:lang w:eastAsia="ru-RU"/>
              </w:rPr>
            </w:pPr>
          </w:p>
        </w:tc>
      </w:tr>
      <w:tr w:rsidR="0013062A" w:rsidRPr="003156B8" w:rsidTr="0079093A">
        <w:trPr>
          <w:trHeight w:val="435"/>
        </w:trPr>
        <w:tc>
          <w:tcPr>
            <w:tcW w:w="1004" w:type="pct"/>
            <w:tcBorders>
              <w:top w:val="nil"/>
              <w:left w:val="single" w:sz="4" w:space="0" w:color="auto"/>
              <w:bottom w:val="single" w:sz="4" w:space="0" w:color="auto"/>
              <w:right w:val="single" w:sz="4" w:space="0" w:color="auto"/>
            </w:tcBorders>
            <w:shd w:val="clear" w:color="auto" w:fill="auto"/>
            <w:hideMark/>
          </w:tcPr>
          <w:p w:rsidR="0013062A" w:rsidRPr="003156B8" w:rsidRDefault="0013062A" w:rsidP="0079093A">
            <w:pPr>
              <w:spacing w:after="0" w:line="240" w:lineRule="auto"/>
              <w:rPr>
                <w:rFonts w:ascii="Times New Roman" w:eastAsia="Times New Roman" w:hAnsi="Times New Roman" w:cs="Times New Roman"/>
                <w:color w:val="000000"/>
                <w:sz w:val="24"/>
                <w:szCs w:val="24"/>
                <w:lang w:eastAsia="ru-RU"/>
              </w:rPr>
            </w:pPr>
            <w:r w:rsidRPr="003156B8">
              <w:rPr>
                <w:rFonts w:ascii="Times New Roman" w:eastAsia="Times New Roman" w:hAnsi="Times New Roman" w:cs="Times New Roman"/>
                <w:color w:val="000000"/>
                <w:sz w:val="24"/>
                <w:szCs w:val="24"/>
                <w:lang w:eastAsia="ru-RU"/>
              </w:rPr>
              <w:t xml:space="preserve">Аргинская И.И. и др.  </w:t>
            </w:r>
          </w:p>
        </w:tc>
        <w:tc>
          <w:tcPr>
            <w:tcW w:w="878" w:type="pct"/>
            <w:tcBorders>
              <w:top w:val="nil"/>
              <w:left w:val="nil"/>
              <w:bottom w:val="single" w:sz="4" w:space="0" w:color="auto"/>
              <w:right w:val="single" w:sz="4" w:space="0" w:color="auto"/>
            </w:tcBorders>
            <w:shd w:val="clear" w:color="auto" w:fill="auto"/>
            <w:hideMark/>
          </w:tcPr>
          <w:p w:rsidR="0013062A" w:rsidRPr="003156B8" w:rsidRDefault="0013062A" w:rsidP="0079093A">
            <w:pPr>
              <w:spacing w:after="0" w:line="240" w:lineRule="auto"/>
              <w:rPr>
                <w:rFonts w:ascii="Times New Roman" w:eastAsia="Times New Roman" w:hAnsi="Times New Roman" w:cs="Times New Roman"/>
                <w:color w:val="000000"/>
                <w:sz w:val="24"/>
                <w:szCs w:val="24"/>
                <w:lang w:eastAsia="ru-RU"/>
              </w:rPr>
            </w:pPr>
            <w:r w:rsidRPr="003156B8">
              <w:rPr>
                <w:rFonts w:ascii="Times New Roman" w:eastAsia="Times New Roman" w:hAnsi="Times New Roman" w:cs="Times New Roman"/>
                <w:color w:val="000000"/>
                <w:sz w:val="24"/>
                <w:szCs w:val="24"/>
                <w:lang w:eastAsia="ru-RU"/>
              </w:rPr>
              <w:t xml:space="preserve">Математика </w:t>
            </w:r>
          </w:p>
        </w:tc>
        <w:tc>
          <w:tcPr>
            <w:tcW w:w="291" w:type="pct"/>
            <w:tcBorders>
              <w:top w:val="nil"/>
              <w:left w:val="nil"/>
              <w:bottom w:val="single" w:sz="4" w:space="0" w:color="auto"/>
              <w:right w:val="single" w:sz="4" w:space="0" w:color="auto"/>
            </w:tcBorders>
            <w:shd w:val="clear" w:color="auto" w:fill="auto"/>
            <w:hideMark/>
          </w:tcPr>
          <w:p w:rsidR="0013062A" w:rsidRPr="003156B8" w:rsidRDefault="0013062A" w:rsidP="0079093A">
            <w:pPr>
              <w:spacing w:after="0" w:line="240" w:lineRule="auto"/>
              <w:rPr>
                <w:rFonts w:ascii="Times New Roman" w:eastAsia="Times New Roman" w:hAnsi="Times New Roman" w:cs="Times New Roman"/>
                <w:color w:val="000000"/>
                <w:sz w:val="24"/>
                <w:szCs w:val="24"/>
                <w:lang w:eastAsia="ru-RU"/>
              </w:rPr>
            </w:pPr>
            <w:r w:rsidRPr="003156B8">
              <w:rPr>
                <w:rFonts w:ascii="Times New Roman" w:eastAsia="Times New Roman" w:hAnsi="Times New Roman" w:cs="Times New Roman"/>
                <w:color w:val="000000"/>
                <w:sz w:val="24"/>
                <w:szCs w:val="24"/>
                <w:lang w:eastAsia="ru-RU"/>
              </w:rPr>
              <w:t>1</w:t>
            </w:r>
          </w:p>
        </w:tc>
        <w:tc>
          <w:tcPr>
            <w:tcW w:w="655" w:type="pct"/>
            <w:tcBorders>
              <w:top w:val="nil"/>
              <w:left w:val="nil"/>
              <w:bottom w:val="single" w:sz="4" w:space="0" w:color="auto"/>
              <w:right w:val="single" w:sz="4" w:space="0" w:color="auto"/>
            </w:tcBorders>
            <w:shd w:val="clear" w:color="auto" w:fill="auto"/>
            <w:hideMark/>
          </w:tcPr>
          <w:p w:rsidR="0013062A" w:rsidRPr="003156B8" w:rsidRDefault="0013062A" w:rsidP="0079093A">
            <w:pPr>
              <w:spacing w:after="0" w:line="240" w:lineRule="auto"/>
              <w:rPr>
                <w:rFonts w:ascii="Times New Roman" w:eastAsia="Times New Roman" w:hAnsi="Times New Roman" w:cs="Times New Roman"/>
                <w:color w:val="000000"/>
                <w:sz w:val="24"/>
                <w:szCs w:val="24"/>
                <w:lang w:eastAsia="ru-RU"/>
              </w:rPr>
            </w:pPr>
            <w:r w:rsidRPr="003156B8">
              <w:rPr>
                <w:rFonts w:ascii="Times New Roman" w:eastAsia="Times New Roman" w:hAnsi="Times New Roman" w:cs="Times New Roman"/>
                <w:color w:val="000000"/>
                <w:sz w:val="24"/>
                <w:szCs w:val="24"/>
                <w:lang w:eastAsia="ru-RU"/>
              </w:rPr>
              <w:t>РО Занкова</w:t>
            </w:r>
          </w:p>
        </w:tc>
        <w:tc>
          <w:tcPr>
            <w:tcW w:w="579" w:type="pct"/>
            <w:tcBorders>
              <w:top w:val="nil"/>
              <w:left w:val="nil"/>
              <w:bottom w:val="single" w:sz="4" w:space="0" w:color="auto"/>
              <w:right w:val="single" w:sz="4" w:space="0" w:color="auto"/>
            </w:tcBorders>
          </w:tcPr>
          <w:p w:rsidR="0013062A" w:rsidRPr="003156B8" w:rsidRDefault="0013062A" w:rsidP="0079093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510" w:type="pct"/>
            <w:tcBorders>
              <w:top w:val="nil"/>
              <w:left w:val="nil"/>
              <w:bottom w:val="single" w:sz="4" w:space="0" w:color="auto"/>
              <w:right w:val="single" w:sz="4" w:space="0" w:color="auto"/>
            </w:tcBorders>
          </w:tcPr>
          <w:p w:rsidR="0013062A" w:rsidRPr="003156B8" w:rsidRDefault="0013062A" w:rsidP="0079093A">
            <w:pPr>
              <w:spacing w:after="0" w:line="240" w:lineRule="auto"/>
              <w:rPr>
                <w:rFonts w:ascii="Times New Roman" w:eastAsia="Times New Roman" w:hAnsi="Times New Roman" w:cs="Times New Roman"/>
                <w:sz w:val="24"/>
                <w:szCs w:val="24"/>
                <w:lang w:eastAsia="ru-RU"/>
              </w:rPr>
            </w:pPr>
          </w:p>
        </w:tc>
        <w:tc>
          <w:tcPr>
            <w:tcW w:w="473" w:type="pct"/>
            <w:tcBorders>
              <w:top w:val="nil"/>
              <w:left w:val="nil"/>
              <w:bottom w:val="single" w:sz="4" w:space="0" w:color="auto"/>
              <w:right w:val="single" w:sz="4" w:space="0" w:color="auto"/>
            </w:tcBorders>
          </w:tcPr>
          <w:p w:rsidR="0013062A" w:rsidRPr="003156B8" w:rsidRDefault="0013062A" w:rsidP="0079093A">
            <w:pPr>
              <w:spacing w:after="0" w:line="240" w:lineRule="auto"/>
              <w:rPr>
                <w:rFonts w:ascii="Times New Roman" w:eastAsia="Times New Roman" w:hAnsi="Times New Roman" w:cs="Times New Roman"/>
                <w:sz w:val="24"/>
                <w:szCs w:val="24"/>
                <w:lang w:eastAsia="ru-RU"/>
              </w:rPr>
            </w:pPr>
          </w:p>
        </w:tc>
        <w:tc>
          <w:tcPr>
            <w:tcW w:w="610" w:type="pct"/>
            <w:tcBorders>
              <w:top w:val="nil"/>
              <w:left w:val="nil"/>
              <w:bottom w:val="single" w:sz="4" w:space="0" w:color="auto"/>
              <w:right w:val="single" w:sz="4" w:space="0" w:color="auto"/>
            </w:tcBorders>
          </w:tcPr>
          <w:p w:rsidR="0013062A" w:rsidRPr="003156B8" w:rsidRDefault="0013062A" w:rsidP="0079093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r>
      <w:tr w:rsidR="0013062A" w:rsidRPr="003156B8" w:rsidTr="0079093A">
        <w:trPr>
          <w:trHeight w:val="270"/>
        </w:trPr>
        <w:tc>
          <w:tcPr>
            <w:tcW w:w="1004" w:type="pct"/>
            <w:tcBorders>
              <w:top w:val="nil"/>
              <w:left w:val="single" w:sz="4" w:space="0" w:color="auto"/>
              <w:bottom w:val="single" w:sz="4" w:space="0" w:color="auto"/>
              <w:right w:val="single" w:sz="4" w:space="0" w:color="auto"/>
            </w:tcBorders>
            <w:shd w:val="clear" w:color="auto" w:fill="auto"/>
            <w:hideMark/>
          </w:tcPr>
          <w:p w:rsidR="0013062A" w:rsidRPr="003156B8" w:rsidRDefault="0013062A" w:rsidP="0079093A">
            <w:pPr>
              <w:spacing w:after="0" w:line="240" w:lineRule="auto"/>
              <w:rPr>
                <w:rFonts w:ascii="Times New Roman" w:eastAsia="Times New Roman" w:hAnsi="Times New Roman" w:cs="Times New Roman"/>
                <w:color w:val="000000"/>
                <w:sz w:val="24"/>
                <w:szCs w:val="24"/>
                <w:lang w:eastAsia="ru-RU"/>
              </w:rPr>
            </w:pPr>
            <w:r w:rsidRPr="003156B8">
              <w:rPr>
                <w:rFonts w:ascii="Times New Roman" w:eastAsia="Times New Roman" w:hAnsi="Times New Roman" w:cs="Times New Roman"/>
                <w:color w:val="000000"/>
                <w:sz w:val="24"/>
                <w:szCs w:val="24"/>
                <w:lang w:eastAsia="ru-RU"/>
              </w:rPr>
              <w:t xml:space="preserve">Рудницкая В.Н.и др. </w:t>
            </w:r>
          </w:p>
        </w:tc>
        <w:tc>
          <w:tcPr>
            <w:tcW w:w="878" w:type="pct"/>
            <w:tcBorders>
              <w:top w:val="nil"/>
              <w:left w:val="nil"/>
              <w:bottom w:val="single" w:sz="4" w:space="0" w:color="auto"/>
              <w:right w:val="single" w:sz="4" w:space="0" w:color="auto"/>
            </w:tcBorders>
            <w:shd w:val="clear" w:color="auto" w:fill="auto"/>
            <w:hideMark/>
          </w:tcPr>
          <w:p w:rsidR="0013062A" w:rsidRPr="003156B8" w:rsidRDefault="0013062A" w:rsidP="0079093A">
            <w:pPr>
              <w:spacing w:after="0" w:line="240" w:lineRule="auto"/>
              <w:rPr>
                <w:rFonts w:ascii="Times New Roman" w:eastAsia="Times New Roman" w:hAnsi="Times New Roman" w:cs="Times New Roman"/>
                <w:color w:val="000000"/>
                <w:sz w:val="24"/>
                <w:szCs w:val="24"/>
                <w:lang w:eastAsia="ru-RU"/>
              </w:rPr>
            </w:pPr>
            <w:r w:rsidRPr="003156B8">
              <w:rPr>
                <w:rFonts w:ascii="Times New Roman" w:eastAsia="Times New Roman" w:hAnsi="Times New Roman" w:cs="Times New Roman"/>
                <w:color w:val="000000"/>
                <w:sz w:val="24"/>
                <w:szCs w:val="24"/>
                <w:lang w:eastAsia="ru-RU"/>
              </w:rPr>
              <w:t xml:space="preserve">Математика </w:t>
            </w:r>
          </w:p>
        </w:tc>
        <w:tc>
          <w:tcPr>
            <w:tcW w:w="291" w:type="pct"/>
            <w:tcBorders>
              <w:top w:val="nil"/>
              <w:left w:val="nil"/>
              <w:bottom w:val="single" w:sz="4" w:space="0" w:color="auto"/>
              <w:right w:val="single" w:sz="4" w:space="0" w:color="auto"/>
            </w:tcBorders>
            <w:shd w:val="clear" w:color="auto" w:fill="auto"/>
            <w:hideMark/>
          </w:tcPr>
          <w:p w:rsidR="0013062A" w:rsidRPr="003156B8" w:rsidRDefault="0013062A" w:rsidP="0079093A">
            <w:pPr>
              <w:spacing w:after="0" w:line="240" w:lineRule="auto"/>
              <w:rPr>
                <w:rFonts w:ascii="Times New Roman" w:eastAsia="Times New Roman" w:hAnsi="Times New Roman" w:cs="Times New Roman"/>
                <w:color w:val="000000"/>
                <w:sz w:val="24"/>
                <w:szCs w:val="24"/>
                <w:lang w:eastAsia="ru-RU"/>
              </w:rPr>
            </w:pPr>
            <w:r w:rsidRPr="003156B8">
              <w:rPr>
                <w:rFonts w:ascii="Times New Roman" w:eastAsia="Times New Roman" w:hAnsi="Times New Roman" w:cs="Times New Roman"/>
                <w:color w:val="000000"/>
                <w:sz w:val="24"/>
                <w:szCs w:val="24"/>
                <w:lang w:eastAsia="ru-RU"/>
              </w:rPr>
              <w:t>1</w:t>
            </w:r>
          </w:p>
        </w:tc>
        <w:tc>
          <w:tcPr>
            <w:tcW w:w="655" w:type="pct"/>
            <w:tcBorders>
              <w:top w:val="nil"/>
              <w:left w:val="nil"/>
              <w:bottom w:val="single" w:sz="4" w:space="0" w:color="auto"/>
              <w:right w:val="single" w:sz="4" w:space="0" w:color="auto"/>
            </w:tcBorders>
            <w:shd w:val="clear" w:color="auto" w:fill="auto"/>
            <w:hideMark/>
          </w:tcPr>
          <w:p w:rsidR="0013062A" w:rsidRPr="003156B8" w:rsidRDefault="0013062A" w:rsidP="0079093A">
            <w:pPr>
              <w:spacing w:after="0" w:line="240" w:lineRule="auto"/>
              <w:rPr>
                <w:rFonts w:ascii="Times New Roman" w:eastAsia="Times New Roman" w:hAnsi="Times New Roman" w:cs="Times New Roman"/>
                <w:color w:val="000000"/>
                <w:sz w:val="24"/>
                <w:szCs w:val="24"/>
                <w:lang w:eastAsia="ru-RU"/>
              </w:rPr>
            </w:pPr>
            <w:r w:rsidRPr="003156B8">
              <w:rPr>
                <w:rFonts w:ascii="Times New Roman" w:eastAsia="Times New Roman" w:hAnsi="Times New Roman" w:cs="Times New Roman"/>
                <w:color w:val="000000"/>
                <w:sz w:val="24"/>
                <w:szCs w:val="24"/>
                <w:lang w:eastAsia="ru-RU"/>
              </w:rPr>
              <w:t>Школа 21 века</w:t>
            </w:r>
          </w:p>
        </w:tc>
        <w:tc>
          <w:tcPr>
            <w:tcW w:w="579" w:type="pct"/>
            <w:tcBorders>
              <w:top w:val="nil"/>
              <w:left w:val="nil"/>
              <w:bottom w:val="single" w:sz="4" w:space="0" w:color="auto"/>
              <w:right w:val="single" w:sz="4" w:space="0" w:color="auto"/>
            </w:tcBorders>
          </w:tcPr>
          <w:p w:rsidR="0013062A" w:rsidRPr="003156B8" w:rsidRDefault="0013062A" w:rsidP="0079093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510" w:type="pct"/>
            <w:tcBorders>
              <w:top w:val="nil"/>
              <w:left w:val="nil"/>
              <w:bottom w:val="single" w:sz="4" w:space="0" w:color="auto"/>
              <w:right w:val="single" w:sz="4" w:space="0" w:color="auto"/>
            </w:tcBorders>
          </w:tcPr>
          <w:p w:rsidR="0013062A" w:rsidRPr="003156B8" w:rsidRDefault="0013062A" w:rsidP="0079093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473" w:type="pct"/>
            <w:tcBorders>
              <w:top w:val="nil"/>
              <w:left w:val="nil"/>
              <w:bottom w:val="single" w:sz="4" w:space="0" w:color="auto"/>
              <w:right w:val="single" w:sz="4" w:space="0" w:color="auto"/>
            </w:tcBorders>
          </w:tcPr>
          <w:p w:rsidR="0013062A" w:rsidRPr="003156B8" w:rsidRDefault="0013062A" w:rsidP="0079093A">
            <w:pPr>
              <w:spacing w:after="0" w:line="240" w:lineRule="auto"/>
              <w:rPr>
                <w:rFonts w:ascii="Times New Roman" w:eastAsia="Times New Roman" w:hAnsi="Times New Roman" w:cs="Times New Roman"/>
                <w:sz w:val="24"/>
                <w:szCs w:val="24"/>
                <w:lang w:eastAsia="ru-RU"/>
              </w:rPr>
            </w:pPr>
          </w:p>
        </w:tc>
        <w:tc>
          <w:tcPr>
            <w:tcW w:w="610" w:type="pct"/>
            <w:tcBorders>
              <w:top w:val="nil"/>
              <w:left w:val="nil"/>
              <w:bottom w:val="single" w:sz="4" w:space="0" w:color="auto"/>
              <w:right w:val="single" w:sz="4" w:space="0" w:color="auto"/>
            </w:tcBorders>
          </w:tcPr>
          <w:p w:rsidR="0013062A" w:rsidRPr="003156B8" w:rsidRDefault="0013062A" w:rsidP="0079093A">
            <w:pPr>
              <w:spacing w:after="0" w:line="240" w:lineRule="auto"/>
              <w:rPr>
                <w:rFonts w:ascii="Times New Roman" w:eastAsia="Times New Roman" w:hAnsi="Times New Roman" w:cs="Times New Roman"/>
                <w:sz w:val="24"/>
                <w:szCs w:val="24"/>
                <w:lang w:eastAsia="ru-RU"/>
              </w:rPr>
            </w:pPr>
          </w:p>
        </w:tc>
      </w:tr>
      <w:tr w:rsidR="0013062A" w:rsidRPr="003156B8" w:rsidTr="0079093A">
        <w:trPr>
          <w:trHeight w:val="450"/>
        </w:trPr>
        <w:tc>
          <w:tcPr>
            <w:tcW w:w="1004" w:type="pct"/>
            <w:tcBorders>
              <w:top w:val="nil"/>
              <w:left w:val="single" w:sz="4" w:space="0" w:color="auto"/>
              <w:bottom w:val="single" w:sz="4" w:space="0" w:color="auto"/>
              <w:right w:val="single" w:sz="4" w:space="0" w:color="auto"/>
            </w:tcBorders>
            <w:shd w:val="clear" w:color="auto" w:fill="auto"/>
            <w:hideMark/>
          </w:tcPr>
          <w:p w:rsidR="0013062A" w:rsidRPr="003156B8" w:rsidRDefault="0013062A" w:rsidP="0079093A">
            <w:pPr>
              <w:spacing w:after="0" w:line="240" w:lineRule="auto"/>
              <w:rPr>
                <w:rFonts w:ascii="Times New Roman" w:eastAsia="Times New Roman" w:hAnsi="Times New Roman" w:cs="Times New Roman"/>
                <w:color w:val="000000"/>
                <w:sz w:val="24"/>
                <w:szCs w:val="24"/>
                <w:lang w:eastAsia="ru-RU"/>
              </w:rPr>
            </w:pPr>
            <w:r w:rsidRPr="003156B8">
              <w:rPr>
                <w:rFonts w:ascii="Times New Roman" w:eastAsia="Times New Roman" w:hAnsi="Times New Roman" w:cs="Times New Roman"/>
                <w:color w:val="000000"/>
                <w:sz w:val="24"/>
                <w:szCs w:val="24"/>
                <w:lang w:eastAsia="ru-RU"/>
              </w:rPr>
              <w:t xml:space="preserve">Дмитриева Н.Я., Казаков А.Н. </w:t>
            </w:r>
          </w:p>
        </w:tc>
        <w:tc>
          <w:tcPr>
            <w:tcW w:w="878" w:type="pct"/>
            <w:tcBorders>
              <w:top w:val="nil"/>
              <w:left w:val="nil"/>
              <w:bottom w:val="single" w:sz="4" w:space="0" w:color="auto"/>
              <w:right w:val="single" w:sz="4" w:space="0" w:color="auto"/>
            </w:tcBorders>
            <w:shd w:val="clear" w:color="auto" w:fill="auto"/>
            <w:hideMark/>
          </w:tcPr>
          <w:p w:rsidR="0013062A" w:rsidRPr="003156B8" w:rsidRDefault="0013062A" w:rsidP="0079093A">
            <w:pPr>
              <w:spacing w:after="0" w:line="240" w:lineRule="auto"/>
              <w:rPr>
                <w:rFonts w:ascii="Times New Roman" w:eastAsia="Times New Roman" w:hAnsi="Times New Roman" w:cs="Times New Roman"/>
                <w:color w:val="000000"/>
                <w:sz w:val="24"/>
                <w:szCs w:val="24"/>
                <w:lang w:eastAsia="ru-RU"/>
              </w:rPr>
            </w:pPr>
            <w:r w:rsidRPr="003156B8">
              <w:rPr>
                <w:rFonts w:ascii="Times New Roman" w:eastAsia="Times New Roman" w:hAnsi="Times New Roman" w:cs="Times New Roman"/>
                <w:color w:val="000000"/>
                <w:sz w:val="24"/>
                <w:szCs w:val="24"/>
                <w:lang w:eastAsia="ru-RU"/>
              </w:rPr>
              <w:t>Окружающий мир</w:t>
            </w:r>
          </w:p>
        </w:tc>
        <w:tc>
          <w:tcPr>
            <w:tcW w:w="291" w:type="pct"/>
            <w:tcBorders>
              <w:top w:val="nil"/>
              <w:left w:val="nil"/>
              <w:bottom w:val="single" w:sz="4" w:space="0" w:color="auto"/>
              <w:right w:val="single" w:sz="4" w:space="0" w:color="auto"/>
            </w:tcBorders>
            <w:shd w:val="clear" w:color="auto" w:fill="auto"/>
            <w:hideMark/>
          </w:tcPr>
          <w:p w:rsidR="0013062A" w:rsidRPr="003156B8" w:rsidRDefault="0013062A" w:rsidP="0079093A">
            <w:pPr>
              <w:spacing w:after="0" w:line="240" w:lineRule="auto"/>
              <w:rPr>
                <w:rFonts w:ascii="Times New Roman" w:eastAsia="Times New Roman" w:hAnsi="Times New Roman" w:cs="Times New Roman"/>
                <w:color w:val="000000"/>
                <w:sz w:val="24"/>
                <w:szCs w:val="24"/>
                <w:lang w:eastAsia="ru-RU"/>
              </w:rPr>
            </w:pPr>
            <w:r w:rsidRPr="003156B8">
              <w:rPr>
                <w:rFonts w:ascii="Times New Roman" w:eastAsia="Times New Roman" w:hAnsi="Times New Roman" w:cs="Times New Roman"/>
                <w:color w:val="000000"/>
                <w:sz w:val="24"/>
                <w:szCs w:val="24"/>
                <w:lang w:eastAsia="ru-RU"/>
              </w:rPr>
              <w:t>1</w:t>
            </w:r>
          </w:p>
        </w:tc>
        <w:tc>
          <w:tcPr>
            <w:tcW w:w="655" w:type="pct"/>
            <w:tcBorders>
              <w:top w:val="nil"/>
              <w:left w:val="nil"/>
              <w:bottom w:val="single" w:sz="4" w:space="0" w:color="auto"/>
              <w:right w:val="single" w:sz="4" w:space="0" w:color="auto"/>
            </w:tcBorders>
            <w:shd w:val="clear" w:color="auto" w:fill="auto"/>
            <w:hideMark/>
          </w:tcPr>
          <w:p w:rsidR="0013062A" w:rsidRPr="003156B8" w:rsidRDefault="0013062A" w:rsidP="0079093A">
            <w:pPr>
              <w:spacing w:after="0" w:line="240" w:lineRule="auto"/>
              <w:rPr>
                <w:rFonts w:ascii="Times New Roman" w:eastAsia="Times New Roman" w:hAnsi="Times New Roman" w:cs="Times New Roman"/>
                <w:color w:val="000000"/>
                <w:sz w:val="24"/>
                <w:szCs w:val="24"/>
                <w:lang w:eastAsia="ru-RU"/>
              </w:rPr>
            </w:pPr>
            <w:r w:rsidRPr="003156B8">
              <w:rPr>
                <w:rFonts w:ascii="Times New Roman" w:eastAsia="Times New Roman" w:hAnsi="Times New Roman" w:cs="Times New Roman"/>
                <w:color w:val="000000"/>
                <w:sz w:val="24"/>
                <w:szCs w:val="24"/>
                <w:lang w:eastAsia="ru-RU"/>
              </w:rPr>
              <w:t>РО Занкова</w:t>
            </w:r>
          </w:p>
        </w:tc>
        <w:tc>
          <w:tcPr>
            <w:tcW w:w="579" w:type="pct"/>
            <w:tcBorders>
              <w:top w:val="nil"/>
              <w:left w:val="nil"/>
              <w:bottom w:val="single" w:sz="4" w:space="0" w:color="auto"/>
              <w:right w:val="single" w:sz="4" w:space="0" w:color="auto"/>
            </w:tcBorders>
          </w:tcPr>
          <w:p w:rsidR="0013062A" w:rsidRPr="003156B8" w:rsidRDefault="0013062A" w:rsidP="0079093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510" w:type="pct"/>
            <w:tcBorders>
              <w:top w:val="nil"/>
              <w:left w:val="nil"/>
              <w:bottom w:val="single" w:sz="4" w:space="0" w:color="auto"/>
              <w:right w:val="single" w:sz="4" w:space="0" w:color="auto"/>
            </w:tcBorders>
          </w:tcPr>
          <w:p w:rsidR="0013062A" w:rsidRPr="003156B8" w:rsidRDefault="0013062A" w:rsidP="0079093A">
            <w:pPr>
              <w:spacing w:after="0" w:line="240" w:lineRule="auto"/>
              <w:rPr>
                <w:rFonts w:ascii="Times New Roman" w:eastAsia="Times New Roman" w:hAnsi="Times New Roman" w:cs="Times New Roman"/>
                <w:sz w:val="24"/>
                <w:szCs w:val="24"/>
                <w:lang w:eastAsia="ru-RU"/>
              </w:rPr>
            </w:pPr>
          </w:p>
        </w:tc>
        <w:tc>
          <w:tcPr>
            <w:tcW w:w="473" w:type="pct"/>
            <w:tcBorders>
              <w:top w:val="nil"/>
              <w:left w:val="nil"/>
              <w:bottom w:val="single" w:sz="4" w:space="0" w:color="auto"/>
              <w:right w:val="single" w:sz="4" w:space="0" w:color="auto"/>
            </w:tcBorders>
          </w:tcPr>
          <w:p w:rsidR="0013062A" w:rsidRPr="003156B8" w:rsidRDefault="0013062A" w:rsidP="0079093A">
            <w:pPr>
              <w:spacing w:after="0" w:line="240" w:lineRule="auto"/>
              <w:rPr>
                <w:rFonts w:ascii="Times New Roman" w:eastAsia="Times New Roman" w:hAnsi="Times New Roman" w:cs="Times New Roman"/>
                <w:sz w:val="24"/>
                <w:szCs w:val="24"/>
                <w:lang w:eastAsia="ru-RU"/>
              </w:rPr>
            </w:pPr>
          </w:p>
        </w:tc>
        <w:tc>
          <w:tcPr>
            <w:tcW w:w="610" w:type="pct"/>
            <w:tcBorders>
              <w:top w:val="nil"/>
              <w:left w:val="nil"/>
              <w:bottom w:val="single" w:sz="4" w:space="0" w:color="auto"/>
              <w:right w:val="single" w:sz="4" w:space="0" w:color="auto"/>
            </w:tcBorders>
          </w:tcPr>
          <w:p w:rsidR="0013062A" w:rsidRPr="003156B8" w:rsidRDefault="0013062A" w:rsidP="0079093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r>
      <w:tr w:rsidR="0013062A" w:rsidRPr="003156B8" w:rsidTr="0079093A">
        <w:trPr>
          <w:trHeight w:val="300"/>
        </w:trPr>
        <w:tc>
          <w:tcPr>
            <w:tcW w:w="1004" w:type="pct"/>
            <w:tcBorders>
              <w:top w:val="nil"/>
              <w:left w:val="single" w:sz="4" w:space="0" w:color="auto"/>
              <w:bottom w:val="single" w:sz="4" w:space="0" w:color="auto"/>
              <w:right w:val="single" w:sz="4" w:space="0" w:color="auto"/>
            </w:tcBorders>
            <w:shd w:val="clear" w:color="auto" w:fill="auto"/>
            <w:hideMark/>
          </w:tcPr>
          <w:p w:rsidR="0013062A" w:rsidRPr="003156B8" w:rsidRDefault="0013062A" w:rsidP="0079093A">
            <w:pPr>
              <w:spacing w:after="0" w:line="240" w:lineRule="auto"/>
              <w:rPr>
                <w:rFonts w:ascii="Times New Roman" w:eastAsia="Times New Roman" w:hAnsi="Times New Roman" w:cs="Times New Roman"/>
                <w:color w:val="000000"/>
                <w:sz w:val="24"/>
                <w:szCs w:val="24"/>
                <w:lang w:eastAsia="ru-RU"/>
              </w:rPr>
            </w:pPr>
            <w:r w:rsidRPr="003156B8">
              <w:rPr>
                <w:rFonts w:ascii="Times New Roman" w:eastAsia="Times New Roman" w:hAnsi="Times New Roman" w:cs="Times New Roman"/>
                <w:color w:val="000000"/>
                <w:sz w:val="24"/>
                <w:szCs w:val="24"/>
                <w:lang w:eastAsia="ru-RU"/>
              </w:rPr>
              <w:t xml:space="preserve">Виноградова Н.Ф. </w:t>
            </w:r>
          </w:p>
        </w:tc>
        <w:tc>
          <w:tcPr>
            <w:tcW w:w="878" w:type="pct"/>
            <w:tcBorders>
              <w:top w:val="nil"/>
              <w:left w:val="nil"/>
              <w:bottom w:val="single" w:sz="4" w:space="0" w:color="auto"/>
              <w:right w:val="single" w:sz="4" w:space="0" w:color="auto"/>
            </w:tcBorders>
            <w:shd w:val="clear" w:color="auto" w:fill="auto"/>
            <w:hideMark/>
          </w:tcPr>
          <w:p w:rsidR="0013062A" w:rsidRPr="003156B8" w:rsidRDefault="0013062A" w:rsidP="0079093A">
            <w:pPr>
              <w:spacing w:after="0" w:line="240" w:lineRule="auto"/>
              <w:rPr>
                <w:rFonts w:ascii="Times New Roman" w:eastAsia="Times New Roman" w:hAnsi="Times New Roman" w:cs="Times New Roman"/>
                <w:color w:val="000000"/>
                <w:sz w:val="24"/>
                <w:szCs w:val="24"/>
                <w:lang w:eastAsia="ru-RU"/>
              </w:rPr>
            </w:pPr>
            <w:r w:rsidRPr="003156B8">
              <w:rPr>
                <w:rFonts w:ascii="Times New Roman" w:eastAsia="Times New Roman" w:hAnsi="Times New Roman" w:cs="Times New Roman"/>
                <w:color w:val="000000"/>
                <w:sz w:val="24"/>
                <w:szCs w:val="24"/>
                <w:lang w:eastAsia="ru-RU"/>
              </w:rPr>
              <w:t>Окружающий мир</w:t>
            </w:r>
          </w:p>
        </w:tc>
        <w:tc>
          <w:tcPr>
            <w:tcW w:w="291" w:type="pct"/>
            <w:tcBorders>
              <w:top w:val="nil"/>
              <w:left w:val="nil"/>
              <w:bottom w:val="single" w:sz="4" w:space="0" w:color="auto"/>
              <w:right w:val="single" w:sz="4" w:space="0" w:color="auto"/>
            </w:tcBorders>
            <w:shd w:val="clear" w:color="auto" w:fill="auto"/>
            <w:hideMark/>
          </w:tcPr>
          <w:p w:rsidR="0013062A" w:rsidRPr="003156B8" w:rsidRDefault="0013062A" w:rsidP="0079093A">
            <w:pPr>
              <w:spacing w:after="0" w:line="240" w:lineRule="auto"/>
              <w:rPr>
                <w:rFonts w:ascii="Times New Roman" w:eastAsia="Times New Roman" w:hAnsi="Times New Roman" w:cs="Times New Roman"/>
                <w:color w:val="000000"/>
                <w:sz w:val="24"/>
                <w:szCs w:val="24"/>
                <w:lang w:eastAsia="ru-RU"/>
              </w:rPr>
            </w:pPr>
            <w:r w:rsidRPr="003156B8">
              <w:rPr>
                <w:rFonts w:ascii="Times New Roman" w:eastAsia="Times New Roman" w:hAnsi="Times New Roman" w:cs="Times New Roman"/>
                <w:color w:val="000000"/>
                <w:sz w:val="24"/>
                <w:szCs w:val="24"/>
                <w:lang w:eastAsia="ru-RU"/>
              </w:rPr>
              <w:t>1</w:t>
            </w:r>
          </w:p>
        </w:tc>
        <w:tc>
          <w:tcPr>
            <w:tcW w:w="655" w:type="pct"/>
            <w:tcBorders>
              <w:top w:val="nil"/>
              <w:left w:val="nil"/>
              <w:bottom w:val="single" w:sz="4" w:space="0" w:color="auto"/>
              <w:right w:val="single" w:sz="4" w:space="0" w:color="auto"/>
            </w:tcBorders>
            <w:shd w:val="clear" w:color="auto" w:fill="auto"/>
            <w:hideMark/>
          </w:tcPr>
          <w:p w:rsidR="0013062A" w:rsidRPr="003156B8" w:rsidRDefault="0013062A" w:rsidP="0079093A">
            <w:pPr>
              <w:spacing w:after="0" w:line="240" w:lineRule="auto"/>
              <w:rPr>
                <w:rFonts w:ascii="Times New Roman" w:eastAsia="Times New Roman" w:hAnsi="Times New Roman" w:cs="Times New Roman"/>
                <w:color w:val="000000"/>
                <w:sz w:val="24"/>
                <w:szCs w:val="24"/>
                <w:lang w:eastAsia="ru-RU"/>
              </w:rPr>
            </w:pPr>
            <w:r w:rsidRPr="003156B8">
              <w:rPr>
                <w:rFonts w:ascii="Times New Roman" w:eastAsia="Times New Roman" w:hAnsi="Times New Roman" w:cs="Times New Roman"/>
                <w:color w:val="000000"/>
                <w:sz w:val="24"/>
                <w:szCs w:val="24"/>
                <w:lang w:eastAsia="ru-RU"/>
              </w:rPr>
              <w:t>Школа 21 века</w:t>
            </w:r>
          </w:p>
        </w:tc>
        <w:tc>
          <w:tcPr>
            <w:tcW w:w="579" w:type="pct"/>
            <w:tcBorders>
              <w:top w:val="nil"/>
              <w:left w:val="nil"/>
              <w:bottom w:val="single" w:sz="4" w:space="0" w:color="auto"/>
              <w:right w:val="single" w:sz="4" w:space="0" w:color="auto"/>
            </w:tcBorders>
          </w:tcPr>
          <w:p w:rsidR="0013062A" w:rsidRPr="003156B8" w:rsidRDefault="0013062A" w:rsidP="0079093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510" w:type="pct"/>
            <w:tcBorders>
              <w:top w:val="nil"/>
              <w:left w:val="nil"/>
              <w:bottom w:val="single" w:sz="4" w:space="0" w:color="auto"/>
              <w:right w:val="single" w:sz="4" w:space="0" w:color="auto"/>
            </w:tcBorders>
          </w:tcPr>
          <w:p w:rsidR="0013062A" w:rsidRPr="003156B8" w:rsidRDefault="0013062A" w:rsidP="0079093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473" w:type="pct"/>
            <w:tcBorders>
              <w:top w:val="nil"/>
              <w:left w:val="nil"/>
              <w:bottom w:val="single" w:sz="4" w:space="0" w:color="auto"/>
              <w:right w:val="single" w:sz="4" w:space="0" w:color="auto"/>
            </w:tcBorders>
          </w:tcPr>
          <w:p w:rsidR="0013062A" w:rsidRPr="003156B8" w:rsidRDefault="0013062A" w:rsidP="0079093A">
            <w:pPr>
              <w:spacing w:after="0" w:line="240" w:lineRule="auto"/>
              <w:rPr>
                <w:rFonts w:ascii="Times New Roman" w:eastAsia="Times New Roman" w:hAnsi="Times New Roman" w:cs="Times New Roman"/>
                <w:sz w:val="24"/>
                <w:szCs w:val="24"/>
                <w:lang w:eastAsia="ru-RU"/>
              </w:rPr>
            </w:pPr>
          </w:p>
        </w:tc>
        <w:tc>
          <w:tcPr>
            <w:tcW w:w="610" w:type="pct"/>
            <w:tcBorders>
              <w:top w:val="nil"/>
              <w:left w:val="nil"/>
              <w:bottom w:val="single" w:sz="4" w:space="0" w:color="auto"/>
              <w:right w:val="single" w:sz="4" w:space="0" w:color="auto"/>
            </w:tcBorders>
          </w:tcPr>
          <w:p w:rsidR="0013062A" w:rsidRPr="003156B8" w:rsidRDefault="0013062A" w:rsidP="0079093A">
            <w:pPr>
              <w:spacing w:after="0" w:line="240" w:lineRule="auto"/>
              <w:rPr>
                <w:rFonts w:ascii="Times New Roman" w:eastAsia="Times New Roman" w:hAnsi="Times New Roman" w:cs="Times New Roman"/>
                <w:sz w:val="24"/>
                <w:szCs w:val="24"/>
                <w:lang w:eastAsia="ru-RU"/>
              </w:rPr>
            </w:pPr>
          </w:p>
        </w:tc>
      </w:tr>
      <w:tr w:rsidR="0013062A" w:rsidRPr="003156B8" w:rsidTr="0079093A">
        <w:trPr>
          <w:trHeight w:val="285"/>
        </w:trPr>
        <w:tc>
          <w:tcPr>
            <w:tcW w:w="1004" w:type="pct"/>
            <w:tcBorders>
              <w:top w:val="nil"/>
              <w:left w:val="single" w:sz="4" w:space="0" w:color="auto"/>
              <w:bottom w:val="single" w:sz="4" w:space="0" w:color="auto"/>
              <w:right w:val="single" w:sz="4" w:space="0" w:color="auto"/>
            </w:tcBorders>
            <w:shd w:val="clear" w:color="auto" w:fill="auto"/>
            <w:hideMark/>
          </w:tcPr>
          <w:p w:rsidR="0013062A" w:rsidRPr="003156B8" w:rsidRDefault="0013062A" w:rsidP="0079093A">
            <w:pPr>
              <w:spacing w:after="0" w:line="240" w:lineRule="auto"/>
              <w:rPr>
                <w:rFonts w:ascii="Times New Roman" w:eastAsia="Times New Roman" w:hAnsi="Times New Roman" w:cs="Times New Roman"/>
                <w:color w:val="000000"/>
                <w:sz w:val="24"/>
                <w:szCs w:val="24"/>
                <w:lang w:eastAsia="ru-RU"/>
              </w:rPr>
            </w:pPr>
            <w:r w:rsidRPr="003156B8">
              <w:rPr>
                <w:rFonts w:ascii="Times New Roman" w:eastAsia="Times New Roman" w:hAnsi="Times New Roman" w:cs="Times New Roman"/>
                <w:color w:val="000000"/>
                <w:sz w:val="24"/>
                <w:szCs w:val="24"/>
                <w:lang w:eastAsia="ru-RU"/>
              </w:rPr>
              <w:t xml:space="preserve">Иванов С.В. и др. </w:t>
            </w:r>
          </w:p>
        </w:tc>
        <w:tc>
          <w:tcPr>
            <w:tcW w:w="878" w:type="pct"/>
            <w:tcBorders>
              <w:top w:val="nil"/>
              <w:left w:val="nil"/>
              <w:bottom w:val="single" w:sz="4" w:space="0" w:color="auto"/>
              <w:right w:val="single" w:sz="4" w:space="0" w:color="auto"/>
            </w:tcBorders>
            <w:shd w:val="clear" w:color="auto" w:fill="auto"/>
            <w:hideMark/>
          </w:tcPr>
          <w:p w:rsidR="0013062A" w:rsidRPr="003156B8" w:rsidRDefault="0013062A" w:rsidP="0079093A">
            <w:pPr>
              <w:spacing w:after="0" w:line="240" w:lineRule="auto"/>
              <w:rPr>
                <w:rFonts w:ascii="Times New Roman" w:eastAsia="Times New Roman" w:hAnsi="Times New Roman" w:cs="Times New Roman"/>
                <w:color w:val="000000"/>
                <w:sz w:val="24"/>
                <w:szCs w:val="24"/>
                <w:lang w:eastAsia="ru-RU"/>
              </w:rPr>
            </w:pPr>
            <w:r w:rsidRPr="003156B8">
              <w:rPr>
                <w:rFonts w:ascii="Times New Roman" w:eastAsia="Times New Roman" w:hAnsi="Times New Roman" w:cs="Times New Roman"/>
                <w:color w:val="000000"/>
                <w:sz w:val="24"/>
                <w:szCs w:val="24"/>
                <w:lang w:eastAsia="ru-RU"/>
              </w:rPr>
              <w:t xml:space="preserve">Русский язык </w:t>
            </w:r>
          </w:p>
        </w:tc>
        <w:tc>
          <w:tcPr>
            <w:tcW w:w="291" w:type="pct"/>
            <w:tcBorders>
              <w:top w:val="nil"/>
              <w:left w:val="nil"/>
              <w:bottom w:val="single" w:sz="4" w:space="0" w:color="auto"/>
              <w:right w:val="single" w:sz="4" w:space="0" w:color="auto"/>
            </w:tcBorders>
            <w:shd w:val="clear" w:color="auto" w:fill="auto"/>
            <w:hideMark/>
          </w:tcPr>
          <w:p w:rsidR="0013062A" w:rsidRPr="003156B8" w:rsidRDefault="0013062A" w:rsidP="0079093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655" w:type="pct"/>
            <w:tcBorders>
              <w:top w:val="nil"/>
              <w:left w:val="nil"/>
              <w:bottom w:val="single" w:sz="4" w:space="0" w:color="auto"/>
              <w:right w:val="single" w:sz="4" w:space="0" w:color="auto"/>
            </w:tcBorders>
            <w:shd w:val="clear" w:color="auto" w:fill="auto"/>
            <w:hideMark/>
          </w:tcPr>
          <w:p w:rsidR="0013062A" w:rsidRPr="003156B8" w:rsidRDefault="0013062A" w:rsidP="0079093A">
            <w:pPr>
              <w:spacing w:after="0" w:line="240" w:lineRule="auto"/>
              <w:rPr>
                <w:rFonts w:ascii="Times New Roman" w:eastAsia="Times New Roman" w:hAnsi="Times New Roman" w:cs="Times New Roman"/>
                <w:color w:val="000000"/>
                <w:sz w:val="24"/>
                <w:szCs w:val="24"/>
                <w:lang w:eastAsia="ru-RU"/>
              </w:rPr>
            </w:pPr>
            <w:r w:rsidRPr="003156B8">
              <w:rPr>
                <w:rFonts w:ascii="Times New Roman" w:eastAsia="Times New Roman" w:hAnsi="Times New Roman" w:cs="Times New Roman"/>
                <w:color w:val="000000"/>
                <w:sz w:val="24"/>
                <w:szCs w:val="24"/>
                <w:lang w:eastAsia="ru-RU"/>
              </w:rPr>
              <w:t>Школа 21 века</w:t>
            </w:r>
          </w:p>
        </w:tc>
        <w:tc>
          <w:tcPr>
            <w:tcW w:w="579" w:type="pct"/>
            <w:tcBorders>
              <w:top w:val="nil"/>
              <w:left w:val="nil"/>
              <w:bottom w:val="single" w:sz="4" w:space="0" w:color="auto"/>
              <w:right w:val="single" w:sz="4" w:space="0" w:color="auto"/>
            </w:tcBorders>
          </w:tcPr>
          <w:p w:rsidR="0013062A" w:rsidRPr="003156B8" w:rsidRDefault="0013062A" w:rsidP="0079093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w:t>
            </w:r>
          </w:p>
        </w:tc>
        <w:tc>
          <w:tcPr>
            <w:tcW w:w="510" w:type="pct"/>
            <w:tcBorders>
              <w:top w:val="nil"/>
              <w:left w:val="nil"/>
              <w:bottom w:val="single" w:sz="4" w:space="0" w:color="auto"/>
              <w:right w:val="single" w:sz="4" w:space="0" w:color="auto"/>
            </w:tcBorders>
          </w:tcPr>
          <w:p w:rsidR="0013062A" w:rsidRPr="003156B8" w:rsidRDefault="0013062A" w:rsidP="0079093A">
            <w:pPr>
              <w:spacing w:after="0" w:line="240" w:lineRule="auto"/>
              <w:rPr>
                <w:rFonts w:ascii="Times New Roman" w:eastAsia="Times New Roman" w:hAnsi="Times New Roman" w:cs="Times New Roman"/>
                <w:color w:val="000000"/>
                <w:sz w:val="24"/>
                <w:szCs w:val="24"/>
                <w:lang w:eastAsia="ru-RU"/>
              </w:rPr>
            </w:pPr>
          </w:p>
        </w:tc>
        <w:tc>
          <w:tcPr>
            <w:tcW w:w="473" w:type="pct"/>
            <w:tcBorders>
              <w:top w:val="nil"/>
              <w:left w:val="nil"/>
              <w:bottom w:val="single" w:sz="4" w:space="0" w:color="auto"/>
              <w:right w:val="single" w:sz="4" w:space="0" w:color="auto"/>
            </w:tcBorders>
          </w:tcPr>
          <w:p w:rsidR="0013062A" w:rsidRPr="003156B8" w:rsidRDefault="0013062A" w:rsidP="0079093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p>
        </w:tc>
        <w:tc>
          <w:tcPr>
            <w:tcW w:w="610" w:type="pct"/>
            <w:tcBorders>
              <w:top w:val="nil"/>
              <w:left w:val="nil"/>
              <w:bottom w:val="single" w:sz="4" w:space="0" w:color="auto"/>
              <w:right w:val="single" w:sz="4" w:space="0" w:color="auto"/>
            </w:tcBorders>
          </w:tcPr>
          <w:p w:rsidR="0013062A" w:rsidRPr="003156B8" w:rsidRDefault="0013062A" w:rsidP="0079093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p>
        </w:tc>
      </w:tr>
      <w:tr w:rsidR="0013062A" w:rsidRPr="003156B8" w:rsidTr="0079093A">
        <w:trPr>
          <w:trHeight w:val="285"/>
        </w:trPr>
        <w:tc>
          <w:tcPr>
            <w:tcW w:w="1004" w:type="pct"/>
            <w:tcBorders>
              <w:top w:val="nil"/>
              <w:left w:val="single" w:sz="4" w:space="0" w:color="auto"/>
              <w:bottom w:val="single" w:sz="4" w:space="0" w:color="auto"/>
              <w:right w:val="single" w:sz="4" w:space="0" w:color="auto"/>
            </w:tcBorders>
            <w:shd w:val="clear" w:color="auto" w:fill="auto"/>
            <w:hideMark/>
          </w:tcPr>
          <w:p w:rsidR="0013062A" w:rsidRPr="003156B8" w:rsidRDefault="0013062A" w:rsidP="0079093A">
            <w:pPr>
              <w:spacing w:after="0" w:line="240" w:lineRule="auto"/>
              <w:rPr>
                <w:rFonts w:ascii="Times New Roman" w:eastAsia="Times New Roman" w:hAnsi="Times New Roman" w:cs="Times New Roman"/>
                <w:color w:val="000000"/>
                <w:sz w:val="24"/>
                <w:szCs w:val="24"/>
                <w:lang w:eastAsia="ru-RU"/>
              </w:rPr>
            </w:pPr>
            <w:r w:rsidRPr="003156B8">
              <w:rPr>
                <w:rFonts w:ascii="Times New Roman" w:eastAsia="Times New Roman" w:hAnsi="Times New Roman" w:cs="Times New Roman"/>
                <w:color w:val="000000"/>
                <w:sz w:val="24"/>
                <w:szCs w:val="24"/>
                <w:lang w:eastAsia="ru-RU"/>
              </w:rPr>
              <w:t xml:space="preserve">Нечаева Н.В. </w:t>
            </w:r>
          </w:p>
        </w:tc>
        <w:tc>
          <w:tcPr>
            <w:tcW w:w="878" w:type="pct"/>
            <w:tcBorders>
              <w:top w:val="nil"/>
              <w:left w:val="nil"/>
              <w:bottom w:val="single" w:sz="4" w:space="0" w:color="auto"/>
              <w:right w:val="single" w:sz="4" w:space="0" w:color="auto"/>
            </w:tcBorders>
            <w:shd w:val="clear" w:color="auto" w:fill="auto"/>
            <w:hideMark/>
          </w:tcPr>
          <w:p w:rsidR="0013062A" w:rsidRPr="003156B8" w:rsidRDefault="0013062A" w:rsidP="0079093A">
            <w:pPr>
              <w:spacing w:after="0" w:line="240" w:lineRule="auto"/>
              <w:rPr>
                <w:rFonts w:ascii="Times New Roman" w:eastAsia="Times New Roman" w:hAnsi="Times New Roman" w:cs="Times New Roman"/>
                <w:color w:val="000000"/>
                <w:sz w:val="24"/>
                <w:szCs w:val="24"/>
                <w:lang w:eastAsia="ru-RU"/>
              </w:rPr>
            </w:pPr>
            <w:r w:rsidRPr="003156B8">
              <w:rPr>
                <w:rFonts w:ascii="Times New Roman" w:eastAsia="Times New Roman" w:hAnsi="Times New Roman" w:cs="Times New Roman"/>
                <w:color w:val="000000"/>
                <w:sz w:val="24"/>
                <w:szCs w:val="24"/>
                <w:lang w:eastAsia="ru-RU"/>
              </w:rPr>
              <w:t xml:space="preserve">Русский язык </w:t>
            </w:r>
          </w:p>
        </w:tc>
        <w:tc>
          <w:tcPr>
            <w:tcW w:w="291" w:type="pct"/>
            <w:tcBorders>
              <w:top w:val="nil"/>
              <w:left w:val="nil"/>
              <w:bottom w:val="single" w:sz="4" w:space="0" w:color="auto"/>
              <w:right w:val="single" w:sz="4" w:space="0" w:color="auto"/>
            </w:tcBorders>
            <w:shd w:val="clear" w:color="auto" w:fill="auto"/>
            <w:hideMark/>
          </w:tcPr>
          <w:p w:rsidR="0013062A" w:rsidRPr="003156B8" w:rsidRDefault="0013062A" w:rsidP="0079093A">
            <w:pPr>
              <w:spacing w:after="0" w:line="240" w:lineRule="auto"/>
              <w:rPr>
                <w:rFonts w:ascii="Times New Roman" w:eastAsia="Times New Roman" w:hAnsi="Times New Roman" w:cs="Times New Roman"/>
                <w:color w:val="000000"/>
                <w:sz w:val="24"/>
                <w:szCs w:val="24"/>
                <w:lang w:eastAsia="ru-RU"/>
              </w:rPr>
            </w:pPr>
            <w:r w:rsidRPr="003156B8">
              <w:rPr>
                <w:rFonts w:ascii="Times New Roman" w:eastAsia="Times New Roman" w:hAnsi="Times New Roman" w:cs="Times New Roman"/>
                <w:color w:val="000000"/>
                <w:sz w:val="24"/>
                <w:szCs w:val="24"/>
                <w:lang w:eastAsia="ru-RU"/>
              </w:rPr>
              <w:t>2</w:t>
            </w:r>
          </w:p>
        </w:tc>
        <w:tc>
          <w:tcPr>
            <w:tcW w:w="655" w:type="pct"/>
            <w:tcBorders>
              <w:top w:val="nil"/>
              <w:left w:val="nil"/>
              <w:bottom w:val="single" w:sz="4" w:space="0" w:color="auto"/>
              <w:right w:val="single" w:sz="4" w:space="0" w:color="auto"/>
            </w:tcBorders>
            <w:shd w:val="clear" w:color="auto" w:fill="auto"/>
            <w:hideMark/>
          </w:tcPr>
          <w:p w:rsidR="0013062A" w:rsidRPr="003156B8" w:rsidRDefault="0013062A" w:rsidP="0079093A">
            <w:pPr>
              <w:spacing w:after="0" w:line="240" w:lineRule="auto"/>
              <w:rPr>
                <w:rFonts w:ascii="Times New Roman" w:eastAsia="Times New Roman" w:hAnsi="Times New Roman" w:cs="Times New Roman"/>
                <w:color w:val="000000"/>
                <w:sz w:val="24"/>
                <w:szCs w:val="24"/>
                <w:lang w:eastAsia="ru-RU"/>
              </w:rPr>
            </w:pPr>
            <w:r w:rsidRPr="003156B8">
              <w:rPr>
                <w:rFonts w:ascii="Times New Roman" w:eastAsia="Times New Roman" w:hAnsi="Times New Roman" w:cs="Times New Roman"/>
                <w:color w:val="000000"/>
                <w:sz w:val="24"/>
                <w:szCs w:val="24"/>
                <w:lang w:eastAsia="ru-RU"/>
              </w:rPr>
              <w:t>РО Занкова</w:t>
            </w:r>
          </w:p>
        </w:tc>
        <w:tc>
          <w:tcPr>
            <w:tcW w:w="579" w:type="pct"/>
            <w:tcBorders>
              <w:top w:val="nil"/>
              <w:left w:val="nil"/>
              <w:bottom w:val="single" w:sz="4" w:space="0" w:color="auto"/>
              <w:right w:val="single" w:sz="4" w:space="0" w:color="auto"/>
            </w:tcBorders>
          </w:tcPr>
          <w:p w:rsidR="0013062A" w:rsidRPr="003156B8" w:rsidRDefault="0013062A" w:rsidP="0079093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w:t>
            </w:r>
          </w:p>
        </w:tc>
        <w:tc>
          <w:tcPr>
            <w:tcW w:w="510" w:type="pct"/>
            <w:tcBorders>
              <w:top w:val="nil"/>
              <w:left w:val="nil"/>
              <w:bottom w:val="single" w:sz="4" w:space="0" w:color="auto"/>
              <w:right w:val="single" w:sz="4" w:space="0" w:color="auto"/>
            </w:tcBorders>
          </w:tcPr>
          <w:p w:rsidR="0013062A" w:rsidRPr="003156B8" w:rsidRDefault="0013062A" w:rsidP="0079093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w:t>
            </w:r>
          </w:p>
        </w:tc>
        <w:tc>
          <w:tcPr>
            <w:tcW w:w="473" w:type="pct"/>
            <w:tcBorders>
              <w:top w:val="nil"/>
              <w:left w:val="nil"/>
              <w:bottom w:val="single" w:sz="4" w:space="0" w:color="auto"/>
              <w:right w:val="single" w:sz="4" w:space="0" w:color="auto"/>
            </w:tcBorders>
          </w:tcPr>
          <w:p w:rsidR="0013062A" w:rsidRPr="003156B8" w:rsidRDefault="0013062A" w:rsidP="0079093A">
            <w:pPr>
              <w:spacing w:after="0" w:line="240" w:lineRule="auto"/>
              <w:rPr>
                <w:rFonts w:ascii="Times New Roman" w:eastAsia="Times New Roman" w:hAnsi="Times New Roman" w:cs="Times New Roman"/>
                <w:color w:val="000000"/>
                <w:sz w:val="24"/>
                <w:szCs w:val="24"/>
                <w:lang w:eastAsia="ru-RU"/>
              </w:rPr>
            </w:pPr>
          </w:p>
        </w:tc>
        <w:tc>
          <w:tcPr>
            <w:tcW w:w="610" w:type="pct"/>
            <w:tcBorders>
              <w:top w:val="nil"/>
              <w:left w:val="nil"/>
              <w:bottom w:val="single" w:sz="4" w:space="0" w:color="auto"/>
              <w:right w:val="single" w:sz="4" w:space="0" w:color="auto"/>
            </w:tcBorders>
          </w:tcPr>
          <w:p w:rsidR="0013062A" w:rsidRPr="003156B8" w:rsidRDefault="0013062A" w:rsidP="0079093A">
            <w:pPr>
              <w:spacing w:after="0" w:line="240" w:lineRule="auto"/>
              <w:rPr>
                <w:rFonts w:ascii="Times New Roman" w:eastAsia="Times New Roman" w:hAnsi="Times New Roman" w:cs="Times New Roman"/>
                <w:color w:val="000000"/>
                <w:sz w:val="24"/>
                <w:szCs w:val="24"/>
                <w:lang w:eastAsia="ru-RU"/>
              </w:rPr>
            </w:pPr>
          </w:p>
        </w:tc>
      </w:tr>
      <w:tr w:rsidR="0013062A" w:rsidRPr="003156B8" w:rsidTr="0079093A">
        <w:trPr>
          <w:trHeight w:val="450"/>
        </w:trPr>
        <w:tc>
          <w:tcPr>
            <w:tcW w:w="1004" w:type="pct"/>
            <w:tcBorders>
              <w:top w:val="nil"/>
              <w:left w:val="single" w:sz="4" w:space="0" w:color="auto"/>
              <w:bottom w:val="single" w:sz="4" w:space="0" w:color="auto"/>
              <w:right w:val="single" w:sz="4" w:space="0" w:color="auto"/>
            </w:tcBorders>
            <w:shd w:val="clear" w:color="auto" w:fill="auto"/>
            <w:hideMark/>
          </w:tcPr>
          <w:p w:rsidR="0013062A" w:rsidRPr="003156B8" w:rsidRDefault="0013062A" w:rsidP="0079093A">
            <w:pPr>
              <w:spacing w:after="0" w:line="240" w:lineRule="auto"/>
              <w:rPr>
                <w:rFonts w:ascii="Times New Roman" w:eastAsia="Times New Roman" w:hAnsi="Times New Roman" w:cs="Times New Roman"/>
                <w:color w:val="000000"/>
                <w:sz w:val="24"/>
                <w:szCs w:val="24"/>
                <w:lang w:eastAsia="ru-RU"/>
              </w:rPr>
            </w:pPr>
            <w:r w:rsidRPr="003156B8">
              <w:rPr>
                <w:rFonts w:ascii="Times New Roman" w:eastAsia="Times New Roman" w:hAnsi="Times New Roman" w:cs="Times New Roman"/>
                <w:color w:val="000000"/>
                <w:sz w:val="24"/>
                <w:szCs w:val="24"/>
                <w:lang w:eastAsia="ru-RU"/>
              </w:rPr>
              <w:t xml:space="preserve">Ефросинина Л.А.  </w:t>
            </w:r>
          </w:p>
        </w:tc>
        <w:tc>
          <w:tcPr>
            <w:tcW w:w="878" w:type="pct"/>
            <w:tcBorders>
              <w:top w:val="nil"/>
              <w:left w:val="nil"/>
              <w:bottom w:val="single" w:sz="4" w:space="0" w:color="auto"/>
              <w:right w:val="single" w:sz="4" w:space="0" w:color="auto"/>
            </w:tcBorders>
            <w:shd w:val="clear" w:color="auto" w:fill="auto"/>
            <w:hideMark/>
          </w:tcPr>
          <w:p w:rsidR="0013062A" w:rsidRPr="003156B8" w:rsidRDefault="0013062A" w:rsidP="0079093A">
            <w:pPr>
              <w:spacing w:after="0" w:line="240" w:lineRule="auto"/>
              <w:rPr>
                <w:rFonts w:ascii="Times New Roman" w:eastAsia="Times New Roman" w:hAnsi="Times New Roman" w:cs="Times New Roman"/>
                <w:color w:val="000000"/>
                <w:sz w:val="24"/>
                <w:szCs w:val="24"/>
                <w:lang w:eastAsia="ru-RU"/>
              </w:rPr>
            </w:pPr>
            <w:r w:rsidRPr="003156B8">
              <w:rPr>
                <w:rFonts w:ascii="Times New Roman" w:eastAsia="Times New Roman" w:hAnsi="Times New Roman" w:cs="Times New Roman"/>
                <w:color w:val="000000"/>
                <w:sz w:val="24"/>
                <w:szCs w:val="24"/>
                <w:lang w:eastAsia="ru-RU"/>
              </w:rPr>
              <w:t xml:space="preserve">Литературное чтение </w:t>
            </w:r>
          </w:p>
        </w:tc>
        <w:tc>
          <w:tcPr>
            <w:tcW w:w="291" w:type="pct"/>
            <w:tcBorders>
              <w:top w:val="nil"/>
              <w:left w:val="nil"/>
              <w:bottom w:val="single" w:sz="4" w:space="0" w:color="auto"/>
              <w:right w:val="single" w:sz="4" w:space="0" w:color="auto"/>
            </w:tcBorders>
            <w:shd w:val="clear" w:color="auto" w:fill="auto"/>
            <w:hideMark/>
          </w:tcPr>
          <w:p w:rsidR="0013062A" w:rsidRPr="003156B8" w:rsidRDefault="0013062A" w:rsidP="0079093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655" w:type="pct"/>
            <w:tcBorders>
              <w:top w:val="nil"/>
              <w:left w:val="nil"/>
              <w:bottom w:val="single" w:sz="4" w:space="0" w:color="auto"/>
              <w:right w:val="single" w:sz="4" w:space="0" w:color="auto"/>
            </w:tcBorders>
            <w:shd w:val="clear" w:color="auto" w:fill="auto"/>
            <w:hideMark/>
          </w:tcPr>
          <w:p w:rsidR="0013062A" w:rsidRPr="003156B8" w:rsidRDefault="0013062A" w:rsidP="0079093A">
            <w:pPr>
              <w:spacing w:after="0" w:line="240" w:lineRule="auto"/>
              <w:rPr>
                <w:rFonts w:ascii="Times New Roman" w:eastAsia="Times New Roman" w:hAnsi="Times New Roman" w:cs="Times New Roman"/>
                <w:color w:val="000000"/>
                <w:sz w:val="24"/>
                <w:szCs w:val="24"/>
                <w:lang w:eastAsia="ru-RU"/>
              </w:rPr>
            </w:pPr>
            <w:r w:rsidRPr="003156B8">
              <w:rPr>
                <w:rFonts w:ascii="Times New Roman" w:eastAsia="Times New Roman" w:hAnsi="Times New Roman" w:cs="Times New Roman"/>
                <w:color w:val="000000"/>
                <w:sz w:val="24"/>
                <w:szCs w:val="24"/>
                <w:lang w:eastAsia="ru-RU"/>
              </w:rPr>
              <w:t>Школа 21 века</w:t>
            </w:r>
          </w:p>
        </w:tc>
        <w:tc>
          <w:tcPr>
            <w:tcW w:w="579" w:type="pct"/>
            <w:tcBorders>
              <w:top w:val="nil"/>
              <w:left w:val="nil"/>
              <w:bottom w:val="single" w:sz="4" w:space="0" w:color="auto"/>
              <w:right w:val="single" w:sz="4" w:space="0" w:color="auto"/>
            </w:tcBorders>
          </w:tcPr>
          <w:p w:rsidR="0013062A" w:rsidRPr="003156B8" w:rsidRDefault="0013062A" w:rsidP="0079093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w:t>
            </w:r>
          </w:p>
        </w:tc>
        <w:tc>
          <w:tcPr>
            <w:tcW w:w="510" w:type="pct"/>
            <w:tcBorders>
              <w:top w:val="nil"/>
              <w:left w:val="nil"/>
              <w:bottom w:val="single" w:sz="4" w:space="0" w:color="auto"/>
              <w:right w:val="single" w:sz="4" w:space="0" w:color="auto"/>
            </w:tcBorders>
          </w:tcPr>
          <w:p w:rsidR="0013062A" w:rsidRPr="003156B8" w:rsidRDefault="0013062A" w:rsidP="0079093A">
            <w:pPr>
              <w:spacing w:after="0" w:line="240" w:lineRule="auto"/>
              <w:rPr>
                <w:rFonts w:ascii="Times New Roman" w:eastAsia="Times New Roman" w:hAnsi="Times New Roman" w:cs="Times New Roman"/>
                <w:color w:val="000000"/>
                <w:sz w:val="24"/>
                <w:szCs w:val="24"/>
                <w:lang w:eastAsia="ru-RU"/>
              </w:rPr>
            </w:pPr>
          </w:p>
        </w:tc>
        <w:tc>
          <w:tcPr>
            <w:tcW w:w="473" w:type="pct"/>
            <w:tcBorders>
              <w:top w:val="nil"/>
              <w:left w:val="nil"/>
              <w:bottom w:val="single" w:sz="4" w:space="0" w:color="auto"/>
              <w:right w:val="single" w:sz="4" w:space="0" w:color="auto"/>
            </w:tcBorders>
          </w:tcPr>
          <w:p w:rsidR="0013062A" w:rsidRPr="003156B8" w:rsidRDefault="0013062A" w:rsidP="0079093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p>
        </w:tc>
        <w:tc>
          <w:tcPr>
            <w:tcW w:w="610" w:type="pct"/>
            <w:tcBorders>
              <w:top w:val="nil"/>
              <w:left w:val="nil"/>
              <w:bottom w:val="single" w:sz="4" w:space="0" w:color="auto"/>
              <w:right w:val="single" w:sz="4" w:space="0" w:color="auto"/>
            </w:tcBorders>
          </w:tcPr>
          <w:p w:rsidR="0013062A" w:rsidRPr="003156B8" w:rsidRDefault="0013062A" w:rsidP="0079093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p>
        </w:tc>
      </w:tr>
      <w:tr w:rsidR="0013062A" w:rsidRPr="003156B8" w:rsidTr="0079093A">
        <w:trPr>
          <w:trHeight w:val="360"/>
        </w:trPr>
        <w:tc>
          <w:tcPr>
            <w:tcW w:w="1004" w:type="pct"/>
            <w:tcBorders>
              <w:top w:val="nil"/>
              <w:left w:val="single" w:sz="4" w:space="0" w:color="auto"/>
              <w:bottom w:val="single" w:sz="4" w:space="0" w:color="auto"/>
              <w:right w:val="single" w:sz="4" w:space="0" w:color="auto"/>
            </w:tcBorders>
            <w:shd w:val="clear" w:color="auto" w:fill="auto"/>
            <w:hideMark/>
          </w:tcPr>
          <w:p w:rsidR="0013062A" w:rsidRPr="003156B8" w:rsidRDefault="0013062A" w:rsidP="0079093A">
            <w:pPr>
              <w:spacing w:after="0" w:line="240" w:lineRule="auto"/>
              <w:rPr>
                <w:rFonts w:ascii="Times New Roman" w:eastAsia="Times New Roman" w:hAnsi="Times New Roman" w:cs="Times New Roman"/>
                <w:color w:val="000000"/>
                <w:sz w:val="24"/>
                <w:szCs w:val="24"/>
                <w:lang w:eastAsia="ru-RU"/>
              </w:rPr>
            </w:pPr>
            <w:r w:rsidRPr="003156B8">
              <w:rPr>
                <w:rFonts w:ascii="Times New Roman" w:eastAsia="Times New Roman" w:hAnsi="Times New Roman" w:cs="Times New Roman"/>
                <w:color w:val="000000"/>
                <w:sz w:val="24"/>
                <w:szCs w:val="24"/>
                <w:lang w:eastAsia="ru-RU"/>
              </w:rPr>
              <w:t xml:space="preserve">Свиридова В.Ю.  </w:t>
            </w:r>
          </w:p>
        </w:tc>
        <w:tc>
          <w:tcPr>
            <w:tcW w:w="878" w:type="pct"/>
            <w:tcBorders>
              <w:top w:val="nil"/>
              <w:left w:val="nil"/>
              <w:bottom w:val="single" w:sz="4" w:space="0" w:color="auto"/>
              <w:right w:val="single" w:sz="4" w:space="0" w:color="auto"/>
            </w:tcBorders>
            <w:shd w:val="clear" w:color="auto" w:fill="auto"/>
            <w:hideMark/>
          </w:tcPr>
          <w:p w:rsidR="0013062A" w:rsidRPr="003156B8" w:rsidRDefault="0013062A" w:rsidP="0079093A">
            <w:pPr>
              <w:spacing w:after="0" w:line="240" w:lineRule="auto"/>
              <w:rPr>
                <w:rFonts w:ascii="Times New Roman" w:eastAsia="Times New Roman" w:hAnsi="Times New Roman" w:cs="Times New Roman"/>
                <w:color w:val="000000"/>
                <w:sz w:val="24"/>
                <w:szCs w:val="24"/>
                <w:lang w:eastAsia="ru-RU"/>
              </w:rPr>
            </w:pPr>
            <w:r w:rsidRPr="003156B8">
              <w:rPr>
                <w:rFonts w:ascii="Times New Roman" w:eastAsia="Times New Roman" w:hAnsi="Times New Roman" w:cs="Times New Roman"/>
                <w:color w:val="000000"/>
                <w:sz w:val="24"/>
                <w:szCs w:val="24"/>
                <w:lang w:eastAsia="ru-RU"/>
              </w:rPr>
              <w:t xml:space="preserve">Литературное чтение </w:t>
            </w:r>
          </w:p>
        </w:tc>
        <w:tc>
          <w:tcPr>
            <w:tcW w:w="291" w:type="pct"/>
            <w:tcBorders>
              <w:top w:val="nil"/>
              <w:left w:val="nil"/>
              <w:bottom w:val="single" w:sz="4" w:space="0" w:color="auto"/>
              <w:right w:val="single" w:sz="4" w:space="0" w:color="auto"/>
            </w:tcBorders>
            <w:shd w:val="clear" w:color="auto" w:fill="auto"/>
            <w:hideMark/>
          </w:tcPr>
          <w:p w:rsidR="0013062A" w:rsidRPr="003156B8" w:rsidRDefault="0013062A" w:rsidP="0079093A">
            <w:pPr>
              <w:spacing w:after="0" w:line="240" w:lineRule="auto"/>
              <w:rPr>
                <w:rFonts w:ascii="Times New Roman" w:eastAsia="Times New Roman" w:hAnsi="Times New Roman" w:cs="Times New Roman"/>
                <w:color w:val="000000"/>
                <w:sz w:val="24"/>
                <w:szCs w:val="24"/>
                <w:lang w:eastAsia="ru-RU"/>
              </w:rPr>
            </w:pPr>
            <w:r w:rsidRPr="003156B8">
              <w:rPr>
                <w:rFonts w:ascii="Times New Roman" w:eastAsia="Times New Roman" w:hAnsi="Times New Roman" w:cs="Times New Roman"/>
                <w:color w:val="000000"/>
                <w:sz w:val="24"/>
                <w:szCs w:val="24"/>
                <w:lang w:eastAsia="ru-RU"/>
              </w:rPr>
              <w:t>2</w:t>
            </w:r>
          </w:p>
        </w:tc>
        <w:tc>
          <w:tcPr>
            <w:tcW w:w="655" w:type="pct"/>
            <w:tcBorders>
              <w:top w:val="nil"/>
              <w:left w:val="nil"/>
              <w:bottom w:val="single" w:sz="4" w:space="0" w:color="auto"/>
              <w:right w:val="single" w:sz="4" w:space="0" w:color="auto"/>
            </w:tcBorders>
            <w:shd w:val="clear" w:color="auto" w:fill="auto"/>
            <w:hideMark/>
          </w:tcPr>
          <w:p w:rsidR="0013062A" w:rsidRPr="003156B8" w:rsidRDefault="0013062A" w:rsidP="0079093A">
            <w:pPr>
              <w:spacing w:after="0" w:line="240" w:lineRule="auto"/>
              <w:rPr>
                <w:rFonts w:ascii="Times New Roman" w:eastAsia="Times New Roman" w:hAnsi="Times New Roman" w:cs="Times New Roman"/>
                <w:color w:val="000000"/>
                <w:sz w:val="24"/>
                <w:szCs w:val="24"/>
                <w:lang w:eastAsia="ru-RU"/>
              </w:rPr>
            </w:pPr>
            <w:r w:rsidRPr="003156B8">
              <w:rPr>
                <w:rFonts w:ascii="Times New Roman" w:eastAsia="Times New Roman" w:hAnsi="Times New Roman" w:cs="Times New Roman"/>
                <w:color w:val="000000"/>
                <w:sz w:val="24"/>
                <w:szCs w:val="24"/>
                <w:lang w:eastAsia="ru-RU"/>
              </w:rPr>
              <w:t>РО Занкова</w:t>
            </w:r>
          </w:p>
        </w:tc>
        <w:tc>
          <w:tcPr>
            <w:tcW w:w="579" w:type="pct"/>
            <w:tcBorders>
              <w:top w:val="nil"/>
              <w:left w:val="nil"/>
              <w:bottom w:val="single" w:sz="4" w:space="0" w:color="auto"/>
              <w:right w:val="single" w:sz="4" w:space="0" w:color="auto"/>
            </w:tcBorders>
          </w:tcPr>
          <w:p w:rsidR="0013062A" w:rsidRPr="003156B8" w:rsidRDefault="0013062A" w:rsidP="0079093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w:t>
            </w:r>
          </w:p>
        </w:tc>
        <w:tc>
          <w:tcPr>
            <w:tcW w:w="510" w:type="pct"/>
            <w:tcBorders>
              <w:top w:val="nil"/>
              <w:left w:val="nil"/>
              <w:bottom w:val="single" w:sz="4" w:space="0" w:color="auto"/>
              <w:right w:val="single" w:sz="4" w:space="0" w:color="auto"/>
            </w:tcBorders>
          </w:tcPr>
          <w:p w:rsidR="0013062A" w:rsidRPr="003156B8" w:rsidRDefault="0013062A" w:rsidP="0079093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w:t>
            </w:r>
          </w:p>
        </w:tc>
        <w:tc>
          <w:tcPr>
            <w:tcW w:w="473" w:type="pct"/>
            <w:tcBorders>
              <w:top w:val="nil"/>
              <w:left w:val="nil"/>
              <w:bottom w:val="single" w:sz="4" w:space="0" w:color="auto"/>
              <w:right w:val="single" w:sz="4" w:space="0" w:color="auto"/>
            </w:tcBorders>
          </w:tcPr>
          <w:p w:rsidR="0013062A" w:rsidRPr="003156B8" w:rsidRDefault="0013062A" w:rsidP="0079093A">
            <w:pPr>
              <w:spacing w:after="0" w:line="240" w:lineRule="auto"/>
              <w:rPr>
                <w:rFonts w:ascii="Times New Roman" w:eastAsia="Times New Roman" w:hAnsi="Times New Roman" w:cs="Times New Roman"/>
                <w:color w:val="000000"/>
                <w:sz w:val="24"/>
                <w:szCs w:val="24"/>
                <w:lang w:eastAsia="ru-RU"/>
              </w:rPr>
            </w:pPr>
          </w:p>
        </w:tc>
        <w:tc>
          <w:tcPr>
            <w:tcW w:w="610" w:type="pct"/>
            <w:tcBorders>
              <w:top w:val="nil"/>
              <w:left w:val="nil"/>
              <w:bottom w:val="single" w:sz="4" w:space="0" w:color="auto"/>
              <w:right w:val="single" w:sz="4" w:space="0" w:color="auto"/>
            </w:tcBorders>
          </w:tcPr>
          <w:p w:rsidR="0013062A" w:rsidRPr="003156B8" w:rsidRDefault="0013062A" w:rsidP="0079093A">
            <w:pPr>
              <w:spacing w:after="0" w:line="240" w:lineRule="auto"/>
              <w:rPr>
                <w:rFonts w:ascii="Times New Roman" w:eastAsia="Times New Roman" w:hAnsi="Times New Roman" w:cs="Times New Roman"/>
                <w:color w:val="000000"/>
                <w:sz w:val="24"/>
                <w:szCs w:val="24"/>
                <w:lang w:eastAsia="ru-RU"/>
              </w:rPr>
            </w:pPr>
          </w:p>
        </w:tc>
      </w:tr>
      <w:tr w:rsidR="0013062A" w:rsidRPr="003156B8" w:rsidTr="0079093A">
        <w:trPr>
          <w:trHeight w:val="267"/>
        </w:trPr>
        <w:tc>
          <w:tcPr>
            <w:tcW w:w="1004" w:type="pct"/>
            <w:tcBorders>
              <w:top w:val="nil"/>
              <w:left w:val="single" w:sz="4" w:space="0" w:color="auto"/>
              <w:bottom w:val="single" w:sz="4" w:space="0" w:color="auto"/>
              <w:right w:val="single" w:sz="4" w:space="0" w:color="auto"/>
            </w:tcBorders>
            <w:shd w:val="clear" w:color="auto" w:fill="auto"/>
            <w:hideMark/>
          </w:tcPr>
          <w:p w:rsidR="0013062A" w:rsidRPr="003156B8" w:rsidRDefault="0013062A" w:rsidP="0079093A">
            <w:pPr>
              <w:spacing w:after="0" w:line="240" w:lineRule="auto"/>
              <w:rPr>
                <w:rFonts w:ascii="Times New Roman" w:eastAsia="Times New Roman" w:hAnsi="Times New Roman" w:cs="Times New Roman"/>
                <w:color w:val="000000"/>
                <w:sz w:val="24"/>
                <w:szCs w:val="24"/>
                <w:lang w:eastAsia="ru-RU"/>
              </w:rPr>
            </w:pPr>
            <w:r w:rsidRPr="003156B8">
              <w:rPr>
                <w:rFonts w:ascii="Times New Roman" w:eastAsia="Times New Roman" w:hAnsi="Times New Roman" w:cs="Times New Roman"/>
                <w:color w:val="000000"/>
                <w:sz w:val="24"/>
                <w:szCs w:val="24"/>
                <w:lang w:eastAsia="ru-RU"/>
              </w:rPr>
              <w:t xml:space="preserve">Азарова С.И. и др. </w:t>
            </w:r>
          </w:p>
        </w:tc>
        <w:tc>
          <w:tcPr>
            <w:tcW w:w="878" w:type="pct"/>
            <w:tcBorders>
              <w:top w:val="nil"/>
              <w:left w:val="nil"/>
              <w:bottom w:val="single" w:sz="4" w:space="0" w:color="auto"/>
              <w:right w:val="single" w:sz="4" w:space="0" w:color="auto"/>
            </w:tcBorders>
            <w:shd w:val="clear" w:color="auto" w:fill="auto"/>
            <w:hideMark/>
          </w:tcPr>
          <w:p w:rsidR="0013062A" w:rsidRPr="003156B8" w:rsidRDefault="0013062A" w:rsidP="0079093A">
            <w:pPr>
              <w:spacing w:after="0" w:line="240" w:lineRule="auto"/>
              <w:rPr>
                <w:rFonts w:ascii="Times New Roman" w:eastAsia="Times New Roman" w:hAnsi="Times New Roman" w:cs="Times New Roman"/>
                <w:color w:val="000000"/>
                <w:sz w:val="24"/>
                <w:szCs w:val="24"/>
                <w:lang w:eastAsia="ru-RU"/>
              </w:rPr>
            </w:pPr>
            <w:r w:rsidRPr="003156B8">
              <w:rPr>
                <w:rFonts w:ascii="Times New Roman" w:eastAsia="Times New Roman" w:hAnsi="Times New Roman" w:cs="Times New Roman"/>
                <w:color w:val="000000"/>
                <w:sz w:val="24"/>
                <w:szCs w:val="24"/>
                <w:lang w:eastAsia="ru-RU"/>
              </w:rPr>
              <w:t>Английский язык</w:t>
            </w:r>
          </w:p>
        </w:tc>
        <w:tc>
          <w:tcPr>
            <w:tcW w:w="291" w:type="pct"/>
            <w:tcBorders>
              <w:top w:val="nil"/>
              <w:left w:val="nil"/>
              <w:bottom w:val="single" w:sz="4" w:space="0" w:color="auto"/>
              <w:right w:val="single" w:sz="4" w:space="0" w:color="auto"/>
            </w:tcBorders>
            <w:shd w:val="clear" w:color="auto" w:fill="auto"/>
            <w:hideMark/>
          </w:tcPr>
          <w:p w:rsidR="0013062A" w:rsidRPr="003156B8" w:rsidRDefault="0013062A" w:rsidP="0079093A">
            <w:pPr>
              <w:spacing w:after="0" w:line="240" w:lineRule="auto"/>
              <w:rPr>
                <w:rFonts w:ascii="Times New Roman" w:eastAsia="Times New Roman" w:hAnsi="Times New Roman" w:cs="Times New Roman"/>
                <w:color w:val="000000"/>
                <w:sz w:val="24"/>
                <w:szCs w:val="24"/>
                <w:lang w:eastAsia="ru-RU"/>
              </w:rPr>
            </w:pPr>
            <w:r w:rsidRPr="003156B8">
              <w:rPr>
                <w:rFonts w:ascii="Times New Roman" w:eastAsia="Times New Roman" w:hAnsi="Times New Roman" w:cs="Times New Roman"/>
                <w:color w:val="000000"/>
                <w:sz w:val="24"/>
                <w:szCs w:val="24"/>
                <w:lang w:eastAsia="ru-RU"/>
              </w:rPr>
              <w:t>2</w:t>
            </w:r>
          </w:p>
        </w:tc>
        <w:tc>
          <w:tcPr>
            <w:tcW w:w="655" w:type="pct"/>
            <w:tcBorders>
              <w:top w:val="nil"/>
              <w:left w:val="nil"/>
              <w:bottom w:val="single" w:sz="4" w:space="0" w:color="auto"/>
              <w:right w:val="single" w:sz="4" w:space="0" w:color="auto"/>
            </w:tcBorders>
            <w:shd w:val="clear" w:color="auto" w:fill="auto"/>
            <w:hideMark/>
          </w:tcPr>
          <w:p w:rsidR="0013062A" w:rsidRPr="003156B8" w:rsidRDefault="0013062A" w:rsidP="0079093A">
            <w:pPr>
              <w:spacing w:after="0" w:line="240" w:lineRule="auto"/>
              <w:rPr>
                <w:rFonts w:ascii="Times New Roman" w:eastAsia="Times New Roman" w:hAnsi="Times New Roman" w:cs="Times New Roman"/>
                <w:color w:val="000000"/>
                <w:sz w:val="24"/>
                <w:szCs w:val="24"/>
                <w:lang w:eastAsia="ru-RU"/>
              </w:rPr>
            </w:pPr>
            <w:r w:rsidRPr="003156B8">
              <w:rPr>
                <w:rFonts w:ascii="Times New Roman" w:eastAsia="Times New Roman" w:hAnsi="Times New Roman" w:cs="Times New Roman"/>
                <w:color w:val="000000"/>
                <w:sz w:val="24"/>
                <w:szCs w:val="24"/>
                <w:lang w:eastAsia="ru-RU"/>
              </w:rPr>
              <w:t>Завершенная линия</w:t>
            </w:r>
          </w:p>
        </w:tc>
        <w:tc>
          <w:tcPr>
            <w:tcW w:w="579" w:type="pct"/>
            <w:tcBorders>
              <w:top w:val="nil"/>
              <w:left w:val="nil"/>
              <w:bottom w:val="single" w:sz="4" w:space="0" w:color="auto"/>
              <w:right w:val="single" w:sz="4" w:space="0" w:color="auto"/>
            </w:tcBorders>
          </w:tcPr>
          <w:p w:rsidR="0013062A" w:rsidRPr="003156B8" w:rsidRDefault="0013062A" w:rsidP="0079093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43</w:t>
            </w:r>
          </w:p>
        </w:tc>
        <w:tc>
          <w:tcPr>
            <w:tcW w:w="510" w:type="pct"/>
            <w:tcBorders>
              <w:top w:val="nil"/>
              <w:left w:val="nil"/>
              <w:bottom w:val="single" w:sz="4" w:space="0" w:color="auto"/>
              <w:right w:val="single" w:sz="4" w:space="0" w:color="auto"/>
            </w:tcBorders>
          </w:tcPr>
          <w:p w:rsidR="0013062A" w:rsidRPr="003156B8" w:rsidRDefault="0013062A" w:rsidP="0079093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48</w:t>
            </w:r>
          </w:p>
        </w:tc>
        <w:tc>
          <w:tcPr>
            <w:tcW w:w="473" w:type="pct"/>
            <w:tcBorders>
              <w:top w:val="nil"/>
              <w:left w:val="nil"/>
              <w:bottom w:val="single" w:sz="4" w:space="0" w:color="auto"/>
              <w:right w:val="single" w:sz="4" w:space="0" w:color="auto"/>
            </w:tcBorders>
          </w:tcPr>
          <w:p w:rsidR="0013062A" w:rsidRPr="003156B8" w:rsidRDefault="0013062A" w:rsidP="0079093A">
            <w:pPr>
              <w:spacing w:after="0" w:line="240" w:lineRule="auto"/>
              <w:rPr>
                <w:rFonts w:ascii="Times New Roman" w:eastAsia="Times New Roman" w:hAnsi="Times New Roman" w:cs="Times New Roman"/>
                <w:color w:val="000000"/>
                <w:sz w:val="24"/>
                <w:szCs w:val="24"/>
                <w:lang w:eastAsia="ru-RU"/>
              </w:rPr>
            </w:pPr>
          </w:p>
        </w:tc>
        <w:tc>
          <w:tcPr>
            <w:tcW w:w="610" w:type="pct"/>
            <w:tcBorders>
              <w:top w:val="nil"/>
              <w:left w:val="nil"/>
              <w:bottom w:val="single" w:sz="4" w:space="0" w:color="auto"/>
              <w:right w:val="single" w:sz="4" w:space="0" w:color="auto"/>
            </w:tcBorders>
          </w:tcPr>
          <w:p w:rsidR="0013062A" w:rsidRPr="003156B8" w:rsidRDefault="0013062A" w:rsidP="0079093A">
            <w:pPr>
              <w:spacing w:after="0" w:line="240" w:lineRule="auto"/>
              <w:rPr>
                <w:rFonts w:ascii="Times New Roman" w:eastAsia="Times New Roman" w:hAnsi="Times New Roman" w:cs="Times New Roman"/>
                <w:color w:val="000000"/>
                <w:sz w:val="24"/>
                <w:szCs w:val="24"/>
                <w:lang w:eastAsia="ru-RU"/>
              </w:rPr>
            </w:pPr>
          </w:p>
        </w:tc>
      </w:tr>
      <w:tr w:rsidR="0013062A" w:rsidRPr="003156B8" w:rsidTr="0079093A">
        <w:trPr>
          <w:trHeight w:val="270"/>
        </w:trPr>
        <w:tc>
          <w:tcPr>
            <w:tcW w:w="1004" w:type="pct"/>
            <w:tcBorders>
              <w:top w:val="nil"/>
              <w:left w:val="single" w:sz="4" w:space="0" w:color="auto"/>
              <w:bottom w:val="single" w:sz="4" w:space="0" w:color="auto"/>
              <w:right w:val="single" w:sz="4" w:space="0" w:color="auto"/>
            </w:tcBorders>
            <w:shd w:val="clear" w:color="auto" w:fill="auto"/>
            <w:hideMark/>
          </w:tcPr>
          <w:p w:rsidR="0013062A" w:rsidRPr="003156B8" w:rsidRDefault="0013062A" w:rsidP="0079093A">
            <w:pPr>
              <w:spacing w:after="0" w:line="240" w:lineRule="auto"/>
              <w:rPr>
                <w:rFonts w:ascii="Times New Roman" w:eastAsia="Times New Roman" w:hAnsi="Times New Roman" w:cs="Times New Roman"/>
                <w:color w:val="000000"/>
                <w:sz w:val="24"/>
                <w:szCs w:val="24"/>
                <w:lang w:eastAsia="ru-RU"/>
              </w:rPr>
            </w:pPr>
            <w:r w:rsidRPr="003156B8">
              <w:rPr>
                <w:rFonts w:ascii="Times New Roman" w:eastAsia="Times New Roman" w:hAnsi="Times New Roman" w:cs="Times New Roman"/>
                <w:color w:val="000000"/>
                <w:sz w:val="24"/>
                <w:szCs w:val="24"/>
                <w:lang w:eastAsia="ru-RU"/>
              </w:rPr>
              <w:t xml:space="preserve">Рудницкая В.Н.и др. </w:t>
            </w:r>
          </w:p>
        </w:tc>
        <w:tc>
          <w:tcPr>
            <w:tcW w:w="878" w:type="pct"/>
            <w:tcBorders>
              <w:top w:val="nil"/>
              <w:left w:val="nil"/>
              <w:bottom w:val="single" w:sz="4" w:space="0" w:color="auto"/>
              <w:right w:val="single" w:sz="4" w:space="0" w:color="auto"/>
            </w:tcBorders>
            <w:shd w:val="clear" w:color="auto" w:fill="auto"/>
            <w:hideMark/>
          </w:tcPr>
          <w:p w:rsidR="0013062A" w:rsidRPr="003156B8" w:rsidRDefault="0013062A" w:rsidP="0079093A">
            <w:pPr>
              <w:spacing w:after="0" w:line="240" w:lineRule="auto"/>
              <w:rPr>
                <w:rFonts w:ascii="Times New Roman" w:eastAsia="Times New Roman" w:hAnsi="Times New Roman" w:cs="Times New Roman"/>
                <w:color w:val="000000"/>
                <w:sz w:val="24"/>
                <w:szCs w:val="24"/>
                <w:lang w:eastAsia="ru-RU"/>
              </w:rPr>
            </w:pPr>
            <w:r w:rsidRPr="003156B8">
              <w:rPr>
                <w:rFonts w:ascii="Times New Roman" w:eastAsia="Times New Roman" w:hAnsi="Times New Roman" w:cs="Times New Roman"/>
                <w:color w:val="000000"/>
                <w:sz w:val="24"/>
                <w:szCs w:val="24"/>
                <w:lang w:eastAsia="ru-RU"/>
              </w:rPr>
              <w:t xml:space="preserve">Математика </w:t>
            </w:r>
          </w:p>
        </w:tc>
        <w:tc>
          <w:tcPr>
            <w:tcW w:w="291" w:type="pct"/>
            <w:tcBorders>
              <w:top w:val="nil"/>
              <w:left w:val="nil"/>
              <w:bottom w:val="single" w:sz="4" w:space="0" w:color="auto"/>
              <w:right w:val="single" w:sz="4" w:space="0" w:color="auto"/>
            </w:tcBorders>
            <w:shd w:val="clear" w:color="auto" w:fill="auto"/>
            <w:hideMark/>
          </w:tcPr>
          <w:p w:rsidR="0013062A" w:rsidRPr="003156B8" w:rsidRDefault="0013062A" w:rsidP="0079093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655" w:type="pct"/>
            <w:tcBorders>
              <w:top w:val="nil"/>
              <w:left w:val="nil"/>
              <w:bottom w:val="single" w:sz="4" w:space="0" w:color="auto"/>
              <w:right w:val="single" w:sz="4" w:space="0" w:color="auto"/>
            </w:tcBorders>
            <w:shd w:val="clear" w:color="auto" w:fill="auto"/>
            <w:hideMark/>
          </w:tcPr>
          <w:p w:rsidR="0013062A" w:rsidRPr="003156B8" w:rsidRDefault="0013062A" w:rsidP="0079093A">
            <w:pPr>
              <w:spacing w:after="0" w:line="240" w:lineRule="auto"/>
              <w:rPr>
                <w:rFonts w:ascii="Times New Roman" w:eastAsia="Times New Roman" w:hAnsi="Times New Roman" w:cs="Times New Roman"/>
                <w:color w:val="000000"/>
                <w:sz w:val="24"/>
                <w:szCs w:val="24"/>
                <w:lang w:eastAsia="ru-RU"/>
              </w:rPr>
            </w:pPr>
            <w:r w:rsidRPr="003156B8">
              <w:rPr>
                <w:rFonts w:ascii="Times New Roman" w:eastAsia="Times New Roman" w:hAnsi="Times New Roman" w:cs="Times New Roman"/>
                <w:color w:val="000000"/>
                <w:sz w:val="24"/>
                <w:szCs w:val="24"/>
                <w:lang w:eastAsia="ru-RU"/>
              </w:rPr>
              <w:t>Школа 21 века</w:t>
            </w:r>
          </w:p>
        </w:tc>
        <w:tc>
          <w:tcPr>
            <w:tcW w:w="579" w:type="pct"/>
            <w:tcBorders>
              <w:top w:val="nil"/>
              <w:left w:val="nil"/>
              <w:bottom w:val="single" w:sz="4" w:space="0" w:color="auto"/>
              <w:right w:val="single" w:sz="4" w:space="0" w:color="auto"/>
            </w:tcBorders>
          </w:tcPr>
          <w:p w:rsidR="0013062A" w:rsidRPr="003156B8" w:rsidRDefault="0013062A" w:rsidP="0079093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w:t>
            </w:r>
          </w:p>
        </w:tc>
        <w:tc>
          <w:tcPr>
            <w:tcW w:w="510" w:type="pct"/>
            <w:tcBorders>
              <w:top w:val="nil"/>
              <w:left w:val="nil"/>
              <w:bottom w:val="single" w:sz="4" w:space="0" w:color="auto"/>
              <w:right w:val="single" w:sz="4" w:space="0" w:color="auto"/>
            </w:tcBorders>
          </w:tcPr>
          <w:p w:rsidR="0013062A" w:rsidRPr="003156B8" w:rsidRDefault="0013062A" w:rsidP="0079093A">
            <w:pPr>
              <w:spacing w:after="0" w:line="240" w:lineRule="auto"/>
              <w:rPr>
                <w:rFonts w:ascii="Times New Roman" w:eastAsia="Times New Roman" w:hAnsi="Times New Roman" w:cs="Times New Roman"/>
                <w:color w:val="000000"/>
                <w:sz w:val="24"/>
                <w:szCs w:val="24"/>
                <w:lang w:eastAsia="ru-RU"/>
              </w:rPr>
            </w:pPr>
          </w:p>
        </w:tc>
        <w:tc>
          <w:tcPr>
            <w:tcW w:w="473" w:type="pct"/>
            <w:tcBorders>
              <w:top w:val="nil"/>
              <w:left w:val="nil"/>
              <w:bottom w:val="single" w:sz="4" w:space="0" w:color="auto"/>
              <w:right w:val="single" w:sz="4" w:space="0" w:color="auto"/>
            </w:tcBorders>
          </w:tcPr>
          <w:p w:rsidR="0013062A" w:rsidRPr="003156B8" w:rsidRDefault="0013062A" w:rsidP="0079093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p>
        </w:tc>
        <w:tc>
          <w:tcPr>
            <w:tcW w:w="610" w:type="pct"/>
            <w:tcBorders>
              <w:top w:val="nil"/>
              <w:left w:val="nil"/>
              <w:bottom w:val="single" w:sz="4" w:space="0" w:color="auto"/>
              <w:right w:val="single" w:sz="4" w:space="0" w:color="auto"/>
            </w:tcBorders>
          </w:tcPr>
          <w:p w:rsidR="0013062A" w:rsidRPr="003156B8" w:rsidRDefault="0013062A" w:rsidP="0079093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p>
        </w:tc>
      </w:tr>
      <w:tr w:rsidR="0013062A" w:rsidRPr="003156B8" w:rsidTr="0079093A">
        <w:trPr>
          <w:trHeight w:val="450"/>
        </w:trPr>
        <w:tc>
          <w:tcPr>
            <w:tcW w:w="1004" w:type="pct"/>
            <w:tcBorders>
              <w:top w:val="nil"/>
              <w:left w:val="single" w:sz="4" w:space="0" w:color="auto"/>
              <w:bottom w:val="single" w:sz="4" w:space="0" w:color="auto"/>
              <w:right w:val="single" w:sz="4" w:space="0" w:color="auto"/>
            </w:tcBorders>
            <w:shd w:val="clear" w:color="auto" w:fill="auto"/>
            <w:hideMark/>
          </w:tcPr>
          <w:p w:rsidR="0013062A" w:rsidRPr="003156B8" w:rsidRDefault="0013062A" w:rsidP="0079093A">
            <w:pPr>
              <w:spacing w:after="0" w:line="240" w:lineRule="auto"/>
              <w:rPr>
                <w:rFonts w:ascii="Times New Roman" w:eastAsia="Times New Roman" w:hAnsi="Times New Roman" w:cs="Times New Roman"/>
                <w:color w:val="000000"/>
                <w:sz w:val="24"/>
                <w:szCs w:val="24"/>
                <w:lang w:eastAsia="ru-RU"/>
              </w:rPr>
            </w:pPr>
            <w:r w:rsidRPr="003156B8">
              <w:rPr>
                <w:rFonts w:ascii="Times New Roman" w:eastAsia="Times New Roman" w:hAnsi="Times New Roman" w:cs="Times New Roman"/>
                <w:color w:val="000000"/>
                <w:sz w:val="24"/>
                <w:szCs w:val="24"/>
                <w:lang w:eastAsia="ru-RU"/>
              </w:rPr>
              <w:t xml:space="preserve">Аргинская И.И. и др.  </w:t>
            </w:r>
          </w:p>
        </w:tc>
        <w:tc>
          <w:tcPr>
            <w:tcW w:w="878" w:type="pct"/>
            <w:tcBorders>
              <w:top w:val="nil"/>
              <w:left w:val="nil"/>
              <w:bottom w:val="single" w:sz="4" w:space="0" w:color="auto"/>
              <w:right w:val="single" w:sz="4" w:space="0" w:color="auto"/>
            </w:tcBorders>
            <w:shd w:val="clear" w:color="auto" w:fill="auto"/>
            <w:hideMark/>
          </w:tcPr>
          <w:p w:rsidR="0013062A" w:rsidRPr="003156B8" w:rsidRDefault="0013062A" w:rsidP="0079093A">
            <w:pPr>
              <w:spacing w:after="0" w:line="240" w:lineRule="auto"/>
              <w:rPr>
                <w:rFonts w:ascii="Times New Roman" w:eastAsia="Times New Roman" w:hAnsi="Times New Roman" w:cs="Times New Roman"/>
                <w:color w:val="000000"/>
                <w:sz w:val="24"/>
                <w:szCs w:val="24"/>
                <w:lang w:eastAsia="ru-RU"/>
              </w:rPr>
            </w:pPr>
            <w:r w:rsidRPr="003156B8">
              <w:rPr>
                <w:rFonts w:ascii="Times New Roman" w:eastAsia="Times New Roman" w:hAnsi="Times New Roman" w:cs="Times New Roman"/>
                <w:color w:val="000000"/>
                <w:sz w:val="24"/>
                <w:szCs w:val="24"/>
                <w:lang w:eastAsia="ru-RU"/>
              </w:rPr>
              <w:t xml:space="preserve">Математика </w:t>
            </w:r>
          </w:p>
        </w:tc>
        <w:tc>
          <w:tcPr>
            <w:tcW w:w="291" w:type="pct"/>
            <w:tcBorders>
              <w:top w:val="nil"/>
              <w:left w:val="nil"/>
              <w:bottom w:val="single" w:sz="4" w:space="0" w:color="auto"/>
              <w:right w:val="single" w:sz="4" w:space="0" w:color="auto"/>
            </w:tcBorders>
            <w:shd w:val="clear" w:color="auto" w:fill="auto"/>
            <w:hideMark/>
          </w:tcPr>
          <w:p w:rsidR="0013062A" w:rsidRPr="003156B8" w:rsidRDefault="0013062A" w:rsidP="0079093A">
            <w:pPr>
              <w:spacing w:after="0" w:line="240" w:lineRule="auto"/>
              <w:rPr>
                <w:rFonts w:ascii="Times New Roman" w:eastAsia="Times New Roman" w:hAnsi="Times New Roman" w:cs="Times New Roman"/>
                <w:color w:val="000000"/>
                <w:sz w:val="24"/>
                <w:szCs w:val="24"/>
                <w:lang w:eastAsia="ru-RU"/>
              </w:rPr>
            </w:pPr>
            <w:r w:rsidRPr="003156B8">
              <w:rPr>
                <w:rFonts w:ascii="Times New Roman" w:eastAsia="Times New Roman" w:hAnsi="Times New Roman" w:cs="Times New Roman"/>
                <w:color w:val="000000"/>
                <w:sz w:val="24"/>
                <w:szCs w:val="24"/>
                <w:lang w:eastAsia="ru-RU"/>
              </w:rPr>
              <w:t>2</w:t>
            </w:r>
          </w:p>
        </w:tc>
        <w:tc>
          <w:tcPr>
            <w:tcW w:w="655" w:type="pct"/>
            <w:tcBorders>
              <w:top w:val="nil"/>
              <w:left w:val="nil"/>
              <w:bottom w:val="single" w:sz="4" w:space="0" w:color="auto"/>
              <w:right w:val="single" w:sz="4" w:space="0" w:color="auto"/>
            </w:tcBorders>
            <w:shd w:val="clear" w:color="auto" w:fill="auto"/>
            <w:hideMark/>
          </w:tcPr>
          <w:p w:rsidR="0013062A" w:rsidRPr="003156B8" w:rsidRDefault="0013062A" w:rsidP="0079093A">
            <w:pPr>
              <w:spacing w:after="0" w:line="240" w:lineRule="auto"/>
              <w:rPr>
                <w:rFonts w:ascii="Times New Roman" w:eastAsia="Times New Roman" w:hAnsi="Times New Roman" w:cs="Times New Roman"/>
                <w:color w:val="000000"/>
                <w:sz w:val="24"/>
                <w:szCs w:val="24"/>
                <w:lang w:eastAsia="ru-RU"/>
              </w:rPr>
            </w:pPr>
            <w:r w:rsidRPr="003156B8">
              <w:rPr>
                <w:rFonts w:ascii="Times New Roman" w:eastAsia="Times New Roman" w:hAnsi="Times New Roman" w:cs="Times New Roman"/>
                <w:color w:val="000000"/>
                <w:sz w:val="24"/>
                <w:szCs w:val="24"/>
                <w:lang w:eastAsia="ru-RU"/>
              </w:rPr>
              <w:t>РО Занкова</w:t>
            </w:r>
          </w:p>
        </w:tc>
        <w:tc>
          <w:tcPr>
            <w:tcW w:w="579" w:type="pct"/>
            <w:tcBorders>
              <w:top w:val="nil"/>
              <w:left w:val="nil"/>
              <w:bottom w:val="single" w:sz="4" w:space="0" w:color="auto"/>
              <w:right w:val="single" w:sz="4" w:space="0" w:color="auto"/>
            </w:tcBorders>
          </w:tcPr>
          <w:p w:rsidR="0013062A" w:rsidRPr="003156B8" w:rsidRDefault="0013062A" w:rsidP="0079093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w:t>
            </w:r>
          </w:p>
        </w:tc>
        <w:tc>
          <w:tcPr>
            <w:tcW w:w="510" w:type="pct"/>
            <w:tcBorders>
              <w:top w:val="nil"/>
              <w:left w:val="nil"/>
              <w:bottom w:val="single" w:sz="4" w:space="0" w:color="auto"/>
              <w:right w:val="single" w:sz="4" w:space="0" w:color="auto"/>
            </w:tcBorders>
          </w:tcPr>
          <w:p w:rsidR="0013062A" w:rsidRPr="003156B8" w:rsidRDefault="0013062A" w:rsidP="0079093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w:t>
            </w:r>
          </w:p>
        </w:tc>
        <w:tc>
          <w:tcPr>
            <w:tcW w:w="473" w:type="pct"/>
            <w:tcBorders>
              <w:top w:val="nil"/>
              <w:left w:val="nil"/>
              <w:bottom w:val="single" w:sz="4" w:space="0" w:color="auto"/>
              <w:right w:val="single" w:sz="4" w:space="0" w:color="auto"/>
            </w:tcBorders>
          </w:tcPr>
          <w:p w:rsidR="0013062A" w:rsidRPr="003156B8" w:rsidRDefault="0013062A" w:rsidP="0079093A">
            <w:pPr>
              <w:spacing w:after="0" w:line="240" w:lineRule="auto"/>
              <w:rPr>
                <w:rFonts w:ascii="Times New Roman" w:eastAsia="Times New Roman" w:hAnsi="Times New Roman" w:cs="Times New Roman"/>
                <w:color w:val="000000"/>
                <w:sz w:val="24"/>
                <w:szCs w:val="24"/>
                <w:lang w:eastAsia="ru-RU"/>
              </w:rPr>
            </w:pPr>
          </w:p>
        </w:tc>
        <w:tc>
          <w:tcPr>
            <w:tcW w:w="610" w:type="pct"/>
            <w:tcBorders>
              <w:top w:val="nil"/>
              <w:left w:val="nil"/>
              <w:bottom w:val="single" w:sz="4" w:space="0" w:color="auto"/>
              <w:right w:val="single" w:sz="4" w:space="0" w:color="auto"/>
            </w:tcBorders>
          </w:tcPr>
          <w:p w:rsidR="0013062A" w:rsidRPr="003156B8" w:rsidRDefault="0013062A" w:rsidP="0079093A">
            <w:pPr>
              <w:spacing w:after="0" w:line="240" w:lineRule="auto"/>
              <w:rPr>
                <w:rFonts w:ascii="Times New Roman" w:eastAsia="Times New Roman" w:hAnsi="Times New Roman" w:cs="Times New Roman"/>
                <w:color w:val="000000"/>
                <w:sz w:val="24"/>
                <w:szCs w:val="24"/>
                <w:lang w:eastAsia="ru-RU"/>
              </w:rPr>
            </w:pPr>
          </w:p>
        </w:tc>
      </w:tr>
      <w:tr w:rsidR="0013062A" w:rsidRPr="003156B8" w:rsidTr="0079093A">
        <w:trPr>
          <w:trHeight w:val="270"/>
        </w:trPr>
        <w:tc>
          <w:tcPr>
            <w:tcW w:w="1004" w:type="pct"/>
            <w:tcBorders>
              <w:top w:val="nil"/>
              <w:left w:val="single" w:sz="4" w:space="0" w:color="auto"/>
              <w:bottom w:val="single" w:sz="4" w:space="0" w:color="auto"/>
              <w:right w:val="single" w:sz="4" w:space="0" w:color="auto"/>
            </w:tcBorders>
            <w:shd w:val="clear" w:color="auto" w:fill="auto"/>
            <w:hideMark/>
          </w:tcPr>
          <w:p w:rsidR="0013062A" w:rsidRPr="003156B8" w:rsidRDefault="0013062A" w:rsidP="0079093A">
            <w:pPr>
              <w:spacing w:after="0" w:line="240" w:lineRule="auto"/>
              <w:rPr>
                <w:rFonts w:ascii="Times New Roman" w:eastAsia="Times New Roman" w:hAnsi="Times New Roman" w:cs="Times New Roman"/>
                <w:color w:val="000000"/>
                <w:sz w:val="24"/>
                <w:szCs w:val="24"/>
                <w:lang w:eastAsia="ru-RU"/>
              </w:rPr>
            </w:pPr>
            <w:r w:rsidRPr="003156B8">
              <w:rPr>
                <w:rFonts w:ascii="Times New Roman" w:eastAsia="Times New Roman" w:hAnsi="Times New Roman" w:cs="Times New Roman"/>
                <w:color w:val="000000"/>
                <w:sz w:val="24"/>
                <w:szCs w:val="24"/>
                <w:lang w:eastAsia="ru-RU"/>
              </w:rPr>
              <w:t xml:space="preserve">Виноградова Н.Ф. </w:t>
            </w:r>
          </w:p>
        </w:tc>
        <w:tc>
          <w:tcPr>
            <w:tcW w:w="878" w:type="pct"/>
            <w:tcBorders>
              <w:top w:val="nil"/>
              <w:left w:val="nil"/>
              <w:bottom w:val="single" w:sz="4" w:space="0" w:color="auto"/>
              <w:right w:val="single" w:sz="4" w:space="0" w:color="auto"/>
            </w:tcBorders>
            <w:shd w:val="clear" w:color="auto" w:fill="auto"/>
            <w:hideMark/>
          </w:tcPr>
          <w:p w:rsidR="0013062A" w:rsidRPr="003156B8" w:rsidRDefault="0013062A" w:rsidP="0079093A">
            <w:pPr>
              <w:spacing w:after="0" w:line="240" w:lineRule="auto"/>
              <w:rPr>
                <w:rFonts w:ascii="Times New Roman" w:eastAsia="Times New Roman" w:hAnsi="Times New Roman" w:cs="Times New Roman"/>
                <w:color w:val="000000"/>
                <w:sz w:val="24"/>
                <w:szCs w:val="24"/>
                <w:lang w:eastAsia="ru-RU"/>
              </w:rPr>
            </w:pPr>
            <w:r w:rsidRPr="003156B8">
              <w:rPr>
                <w:rFonts w:ascii="Times New Roman" w:eastAsia="Times New Roman" w:hAnsi="Times New Roman" w:cs="Times New Roman"/>
                <w:color w:val="000000"/>
                <w:sz w:val="24"/>
                <w:szCs w:val="24"/>
                <w:lang w:eastAsia="ru-RU"/>
              </w:rPr>
              <w:t>Окружающий мир</w:t>
            </w:r>
          </w:p>
        </w:tc>
        <w:tc>
          <w:tcPr>
            <w:tcW w:w="291" w:type="pct"/>
            <w:tcBorders>
              <w:top w:val="nil"/>
              <w:left w:val="nil"/>
              <w:bottom w:val="single" w:sz="4" w:space="0" w:color="auto"/>
              <w:right w:val="single" w:sz="4" w:space="0" w:color="auto"/>
            </w:tcBorders>
            <w:shd w:val="clear" w:color="auto" w:fill="auto"/>
            <w:hideMark/>
          </w:tcPr>
          <w:p w:rsidR="0013062A" w:rsidRPr="003156B8" w:rsidRDefault="0013062A" w:rsidP="0079093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655" w:type="pct"/>
            <w:tcBorders>
              <w:top w:val="nil"/>
              <w:left w:val="nil"/>
              <w:bottom w:val="single" w:sz="4" w:space="0" w:color="auto"/>
              <w:right w:val="single" w:sz="4" w:space="0" w:color="auto"/>
            </w:tcBorders>
            <w:shd w:val="clear" w:color="auto" w:fill="auto"/>
            <w:hideMark/>
          </w:tcPr>
          <w:p w:rsidR="0013062A" w:rsidRPr="003156B8" w:rsidRDefault="0013062A" w:rsidP="0079093A">
            <w:pPr>
              <w:spacing w:after="0" w:line="240" w:lineRule="auto"/>
              <w:rPr>
                <w:rFonts w:ascii="Times New Roman" w:eastAsia="Times New Roman" w:hAnsi="Times New Roman" w:cs="Times New Roman"/>
                <w:color w:val="000000"/>
                <w:sz w:val="24"/>
                <w:szCs w:val="24"/>
                <w:lang w:eastAsia="ru-RU"/>
              </w:rPr>
            </w:pPr>
            <w:r w:rsidRPr="003156B8">
              <w:rPr>
                <w:rFonts w:ascii="Times New Roman" w:eastAsia="Times New Roman" w:hAnsi="Times New Roman" w:cs="Times New Roman"/>
                <w:color w:val="000000"/>
                <w:sz w:val="24"/>
                <w:szCs w:val="24"/>
                <w:lang w:eastAsia="ru-RU"/>
              </w:rPr>
              <w:t>Школа 21 века</w:t>
            </w:r>
          </w:p>
        </w:tc>
        <w:tc>
          <w:tcPr>
            <w:tcW w:w="579" w:type="pct"/>
            <w:tcBorders>
              <w:top w:val="nil"/>
              <w:left w:val="nil"/>
              <w:bottom w:val="single" w:sz="4" w:space="0" w:color="auto"/>
              <w:right w:val="single" w:sz="4" w:space="0" w:color="auto"/>
            </w:tcBorders>
          </w:tcPr>
          <w:p w:rsidR="0013062A" w:rsidRPr="003156B8" w:rsidRDefault="0013062A" w:rsidP="0079093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w:t>
            </w:r>
          </w:p>
        </w:tc>
        <w:tc>
          <w:tcPr>
            <w:tcW w:w="510" w:type="pct"/>
            <w:tcBorders>
              <w:top w:val="nil"/>
              <w:left w:val="nil"/>
              <w:bottom w:val="single" w:sz="4" w:space="0" w:color="auto"/>
              <w:right w:val="single" w:sz="4" w:space="0" w:color="auto"/>
            </w:tcBorders>
          </w:tcPr>
          <w:p w:rsidR="0013062A" w:rsidRPr="003156B8" w:rsidRDefault="0013062A" w:rsidP="0079093A">
            <w:pPr>
              <w:spacing w:after="0" w:line="240" w:lineRule="auto"/>
              <w:rPr>
                <w:rFonts w:ascii="Times New Roman" w:eastAsia="Times New Roman" w:hAnsi="Times New Roman" w:cs="Times New Roman"/>
                <w:color w:val="000000"/>
                <w:sz w:val="24"/>
                <w:szCs w:val="24"/>
                <w:lang w:eastAsia="ru-RU"/>
              </w:rPr>
            </w:pPr>
          </w:p>
        </w:tc>
        <w:tc>
          <w:tcPr>
            <w:tcW w:w="473" w:type="pct"/>
            <w:tcBorders>
              <w:top w:val="nil"/>
              <w:left w:val="nil"/>
              <w:bottom w:val="single" w:sz="4" w:space="0" w:color="auto"/>
              <w:right w:val="single" w:sz="4" w:space="0" w:color="auto"/>
            </w:tcBorders>
          </w:tcPr>
          <w:p w:rsidR="0013062A" w:rsidRPr="003156B8" w:rsidRDefault="0013062A" w:rsidP="0079093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p>
        </w:tc>
        <w:tc>
          <w:tcPr>
            <w:tcW w:w="610" w:type="pct"/>
            <w:tcBorders>
              <w:top w:val="nil"/>
              <w:left w:val="nil"/>
              <w:bottom w:val="single" w:sz="4" w:space="0" w:color="auto"/>
              <w:right w:val="single" w:sz="4" w:space="0" w:color="auto"/>
            </w:tcBorders>
          </w:tcPr>
          <w:p w:rsidR="0013062A" w:rsidRPr="003156B8" w:rsidRDefault="0013062A" w:rsidP="0079093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p>
        </w:tc>
      </w:tr>
      <w:tr w:rsidR="0013062A" w:rsidRPr="003156B8" w:rsidTr="0079093A">
        <w:trPr>
          <w:trHeight w:val="450"/>
        </w:trPr>
        <w:tc>
          <w:tcPr>
            <w:tcW w:w="1004" w:type="pct"/>
            <w:tcBorders>
              <w:top w:val="nil"/>
              <w:left w:val="single" w:sz="4" w:space="0" w:color="auto"/>
              <w:bottom w:val="single" w:sz="4" w:space="0" w:color="auto"/>
              <w:right w:val="single" w:sz="4" w:space="0" w:color="auto"/>
            </w:tcBorders>
            <w:shd w:val="clear" w:color="auto" w:fill="auto"/>
            <w:hideMark/>
          </w:tcPr>
          <w:p w:rsidR="0013062A" w:rsidRPr="003156B8" w:rsidRDefault="0013062A" w:rsidP="0079093A">
            <w:pPr>
              <w:spacing w:after="0" w:line="240" w:lineRule="auto"/>
              <w:rPr>
                <w:rFonts w:ascii="Times New Roman" w:eastAsia="Times New Roman" w:hAnsi="Times New Roman" w:cs="Times New Roman"/>
                <w:color w:val="000000"/>
                <w:sz w:val="24"/>
                <w:szCs w:val="24"/>
                <w:lang w:eastAsia="ru-RU"/>
              </w:rPr>
            </w:pPr>
            <w:r w:rsidRPr="003156B8">
              <w:rPr>
                <w:rFonts w:ascii="Times New Roman" w:eastAsia="Times New Roman" w:hAnsi="Times New Roman" w:cs="Times New Roman"/>
                <w:color w:val="000000"/>
                <w:sz w:val="24"/>
                <w:szCs w:val="24"/>
                <w:lang w:eastAsia="ru-RU"/>
              </w:rPr>
              <w:t xml:space="preserve">Дмитриева Н.Я., Казаков А.Н. </w:t>
            </w:r>
          </w:p>
        </w:tc>
        <w:tc>
          <w:tcPr>
            <w:tcW w:w="878" w:type="pct"/>
            <w:tcBorders>
              <w:top w:val="nil"/>
              <w:left w:val="nil"/>
              <w:bottom w:val="single" w:sz="4" w:space="0" w:color="auto"/>
              <w:right w:val="single" w:sz="4" w:space="0" w:color="auto"/>
            </w:tcBorders>
            <w:shd w:val="clear" w:color="auto" w:fill="auto"/>
            <w:hideMark/>
          </w:tcPr>
          <w:p w:rsidR="0013062A" w:rsidRPr="003156B8" w:rsidRDefault="0013062A" w:rsidP="0079093A">
            <w:pPr>
              <w:spacing w:after="0" w:line="240" w:lineRule="auto"/>
              <w:rPr>
                <w:rFonts w:ascii="Times New Roman" w:eastAsia="Times New Roman" w:hAnsi="Times New Roman" w:cs="Times New Roman"/>
                <w:color w:val="000000"/>
                <w:sz w:val="24"/>
                <w:szCs w:val="24"/>
                <w:lang w:eastAsia="ru-RU"/>
              </w:rPr>
            </w:pPr>
            <w:r w:rsidRPr="003156B8">
              <w:rPr>
                <w:rFonts w:ascii="Times New Roman" w:eastAsia="Times New Roman" w:hAnsi="Times New Roman" w:cs="Times New Roman"/>
                <w:color w:val="000000"/>
                <w:sz w:val="24"/>
                <w:szCs w:val="24"/>
                <w:lang w:eastAsia="ru-RU"/>
              </w:rPr>
              <w:t>Окружающий мир</w:t>
            </w:r>
          </w:p>
        </w:tc>
        <w:tc>
          <w:tcPr>
            <w:tcW w:w="291" w:type="pct"/>
            <w:tcBorders>
              <w:top w:val="nil"/>
              <w:left w:val="nil"/>
              <w:bottom w:val="single" w:sz="4" w:space="0" w:color="auto"/>
              <w:right w:val="single" w:sz="4" w:space="0" w:color="auto"/>
            </w:tcBorders>
            <w:shd w:val="clear" w:color="auto" w:fill="auto"/>
            <w:hideMark/>
          </w:tcPr>
          <w:p w:rsidR="0013062A" w:rsidRPr="003156B8" w:rsidRDefault="0013062A" w:rsidP="0079093A">
            <w:pPr>
              <w:spacing w:after="0" w:line="240" w:lineRule="auto"/>
              <w:rPr>
                <w:rFonts w:ascii="Times New Roman" w:eastAsia="Times New Roman" w:hAnsi="Times New Roman" w:cs="Times New Roman"/>
                <w:color w:val="000000"/>
                <w:sz w:val="24"/>
                <w:szCs w:val="24"/>
                <w:lang w:eastAsia="ru-RU"/>
              </w:rPr>
            </w:pPr>
            <w:r w:rsidRPr="003156B8">
              <w:rPr>
                <w:rFonts w:ascii="Times New Roman" w:eastAsia="Times New Roman" w:hAnsi="Times New Roman" w:cs="Times New Roman"/>
                <w:color w:val="000000"/>
                <w:sz w:val="24"/>
                <w:szCs w:val="24"/>
                <w:lang w:eastAsia="ru-RU"/>
              </w:rPr>
              <w:t>2</w:t>
            </w:r>
          </w:p>
        </w:tc>
        <w:tc>
          <w:tcPr>
            <w:tcW w:w="655" w:type="pct"/>
            <w:tcBorders>
              <w:top w:val="nil"/>
              <w:left w:val="nil"/>
              <w:bottom w:val="single" w:sz="4" w:space="0" w:color="auto"/>
              <w:right w:val="single" w:sz="4" w:space="0" w:color="auto"/>
            </w:tcBorders>
            <w:shd w:val="clear" w:color="auto" w:fill="auto"/>
            <w:hideMark/>
          </w:tcPr>
          <w:p w:rsidR="0013062A" w:rsidRPr="003156B8" w:rsidRDefault="0013062A" w:rsidP="0079093A">
            <w:pPr>
              <w:spacing w:after="0" w:line="240" w:lineRule="auto"/>
              <w:rPr>
                <w:rFonts w:ascii="Times New Roman" w:eastAsia="Times New Roman" w:hAnsi="Times New Roman" w:cs="Times New Roman"/>
                <w:color w:val="000000"/>
                <w:sz w:val="24"/>
                <w:szCs w:val="24"/>
                <w:lang w:eastAsia="ru-RU"/>
              </w:rPr>
            </w:pPr>
            <w:r w:rsidRPr="003156B8">
              <w:rPr>
                <w:rFonts w:ascii="Times New Roman" w:eastAsia="Times New Roman" w:hAnsi="Times New Roman" w:cs="Times New Roman"/>
                <w:color w:val="000000"/>
                <w:sz w:val="24"/>
                <w:szCs w:val="24"/>
                <w:lang w:eastAsia="ru-RU"/>
              </w:rPr>
              <w:t>РО Занкова</w:t>
            </w:r>
          </w:p>
        </w:tc>
        <w:tc>
          <w:tcPr>
            <w:tcW w:w="579" w:type="pct"/>
            <w:tcBorders>
              <w:top w:val="nil"/>
              <w:left w:val="nil"/>
              <w:bottom w:val="single" w:sz="4" w:space="0" w:color="auto"/>
              <w:right w:val="single" w:sz="4" w:space="0" w:color="auto"/>
            </w:tcBorders>
          </w:tcPr>
          <w:p w:rsidR="0013062A" w:rsidRPr="003156B8" w:rsidRDefault="0013062A" w:rsidP="0079093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w:t>
            </w:r>
          </w:p>
        </w:tc>
        <w:tc>
          <w:tcPr>
            <w:tcW w:w="510" w:type="pct"/>
            <w:tcBorders>
              <w:top w:val="nil"/>
              <w:left w:val="nil"/>
              <w:bottom w:val="single" w:sz="4" w:space="0" w:color="auto"/>
              <w:right w:val="single" w:sz="4" w:space="0" w:color="auto"/>
            </w:tcBorders>
          </w:tcPr>
          <w:p w:rsidR="0013062A" w:rsidRPr="003156B8" w:rsidRDefault="0013062A" w:rsidP="0079093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w:t>
            </w:r>
          </w:p>
        </w:tc>
        <w:tc>
          <w:tcPr>
            <w:tcW w:w="473" w:type="pct"/>
            <w:tcBorders>
              <w:top w:val="nil"/>
              <w:left w:val="nil"/>
              <w:bottom w:val="single" w:sz="4" w:space="0" w:color="auto"/>
              <w:right w:val="single" w:sz="4" w:space="0" w:color="auto"/>
            </w:tcBorders>
          </w:tcPr>
          <w:p w:rsidR="0013062A" w:rsidRPr="003156B8" w:rsidRDefault="0013062A" w:rsidP="0079093A">
            <w:pPr>
              <w:spacing w:after="0" w:line="240" w:lineRule="auto"/>
              <w:rPr>
                <w:rFonts w:ascii="Times New Roman" w:eastAsia="Times New Roman" w:hAnsi="Times New Roman" w:cs="Times New Roman"/>
                <w:color w:val="000000"/>
                <w:sz w:val="24"/>
                <w:szCs w:val="24"/>
                <w:lang w:eastAsia="ru-RU"/>
              </w:rPr>
            </w:pPr>
          </w:p>
        </w:tc>
        <w:tc>
          <w:tcPr>
            <w:tcW w:w="610" w:type="pct"/>
            <w:tcBorders>
              <w:top w:val="nil"/>
              <w:left w:val="nil"/>
              <w:bottom w:val="single" w:sz="4" w:space="0" w:color="auto"/>
              <w:right w:val="single" w:sz="4" w:space="0" w:color="auto"/>
            </w:tcBorders>
          </w:tcPr>
          <w:p w:rsidR="0013062A" w:rsidRPr="003156B8" w:rsidRDefault="0013062A" w:rsidP="0079093A">
            <w:pPr>
              <w:spacing w:after="0" w:line="240" w:lineRule="auto"/>
              <w:rPr>
                <w:rFonts w:ascii="Times New Roman" w:eastAsia="Times New Roman" w:hAnsi="Times New Roman" w:cs="Times New Roman"/>
                <w:color w:val="000000"/>
                <w:sz w:val="24"/>
                <w:szCs w:val="24"/>
                <w:lang w:eastAsia="ru-RU"/>
              </w:rPr>
            </w:pPr>
          </w:p>
        </w:tc>
      </w:tr>
      <w:tr w:rsidR="0013062A" w:rsidRPr="003156B8" w:rsidTr="0079093A">
        <w:trPr>
          <w:trHeight w:val="285"/>
        </w:trPr>
        <w:tc>
          <w:tcPr>
            <w:tcW w:w="1004" w:type="pct"/>
            <w:tcBorders>
              <w:top w:val="nil"/>
              <w:left w:val="single" w:sz="4" w:space="0" w:color="auto"/>
              <w:bottom w:val="single" w:sz="4" w:space="0" w:color="auto"/>
              <w:right w:val="single" w:sz="4" w:space="0" w:color="auto"/>
            </w:tcBorders>
            <w:shd w:val="clear" w:color="auto" w:fill="auto"/>
            <w:hideMark/>
          </w:tcPr>
          <w:p w:rsidR="0013062A" w:rsidRPr="003156B8" w:rsidRDefault="0013062A" w:rsidP="0079093A">
            <w:pPr>
              <w:spacing w:after="0" w:line="240" w:lineRule="auto"/>
              <w:rPr>
                <w:rFonts w:ascii="Times New Roman" w:eastAsia="Times New Roman" w:hAnsi="Times New Roman" w:cs="Times New Roman"/>
                <w:color w:val="000000"/>
                <w:sz w:val="24"/>
                <w:szCs w:val="24"/>
                <w:lang w:eastAsia="ru-RU"/>
              </w:rPr>
            </w:pPr>
            <w:r w:rsidRPr="003156B8">
              <w:rPr>
                <w:rFonts w:ascii="Times New Roman" w:eastAsia="Times New Roman" w:hAnsi="Times New Roman" w:cs="Times New Roman"/>
                <w:color w:val="000000"/>
                <w:sz w:val="24"/>
                <w:szCs w:val="24"/>
                <w:lang w:eastAsia="ru-RU"/>
              </w:rPr>
              <w:t xml:space="preserve">Зеленина Л.М. и др.  </w:t>
            </w:r>
          </w:p>
        </w:tc>
        <w:tc>
          <w:tcPr>
            <w:tcW w:w="878" w:type="pct"/>
            <w:tcBorders>
              <w:top w:val="nil"/>
              <w:left w:val="nil"/>
              <w:bottom w:val="single" w:sz="4" w:space="0" w:color="auto"/>
              <w:right w:val="single" w:sz="4" w:space="0" w:color="auto"/>
            </w:tcBorders>
            <w:shd w:val="clear" w:color="auto" w:fill="auto"/>
            <w:hideMark/>
          </w:tcPr>
          <w:p w:rsidR="0013062A" w:rsidRPr="003156B8" w:rsidRDefault="0013062A" w:rsidP="0079093A">
            <w:pPr>
              <w:spacing w:after="0" w:line="240" w:lineRule="auto"/>
              <w:rPr>
                <w:rFonts w:ascii="Times New Roman" w:eastAsia="Times New Roman" w:hAnsi="Times New Roman" w:cs="Times New Roman"/>
                <w:color w:val="000000"/>
                <w:sz w:val="24"/>
                <w:szCs w:val="24"/>
                <w:lang w:eastAsia="ru-RU"/>
              </w:rPr>
            </w:pPr>
            <w:r w:rsidRPr="003156B8">
              <w:rPr>
                <w:rFonts w:ascii="Times New Roman" w:eastAsia="Times New Roman" w:hAnsi="Times New Roman" w:cs="Times New Roman"/>
                <w:color w:val="000000"/>
                <w:sz w:val="24"/>
                <w:szCs w:val="24"/>
                <w:lang w:eastAsia="ru-RU"/>
              </w:rPr>
              <w:t xml:space="preserve"> Русский язык </w:t>
            </w:r>
          </w:p>
        </w:tc>
        <w:tc>
          <w:tcPr>
            <w:tcW w:w="291" w:type="pct"/>
            <w:tcBorders>
              <w:top w:val="nil"/>
              <w:left w:val="nil"/>
              <w:bottom w:val="single" w:sz="4" w:space="0" w:color="auto"/>
              <w:right w:val="single" w:sz="4" w:space="0" w:color="auto"/>
            </w:tcBorders>
            <w:shd w:val="clear" w:color="auto" w:fill="auto"/>
            <w:hideMark/>
          </w:tcPr>
          <w:p w:rsidR="0013062A" w:rsidRPr="003156B8" w:rsidRDefault="0013062A" w:rsidP="0079093A">
            <w:pPr>
              <w:spacing w:after="0" w:line="240" w:lineRule="auto"/>
              <w:rPr>
                <w:rFonts w:ascii="Times New Roman" w:eastAsia="Times New Roman" w:hAnsi="Times New Roman" w:cs="Times New Roman"/>
                <w:color w:val="000000"/>
                <w:sz w:val="24"/>
                <w:szCs w:val="24"/>
                <w:lang w:eastAsia="ru-RU"/>
              </w:rPr>
            </w:pPr>
            <w:r w:rsidRPr="003156B8">
              <w:rPr>
                <w:rFonts w:ascii="Times New Roman" w:eastAsia="Times New Roman" w:hAnsi="Times New Roman" w:cs="Times New Roman"/>
                <w:color w:val="000000"/>
                <w:sz w:val="24"/>
                <w:szCs w:val="24"/>
                <w:lang w:eastAsia="ru-RU"/>
              </w:rPr>
              <w:t>3</w:t>
            </w:r>
          </w:p>
        </w:tc>
        <w:tc>
          <w:tcPr>
            <w:tcW w:w="655" w:type="pct"/>
            <w:tcBorders>
              <w:top w:val="nil"/>
              <w:left w:val="nil"/>
              <w:bottom w:val="single" w:sz="4" w:space="0" w:color="auto"/>
              <w:right w:val="single" w:sz="4" w:space="0" w:color="auto"/>
            </w:tcBorders>
            <w:shd w:val="clear" w:color="auto" w:fill="auto"/>
            <w:hideMark/>
          </w:tcPr>
          <w:p w:rsidR="0013062A" w:rsidRPr="003156B8" w:rsidRDefault="0013062A" w:rsidP="0079093A">
            <w:pPr>
              <w:spacing w:after="0" w:line="240" w:lineRule="auto"/>
              <w:rPr>
                <w:rFonts w:ascii="Times New Roman" w:eastAsia="Times New Roman" w:hAnsi="Times New Roman" w:cs="Times New Roman"/>
                <w:color w:val="000000"/>
                <w:sz w:val="24"/>
                <w:szCs w:val="24"/>
                <w:lang w:eastAsia="ru-RU"/>
              </w:rPr>
            </w:pPr>
            <w:r w:rsidRPr="003156B8">
              <w:rPr>
                <w:rFonts w:ascii="Times New Roman" w:eastAsia="Times New Roman" w:hAnsi="Times New Roman" w:cs="Times New Roman"/>
                <w:color w:val="000000"/>
                <w:sz w:val="24"/>
                <w:szCs w:val="24"/>
                <w:lang w:eastAsia="ru-RU"/>
              </w:rPr>
              <w:t>Школа России</w:t>
            </w:r>
          </w:p>
        </w:tc>
        <w:tc>
          <w:tcPr>
            <w:tcW w:w="579" w:type="pct"/>
            <w:tcBorders>
              <w:top w:val="nil"/>
              <w:left w:val="nil"/>
              <w:bottom w:val="single" w:sz="4" w:space="0" w:color="auto"/>
              <w:right w:val="single" w:sz="4" w:space="0" w:color="auto"/>
            </w:tcBorders>
          </w:tcPr>
          <w:p w:rsidR="0013062A" w:rsidRPr="003156B8" w:rsidRDefault="0013062A" w:rsidP="0079093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w:t>
            </w:r>
          </w:p>
        </w:tc>
        <w:tc>
          <w:tcPr>
            <w:tcW w:w="510" w:type="pct"/>
            <w:tcBorders>
              <w:top w:val="nil"/>
              <w:left w:val="nil"/>
              <w:bottom w:val="single" w:sz="4" w:space="0" w:color="auto"/>
              <w:right w:val="single" w:sz="4" w:space="0" w:color="auto"/>
            </w:tcBorders>
          </w:tcPr>
          <w:p w:rsidR="0013062A" w:rsidRPr="003156B8" w:rsidRDefault="0013062A" w:rsidP="0079093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27</w:t>
            </w:r>
          </w:p>
        </w:tc>
        <w:tc>
          <w:tcPr>
            <w:tcW w:w="473" w:type="pct"/>
            <w:tcBorders>
              <w:top w:val="nil"/>
              <w:left w:val="nil"/>
              <w:bottom w:val="single" w:sz="4" w:space="0" w:color="auto"/>
              <w:right w:val="single" w:sz="4" w:space="0" w:color="auto"/>
            </w:tcBorders>
          </w:tcPr>
          <w:p w:rsidR="0013062A" w:rsidRPr="003156B8" w:rsidRDefault="0013062A" w:rsidP="0079093A">
            <w:pPr>
              <w:spacing w:after="0" w:line="240" w:lineRule="auto"/>
              <w:rPr>
                <w:rFonts w:ascii="Times New Roman" w:eastAsia="Times New Roman" w:hAnsi="Times New Roman" w:cs="Times New Roman"/>
                <w:color w:val="000000"/>
                <w:sz w:val="24"/>
                <w:szCs w:val="24"/>
                <w:lang w:eastAsia="ru-RU"/>
              </w:rPr>
            </w:pPr>
          </w:p>
        </w:tc>
        <w:tc>
          <w:tcPr>
            <w:tcW w:w="610" w:type="pct"/>
            <w:tcBorders>
              <w:top w:val="nil"/>
              <w:left w:val="nil"/>
              <w:bottom w:val="single" w:sz="4" w:space="0" w:color="auto"/>
              <w:right w:val="single" w:sz="4" w:space="0" w:color="auto"/>
            </w:tcBorders>
          </w:tcPr>
          <w:p w:rsidR="0013062A" w:rsidRPr="003156B8" w:rsidRDefault="0013062A" w:rsidP="0079093A">
            <w:pPr>
              <w:spacing w:after="0" w:line="240" w:lineRule="auto"/>
              <w:rPr>
                <w:rFonts w:ascii="Times New Roman" w:eastAsia="Times New Roman" w:hAnsi="Times New Roman" w:cs="Times New Roman"/>
                <w:color w:val="000000"/>
                <w:sz w:val="24"/>
                <w:szCs w:val="24"/>
                <w:lang w:eastAsia="ru-RU"/>
              </w:rPr>
            </w:pPr>
          </w:p>
        </w:tc>
      </w:tr>
      <w:tr w:rsidR="0013062A" w:rsidRPr="003156B8" w:rsidTr="0079093A">
        <w:trPr>
          <w:trHeight w:val="255"/>
        </w:trPr>
        <w:tc>
          <w:tcPr>
            <w:tcW w:w="1004" w:type="pct"/>
            <w:tcBorders>
              <w:top w:val="nil"/>
              <w:left w:val="single" w:sz="4" w:space="0" w:color="auto"/>
              <w:bottom w:val="single" w:sz="4" w:space="0" w:color="auto"/>
              <w:right w:val="single" w:sz="4" w:space="0" w:color="auto"/>
            </w:tcBorders>
            <w:shd w:val="clear" w:color="auto" w:fill="auto"/>
            <w:hideMark/>
          </w:tcPr>
          <w:p w:rsidR="0013062A" w:rsidRPr="003156B8" w:rsidRDefault="0013062A" w:rsidP="0079093A">
            <w:pPr>
              <w:spacing w:after="0" w:line="240" w:lineRule="auto"/>
              <w:rPr>
                <w:rFonts w:ascii="Times New Roman" w:eastAsia="Times New Roman" w:hAnsi="Times New Roman" w:cs="Times New Roman"/>
                <w:color w:val="000000"/>
                <w:sz w:val="24"/>
                <w:szCs w:val="24"/>
                <w:lang w:eastAsia="ru-RU"/>
              </w:rPr>
            </w:pPr>
            <w:r w:rsidRPr="003156B8">
              <w:rPr>
                <w:rFonts w:ascii="Times New Roman" w:eastAsia="Times New Roman" w:hAnsi="Times New Roman" w:cs="Times New Roman"/>
                <w:color w:val="000000"/>
                <w:sz w:val="24"/>
                <w:szCs w:val="24"/>
                <w:lang w:eastAsia="ru-RU"/>
              </w:rPr>
              <w:t xml:space="preserve">Нечаева Н.В. </w:t>
            </w:r>
          </w:p>
        </w:tc>
        <w:tc>
          <w:tcPr>
            <w:tcW w:w="878" w:type="pct"/>
            <w:tcBorders>
              <w:top w:val="nil"/>
              <w:left w:val="nil"/>
              <w:bottom w:val="single" w:sz="4" w:space="0" w:color="auto"/>
              <w:right w:val="single" w:sz="4" w:space="0" w:color="auto"/>
            </w:tcBorders>
            <w:shd w:val="clear" w:color="auto" w:fill="auto"/>
            <w:hideMark/>
          </w:tcPr>
          <w:p w:rsidR="0013062A" w:rsidRPr="003156B8" w:rsidRDefault="0013062A" w:rsidP="0079093A">
            <w:pPr>
              <w:spacing w:after="0" w:line="240" w:lineRule="auto"/>
              <w:rPr>
                <w:rFonts w:ascii="Times New Roman" w:eastAsia="Times New Roman" w:hAnsi="Times New Roman" w:cs="Times New Roman"/>
                <w:color w:val="000000"/>
                <w:sz w:val="24"/>
                <w:szCs w:val="24"/>
                <w:lang w:eastAsia="ru-RU"/>
              </w:rPr>
            </w:pPr>
            <w:r w:rsidRPr="003156B8">
              <w:rPr>
                <w:rFonts w:ascii="Times New Roman" w:eastAsia="Times New Roman" w:hAnsi="Times New Roman" w:cs="Times New Roman"/>
                <w:color w:val="000000"/>
                <w:sz w:val="24"/>
                <w:szCs w:val="24"/>
                <w:lang w:eastAsia="ru-RU"/>
              </w:rPr>
              <w:t xml:space="preserve">Русский язык </w:t>
            </w:r>
          </w:p>
        </w:tc>
        <w:tc>
          <w:tcPr>
            <w:tcW w:w="291" w:type="pct"/>
            <w:tcBorders>
              <w:top w:val="nil"/>
              <w:left w:val="nil"/>
              <w:bottom w:val="single" w:sz="4" w:space="0" w:color="auto"/>
              <w:right w:val="single" w:sz="4" w:space="0" w:color="auto"/>
            </w:tcBorders>
            <w:shd w:val="clear" w:color="auto" w:fill="auto"/>
            <w:hideMark/>
          </w:tcPr>
          <w:p w:rsidR="0013062A" w:rsidRPr="003156B8" w:rsidRDefault="0013062A" w:rsidP="0079093A">
            <w:pPr>
              <w:spacing w:after="0" w:line="240" w:lineRule="auto"/>
              <w:rPr>
                <w:rFonts w:ascii="Times New Roman" w:eastAsia="Times New Roman" w:hAnsi="Times New Roman" w:cs="Times New Roman"/>
                <w:color w:val="000000"/>
                <w:sz w:val="24"/>
                <w:szCs w:val="24"/>
                <w:lang w:eastAsia="ru-RU"/>
              </w:rPr>
            </w:pPr>
            <w:r w:rsidRPr="003156B8">
              <w:rPr>
                <w:rFonts w:ascii="Times New Roman" w:eastAsia="Times New Roman" w:hAnsi="Times New Roman" w:cs="Times New Roman"/>
                <w:color w:val="000000"/>
                <w:sz w:val="24"/>
                <w:szCs w:val="24"/>
                <w:lang w:eastAsia="ru-RU"/>
              </w:rPr>
              <w:t>3</w:t>
            </w:r>
          </w:p>
        </w:tc>
        <w:tc>
          <w:tcPr>
            <w:tcW w:w="655" w:type="pct"/>
            <w:tcBorders>
              <w:top w:val="nil"/>
              <w:left w:val="nil"/>
              <w:bottom w:val="single" w:sz="4" w:space="0" w:color="auto"/>
              <w:right w:val="single" w:sz="4" w:space="0" w:color="auto"/>
            </w:tcBorders>
            <w:shd w:val="clear" w:color="auto" w:fill="auto"/>
            <w:hideMark/>
          </w:tcPr>
          <w:p w:rsidR="0013062A" w:rsidRPr="003156B8" w:rsidRDefault="0013062A" w:rsidP="0079093A">
            <w:pPr>
              <w:spacing w:after="0" w:line="240" w:lineRule="auto"/>
              <w:rPr>
                <w:rFonts w:ascii="Times New Roman" w:eastAsia="Times New Roman" w:hAnsi="Times New Roman" w:cs="Times New Roman"/>
                <w:color w:val="000000"/>
                <w:sz w:val="24"/>
                <w:szCs w:val="24"/>
                <w:lang w:eastAsia="ru-RU"/>
              </w:rPr>
            </w:pPr>
            <w:r w:rsidRPr="003156B8">
              <w:rPr>
                <w:rFonts w:ascii="Times New Roman" w:eastAsia="Times New Roman" w:hAnsi="Times New Roman" w:cs="Times New Roman"/>
                <w:color w:val="000000"/>
                <w:sz w:val="24"/>
                <w:szCs w:val="24"/>
                <w:lang w:eastAsia="ru-RU"/>
              </w:rPr>
              <w:t>РО Занкова</w:t>
            </w:r>
          </w:p>
        </w:tc>
        <w:tc>
          <w:tcPr>
            <w:tcW w:w="579" w:type="pct"/>
            <w:tcBorders>
              <w:top w:val="nil"/>
              <w:left w:val="nil"/>
              <w:bottom w:val="single" w:sz="4" w:space="0" w:color="auto"/>
              <w:right w:val="single" w:sz="4" w:space="0" w:color="auto"/>
            </w:tcBorders>
          </w:tcPr>
          <w:p w:rsidR="0013062A" w:rsidRPr="003156B8" w:rsidRDefault="0013062A" w:rsidP="0079093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w:t>
            </w:r>
          </w:p>
        </w:tc>
        <w:tc>
          <w:tcPr>
            <w:tcW w:w="510" w:type="pct"/>
            <w:tcBorders>
              <w:top w:val="nil"/>
              <w:left w:val="nil"/>
              <w:bottom w:val="single" w:sz="4" w:space="0" w:color="auto"/>
              <w:right w:val="single" w:sz="4" w:space="0" w:color="auto"/>
            </w:tcBorders>
          </w:tcPr>
          <w:p w:rsidR="0013062A" w:rsidRPr="003156B8" w:rsidRDefault="0013062A" w:rsidP="0079093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w:t>
            </w:r>
          </w:p>
        </w:tc>
        <w:tc>
          <w:tcPr>
            <w:tcW w:w="473" w:type="pct"/>
            <w:tcBorders>
              <w:top w:val="nil"/>
              <w:left w:val="nil"/>
              <w:bottom w:val="single" w:sz="4" w:space="0" w:color="auto"/>
              <w:right w:val="single" w:sz="4" w:space="0" w:color="auto"/>
            </w:tcBorders>
          </w:tcPr>
          <w:p w:rsidR="0013062A" w:rsidRPr="003156B8" w:rsidRDefault="0013062A" w:rsidP="0079093A">
            <w:pPr>
              <w:spacing w:after="0" w:line="240" w:lineRule="auto"/>
              <w:rPr>
                <w:rFonts w:ascii="Times New Roman" w:eastAsia="Times New Roman" w:hAnsi="Times New Roman" w:cs="Times New Roman"/>
                <w:color w:val="000000"/>
                <w:sz w:val="24"/>
                <w:szCs w:val="24"/>
                <w:lang w:eastAsia="ru-RU"/>
              </w:rPr>
            </w:pPr>
          </w:p>
        </w:tc>
        <w:tc>
          <w:tcPr>
            <w:tcW w:w="610" w:type="pct"/>
            <w:tcBorders>
              <w:top w:val="nil"/>
              <w:left w:val="nil"/>
              <w:bottom w:val="single" w:sz="4" w:space="0" w:color="auto"/>
              <w:right w:val="single" w:sz="4" w:space="0" w:color="auto"/>
            </w:tcBorders>
          </w:tcPr>
          <w:p w:rsidR="0013062A" w:rsidRDefault="0013062A" w:rsidP="0079093A">
            <w:pPr>
              <w:spacing w:after="0" w:line="240" w:lineRule="auto"/>
              <w:rPr>
                <w:rFonts w:ascii="Times New Roman" w:eastAsia="Times New Roman" w:hAnsi="Times New Roman" w:cs="Times New Roman"/>
                <w:color w:val="000000"/>
                <w:sz w:val="24"/>
                <w:szCs w:val="24"/>
                <w:lang w:eastAsia="ru-RU"/>
              </w:rPr>
            </w:pPr>
          </w:p>
          <w:p w:rsidR="00F777D2" w:rsidRDefault="00F777D2" w:rsidP="0079093A">
            <w:pPr>
              <w:spacing w:after="0" w:line="240" w:lineRule="auto"/>
              <w:rPr>
                <w:rFonts w:ascii="Times New Roman" w:eastAsia="Times New Roman" w:hAnsi="Times New Roman" w:cs="Times New Roman"/>
                <w:color w:val="000000"/>
                <w:sz w:val="24"/>
                <w:szCs w:val="24"/>
                <w:lang w:eastAsia="ru-RU"/>
              </w:rPr>
            </w:pPr>
          </w:p>
          <w:p w:rsidR="00F777D2" w:rsidRDefault="00F777D2" w:rsidP="0079093A">
            <w:pPr>
              <w:spacing w:after="0" w:line="240" w:lineRule="auto"/>
              <w:rPr>
                <w:rFonts w:ascii="Times New Roman" w:eastAsia="Times New Roman" w:hAnsi="Times New Roman" w:cs="Times New Roman"/>
                <w:color w:val="000000"/>
                <w:sz w:val="24"/>
                <w:szCs w:val="24"/>
                <w:lang w:eastAsia="ru-RU"/>
              </w:rPr>
            </w:pPr>
          </w:p>
          <w:p w:rsidR="00F777D2" w:rsidRPr="003156B8" w:rsidRDefault="00F777D2" w:rsidP="0079093A">
            <w:pPr>
              <w:spacing w:after="0" w:line="240" w:lineRule="auto"/>
              <w:rPr>
                <w:rFonts w:ascii="Times New Roman" w:eastAsia="Times New Roman" w:hAnsi="Times New Roman" w:cs="Times New Roman"/>
                <w:color w:val="000000"/>
                <w:sz w:val="24"/>
                <w:szCs w:val="24"/>
                <w:lang w:eastAsia="ru-RU"/>
              </w:rPr>
            </w:pPr>
          </w:p>
        </w:tc>
      </w:tr>
      <w:tr w:rsidR="0013062A" w:rsidRPr="003156B8" w:rsidTr="0079093A">
        <w:trPr>
          <w:trHeight w:val="450"/>
        </w:trPr>
        <w:tc>
          <w:tcPr>
            <w:tcW w:w="1004" w:type="pct"/>
            <w:tcBorders>
              <w:top w:val="nil"/>
              <w:left w:val="single" w:sz="4" w:space="0" w:color="auto"/>
              <w:bottom w:val="single" w:sz="4" w:space="0" w:color="auto"/>
              <w:right w:val="single" w:sz="4" w:space="0" w:color="auto"/>
            </w:tcBorders>
            <w:shd w:val="clear" w:color="auto" w:fill="auto"/>
            <w:hideMark/>
          </w:tcPr>
          <w:p w:rsidR="0013062A" w:rsidRPr="003156B8" w:rsidRDefault="0013062A" w:rsidP="0079093A">
            <w:pPr>
              <w:spacing w:after="0" w:line="240" w:lineRule="auto"/>
              <w:rPr>
                <w:rFonts w:ascii="Times New Roman" w:eastAsia="Times New Roman" w:hAnsi="Times New Roman" w:cs="Times New Roman"/>
                <w:color w:val="000000"/>
                <w:sz w:val="24"/>
                <w:szCs w:val="24"/>
                <w:lang w:eastAsia="ru-RU"/>
              </w:rPr>
            </w:pPr>
            <w:r w:rsidRPr="003156B8">
              <w:rPr>
                <w:rFonts w:ascii="Times New Roman" w:eastAsia="Times New Roman" w:hAnsi="Times New Roman" w:cs="Times New Roman"/>
                <w:color w:val="000000"/>
                <w:sz w:val="24"/>
                <w:szCs w:val="24"/>
                <w:lang w:eastAsia="ru-RU"/>
              </w:rPr>
              <w:t xml:space="preserve">Климанова Л.Ф., Голованова М.В.  </w:t>
            </w:r>
          </w:p>
        </w:tc>
        <w:tc>
          <w:tcPr>
            <w:tcW w:w="878" w:type="pct"/>
            <w:tcBorders>
              <w:top w:val="nil"/>
              <w:left w:val="nil"/>
              <w:bottom w:val="single" w:sz="4" w:space="0" w:color="auto"/>
              <w:right w:val="single" w:sz="4" w:space="0" w:color="auto"/>
            </w:tcBorders>
            <w:shd w:val="clear" w:color="auto" w:fill="auto"/>
            <w:hideMark/>
          </w:tcPr>
          <w:p w:rsidR="0013062A" w:rsidRPr="003156B8" w:rsidRDefault="0013062A" w:rsidP="0079093A">
            <w:pPr>
              <w:spacing w:after="0" w:line="240" w:lineRule="auto"/>
              <w:rPr>
                <w:rFonts w:ascii="Times New Roman" w:eastAsia="Times New Roman" w:hAnsi="Times New Roman" w:cs="Times New Roman"/>
                <w:color w:val="000000"/>
                <w:sz w:val="24"/>
                <w:szCs w:val="24"/>
                <w:lang w:eastAsia="ru-RU"/>
              </w:rPr>
            </w:pPr>
            <w:r w:rsidRPr="003156B8">
              <w:rPr>
                <w:rFonts w:ascii="Times New Roman" w:eastAsia="Times New Roman" w:hAnsi="Times New Roman" w:cs="Times New Roman"/>
                <w:color w:val="000000"/>
                <w:sz w:val="24"/>
                <w:szCs w:val="24"/>
                <w:lang w:eastAsia="ru-RU"/>
              </w:rPr>
              <w:t xml:space="preserve">Литературное чтение </w:t>
            </w:r>
          </w:p>
        </w:tc>
        <w:tc>
          <w:tcPr>
            <w:tcW w:w="291" w:type="pct"/>
            <w:tcBorders>
              <w:top w:val="nil"/>
              <w:left w:val="nil"/>
              <w:bottom w:val="single" w:sz="4" w:space="0" w:color="auto"/>
              <w:right w:val="single" w:sz="4" w:space="0" w:color="auto"/>
            </w:tcBorders>
            <w:shd w:val="clear" w:color="auto" w:fill="auto"/>
            <w:hideMark/>
          </w:tcPr>
          <w:p w:rsidR="0013062A" w:rsidRPr="003156B8" w:rsidRDefault="0013062A" w:rsidP="0079093A">
            <w:pPr>
              <w:spacing w:after="0" w:line="240" w:lineRule="auto"/>
              <w:rPr>
                <w:rFonts w:ascii="Times New Roman" w:eastAsia="Times New Roman" w:hAnsi="Times New Roman" w:cs="Times New Roman"/>
                <w:color w:val="000000"/>
                <w:sz w:val="24"/>
                <w:szCs w:val="24"/>
                <w:lang w:eastAsia="ru-RU"/>
              </w:rPr>
            </w:pPr>
            <w:r w:rsidRPr="003156B8">
              <w:rPr>
                <w:rFonts w:ascii="Times New Roman" w:eastAsia="Times New Roman" w:hAnsi="Times New Roman" w:cs="Times New Roman"/>
                <w:color w:val="000000"/>
                <w:sz w:val="24"/>
                <w:szCs w:val="24"/>
                <w:lang w:eastAsia="ru-RU"/>
              </w:rPr>
              <w:t>3</w:t>
            </w:r>
          </w:p>
        </w:tc>
        <w:tc>
          <w:tcPr>
            <w:tcW w:w="655" w:type="pct"/>
            <w:tcBorders>
              <w:top w:val="nil"/>
              <w:left w:val="nil"/>
              <w:bottom w:val="single" w:sz="4" w:space="0" w:color="auto"/>
              <w:right w:val="single" w:sz="4" w:space="0" w:color="auto"/>
            </w:tcBorders>
            <w:shd w:val="clear" w:color="auto" w:fill="auto"/>
            <w:hideMark/>
          </w:tcPr>
          <w:p w:rsidR="0013062A" w:rsidRPr="003156B8" w:rsidRDefault="0013062A" w:rsidP="0079093A">
            <w:pPr>
              <w:spacing w:after="0" w:line="240" w:lineRule="auto"/>
              <w:rPr>
                <w:rFonts w:ascii="Times New Roman" w:eastAsia="Times New Roman" w:hAnsi="Times New Roman" w:cs="Times New Roman"/>
                <w:color w:val="000000"/>
                <w:sz w:val="24"/>
                <w:szCs w:val="24"/>
                <w:lang w:eastAsia="ru-RU"/>
              </w:rPr>
            </w:pPr>
            <w:r w:rsidRPr="003156B8">
              <w:rPr>
                <w:rFonts w:ascii="Times New Roman" w:eastAsia="Times New Roman" w:hAnsi="Times New Roman" w:cs="Times New Roman"/>
                <w:color w:val="000000"/>
                <w:sz w:val="24"/>
                <w:szCs w:val="24"/>
                <w:lang w:eastAsia="ru-RU"/>
              </w:rPr>
              <w:t>Школа России</w:t>
            </w:r>
          </w:p>
        </w:tc>
        <w:tc>
          <w:tcPr>
            <w:tcW w:w="579" w:type="pct"/>
            <w:tcBorders>
              <w:top w:val="nil"/>
              <w:left w:val="nil"/>
              <w:bottom w:val="single" w:sz="4" w:space="0" w:color="auto"/>
              <w:right w:val="single" w:sz="4" w:space="0" w:color="auto"/>
            </w:tcBorders>
          </w:tcPr>
          <w:p w:rsidR="0013062A" w:rsidRPr="003156B8" w:rsidRDefault="0013062A" w:rsidP="0079093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w:t>
            </w:r>
          </w:p>
        </w:tc>
        <w:tc>
          <w:tcPr>
            <w:tcW w:w="510" w:type="pct"/>
            <w:tcBorders>
              <w:top w:val="nil"/>
              <w:left w:val="nil"/>
              <w:bottom w:val="single" w:sz="4" w:space="0" w:color="auto"/>
              <w:right w:val="single" w:sz="4" w:space="0" w:color="auto"/>
            </w:tcBorders>
          </w:tcPr>
          <w:p w:rsidR="0013062A" w:rsidRPr="003156B8" w:rsidRDefault="0013062A" w:rsidP="0079093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27</w:t>
            </w:r>
          </w:p>
        </w:tc>
        <w:tc>
          <w:tcPr>
            <w:tcW w:w="473" w:type="pct"/>
            <w:tcBorders>
              <w:top w:val="nil"/>
              <w:left w:val="nil"/>
              <w:bottom w:val="single" w:sz="4" w:space="0" w:color="auto"/>
              <w:right w:val="single" w:sz="4" w:space="0" w:color="auto"/>
            </w:tcBorders>
          </w:tcPr>
          <w:p w:rsidR="0013062A" w:rsidRPr="003156B8" w:rsidRDefault="0013062A" w:rsidP="0079093A">
            <w:pPr>
              <w:spacing w:after="0" w:line="240" w:lineRule="auto"/>
              <w:rPr>
                <w:rFonts w:ascii="Times New Roman" w:eastAsia="Times New Roman" w:hAnsi="Times New Roman" w:cs="Times New Roman"/>
                <w:color w:val="000000"/>
                <w:sz w:val="24"/>
                <w:szCs w:val="24"/>
                <w:lang w:eastAsia="ru-RU"/>
              </w:rPr>
            </w:pPr>
          </w:p>
        </w:tc>
        <w:tc>
          <w:tcPr>
            <w:tcW w:w="610" w:type="pct"/>
            <w:tcBorders>
              <w:top w:val="nil"/>
              <w:left w:val="nil"/>
              <w:bottom w:val="single" w:sz="4" w:space="0" w:color="auto"/>
              <w:right w:val="single" w:sz="4" w:space="0" w:color="auto"/>
            </w:tcBorders>
          </w:tcPr>
          <w:p w:rsidR="0013062A" w:rsidRPr="003156B8" w:rsidRDefault="0013062A" w:rsidP="0079093A">
            <w:pPr>
              <w:spacing w:after="0" w:line="240" w:lineRule="auto"/>
              <w:rPr>
                <w:rFonts w:ascii="Times New Roman" w:eastAsia="Times New Roman" w:hAnsi="Times New Roman" w:cs="Times New Roman"/>
                <w:color w:val="000000"/>
                <w:sz w:val="24"/>
                <w:szCs w:val="24"/>
                <w:lang w:eastAsia="ru-RU"/>
              </w:rPr>
            </w:pPr>
          </w:p>
        </w:tc>
      </w:tr>
      <w:tr w:rsidR="0013062A" w:rsidRPr="003156B8" w:rsidTr="0079093A">
        <w:trPr>
          <w:trHeight w:val="255"/>
        </w:trPr>
        <w:tc>
          <w:tcPr>
            <w:tcW w:w="1004" w:type="pct"/>
            <w:tcBorders>
              <w:top w:val="nil"/>
              <w:left w:val="single" w:sz="4" w:space="0" w:color="auto"/>
              <w:bottom w:val="single" w:sz="4" w:space="0" w:color="auto"/>
              <w:right w:val="single" w:sz="4" w:space="0" w:color="auto"/>
            </w:tcBorders>
            <w:shd w:val="clear" w:color="auto" w:fill="auto"/>
            <w:hideMark/>
          </w:tcPr>
          <w:p w:rsidR="0013062A" w:rsidRPr="003156B8" w:rsidRDefault="0013062A" w:rsidP="0079093A">
            <w:pPr>
              <w:spacing w:after="0" w:line="240" w:lineRule="auto"/>
              <w:rPr>
                <w:rFonts w:ascii="Times New Roman" w:eastAsia="Times New Roman" w:hAnsi="Times New Roman" w:cs="Times New Roman"/>
                <w:color w:val="000000"/>
                <w:sz w:val="24"/>
                <w:szCs w:val="24"/>
                <w:lang w:eastAsia="ru-RU"/>
              </w:rPr>
            </w:pPr>
            <w:r w:rsidRPr="003156B8">
              <w:rPr>
                <w:rFonts w:ascii="Times New Roman" w:eastAsia="Times New Roman" w:hAnsi="Times New Roman" w:cs="Times New Roman"/>
                <w:color w:val="000000"/>
                <w:sz w:val="24"/>
                <w:szCs w:val="24"/>
                <w:lang w:eastAsia="ru-RU"/>
              </w:rPr>
              <w:lastRenderedPageBreak/>
              <w:t xml:space="preserve">Свиридова В.Ю.  </w:t>
            </w:r>
          </w:p>
        </w:tc>
        <w:tc>
          <w:tcPr>
            <w:tcW w:w="878" w:type="pct"/>
            <w:tcBorders>
              <w:top w:val="nil"/>
              <w:left w:val="nil"/>
              <w:bottom w:val="single" w:sz="4" w:space="0" w:color="auto"/>
              <w:right w:val="single" w:sz="4" w:space="0" w:color="auto"/>
            </w:tcBorders>
            <w:shd w:val="clear" w:color="auto" w:fill="auto"/>
            <w:hideMark/>
          </w:tcPr>
          <w:p w:rsidR="0013062A" w:rsidRPr="003156B8" w:rsidRDefault="0013062A" w:rsidP="0079093A">
            <w:pPr>
              <w:spacing w:after="0" w:line="240" w:lineRule="auto"/>
              <w:rPr>
                <w:rFonts w:ascii="Times New Roman" w:eastAsia="Times New Roman" w:hAnsi="Times New Roman" w:cs="Times New Roman"/>
                <w:color w:val="000000"/>
                <w:sz w:val="24"/>
                <w:szCs w:val="24"/>
                <w:lang w:eastAsia="ru-RU"/>
              </w:rPr>
            </w:pPr>
            <w:r w:rsidRPr="003156B8">
              <w:rPr>
                <w:rFonts w:ascii="Times New Roman" w:eastAsia="Times New Roman" w:hAnsi="Times New Roman" w:cs="Times New Roman"/>
                <w:color w:val="000000"/>
                <w:sz w:val="24"/>
                <w:szCs w:val="24"/>
                <w:lang w:eastAsia="ru-RU"/>
              </w:rPr>
              <w:t>Литературное чтение</w:t>
            </w:r>
          </w:p>
        </w:tc>
        <w:tc>
          <w:tcPr>
            <w:tcW w:w="291" w:type="pct"/>
            <w:tcBorders>
              <w:top w:val="nil"/>
              <w:left w:val="nil"/>
              <w:bottom w:val="single" w:sz="4" w:space="0" w:color="auto"/>
              <w:right w:val="single" w:sz="4" w:space="0" w:color="auto"/>
            </w:tcBorders>
            <w:shd w:val="clear" w:color="auto" w:fill="auto"/>
            <w:hideMark/>
          </w:tcPr>
          <w:p w:rsidR="0013062A" w:rsidRPr="003156B8" w:rsidRDefault="0013062A" w:rsidP="0079093A">
            <w:pPr>
              <w:spacing w:after="0" w:line="240" w:lineRule="auto"/>
              <w:rPr>
                <w:rFonts w:ascii="Times New Roman" w:eastAsia="Times New Roman" w:hAnsi="Times New Roman" w:cs="Times New Roman"/>
                <w:color w:val="000000"/>
                <w:sz w:val="24"/>
                <w:szCs w:val="24"/>
                <w:lang w:eastAsia="ru-RU"/>
              </w:rPr>
            </w:pPr>
            <w:r w:rsidRPr="003156B8">
              <w:rPr>
                <w:rFonts w:ascii="Times New Roman" w:eastAsia="Times New Roman" w:hAnsi="Times New Roman" w:cs="Times New Roman"/>
                <w:color w:val="000000"/>
                <w:sz w:val="24"/>
                <w:szCs w:val="24"/>
                <w:lang w:eastAsia="ru-RU"/>
              </w:rPr>
              <w:t>3</w:t>
            </w:r>
          </w:p>
        </w:tc>
        <w:tc>
          <w:tcPr>
            <w:tcW w:w="655" w:type="pct"/>
            <w:tcBorders>
              <w:top w:val="nil"/>
              <w:left w:val="nil"/>
              <w:bottom w:val="single" w:sz="4" w:space="0" w:color="auto"/>
              <w:right w:val="single" w:sz="4" w:space="0" w:color="auto"/>
            </w:tcBorders>
            <w:shd w:val="clear" w:color="auto" w:fill="auto"/>
            <w:hideMark/>
          </w:tcPr>
          <w:p w:rsidR="0013062A" w:rsidRPr="003156B8" w:rsidRDefault="0013062A" w:rsidP="0079093A">
            <w:pPr>
              <w:spacing w:after="0" w:line="240" w:lineRule="auto"/>
              <w:rPr>
                <w:rFonts w:ascii="Times New Roman" w:eastAsia="Times New Roman" w:hAnsi="Times New Roman" w:cs="Times New Roman"/>
                <w:color w:val="000000"/>
                <w:sz w:val="24"/>
                <w:szCs w:val="24"/>
                <w:lang w:eastAsia="ru-RU"/>
              </w:rPr>
            </w:pPr>
            <w:r w:rsidRPr="003156B8">
              <w:rPr>
                <w:rFonts w:ascii="Times New Roman" w:eastAsia="Times New Roman" w:hAnsi="Times New Roman" w:cs="Times New Roman"/>
                <w:color w:val="000000"/>
                <w:sz w:val="24"/>
                <w:szCs w:val="24"/>
                <w:lang w:eastAsia="ru-RU"/>
              </w:rPr>
              <w:t>РО Занкова</w:t>
            </w:r>
          </w:p>
        </w:tc>
        <w:tc>
          <w:tcPr>
            <w:tcW w:w="579" w:type="pct"/>
            <w:tcBorders>
              <w:top w:val="nil"/>
              <w:left w:val="nil"/>
              <w:bottom w:val="single" w:sz="4" w:space="0" w:color="auto"/>
              <w:right w:val="single" w:sz="4" w:space="0" w:color="auto"/>
            </w:tcBorders>
          </w:tcPr>
          <w:p w:rsidR="0013062A" w:rsidRPr="003156B8" w:rsidRDefault="0013062A" w:rsidP="0079093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w:t>
            </w:r>
          </w:p>
        </w:tc>
        <w:tc>
          <w:tcPr>
            <w:tcW w:w="510" w:type="pct"/>
            <w:tcBorders>
              <w:top w:val="nil"/>
              <w:left w:val="nil"/>
              <w:bottom w:val="single" w:sz="4" w:space="0" w:color="auto"/>
              <w:right w:val="single" w:sz="4" w:space="0" w:color="auto"/>
            </w:tcBorders>
          </w:tcPr>
          <w:p w:rsidR="0013062A" w:rsidRPr="003156B8" w:rsidRDefault="0013062A" w:rsidP="0079093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w:t>
            </w:r>
          </w:p>
        </w:tc>
        <w:tc>
          <w:tcPr>
            <w:tcW w:w="473" w:type="pct"/>
            <w:tcBorders>
              <w:top w:val="nil"/>
              <w:left w:val="nil"/>
              <w:bottom w:val="single" w:sz="4" w:space="0" w:color="auto"/>
              <w:right w:val="single" w:sz="4" w:space="0" w:color="auto"/>
            </w:tcBorders>
          </w:tcPr>
          <w:p w:rsidR="0013062A" w:rsidRPr="003156B8" w:rsidRDefault="0013062A" w:rsidP="0079093A">
            <w:pPr>
              <w:spacing w:after="0" w:line="240" w:lineRule="auto"/>
              <w:rPr>
                <w:rFonts w:ascii="Times New Roman" w:eastAsia="Times New Roman" w:hAnsi="Times New Roman" w:cs="Times New Roman"/>
                <w:color w:val="000000"/>
                <w:sz w:val="24"/>
                <w:szCs w:val="24"/>
                <w:lang w:eastAsia="ru-RU"/>
              </w:rPr>
            </w:pPr>
          </w:p>
        </w:tc>
        <w:tc>
          <w:tcPr>
            <w:tcW w:w="610" w:type="pct"/>
            <w:tcBorders>
              <w:top w:val="nil"/>
              <w:left w:val="nil"/>
              <w:bottom w:val="single" w:sz="4" w:space="0" w:color="auto"/>
              <w:right w:val="single" w:sz="4" w:space="0" w:color="auto"/>
            </w:tcBorders>
          </w:tcPr>
          <w:p w:rsidR="0013062A" w:rsidRPr="003156B8" w:rsidRDefault="0013062A" w:rsidP="0079093A">
            <w:pPr>
              <w:spacing w:after="0" w:line="240" w:lineRule="auto"/>
              <w:rPr>
                <w:rFonts w:ascii="Times New Roman" w:eastAsia="Times New Roman" w:hAnsi="Times New Roman" w:cs="Times New Roman"/>
                <w:color w:val="000000"/>
                <w:sz w:val="24"/>
                <w:szCs w:val="24"/>
                <w:lang w:eastAsia="ru-RU"/>
              </w:rPr>
            </w:pPr>
          </w:p>
        </w:tc>
      </w:tr>
      <w:tr w:rsidR="0013062A" w:rsidRPr="003156B8" w:rsidTr="0079093A">
        <w:trPr>
          <w:trHeight w:val="450"/>
        </w:trPr>
        <w:tc>
          <w:tcPr>
            <w:tcW w:w="1004" w:type="pct"/>
            <w:tcBorders>
              <w:top w:val="nil"/>
              <w:left w:val="single" w:sz="4" w:space="0" w:color="auto"/>
              <w:bottom w:val="single" w:sz="4" w:space="0" w:color="auto"/>
              <w:right w:val="single" w:sz="4" w:space="0" w:color="auto"/>
            </w:tcBorders>
            <w:shd w:val="clear" w:color="auto" w:fill="auto"/>
            <w:hideMark/>
          </w:tcPr>
          <w:p w:rsidR="0013062A" w:rsidRPr="003156B8" w:rsidRDefault="0013062A" w:rsidP="0079093A">
            <w:pPr>
              <w:spacing w:after="0" w:line="240" w:lineRule="auto"/>
              <w:rPr>
                <w:rFonts w:ascii="Times New Roman" w:eastAsia="Times New Roman" w:hAnsi="Times New Roman" w:cs="Times New Roman"/>
                <w:color w:val="000000"/>
                <w:sz w:val="24"/>
                <w:szCs w:val="24"/>
                <w:lang w:eastAsia="ru-RU"/>
              </w:rPr>
            </w:pPr>
            <w:r w:rsidRPr="003156B8">
              <w:rPr>
                <w:rFonts w:ascii="Times New Roman" w:eastAsia="Times New Roman" w:hAnsi="Times New Roman" w:cs="Times New Roman"/>
                <w:color w:val="000000"/>
                <w:sz w:val="24"/>
                <w:szCs w:val="24"/>
                <w:lang w:eastAsia="ru-RU"/>
              </w:rPr>
              <w:t xml:space="preserve">Азарова С.И. и др. </w:t>
            </w:r>
          </w:p>
        </w:tc>
        <w:tc>
          <w:tcPr>
            <w:tcW w:w="878" w:type="pct"/>
            <w:tcBorders>
              <w:top w:val="nil"/>
              <w:left w:val="nil"/>
              <w:bottom w:val="single" w:sz="4" w:space="0" w:color="auto"/>
              <w:right w:val="single" w:sz="4" w:space="0" w:color="auto"/>
            </w:tcBorders>
            <w:shd w:val="clear" w:color="auto" w:fill="auto"/>
            <w:hideMark/>
          </w:tcPr>
          <w:p w:rsidR="0013062A" w:rsidRPr="003156B8" w:rsidRDefault="0013062A" w:rsidP="0079093A">
            <w:pPr>
              <w:spacing w:after="0" w:line="240" w:lineRule="auto"/>
              <w:rPr>
                <w:rFonts w:ascii="Times New Roman" w:eastAsia="Times New Roman" w:hAnsi="Times New Roman" w:cs="Times New Roman"/>
                <w:color w:val="000000"/>
                <w:sz w:val="24"/>
                <w:szCs w:val="24"/>
                <w:lang w:eastAsia="ru-RU"/>
              </w:rPr>
            </w:pPr>
            <w:r w:rsidRPr="003156B8">
              <w:rPr>
                <w:rFonts w:ascii="Times New Roman" w:eastAsia="Times New Roman" w:hAnsi="Times New Roman" w:cs="Times New Roman"/>
                <w:color w:val="000000"/>
                <w:sz w:val="24"/>
                <w:szCs w:val="24"/>
                <w:lang w:eastAsia="ru-RU"/>
              </w:rPr>
              <w:t>Английский язык</w:t>
            </w:r>
          </w:p>
        </w:tc>
        <w:tc>
          <w:tcPr>
            <w:tcW w:w="291" w:type="pct"/>
            <w:tcBorders>
              <w:top w:val="nil"/>
              <w:left w:val="nil"/>
              <w:bottom w:val="single" w:sz="4" w:space="0" w:color="auto"/>
              <w:right w:val="single" w:sz="4" w:space="0" w:color="auto"/>
            </w:tcBorders>
            <w:shd w:val="clear" w:color="auto" w:fill="auto"/>
            <w:hideMark/>
          </w:tcPr>
          <w:p w:rsidR="0013062A" w:rsidRPr="003156B8" w:rsidRDefault="0013062A" w:rsidP="0079093A">
            <w:pPr>
              <w:spacing w:after="0" w:line="240" w:lineRule="auto"/>
              <w:rPr>
                <w:rFonts w:ascii="Times New Roman" w:eastAsia="Times New Roman" w:hAnsi="Times New Roman" w:cs="Times New Roman"/>
                <w:color w:val="000000"/>
                <w:sz w:val="24"/>
                <w:szCs w:val="24"/>
                <w:lang w:eastAsia="ru-RU"/>
              </w:rPr>
            </w:pPr>
            <w:r w:rsidRPr="003156B8">
              <w:rPr>
                <w:rFonts w:ascii="Times New Roman" w:eastAsia="Times New Roman" w:hAnsi="Times New Roman" w:cs="Times New Roman"/>
                <w:color w:val="000000"/>
                <w:sz w:val="24"/>
                <w:szCs w:val="24"/>
                <w:lang w:eastAsia="ru-RU"/>
              </w:rPr>
              <w:t>3</w:t>
            </w:r>
          </w:p>
        </w:tc>
        <w:tc>
          <w:tcPr>
            <w:tcW w:w="655" w:type="pct"/>
            <w:tcBorders>
              <w:top w:val="nil"/>
              <w:left w:val="nil"/>
              <w:bottom w:val="single" w:sz="4" w:space="0" w:color="auto"/>
              <w:right w:val="single" w:sz="4" w:space="0" w:color="auto"/>
            </w:tcBorders>
            <w:shd w:val="clear" w:color="auto" w:fill="auto"/>
            <w:hideMark/>
          </w:tcPr>
          <w:p w:rsidR="0013062A" w:rsidRPr="003156B8" w:rsidRDefault="0013062A" w:rsidP="0079093A">
            <w:pPr>
              <w:spacing w:after="0" w:line="240" w:lineRule="auto"/>
              <w:rPr>
                <w:rFonts w:ascii="Times New Roman" w:eastAsia="Times New Roman" w:hAnsi="Times New Roman" w:cs="Times New Roman"/>
                <w:color w:val="000000"/>
                <w:sz w:val="24"/>
                <w:szCs w:val="24"/>
                <w:lang w:eastAsia="ru-RU"/>
              </w:rPr>
            </w:pPr>
            <w:r w:rsidRPr="003156B8">
              <w:rPr>
                <w:rFonts w:ascii="Times New Roman" w:eastAsia="Times New Roman" w:hAnsi="Times New Roman" w:cs="Times New Roman"/>
                <w:color w:val="000000"/>
                <w:sz w:val="24"/>
                <w:szCs w:val="24"/>
                <w:lang w:eastAsia="ru-RU"/>
              </w:rPr>
              <w:t>Завершенная линия</w:t>
            </w:r>
          </w:p>
        </w:tc>
        <w:tc>
          <w:tcPr>
            <w:tcW w:w="579" w:type="pct"/>
            <w:tcBorders>
              <w:top w:val="nil"/>
              <w:left w:val="nil"/>
              <w:bottom w:val="single" w:sz="4" w:space="0" w:color="auto"/>
              <w:right w:val="single" w:sz="4" w:space="0" w:color="auto"/>
            </w:tcBorders>
          </w:tcPr>
          <w:p w:rsidR="0013062A" w:rsidRPr="003156B8" w:rsidRDefault="0013062A" w:rsidP="0079093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41</w:t>
            </w:r>
          </w:p>
        </w:tc>
        <w:tc>
          <w:tcPr>
            <w:tcW w:w="510" w:type="pct"/>
            <w:tcBorders>
              <w:top w:val="nil"/>
              <w:left w:val="nil"/>
              <w:bottom w:val="single" w:sz="4" w:space="0" w:color="auto"/>
              <w:right w:val="single" w:sz="4" w:space="0" w:color="auto"/>
            </w:tcBorders>
          </w:tcPr>
          <w:p w:rsidR="0013062A" w:rsidRPr="003156B8" w:rsidRDefault="0013062A" w:rsidP="0079093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52</w:t>
            </w:r>
          </w:p>
        </w:tc>
        <w:tc>
          <w:tcPr>
            <w:tcW w:w="473" w:type="pct"/>
            <w:tcBorders>
              <w:top w:val="nil"/>
              <w:left w:val="nil"/>
              <w:bottom w:val="single" w:sz="4" w:space="0" w:color="auto"/>
              <w:right w:val="single" w:sz="4" w:space="0" w:color="auto"/>
            </w:tcBorders>
          </w:tcPr>
          <w:p w:rsidR="0013062A" w:rsidRPr="003156B8" w:rsidRDefault="0013062A" w:rsidP="0079093A">
            <w:pPr>
              <w:spacing w:after="0" w:line="240" w:lineRule="auto"/>
              <w:rPr>
                <w:rFonts w:ascii="Times New Roman" w:eastAsia="Times New Roman" w:hAnsi="Times New Roman" w:cs="Times New Roman"/>
                <w:color w:val="000000"/>
                <w:sz w:val="24"/>
                <w:szCs w:val="24"/>
                <w:lang w:eastAsia="ru-RU"/>
              </w:rPr>
            </w:pPr>
          </w:p>
        </w:tc>
        <w:tc>
          <w:tcPr>
            <w:tcW w:w="610" w:type="pct"/>
            <w:tcBorders>
              <w:top w:val="nil"/>
              <w:left w:val="nil"/>
              <w:bottom w:val="single" w:sz="4" w:space="0" w:color="auto"/>
              <w:right w:val="single" w:sz="4" w:space="0" w:color="auto"/>
            </w:tcBorders>
          </w:tcPr>
          <w:p w:rsidR="0013062A" w:rsidRPr="003156B8" w:rsidRDefault="0013062A" w:rsidP="0079093A">
            <w:pPr>
              <w:spacing w:after="0" w:line="240" w:lineRule="auto"/>
              <w:rPr>
                <w:rFonts w:ascii="Times New Roman" w:eastAsia="Times New Roman" w:hAnsi="Times New Roman" w:cs="Times New Roman"/>
                <w:color w:val="000000"/>
                <w:sz w:val="24"/>
                <w:szCs w:val="24"/>
                <w:lang w:eastAsia="ru-RU"/>
              </w:rPr>
            </w:pPr>
          </w:p>
        </w:tc>
      </w:tr>
      <w:tr w:rsidR="0013062A" w:rsidRPr="003156B8" w:rsidTr="0079093A">
        <w:trPr>
          <w:trHeight w:val="315"/>
        </w:trPr>
        <w:tc>
          <w:tcPr>
            <w:tcW w:w="1004" w:type="pct"/>
            <w:tcBorders>
              <w:top w:val="nil"/>
              <w:left w:val="single" w:sz="4" w:space="0" w:color="auto"/>
              <w:bottom w:val="single" w:sz="4" w:space="0" w:color="auto"/>
              <w:right w:val="single" w:sz="4" w:space="0" w:color="auto"/>
            </w:tcBorders>
            <w:shd w:val="clear" w:color="auto" w:fill="auto"/>
            <w:hideMark/>
          </w:tcPr>
          <w:p w:rsidR="0013062A" w:rsidRPr="003156B8" w:rsidRDefault="0013062A" w:rsidP="0079093A">
            <w:pPr>
              <w:spacing w:after="0" w:line="240" w:lineRule="auto"/>
              <w:rPr>
                <w:rFonts w:ascii="Times New Roman" w:eastAsia="Times New Roman" w:hAnsi="Times New Roman" w:cs="Times New Roman"/>
                <w:color w:val="000000"/>
                <w:sz w:val="24"/>
                <w:szCs w:val="24"/>
                <w:lang w:eastAsia="ru-RU"/>
              </w:rPr>
            </w:pPr>
            <w:r w:rsidRPr="003156B8">
              <w:rPr>
                <w:rFonts w:ascii="Times New Roman" w:eastAsia="Times New Roman" w:hAnsi="Times New Roman" w:cs="Times New Roman"/>
                <w:color w:val="000000"/>
                <w:sz w:val="24"/>
                <w:szCs w:val="24"/>
                <w:lang w:eastAsia="ru-RU"/>
              </w:rPr>
              <w:t xml:space="preserve">Моро М.И. и др. </w:t>
            </w:r>
          </w:p>
        </w:tc>
        <w:tc>
          <w:tcPr>
            <w:tcW w:w="878" w:type="pct"/>
            <w:tcBorders>
              <w:top w:val="nil"/>
              <w:left w:val="nil"/>
              <w:bottom w:val="single" w:sz="4" w:space="0" w:color="auto"/>
              <w:right w:val="single" w:sz="4" w:space="0" w:color="auto"/>
            </w:tcBorders>
            <w:shd w:val="clear" w:color="auto" w:fill="auto"/>
            <w:hideMark/>
          </w:tcPr>
          <w:p w:rsidR="0013062A" w:rsidRPr="003156B8" w:rsidRDefault="0013062A" w:rsidP="0079093A">
            <w:pPr>
              <w:spacing w:after="0" w:line="240" w:lineRule="auto"/>
              <w:rPr>
                <w:rFonts w:ascii="Times New Roman" w:eastAsia="Times New Roman" w:hAnsi="Times New Roman" w:cs="Times New Roman"/>
                <w:color w:val="000000"/>
                <w:sz w:val="24"/>
                <w:szCs w:val="24"/>
                <w:lang w:eastAsia="ru-RU"/>
              </w:rPr>
            </w:pPr>
            <w:r w:rsidRPr="003156B8">
              <w:rPr>
                <w:rFonts w:ascii="Times New Roman" w:eastAsia="Times New Roman" w:hAnsi="Times New Roman" w:cs="Times New Roman"/>
                <w:color w:val="000000"/>
                <w:sz w:val="24"/>
                <w:szCs w:val="24"/>
                <w:lang w:eastAsia="ru-RU"/>
              </w:rPr>
              <w:t xml:space="preserve">Математика </w:t>
            </w:r>
          </w:p>
        </w:tc>
        <w:tc>
          <w:tcPr>
            <w:tcW w:w="291" w:type="pct"/>
            <w:tcBorders>
              <w:top w:val="nil"/>
              <w:left w:val="nil"/>
              <w:bottom w:val="single" w:sz="4" w:space="0" w:color="auto"/>
              <w:right w:val="single" w:sz="4" w:space="0" w:color="auto"/>
            </w:tcBorders>
            <w:shd w:val="clear" w:color="auto" w:fill="auto"/>
            <w:hideMark/>
          </w:tcPr>
          <w:p w:rsidR="0013062A" w:rsidRPr="003156B8" w:rsidRDefault="0013062A" w:rsidP="0079093A">
            <w:pPr>
              <w:spacing w:after="0" w:line="240" w:lineRule="auto"/>
              <w:rPr>
                <w:rFonts w:ascii="Times New Roman" w:eastAsia="Times New Roman" w:hAnsi="Times New Roman" w:cs="Times New Roman"/>
                <w:color w:val="000000"/>
                <w:sz w:val="24"/>
                <w:szCs w:val="24"/>
                <w:lang w:eastAsia="ru-RU"/>
              </w:rPr>
            </w:pPr>
            <w:r w:rsidRPr="003156B8">
              <w:rPr>
                <w:rFonts w:ascii="Times New Roman" w:eastAsia="Times New Roman" w:hAnsi="Times New Roman" w:cs="Times New Roman"/>
                <w:color w:val="000000"/>
                <w:sz w:val="24"/>
                <w:szCs w:val="24"/>
                <w:lang w:eastAsia="ru-RU"/>
              </w:rPr>
              <w:t>3</w:t>
            </w:r>
          </w:p>
        </w:tc>
        <w:tc>
          <w:tcPr>
            <w:tcW w:w="655" w:type="pct"/>
            <w:tcBorders>
              <w:top w:val="nil"/>
              <w:left w:val="nil"/>
              <w:bottom w:val="single" w:sz="4" w:space="0" w:color="auto"/>
              <w:right w:val="single" w:sz="4" w:space="0" w:color="auto"/>
            </w:tcBorders>
            <w:shd w:val="clear" w:color="auto" w:fill="auto"/>
            <w:hideMark/>
          </w:tcPr>
          <w:p w:rsidR="0013062A" w:rsidRPr="003156B8" w:rsidRDefault="0013062A" w:rsidP="0079093A">
            <w:pPr>
              <w:spacing w:after="0" w:line="240" w:lineRule="auto"/>
              <w:rPr>
                <w:rFonts w:ascii="Times New Roman" w:eastAsia="Times New Roman" w:hAnsi="Times New Roman" w:cs="Times New Roman"/>
                <w:color w:val="000000"/>
                <w:sz w:val="24"/>
                <w:szCs w:val="24"/>
                <w:lang w:eastAsia="ru-RU"/>
              </w:rPr>
            </w:pPr>
            <w:r w:rsidRPr="003156B8">
              <w:rPr>
                <w:rFonts w:ascii="Times New Roman" w:eastAsia="Times New Roman" w:hAnsi="Times New Roman" w:cs="Times New Roman"/>
                <w:color w:val="000000"/>
                <w:sz w:val="24"/>
                <w:szCs w:val="24"/>
                <w:lang w:eastAsia="ru-RU"/>
              </w:rPr>
              <w:t>Школа России</w:t>
            </w:r>
          </w:p>
        </w:tc>
        <w:tc>
          <w:tcPr>
            <w:tcW w:w="579" w:type="pct"/>
            <w:tcBorders>
              <w:top w:val="nil"/>
              <w:left w:val="nil"/>
              <w:bottom w:val="single" w:sz="4" w:space="0" w:color="auto"/>
              <w:right w:val="single" w:sz="4" w:space="0" w:color="auto"/>
            </w:tcBorders>
          </w:tcPr>
          <w:p w:rsidR="0013062A" w:rsidRPr="003156B8" w:rsidRDefault="0013062A" w:rsidP="0079093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w:t>
            </w:r>
          </w:p>
        </w:tc>
        <w:tc>
          <w:tcPr>
            <w:tcW w:w="510" w:type="pct"/>
            <w:tcBorders>
              <w:top w:val="nil"/>
              <w:left w:val="nil"/>
              <w:bottom w:val="single" w:sz="4" w:space="0" w:color="auto"/>
              <w:right w:val="single" w:sz="4" w:space="0" w:color="auto"/>
            </w:tcBorders>
          </w:tcPr>
          <w:p w:rsidR="0013062A" w:rsidRPr="003156B8" w:rsidRDefault="0013062A" w:rsidP="0079093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27</w:t>
            </w:r>
          </w:p>
        </w:tc>
        <w:tc>
          <w:tcPr>
            <w:tcW w:w="473" w:type="pct"/>
            <w:tcBorders>
              <w:top w:val="nil"/>
              <w:left w:val="nil"/>
              <w:bottom w:val="single" w:sz="4" w:space="0" w:color="auto"/>
              <w:right w:val="single" w:sz="4" w:space="0" w:color="auto"/>
            </w:tcBorders>
          </w:tcPr>
          <w:p w:rsidR="0013062A" w:rsidRPr="003156B8" w:rsidRDefault="0013062A" w:rsidP="0079093A">
            <w:pPr>
              <w:spacing w:after="0" w:line="240" w:lineRule="auto"/>
              <w:rPr>
                <w:rFonts w:ascii="Times New Roman" w:eastAsia="Times New Roman" w:hAnsi="Times New Roman" w:cs="Times New Roman"/>
                <w:color w:val="000000"/>
                <w:sz w:val="24"/>
                <w:szCs w:val="24"/>
                <w:lang w:eastAsia="ru-RU"/>
              </w:rPr>
            </w:pPr>
          </w:p>
        </w:tc>
        <w:tc>
          <w:tcPr>
            <w:tcW w:w="610" w:type="pct"/>
            <w:tcBorders>
              <w:top w:val="nil"/>
              <w:left w:val="nil"/>
              <w:bottom w:val="single" w:sz="4" w:space="0" w:color="auto"/>
              <w:right w:val="single" w:sz="4" w:space="0" w:color="auto"/>
            </w:tcBorders>
          </w:tcPr>
          <w:p w:rsidR="0013062A" w:rsidRPr="003156B8" w:rsidRDefault="0013062A" w:rsidP="0079093A">
            <w:pPr>
              <w:spacing w:after="0" w:line="240" w:lineRule="auto"/>
              <w:rPr>
                <w:rFonts w:ascii="Times New Roman" w:eastAsia="Times New Roman" w:hAnsi="Times New Roman" w:cs="Times New Roman"/>
                <w:color w:val="000000"/>
                <w:sz w:val="24"/>
                <w:szCs w:val="24"/>
                <w:lang w:eastAsia="ru-RU"/>
              </w:rPr>
            </w:pPr>
          </w:p>
        </w:tc>
      </w:tr>
      <w:tr w:rsidR="0013062A" w:rsidRPr="003156B8" w:rsidTr="0079093A">
        <w:trPr>
          <w:trHeight w:val="315"/>
        </w:trPr>
        <w:tc>
          <w:tcPr>
            <w:tcW w:w="1004" w:type="pct"/>
            <w:tcBorders>
              <w:top w:val="nil"/>
              <w:left w:val="single" w:sz="4" w:space="0" w:color="auto"/>
              <w:bottom w:val="single" w:sz="4" w:space="0" w:color="auto"/>
              <w:right w:val="single" w:sz="4" w:space="0" w:color="auto"/>
            </w:tcBorders>
            <w:shd w:val="clear" w:color="auto" w:fill="auto"/>
            <w:hideMark/>
          </w:tcPr>
          <w:p w:rsidR="0013062A" w:rsidRPr="003156B8" w:rsidRDefault="0013062A" w:rsidP="0079093A">
            <w:pPr>
              <w:spacing w:after="0" w:line="240" w:lineRule="auto"/>
              <w:rPr>
                <w:rFonts w:ascii="Times New Roman" w:eastAsia="Times New Roman" w:hAnsi="Times New Roman" w:cs="Times New Roman"/>
                <w:color w:val="000000"/>
                <w:sz w:val="24"/>
                <w:szCs w:val="24"/>
                <w:lang w:eastAsia="ru-RU"/>
              </w:rPr>
            </w:pPr>
            <w:r w:rsidRPr="003156B8">
              <w:rPr>
                <w:rFonts w:ascii="Times New Roman" w:eastAsia="Times New Roman" w:hAnsi="Times New Roman" w:cs="Times New Roman"/>
                <w:color w:val="000000"/>
                <w:sz w:val="24"/>
                <w:szCs w:val="24"/>
                <w:lang w:eastAsia="ru-RU"/>
              </w:rPr>
              <w:t xml:space="preserve">Аргинская И.И. </w:t>
            </w:r>
          </w:p>
        </w:tc>
        <w:tc>
          <w:tcPr>
            <w:tcW w:w="878" w:type="pct"/>
            <w:tcBorders>
              <w:top w:val="nil"/>
              <w:left w:val="nil"/>
              <w:bottom w:val="single" w:sz="4" w:space="0" w:color="auto"/>
              <w:right w:val="single" w:sz="4" w:space="0" w:color="auto"/>
            </w:tcBorders>
            <w:shd w:val="clear" w:color="auto" w:fill="auto"/>
            <w:hideMark/>
          </w:tcPr>
          <w:p w:rsidR="0013062A" w:rsidRPr="003156B8" w:rsidRDefault="0013062A" w:rsidP="0079093A">
            <w:pPr>
              <w:spacing w:after="0" w:line="240" w:lineRule="auto"/>
              <w:rPr>
                <w:rFonts w:ascii="Times New Roman" w:eastAsia="Times New Roman" w:hAnsi="Times New Roman" w:cs="Times New Roman"/>
                <w:color w:val="000000"/>
                <w:sz w:val="24"/>
                <w:szCs w:val="24"/>
                <w:lang w:eastAsia="ru-RU"/>
              </w:rPr>
            </w:pPr>
            <w:r w:rsidRPr="003156B8">
              <w:rPr>
                <w:rFonts w:ascii="Times New Roman" w:eastAsia="Times New Roman" w:hAnsi="Times New Roman" w:cs="Times New Roman"/>
                <w:color w:val="000000"/>
                <w:sz w:val="24"/>
                <w:szCs w:val="24"/>
                <w:lang w:eastAsia="ru-RU"/>
              </w:rPr>
              <w:t xml:space="preserve">Математика </w:t>
            </w:r>
          </w:p>
        </w:tc>
        <w:tc>
          <w:tcPr>
            <w:tcW w:w="291" w:type="pct"/>
            <w:tcBorders>
              <w:top w:val="nil"/>
              <w:left w:val="nil"/>
              <w:bottom w:val="single" w:sz="4" w:space="0" w:color="auto"/>
              <w:right w:val="single" w:sz="4" w:space="0" w:color="auto"/>
            </w:tcBorders>
            <w:shd w:val="clear" w:color="auto" w:fill="auto"/>
            <w:hideMark/>
          </w:tcPr>
          <w:p w:rsidR="0013062A" w:rsidRPr="003156B8" w:rsidRDefault="0013062A" w:rsidP="0079093A">
            <w:pPr>
              <w:spacing w:after="0" w:line="240" w:lineRule="auto"/>
              <w:rPr>
                <w:rFonts w:ascii="Times New Roman" w:eastAsia="Times New Roman" w:hAnsi="Times New Roman" w:cs="Times New Roman"/>
                <w:color w:val="000000"/>
                <w:sz w:val="24"/>
                <w:szCs w:val="24"/>
                <w:lang w:eastAsia="ru-RU"/>
              </w:rPr>
            </w:pPr>
            <w:r w:rsidRPr="003156B8">
              <w:rPr>
                <w:rFonts w:ascii="Times New Roman" w:eastAsia="Times New Roman" w:hAnsi="Times New Roman" w:cs="Times New Roman"/>
                <w:color w:val="000000"/>
                <w:sz w:val="24"/>
                <w:szCs w:val="24"/>
                <w:lang w:eastAsia="ru-RU"/>
              </w:rPr>
              <w:t>3</w:t>
            </w:r>
          </w:p>
        </w:tc>
        <w:tc>
          <w:tcPr>
            <w:tcW w:w="655" w:type="pct"/>
            <w:tcBorders>
              <w:top w:val="nil"/>
              <w:left w:val="nil"/>
              <w:bottom w:val="single" w:sz="4" w:space="0" w:color="auto"/>
              <w:right w:val="single" w:sz="4" w:space="0" w:color="auto"/>
            </w:tcBorders>
            <w:shd w:val="clear" w:color="auto" w:fill="auto"/>
            <w:hideMark/>
          </w:tcPr>
          <w:p w:rsidR="0013062A" w:rsidRPr="003156B8" w:rsidRDefault="0013062A" w:rsidP="0079093A">
            <w:pPr>
              <w:spacing w:after="0" w:line="240" w:lineRule="auto"/>
              <w:rPr>
                <w:rFonts w:ascii="Times New Roman" w:eastAsia="Times New Roman" w:hAnsi="Times New Roman" w:cs="Times New Roman"/>
                <w:color w:val="000000"/>
                <w:sz w:val="24"/>
                <w:szCs w:val="24"/>
                <w:lang w:eastAsia="ru-RU"/>
              </w:rPr>
            </w:pPr>
            <w:r w:rsidRPr="003156B8">
              <w:rPr>
                <w:rFonts w:ascii="Times New Roman" w:eastAsia="Times New Roman" w:hAnsi="Times New Roman" w:cs="Times New Roman"/>
                <w:color w:val="000000"/>
                <w:sz w:val="24"/>
                <w:szCs w:val="24"/>
                <w:lang w:eastAsia="ru-RU"/>
              </w:rPr>
              <w:t>РО Занкова</w:t>
            </w:r>
          </w:p>
        </w:tc>
        <w:tc>
          <w:tcPr>
            <w:tcW w:w="579" w:type="pct"/>
            <w:tcBorders>
              <w:top w:val="nil"/>
              <w:left w:val="nil"/>
              <w:bottom w:val="single" w:sz="4" w:space="0" w:color="auto"/>
              <w:right w:val="single" w:sz="4" w:space="0" w:color="auto"/>
            </w:tcBorders>
          </w:tcPr>
          <w:p w:rsidR="0013062A" w:rsidRPr="003156B8" w:rsidRDefault="0013062A" w:rsidP="0079093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w:t>
            </w:r>
          </w:p>
        </w:tc>
        <w:tc>
          <w:tcPr>
            <w:tcW w:w="510" w:type="pct"/>
            <w:tcBorders>
              <w:top w:val="nil"/>
              <w:left w:val="nil"/>
              <w:bottom w:val="single" w:sz="4" w:space="0" w:color="auto"/>
              <w:right w:val="single" w:sz="4" w:space="0" w:color="auto"/>
            </w:tcBorders>
          </w:tcPr>
          <w:p w:rsidR="0013062A" w:rsidRPr="003156B8" w:rsidRDefault="0013062A" w:rsidP="0079093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w:t>
            </w:r>
          </w:p>
        </w:tc>
        <w:tc>
          <w:tcPr>
            <w:tcW w:w="473" w:type="pct"/>
            <w:tcBorders>
              <w:top w:val="nil"/>
              <w:left w:val="nil"/>
              <w:bottom w:val="single" w:sz="4" w:space="0" w:color="auto"/>
              <w:right w:val="single" w:sz="4" w:space="0" w:color="auto"/>
            </w:tcBorders>
          </w:tcPr>
          <w:p w:rsidR="0013062A" w:rsidRPr="003156B8" w:rsidRDefault="0013062A" w:rsidP="0079093A">
            <w:pPr>
              <w:spacing w:after="0" w:line="240" w:lineRule="auto"/>
              <w:rPr>
                <w:rFonts w:ascii="Times New Roman" w:eastAsia="Times New Roman" w:hAnsi="Times New Roman" w:cs="Times New Roman"/>
                <w:color w:val="000000"/>
                <w:sz w:val="24"/>
                <w:szCs w:val="24"/>
                <w:lang w:eastAsia="ru-RU"/>
              </w:rPr>
            </w:pPr>
          </w:p>
        </w:tc>
        <w:tc>
          <w:tcPr>
            <w:tcW w:w="610" w:type="pct"/>
            <w:tcBorders>
              <w:top w:val="nil"/>
              <w:left w:val="nil"/>
              <w:bottom w:val="single" w:sz="4" w:space="0" w:color="auto"/>
              <w:right w:val="single" w:sz="4" w:space="0" w:color="auto"/>
            </w:tcBorders>
          </w:tcPr>
          <w:p w:rsidR="0013062A" w:rsidRPr="003156B8" w:rsidRDefault="0013062A" w:rsidP="0079093A">
            <w:pPr>
              <w:spacing w:after="0" w:line="240" w:lineRule="auto"/>
              <w:rPr>
                <w:rFonts w:ascii="Times New Roman" w:eastAsia="Times New Roman" w:hAnsi="Times New Roman" w:cs="Times New Roman"/>
                <w:color w:val="000000"/>
                <w:sz w:val="24"/>
                <w:szCs w:val="24"/>
                <w:lang w:eastAsia="ru-RU"/>
              </w:rPr>
            </w:pPr>
          </w:p>
        </w:tc>
      </w:tr>
      <w:tr w:rsidR="0013062A" w:rsidRPr="003156B8" w:rsidTr="0079093A">
        <w:trPr>
          <w:trHeight w:val="270"/>
        </w:trPr>
        <w:tc>
          <w:tcPr>
            <w:tcW w:w="1004" w:type="pct"/>
            <w:tcBorders>
              <w:top w:val="nil"/>
              <w:left w:val="single" w:sz="4" w:space="0" w:color="auto"/>
              <w:bottom w:val="single" w:sz="4" w:space="0" w:color="auto"/>
              <w:right w:val="single" w:sz="4" w:space="0" w:color="auto"/>
            </w:tcBorders>
            <w:shd w:val="clear" w:color="auto" w:fill="auto"/>
            <w:hideMark/>
          </w:tcPr>
          <w:p w:rsidR="0013062A" w:rsidRPr="003156B8" w:rsidRDefault="0013062A" w:rsidP="0079093A">
            <w:pPr>
              <w:spacing w:after="0" w:line="240" w:lineRule="auto"/>
              <w:rPr>
                <w:rFonts w:ascii="Times New Roman" w:eastAsia="Times New Roman" w:hAnsi="Times New Roman" w:cs="Times New Roman"/>
                <w:color w:val="000000"/>
                <w:sz w:val="24"/>
                <w:szCs w:val="24"/>
                <w:lang w:eastAsia="ru-RU"/>
              </w:rPr>
            </w:pPr>
            <w:r w:rsidRPr="003156B8">
              <w:rPr>
                <w:rFonts w:ascii="Times New Roman" w:eastAsia="Times New Roman" w:hAnsi="Times New Roman" w:cs="Times New Roman"/>
                <w:color w:val="000000"/>
                <w:sz w:val="24"/>
                <w:szCs w:val="24"/>
                <w:lang w:eastAsia="ru-RU"/>
              </w:rPr>
              <w:t xml:space="preserve">Плешаков А.А. </w:t>
            </w:r>
          </w:p>
        </w:tc>
        <w:tc>
          <w:tcPr>
            <w:tcW w:w="878" w:type="pct"/>
            <w:tcBorders>
              <w:top w:val="nil"/>
              <w:left w:val="nil"/>
              <w:bottom w:val="single" w:sz="4" w:space="0" w:color="auto"/>
              <w:right w:val="single" w:sz="4" w:space="0" w:color="auto"/>
            </w:tcBorders>
            <w:shd w:val="clear" w:color="auto" w:fill="auto"/>
            <w:hideMark/>
          </w:tcPr>
          <w:p w:rsidR="0013062A" w:rsidRPr="003156B8" w:rsidRDefault="0013062A" w:rsidP="0079093A">
            <w:pPr>
              <w:spacing w:after="0" w:line="240" w:lineRule="auto"/>
              <w:rPr>
                <w:rFonts w:ascii="Times New Roman" w:eastAsia="Times New Roman" w:hAnsi="Times New Roman" w:cs="Times New Roman"/>
                <w:color w:val="000000"/>
                <w:sz w:val="24"/>
                <w:szCs w:val="24"/>
                <w:lang w:eastAsia="ru-RU"/>
              </w:rPr>
            </w:pPr>
            <w:r w:rsidRPr="003156B8">
              <w:rPr>
                <w:rFonts w:ascii="Times New Roman" w:eastAsia="Times New Roman" w:hAnsi="Times New Roman" w:cs="Times New Roman"/>
                <w:color w:val="000000"/>
                <w:sz w:val="24"/>
                <w:szCs w:val="24"/>
                <w:lang w:eastAsia="ru-RU"/>
              </w:rPr>
              <w:t>Окружающий мир</w:t>
            </w:r>
          </w:p>
        </w:tc>
        <w:tc>
          <w:tcPr>
            <w:tcW w:w="291" w:type="pct"/>
            <w:tcBorders>
              <w:top w:val="nil"/>
              <w:left w:val="nil"/>
              <w:bottom w:val="single" w:sz="4" w:space="0" w:color="auto"/>
              <w:right w:val="single" w:sz="4" w:space="0" w:color="auto"/>
            </w:tcBorders>
            <w:shd w:val="clear" w:color="auto" w:fill="auto"/>
            <w:hideMark/>
          </w:tcPr>
          <w:p w:rsidR="0013062A" w:rsidRPr="003156B8" w:rsidRDefault="0013062A" w:rsidP="0079093A">
            <w:pPr>
              <w:spacing w:after="0" w:line="240" w:lineRule="auto"/>
              <w:rPr>
                <w:rFonts w:ascii="Times New Roman" w:eastAsia="Times New Roman" w:hAnsi="Times New Roman" w:cs="Times New Roman"/>
                <w:color w:val="000000"/>
                <w:sz w:val="24"/>
                <w:szCs w:val="24"/>
                <w:lang w:eastAsia="ru-RU"/>
              </w:rPr>
            </w:pPr>
            <w:r w:rsidRPr="003156B8">
              <w:rPr>
                <w:rFonts w:ascii="Times New Roman" w:eastAsia="Times New Roman" w:hAnsi="Times New Roman" w:cs="Times New Roman"/>
                <w:color w:val="000000"/>
                <w:sz w:val="24"/>
                <w:szCs w:val="24"/>
                <w:lang w:eastAsia="ru-RU"/>
              </w:rPr>
              <w:t>3</w:t>
            </w:r>
          </w:p>
        </w:tc>
        <w:tc>
          <w:tcPr>
            <w:tcW w:w="655" w:type="pct"/>
            <w:tcBorders>
              <w:top w:val="nil"/>
              <w:left w:val="nil"/>
              <w:bottom w:val="single" w:sz="4" w:space="0" w:color="auto"/>
              <w:right w:val="single" w:sz="4" w:space="0" w:color="auto"/>
            </w:tcBorders>
            <w:shd w:val="clear" w:color="auto" w:fill="auto"/>
            <w:hideMark/>
          </w:tcPr>
          <w:p w:rsidR="0013062A" w:rsidRPr="003156B8" w:rsidRDefault="0013062A" w:rsidP="0079093A">
            <w:pPr>
              <w:spacing w:after="0" w:line="240" w:lineRule="auto"/>
              <w:rPr>
                <w:rFonts w:ascii="Times New Roman" w:eastAsia="Times New Roman" w:hAnsi="Times New Roman" w:cs="Times New Roman"/>
                <w:color w:val="000000"/>
                <w:sz w:val="24"/>
                <w:szCs w:val="24"/>
                <w:lang w:eastAsia="ru-RU"/>
              </w:rPr>
            </w:pPr>
            <w:r w:rsidRPr="003156B8">
              <w:rPr>
                <w:rFonts w:ascii="Times New Roman" w:eastAsia="Times New Roman" w:hAnsi="Times New Roman" w:cs="Times New Roman"/>
                <w:color w:val="000000"/>
                <w:sz w:val="24"/>
                <w:szCs w:val="24"/>
                <w:lang w:eastAsia="ru-RU"/>
              </w:rPr>
              <w:t>Школа России</w:t>
            </w:r>
          </w:p>
        </w:tc>
        <w:tc>
          <w:tcPr>
            <w:tcW w:w="579" w:type="pct"/>
            <w:tcBorders>
              <w:top w:val="nil"/>
              <w:left w:val="nil"/>
              <w:bottom w:val="single" w:sz="4" w:space="0" w:color="auto"/>
              <w:right w:val="single" w:sz="4" w:space="0" w:color="auto"/>
            </w:tcBorders>
          </w:tcPr>
          <w:p w:rsidR="0013062A" w:rsidRPr="003156B8" w:rsidRDefault="0013062A" w:rsidP="0079093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w:t>
            </w:r>
          </w:p>
        </w:tc>
        <w:tc>
          <w:tcPr>
            <w:tcW w:w="510" w:type="pct"/>
            <w:tcBorders>
              <w:top w:val="nil"/>
              <w:left w:val="nil"/>
              <w:bottom w:val="single" w:sz="4" w:space="0" w:color="auto"/>
              <w:right w:val="single" w:sz="4" w:space="0" w:color="auto"/>
            </w:tcBorders>
          </w:tcPr>
          <w:p w:rsidR="0013062A" w:rsidRPr="003156B8" w:rsidRDefault="0013062A" w:rsidP="0079093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27</w:t>
            </w:r>
          </w:p>
        </w:tc>
        <w:tc>
          <w:tcPr>
            <w:tcW w:w="473" w:type="pct"/>
            <w:tcBorders>
              <w:top w:val="nil"/>
              <w:left w:val="nil"/>
              <w:bottom w:val="single" w:sz="4" w:space="0" w:color="auto"/>
              <w:right w:val="single" w:sz="4" w:space="0" w:color="auto"/>
            </w:tcBorders>
          </w:tcPr>
          <w:p w:rsidR="0013062A" w:rsidRPr="003156B8" w:rsidRDefault="0013062A" w:rsidP="0079093A">
            <w:pPr>
              <w:spacing w:after="0" w:line="240" w:lineRule="auto"/>
              <w:rPr>
                <w:rFonts w:ascii="Times New Roman" w:eastAsia="Times New Roman" w:hAnsi="Times New Roman" w:cs="Times New Roman"/>
                <w:color w:val="000000"/>
                <w:sz w:val="24"/>
                <w:szCs w:val="24"/>
                <w:lang w:eastAsia="ru-RU"/>
              </w:rPr>
            </w:pPr>
          </w:p>
        </w:tc>
        <w:tc>
          <w:tcPr>
            <w:tcW w:w="610" w:type="pct"/>
            <w:tcBorders>
              <w:top w:val="nil"/>
              <w:left w:val="nil"/>
              <w:bottom w:val="single" w:sz="4" w:space="0" w:color="auto"/>
              <w:right w:val="single" w:sz="4" w:space="0" w:color="auto"/>
            </w:tcBorders>
          </w:tcPr>
          <w:p w:rsidR="0013062A" w:rsidRPr="003156B8" w:rsidRDefault="0013062A" w:rsidP="0079093A">
            <w:pPr>
              <w:spacing w:after="0" w:line="240" w:lineRule="auto"/>
              <w:rPr>
                <w:rFonts w:ascii="Times New Roman" w:eastAsia="Times New Roman" w:hAnsi="Times New Roman" w:cs="Times New Roman"/>
                <w:color w:val="000000"/>
                <w:sz w:val="24"/>
                <w:szCs w:val="24"/>
                <w:lang w:eastAsia="ru-RU"/>
              </w:rPr>
            </w:pPr>
          </w:p>
        </w:tc>
      </w:tr>
      <w:tr w:rsidR="0013062A" w:rsidRPr="003156B8" w:rsidTr="0079093A">
        <w:trPr>
          <w:trHeight w:val="360"/>
        </w:trPr>
        <w:tc>
          <w:tcPr>
            <w:tcW w:w="1004" w:type="pct"/>
            <w:tcBorders>
              <w:top w:val="nil"/>
              <w:left w:val="single" w:sz="4" w:space="0" w:color="auto"/>
              <w:bottom w:val="single" w:sz="4" w:space="0" w:color="auto"/>
              <w:right w:val="single" w:sz="4" w:space="0" w:color="auto"/>
            </w:tcBorders>
            <w:shd w:val="clear" w:color="auto" w:fill="auto"/>
            <w:hideMark/>
          </w:tcPr>
          <w:p w:rsidR="0013062A" w:rsidRPr="003156B8" w:rsidRDefault="0013062A" w:rsidP="0079093A">
            <w:pPr>
              <w:spacing w:after="0" w:line="240" w:lineRule="auto"/>
              <w:rPr>
                <w:rFonts w:ascii="Times New Roman" w:eastAsia="Times New Roman" w:hAnsi="Times New Roman" w:cs="Times New Roman"/>
                <w:color w:val="000000"/>
                <w:sz w:val="24"/>
                <w:szCs w:val="24"/>
                <w:lang w:eastAsia="ru-RU"/>
              </w:rPr>
            </w:pPr>
            <w:r w:rsidRPr="003156B8">
              <w:rPr>
                <w:rFonts w:ascii="Times New Roman" w:eastAsia="Times New Roman" w:hAnsi="Times New Roman" w:cs="Times New Roman"/>
                <w:color w:val="000000"/>
                <w:sz w:val="24"/>
                <w:szCs w:val="24"/>
                <w:lang w:eastAsia="ru-RU"/>
              </w:rPr>
              <w:t>Дмитриева Н.Я.</w:t>
            </w:r>
          </w:p>
        </w:tc>
        <w:tc>
          <w:tcPr>
            <w:tcW w:w="878" w:type="pct"/>
            <w:tcBorders>
              <w:top w:val="nil"/>
              <w:left w:val="nil"/>
              <w:bottom w:val="single" w:sz="4" w:space="0" w:color="auto"/>
              <w:right w:val="single" w:sz="4" w:space="0" w:color="auto"/>
            </w:tcBorders>
            <w:shd w:val="clear" w:color="auto" w:fill="auto"/>
            <w:hideMark/>
          </w:tcPr>
          <w:p w:rsidR="0013062A" w:rsidRPr="003156B8" w:rsidRDefault="0013062A" w:rsidP="0079093A">
            <w:pPr>
              <w:spacing w:after="0" w:line="240" w:lineRule="auto"/>
              <w:rPr>
                <w:rFonts w:ascii="Times New Roman" w:eastAsia="Times New Roman" w:hAnsi="Times New Roman" w:cs="Times New Roman"/>
                <w:color w:val="000000"/>
                <w:sz w:val="24"/>
                <w:szCs w:val="24"/>
                <w:lang w:eastAsia="ru-RU"/>
              </w:rPr>
            </w:pPr>
            <w:r w:rsidRPr="003156B8">
              <w:rPr>
                <w:rFonts w:ascii="Times New Roman" w:eastAsia="Times New Roman" w:hAnsi="Times New Roman" w:cs="Times New Roman"/>
                <w:color w:val="000000"/>
                <w:sz w:val="24"/>
                <w:szCs w:val="24"/>
                <w:lang w:eastAsia="ru-RU"/>
              </w:rPr>
              <w:t>Окружающий мир</w:t>
            </w:r>
          </w:p>
        </w:tc>
        <w:tc>
          <w:tcPr>
            <w:tcW w:w="291" w:type="pct"/>
            <w:tcBorders>
              <w:top w:val="nil"/>
              <w:left w:val="nil"/>
              <w:bottom w:val="single" w:sz="4" w:space="0" w:color="auto"/>
              <w:right w:val="single" w:sz="4" w:space="0" w:color="auto"/>
            </w:tcBorders>
            <w:shd w:val="clear" w:color="auto" w:fill="auto"/>
            <w:hideMark/>
          </w:tcPr>
          <w:p w:rsidR="0013062A" w:rsidRPr="003156B8" w:rsidRDefault="0013062A" w:rsidP="0079093A">
            <w:pPr>
              <w:spacing w:after="0" w:line="240" w:lineRule="auto"/>
              <w:rPr>
                <w:rFonts w:ascii="Times New Roman" w:eastAsia="Times New Roman" w:hAnsi="Times New Roman" w:cs="Times New Roman"/>
                <w:color w:val="000000"/>
                <w:sz w:val="24"/>
                <w:szCs w:val="24"/>
                <w:lang w:eastAsia="ru-RU"/>
              </w:rPr>
            </w:pPr>
            <w:r w:rsidRPr="003156B8">
              <w:rPr>
                <w:rFonts w:ascii="Times New Roman" w:eastAsia="Times New Roman" w:hAnsi="Times New Roman" w:cs="Times New Roman"/>
                <w:color w:val="000000"/>
                <w:sz w:val="24"/>
                <w:szCs w:val="24"/>
                <w:lang w:eastAsia="ru-RU"/>
              </w:rPr>
              <w:t>3</w:t>
            </w:r>
          </w:p>
        </w:tc>
        <w:tc>
          <w:tcPr>
            <w:tcW w:w="655" w:type="pct"/>
            <w:tcBorders>
              <w:top w:val="nil"/>
              <w:left w:val="nil"/>
              <w:bottom w:val="single" w:sz="4" w:space="0" w:color="auto"/>
              <w:right w:val="single" w:sz="4" w:space="0" w:color="auto"/>
            </w:tcBorders>
            <w:shd w:val="clear" w:color="auto" w:fill="auto"/>
            <w:hideMark/>
          </w:tcPr>
          <w:p w:rsidR="0013062A" w:rsidRPr="003156B8" w:rsidRDefault="0013062A" w:rsidP="0079093A">
            <w:pPr>
              <w:spacing w:after="0" w:line="240" w:lineRule="auto"/>
              <w:rPr>
                <w:rFonts w:ascii="Times New Roman" w:eastAsia="Times New Roman" w:hAnsi="Times New Roman" w:cs="Times New Roman"/>
                <w:color w:val="000000"/>
                <w:sz w:val="24"/>
                <w:szCs w:val="24"/>
                <w:lang w:eastAsia="ru-RU"/>
              </w:rPr>
            </w:pPr>
            <w:r w:rsidRPr="003156B8">
              <w:rPr>
                <w:rFonts w:ascii="Times New Roman" w:eastAsia="Times New Roman" w:hAnsi="Times New Roman" w:cs="Times New Roman"/>
                <w:color w:val="000000"/>
                <w:sz w:val="24"/>
                <w:szCs w:val="24"/>
                <w:lang w:eastAsia="ru-RU"/>
              </w:rPr>
              <w:t>РО Занкова</w:t>
            </w:r>
          </w:p>
        </w:tc>
        <w:tc>
          <w:tcPr>
            <w:tcW w:w="579" w:type="pct"/>
            <w:tcBorders>
              <w:top w:val="nil"/>
              <w:left w:val="nil"/>
              <w:bottom w:val="single" w:sz="4" w:space="0" w:color="auto"/>
              <w:right w:val="single" w:sz="4" w:space="0" w:color="auto"/>
            </w:tcBorders>
          </w:tcPr>
          <w:p w:rsidR="0013062A" w:rsidRPr="003156B8" w:rsidRDefault="0013062A" w:rsidP="0079093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w:t>
            </w:r>
          </w:p>
        </w:tc>
        <w:tc>
          <w:tcPr>
            <w:tcW w:w="510" w:type="pct"/>
            <w:tcBorders>
              <w:top w:val="nil"/>
              <w:left w:val="nil"/>
              <w:bottom w:val="single" w:sz="4" w:space="0" w:color="auto"/>
              <w:right w:val="single" w:sz="4" w:space="0" w:color="auto"/>
            </w:tcBorders>
          </w:tcPr>
          <w:p w:rsidR="0013062A" w:rsidRPr="003156B8" w:rsidRDefault="0013062A" w:rsidP="0079093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w:t>
            </w:r>
          </w:p>
        </w:tc>
        <w:tc>
          <w:tcPr>
            <w:tcW w:w="473" w:type="pct"/>
            <w:tcBorders>
              <w:top w:val="nil"/>
              <w:left w:val="nil"/>
              <w:bottom w:val="single" w:sz="4" w:space="0" w:color="auto"/>
              <w:right w:val="single" w:sz="4" w:space="0" w:color="auto"/>
            </w:tcBorders>
          </w:tcPr>
          <w:p w:rsidR="0013062A" w:rsidRPr="003156B8" w:rsidRDefault="0013062A" w:rsidP="0079093A">
            <w:pPr>
              <w:spacing w:after="0" w:line="240" w:lineRule="auto"/>
              <w:rPr>
                <w:rFonts w:ascii="Times New Roman" w:eastAsia="Times New Roman" w:hAnsi="Times New Roman" w:cs="Times New Roman"/>
                <w:color w:val="000000"/>
                <w:sz w:val="24"/>
                <w:szCs w:val="24"/>
                <w:lang w:eastAsia="ru-RU"/>
              </w:rPr>
            </w:pPr>
          </w:p>
        </w:tc>
        <w:tc>
          <w:tcPr>
            <w:tcW w:w="610" w:type="pct"/>
            <w:tcBorders>
              <w:top w:val="nil"/>
              <w:left w:val="nil"/>
              <w:bottom w:val="single" w:sz="4" w:space="0" w:color="auto"/>
              <w:right w:val="single" w:sz="4" w:space="0" w:color="auto"/>
            </w:tcBorders>
          </w:tcPr>
          <w:p w:rsidR="0013062A" w:rsidRPr="003156B8" w:rsidRDefault="0013062A" w:rsidP="0079093A">
            <w:pPr>
              <w:spacing w:after="0" w:line="240" w:lineRule="auto"/>
              <w:rPr>
                <w:rFonts w:ascii="Times New Roman" w:eastAsia="Times New Roman" w:hAnsi="Times New Roman" w:cs="Times New Roman"/>
                <w:color w:val="000000"/>
                <w:sz w:val="24"/>
                <w:szCs w:val="24"/>
                <w:lang w:eastAsia="ru-RU"/>
              </w:rPr>
            </w:pPr>
          </w:p>
        </w:tc>
      </w:tr>
      <w:tr w:rsidR="0013062A" w:rsidRPr="003156B8" w:rsidTr="0079093A">
        <w:trPr>
          <w:trHeight w:val="255"/>
        </w:trPr>
        <w:tc>
          <w:tcPr>
            <w:tcW w:w="1004" w:type="pct"/>
            <w:tcBorders>
              <w:top w:val="nil"/>
              <w:left w:val="single" w:sz="4" w:space="0" w:color="auto"/>
              <w:bottom w:val="single" w:sz="4" w:space="0" w:color="auto"/>
              <w:right w:val="single" w:sz="4" w:space="0" w:color="auto"/>
            </w:tcBorders>
            <w:shd w:val="clear" w:color="auto" w:fill="auto"/>
            <w:hideMark/>
          </w:tcPr>
          <w:p w:rsidR="0013062A" w:rsidRPr="003156B8" w:rsidRDefault="0013062A" w:rsidP="0079093A">
            <w:pPr>
              <w:spacing w:after="0" w:line="240" w:lineRule="auto"/>
              <w:rPr>
                <w:rFonts w:ascii="Times New Roman" w:eastAsia="Times New Roman" w:hAnsi="Times New Roman" w:cs="Times New Roman"/>
                <w:color w:val="000000"/>
                <w:sz w:val="24"/>
                <w:szCs w:val="24"/>
                <w:lang w:eastAsia="ru-RU"/>
              </w:rPr>
            </w:pPr>
            <w:r w:rsidRPr="003156B8">
              <w:rPr>
                <w:rFonts w:ascii="Times New Roman" w:eastAsia="Times New Roman" w:hAnsi="Times New Roman" w:cs="Times New Roman"/>
                <w:color w:val="000000"/>
                <w:sz w:val="24"/>
                <w:szCs w:val="24"/>
                <w:lang w:eastAsia="ru-RU"/>
              </w:rPr>
              <w:t xml:space="preserve">Нечаева Н.В. </w:t>
            </w:r>
          </w:p>
        </w:tc>
        <w:tc>
          <w:tcPr>
            <w:tcW w:w="878" w:type="pct"/>
            <w:tcBorders>
              <w:top w:val="nil"/>
              <w:left w:val="nil"/>
              <w:bottom w:val="single" w:sz="4" w:space="0" w:color="auto"/>
              <w:right w:val="single" w:sz="4" w:space="0" w:color="auto"/>
            </w:tcBorders>
            <w:shd w:val="clear" w:color="auto" w:fill="auto"/>
            <w:hideMark/>
          </w:tcPr>
          <w:p w:rsidR="0013062A" w:rsidRPr="003156B8" w:rsidRDefault="0013062A" w:rsidP="0079093A">
            <w:pPr>
              <w:spacing w:after="0" w:line="240" w:lineRule="auto"/>
              <w:rPr>
                <w:rFonts w:ascii="Times New Roman" w:eastAsia="Times New Roman" w:hAnsi="Times New Roman" w:cs="Times New Roman"/>
                <w:color w:val="000000"/>
                <w:sz w:val="24"/>
                <w:szCs w:val="24"/>
                <w:lang w:eastAsia="ru-RU"/>
              </w:rPr>
            </w:pPr>
            <w:r w:rsidRPr="003156B8">
              <w:rPr>
                <w:rFonts w:ascii="Times New Roman" w:eastAsia="Times New Roman" w:hAnsi="Times New Roman" w:cs="Times New Roman"/>
                <w:color w:val="000000"/>
                <w:sz w:val="24"/>
                <w:szCs w:val="24"/>
                <w:lang w:eastAsia="ru-RU"/>
              </w:rPr>
              <w:t xml:space="preserve">Русский язык </w:t>
            </w:r>
          </w:p>
        </w:tc>
        <w:tc>
          <w:tcPr>
            <w:tcW w:w="291" w:type="pct"/>
            <w:tcBorders>
              <w:top w:val="nil"/>
              <w:left w:val="nil"/>
              <w:bottom w:val="single" w:sz="4" w:space="0" w:color="auto"/>
              <w:right w:val="single" w:sz="4" w:space="0" w:color="auto"/>
            </w:tcBorders>
            <w:shd w:val="clear" w:color="auto" w:fill="auto"/>
            <w:hideMark/>
          </w:tcPr>
          <w:p w:rsidR="0013062A" w:rsidRPr="003156B8" w:rsidRDefault="0013062A" w:rsidP="0079093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655" w:type="pct"/>
            <w:tcBorders>
              <w:top w:val="nil"/>
              <w:left w:val="nil"/>
              <w:bottom w:val="single" w:sz="4" w:space="0" w:color="auto"/>
              <w:right w:val="single" w:sz="4" w:space="0" w:color="auto"/>
            </w:tcBorders>
            <w:shd w:val="clear" w:color="auto" w:fill="auto"/>
            <w:hideMark/>
          </w:tcPr>
          <w:p w:rsidR="0013062A" w:rsidRPr="003156B8" w:rsidRDefault="0013062A" w:rsidP="0079093A">
            <w:pPr>
              <w:spacing w:after="0" w:line="240" w:lineRule="auto"/>
              <w:rPr>
                <w:rFonts w:ascii="Times New Roman" w:eastAsia="Times New Roman" w:hAnsi="Times New Roman" w:cs="Times New Roman"/>
                <w:color w:val="000000"/>
                <w:sz w:val="24"/>
                <w:szCs w:val="24"/>
                <w:lang w:eastAsia="ru-RU"/>
              </w:rPr>
            </w:pPr>
            <w:r w:rsidRPr="003156B8">
              <w:rPr>
                <w:rFonts w:ascii="Times New Roman" w:eastAsia="Times New Roman" w:hAnsi="Times New Roman" w:cs="Times New Roman"/>
                <w:color w:val="000000"/>
                <w:sz w:val="24"/>
                <w:szCs w:val="24"/>
                <w:lang w:eastAsia="ru-RU"/>
              </w:rPr>
              <w:t>РО Занкова</w:t>
            </w:r>
          </w:p>
        </w:tc>
        <w:tc>
          <w:tcPr>
            <w:tcW w:w="579" w:type="pct"/>
            <w:tcBorders>
              <w:top w:val="nil"/>
              <w:left w:val="nil"/>
              <w:bottom w:val="single" w:sz="4" w:space="0" w:color="auto"/>
              <w:right w:val="single" w:sz="4" w:space="0" w:color="auto"/>
            </w:tcBorders>
          </w:tcPr>
          <w:p w:rsidR="0013062A" w:rsidRPr="003156B8" w:rsidRDefault="0013062A" w:rsidP="0079093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w:t>
            </w:r>
          </w:p>
        </w:tc>
        <w:tc>
          <w:tcPr>
            <w:tcW w:w="510" w:type="pct"/>
            <w:tcBorders>
              <w:top w:val="nil"/>
              <w:left w:val="nil"/>
              <w:bottom w:val="single" w:sz="4" w:space="0" w:color="auto"/>
              <w:right w:val="single" w:sz="4" w:space="0" w:color="auto"/>
            </w:tcBorders>
          </w:tcPr>
          <w:p w:rsidR="0013062A" w:rsidRPr="003156B8" w:rsidRDefault="0013062A" w:rsidP="0079093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w:t>
            </w:r>
          </w:p>
        </w:tc>
        <w:tc>
          <w:tcPr>
            <w:tcW w:w="473" w:type="pct"/>
            <w:tcBorders>
              <w:top w:val="nil"/>
              <w:left w:val="nil"/>
              <w:bottom w:val="single" w:sz="4" w:space="0" w:color="auto"/>
              <w:right w:val="single" w:sz="4" w:space="0" w:color="auto"/>
            </w:tcBorders>
          </w:tcPr>
          <w:p w:rsidR="0013062A" w:rsidRPr="003156B8" w:rsidRDefault="0013062A" w:rsidP="0079093A">
            <w:pPr>
              <w:spacing w:after="0" w:line="240" w:lineRule="auto"/>
              <w:rPr>
                <w:rFonts w:ascii="Times New Roman" w:eastAsia="Times New Roman" w:hAnsi="Times New Roman" w:cs="Times New Roman"/>
                <w:color w:val="000000"/>
                <w:sz w:val="24"/>
                <w:szCs w:val="24"/>
                <w:lang w:eastAsia="ru-RU"/>
              </w:rPr>
            </w:pPr>
          </w:p>
        </w:tc>
        <w:tc>
          <w:tcPr>
            <w:tcW w:w="610" w:type="pct"/>
            <w:tcBorders>
              <w:top w:val="nil"/>
              <w:left w:val="nil"/>
              <w:bottom w:val="single" w:sz="4" w:space="0" w:color="auto"/>
              <w:right w:val="single" w:sz="4" w:space="0" w:color="auto"/>
            </w:tcBorders>
          </w:tcPr>
          <w:p w:rsidR="0013062A" w:rsidRPr="003156B8" w:rsidRDefault="0013062A" w:rsidP="0079093A">
            <w:pPr>
              <w:spacing w:after="0" w:line="240" w:lineRule="auto"/>
              <w:rPr>
                <w:rFonts w:ascii="Times New Roman" w:eastAsia="Times New Roman" w:hAnsi="Times New Roman" w:cs="Times New Roman"/>
                <w:color w:val="000000"/>
                <w:sz w:val="24"/>
                <w:szCs w:val="24"/>
                <w:lang w:eastAsia="ru-RU"/>
              </w:rPr>
            </w:pPr>
          </w:p>
        </w:tc>
      </w:tr>
      <w:tr w:rsidR="0013062A" w:rsidRPr="003156B8" w:rsidTr="0079093A">
        <w:trPr>
          <w:trHeight w:val="255"/>
        </w:trPr>
        <w:tc>
          <w:tcPr>
            <w:tcW w:w="1004" w:type="pct"/>
            <w:tcBorders>
              <w:top w:val="nil"/>
              <w:left w:val="single" w:sz="4" w:space="0" w:color="auto"/>
              <w:bottom w:val="single" w:sz="4" w:space="0" w:color="auto"/>
              <w:right w:val="single" w:sz="4" w:space="0" w:color="auto"/>
            </w:tcBorders>
            <w:shd w:val="clear" w:color="auto" w:fill="auto"/>
            <w:hideMark/>
          </w:tcPr>
          <w:p w:rsidR="0013062A" w:rsidRPr="003156B8" w:rsidRDefault="0013062A" w:rsidP="0079093A">
            <w:pPr>
              <w:spacing w:after="0" w:line="240" w:lineRule="auto"/>
              <w:rPr>
                <w:rFonts w:ascii="Times New Roman" w:eastAsia="Times New Roman" w:hAnsi="Times New Roman" w:cs="Times New Roman"/>
                <w:color w:val="000000"/>
                <w:sz w:val="24"/>
                <w:szCs w:val="24"/>
                <w:lang w:eastAsia="ru-RU"/>
              </w:rPr>
            </w:pPr>
            <w:r w:rsidRPr="003156B8">
              <w:rPr>
                <w:rFonts w:ascii="Times New Roman" w:eastAsia="Times New Roman" w:hAnsi="Times New Roman" w:cs="Times New Roman"/>
                <w:color w:val="000000"/>
                <w:sz w:val="24"/>
                <w:szCs w:val="24"/>
                <w:lang w:eastAsia="ru-RU"/>
              </w:rPr>
              <w:t xml:space="preserve">Зеленина Л.М. и др.  </w:t>
            </w:r>
          </w:p>
        </w:tc>
        <w:tc>
          <w:tcPr>
            <w:tcW w:w="878" w:type="pct"/>
            <w:tcBorders>
              <w:top w:val="nil"/>
              <w:left w:val="nil"/>
              <w:bottom w:val="single" w:sz="4" w:space="0" w:color="auto"/>
              <w:right w:val="single" w:sz="4" w:space="0" w:color="auto"/>
            </w:tcBorders>
            <w:shd w:val="clear" w:color="auto" w:fill="auto"/>
            <w:hideMark/>
          </w:tcPr>
          <w:p w:rsidR="0013062A" w:rsidRPr="003156B8" w:rsidRDefault="0013062A" w:rsidP="0079093A">
            <w:pPr>
              <w:spacing w:after="0" w:line="240" w:lineRule="auto"/>
              <w:rPr>
                <w:rFonts w:ascii="Times New Roman" w:eastAsia="Times New Roman" w:hAnsi="Times New Roman" w:cs="Times New Roman"/>
                <w:color w:val="000000"/>
                <w:sz w:val="24"/>
                <w:szCs w:val="24"/>
                <w:lang w:eastAsia="ru-RU"/>
              </w:rPr>
            </w:pPr>
            <w:r w:rsidRPr="003156B8">
              <w:rPr>
                <w:rFonts w:ascii="Times New Roman" w:eastAsia="Times New Roman" w:hAnsi="Times New Roman" w:cs="Times New Roman"/>
                <w:color w:val="000000"/>
                <w:sz w:val="24"/>
                <w:szCs w:val="24"/>
                <w:lang w:eastAsia="ru-RU"/>
              </w:rPr>
              <w:t xml:space="preserve"> Русский язык </w:t>
            </w:r>
          </w:p>
        </w:tc>
        <w:tc>
          <w:tcPr>
            <w:tcW w:w="291" w:type="pct"/>
            <w:tcBorders>
              <w:top w:val="nil"/>
              <w:left w:val="nil"/>
              <w:bottom w:val="single" w:sz="4" w:space="0" w:color="auto"/>
              <w:right w:val="single" w:sz="4" w:space="0" w:color="auto"/>
            </w:tcBorders>
            <w:shd w:val="clear" w:color="auto" w:fill="auto"/>
            <w:hideMark/>
          </w:tcPr>
          <w:p w:rsidR="0013062A" w:rsidRPr="003156B8" w:rsidRDefault="0013062A" w:rsidP="0079093A">
            <w:pPr>
              <w:spacing w:after="0" w:line="240" w:lineRule="auto"/>
              <w:rPr>
                <w:rFonts w:ascii="Times New Roman" w:eastAsia="Times New Roman" w:hAnsi="Times New Roman" w:cs="Times New Roman"/>
                <w:color w:val="000000"/>
                <w:sz w:val="24"/>
                <w:szCs w:val="24"/>
                <w:lang w:eastAsia="ru-RU"/>
              </w:rPr>
            </w:pPr>
            <w:r w:rsidRPr="003156B8">
              <w:rPr>
                <w:rFonts w:ascii="Times New Roman" w:eastAsia="Times New Roman" w:hAnsi="Times New Roman" w:cs="Times New Roman"/>
                <w:color w:val="000000"/>
                <w:sz w:val="24"/>
                <w:szCs w:val="24"/>
                <w:lang w:eastAsia="ru-RU"/>
              </w:rPr>
              <w:t>4</w:t>
            </w:r>
          </w:p>
        </w:tc>
        <w:tc>
          <w:tcPr>
            <w:tcW w:w="655" w:type="pct"/>
            <w:tcBorders>
              <w:top w:val="nil"/>
              <w:left w:val="nil"/>
              <w:bottom w:val="single" w:sz="4" w:space="0" w:color="auto"/>
              <w:right w:val="single" w:sz="4" w:space="0" w:color="auto"/>
            </w:tcBorders>
            <w:shd w:val="clear" w:color="auto" w:fill="auto"/>
            <w:hideMark/>
          </w:tcPr>
          <w:p w:rsidR="0013062A" w:rsidRPr="003156B8" w:rsidRDefault="0013062A" w:rsidP="0079093A">
            <w:pPr>
              <w:spacing w:after="0" w:line="240" w:lineRule="auto"/>
              <w:rPr>
                <w:rFonts w:ascii="Times New Roman" w:eastAsia="Times New Roman" w:hAnsi="Times New Roman" w:cs="Times New Roman"/>
                <w:color w:val="000000"/>
                <w:sz w:val="24"/>
                <w:szCs w:val="24"/>
                <w:lang w:eastAsia="ru-RU"/>
              </w:rPr>
            </w:pPr>
            <w:r w:rsidRPr="003156B8">
              <w:rPr>
                <w:rFonts w:ascii="Times New Roman" w:eastAsia="Times New Roman" w:hAnsi="Times New Roman" w:cs="Times New Roman"/>
                <w:color w:val="000000"/>
                <w:sz w:val="24"/>
                <w:szCs w:val="24"/>
                <w:lang w:eastAsia="ru-RU"/>
              </w:rPr>
              <w:t>Школа России</w:t>
            </w:r>
          </w:p>
        </w:tc>
        <w:tc>
          <w:tcPr>
            <w:tcW w:w="579" w:type="pct"/>
            <w:tcBorders>
              <w:top w:val="nil"/>
              <w:left w:val="nil"/>
              <w:bottom w:val="single" w:sz="4" w:space="0" w:color="auto"/>
              <w:right w:val="single" w:sz="4" w:space="0" w:color="auto"/>
            </w:tcBorders>
          </w:tcPr>
          <w:p w:rsidR="0013062A" w:rsidRPr="003156B8" w:rsidRDefault="0013062A" w:rsidP="0079093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w:t>
            </w:r>
          </w:p>
        </w:tc>
        <w:tc>
          <w:tcPr>
            <w:tcW w:w="510" w:type="pct"/>
            <w:tcBorders>
              <w:top w:val="nil"/>
              <w:left w:val="nil"/>
              <w:bottom w:val="single" w:sz="4" w:space="0" w:color="auto"/>
              <w:right w:val="single" w:sz="4" w:space="0" w:color="auto"/>
            </w:tcBorders>
          </w:tcPr>
          <w:p w:rsidR="0013062A" w:rsidRPr="003156B8" w:rsidRDefault="0013062A" w:rsidP="0079093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w:t>
            </w:r>
          </w:p>
        </w:tc>
        <w:tc>
          <w:tcPr>
            <w:tcW w:w="473" w:type="pct"/>
            <w:tcBorders>
              <w:top w:val="nil"/>
              <w:left w:val="nil"/>
              <w:bottom w:val="single" w:sz="4" w:space="0" w:color="auto"/>
              <w:right w:val="single" w:sz="4" w:space="0" w:color="auto"/>
            </w:tcBorders>
          </w:tcPr>
          <w:p w:rsidR="0013062A" w:rsidRPr="003156B8" w:rsidRDefault="0013062A" w:rsidP="0079093A">
            <w:pPr>
              <w:spacing w:after="0" w:line="240" w:lineRule="auto"/>
              <w:rPr>
                <w:rFonts w:ascii="Times New Roman" w:eastAsia="Times New Roman" w:hAnsi="Times New Roman" w:cs="Times New Roman"/>
                <w:color w:val="000000"/>
                <w:sz w:val="24"/>
                <w:szCs w:val="24"/>
                <w:lang w:eastAsia="ru-RU"/>
              </w:rPr>
            </w:pPr>
          </w:p>
        </w:tc>
        <w:tc>
          <w:tcPr>
            <w:tcW w:w="610" w:type="pct"/>
            <w:tcBorders>
              <w:top w:val="nil"/>
              <w:left w:val="nil"/>
              <w:bottom w:val="single" w:sz="4" w:space="0" w:color="auto"/>
              <w:right w:val="single" w:sz="4" w:space="0" w:color="auto"/>
            </w:tcBorders>
          </w:tcPr>
          <w:p w:rsidR="0013062A" w:rsidRPr="003156B8" w:rsidRDefault="0013062A" w:rsidP="0079093A">
            <w:pPr>
              <w:spacing w:after="0" w:line="240" w:lineRule="auto"/>
              <w:rPr>
                <w:rFonts w:ascii="Times New Roman" w:eastAsia="Times New Roman" w:hAnsi="Times New Roman" w:cs="Times New Roman"/>
                <w:color w:val="000000"/>
                <w:sz w:val="24"/>
                <w:szCs w:val="24"/>
                <w:lang w:eastAsia="ru-RU"/>
              </w:rPr>
            </w:pPr>
          </w:p>
        </w:tc>
      </w:tr>
      <w:tr w:rsidR="0013062A" w:rsidRPr="003156B8" w:rsidTr="0079093A">
        <w:trPr>
          <w:trHeight w:val="450"/>
        </w:trPr>
        <w:tc>
          <w:tcPr>
            <w:tcW w:w="1004" w:type="pct"/>
            <w:tcBorders>
              <w:top w:val="nil"/>
              <w:left w:val="single" w:sz="4" w:space="0" w:color="auto"/>
              <w:bottom w:val="single" w:sz="4" w:space="0" w:color="auto"/>
              <w:right w:val="single" w:sz="4" w:space="0" w:color="auto"/>
            </w:tcBorders>
            <w:shd w:val="clear" w:color="auto" w:fill="auto"/>
            <w:hideMark/>
          </w:tcPr>
          <w:p w:rsidR="0013062A" w:rsidRPr="003156B8" w:rsidRDefault="0013062A" w:rsidP="0079093A">
            <w:pPr>
              <w:spacing w:after="0" w:line="240" w:lineRule="auto"/>
              <w:rPr>
                <w:rFonts w:ascii="Times New Roman" w:eastAsia="Times New Roman" w:hAnsi="Times New Roman" w:cs="Times New Roman"/>
                <w:color w:val="000000"/>
                <w:sz w:val="24"/>
                <w:szCs w:val="24"/>
                <w:lang w:eastAsia="ru-RU"/>
              </w:rPr>
            </w:pPr>
            <w:r w:rsidRPr="003156B8">
              <w:rPr>
                <w:rFonts w:ascii="Times New Roman" w:eastAsia="Times New Roman" w:hAnsi="Times New Roman" w:cs="Times New Roman"/>
                <w:color w:val="000000"/>
                <w:sz w:val="24"/>
                <w:szCs w:val="24"/>
                <w:lang w:eastAsia="ru-RU"/>
              </w:rPr>
              <w:t xml:space="preserve">Свиридова В.Ю.  </w:t>
            </w:r>
          </w:p>
        </w:tc>
        <w:tc>
          <w:tcPr>
            <w:tcW w:w="878" w:type="pct"/>
            <w:tcBorders>
              <w:top w:val="nil"/>
              <w:left w:val="nil"/>
              <w:bottom w:val="single" w:sz="4" w:space="0" w:color="auto"/>
              <w:right w:val="single" w:sz="4" w:space="0" w:color="auto"/>
            </w:tcBorders>
            <w:shd w:val="clear" w:color="auto" w:fill="auto"/>
            <w:hideMark/>
          </w:tcPr>
          <w:p w:rsidR="0013062A" w:rsidRPr="003156B8" w:rsidRDefault="0013062A" w:rsidP="0079093A">
            <w:pPr>
              <w:spacing w:after="0" w:line="240" w:lineRule="auto"/>
              <w:rPr>
                <w:rFonts w:ascii="Times New Roman" w:eastAsia="Times New Roman" w:hAnsi="Times New Roman" w:cs="Times New Roman"/>
                <w:color w:val="000000"/>
                <w:sz w:val="24"/>
                <w:szCs w:val="24"/>
                <w:lang w:eastAsia="ru-RU"/>
              </w:rPr>
            </w:pPr>
            <w:r w:rsidRPr="003156B8">
              <w:rPr>
                <w:rFonts w:ascii="Times New Roman" w:eastAsia="Times New Roman" w:hAnsi="Times New Roman" w:cs="Times New Roman"/>
                <w:color w:val="000000"/>
                <w:sz w:val="24"/>
                <w:szCs w:val="24"/>
                <w:lang w:eastAsia="ru-RU"/>
              </w:rPr>
              <w:t>Литературное чтение</w:t>
            </w:r>
          </w:p>
        </w:tc>
        <w:tc>
          <w:tcPr>
            <w:tcW w:w="291" w:type="pct"/>
            <w:tcBorders>
              <w:top w:val="nil"/>
              <w:left w:val="nil"/>
              <w:bottom w:val="single" w:sz="4" w:space="0" w:color="auto"/>
              <w:right w:val="single" w:sz="4" w:space="0" w:color="auto"/>
            </w:tcBorders>
            <w:shd w:val="clear" w:color="auto" w:fill="auto"/>
            <w:hideMark/>
          </w:tcPr>
          <w:p w:rsidR="0013062A" w:rsidRPr="003156B8" w:rsidRDefault="0013062A" w:rsidP="0079093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655" w:type="pct"/>
            <w:tcBorders>
              <w:top w:val="nil"/>
              <w:left w:val="nil"/>
              <w:bottom w:val="single" w:sz="4" w:space="0" w:color="auto"/>
              <w:right w:val="single" w:sz="4" w:space="0" w:color="auto"/>
            </w:tcBorders>
            <w:shd w:val="clear" w:color="auto" w:fill="auto"/>
            <w:hideMark/>
          </w:tcPr>
          <w:p w:rsidR="0013062A" w:rsidRPr="003156B8" w:rsidRDefault="0013062A" w:rsidP="0079093A">
            <w:pPr>
              <w:spacing w:after="0" w:line="240" w:lineRule="auto"/>
              <w:rPr>
                <w:rFonts w:ascii="Times New Roman" w:eastAsia="Times New Roman" w:hAnsi="Times New Roman" w:cs="Times New Roman"/>
                <w:color w:val="000000"/>
                <w:sz w:val="24"/>
                <w:szCs w:val="24"/>
                <w:lang w:eastAsia="ru-RU"/>
              </w:rPr>
            </w:pPr>
            <w:r w:rsidRPr="003156B8">
              <w:rPr>
                <w:rFonts w:ascii="Times New Roman" w:eastAsia="Times New Roman" w:hAnsi="Times New Roman" w:cs="Times New Roman"/>
                <w:color w:val="000000"/>
                <w:sz w:val="24"/>
                <w:szCs w:val="24"/>
                <w:lang w:eastAsia="ru-RU"/>
              </w:rPr>
              <w:t>РО Занкова</w:t>
            </w:r>
          </w:p>
        </w:tc>
        <w:tc>
          <w:tcPr>
            <w:tcW w:w="579" w:type="pct"/>
            <w:tcBorders>
              <w:top w:val="nil"/>
              <w:left w:val="nil"/>
              <w:bottom w:val="single" w:sz="4" w:space="0" w:color="auto"/>
              <w:right w:val="single" w:sz="4" w:space="0" w:color="auto"/>
            </w:tcBorders>
          </w:tcPr>
          <w:p w:rsidR="0013062A" w:rsidRPr="003156B8" w:rsidRDefault="0013062A" w:rsidP="0079093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w:t>
            </w:r>
          </w:p>
        </w:tc>
        <w:tc>
          <w:tcPr>
            <w:tcW w:w="510" w:type="pct"/>
            <w:tcBorders>
              <w:top w:val="nil"/>
              <w:left w:val="nil"/>
              <w:bottom w:val="single" w:sz="4" w:space="0" w:color="auto"/>
              <w:right w:val="single" w:sz="4" w:space="0" w:color="auto"/>
            </w:tcBorders>
          </w:tcPr>
          <w:p w:rsidR="0013062A" w:rsidRPr="003156B8" w:rsidRDefault="0013062A" w:rsidP="0079093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w:t>
            </w:r>
          </w:p>
        </w:tc>
        <w:tc>
          <w:tcPr>
            <w:tcW w:w="473" w:type="pct"/>
            <w:tcBorders>
              <w:top w:val="nil"/>
              <w:left w:val="nil"/>
              <w:bottom w:val="single" w:sz="4" w:space="0" w:color="auto"/>
              <w:right w:val="single" w:sz="4" w:space="0" w:color="auto"/>
            </w:tcBorders>
          </w:tcPr>
          <w:p w:rsidR="0013062A" w:rsidRPr="003156B8" w:rsidRDefault="0013062A" w:rsidP="0079093A">
            <w:pPr>
              <w:spacing w:after="0" w:line="240" w:lineRule="auto"/>
              <w:rPr>
                <w:rFonts w:ascii="Times New Roman" w:eastAsia="Times New Roman" w:hAnsi="Times New Roman" w:cs="Times New Roman"/>
                <w:color w:val="000000"/>
                <w:sz w:val="24"/>
                <w:szCs w:val="24"/>
                <w:lang w:eastAsia="ru-RU"/>
              </w:rPr>
            </w:pPr>
          </w:p>
        </w:tc>
        <w:tc>
          <w:tcPr>
            <w:tcW w:w="610" w:type="pct"/>
            <w:tcBorders>
              <w:top w:val="nil"/>
              <w:left w:val="nil"/>
              <w:bottom w:val="single" w:sz="4" w:space="0" w:color="auto"/>
              <w:right w:val="single" w:sz="4" w:space="0" w:color="auto"/>
            </w:tcBorders>
          </w:tcPr>
          <w:p w:rsidR="0013062A" w:rsidRPr="003156B8" w:rsidRDefault="0013062A" w:rsidP="0079093A">
            <w:pPr>
              <w:spacing w:after="0" w:line="240" w:lineRule="auto"/>
              <w:rPr>
                <w:rFonts w:ascii="Times New Roman" w:eastAsia="Times New Roman" w:hAnsi="Times New Roman" w:cs="Times New Roman"/>
                <w:color w:val="000000"/>
                <w:sz w:val="24"/>
                <w:szCs w:val="24"/>
                <w:lang w:eastAsia="ru-RU"/>
              </w:rPr>
            </w:pPr>
          </w:p>
        </w:tc>
      </w:tr>
      <w:tr w:rsidR="0013062A" w:rsidRPr="003156B8" w:rsidTr="0079093A">
        <w:trPr>
          <w:trHeight w:val="450"/>
        </w:trPr>
        <w:tc>
          <w:tcPr>
            <w:tcW w:w="1004" w:type="pct"/>
            <w:tcBorders>
              <w:top w:val="nil"/>
              <w:left w:val="single" w:sz="4" w:space="0" w:color="auto"/>
              <w:bottom w:val="single" w:sz="4" w:space="0" w:color="auto"/>
              <w:right w:val="single" w:sz="4" w:space="0" w:color="auto"/>
            </w:tcBorders>
            <w:shd w:val="clear" w:color="auto" w:fill="auto"/>
            <w:hideMark/>
          </w:tcPr>
          <w:p w:rsidR="0013062A" w:rsidRPr="003156B8" w:rsidRDefault="0013062A" w:rsidP="0079093A">
            <w:pPr>
              <w:spacing w:after="0" w:line="240" w:lineRule="auto"/>
              <w:rPr>
                <w:rFonts w:ascii="Times New Roman" w:eastAsia="Times New Roman" w:hAnsi="Times New Roman" w:cs="Times New Roman"/>
                <w:color w:val="000000"/>
                <w:sz w:val="24"/>
                <w:szCs w:val="24"/>
                <w:lang w:eastAsia="ru-RU"/>
              </w:rPr>
            </w:pPr>
            <w:r w:rsidRPr="003156B8">
              <w:rPr>
                <w:rFonts w:ascii="Times New Roman" w:eastAsia="Times New Roman" w:hAnsi="Times New Roman" w:cs="Times New Roman"/>
                <w:color w:val="000000"/>
                <w:sz w:val="24"/>
                <w:szCs w:val="24"/>
                <w:lang w:eastAsia="ru-RU"/>
              </w:rPr>
              <w:t xml:space="preserve">Климанова Л.Ф., Голованова М.В.  </w:t>
            </w:r>
          </w:p>
        </w:tc>
        <w:tc>
          <w:tcPr>
            <w:tcW w:w="878" w:type="pct"/>
            <w:tcBorders>
              <w:top w:val="nil"/>
              <w:left w:val="nil"/>
              <w:bottom w:val="single" w:sz="4" w:space="0" w:color="auto"/>
              <w:right w:val="single" w:sz="4" w:space="0" w:color="auto"/>
            </w:tcBorders>
            <w:shd w:val="clear" w:color="auto" w:fill="auto"/>
            <w:hideMark/>
          </w:tcPr>
          <w:p w:rsidR="0013062A" w:rsidRPr="003156B8" w:rsidRDefault="0013062A" w:rsidP="0079093A">
            <w:pPr>
              <w:spacing w:after="0" w:line="240" w:lineRule="auto"/>
              <w:rPr>
                <w:rFonts w:ascii="Times New Roman" w:eastAsia="Times New Roman" w:hAnsi="Times New Roman" w:cs="Times New Roman"/>
                <w:color w:val="000000"/>
                <w:sz w:val="24"/>
                <w:szCs w:val="24"/>
                <w:lang w:eastAsia="ru-RU"/>
              </w:rPr>
            </w:pPr>
            <w:r w:rsidRPr="003156B8">
              <w:rPr>
                <w:rFonts w:ascii="Times New Roman" w:eastAsia="Times New Roman" w:hAnsi="Times New Roman" w:cs="Times New Roman"/>
                <w:color w:val="000000"/>
                <w:sz w:val="24"/>
                <w:szCs w:val="24"/>
                <w:lang w:eastAsia="ru-RU"/>
              </w:rPr>
              <w:t xml:space="preserve">Литературное чтение </w:t>
            </w:r>
          </w:p>
        </w:tc>
        <w:tc>
          <w:tcPr>
            <w:tcW w:w="291" w:type="pct"/>
            <w:tcBorders>
              <w:top w:val="nil"/>
              <w:left w:val="nil"/>
              <w:bottom w:val="single" w:sz="4" w:space="0" w:color="auto"/>
              <w:right w:val="single" w:sz="4" w:space="0" w:color="auto"/>
            </w:tcBorders>
            <w:shd w:val="clear" w:color="auto" w:fill="auto"/>
            <w:hideMark/>
          </w:tcPr>
          <w:p w:rsidR="0013062A" w:rsidRPr="003156B8" w:rsidRDefault="0013062A" w:rsidP="0079093A">
            <w:pPr>
              <w:spacing w:after="0" w:line="240" w:lineRule="auto"/>
              <w:rPr>
                <w:rFonts w:ascii="Times New Roman" w:eastAsia="Times New Roman" w:hAnsi="Times New Roman" w:cs="Times New Roman"/>
                <w:color w:val="000000"/>
                <w:sz w:val="24"/>
                <w:szCs w:val="24"/>
                <w:lang w:eastAsia="ru-RU"/>
              </w:rPr>
            </w:pPr>
            <w:r w:rsidRPr="003156B8">
              <w:rPr>
                <w:rFonts w:ascii="Times New Roman" w:eastAsia="Times New Roman" w:hAnsi="Times New Roman" w:cs="Times New Roman"/>
                <w:color w:val="000000"/>
                <w:sz w:val="24"/>
                <w:szCs w:val="24"/>
                <w:lang w:eastAsia="ru-RU"/>
              </w:rPr>
              <w:t>4</w:t>
            </w:r>
          </w:p>
        </w:tc>
        <w:tc>
          <w:tcPr>
            <w:tcW w:w="655" w:type="pct"/>
            <w:tcBorders>
              <w:top w:val="nil"/>
              <w:left w:val="nil"/>
              <w:bottom w:val="single" w:sz="4" w:space="0" w:color="auto"/>
              <w:right w:val="single" w:sz="4" w:space="0" w:color="auto"/>
            </w:tcBorders>
            <w:shd w:val="clear" w:color="auto" w:fill="auto"/>
            <w:hideMark/>
          </w:tcPr>
          <w:p w:rsidR="0013062A" w:rsidRPr="003156B8" w:rsidRDefault="0013062A" w:rsidP="0079093A">
            <w:pPr>
              <w:spacing w:after="0" w:line="240" w:lineRule="auto"/>
              <w:rPr>
                <w:rFonts w:ascii="Times New Roman" w:eastAsia="Times New Roman" w:hAnsi="Times New Roman" w:cs="Times New Roman"/>
                <w:color w:val="000000"/>
                <w:sz w:val="24"/>
                <w:szCs w:val="24"/>
                <w:lang w:eastAsia="ru-RU"/>
              </w:rPr>
            </w:pPr>
            <w:r w:rsidRPr="003156B8">
              <w:rPr>
                <w:rFonts w:ascii="Times New Roman" w:eastAsia="Times New Roman" w:hAnsi="Times New Roman" w:cs="Times New Roman"/>
                <w:color w:val="000000"/>
                <w:sz w:val="24"/>
                <w:szCs w:val="24"/>
                <w:lang w:eastAsia="ru-RU"/>
              </w:rPr>
              <w:t>Школа России</w:t>
            </w:r>
          </w:p>
        </w:tc>
        <w:tc>
          <w:tcPr>
            <w:tcW w:w="579" w:type="pct"/>
            <w:tcBorders>
              <w:top w:val="nil"/>
              <w:left w:val="nil"/>
              <w:bottom w:val="single" w:sz="4" w:space="0" w:color="auto"/>
              <w:right w:val="single" w:sz="4" w:space="0" w:color="auto"/>
            </w:tcBorders>
          </w:tcPr>
          <w:p w:rsidR="0013062A" w:rsidRPr="003156B8" w:rsidRDefault="0013062A" w:rsidP="0079093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w:t>
            </w:r>
          </w:p>
        </w:tc>
        <w:tc>
          <w:tcPr>
            <w:tcW w:w="510" w:type="pct"/>
            <w:tcBorders>
              <w:top w:val="nil"/>
              <w:left w:val="nil"/>
              <w:bottom w:val="single" w:sz="4" w:space="0" w:color="auto"/>
              <w:right w:val="single" w:sz="4" w:space="0" w:color="auto"/>
            </w:tcBorders>
          </w:tcPr>
          <w:p w:rsidR="0013062A" w:rsidRPr="003156B8" w:rsidRDefault="0013062A" w:rsidP="0079093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w:t>
            </w:r>
          </w:p>
        </w:tc>
        <w:tc>
          <w:tcPr>
            <w:tcW w:w="473" w:type="pct"/>
            <w:tcBorders>
              <w:top w:val="nil"/>
              <w:left w:val="nil"/>
              <w:bottom w:val="single" w:sz="4" w:space="0" w:color="auto"/>
              <w:right w:val="single" w:sz="4" w:space="0" w:color="auto"/>
            </w:tcBorders>
          </w:tcPr>
          <w:p w:rsidR="0013062A" w:rsidRPr="003156B8" w:rsidRDefault="0013062A" w:rsidP="0079093A">
            <w:pPr>
              <w:spacing w:after="0" w:line="240" w:lineRule="auto"/>
              <w:rPr>
                <w:rFonts w:ascii="Times New Roman" w:eastAsia="Times New Roman" w:hAnsi="Times New Roman" w:cs="Times New Roman"/>
                <w:color w:val="000000"/>
                <w:sz w:val="24"/>
                <w:szCs w:val="24"/>
                <w:lang w:eastAsia="ru-RU"/>
              </w:rPr>
            </w:pPr>
          </w:p>
        </w:tc>
        <w:tc>
          <w:tcPr>
            <w:tcW w:w="610" w:type="pct"/>
            <w:tcBorders>
              <w:top w:val="nil"/>
              <w:left w:val="nil"/>
              <w:bottom w:val="single" w:sz="4" w:space="0" w:color="auto"/>
              <w:right w:val="single" w:sz="4" w:space="0" w:color="auto"/>
            </w:tcBorders>
          </w:tcPr>
          <w:p w:rsidR="0013062A" w:rsidRPr="003156B8" w:rsidRDefault="0013062A" w:rsidP="0079093A">
            <w:pPr>
              <w:spacing w:after="0" w:line="240" w:lineRule="auto"/>
              <w:rPr>
                <w:rFonts w:ascii="Times New Roman" w:eastAsia="Times New Roman" w:hAnsi="Times New Roman" w:cs="Times New Roman"/>
                <w:color w:val="000000"/>
                <w:sz w:val="24"/>
                <w:szCs w:val="24"/>
                <w:lang w:eastAsia="ru-RU"/>
              </w:rPr>
            </w:pPr>
          </w:p>
        </w:tc>
      </w:tr>
      <w:tr w:rsidR="0013062A" w:rsidRPr="003156B8" w:rsidTr="0079093A">
        <w:trPr>
          <w:trHeight w:val="450"/>
        </w:trPr>
        <w:tc>
          <w:tcPr>
            <w:tcW w:w="1004" w:type="pct"/>
            <w:tcBorders>
              <w:top w:val="nil"/>
              <w:left w:val="single" w:sz="4" w:space="0" w:color="auto"/>
              <w:bottom w:val="single" w:sz="4" w:space="0" w:color="auto"/>
              <w:right w:val="single" w:sz="4" w:space="0" w:color="auto"/>
            </w:tcBorders>
            <w:shd w:val="clear" w:color="auto" w:fill="auto"/>
            <w:hideMark/>
          </w:tcPr>
          <w:p w:rsidR="0013062A" w:rsidRPr="003156B8" w:rsidRDefault="0013062A" w:rsidP="0079093A">
            <w:pPr>
              <w:spacing w:after="0" w:line="240" w:lineRule="auto"/>
              <w:rPr>
                <w:rFonts w:ascii="Times New Roman" w:eastAsia="Times New Roman" w:hAnsi="Times New Roman" w:cs="Times New Roman"/>
                <w:color w:val="000000"/>
                <w:sz w:val="24"/>
                <w:szCs w:val="24"/>
                <w:lang w:eastAsia="ru-RU"/>
              </w:rPr>
            </w:pPr>
            <w:r w:rsidRPr="003156B8">
              <w:rPr>
                <w:rFonts w:ascii="Times New Roman" w:eastAsia="Times New Roman" w:hAnsi="Times New Roman" w:cs="Times New Roman"/>
                <w:color w:val="000000"/>
                <w:sz w:val="24"/>
                <w:szCs w:val="24"/>
                <w:lang w:eastAsia="ru-RU"/>
              </w:rPr>
              <w:t xml:space="preserve">Азарова С.И. и др. </w:t>
            </w:r>
          </w:p>
        </w:tc>
        <w:tc>
          <w:tcPr>
            <w:tcW w:w="878" w:type="pct"/>
            <w:tcBorders>
              <w:top w:val="nil"/>
              <w:left w:val="nil"/>
              <w:bottom w:val="single" w:sz="4" w:space="0" w:color="auto"/>
              <w:right w:val="single" w:sz="4" w:space="0" w:color="auto"/>
            </w:tcBorders>
            <w:shd w:val="clear" w:color="auto" w:fill="auto"/>
            <w:hideMark/>
          </w:tcPr>
          <w:p w:rsidR="0013062A" w:rsidRPr="003156B8" w:rsidRDefault="0013062A" w:rsidP="0079093A">
            <w:pPr>
              <w:spacing w:after="0" w:line="240" w:lineRule="auto"/>
              <w:rPr>
                <w:rFonts w:ascii="Times New Roman" w:eastAsia="Times New Roman" w:hAnsi="Times New Roman" w:cs="Times New Roman"/>
                <w:color w:val="000000"/>
                <w:sz w:val="24"/>
                <w:szCs w:val="24"/>
                <w:lang w:eastAsia="ru-RU"/>
              </w:rPr>
            </w:pPr>
            <w:r w:rsidRPr="003156B8">
              <w:rPr>
                <w:rFonts w:ascii="Times New Roman" w:eastAsia="Times New Roman" w:hAnsi="Times New Roman" w:cs="Times New Roman"/>
                <w:color w:val="000000"/>
                <w:sz w:val="24"/>
                <w:szCs w:val="24"/>
                <w:lang w:eastAsia="ru-RU"/>
              </w:rPr>
              <w:t>Английский язык</w:t>
            </w:r>
          </w:p>
        </w:tc>
        <w:tc>
          <w:tcPr>
            <w:tcW w:w="291" w:type="pct"/>
            <w:tcBorders>
              <w:top w:val="nil"/>
              <w:left w:val="nil"/>
              <w:bottom w:val="single" w:sz="4" w:space="0" w:color="auto"/>
              <w:right w:val="single" w:sz="4" w:space="0" w:color="auto"/>
            </w:tcBorders>
            <w:shd w:val="clear" w:color="auto" w:fill="auto"/>
            <w:hideMark/>
          </w:tcPr>
          <w:p w:rsidR="0013062A" w:rsidRPr="003156B8" w:rsidRDefault="0013062A" w:rsidP="0079093A">
            <w:pPr>
              <w:spacing w:after="0" w:line="240" w:lineRule="auto"/>
              <w:rPr>
                <w:rFonts w:ascii="Times New Roman" w:eastAsia="Times New Roman" w:hAnsi="Times New Roman" w:cs="Times New Roman"/>
                <w:color w:val="000000"/>
                <w:sz w:val="24"/>
                <w:szCs w:val="24"/>
                <w:lang w:eastAsia="ru-RU"/>
              </w:rPr>
            </w:pPr>
            <w:r w:rsidRPr="003156B8">
              <w:rPr>
                <w:rFonts w:ascii="Times New Roman" w:eastAsia="Times New Roman" w:hAnsi="Times New Roman" w:cs="Times New Roman"/>
                <w:color w:val="000000"/>
                <w:sz w:val="24"/>
                <w:szCs w:val="24"/>
                <w:lang w:eastAsia="ru-RU"/>
              </w:rPr>
              <w:t>4</w:t>
            </w:r>
          </w:p>
        </w:tc>
        <w:tc>
          <w:tcPr>
            <w:tcW w:w="655" w:type="pct"/>
            <w:tcBorders>
              <w:top w:val="nil"/>
              <w:left w:val="nil"/>
              <w:bottom w:val="single" w:sz="4" w:space="0" w:color="auto"/>
              <w:right w:val="single" w:sz="4" w:space="0" w:color="auto"/>
            </w:tcBorders>
            <w:shd w:val="clear" w:color="auto" w:fill="auto"/>
            <w:hideMark/>
          </w:tcPr>
          <w:p w:rsidR="0013062A" w:rsidRPr="003156B8" w:rsidRDefault="0013062A" w:rsidP="0079093A">
            <w:pPr>
              <w:spacing w:after="0" w:line="240" w:lineRule="auto"/>
              <w:rPr>
                <w:rFonts w:ascii="Times New Roman" w:eastAsia="Times New Roman" w:hAnsi="Times New Roman" w:cs="Times New Roman"/>
                <w:color w:val="000000"/>
                <w:sz w:val="24"/>
                <w:szCs w:val="24"/>
                <w:lang w:eastAsia="ru-RU"/>
              </w:rPr>
            </w:pPr>
            <w:r w:rsidRPr="003156B8">
              <w:rPr>
                <w:rFonts w:ascii="Times New Roman" w:eastAsia="Times New Roman" w:hAnsi="Times New Roman" w:cs="Times New Roman"/>
                <w:color w:val="000000"/>
                <w:sz w:val="24"/>
                <w:szCs w:val="24"/>
                <w:lang w:eastAsia="ru-RU"/>
              </w:rPr>
              <w:t>Завершенная линия</w:t>
            </w:r>
          </w:p>
        </w:tc>
        <w:tc>
          <w:tcPr>
            <w:tcW w:w="579" w:type="pct"/>
            <w:tcBorders>
              <w:top w:val="nil"/>
              <w:left w:val="nil"/>
              <w:bottom w:val="single" w:sz="4" w:space="0" w:color="auto"/>
              <w:right w:val="single" w:sz="4" w:space="0" w:color="auto"/>
            </w:tcBorders>
          </w:tcPr>
          <w:p w:rsidR="0013062A" w:rsidRPr="003156B8" w:rsidRDefault="0013062A" w:rsidP="0079093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43</w:t>
            </w:r>
          </w:p>
        </w:tc>
        <w:tc>
          <w:tcPr>
            <w:tcW w:w="510" w:type="pct"/>
            <w:tcBorders>
              <w:top w:val="nil"/>
              <w:left w:val="nil"/>
              <w:bottom w:val="single" w:sz="4" w:space="0" w:color="auto"/>
              <w:right w:val="single" w:sz="4" w:space="0" w:color="auto"/>
            </w:tcBorders>
          </w:tcPr>
          <w:p w:rsidR="0013062A" w:rsidRPr="003156B8" w:rsidRDefault="0013062A" w:rsidP="0079093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45</w:t>
            </w:r>
          </w:p>
        </w:tc>
        <w:tc>
          <w:tcPr>
            <w:tcW w:w="473" w:type="pct"/>
            <w:tcBorders>
              <w:top w:val="nil"/>
              <w:left w:val="nil"/>
              <w:bottom w:val="single" w:sz="4" w:space="0" w:color="auto"/>
              <w:right w:val="single" w:sz="4" w:space="0" w:color="auto"/>
            </w:tcBorders>
          </w:tcPr>
          <w:p w:rsidR="0013062A" w:rsidRPr="003156B8" w:rsidRDefault="0013062A" w:rsidP="0079093A">
            <w:pPr>
              <w:spacing w:after="0" w:line="240" w:lineRule="auto"/>
              <w:rPr>
                <w:rFonts w:ascii="Times New Roman" w:eastAsia="Times New Roman" w:hAnsi="Times New Roman" w:cs="Times New Roman"/>
                <w:color w:val="000000"/>
                <w:sz w:val="24"/>
                <w:szCs w:val="24"/>
                <w:lang w:eastAsia="ru-RU"/>
              </w:rPr>
            </w:pPr>
          </w:p>
        </w:tc>
        <w:tc>
          <w:tcPr>
            <w:tcW w:w="610" w:type="pct"/>
            <w:tcBorders>
              <w:top w:val="nil"/>
              <w:left w:val="nil"/>
              <w:bottom w:val="single" w:sz="4" w:space="0" w:color="auto"/>
              <w:right w:val="single" w:sz="4" w:space="0" w:color="auto"/>
            </w:tcBorders>
          </w:tcPr>
          <w:p w:rsidR="0013062A" w:rsidRPr="003156B8" w:rsidRDefault="0013062A" w:rsidP="0079093A">
            <w:pPr>
              <w:spacing w:after="0" w:line="240" w:lineRule="auto"/>
              <w:rPr>
                <w:rFonts w:ascii="Times New Roman" w:eastAsia="Times New Roman" w:hAnsi="Times New Roman" w:cs="Times New Roman"/>
                <w:color w:val="000000"/>
                <w:sz w:val="24"/>
                <w:szCs w:val="24"/>
                <w:lang w:eastAsia="ru-RU"/>
              </w:rPr>
            </w:pPr>
          </w:p>
        </w:tc>
      </w:tr>
      <w:tr w:rsidR="0013062A" w:rsidRPr="003156B8" w:rsidTr="0079093A">
        <w:trPr>
          <w:trHeight w:val="300"/>
        </w:trPr>
        <w:tc>
          <w:tcPr>
            <w:tcW w:w="1004" w:type="pct"/>
            <w:tcBorders>
              <w:top w:val="nil"/>
              <w:left w:val="single" w:sz="4" w:space="0" w:color="auto"/>
              <w:bottom w:val="single" w:sz="4" w:space="0" w:color="auto"/>
              <w:right w:val="single" w:sz="4" w:space="0" w:color="auto"/>
            </w:tcBorders>
            <w:shd w:val="clear" w:color="auto" w:fill="auto"/>
            <w:hideMark/>
          </w:tcPr>
          <w:p w:rsidR="0013062A" w:rsidRPr="003156B8" w:rsidRDefault="0013062A" w:rsidP="0079093A">
            <w:pPr>
              <w:spacing w:after="0" w:line="240" w:lineRule="auto"/>
              <w:rPr>
                <w:rFonts w:ascii="Times New Roman" w:eastAsia="Times New Roman" w:hAnsi="Times New Roman" w:cs="Times New Roman"/>
                <w:color w:val="000000"/>
                <w:sz w:val="24"/>
                <w:szCs w:val="24"/>
                <w:lang w:eastAsia="ru-RU"/>
              </w:rPr>
            </w:pPr>
            <w:r w:rsidRPr="003156B8">
              <w:rPr>
                <w:rFonts w:ascii="Times New Roman" w:eastAsia="Times New Roman" w:hAnsi="Times New Roman" w:cs="Times New Roman"/>
                <w:color w:val="000000"/>
                <w:sz w:val="24"/>
                <w:szCs w:val="24"/>
                <w:lang w:eastAsia="ru-RU"/>
              </w:rPr>
              <w:t xml:space="preserve">Аргинская И.И. </w:t>
            </w:r>
          </w:p>
        </w:tc>
        <w:tc>
          <w:tcPr>
            <w:tcW w:w="878" w:type="pct"/>
            <w:tcBorders>
              <w:top w:val="nil"/>
              <w:left w:val="nil"/>
              <w:bottom w:val="single" w:sz="4" w:space="0" w:color="auto"/>
              <w:right w:val="single" w:sz="4" w:space="0" w:color="auto"/>
            </w:tcBorders>
            <w:shd w:val="clear" w:color="auto" w:fill="auto"/>
            <w:hideMark/>
          </w:tcPr>
          <w:p w:rsidR="0013062A" w:rsidRPr="003156B8" w:rsidRDefault="0013062A" w:rsidP="0079093A">
            <w:pPr>
              <w:spacing w:after="0" w:line="240" w:lineRule="auto"/>
              <w:rPr>
                <w:rFonts w:ascii="Times New Roman" w:eastAsia="Times New Roman" w:hAnsi="Times New Roman" w:cs="Times New Roman"/>
                <w:color w:val="000000"/>
                <w:sz w:val="24"/>
                <w:szCs w:val="24"/>
                <w:lang w:eastAsia="ru-RU"/>
              </w:rPr>
            </w:pPr>
            <w:r w:rsidRPr="003156B8">
              <w:rPr>
                <w:rFonts w:ascii="Times New Roman" w:eastAsia="Times New Roman" w:hAnsi="Times New Roman" w:cs="Times New Roman"/>
                <w:color w:val="000000"/>
                <w:sz w:val="24"/>
                <w:szCs w:val="24"/>
                <w:lang w:eastAsia="ru-RU"/>
              </w:rPr>
              <w:t xml:space="preserve">Математика </w:t>
            </w:r>
          </w:p>
        </w:tc>
        <w:tc>
          <w:tcPr>
            <w:tcW w:w="291" w:type="pct"/>
            <w:tcBorders>
              <w:top w:val="nil"/>
              <w:left w:val="nil"/>
              <w:bottom w:val="single" w:sz="4" w:space="0" w:color="auto"/>
              <w:right w:val="single" w:sz="4" w:space="0" w:color="auto"/>
            </w:tcBorders>
            <w:shd w:val="clear" w:color="auto" w:fill="auto"/>
            <w:hideMark/>
          </w:tcPr>
          <w:p w:rsidR="0013062A" w:rsidRPr="003156B8" w:rsidRDefault="0013062A" w:rsidP="0079093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655" w:type="pct"/>
            <w:tcBorders>
              <w:top w:val="nil"/>
              <w:left w:val="nil"/>
              <w:bottom w:val="single" w:sz="4" w:space="0" w:color="auto"/>
              <w:right w:val="single" w:sz="4" w:space="0" w:color="auto"/>
            </w:tcBorders>
            <w:shd w:val="clear" w:color="auto" w:fill="auto"/>
            <w:hideMark/>
          </w:tcPr>
          <w:p w:rsidR="0013062A" w:rsidRPr="003156B8" w:rsidRDefault="0013062A" w:rsidP="0079093A">
            <w:pPr>
              <w:spacing w:after="0" w:line="240" w:lineRule="auto"/>
              <w:rPr>
                <w:rFonts w:ascii="Times New Roman" w:eastAsia="Times New Roman" w:hAnsi="Times New Roman" w:cs="Times New Roman"/>
                <w:color w:val="000000"/>
                <w:sz w:val="24"/>
                <w:szCs w:val="24"/>
                <w:lang w:eastAsia="ru-RU"/>
              </w:rPr>
            </w:pPr>
            <w:r w:rsidRPr="003156B8">
              <w:rPr>
                <w:rFonts w:ascii="Times New Roman" w:eastAsia="Times New Roman" w:hAnsi="Times New Roman" w:cs="Times New Roman"/>
                <w:color w:val="000000"/>
                <w:sz w:val="24"/>
                <w:szCs w:val="24"/>
                <w:lang w:eastAsia="ru-RU"/>
              </w:rPr>
              <w:t>РО Занкова</w:t>
            </w:r>
          </w:p>
        </w:tc>
        <w:tc>
          <w:tcPr>
            <w:tcW w:w="579" w:type="pct"/>
            <w:tcBorders>
              <w:top w:val="nil"/>
              <w:left w:val="nil"/>
              <w:bottom w:val="single" w:sz="4" w:space="0" w:color="auto"/>
              <w:right w:val="single" w:sz="4" w:space="0" w:color="auto"/>
            </w:tcBorders>
          </w:tcPr>
          <w:p w:rsidR="0013062A" w:rsidRPr="003156B8" w:rsidRDefault="0013062A" w:rsidP="0079093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w:t>
            </w:r>
          </w:p>
        </w:tc>
        <w:tc>
          <w:tcPr>
            <w:tcW w:w="510" w:type="pct"/>
            <w:tcBorders>
              <w:top w:val="nil"/>
              <w:left w:val="nil"/>
              <w:bottom w:val="single" w:sz="4" w:space="0" w:color="auto"/>
              <w:right w:val="single" w:sz="4" w:space="0" w:color="auto"/>
            </w:tcBorders>
          </w:tcPr>
          <w:p w:rsidR="0013062A" w:rsidRPr="003156B8" w:rsidRDefault="0013062A" w:rsidP="0079093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w:t>
            </w:r>
          </w:p>
        </w:tc>
        <w:tc>
          <w:tcPr>
            <w:tcW w:w="473" w:type="pct"/>
            <w:tcBorders>
              <w:top w:val="nil"/>
              <w:left w:val="nil"/>
              <w:bottom w:val="single" w:sz="4" w:space="0" w:color="auto"/>
              <w:right w:val="single" w:sz="4" w:space="0" w:color="auto"/>
            </w:tcBorders>
          </w:tcPr>
          <w:p w:rsidR="0013062A" w:rsidRPr="003156B8" w:rsidRDefault="0013062A" w:rsidP="0079093A">
            <w:pPr>
              <w:spacing w:after="0" w:line="240" w:lineRule="auto"/>
              <w:rPr>
                <w:rFonts w:ascii="Times New Roman" w:eastAsia="Times New Roman" w:hAnsi="Times New Roman" w:cs="Times New Roman"/>
                <w:color w:val="000000"/>
                <w:sz w:val="24"/>
                <w:szCs w:val="24"/>
                <w:lang w:eastAsia="ru-RU"/>
              </w:rPr>
            </w:pPr>
          </w:p>
        </w:tc>
        <w:tc>
          <w:tcPr>
            <w:tcW w:w="610" w:type="pct"/>
            <w:tcBorders>
              <w:top w:val="nil"/>
              <w:left w:val="nil"/>
              <w:bottom w:val="single" w:sz="4" w:space="0" w:color="auto"/>
              <w:right w:val="single" w:sz="4" w:space="0" w:color="auto"/>
            </w:tcBorders>
          </w:tcPr>
          <w:p w:rsidR="0013062A" w:rsidRPr="003156B8" w:rsidRDefault="0013062A" w:rsidP="0079093A">
            <w:pPr>
              <w:spacing w:after="0" w:line="240" w:lineRule="auto"/>
              <w:rPr>
                <w:rFonts w:ascii="Times New Roman" w:eastAsia="Times New Roman" w:hAnsi="Times New Roman" w:cs="Times New Roman"/>
                <w:color w:val="000000"/>
                <w:sz w:val="24"/>
                <w:szCs w:val="24"/>
                <w:lang w:eastAsia="ru-RU"/>
              </w:rPr>
            </w:pPr>
          </w:p>
        </w:tc>
      </w:tr>
      <w:tr w:rsidR="0013062A" w:rsidRPr="003156B8" w:rsidTr="0079093A">
        <w:trPr>
          <w:trHeight w:val="300"/>
        </w:trPr>
        <w:tc>
          <w:tcPr>
            <w:tcW w:w="1004" w:type="pct"/>
            <w:tcBorders>
              <w:top w:val="nil"/>
              <w:left w:val="single" w:sz="4" w:space="0" w:color="auto"/>
              <w:bottom w:val="single" w:sz="4" w:space="0" w:color="auto"/>
              <w:right w:val="single" w:sz="4" w:space="0" w:color="auto"/>
            </w:tcBorders>
            <w:shd w:val="clear" w:color="auto" w:fill="auto"/>
            <w:hideMark/>
          </w:tcPr>
          <w:p w:rsidR="0013062A" w:rsidRPr="003156B8" w:rsidRDefault="0013062A" w:rsidP="0079093A">
            <w:pPr>
              <w:spacing w:after="0" w:line="240" w:lineRule="auto"/>
              <w:rPr>
                <w:rFonts w:ascii="Times New Roman" w:eastAsia="Times New Roman" w:hAnsi="Times New Roman" w:cs="Times New Roman"/>
                <w:color w:val="000000"/>
                <w:sz w:val="24"/>
                <w:szCs w:val="24"/>
                <w:lang w:eastAsia="ru-RU"/>
              </w:rPr>
            </w:pPr>
            <w:r w:rsidRPr="003156B8">
              <w:rPr>
                <w:rFonts w:ascii="Times New Roman" w:eastAsia="Times New Roman" w:hAnsi="Times New Roman" w:cs="Times New Roman"/>
                <w:color w:val="000000"/>
                <w:sz w:val="24"/>
                <w:szCs w:val="24"/>
                <w:lang w:eastAsia="ru-RU"/>
              </w:rPr>
              <w:t xml:space="preserve">Моро М.И. и др. </w:t>
            </w:r>
          </w:p>
        </w:tc>
        <w:tc>
          <w:tcPr>
            <w:tcW w:w="878" w:type="pct"/>
            <w:tcBorders>
              <w:top w:val="nil"/>
              <w:left w:val="nil"/>
              <w:bottom w:val="single" w:sz="4" w:space="0" w:color="auto"/>
              <w:right w:val="single" w:sz="4" w:space="0" w:color="auto"/>
            </w:tcBorders>
            <w:shd w:val="clear" w:color="auto" w:fill="auto"/>
            <w:hideMark/>
          </w:tcPr>
          <w:p w:rsidR="0013062A" w:rsidRPr="003156B8" w:rsidRDefault="0013062A" w:rsidP="0079093A">
            <w:pPr>
              <w:spacing w:after="0" w:line="240" w:lineRule="auto"/>
              <w:rPr>
                <w:rFonts w:ascii="Times New Roman" w:eastAsia="Times New Roman" w:hAnsi="Times New Roman" w:cs="Times New Roman"/>
                <w:color w:val="000000"/>
                <w:sz w:val="24"/>
                <w:szCs w:val="24"/>
                <w:lang w:eastAsia="ru-RU"/>
              </w:rPr>
            </w:pPr>
            <w:r w:rsidRPr="003156B8">
              <w:rPr>
                <w:rFonts w:ascii="Times New Roman" w:eastAsia="Times New Roman" w:hAnsi="Times New Roman" w:cs="Times New Roman"/>
                <w:color w:val="000000"/>
                <w:sz w:val="24"/>
                <w:szCs w:val="24"/>
                <w:lang w:eastAsia="ru-RU"/>
              </w:rPr>
              <w:t xml:space="preserve">Математика </w:t>
            </w:r>
          </w:p>
        </w:tc>
        <w:tc>
          <w:tcPr>
            <w:tcW w:w="291" w:type="pct"/>
            <w:tcBorders>
              <w:top w:val="nil"/>
              <w:left w:val="nil"/>
              <w:bottom w:val="single" w:sz="4" w:space="0" w:color="auto"/>
              <w:right w:val="single" w:sz="4" w:space="0" w:color="auto"/>
            </w:tcBorders>
            <w:shd w:val="clear" w:color="auto" w:fill="auto"/>
            <w:hideMark/>
          </w:tcPr>
          <w:p w:rsidR="0013062A" w:rsidRPr="003156B8" w:rsidRDefault="0013062A" w:rsidP="0079093A">
            <w:pPr>
              <w:spacing w:after="0" w:line="240" w:lineRule="auto"/>
              <w:rPr>
                <w:rFonts w:ascii="Times New Roman" w:eastAsia="Times New Roman" w:hAnsi="Times New Roman" w:cs="Times New Roman"/>
                <w:color w:val="000000"/>
                <w:sz w:val="24"/>
                <w:szCs w:val="24"/>
                <w:lang w:eastAsia="ru-RU"/>
              </w:rPr>
            </w:pPr>
            <w:r w:rsidRPr="003156B8">
              <w:rPr>
                <w:rFonts w:ascii="Times New Roman" w:eastAsia="Times New Roman" w:hAnsi="Times New Roman" w:cs="Times New Roman"/>
                <w:color w:val="000000"/>
                <w:sz w:val="24"/>
                <w:szCs w:val="24"/>
                <w:lang w:eastAsia="ru-RU"/>
              </w:rPr>
              <w:t>4</w:t>
            </w:r>
          </w:p>
        </w:tc>
        <w:tc>
          <w:tcPr>
            <w:tcW w:w="655" w:type="pct"/>
            <w:tcBorders>
              <w:top w:val="nil"/>
              <w:left w:val="nil"/>
              <w:bottom w:val="single" w:sz="4" w:space="0" w:color="auto"/>
              <w:right w:val="single" w:sz="4" w:space="0" w:color="auto"/>
            </w:tcBorders>
            <w:shd w:val="clear" w:color="auto" w:fill="auto"/>
            <w:hideMark/>
          </w:tcPr>
          <w:p w:rsidR="0013062A" w:rsidRPr="003156B8" w:rsidRDefault="0013062A" w:rsidP="0079093A">
            <w:pPr>
              <w:spacing w:after="0" w:line="240" w:lineRule="auto"/>
              <w:rPr>
                <w:rFonts w:ascii="Times New Roman" w:eastAsia="Times New Roman" w:hAnsi="Times New Roman" w:cs="Times New Roman"/>
                <w:color w:val="000000"/>
                <w:sz w:val="24"/>
                <w:szCs w:val="24"/>
                <w:lang w:eastAsia="ru-RU"/>
              </w:rPr>
            </w:pPr>
            <w:r w:rsidRPr="003156B8">
              <w:rPr>
                <w:rFonts w:ascii="Times New Roman" w:eastAsia="Times New Roman" w:hAnsi="Times New Roman" w:cs="Times New Roman"/>
                <w:color w:val="000000"/>
                <w:sz w:val="24"/>
                <w:szCs w:val="24"/>
                <w:lang w:eastAsia="ru-RU"/>
              </w:rPr>
              <w:t>Школа России</w:t>
            </w:r>
          </w:p>
        </w:tc>
        <w:tc>
          <w:tcPr>
            <w:tcW w:w="579" w:type="pct"/>
            <w:tcBorders>
              <w:top w:val="nil"/>
              <w:left w:val="nil"/>
              <w:bottom w:val="single" w:sz="4" w:space="0" w:color="auto"/>
              <w:right w:val="single" w:sz="4" w:space="0" w:color="auto"/>
            </w:tcBorders>
          </w:tcPr>
          <w:p w:rsidR="0013062A" w:rsidRPr="003156B8" w:rsidRDefault="0013062A" w:rsidP="0079093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w:t>
            </w:r>
          </w:p>
        </w:tc>
        <w:tc>
          <w:tcPr>
            <w:tcW w:w="510" w:type="pct"/>
            <w:tcBorders>
              <w:top w:val="nil"/>
              <w:left w:val="nil"/>
              <w:bottom w:val="single" w:sz="4" w:space="0" w:color="auto"/>
              <w:right w:val="single" w:sz="4" w:space="0" w:color="auto"/>
            </w:tcBorders>
          </w:tcPr>
          <w:p w:rsidR="0013062A" w:rsidRPr="003156B8" w:rsidRDefault="0013062A" w:rsidP="0079093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w:t>
            </w:r>
          </w:p>
        </w:tc>
        <w:tc>
          <w:tcPr>
            <w:tcW w:w="473" w:type="pct"/>
            <w:tcBorders>
              <w:top w:val="nil"/>
              <w:left w:val="nil"/>
              <w:bottom w:val="single" w:sz="4" w:space="0" w:color="auto"/>
              <w:right w:val="single" w:sz="4" w:space="0" w:color="auto"/>
            </w:tcBorders>
          </w:tcPr>
          <w:p w:rsidR="0013062A" w:rsidRPr="003156B8" w:rsidRDefault="0013062A" w:rsidP="0079093A">
            <w:pPr>
              <w:spacing w:after="0" w:line="240" w:lineRule="auto"/>
              <w:rPr>
                <w:rFonts w:ascii="Times New Roman" w:eastAsia="Times New Roman" w:hAnsi="Times New Roman" w:cs="Times New Roman"/>
                <w:color w:val="000000"/>
                <w:sz w:val="24"/>
                <w:szCs w:val="24"/>
                <w:lang w:eastAsia="ru-RU"/>
              </w:rPr>
            </w:pPr>
          </w:p>
        </w:tc>
        <w:tc>
          <w:tcPr>
            <w:tcW w:w="610" w:type="pct"/>
            <w:tcBorders>
              <w:top w:val="nil"/>
              <w:left w:val="nil"/>
              <w:bottom w:val="single" w:sz="4" w:space="0" w:color="auto"/>
              <w:right w:val="single" w:sz="4" w:space="0" w:color="auto"/>
            </w:tcBorders>
          </w:tcPr>
          <w:p w:rsidR="0013062A" w:rsidRPr="003156B8" w:rsidRDefault="0013062A" w:rsidP="0079093A">
            <w:pPr>
              <w:spacing w:after="0" w:line="240" w:lineRule="auto"/>
              <w:rPr>
                <w:rFonts w:ascii="Times New Roman" w:eastAsia="Times New Roman" w:hAnsi="Times New Roman" w:cs="Times New Roman"/>
                <w:color w:val="000000"/>
                <w:sz w:val="24"/>
                <w:szCs w:val="24"/>
                <w:lang w:eastAsia="ru-RU"/>
              </w:rPr>
            </w:pPr>
          </w:p>
        </w:tc>
      </w:tr>
      <w:tr w:rsidR="0013062A" w:rsidRPr="003156B8" w:rsidTr="0079093A">
        <w:trPr>
          <w:trHeight w:val="360"/>
        </w:trPr>
        <w:tc>
          <w:tcPr>
            <w:tcW w:w="1004" w:type="pct"/>
            <w:tcBorders>
              <w:top w:val="nil"/>
              <w:left w:val="single" w:sz="4" w:space="0" w:color="auto"/>
              <w:bottom w:val="single" w:sz="4" w:space="0" w:color="auto"/>
              <w:right w:val="single" w:sz="4" w:space="0" w:color="auto"/>
            </w:tcBorders>
            <w:shd w:val="clear" w:color="auto" w:fill="auto"/>
            <w:hideMark/>
          </w:tcPr>
          <w:p w:rsidR="0013062A" w:rsidRPr="003156B8" w:rsidRDefault="0013062A" w:rsidP="0079093A">
            <w:pPr>
              <w:spacing w:after="0" w:line="240" w:lineRule="auto"/>
              <w:rPr>
                <w:rFonts w:ascii="Times New Roman" w:eastAsia="Times New Roman" w:hAnsi="Times New Roman" w:cs="Times New Roman"/>
                <w:color w:val="000000"/>
                <w:sz w:val="24"/>
                <w:szCs w:val="24"/>
                <w:lang w:eastAsia="ru-RU"/>
              </w:rPr>
            </w:pPr>
            <w:r w:rsidRPr="003156B8">
              <w:rPr>
                <w:rFonts w:ascii="Times New Roman" w:eastAsia="Times New Roman" w:hAnsi="Times New Roman" w:cs="Times New Roman"/>
                <w:color w:val="000000"/>
                <w:sz w:val="24"/>
                <w:szCs w:val="24"/>
                <w:lang w:eastAsia="ru-RU"/>
              </w:rPr>
              <w:t>Дмитриева Н.Я.</w:t>
            </w:r>
          </w:p>
        </w:tc>
        <w:tc>
          <w:tcPr>
            <w:tcW w:w="878" w:type="pct"/>
            <w:tcBorders>
              <w:top w:val="nil"/>
              <w:left w:val="nil"/>
              <w:bottom w:val="single" w:sz="4" w:space="0" w:color="auto"/>
              <w:right w:val="single" w:sz="4" w:space="0" w:color="auto"/>
            </w:tcBorders>
            <w:shd w:val="clear" w:color="auto" w:fill="auto"/>
            <w:hideMark/>
          </w:tcPr>
          <w:p w:rsidR="0013062A" w:rsidRPr="003156B8" w:rsidRDefault="0013062A" w:rsidP="0079093A">
            <w:pPr>
              <w:spacing w:after="0" w:line="240" w:lineRule="auto"/>
              <w:rPr>
                <w:rFonts w:ascii="Times New Roman" w:eastAsia="Times New Roman" w:hAnsi="Times New Roman" w:cs="Times New Roman"/>
                <w:color w:val="000000"/>
                <w:sz w:val="24"/>
                <w:szCs w:val="24"/>
                <w:lang w:eastAsia="ru-RU"/>
              </w:rPr>
            </w:pPr>
            <w:r w:rsidRPr="003156B8">
              <w:rPr>
                <w:rFonts w:ascii="Times New Roman" w:eastAsia="Times New Roman" w:hAnsi="Times New Roman" w:cs="Times New Roman"/>
                <w:color w:val="000000"/>
                <w:sz w:val="24"/>
                <w:szCs w:val="24"/>
                <w:lang w:eastAsia="ru-RU"/>
              </w:rPr>
              <w:t>Окружающий мир</w:t>
            </w:r>
          </w:p>
        </w:tc>
        <w:tc>
          <w:tcPr>
            <w:tcW w:w="291" w:type="pct"/>
            <w:tcBorders>
              <w:top w:val="nil"/>
              <w:left w:val="nil"/>
              <w:bottom w:val="single" w:sz="4" w:space="0" w:color="auto"/>
              <w:right w:val="single" w:sz="4" w:space="0" w:color="auto"/>
            </w:tcBorders>
            <w:shd w:val="clear" w:color="auto" w:fill="auto"/>
            <w:hideMark/>
          </w:tcPr>
          <w:p w:rsidR="0013062A" w:rsidRPr="003156B8" w:rsidRDefault="0013062A" w:rsidP="0079093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655" w:type="pct"/>
            <w:tcBorders>
              <w:top w:val="nil"/>
              <w:left w:val="nil"/>
              <w:bottom w:val="single" w:sz="4" w:space="0" w:color="auto"/>
              <w:right w:val="single" w:sz="4" w:space="0" w:color="auto"/>
            </w:tcBorders>
            <w:shd w:val="clear" w:color="auto" w:fill="auto"/>
            <w:hideMark/>
          </w:tcPr>
          <w:p w:rsidR="0013062A" w:rsidRPr="003156B8" w:rsidRDefault="0013062A" w:rsidP="0079093A">
            <w:pPr>
              <w:spacing w:after="0" w:line="240" w:lineRule="auto"/>
              <w:rPr>
                <w:rFonts w:ascii="Times New Roman" w:eastAsia="Times New Roman" w:hAnsi="Times New Roman" w:cs="Times New Roman"/>
                <w:color w:val="000000"/>
                <w:sz w:val="24"/>
                <w:szCs w:val="24"/>
                <w:lang w:eastAsia="ru-RU"/>
              </w:rPr>
            </w:pPr>
            <w:r w:rsidRPr="003156B8">
              <w:rPr>
                <w:rFonts w:ascii="Times New Roman" w:eastAsia="Times New Roman" w:hAnsi="Times New Roman" w:cs="Times New Roman"/>
                <w:color w:val="000000"/>
                <w:sz w:val="24"/>
                <w:szCs w:val="24"/>
                <w:lang w:eastAsia="ru-RU"/>
              </w:rPr>
              <w:t>РО Занкова</w:t>
            </w:r>
          </w:p>
        </w:tc>
        <w:tc>
          <w:tcPr>
            <w:tcW w:w="579" w:type="pct"/>
            <w:tcBorders>
              <w:top w:val="nil"/>
              <w:left w:val="nil"/>
              <w:bottom w:val="single" w:sz="4" w:space="0" w:color="auto"/>
              <w:right w:val="single" w:sz="4" w:space="0" w:color="auto"/>
            </w:tcBorders>
          </w:tcPr>
          <w:p w:rsidR="0013062A" w:rsidRPr="003156B8" w:rsidRDefault="0013062A" w:rsidP="0079093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w:t>
            </w:r>
          </w:p>
        </w:tc>
        <w:tc>
          <w:tcPr>
            <w:tcW w:w="510" w:type="pct"/>
            <w:tcBorders>
              <w:top w:val="nil"/>
              <w:left w:val="nil"/>
              <w:bottom w:val="single" w:sz="4" w:space="0" w:color="auto"/>
              <w:right w:val="single" w:sz="4" w:space="0" w:color="auto"/>
            </w:tcBorders>
          </w:tcPr>
          <w:p w:rsidR="0013062A" w:rsidRPr="003156B8" w:rsidRDefault="0013062A" w:rsidP="0079093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w:t>
            </w:r>
          </w:p>
        </w:tc>
        <w:tc>
          <w:tcPr>
            <w:tcW w:w="473" w:type="pct"/>
            <w:tcBorders>
              <w:top w:val="nil"/>
              <w:left w:val="nil"/>
              <w:bottom w:val="single" w:sz="4" w:space="0" w:color="auto"/>
              <w:right w:val="single" w:sz="4" w:space="0" w:color="auto"/>
            </w:tcBorders>
          </w:tcPr>
          <w:p w:rsidR="0013062A" w:rsidRPr="003156B8" w:rsidRDefault="0013062A" w:rsidP="0079093A">
            <w:pPr>
              <w:spacing w:after="0" w:line="240" w:lineRule="auto"/>
              <w:rPr>
                <w:rFonts w:ascii="Times New Roman" w:eastAsia="Times New Roman" w:hAnsi="Times New Roman" w:cs="Times New Roman"/>
                <w:color w:val="000000"/>
                <w:sz w:val="24"/>
                <w:szCs w:val="24"/>
                <w:lang w:eastAsia="ru-RU"/>
              </w:rPr>
            </w:pPr>
          </w:p>
        </w:tc>
        <w:tc>
          <w:tcPr>
            <w:tcW w:w="610" w:type="pct"/>
            <w:tcBorders>
              <w:top w:val="nil"/>
              <w:left w:val="nil"/>
              <w:bottom w:val="single" w:sz="4" w:space="0" w:color="auto"/>
              <w:right w:val="single" w:sz="4" w:space="0" w:color="auto"/>
            </w:tcBorders>
          </w:tcPr>
          <w:p w:rsidR="0013062A" w:rsidRPr="003156B8" w:rsidRDefault="0013062A" w:rsidP="0079093A">
            <w:pPr>
              <w:spacing w:after="0" w:line="240" w:lineRule="auto"/>
              <w:rPr>
                <w:rFonts w:ascii="Times New Roman" w:eastAsia="Times New Roman" w:hAnsi="Times New Roman" w:cs="Times New Roman"/>
                <w:color w:val="000000"/>
                <w:sz w:val="24"/>
                <w:szCs w:val="24"/>
                <w:lang w:eastAsia="ru-RU"/>
              </w:rPr>
            </w:pPr>
          </w:p>
        </w:tc>
      </w:tr>
      <w:tr w:rsidR="0013062A" w:rsidRPr="003156B8" w:rsidTr="0079093A">
        <w:trPr>
          <w:trHeight w:val="330"/>
        </w:trPr>
        <w:tc>
          <w:tcPr>
            <w:tcW w:w="1004" w:type="pct"/>
            <w:tcBorders>
              <w:top w:val="nil"/>
              <w:left w:val="single" w:sz="4" w:space="0" w:color="auto"/>
              <w:bottom w:val="single" w:sz="4" w:space="0" w:color="auto"/>
              <w:right w:val="single" w:sz="4" w:space="0" w:color="auto"/>
            </w:tcBorders>
            <w:shd w:val="clear" w:color="auto" w:fill="auto"/>
            <w:hideMark/>
          </w:tcPr>
          <w:p w:rsidR="0013062A" w:rsidRPr="003156B8" w:rsidRDefault="0013062A" w:rsidP="0079093A">
            <w:pPr>
              <w:spacing w:after="0" w:line="240" w:lineRule="auto"/>
              <w:rPr>
                <w:rFonts w:ascii="Times New Roman" w:eastAsia="Times New Roman" w:hAnsi="Times New Roman" w:cs="Times New Roman"/>
                <w:color w:val="000000"/>
                <w:sz w:val="24"/>
                <w:szCs w:val="24"/>
                <w:lang w:eastAsia="ru-RU"/>
              </w:rPr>
            </w:pPr>
            <w:r w:rsidRPr="003156B8">
              <w:rPr>
                <w:rFonts w:ascii="Times New Roman" w:eastAsia="Times New Roman" w:hAnsi="Times New Roman" w:cs="Times New Roman"/>
                <w:color w:val="000000"/>
                <w:sz w:val="24"/>
                <w:szCs w:val="24"/>
                <w:lang w:eastAsia="ru-RU"/>
              </w:rPr>
              <w:t xml:space="preserve">Плешаков А.А. </w:t>
            </w:r>
          </w:p>
        </w:tc>
        <w:tc>
          <w:tcPr>
            <w:tcW w:w="878" w:type="pct"/>
            <w:tcBorders>
              <w:top w:val="nil"/>
              <w:left w:val="nil"/>
              <w:bottom w:val="single" w:sz="4" w:space="0" w:color="auto"/>
              <w:right w:val="single" w:sz="4" w:space="0" w:color="auto"/>
            </w:tcBorders>
            <w:shd w:val="clear" w:color="auto" w:fill="auto"/>
            <w:hideMark/>
          </w:tcPr>
          <w:p w:rsidR="0013062A" w:rsidRPr="003156B8" w:rsidRDefault="0013062A" w:rsidP="0079093A">
            <w:pPr>
              <w:spacing w:after="0" w:line="240" w:lineRule="auto"/>
              <w:rPr>
                <w:rFonts w:ascii="Times New Roman" w:eastAsia="Times New Roman" w:hAnsi="Times New Roman" w:cs="Times New Roman"/>
                <w:color w:val="000000"/>
                <w:sz w:val="24"/>
                <w:szCs w:val="24"/>
                <w:lang w:eastAsia="ru-RU"/>
              </w:rPr>
            </w:pPr>
            <w:r w:rsidRPr="003156B8">
              <w:rPr>
                <w:rFonts w:ascii="Times New Roman" w:eastAsia="Times New Roman" w:hAnsi="Times New Roman" w:cs="Times New Roman"/>
                <w:color w:val="000000"/>
                <w:sz w:val="24"/>
                <w:szCs w:val="24"/>
                <w:lang w:eastAsia="ru-RU"/>
              </w:rPr>
              <w:t>Окружающий мир</w:t>
            </w:r>
          </w:p>
        </w:tc>
        <w:tc>
          <w:tcPr>
            <w:tcW w:w="291" w:type="pct"/>
            <w:tcBorders>
              <w:top w:val="nil"/>
              <w:left w:val="nil"/>
              <w:bottom w:val="single" w:sz="4" w:space="0" w:color="auto"/>
              <w:right w:val="single" w:sz="4" w:space="0" w:color="auto"/>
            </w:tcBorders>
            <w:shd w:val="clear" w:color="auto" w:fill="auto"/>
            <w:hideMark/>
          </w:tcPr>
          <w:p w:rsidR="0013062A" w:rsidRPr="003156B8" w:rsidRDefault="0013062A" w:rsidP="0079093A">
            <w:pPr>
              <w:spacing w:after="0" w:line="240" w:lineRule="auto"/>
              <w:rPr>
                <w:rFonts w:ascii="Times New Roman" w:eastAsia="Times New Roman" w:hAnsi="Times New Roman" w:cs="Times New Roman"/>
                <w:color w:val="000000"/>
                <w:sz w:val="24"/>
                <w:szCs w:val="24"/>
                <w:lang w:eastAsia="ru-RU"/>
              </w:rPr>
            </w:pPr>
            <w:r w:rsidRPr="003156B8">
              <w:rPr>
                <w:rFonts w:ascii="Times New Roman" w:eastAsia="Times New Roman" w:hAnsi="Times New Roman" w:cs="Times New Roman"/>
                <w:color w:val="000000"/>
                <w:sz w:val="24"/>
                <w:szCs w:val="24"/>
                <w:lang w:eastAsia="ru-RU"/>
              </w:rPr>
              <w:t>4</w:t>
            </w:r>
          </w:p>
        </w:tc>
        <w:tc>
          <w:tcPr>
            <w:tcW w:w="655" w:type="pct"/>
            <w:tcBorders>
              <w:top w:val="nil"/>
              <w:left w:val="nil"/>
              <w:bottom w:val="single" w:sz="4" w:space="0" w:color="auto"/>
              <w:right w:val="single" w:sz="4" w:space="0" w:color="auto"/>
            </w:tcBorders>
            <w:shd w:val="clear" w:color="auto" w:fill="auto"/>
            <w:hideMark/>
          </w:tcPr>
          <w:p w:rsidR="0013062A" w:rsidRPr="003156B8" w:rsidRDefault="0013062A" w:rsidP="0079093A">
            <w:pPr>
              <w:spacing w:after="0" w:line="240" w:lineRule="auto"/>
              <w:rPr>
                <w:rFonts w:ascii="Times New Roman" w:eastAsia="Times New Roman" w:hAnsi="Times New Roman" w:cs="Times New Roman"/>
                <w:color w:val="000000"/>
                <w:sz w:val="24"/>
                <w:szCs w:val="24"/>
                <w:lang w:eastAsia="ru-RU"/>
              </w:rPr>
            </w:pPr>
            <w:r w:rsidRPr="003156B8">
              <w:rPr>
                <w:rFonts w:ascii="Times New Roman" w:eastAsia="Times New Roman" w:hAnsi="Times New Roman" w:cs="Times New Roman"/>
                <w:color w:val="000000"/>
                <w:sz w:val="24"/>
                <w:szCs w:val="24"/>
                <w:lang w:eastAsia="ru-RU"/>
              </w:rPr>
              <w:t>Школа России</w:t>
            </w:r>
          </w:p>
        </w:tc>
        <w:tc>
          <w:tcPr>
            <w:tcW w:w="579" w:type="pct"/>
            <w:tcBorders>
              <w:top w:val="nil"/>
              <w:left w:val="nil"/>
              <w:bottom w:val="single" w:sz="4" w:space="0" w:color="auto"/>
              <w:right w:val="single" w:sz="4" w:space="0" w:color="auto"/>
            </w:tcBorders>
          </w:tcPr>
          <w:p w:rsidR="0013062A" w:rsidRPr="003156B8" w:rsidRDefault="0013062A" w:rsidP="0079093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w:t>
            </w:r>
          </w:p>
        </w:tc>
        <w:tc>
          <w:tcPr>
            <w:tcW w:w="510" w:type="pct"/>
            <w:tcBorders>
              <w:top w:val="nil"/>
              <w:left w:val="nil"/>
              <w:bottom w:val="single" w:sz="4" w:space="0" w:color="auto"/>
              <w:right w:val="single" w:sz="4" w:space="0" w:color="auto"/>
            </w:tcBorders>
          </w:tcPr>
          <w:p w:rsidR="0013062A" w:rsidRPr="003156B8" w:rsidRDefault="0013062A" w:rsidP="0079093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w:t>
            </w:r>
          </w:p>
        </w:tc>
        <w:tc>
          <w:tcPr>
            <w:tcW w:w="473" w:type="pct"/>
            <w:tcBorders>
              <w:top w:val="nil"/>
              <w:left w:val="nil"/>
              <w:bottom w:val="single" w:sz="4" w:space="0" w:color="auto"/>
              <w:right w:val="single" w:sz="4" w:space="0" w:color="auto"/>
            </w:tcBorders>
          </w:tcPr>
          <w:p w:rsidR="0013062A" w:rsidRPr="003156B8" w:rsidRDefault="0013062A" w:rsidP="0079093A">
            <w:pPr>
              <w:spacing w:after="0" w:line="240" w:lineRule="auto"/>
              <w:rPr>
                <w:rFonts w:ascii="Times New Roman" w:eastAsia="Times New Roman" w:hAnsi="Times New Roman" w:cs="Times New Roman"/>
                <w:color w:val="000000"/>
                <w:sz w:val="24"/>
                <w:szCs w:val="24"/>
                <w:lang w:eastAsia="ru-RU"/>
              </w:rPr>
            </w:pPr>
          </w:p>
        </w:tc>
        <w:tc>
          <w:tcPr>
            <w:tcW w:w="610" w:type="pct"/>
            <w:tcBorders>
              <w:top w:val="nil"/>
              <w:left w:val="nil"/>
              <w:bottom w:val="single" w:sz="4" w:space="0" w:color="auto"/>
              <w:right w:val="single" w:sz="4" w:space="0" w:color="auto"/>
            </w:tcBorders>
          </w:tcPr>
          <w:p w:rsidR="0013062A" w:rsidRPr="003156B8" w:rsidRDefault="0013062A" w:rsidP="0079093A">
            <w:pPr>
              <w:spacing w:after="0" w:line="240" w:lineRule="auto"/>
              <w:rPr>
                <w:rFonts w:ascii="Times New Roman" w:eastAsia="Times New Roman" w:hAnsi="Times New Roman" w:cs="Times New Roman"/>
                <w:color w:val="000000"/>
                <w:sz w:val="24"/>
                <w:szCs w:val="24"/>
                <w:lang w:eastAsia="ru-RU"/>
              </w:rPr>
            </w:pPr>
          </w:p>
        </w:tc>
      </w:tr>
      <w:tr w:rsidR="0013062A" w:rsidRPr="003156B8" w:rsidTr="0079093A">
        <w:trPr>
          <w:trHeight w:val="887"/>
        </w:trPr>
        <w:tc>
          <w:tcPr>
            <w:tcW w:w="1004" w:type="pct"/>
            <w:tcBorders>
              <w:top w:val="nil"/>
              <w:left w:val="single" w:sz="4" w:space="0" w:color="auto"/>
              <w:bottom w:val="single" w:sz="4" w:space="0" w:color="auto"/>
              <w:right w:val="single" w:sz="4" w:space="0" w:color="auto"/>
            </w:tcBorders>
            <w:shd w:val="clear" w:color="auto" w:fill="auto"/>
            <w:hideMark/>
          </w:tcPr>
          <w:p w:rsidR="0013062A" w:rsidRPr="003156B8" w:rsidRDefault="0013062A" w:rsidP="0079093A">
            <w:pPr>
              <w:spacing w:after="0" w:line="240" w:lineRule="auto"/>
              <w:rPr>
                <w:rFonts w:ascii="Times New Roman" w:eastAsia="Times New Roman" w:hAnsi="Times New Roman" w:cs="Times New Roman"/>
                <w:color w:val="000000"/>
                <w:sz w:val="24"/>
                <w:szCs w:val="24"/>
                <w:lang w:eastAsia="ru-RU"/>
              </w:rPr>
            </w:pPr>
            <w:r w:rsidRPr="00E60244">
              <w:rPr>
                <w:rFonts w:ascii="Times New Roman" w:hAnsi="Times New Roman" w:cs="Times New Roman"/>
                <w:color w:val="000000"/>
                <w:sz w:val="24"/>
                <w:szCs w:val="24"/>
              </w:rPr>
              <w:t>Студеникин М.Т.</w:t>
            </w:r>
          </w:p>
        </w:tc>
        <w:tc>
          <w:tcPr>
            <w:tcW w:w="878" w:type="pct"/>
            <w:tcBorders>
              <w:top w:val="nil"/>
              <w:left w:val="nil"/>
              <w:bottom w:val="single" w:sz="4" w:space="0" w:color="auto"/>
              <w:right w:val="single" w:sz="4" w:space="0" w:color="auto"/>
            </w:tcBorders>
            <w:shd w:val="clear" w:color="auto" w:fill="auto"/>
            <w:hideMark/>
          </w:tcPr>
          <w:p w:rsidR="0013062A" w:rsidRPr="00E60244" w:rsidRDefault="0013062A" w:rsidP="0079093A">
            <w:pPr>
              <w:spacing w:after="0" w:line="240" w:lineRule="auto"/>
              <w:rPr>
                <w:rFonts w:ascii="Times New Roman" w:hAnsi="Times New Roman" w:cs="Times New Roman"/>
                <w:sz w:val="24"/>
                <w:szCs w:val="24"/>
              </w:rPr>
            </w:pPr>
            <w:r w:rsidRPr="00E60244">
              <w:rPr>
                <w:rFonts w:ascii="Times New Roman" w:hAnsi="Times New Roman" w:cs="Times New Roman"/>
                <w:sz w:val="24"/>
                <w:szCs w:val="24"/>
              </w:rPr>
              <w:t>Основы духовно-нравственной культуры народов России. Основы светской этики</w:t>
            </w:r>
          </w:p>
        </w:tc>
        <w:tc>
          <w:tcPr>
            <w:tcW w:w="291" w:type="pct"/>
            <w:tcBorders>
              <w:top w:val="nil"/>
              <w:left w:val="nil"/>
              <w:bottom w:val="single" w:sz="4" w:space="0" w:color="auto"/>
              <w:right w:val="single" w:sz="4" w:space="0" w:color="auto"/>
            </w:tcBorders>
            <w:shd w:val="clear" w:color="auto" w:fill="auto"/>
            <w:hideMark/>
          </w:tcPr>
          <w:p w:rsidR="0013062A" w:rsidRPr="00E60244" w:rsidRDefault="0013062A" w:rsidP="0079093A">
            <w:pPr>
              <w:spacing w:after="0" w:line="240" w:lineRule="auto"/>
              <w:rPr>
                <w:rFonts w:ascii="Times New Roman" w:hAnsi="Times New Roman" w:cs="Times New Roman"/>
                <w:sz w:val="24"/>
                <w:szCs w:val="24"/>
              </w:rPr>
            </w:pPr>
            <w:r>
              <w:rPr>
                <w:rFonts w:ascii="Times New Roman" w:hAnsi="Times New Roman"/>
                <w:sz w:val="24"/>
                <w:szCs w:val="24"/>
              </w:rPr>
              <w:t xml:space="preserve">4 </w:t>
            </w:r>
          </w:p>
        </w:tc>
        <w:tc>
          <w:tcPr>
            <w:tcW w:w="655" w:type="pct"/>
            <w:tcBorders>
              <w:top w:val="nil"/>
              <w:left w:val="nil"/>
              <w:bottom w:val="single" w:sz="4" w:space="0" w:color="auto"/>
              <w:right w:val="single" w:sz="4" w:space="0" w:color="auto"/>
            </w:tcBorders>
            <w:shd w:val="clear" w:color="auto" w:fill="auto"/>
            <w:hideMark/>
          </w:tcPr>
          <w:p w:rsidR="0013062A" w:rsidRPr="003156B8" w:rsidRDefault="0013062A" w:rsidP="0079093A">
            <w:pPr>
              <w:spacing w:after="0" w:line="240" w:lineRule="auto"/>
              <w:rPr>
                <w:rFonts w:ascii="Times New Roman" w:eastAsia="Times New Roman" w:hAnsi="Times New Roman" w:cs="Times New Roman"/>
                <w:sz w:val="24"/>
                <w:szCs w:val="24"/>
                <w:lang w:eastAsia="ru-RU"/>
              </w:rPr>
            </w:pPr>
          </w:p>
        </w:tc>
        <w:tc>
          <w:tcPr>
            <w:tcW w:w="579" w:type="pct"/>
            <w:tcBorders>
              <w:top w:val="nil"/>
              <w:left w:val="nil"/>
              <w:bottom w:val="single" w:sz="4" w:space="0" w:color="auto"/>
              <w:right w:val="single" w:sz="4" w:space="0" w:color="auto"/>
            </w:tcBorders>
          </w:tcPr>
          <w:p w:rsidR="0013062A" w:rsidRPr="003156B8" w:rsidRDefault="0013062A" w:rsidP="0079093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w:t>
            </w:r>
          </w:p>
        </w:tc>
        <w:tc>
          <w:tcPr>
            <w:tcW w:w="510" w:type="pct"/>
            <w:tcBorders>
              <w:top w:val="nil"/>
              <w:left w:val="nil"/>
              <w:bottom w:val="single" w:sz="4" w:space="0" w:color="auto"/>
              <w:right w:val="single" w:sz="4" w:space="0" w:color="auto"/>
            </w:tcBorders>
          </w:tcPr>
          <w:p w:rsidR="0013062A" w:rsidRPr="003156B8" w:rsidRDefault="0013062A" w:rsidP="0079093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w:t>
            </w:r>
          </w:p>
        </w:tc>
        <w:tc>
          <w:tcPr>
            <w:tcW w:w="473" w:type="pct"/>
            <w:tcBorders>
              <w:top w:val="nil"/>
              <w:left w:val="nil"/>
              <w:bottom w:val="single" w:sz="4" w:space="0" w:color="auto"/>
              <w:right w:val="single" w:sz="4" w:space="0" w:color="auto"/>
            </w:tcBorders>
          </w:tcPr>
          <w:p w:rsidR="0013062A" w:rsidRPr="003156B8" w:rsidRDefault="0013062A" w:rsidP="0079093A">
            <w:pPr>
              <w:spacing w:after="0" w:line="240" w:lineRule="auto"/>
              <w:rPr>
                <w:rFonts w:ascii="Times New Roman" w:eastAsia="Times New Roman" w:hAnsi="Times New Roman" w:cs="Times New Roman"/>
                <w:sz w:val="24"/>
                <w:szCs w:val="24"/>
                <w:lang w:eastAsia="ru-RU"/>
              </w:rPr>
            </w:pPr>
          </w:p>
        </w:tc>
        <w:tc>
          <w:tcPr>
            <w:tcW w:w="610" w:type="pct"/>
            <w:tcBorders>
              <w:top w:val="nil"/>
              <w:left w:val="nil"/>
              <w:bottom w:val="single" w:sz="4" w:space="0" w:color="auto"/>
              <w:right w:val="single" w:sz="4" w:space="0" w:color="auto"/>
            </w:tcBorders>
          </w:tcPr>
          <w:p w:rsidR="0013062A" w:rsidRPr="003156B8" w:rsidRDefault="0013062A" w:rsidP="0079093A">
            <w:pPr>
              <w:spacing w:after="0" w:line="240" w:lineRule="auto"/>
              <w:rPr>
                <w:rFonts w:ascii="Times New Roman" w:eastAsia="Times New Roman" w:hAnsi="Times New Roman" w:cs="Times New Roman"/>
                <w:sz w:val="24"/>
                <w:szCs w:val="24"/>
                <w:lang w:eastAsia="ru-RU"/>
              </w:rPr>
            </w:pPr>
          </w:p>
        </w:tc>
      </w:tr>
      <w:tr w:rsidR="0013062A" w:rsidRPr="009777CC" w:rsidTr="0079093A">
        <w:trPr>
          <w:trHeight w:val="295"/>
        </w:trPr>
        <w:tc>
          <w:tcPr>
            <w:tcW w:w="1882" w:type="pct"/>
            <w:gridSpan w:val="2"/>
            <w:tcBorders>
              <w:top w:val="single" w:sz="4" w:space="0" w:color="auto"/>
              <w:left w:val="single" w:sz="4" w:space="0" w:color="auto"/>
              <w:bottom w:val="single" w:sz="4" w:space="0" w:color="auto"/>
              <w:right w:val="single" w:sz="4" w:space="0" w:color="auto"/>
            </w:tcBorders>
            <w:shd w:val="clear" w:color="auto" w:fill="auto"/>
            <w:hideMark/>
          </w:tcPr>
          <w:p w:rsidR="0013062A" w:rsidRPr="009777CC" w:rsidRDefault="0013062A" w:rsidP="0079093A">
            <w:pPr>
              <w:autoSpaceDE w:val="0"/>
              <w:autoSpaceDN w:val="0"/>
              <w:adjustRightInd w:val="0"/>
              <w:spacing w:after="0" w:line="240" w:lineRule="auto"/>
              <w:jc w:val="center"/>
              <w:rPr>
                <w:rFonts w:ascii="Times New Roman" w:hAnsi="Times New Roman" w:cs="Times New Roman"/>
                <w:color w:val="000000"/>
                <w:sz w:val="24"/>
                <w:szCs w:val="24"/>
              </w:rPr>
            </w:pPr>
            <w:r w:rsidRPr="009777CC">
              <w:rPr>
                <w:rFonts w:ascii="Times New Roman" w:hAnsi="Times New Roman" w:cs="Times New Roman"/>
                <w:b/>
                <w:bCs/>
                <w:color w:val="000000"/>
                <w:sz w:val="24"/>
                <w:szCs w:val="24"/>
              </w:rPr>
              <w:t>Изобразительное искусство</w:t>
            </w:r>
          </w:p>
        </w:tc>
        <w:tc>
          <w:tcPr>
            <w:tcW w:w="291" w:type="pct"/>
            <w:tcBorders>
              <w:top w:val="single" w:sz="4" w:space="0" w:color="auto"/>
              <w:left w:val="nil"/>
              <w:bottom w:val="single" w:sz="4" w:space="0" w:color="auto"/>
              <w:right w:val="single" w:sz="4" w:space="0" w:color="auto"/>
            </w:tcBorders>
            <w:shd w:val="clear" w:color="auto" w:fill="auto"/>
            <w:hideMark/>
          </w:tcPr>
          <w:p w:rsidR="0013062A" w:rsidRPr="009777CC" w:rsidRDefault="0013062A" w:rsidP="0079093A">
            <w:pPr>
              <w:autoSpaceDE w:val="0"/>
              <w:autoSpaceDN w:val="0"/>
              <w:adjustRightInd w:val="0"/>
              <w:spacing w:after="0" w:line="240" w:lineRule="auto"/>
              <w:jc w:val="center"/>
              <w:rPr>
                <w:rFonts w:ascii="Times New Roman" w:hAnsi="Times New Roman" w:cs="Times New Roman"/>
                <w:color w:val="000000"/>
                <w:sz w:val="24"/>
                <w:szCs w:val="24"/>
              </w:rPr>
            </w:pPr>
          </w:p>
        </w:tc>
        <w:tc>
          <w:tcPr>
            <w:tcW w:w="655" w:type="pct"/>
            <w:tcBorders>
              <w:top w:val="single" w:sz="4" w:space="0" w:color="auto"/>
              <w:left w:val="nil"/>
              <w:bottom w:val="single" w:sz="4" w:space="0" w:color="auto"/>
              <w:right w:val="single" w:sz="4" w:space="0" w:color="auto"/>
            </w:tcBorders>
            <w:shd w:val="clear" w:color="auto" w:fill="auto"/>
            <w:hideMark/>
          </w:tcPr>
          <w:p w:rsidR="0013062A" w:rsidRPr="009777CC" w:rsidRDefault="0013062A" w:rsidP="0079093A">
            <w:pPr>
              <w:autoSpaceDE w:val="0"/>
              <w:autoSpaceDN w:val="0"/>
              <w:adjustRightInd w:val="0"/>
              <w:spacing w:after="0" w:line="240" w:lineRule="auto"/>
              <w:rPr>
                <w:rFonts w:ascii="Times New Roman" w:hAnsi="Times New Roman" w:cs="Times New Roman"/>
                <w:color w:val="000000"/>
                <w:sz w:val="24"/>
                <w:szCs w:val="24"/>
              </w:rPr>
            </w:pPr>
          </w:p>
        </w:tc>
        <w:tc>
          <w:tcPr>
            <w:tcW w:w="579" w:type="pct"/>
            <w:tcBorders>
              <w:top w:val="single" w:sz="4" w:space="0" w:color="auto"/>
              <w:left w:val="nil"/>
              <w:bottom w:val="single" w:sz="4" w:space="0" w:color="auto"/>
              <w:right w:val="single" w:sz="4" w:space="0" w:color="auto"/>
            </w:tcBorders>
          </w:tcPr>
          <w:p w:rsidR="0013062A" w:rsidRPr="009777CC" w:rsidRDefault="0013062A" w:rsidP="0079093A">
            <w:pPr>
              <w:spacing w:after="0" w:line="240" w:lineRule="auto"/>
              <w:rPr>
                <w:rFonts w:ascii="Times New Roman" w:eastAsia="Times New Roman" w:hAnsi="Times New Roman" w:cs="Times New Roman"/>
                <w:sz w:val="24"/>
                <w:szCs w:val="24"/>
                <w:lang w:eastAsia="ru-RU"/>
              </w:rPr>
            </w:pPr>
          </w:p>
        </w:tc>
        <w:tc>
          <w:tcPr>
            <w:tcW w:w="510" w:type="pct"/>
            <w:tcBorders>
              <w:top w:val="single" w:sz="4" w:space="0" w:color="auto"/>
              <w:left w:val="nil"/>
              <w:bottom w:val="single" w:sz="4" w:space="0" w:color="auto"/>
              <w:right w:val="single" w:sz="4" w:space="0" w:color="auto"/>
            </w:tcBorders>
          </w:tcPr>
          <w:p w:rsidR="0013062A" w:rsidRPr="009777CC" w:rsidRDefault="0013062A" w:rsidP="0079093A">
            <w:pPr>
              <w:spacing w:after="0" w:line="240" w:lineRule="auto"/>
              <w:rPr>
                <w:rFonts w:ascii="Times New Roman" w:eastAsia="Times New Roman" w:hAnsi="Times New Roman" w:cs="Times New Roman"/>
                <w:sz w:val="24"/>
                <w:szCs w:val="24"/>
                <w:lang w:eastAsia="ru-RU"/>
              </w:rPr>
            </w:pPr>
          </w:p>
        </w:tc>
        <w:tc>
          <w:tcPr>
            <w:tcW w:w="473" w:type="pct"/>
            <w:tcBorders>
              <w:top w:val="single" w:sz="4" w:space="0" w:color="auto"/>
              <w:left w:val="nil"/>
              <w:bottom w:val="single" w:sz="4" w:space="0" w:color="auto"/>
              <w:right w:val="single" w:sz="4" w:space="0" w:color="auto"/>
            </w:tcBorders>
          </w:tcPr>
          <w:p w:rsidR="0013062A" w:rsidRPr="009777CC" w:rsidRDefault="0013062A" w:rsidP="0079093A">
            <w:pPr>
              <w:spacing w:after="0" w:line="240" w:lineRule="auto"/>
              <w:rPr>
                <w:rFonts w:ascii="Times New Roman" w:eastAsia="Times New Roman" w:hAnsi="Times New Roman" w:cs="Times New Roman"/>
                <w:sz w:val="24"/>
                <w:szCs w:val="24"/>
                <w:lang w:eastAsia="ru-RU"/>
              </w:rPr>
            </w:pPr>
          </w:p>
        </w:tc>
        <w:tc>
          <w:tcPr>
            <w:tcW w:w="610" w:type="pct"/>
            <w:tcBorders>
              <w:top w:val="single" w:sz="4" w:space="0" w:color="auto"/>
              <w:left w:val="nil"/>
              <w:bottom w:val="single" w:sz="4" w:space="0" w:color="auto"/>
              <w:right w:val="single" w:sz="4" w:space="0" w:color="auto"/>
            </w:tcBorders>
          </w:tcPr>
          <w:p w:rsidR="0013062A" w:rsidRPr="009777CC" w:rsidRDefault="0013062A" w:rsidP="0079093A">
            <w:pPr>
              <w:spacing w:after="0" w:line="240" w:lineRule="auto"/>
              <w:rPr>
                <w:rFonts w:ascii="Times New Roman" w:eastAsia="Times New Roman" w:hAnsi="Times New Roman" w:cs="Times New Roman"/>
                <w:sz w:val="24"/>
                <w:szCs w:val="24"/>
                <w:lang w:eastAsia="ru-RU"/>
              </w:rPr>
            </w:pPr>
          </w:p>
        </w:tc>
      </w:tr>
      <w:tr w:rsidR="0013062A" w:rsidRPr="009777CC" w:rsidTr="0079093A">
        <w:trPr>
          <w:trHeight w:val="295"/>
        </w:trPr>
        <w:tc>
          <w:tcPr>
            <w:tcW w:w="1004" w:type="pct"/>
            <w:tcBorders>
              <w:top w:val="single" w:sz="4" w:space="0" w:color="auto"/>
              <w:left w:val="single" w:sz="4" w:space="0" w:color="auto"/>
              <w:bottom w:val="single" w:sz="4" w:space="0" w:color="auto"/>
              <w:right w:val="single" w:sz="4" w:space="0" w:color="auto"/>
            </w:tcBorders>
            <w:shd w:val="clear" w:color="auto" w:fill="auto"/>
            <w:hideMark/>
          </w:tcPr>
          <w:p w:rsidR="0013062A" w:rsidRPr="009777CC" w:rsidRDefault="0013062A" w:rsidP="0079093A">
            <w:pPr>
              <w:autoSpaceDE w:val="0"/>
              <w:autoSpaceDN w:val="0"/>
              <w:adjustRightInd w:val="0"/>
              <w:spacing w:after="0" w:line="240" w:lineRule="auto"/>
              <w:rPr>
                <w:rFonts w:ascii="Times New Roman" w:hAnsi="Times New Roman" w:cs="Times New Roman"/>
                <w:color w:val="000000"/>
                <w:sz w:val="24"/>
                <w:szCs w:val="24"/>
              </w:rPr>
            </w:pPr>
            <w:r w:rsidRPr="009777CC">
              <w:rPr>
                <w:rFonts w:ascii="Times New Roman" w:hAnsi="Times New Roman" w:cs="Times New Roman"/>
                <w:color w:val="000000"/>
                <w:sz w:val="24"/>
                <w:szCs w:val="24"/>
              </w:rPr>
              <w:t>Ашикова С.Г./ под ред. Мелик-Пошаева</w:t>
            </w:r>
          </w:p>
        </w:tc>
        <w:tc>
          <w:tcPr>
            <w:tcW w:w="878" w:type="pct"/>
            <w:tcBorders>
              <w:top w:val="single" w:sz="4" w:space="0" w:color="auto"/>
              <w:left w:val="nil"/>
              <w:bottom w:val="single" w:sz="4" w:space="0" w:color="auto"/>
              <w:right w:val="single" w:sz="4" w:space="0" w:color="auto"/>
            </w:tcBorders>
            <w:shd w:val="clear" w:color="auto" w:fill="auto"/>
            <w:hideMark/>
          </w:tcPr>
          <w:p w:rsidR="0013062A" w:rsidRPr="009777CC" w:rsidRDefault="0013062A" w:rsidP="0079093A">
            <w:pPr>
              <w:autoSpaceDE w:val="0"/>
              <w:autoSpaceDN w:val="0"/>
              <w:adjustRightInd w:val="0"/>
              <w:spacing w:after="0" w:line="240" w:lineRule="auto"/>
              <w:rPr>
                <w:rFonts w:ascii="Times New Roman" w:hAnsi="Times New Roman" w:cs="Times New Roman"/>
                <w:color w:val="000000"/>
                <w:sz w:val="24"/>
                <w:szCs w:val="24"/>
              </w:rPr>
            </w:pPr>
            <w:r w:rsidRPr="009777CC">
              <w:rPr>
                <w:rFonts w:ascii="Times New Roman" w:hAnsi="Times New Roman" w:cs="Times New Roman"/>
                <w:color w:val="000000"/>
                <w:sz w:val="24"/>
                <w:szCs w:val="24"/>
              </w:rPr>
              <w:t>Изобразительное искусство</w:t>
            </w:r>
          </w:p>
        </w:tc>
        <w:tc>
          <w:tcPr>
            <w:tcW w:w="291" w:type="pct"/>
            <w:tcBorders>
              <w:top w:val="single" w:sz="4" w:space="0" w:color="auto"/>
              <w:left w:val="nil"/>
              <w:bottom w:val="single" w:sz="4" w:space="0" w:color="auto"/>
              <w:right w:val="single" w:sz="4" w:space="0" w:color="auto"/>
            </w:tcBorders>
            <w:shd w:val="clear" w:color="auto" w:fill="auto"/>
            <w:hideMark/>
          </w:tcPr>
          <w:p w:rsidR="0013062A" w:rsidRPr="009777CC" w:rsidRDefault="0013062A" w:rsidP="0079093A">
            <w:pPr>
              <w:autoSpaceDE w:val="0"/>
              <w:autoSpaceDN w:val="0"/>
              <w:adjustRightInd w:val="0"/>
              <w:spacing w:after="0" w:line="240" w:lineRule="auto"/>
              <w:jc w:val="center"/>
              <w:rPr>
                <w:rFonts w:ascii="Times New Roman" w:hAnsi="Times New Roman" w:cs="Times New Roman"/>
                <w:color w:val="000000"/>
                <w:sz w:val="24"/>
                <w:szCs w:val="24"/>
              </w:rPr>
            </w:pPr>
            <w:r w:rsidRPr="009777CC">
              <w:rPr>
                <w:rFonts w:ascii="Times New Roman" w:hAnsi="Times New Roman" w:cs="Times New Roman"/>
                <w:color w:val="000000"/>
                <w:sz w:val="24"/>
                <w:szCs w:val="24"/>
              </w:rPr>
              <w:t>1</w:t>
            </w:r>
          </w:p>
        </w:tc>
        <w:tc>
          <w:tcPr>
            <w:tcW w:w="655" w:type="pct"/>
            <w:tcBorders>
              <w:top w:val="single" w:sz="4" w:space="0" w:color="auto"/>
              <w:left w:val="nil"/>
              <w:bottom w:val="single" w:sz="4" w:space="0" w:color="auto"/>
              <w:right w:val="single" w:sz="4" w:space="0" w:color="auto"/>
            </w:tcBorders>
            <w:shd w:val="clear" w:color="auto" w:fill="auto"/>
            <w:hideMark/>
          </w:tcPr>
          <w:p w:rsidR="0013062A" w:rsidRPr="009777CC" w:rsidRDefault="0013062A" w:rsidP="0079093A">
            <w:pPr>
              <w:autoSpaceDE w:val="0"/>
              <w:autoSpaceDN w:val="0"/>
              <w:adjustRightInd w:val="0"/>
              <w:spacing w:after="0" w:line="240" w:lineRule="auto"/>
              <w:rPr>
                <w:rFonts w:ascii="Times New Roman" w:hAnsi="Times New Roman" w:cs="Times New Roman"/>
                <w:color w:val="000000"/>
                <w:sz w:val="24"/>
                <w:szCs w:val="24"/>
              </w:rPr>
            </w:pPr>
            <w:r w:rsidRPr="009777CC">
              <w:rPr>
                <w:rFonts w:ascii="Times New Roman" w:hAnsi="Times New Roman" w:cs="Times New Roman"/>
                <w:color w:val="000000"/>
                <w:sz w:val="24"/>
                <w:szCs w:val="24"/>
              </w:rPr>
              <w:t>Федоров</w:t>
            </w:r>
          </w:p>
        </w:tc>
        <w:tc>
          <w:tcPr>
            <w:tcW w:w="579" w:type="pct"/>
            <w:tcBorders>
              <w:top w:val="single" w:sz="4" w:space="0" w:color="auto"/>
              <w:left w:val="nil"/>
              <w:bottom w:val="single" w:sz="4" w:space="0" w:color="auto"/>
              <w:right w:val="single" w:sz="4" w:space="0" w:color="auto"/>
            </w:tcBorders>
          </w:tcPr>
          <w:p w:rsidR="0013062A" w:rsidRPr="003156B8" w:rsidRDefault="0013062A" w:rsidP="0079093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510" w:type="pct"/>
            <w:tcBorders>
              <w:top w:val="single" w:sz="4" w:space="0" w:color="auto"/>
              <w:left w:val="nil"/>
              <w:bottom w:val="single" w:sz="4" w:space="0" w:color="auto"/>
              <w:right w:val="single" w:sz="4" w:space="0" w:color="auto"/>
            </w:tcBorders>
          </w:tcPr>
          <w:p w:rsidR="0013062A" w:rsidRPr="003156B8" w:rsidRDefault="0013062A" w:rsidP="0079093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473" w:type="pct"/>
            <w:tcBorders>
              <w:top w:val="single" w:sz="4" w:space="0" w:color="auto"/>
              <w:left w:val="nil"/>
              <w:bottom w:val="single" w:sz="4" w:space="0" w:color="auto"/>
              <w:right w:val="single" w:sz="4" w:space="0" w:color="auto"/>
            </w:tcBorders>
          </w:tcPr>
          <w:p w:rsidR="0013062A" w:rsidRPr="009777CC" w:rsidRDefault="0013062A" w:rsidP="0079093A">
            <w:pPr>
              <w:spacing w:after="0" w:line="240" w:lineRule="auto"/>
              <w:rPr>
                <w:rFonts w:ascii="Times New Roman" w:eastAsia="Times New Roman" w:hAnsi="Times New Roman" w:cs="Times New Roman"/>
                <w:sz w:val="24"/>
                <w:szCs w:val="24"/>
                <w:lang w:eastAsia="ru-RU"/>
              </w:rPr>
            </w:pPr>
          </w:p>
        </w:tc>
        <w:tc>
          <w:tcPr>
            <w:tcW w:w="610" w:type="pct"/>
            <w:tcBorders>
              <w:top w:val="single" w:sz="4" w:space="0" w:color="auto"/>
              <w:left w:val="nil"/>
              <w:bottom w:val="single" w:sz="4" w:space="0" w:color="auto"/>
              <w:right w:val="single" w:sz="4" w:space="0" w:color="auto"/>
            </w:tcBorders>
          </w:tcPr>
          <w:p w:rsidR="0013062A" w:rsidRPr="009777CC" w:rsidRDefault="0013062A" w:rsidP="0079093A">
            <w:pPr>
              <w:spacing w:after="0" w:line="240" w:lineRule="auto"/>
              <w:rPr>
                <w:rFonts w:ascii="Times New Roman" w:eastAsia="Times New Roman" w:hAnsi="Times New Roman" w:cs="Times New Roman"/>
                <w:sz w:val="24"/>
                <w:szCs w:val="24"/>
                <w:lang w:eastAsia="ru-RU"/>
              </w:rPr>
            </w:pPr>
          </w:p>
        </w:tc>
      </w:tr>
      <w:tr w:rsidR="0013062A" w:rsidRPr="009777CC" w:rsidTr="0079093A">
        <w:trPr>
          <w:trHeight w:val="295"/>
        </w:trPr>
        <w:tc>
          <w:tcPr>
            <w:tcW w:w="1004" w:type="pct"/>
            <w:tcBorders>
              <w:top w:val="single" w:sz="4" w:space="0" w:color="auto"/>
              <w:left w:val="single" w:sz="4" w:space="0" w:color="auto"/>
              <w:bottom w:val="single" w:sz="4" w:space="0" w:color="auto"/>
              <w:right w:val="single" w:sz="4" w:space="0" w:color="auto"/>
            </w:tcBorders>
            <w:shd w:val="clear" w:color="auto" w:fill="auto"/>
            <w:hideMark/>
          </w:tcPr>
          <w:p w:rsidR="0013062A" w:rsidRPr="009777CC" w:rsidRDefault="0013062A" w:rsidP="0079093A">
            <w:pPr>
              <w:autoSpaceDE w:val="0"/>
              <w:autoSpaceDN w:val="0"/>
              <w:adjustRightInd w:val="0"/>
              <w:spacing w:after="0" w:line="240" w:lineRule="auto"/>
              <w:rPr>
                <w:rFonts w:ascii="Times New Roman" w:hAnsi="Times New Roman" w:cs="Times New Roman"/>
                <w:color w:val="000000"/>
                <w:sz w:val="24"/>
                <w:szCs w:val="24"/>
              </w:rPr>
            </w:pPr>
            <w:r w:rsidRPr="009777CC">
              <w:rPr>
                <w:rFonts w:ascii="Times New Roman" w:hAnsi="Times New Roman" w:cs="Times New Roman"/>
                <w:color w:val="000000"/>
                <w:sz w:val="24"/>
                <w:szCs w:val="24"/>
              </w:rPr>
              <w:t>Савенкова Л.Г. И др</w:t>
            </w:r>
          </w:p>
        </w:tc>
        <w:tc>
          <w:tcPr>
            <w:tcW w:w="878" w:type="pct"/>
            <w:tcBorders>
              <w:top w:val="single" w:sz="4" w:space="0" w:color="auto"/>
              <w:left w:val="nil"/>
              <w:bottom w:val="single" w:sz="4" w:space="0" w:color="auto"/>
              <w:right w:val="single" w:sz="4" w:space="0" w:color="auto"/>
            </w:tcBorders>
            <w:shd w:val="clear" w:color="auto" w:fill="auto"/>
            <w:hideMark/>
          </w:tcPr>
          <w:p w:rsidR="0013062A" w:rsidRPr="009777CC" w:rsidRDefault="0013062A" w:rsidP="0079093A">
            <w:pPr>
              <w:autoSpaceDE w:val="0"/>
              <w:autoSpaceDN w:val="0"/>
              <w:adjustRightInd w:val="0"/>
              <w:spacing w:after="0" w:line="240" w:lineRule="auto"/>
              <w:rPr>
                <w:rFonts w:ascii="Times New Roman" w:hAnsi="Times New Roman" w:cs="Times New Roman"/>
                <w:color w:val="000000"/>
                <w:sz w:val="24"/>
                <w:szCs w:val="24"/>
              </w:rPr>
            </w:pPr>
            <w:r w:rsidRPr="009777CC">
              <w:rPr>
                <w:rFonts w:ascii="Times New Roman" w:hAnsi="Times New Roman" w:cs="Times New Roman"/>
                <w:color w:val="000000"/>
                <w:sz w:val="24"/>
                <w:szCs w:val="24"/>
              </w:rPr>
              <w:t>Изобразительное искусство</w:t>
            </w:r>
          </w:p>
        </w:tc>
        <w:tc>
          <w:tcPr>
            <w:tcW w:w="291" w:type="pct"/>
            <w:tcBorders>
              <w:top w:val="single" w:sz="4" w:space="0" w:color="auto"/>
              <w:left w:val="nil"/>
              <w:bottom w:val="single" w:sz="4" w:space="0" w:color="auto"/>
              <w:right w:val="single" w:sz="4" w:space="0" w:color="auto"/>
            </w:tcBorders>
            <w:shd w:val="clear" w:color="auto" w:fill="auto"/>
            <w:hideMark/>
          </w:tcPr>
          <w:p w:rsidR="0013062A" w:rsidRPr="009777CC" w:rsidRDefault="0013062A" w:rsidP="0079093A">
            <w:pPr>
              <w:autoSpaceDE w:val="0"/>
              <w:autoSpaceDN w:val="0"/>
              <w:adjustRightInd w:val="0"/>
              <w:spacing w:after="0" w:line="240" w:lineRule="auto"/>
              <w:jc w:val="center"/>
              <w:rPr>
                <w:rFonts w:ascii="Times New Roman" w:hAnsi="Times New Roman" w:cs="Times New Roman"/>
                <w:color w:val="000000"/>
                <w:sz w:val="24"/>
                <w:szCs w:val="24"/>
              </w:rPr>
            </w:pPr>
            <w:r w:rsidRPr="009777CC">
              <w:rPr>
                <w:rFonts w:ascii="Times New Roman" w:hAnsi="Times New Roman" w:cs="Times New Roman"/>
                <w:color w:val="000000"/>
                <w:sz w:val="24"/>
                <w:szCs w:val="24"/>
              </w:rPr>
              <w:t>1</w:t>
            </w:r>
          </w:p>
        </w:tc>
        <w:tc>
          <w:tcPr>
            <w:tcW w:w="655" w:type="pct"/>
            <w:tcBorders>
              <w:top w:val="single" w:sz="4" w:space="0" w:color="auto"/>
              <w:left w:val="nil"/>
              <w:bottom w:val="single" w:sz="4" w:space="0" w:color="auto"/>
              <w:right w:val="single" w:sz="4" w:space="0" w:color="auto"/>
            </w:tcBorders>
            <w:shd w:val="clear" w:color="auto" w:fill="auto"/>
            <w:hideMark/>
          </w:tcPr>
          <w:p w:rsidR="0013062A" w:rsidRPr="009777CC" w:rsidRDefault="0013062A" w:rsidP="0079093A">
            <w:pPr>
              <w:autoSpaceDE w:val="0"/>
              <w:autoSpaceDN w:val="0"/>
              <w:adjustRightInd w:val="0"/>
              <w:spacing w:after="0" w:line="240" w:lineRule="auto"/>
              <w:rPr>
                <w:rFonts w:ascii="Times New Roman" w:hAnsi="Times New Roman" w:cs="Times New Roman"/>
                <w:color w:val="000000"/>
                <w:sz w:val="24"/>
                <w:szCs w:val="24"/>
              </w:rPr>
            </w:pPr>
            <w:r w:rsidRPr="009777CC">
              <w:rPr>
                <w:rFonts w:ascii="Times New Roman" w:hAnsi="Times New Roman" w:cs="Times New Roman"/>
                <w:color w:val="000000"/>
                <w:sz w:val="24"/>
                <w:szCs w:val="24"/>
              </w:rPr>
              <w:t>Вентана-Граф</w:t>
            </w:r>
          </w:p>
        </w:tc>
        <w:tc>
          <w:tcPr>
            <w:tcW w:w="579" w:type="pct"/>
            <w:tcBorders>
              <w:top w:val="single" w:sz="4" w:space="0" w:color="auto"/>
              <w:left w:val="nil"/>
              <w:bottom w:val="single" w:sz="4" w:space="0" w:color="auto"/>
              <w:right w:val="single" w:sz="4" w:space="0" w:color="auto"/>
            </w:tcBorders>
          </w:tcPr>
          <w:p w:rsidR="0013062A" w:rsidRPr="003156B8" w:rsidRDefault="0013062A" w:rsidP="0079093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510" w:type="pct"/>
            <w:tcBorders>
              <w:top w:val="single" w:sz="4" w:space="0" w:color="auto"/>
              <w:left w:val="nil"/>
              <w:bottom w:val="single" w:sz="4" w:space="0" w:color="auto"/>
              <w:right w:val="single" w:sz="4" w:space="0" w:color="auto"/>
            </w:tcBorders>
          </w:tcPr>
          <w:p w:rsidR="0013062A" w:rsidRPr="003156B8" w:rsidRDefault="0013062A" w:rsidP="0079093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473" w:type="pct"/>
            <w:tcBorders>
              <w:top w:val="single" w:sz="4" w:space="0" w:color="auto"/>
              <w:left w:val="nil"/>
              <w:bottom w:val="single" w:sz="4" w:space="0" w:color="auto"/>
              <w:right w:val="single" w:sz="4" w:space="0" w:color="auto"/>
            </w:tcBorders>
          </w:tcPr>
          <w:p w:rsidR="0013062A" w:rsidRPr="009777CC" w:rsidRDefault="0013062A" w:rsidP="0079093A">
            <w:pPr>
              <w:spacing w:after="0" w:line="240" w:lineRule="auto"/>
              <w:rPr>
                <w:rFonts w:ascii="Times New Roman" w:eastAsia="Times New Roman" w:hAnsi="Times New Roman" w:cs="Times New Roman"/>
                <w:sz w:val="24"/>
                <w:szCs w:val="24"/>
                <w:lang w:eastAsia="ru-RU"/>
              </w:rPr>
            </w:pPr>
          </w:p>
        </w:tc>
        <w:tc>
          <w:tcPr>
            <w:tcW w:w="610" w:type="pct"/>
            <w:tcBorders>
              <w:top w:val="single" w:sz="4" w:space="0" w:color="auto"/>
              <w:left w:val="nil"/>
              <w:bottom w:val="single" w:sz="4" w:space="0" w:color="auto"/>
              <w:right w:val="single" w:sz="4" w:space="0" w:color="auto"/>
            </w:tcBorders>
          </w:tcPr>
          <w:p w:rsidR="0013062A" w:rsidRPr="009777CC" w:rsidRDefault="0013062A" w:rsidP="0079093A">
            <w:pPr>
              <w:spacing w:after="0" w:line="240" w:lineRule="auto"/>
              <w:rPr>
                <w:rFonts w:ascii="Times New Roman" w:eastAsia="Times New Roman" w:hAnsi="Times New Roman" w:cs="Times New Roman"/>
                <w:sz w:val="24"/>
                <w:szCs w:val="24"/>
                <w:lang w:eastAsia="ru-RU"/>
              </w:rPr>
            </w:pPr>
          </w:p>
        </w:tc>
      </w:tr>
      <w:tr w:rsidR="0013062A" w:rsidRPr="009777CC" w:rsidTr="0079093A">
        <w:trPr>
          <w:trHeight w:val="295"/>
        </w:trPr>
        <w:tc>
          <w:tcPr>
            <w:tcW w:w="1004" w:type="pct"/>
            <w:tcBorders>
              <w:top w:val="single" w:sz="4" w:space="0" w:color="auto"/>
              <w:left w:val="single" w:sz="4" w:space="0" w:color="auto"/>
              <w:bottom w:val="single" w:sz="4" w:space="0" w:color="auto"/>
              <w:right w:val="single" w:sz="4" w:space="0" w:color="auto"/>
            </w:tcBorders>
            <w:shd w:val="clear" w:color="auto" w:fill="auto"/>
            <w:hideMark/>
          </w:tcPr>
          <w:p w:rsidR="0013062A" w:rsidRPr="009777CC" w:rsidRDefault="0013062A" w:rsidP="0079093A">
            <w:pPr>
              <w:autoSpaceDE w:val="0"/>
              <w:autoSpaceDN w:val="0"/>
              <w:adjustRightInd w:val="0"/>
              <w:spacing w:after="0" w:line="240" w:lineRule="auto"/>
              <w:rPr>
                <w:rFonts w:ascii="Times New Roman" w:hAnsi="Times New Roman" w:cs="Times New Roman"/>
                <w:color w:val="000000"/>
                <w:sz w:val="24"/>
                <w:szCs w:val="24"/>
              </w:rPr>
            </w:pPr>
            <w:r w:rsidRPr="009777CC">
              <w:rPr>
                <w:rFonts w:ascii="Times New Roman" w:hAnsi="Times New Roman" w:cs="Times New Roman"/>
                <w:color w:val="000000"/>
                <w:sz w:val="24"/>
                <w:szCs w:val="24"/>
              </w:rPr>
              <w:t>Ашикова С.Г./ под ред. Мелик-Пошаева</w:t>
            </w:r>
          </w:p>
        </w:tc>
        <w:tc>
          <w:tcPr>
            <w:tcW w:w="878" w:type="pct"/>
            <w:tcBorders>
              <w:top w:val="single" w:sz="4" w:space="0" w:color="auto"/>
              <w:left w:val="nil"/>
              <w:bottom w:val="single" w:sz="4" w:space="0" w:color="auto"/>
              <w:right w:val="single" w:sz="4" w:space="0" w:color="auto"/>
            </w:tcBorders>
            <w:shd w:val="clear" w:color="auto" w:fill="auto"/>
            <w:hideMark/>
          </w:tcPr>
          <w:p w:rsidR="0013062A" w:rsidRPr="009777CC" w:rsidRDefault="0013062A" w:rsidP="0079093A">
            <w:pPr>
              <w:autoSpaceDE w:val="0"/>
              <w:autoSpaceDN w:val="0"/>
              <w:adjustRightInd w:val="0"/>
              <w:spacing w:after="0" w:line="240" w:lineRule="auto"/>
              <w:rPr>
                <w:rFonts w:ascii="Times New Roman" w:hAnsi="Times New Roman" w:cs="Times New Roman"/>
                <w:color w:val="000000"/>
                <w:sz w:val="24"/>
                <w:szCs w:val="24"/>
              </w:rPr>
            </w:pPr>
            <w:r w:rsidRPr="009777CC">
              <w:rPr>
                <w:rFonts w:ascii="Times New Roman" w:hAnsi="Times New Roman" w:cs="Times New Roman"/>
                <w:color w:val="000000"/>
                <w:sz w:val="24"/>
                <w:szCs w:val="24"/>
              </w:rPr>
              <w:t>Изобразительное искусство</w:t>
            </w:r>
          </w:p>
        </w:tc>
        <w:tc>
          <w:tcPr>
            <w:tcW w:w="291" w:type="pct"/>
            <w:tcBorders>
              <w:top w:val="single" w:sz="4" w:space="0" w:color="auto"/>
              <w:left w:val="nil"/>
              <w:bottom w:val="single" w:sz="4" w:space="0" w:color="auto"/>
              <w:right w:val="single" w:sz="4" w:space="0" w:color="auto"/>
            </w:tcBorders>
            <w:shd w:val="clear" w:color="auto" w:fill="auto"/>
            <w:hideMark/>
          </w:tcPr>
          <w:p w:rsidR="0013062A" w:rsidRPr="009777CC" w:rsidRDefault="0013062A" w:rsidP="0079093A">
            <w:pPr>
              <w:autoSpaceDE w:val="0"/>
              <w:autoSpaceDN w:val="0"/>
              <w:adjustRightInd w:val="0"/>
              <w:spacing w:after="0" w:line="240" w:lineRule="auto"/>
              <w:jc w:val="center"/>
              <w:rPr>
                <w:rFonts w:ascii="Times New Roman" w:hAnsi="Times New Roman" w:cs="Times New Roman"/>
                <w:color w:val="000000"/>
                <w:sz w:val="24"/>
                <w:szCs w:val="24"/>
              </w:rPr>
            </w:pPr>
            <w:r w:rsidRPr="009777CC">
              <w:rPr>
                <w:rFonts w:ascii="Times New Roman" w:hAnsi="Times New Roman" w:cs="Times New Roman"/>
                <w:color w:val="000000"/>
                <w:sz w:val="24"/>
                <w:szCs w:val="24"/>
              </w:rPr>
              <w:t>2</w:t>
            </w:r>
          </w:p>
        </w:tc>
        <w:tc>
          <w:tcPr>
            <w:tcW w:w="655" w:type="pct"/>
            <w:tcBorders>
              <w:top w:val="single" w:sz="4" w:space="0" w:color="auto"/>
              <w:left w:val="nil"/>
              <w:bottom w:val="single" w:sz="4" w:space="0" w:color="auto"/>
              <w:right w:val="single" w:sz="4" w:space="0" w:color="auto"/>
            </w:tcBorders>
            <w:shd w:val="clear" w:color="auto" w:fill="auto"/>
            <w:hideMark/>
          </w:tcPr>
          <w:p w:rsidR="0013062A" w:rsidRPr="009777CC" w:rsidRDefault="0013062A" w:rsidP="0079093A">
            <w:pPr>
              <w:autoSpaceDE w:val="0"/>
              <w:autoSpaceDN w:val="0"/>
              <w:adjustRightInd w:val="0"/>
              <w:spacing w:after="0" w:line="240" w:lineRule="auto"/>
              <w:rPr>
                <w:rFonts w:ascii="Times New Roman" w:hAnsi="Times New Roman" w:cs="Times New Roman"/>
                <w:color w:val="000000"/>
                <w:sz w:val="24"/>
                <w:szCs w:val="24"/>
              </w:rPr>
            </w:pPr>
            <w:r w:rsidRPr="009777CC">
              <w:rPr>
                <w:rFonts w:ascii="Times New Roman" w:hAnsi="Times New Roman" w:cs="Times New Roman"/>
                <w:color w:val="000000"/>
                <w:sz w:val="24"/>
                <w:szCs w:val="24"/>
              </w:rPr>
              <w:t>Федоров</w:t>
            </w:r>
          </w:p>
        </w:tc>
        <w:tc>
          <w:tcPr>
            <w:tcW w:w="579" w:type="pct"/>
            <w:tcBorders>
              <w:top w:val="single" w:sz="4" w:space="0" w:color="auto"/>
              <w:left w:val="nil"/>
              <w:bottom w:val="single" w:sz="4" w:space="0" w:color="auto"/>
              <w:right w:val="single" w:sz="4" w:space="0" w:color="auto"/>
            </w:tcBorders>
          </w:tcPr>
          <w:p w:rsidR="0013062A" w:rsidRPr="003156B8" w:rsidRDefault="0013062A" w:rsidP="0079093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w:t>
            </w:r>
          </w:p>
        </w:tc>
        <w:tc>
          <w:tcPr>
            <w:tcW w:w="510" w:type="pct"/>
            <w:tcBorders>
              <w:top w:val="single" w:sz="4" w:space="0" w:color="auto"/>
              <w:left w:val="nil"/>
              <w:bottom w:val="single" w:sz="4" w:space="0" w:color="auto"/>
              <w:right w:val="single" w:sz="4" w:space="0" w:color="auto"/>
            </w:tcBorders>
          </w:tcPr>
          <w:p w:rsidR="0013062A" w:rsidRPr="003156B8" w:rsidRDefault="0013062A" w:rsidP="0079093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w:t>
            </w:r>
          </w:p>
        </w:tc>
        <w:tc>
          <w:tcPr>
            <w:tcW w:w="473" w:type="pct"/>
            <w:tcBorders>
              <w:top w:val="single" w:sz="4" w:space="0" w:color="auto"/>
              <w:left w:val="nil"/>
              <w:bottom w:val="single" w:sz="4" w:space="0" w:color="auto"/>
              <w:right w:val="single" w:sz="4" w:space="0" w:color="auto"/>
            </w:tcBorders>
          </w:tcPr>
          <w:p w:rsidR="0013062A" w:rsidRPr="009777CC" w:rsidRDefault="0013062A" w:rsidP="0079093A">
            <w:pPr>
              <w:spacing w:after="0" w:line="240" w:lineRule="auto"/>
              <w:rPr>
                <w:rFonts w:ascii="Times New Roman" w:eastAsia="Times New Roman" w:hAnsi="Times New Roman" w:cs="Times New Roman"/>
                <w:sz w:val="24"/>
                <w:szCs w:val="24"/>
                <w:lang w:eastAsia="ru-RU"/>
              </w:rPr>
            </w:pPr>
          </w:p>
        </w:tc>
        <w:tc>
          <w:tcPr>
            <w:tcW w:w="610" w:type="pct"/>
            <w:tcBorders>
              <w:top w:val="single" w:sz="4" w:space="0" w:color="auto"/>
              <w:left w:val="nil"/>
              <w:bottom w:val="single" w:sz="4" w:space="0" w:color="auto"/>
              <w:right w:val="single" w:sz="4" w:space="0" w:color="auto"/>
            </w:tcBorders>
          </w:tcPr>
          <w:p w:rsidR="0013062A" w:rsidRPr="009777CC" w:rsidRDefault="0013062A" w:rsidP="0079093A">
            <w:pPr>
              <w:spacing w:after="0" w:line="240" w:lineRule="auto"/>
              <w:rPr>
                <w:rFonts w:ascii="Times New Roman" w:eastAsia="Times New Roman" w:hAnsi="Times New Roman" w:cs="Times New Roman"/>
                <w:sz w:val="24"/>
                <w:szCs w:val="24"/>
                <w:lang w:eastAsia="ru-RU"/>
              </w:rPr>
            </w:pPr>
          </w:p>
        </w:tc>
      </w:tr>
      <w:tr w:rsidR="0013062A" w:rsidRPr="009777CC" w:rsidTr="0079093A">
        <w:trPr>
          <w:trHeight w:val="295"/>
        </w:trPr>
        <w:tc>
          <w:tcPr>
            <w:tcW w:w="1004" w:type="pct"/>
            <w:tcBorders>
              <w:top w:val="single" w:sz="4" w:space="0" w:color="auto"/>
              <w:left w:val="single" w:sz="4" w:space="0" w:color="auto"/>
              <w:bottom w:val="single" w:sz="4" w:space="0" w:color="auto"/>
              <w:right w:val="single" w:sz="4" w:space="0" w:color="auto"/>
            </w:tcBorders>
            <w:shd w:val="clear" w:color="auto" w:fill="auto"/>
            <w:hideMark/>
          </w:tcPr>
          <w:p w:rsidR="0013062A" w:rsidRPr="009777CC" w:rsidRDefault="0013062A" w:rsidP="0079093A">
            <w:pPr>
              <w:autoSpaceDE w:val="0"/>
              <w:autoSpaceDN w:val="0"/>
              <w:adjustRightInd w:val="0"/>
              <w:spacing w:after="0" w:line="240" w:lineRule="auto"/>
              <w:rPr>
                <w:rFonts w:ascii="Times New Roman" w:hAnsi="Times New Roman" w:cs="Times New Roman"/>
                <w:color w:val="000000"/>
                <w:sz w:val="24"/>
                <w:szCs w:val="24"/>
              </w:rPr>
            </w:pPr>
            <w:r w:rsidRPr="009777CC">
              <w:rPr>
                <w:rFonts w:ascii="Times New Roman" w:hAnsi="Times New Roman" w:cs="Times New Roman"/>
                <w:color w:val="000000"/>
                <w:sz w:val="24"/>
                <w:szCs w:val="24"/>
              </w:rPr>
              <w:t>Савенкова Л.Г. И др</w:t>
            </w:r>
          </w:p>
        </w:tc>
        <w:tc>
          <w:tcPr>
            <w:tcW w:w="878" w:type="pct"/>
            <w:tcBorders>
              <w:top w:val="single" w:sz="4" w:space="0" w:color="auto"/>
              <w:left w:val="nil"/>
              <w:bottom w:val="single" w:sz="4" w:space="0" w:color="auto"/>
              <w:right w:val="single" w:sz="4" w:space="0" w:color="auto"/>
            </w:tcBorders>
            <w:shd w:val="clear" w:color="auto" w:fill="auto"/>
            <w:hideMark/>
          </w:tcPr>
          <w:p w:rsidR="0013062A" w:rsidRPr="009777CC" w:rsidRDefault="0013062A" w:rsidP="0079093A">
            <w:pPr>
              <w:autoSpaceDE w:val="0"/>
              <w:autoSpaceDN w:val="0"/>
              <w:adjustRightInd w:val="0"/>
              <w:spacing w:after="0" w:line="240" w:lineRule="auto"/>
              <w:rPr>
                <w:rFonts w:ascii="Times New Roman" w:hAnsi="Times New Roman" w:cs="Times New Roman"/>
                <w:color w:val="000000"/>
                <w:sz w:val="24"/>
                <w:szCs w:val="24"/>
              </w:rPr>
            </w:pPr>
            <w:r w:rsidRPr="009777CC">
              <w:rPr>
                <w:rFonts w:ascii="Times New Roman" w:hAnsi="Times New Roman" w:cs="Times New Roman"/>
                <w:color w:val="000000"/>
                <w:sz w:val="24"/>
                <w:szCs w:val="24"/>
              </w:rPr>
              <w:t>Изобразительное искусство</w:t>
            </w:r>
          </w:p>
        </w:tc>
        <w:tc>
          <w:tcPr>
            <w:tcW w:w="291" w:type="pct"/>
            <w:tcBorders>
              <w:top w:val="single" w:sz="4" w:space="0" w:color="auto"/>
              <w:left w:val="nil"/>
              <w:bottom w:val="single" w:sz="4" w:space="0" w:color="auto"/>
              <w:right w:val="single" w:sz="4" w:space="0" w:color="auto"/>
            </w:tcBorders>
            <w:shd w:val="clear" w:color="auto" w:fill="auto"/>
            <w:hideMark/>
          </w:tcPr>
          <w:p w:rsidR="0013062A" w:rsidRPr="009777CC" w:rsidRDefault="0013062A" w:rsidP="0079093A">
            <w:pPr>
              <w:autoSpaceDE w:val="0"/>
              <w:autoSpaceDN w:val="0"/>
              <w:adjustRightInd w:val="0"/>
              <w:spacing w:after="0" w:line="240" w:lineRule="auto"/>
              <w:jc w:val="center"/>
              <w:rPr>
                <w:rFonts w:ascii="Times New Roman" w:hAnsi="Times New Roman" w:cs="Times New Roman"/>
                <w:color w:val="000000"/>
                <w:sz w:val="24"/>
                <w:szCs w:val="24"/>
              </w:rPr>
            </w:pPr>
            <w:r w:rsidRPr="009777CC">
              <w:rPr>
                <w:rFonts w:ascii="Times New Roman" w:hAnsi="Times New Roman" w:cs="Times New Roman"/>
                <w:color w:val="000000"/>
                <w:sz w:val="24"/>
                <w:szCs w:val="24"/>
              </w:rPr>
              <w:t>2</w:t>
            </w:r>
          </w:p>
        </w:tc>
        <w:tc>
          <w:tcPr>
            <w:tcW w:w="655" w:type="pct"/>
            <w:tcBorders>
              <w:top w:val="single" w:sz="4" w:space="0" w:color="auto"/>
              <w:left w:val="nil"/>
              <w:bottom w:val="single" w:sz="4" w:space="0" w:color="auto"/>
              <w:right w:val="single" w:sz="4" w:space="0" w:color="auto"/>
            </w:tcBorders>
            <w:shd w:val="clear" w:color="auto" w:fill="auto"/>
            <w:hideMark/>
          </w:tcPr>
          <w:p w:rsidR="0013062A" w:rsidRPr="009777CC" w:rsidRDefault="0013062A" w:rsidP="0079093A">
            <w:pPr>
              <w:autoSpaceDE w:val="0"/>
              <w:autoSpaceDN w:val="0"/>
              <w:adjustRightInd w:val="0"/>
              <w:spacing w:after="0" w:line="240" w:lineRule="auto"/>
              <w:rPr>
                <w:rFonts w:ascii="Times New Roman" w:hAnsi="Times New Roman" w:cs="Times New Roman"/>
                <w:color w:val="000000"/>
                <w:sz w:val="24"/>
                <w:szCs w:val="24"/>
              </w:rPr>
            </w:pPr>
            <w:r w:rsidRPr="009777CC">
              <w:rPr>
                <w:rFonts w:ascii="Times New Roman" w:hAnsi="Times New Roman" w:cs="Times New Roman"/>
                <w:color w:val="000000"/>
                <w:sz w:val="24"/>
                <w:szCs w:val="24"/>
              </w:rPr>
              <w:t>Вентана-Граф</w:t>
            </w:r>
          </w:p>
        </w:tc>
        <w:tc>
          <w:tcPr>
            <w:tcW w:w="579" w:type="pct"/>
            <w:tcBorders>
              <w:top w:val="single" w:sz="4" w:space="0" w:color="auto"/>
              <w:left w:val="nil"/>
              <w:bottom w:val="single" w:sz="4" w:space="0" w:color="auto"/>
              <w:right w:val="single" w:sz="4" w:space="0" w:color="auto"/>
            </w:tcBorders>
          </w:tcPr>
          <w:p w:rsidR="0013062A" w:rsidRPr="003156B8" w:rsidRDefault="0013062A" w:rsidP="0079093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w:t>
            </w:r>
          </w:p>
        </w:tc>
        <w:tc>
          <w:tcPr>
            <w:tcW w:w="510" w:type="pct"/>
            <w:tcBorders>
              <w:top w:val="single" w:sz="4" w:space="0" w:color="auto"/>
              <w:left w:val="nil"/>
              <w:bottom w:val="single" w:sz="4" w:space="0" w:color="auto"/>
              <w:right w:val="single" w:sz="4" w:space="0" w:color="auto"/>
            </w:tcBorders>
          </w:tcPr>
          <w:p w:rsidR="0013062A" w:rsidRPr="003156B8" w:rsidRDefault="0013062A" w:rsidP="0079093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w:t>
            </w:r>
          </w:p>
        </w:tc>
        <w:tc>
          <w:tcPr>
            <w:tcW w:w="473" w:type="pct"/>
            <w:tcBorders>
              <w:top w:val="single" w:sz="4" w:space="0" w:color="auto"/>
              <w:left w:val="nil"/>
              <w:bottom w:val="single" w:sz="4" w:space="0" w:color="auto"/>
              <w:right w:val="single" w:sz="4" w:space="0" w:color="auto"/>
            </w:tcBorders>
          </w:tcPr>
          <w:p w:rsidR="0013062A" w:rsidRPr="009777CC" w:rsidRDefault="0013062A" w:rsidP="0079093A">
            <w:pPr>
              <w:spacing w:after="0" w:line="240" w:lineRule="auto"/>
              <w:rPr>
                <w:rFonts w:ascii="Times New Roman" w:eastAsia="Times New Roman" w:hAnsi="Times New Roman" w:cs="Times New Roman"/>
                <w:sz w:val="24"/>
                <w:szCs w:val="24"/>
                <w:lang w:eastAsia="ru-RU"/>
              </w:rPr>
            </w:pPr>
          </w:p>
        </w:tc>
        <w:tc>
          <w:tcPr>
            <w:tcW w:w="610" w:type="pct"/>
            <w:tcBorders>
              <w:top w:val="single" w:sz="4" w:space="0" w:color="auto"/>
              <w:left w:val="nil"/>
              <w:bottom w:val="single" w:sz="4" w:space="0" w:color="auto"/>
              <w:right w:val="single" w:sz="4" w:space="0" w:color="auto"/>
            </w:tcBorders>
          </w:tcPr>
          <w:p w:rsidR="0013062A" w:rsidRPr="009777CC" w:rsidRDefault="0013062A" w:rsidP="0079093A">
            <w:pPr>
              <w:spacing w:after="0" w:line="240" w:lineRule="auto"/>
              <w:rPr>
                <w:rFonts w:ascii="Times New Roman" w:eastAsia="Times New Roman" w:hAnsi="Times New Roman" w:cs="Times New Roman"/>
                <w:sz w:val="24"/>
                <w:szCs w:val="24"/>
                <w:lang w:eastAsia="ru-RU"/>
              </w:rPr>
            </w:pPr>
          </w:p>
        </w:tc>
      </w:tr>
      <w:tr w:rsidR="0013062A" w:rsidRPr="009777CC" w:rsidTr="0079093A">
        <w:trPr>
          <w:trHeight w:val="295"/>
        </w:trPr>
        <w:tc>
          <w:tcPr>
            <w:tcW w:w="1004" w:type="pct"/>
            <w:tcBorders>
              <w:top w:val="single" w:sz="4" w:space="0" w:color="auto"/>
              <w:left w:val="single" w:sz="4" w:space="0" w:color="auto"/>
              <w:bottom w:val="single" w:sz="4" w:space="0" w:color="auto"/>
              <w:right w:val="single" w:sz="4" w:space="0" w:color="auto"/>
            </w:tcBorders>
            <w:shd w:val="clear" w:color="auto" w:fill="auto"/>
            <w:hideMark/>
          </w:tcPr>
          <w:p w:rsidR="0013062A" w:rsidRPr="009777CC" w:rsidRDefault="0013062A" w:rsidP="0079093A">
            <w:pPr>
              <w:autoSpaceDE w:val="0"/>
              <w:autoSpaceDN w:val="0"/>
              <w:adjustRightInd w:val="0"/>
              <w:spacing w:after="0" w:line="240" w:lineRule="auto"/>
              <w:rPr>
                <w:rFonts w:ascii="Times New Roman" w:hAnsi="Times New Roman" w:cs="Times New Roman"/>
                <w:color w:val="000000"/>
                <w:sz w:val="24"/>
                <w:szCs w:val="24"/>
              </w:rPr>
            </w:pPr>
            <w:r w:rsidRPr="009777CC">
              <w:rPr>
                <w:rFonts w:ascii="Times New Roman" w:hAnsi="Times New Roman" w:cs="Times New Roman"/>
                <w:color w:val="000000"/>
                <w:sz w:val="24"/>
                <w:szCs w:val="24"/>
              </w:rPr>
              <w:t>Ашикова С.Г./ под ред. Мелик-Пошаева</w:t>
            </w:r>
          </w:p>
        </w:tc>
        <w:tc>
          <w:tcPr>
            <w:tcW w:w="878" w:type="pct"/>
            <w:tcBorders>
              <w:top w:val="single" w:sz="4" w:space="0" w:color="auto"/>
              <w:left w:val="nil"/>
              <w:bottom w:val="single" w:sz="4" w:space="0" w:color="auto"/>
              <w:right w:val="single" w:sz="4" w:space="0" w:color="auto"/>
            </w:tcBorders>
            <w:shd w:val="clear" w:color="auto" w:fill="auto"/>
            <w:hideMark/>
          </w:tcPr>
          <w:p w:rsidR="0013062A" w:rsidRPr="009777CC" w:rsidRDefault="0013062A" w:rsidP="0079093A">
            <w:pPr>
              <w:autoSpaceDE w:val="0"/>
              <w:autoSpaceDN w:val="0"/>
              <w:adjustRightInd w:val="0"/>
              <w:spacing w:after="0" w:line="240" w:lineRule="auto"/>
              <w:rPr>
                <w:rFonts w:ascii="Times New Roman" w:hAnsi="Times New Roman" w:cs="Times New Roman"/>
                <w:color w:val="000000"/>
                <w:sz w:val="24"/>
                <w:szCs w:val="24"/>
              </w:rPr>
            </w:pPr>
            <w:r w:rsidRPr="009777CC">
              <w:rPr>
                <w:rFonts w:ascii="Times New Roman" w:hAnsi="Times New Roman" w:cs="Times New Roman"/>
                <w:color w:val="000000"/>
                <w:sz w:val="24"/>
                <w:szCs w:val="24"/>
              </w:rPr>
              <w:t>Изобразительное искусство</w:t>
            </w:r>
          </w:p>
        </w:tc>
        <w:tc>
          <w:tcPr>
            <w:tcW w:w="291" w:type="pct"/>
            <w:tcBorders>
              <w:top w:val="single" w:sz="4" w:space="0" w:color="auto"/>
              <w:left w:val="nil"/>
              <w:bottom w:val="single" w:sz="4" w:space="0" w:color="auto"/>
              <w:right w:val="single" w:sz="4" w:space="0" w:color="auto"/>
            </w:tcBorders>
            <w:shd w:val="clear" w:color="auto" w:fill="auto"/>
            <w:hideMark/>
          </w:tcPr>
          <w:p w:rsidR="0013062A" w:rsidRPr="009777CC" w:rsidRDefault="0013062A" w:rsidP="0079093A">
            <w:pPr>
              <w:autoSpaceDE w:val="0"/>
              <w:autoSpaceDN w:val="0"/>
              <w:adjustRightInd w:val="0"/>
              <w:spacing w:after="0" w:line="240" w:lineRule="auto"/>
              <w:jc w:val="center"/>
              <w:rPr>
                <w:rFonts w:ascii="Times New Roman" w:hAnsi="Times New Roman" w:cs="Times New Roman"/>
                <w:color w:val="000000"/>
                <w:sz w:val="24"/>
                <w:szCs w:val="24"/>
              </w:rPr>
            </w:pPr>
            <w:r w:rsidRPr="009777CC">
              <w:rPr>
                <w:rFonts w:ascii="Times New Roman" w:hAnsi="Times New Roman" w:cs="Times New Roman"/>
                <w:color w:val="000000"/>
                <w:sz w:val="24"/>
                <w:szCs w:val="24"/>
              </w:rPr>
              <w:t>3</w:t>
            </w:r>
          </w:p>
        </w:tc>
        <w:tc>
          <w:tcPr>
            <w:tcW w:w="655" w:type="pct"/>
            <w:tcBorders>
              <w:top w:val="single" w:sz="4" w:space="0" w:color="auto"/>
              <w:left w:val="nil"/>
              <w:bottom w:val="single" w:sz="4" w:space="0" w:color="auto"/>
              <w:right w:val="single" w:sz="4" w:space="0" w:color="auto"/>
            </w:tcBorders>
            <w:shd w:val="clear" w:color="auto" w:fill="auto"/>
            <w:hideMark/>
          </w:tcPr>
          <w:p w:rsidR="0013062A" w:rsidRPr="009777CC" w:rsidRDefault="0013062A" w:rsidP="0079093A">
            <w:pPr>
              <w:autoSpaceDE w:val="0"/>
              <w:autoSpaceDN w:val="0"/>
              <w:adjustRightInd w:val="0"/>
              <w:spacing w:after="0" w:line="240" w:lineRule="auto"/>
              <w:rPr>
                <w:rFonts w:ascii="Times New Roman" w:hAnsi="Times New Roman" w:cs="Times New Roman"/>
                <w:color w:val="000000"/>
                <w:sz w:val="24"/>
                <w:szCs w:val="24"/>
              </w:rPr>
            </w:pPr>
            <w:r w:rsidRPr="009777CC">
              <w:rPr>
                <w:rFonts w:ascii="Times New Roman" w:hAnsi="Times New Roman" w:cs="Times New Roman"/>
                <w:color w:val="000000"/>
                <w:sz w:val="24"/>
                <w:szCs w:val="24"/>
              </w:rPr>
              <w:t>Федоров</w:t>
            </w:r>
          </w:p>
        </w:tc>
        <w:tc>
          <w:tcPr>
            <w:tcW w:w="579" w:type="pct"/>
            <w:tcBorders>
              <w:top w:val="single" w:sz="4" w:space="0" w:color="auto"/>
              <w:left w:val="nil"/>
              <w:bottom w:val="single" w:sz="4" w:space="0" w:color="auto"/>
              <w:right w:val="single" w:sz="4" w:space="0" w:color="auto"/>
            </w:tcBorders>
          </w:tcPr>
          <w:p w:rsidR="0013062A" w:rsidRPr="003156B8" w:rsidRDefault="0013062A" w:rsidP="0079093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w:t>
            </w:r>
          </w:p>
        </w:tc>
        <w:tc>
          <w:tcPr>
            <w:tcW w:w="510" w:type="pct"/>
            <w:tcBorders>
              <w:top w:val="single" w:sz="4" w:space="0" w:color="auto"/>
              <w:left w:val="nil"/>
              <w:bottom w:val="single" w:sz="4" w:space="0" w:color="auto"/>
              <w:right w:val="single" w:sz="4" w:space="0" w:color="auto"/>
            </w:tcBorders>
          </w:tcPr>
          <w:p w:rsidR="0013062A" w:rsidRPr="003156B8" w:rsidRDefault="0013062A" w:rsidP="0079093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w:t>
            </w:r>
          </w:p>
        </w:tc>
        <w:tc>
          <w:tcPr>
            <w:tcW w:w="473" w:type="pct"/>
            <w:tcBorders>
              <w:top w:val="single" w:sz="4" w:space="0" w:color="auto"/>
              <w:left w:val="nil"/>
              <w:bottom w:val="single" w:sz="4" w:space="0" w:color="auto"/>
              <w:right w:val="single" w:sz="4" w:space="0" w:color="auto"/>
            </w:tcBorders>
          </w:tcPr>
          <w:p w:rsidR="0013062A" w:rsidRPr="009777CC" w:rsidRDefault="0013062A" w:rsidP="0079093A">
            <w:pPr>
              <w:spacing w:after="0" w:line="240" w:lineRule="auto"/>
              <w:rPr>
                <w:rFonts w:ascii="Times New Roman" w:eastAsia="Times New Roman" w:hAnsi="Times New Roman" w:cs="Times New Roman"/>
                <w:sz w:val="24"/>
                <w:szCs w:val="24"/>
                <w:lang w:eastAsia="ru-RU"/>
              </w:rPr>
            </w:pPr>
          </w:p>
        </w:tc>
        <w:tc>
          <w:tcPr>
            <w:tcW w:w="610" w:type="pct"/>
            <w:tcBorders>
              <w:top w:val="single" w:sz="4" w:space="0" w:color="auto"/>
              <w:left w:val="nil"/>
              <w:bottom w:val="single" w:sz="4" w:space="0" w:color="auto"/>
              <w:right w:val="single" w:sz="4" w:space="0" w:color="auto"/>
            </w:tcBorders>
          </w:tcPr>
          <w:p w:rsidR="0013062A" w:rsidRPr="009777CC" w:rsidRDefault="0013062A" w:rsidP="0079093A">
            <w:pPr>
              <w:spacing w:after="0" w:line="240" w:lineRule="auto"/>
              <w:rPr>
                <w:rFonts w:ascii="Times New Roman" w:eastAsia="Times New Roman" w:hAnsi="Times New Roman" w:cs="Times New Roman"/>
                <w:sz w:val="24"/>
                <w:szCs w:val="24"/>
                <w:lang w:eastAsia="ru-RU"/>
              </w:rPr>
            </w:pPr>
          </w:p>
        </w:tc>
      </w:tr>
      <w:tr w:rsidR="0013062A" w:rsidRPr="009777CC" w:rsidTr="0079093A">
        <w:trPr>
          <w:trHeight w:val="295"/>
        </w:trPr>
        <w:tc>
          <w:tcPr>
            <w:tcW w:w="1004" w:type="pct"/>
            <w:tcBorders>
              <w:top w:val="single" w:sz="4" w:space="0" w:color="auto"/>
              <w:left w:val="single" w:sz="4" w:space="0" w:color="auto"/>
              <w:bottom w:val="single" w:sz="4" w:space="0" w:color="auto"/>
              <w:right w:val="single" w:sz="4" w:space="0" w:color="auto"/>
            </w:tcBorders>
            <w:shd w:val="clear" w:color="auto" w:fill="auto"/>
            <w:hideMark/>
          </w:tcPr>
          <w:p w:rsidR="0013062A" w:rsidRPr="009777CC" w:rsidRDefault="0013062A" w:rsidP="0079093A">
            <w:pPr>
              <w:autoSpaceDE w:val="0"/>
              <w:autoSpaceDN w:val="0"/>
              <w:adjustRightInd w:val="0"/>
              <w:spacing w:after="0" w:line="240" w:lineRule="auto"/>
              <w:rPr>
                <w:rFonts w:ascii="Times New Roman" w:hAnsi="Times New Roman" w:cs="Times New Roman"/>
                <w:color w:val="000000"/>
                <w:sz w:val="24"/>
                <w:szCs w:val="24"/>
              </w:rPr>
            </w:pPr>
            <w:r w:rsidRPr="009777CC">
              <w:rPr>
                <w:rFonts w:ascii="Times New Roman" w:hAnsi="Times New Roman" w:cs="Times New Roman"/>
                <w:color w:val="000000"/>
                <w:sz w:val="24"/>
                <w:szCs w:val="24"/>
              </w:rPr>
              <w:t>под ред. Неменского Б.М.</w:t>
            </w:r>
          </w:p>
        </w:tc>
        <w:tc>
          <w:tcPr>
            <w:tcW w:w="878" w:type="pct"/>
            <w:tcBorders>
              <w:top w:val="single" w:sz="4" w:space="0" w:color="auto"/>
              <w:left w:val="nil"/>
              <w:bottom w:val="single" w:sz="4" w:space="0" w:color="auto"/>
              <w:right w:val="single" w:sz="4" w:space="0" w:color="auto"/>
            </w:tcBorders>
            <w:shd w:val="clear" w:color="auto" w:fill="auto"/>
            <w:hideMark/>
          </w:tcPr>
          <w:p w:rsidR="0013062A" w:rsidRPr="009777CC" w:rsidRDefault="0013062A" w:rsidP="0079093A">
            <w:pPr>
              <w:autoSpaceDE w:val="0"/>
              <w:autoSpaceDN w:val="0"/>
              <w:adjustRightInd w:val="0"/>
              <w:spacing w:after="0" w:line="240" w:lineRule="auto"/>
              <w:rPr>
                <w:rFonts w:ascii="Times New Roman" w:hAnsi="Times New Roman" w:cs="Times New Roman"/>
                <w:color w:val="000000"/>
                <w:sz w:val="24"/>
                <w:szCs w:val="24"/>
              </w:rPr>
            </w:pPr>
            <w:r w:rsidRPr="009777CC">
              <w:rPr>
                <w:rFonts w:ascii="Times New Roman" w:hAnsi="Times New Roman" w:cs="Times New Roman"/>
                <w:color w:val="000000"/>
                <w:sz w:val="24"/>
                <w:szCs w:val="24"/>
              </w:rPr>
              <w:t>Изобразительное искусство</w:t>
            </w:r>
          </w:p>
        </w:tc>
        <w:tc>
          <w:tcPr>
            <w:tcW w:w="291" w:type="pct"/>
            <w:tcBorders>
              <w:top w:val="single" w:sz="4" w:space="0" w:color="auto"/>
              <w:left w:val="nil"/>
              <w:bottom w:val="single" w:sz="4" w:space="0" w:color="auto"/>
              <w:right w:val="single" w:sz="4" w:space="0" w:color="auto"/>
            </w:tcBorders>
            <w:shd w:val="clear" w:color="auto" w:fill="auto"/>
            <w:hideMark/>
          </w:tcPr>
          <w:p w:rsidR="0013062A" w:rsidRPr="009777CC" w:rsidRDefault="0013062A" w:rsidP="0079093A">
            <w:pPr>
              <w:autoSpaceDE w:val="0"/>
              <w:autoSpaceDN w:val="0"/>
              <w:adjustRightInd w:val="0"/>
              <w:spacing w:after="0" w:line="240" w:lineRule="auto"/>
              <w:jc w:val="center"/>
              <w:rPr>
                <w:rFonts w:ascii="Times New Roman" w:hAnsi="Times New Roman" w:cs="Times New Roman"/>
                <w:color w:val="000000"/>
                <w:sz w:val="24"/>
                <w:szCs w:val="24"/>
              </w:rPr>
            </w:pPr>
            <w:r w:rsidRPr="009777CC">
              <w:rPr>
                <w:rFonts w:ascii="Times New Roman" w:hAnsi="Times New Roman" w:cs="Times New Roman"/>
                <w:color w:val="000000"/>
                <w:sz w:val="24"/>
                <w:szCs w:val="24"/>
              </w:rPr>
              <w:t>3</w:t>
            </w:r>
          </w:p>
        </w:tc>
        <w:tc>
          <w:tcPr>
            <w:tcW w:w="655" w:type="pct"/>
            <w:tcBorders>
              <w:top w:val="single" w:sz="4" w:space="0" w:color="auto"/>
              <w:left w:val="nil"/>
              <w:bottom w:val="single" w:sz="4" w:space="0" w:color="auto"/>
              <w:right w:val="single" w:sz="4" w:space="0" w:color="auto"/>
            </w:tcBorders>
            <w:shd w:val="clear" w:color="auto" w:fill="auto"/>
            <w:hideMark/>
          </w:tcPr>
          <w:p w:rsidR="0013062A" w:rsidRPr="009777CC" w:rsidRDefault="0013062A" w:rsidP="0079093A">
            <w:pPr>
              <w:autoSpaceDE w:val="0"/>
              <w:autoSpaceDN w:val="0"/>
              <w:adjustRightInd w:val="0"/>
              <w:spacing w:after="0" w:line="240" w:lineRule="auto"/>
              <w:rPr>
                <w:rFonts w:ascii="Times New Roman" w:hAnsi="Times New Roman" w:cs="Times New Roman"/>
                <w:color w:val="000000"/>
                <w:sz w:val="24"/>
                <w:szCs w:val="24"/>
              </w:rPr>
            </w:pPr>
            <w:r w:rsidRPr="009777CC">
              <w:rPr>
                <w:rFonts w:ascii="Times New Roman" w:hAnsi="Times New Roman" w:cs="Times New Roman"/>
                <w:color w:val="000000"/>
                <w:sz w:val="24"/>
                <w:szCs w:val="24"/>
              </w:rPr>
              <w:t>Просвещение</w:t>
            </w:r>
          </w:p>
        </w:tc>
        <w:tc>
          <w:tcPr>
            <w:tcW w:w="579" w:type="pct"/>
            <w:tcBorders>
              <w:top w:val="single" w:sz="4" w:space="0" w:color="auto"/>
              <w:left w:val="nil"/>
              <w:bottom w:val="single" w:sz="4" w:space="0" w:color="auto"/>
              <w:right w:val="single" w:sz="4" w:space="0" w:color="auto"/>
            </w:tcBorders>
          </w:tcPr>
          <w:p w:rsidR="0013062A" w:rsidRPr="003156B8" w:rsidRDefault="0013062A" w:rsidP="0079093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w:t>
            </w:r>
          </w:p>
        </w:tc>
        <w:tc>
          <w:tcPr>
            <w:tcW w:w="510" w:type="pct"/>
            <w:tcBorders>
              <w:top w:val="single" w:sz="4" w:space="0" w:color="auto"/>
              <w:left w:val="nil"/>
              <w:bottom w:val="single" w:sz="4" w:space="0" w:color="auto"/>
              <w:right w:val="single" w:sz="4" w:space="0" w:color="auto"/>
            </w:tcBorders>
          </w:tcPr>
          <w:p w:rsidR="0013062A" w:rsidRPr="003156B8" w:rsidRDefault="0013062A" w:rsidP="0079093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w:t>
            </w:r>
          </w:p>
        </w:tc>
        <w:tc>
          <w:tcPr>
            <w:tcW w:w="473" w:type="pct"/>
            <w:tcBorders>
              <w:top w:val="single" w:sz="4" w:space="0" w:color="auto"/>
              <w:left w:val="nil"/>
              <w:bottom w:val="single" w:sz="4" w:space="0" w:color="auto"/>
              <w:right w:val="single" w:sz="4" w:space="0" w:color="auto"/>
            </w:tcBorders>
          </w:tcPr>
          <w:p w:rsidR="0013062A" w:rsidRPr="009777CC" w:rsidRDefault="0013062A" w:rsidP="0079093A">
            <w:pPr>
              <w:spacing w:after="0" w:line="240" w:lineRule="auto"/>
              <w:rPr>
                <w:rFonts w:ascii="Times New Roman" w:eastAsia="Times New Roman" w:hAnsi="Times New Roman" w:cs="Times New Roman"/>
                <w:sz w:val="24"/>
                <w:szCs w:val="24"/>
                <w:lang w:eastAsia="ru-RU"/>
              </w:rPr>
            </w:pPr>
          </w:p>
        </w:tc>
        <w:tc>
          <w:tcPr>
            <w:tcW w:w="610" w:type="pct"/>
            <w:tcBorders>
              <w:top w:val="single" w:sz="4" w:space="0" w:color="auto"/>
              <w:left w:val="nil"/>
              <w:bottom w:val="single" w:sz="4" w:space="0" w:color="auto"/>
              <w:right w:val="single" w:sz="4" w:space="0" w:color="auto"/>
            </w:tcBorders>
          </w:tcPr>
          <w:p w:rsidR="0013062A" w:rsidRPr="009777CC" w:rsidRDefault="0013062A" w:rsidP="0079093A">
            <w:pPr>
              <w:spacing w:after="0" w:line="240" w:lineRule="auto"/>
              <w:rPr>
                <w:rFonts w:ascii="Times New Roman" w:eastAsia="Times New Roman" w:hAnsi="Times New Roman" w:cs="Times New Roman"/>
                <w:sz w:val="24"/>
                <w:szCs w:val="24"/>
                <w:lang w:eastAsia="ru-RU"/>
              </w:rPr>
            </w:pPr>
          </w:p>
        </w:tc>
      </w:tr>
      <w:tr w:rsidR="0013062A" w:rsidRPr="009777CC" w:rsidTr="0079093A">
        <w:trPr>
          <w:trHeight w:val="295"/>
        </w:trPr>
        <w:tc>
          <w:tcPr>
            <w:tcW w:w="1004" w:type="pct"/>
            <w:tcBorders>
              <w:top w:val="single" w:sz="4" w:space="0" w:color="auto"/>
              <w:left w:val="single" w:sz="4" w:space="0" w:color="auto"/>
              <w:bottom w:val="single" w:sz="4" w:space="0" w:color="auto"/>
              <w:right w:val="single" w:sz="4" w:space="0" w:color="auto"/>
            </w:tcBorders>
            <w:shd w:val="clear" w:color="auto" w:fill="auto"/>
            <w:hideMark/>
          </w:tcPr>
          <w:p w:rsidR="0013062A" w:rsidRPr="009777CC" w:rsidRDefault="0013062A" w:rsidP="0079093A">
            <w:pPr>
              <w:autoSpaceDE w:val="0"/>
              <w:autoSpaceDN w:val="0"/>
              <w:adjustRightInd w:val="0"/>
              <w:spacing w:after="0" w:line="240" w:lineRule="auto"/>
              <w:rPr>
                <w:rFonts w:ascii="Times New Roman" w:hAnsi="Times New Roman" w:cs="Times New Roman"/>
                <w:color w:val="000000"/>
                <w:sz w:val="24"/>
                <w:szCs w:val="24"/>
              </w:rPr>
            </w:pPr>
            <w:r w:rsidRPr="009777CC">
              <w:rPr>
                <w:rFonts w:ascii="Times New Roman" w:hAnsi="Times New Roman" w:cs="Times New Roman"/>
                <w:color w:val="000000"/>
                <w:sz w:val="24"/>
                <w:szCs w:val="24"/>
              </w:rPr>
              <w:lastRenderedPageBreak/>
              <w:t>Ашикова С.Г./ под ред. Мелик-Пошаева</w:t>
            </w:r>
          </w:p>
        </w:tc>
        <w:tc>
          <w:tcPr>
            <w:tcW w:w="878" w:type="pct"/>
            <w:tcBorders>
              <w:top w:val="single" w:sz="4" w:space="0" w:color="auto"/>
              <w:left w:val="nil"/>
              <w:bottom w:val="single" w:sz="4" w:space="0" w:color="auto"/>
              <w:right w:val="single" w:sz="4" w:space="0" w:color="auto"/>
            </w:tcBorders>
            <w:shd w:val="clear" w:color="auto" w:fill="auto"/>
            <w:hideMark/>
          </w:tcPr>
          <w:p w:rsidR="0013062A" w:rsidRPr="009777CC" w:rsidRDefault="0013062A" w:rsidP="0079093A">
            <w:pPr>
              <w:autoSpaceDE w:val="0"/>
              <w:autoSpaceDN w:val="0"/>
              <w:adjustRightInd w:val="0"/>
              <w:spacing w:after="0" w:line="240" w:lineRule="auto"/>
              <w:rPr>
                <w:rFonts w:ascii="Times New Roman" w:hAnsi="Times New Roman" w:cs="Times New Roman"/>
                <w:color w:val="000000"/>
                <w:sz w:val="24"/>
                <w:szCs w:val="24"/>
              </w:rPr>
            </w:pPr>
            <w:r w:rsidRPr="009777CC">
              <w:rPr>
                <w:rFonts w:ascii="Times New Roman" w:hAnsi="Times New Roman" w:cs="Times New Roman"/>
                <w:color w:val="000000"/>
                <w:sz w:val="24"/>
                <w:szCs w:val="24"/>
              </w:rPr>
              <w:t>Изобразительное искусство</w:t>
            </w:r>
          </w:p>
        </w:tc>
        <w:tc>
          <w:tcPr>
            <w:tcW w:w="291" w:type="pct"/>
            <w:tcBorders>
              <w:top w:val="single" w:sz="4" w:space="0" w:color="auto"/>
              <w:left w:val="nil"/>
              <w:bottom w:val="single" w:sz="4" w:space="0" w:color="auto"/>
              <w:right w:val="single" w:sz="4" w:space="0" w:color="auto"/>
            </w:tcBorders>
            <w:shd w:val="clear" w:color="auto" w:fill="auto"/>
            <w:hideMark/>
          </w:tcPr>
          <w:p w:rsidR="0013062A" w:rsidRPr="009777CC" w:rsidRDefault="0013062A" w:rsidP="0079093A">
            <w:pPr>
              <w:autoSpaceDE w:val="0"/>
              <w:autoSpaceDN w:val="0"/>
              <w:adjustRightInd w:val="0"/>
              <w:spacing w:after="0" w:line="240" w:lineRule="auto"/>
              <w:jc w:val="center"/>
              <w:rPr>
                <w:rFonts w:ascii="Times New Roman" w:hAnsi="Times New Roman" w:cs="Times New Roman"/>
                <w:color w:val="000000"/>
                <w:sz w:val="24"/>
                <w:szCs w:val="24"/>
              </w:rPr>
            </w:pPr>
            <w:r w:rsidRPr="009777CC">
              <w:rPr>
                <w:rFonts w:ascii="Times New Roman" w:hAnsi="Times New Roman" w:cs="Times New Roman"/>
                <w:color w:val="000000"/>
                <w:sz w:val="24"/>
                <w:szCs w:val="24"/>
              </w:rPr>
              <w:t>4</w:t>
            </w:r>
          </w:p>
        </w:tc>
        <w:tc>
          <w:tcPr>
            <w:tcW w:w="655" w:type="pct"/>
            <w:tcBorders>
              <w:top w:val="single" w:sz="4" w:space="0" w:color="auto"/>
              <w:left w:val="nil"/>
              <w:bottom w:val="single" w:sz="4" w:space="0" w:color="auto"/>
              <w:right w:val="single" w:sz="4" w:space="0" w:color="auto"/>
            </w:tcBorders>
            <w:shd w:val="clear" w:color="auto" w:fill="auto"/>
            <w:hideMark/>
          </w:tcPr>
          <w:p w:rsidR="0013062A" w:rsidRPr="009777CC" w:rsidRDefault="0013062A" w:rsidP="0079093A">
            <w:pPr>
              <w:autoSpaceDE w:val="0"/>
              <w:autoSpaceDN w:val="0"/>
              <w:adjustRightInd w:val="0"/>
              <w:spacing w:after="0" w:line="240" w:lineRule="auto"/>
              <w:rPr>
                <w:rFonts w:ascii="Times New Roman" w:hAnsi="Times New Roman" w:cs="Times New Roman"/>
                <w:color w:val="000000"/>
                <w:sz w:val="24"/>
                <w:szCs w:val="24"/>
              </w:rPr>
            </w:pPr>
            <w:r w:rsidRPr="009777CC">
              <w:rPr>
                <w:rFonts w:ascii="Times New Roman" w:hAnsi="Times New Roman" w:cs="Times New Roman"/>
                <w:color w:val="000000"/>
                <w:sz w:val="24"/>
                <w:szCs w:val="24"/>
              </w:rPr>
              <w:t>Федоров</w:t>
            </w:r>
          </w:p>
        </w:tc>
        <w:tc>
          <w:tcPr>
            <w:tcW w:w="579" w:type="pct"/>
            <w:tcBorders>
              <w:top w:val="single" w:sz="4" w:space="0" w:color="auto"/>
              <w:left w:val="nil"/>
              <w:bottom w:val="single" w:sz="4" w:space="0" w:color="auto"/>
              <w:right w:val="single" w:sz="4" w:space="0" w:color="auto"/>
            </w:tcBorders>
          </w:tcPr>
          <w:p w:rsidR="0013062A" w:rsidRPr="003156B8" w:rsidRDefault="0013062A" w:rsidP="0079093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w:t>
            </w:r>
          </w:p>
        </w:tc>
        <w:tc>
          <w:tcPr>
            <w:tcW w:w="510" w:type="pct"/>
            <w:tcBorders>
              <w:top w:val="single" w:sz="4" w:space="0" w:color="auto"/>
              <w:left w:val="nil"/>
              <w:bottom w:val="single" w:sz="4" w:space="0" w:color="auto"/>
              <w:right w:val="single" w:sz="4" w:space="0" w:color="auto"/>
            </w:tcBorders>
          </w:tcPr>
          <w:p w:rsidR="0013062A" w:rsidRPr="003156B8" w:rsidRDefault="0013062A" w:rsidP="0079093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w:t>
            </w:r>
          </w:p>
        </w:tc>
        <w:tc>
          <w:tcPr>
            <w:tcW w:w="473" w:type="pct"/>
            <w:tcBorders>
              <w:top w:val="single" w:sz="4" w:space="0" w:color="auto"/>
              <w:left w:val="nil"/>
              <w:bottom w:val="single" w:sz="4" w:space="0" w:color="auto"/>
              <w:right w:val="single" w:sz="4" w:space="0" w:color="auto"/>
            </w:tcBorders>
          </w:tcPr>
          <w:p w:rsidR="0013062A" w:rsidRPr="009777CC" w:rsidRDefault="0013062A" w:rsidP="0079093A">
            <w:pPr>
              <w:spacing w:after="0" w:line="240" w:lineRule="auto"/>
              <w:rPr>
                <w:rFonts w:ascii="Times New Roman" w:eastAsia="Times New Roman" w:hAnsi="Times New Roman" w:cs="Times New Roman"/>
                <w:sz w:val="24"/>
                <w:szCs w:val="24"/>
                <w:lang w:eastAsia="ru-RU"/>
              </w:rPr>
            </w:pPr>
          </w:p>
        </w:tc>
        <w:tc>
          <w:tcPr>
            <w:tcW w:w="610" w:type="pct"/>
            <w:tcBorders>
              <w:top w:val="single" w:sz="4" w:space="0" w:color="auto"/>
              <w:left w:val="nil"/>
              <w:bottom w:val="single" w:sz="4" w:space="0" w:color="auto"/>
              <w:right w:val="single" w:sz="4" w:space="0" w:color="auto"/>
            </w:tcBorders>
          </w:tcPr>
          <w:p w:rsidR="0013062A" w:rsidRPr="009777CC" w:rsidRDefault="0013062A" w:rsidP="0079093A">
            <w:pPr>
              <w:spacing w:after="0" w:line="240" w:lineRule="auto"/>
              <w:rPr>
                <w:rFonts w:ascii="Times New Roman" w:eastAsia="Times New Roman" w:hAnsi="Times New Roman" w:cs="Times New Roman"/>
                <w:sz w:val="24"/>
                <w:szCs w:val="24"/>
                <w:lang w:eastAsia="ru-RU"/>
              </w:rPr>
            </w:pPr>
          </w:p>
        </w:tc>
      </w:tr>
      <w:tr w:rsidR="0013062A" w:rsidRPr="009777CC" w:rsidTr="0079093A">
        <w:trPr>
          <w:trHeight w:val="295"/>
        </w:trPr>
        <w:tc>
          <w:tcPr>
            <w:tcW w:w="1004" w:type="pct"/>
            <w:tcBorders>
              <w:top w:val="single" w:sz="4" w:space="0" w:color="auto"/>
              <w:left w:val="single" w:sz="4" w:space="0" w:color="auto"/>
              <w:bottom w:val="single" w:sz="4" w:space="0" w:color="auto"/>
              <w:right w:val="single" w:sz="4" w:space="0" w:color="auto"/>
            </w:tcBorders>
            <w:shd w:val="clear" w:color="auto" w:fill="auto"/>
            <w:hideMark/>
          </w:tcPr>
          <w:p w:rsidR="0013062A" w:rsidRPr="009777CC" w:rsidRDefault="0013062A" w:rsidP="0079093A">
            <w:pPr>
              <w:autoSpaceDE w:val="0"/>
              <w:autoSpaceDN w:val="0"/>
              <w:adjustRightInd w:val="0"/>
              <w:spacing w:after="0" w:line="240" w:lineRule="auto"/>
              <w:rPr>
                <w:rFonts w:ascii="Times New Roman" w:hAnsi="Times New Roman" w:cs="Times New Roman"/>
                <w:color w:val="000000"/>
                <w:sz w:val="24"/>
                <w:szCs w:val="24"/>
              </w:rPr>
            </w:pPr>
            <w:r w:rsidRPr="009777CC">
              <w:rPr>
                <w:rFonts w:ascii="Times New Roman" w:hAnsi="Times New Roman" w:cs="Times New Roman"/>
                <w:color w:val="000000"/>
                <w:sz w:val="24"/>
                <w:szCs w:val="24"/>
              </w:rPr>
              <w:t>под ред. Неменского Б.М.</w:t>
            </w:r>
          </w:p>
        </w:tc>
        <w:tc>
          <w:tcPr>
            <w:tcW w:w="878" w:type="pct"/>
            <w:tcBorders>
              <w:top w:val="single" w:sz="4" w:space="0" w:color="auto"/>
              <w:left w:val="nil"/>
              <w:bottom w:val="single" w:sz="4" w:space="0" w:color="auto"/>
              <w:right w:val="single" w:sz="4" w:space="0" w:color="auto"/>
            </w:tcBorders>
            <w:shd w:val="clear" w:color="auto" w:fill="auto"/>
            <w:hideMark/>
          </w:tcPr>
          <w:p w:rsidR="0013062A" w:rsidRPr="009777CC" w:rsidRDefault="0013062A" w:rsidP="0079093A">
            <w:pPr>
              <w:autoSpaceDE w:val="0"/>
              <w:autoSpaceDN w:val="0"/>
              <w:adjustRightInd w:val="0"/>
              <w:spacing w:after="0" w:line="240" w:lineRule="auto"/>
              <w:rPr>
                <w:rFonts w:ascii="Times New Roman" w:hAnsi="Times New Roman" w:cs="Times New Roman"/>
                <w:color w:val="000000"/>
                <w:sz w:val="24"/>
                <w:szCs w:val="24"/>
              </w:rPr>
            </w:pPr>
            <w:r w:rsidRPr="009777CC">
              <w:rPr>
                <w:rFonts w:ascii="Times New Roman" w:hAnsi="Times New Roman" w:cs="Times New Roman"/>
                <w:color w:val="000000"/>
                <w:sz w:val="24"/>
                <w:szCs w:val="24"/>
              </w:rPr>
              <w:t>Изобразительное искусство</w:t>
            </w:r>
          </w:p>
        </w:tc>
        <w:tc>
          <w:tcPr>
            <w:tcW w:w="291" w:type="pct"/>
            <w:tcBorders>
              <w:top w:val="single" w:sz="4" w:space="0" w:color="auto"/>
              <w:left w:val="nil"/>
              <w:bottom w:val="single" w:sz="4" w:space="0" w:color="auto"/>
              <w:right w:val="single" w:sz="4" w:space="0" w:color="auto"/>
            </w:tcBorders>
            <w:shd w:val="clear" w:color="auto" w:fill="auto"/>
            <w:hideMark/>
          </w:tcPr>
          <w:p w:rsidR="0013062A" w:rsidRPr="009777CC" w:rsidRDefault="0013062A" w:rsidP="0079093A">
            <w:pPr>
              <w:autoSpaceDE w:val="0"/>
              <w:autoSpaceDN w:val="0"/>
              <w:adjustRightInd w:val="0"/>
              <w:spacing w:after="0" w:line="240" w:lineRule="auto"/>
              <w:jc w:val="center"/>
              <w:rPr>
                <w:rFonts w:ascii="Times New Roman" w:hAnsi="Times New Roman" w:cs="Times New Roman"/>
                <w:color w:val="000000"/>
                <w:sz w:val="24"/>
                <w:szCs w:val="24"/>
              </w:rPr>
            </w:pPr>
            <w:r w:rsidRPr="009777CC">
              <w:rPr>
                <w:rFonts w:ascii="Times New Roman" w:hAnsi="Times New Roman" w:cs="Times New Roman"/>
                <w:color w:val="000000"/>
                <w:sz w:val="24"/>
                <w:szCs w:val="24"/>
              </w:rPr>
              <w:t>4</w:t>
            </w:r>
          </w:p>
        </w:tc>
        <w:tc>
          <w:tcPr>
            <w:tcW w:w="655" w:type="pct"/>
            <w:tcBorders>
              <w:top w:val="single" w:sz="4" w:space="0" w:color="auto"/>
              <w:left w:val="nil"/>
              <w:bottom w:val="single" w:sz="4" w:space="0" w:color="auto"/>
              <w:right w:val="single" w:sz="4" w:space="0" w:color="auto"/>
            </w:tcBorders>
            <w:shd w:val="clear" w:color="auto" w:fill="auto"/>
            <w:hideMark/>
          </w:tcPr>
          <w:p w:rsidR="0013062A" w:rsidRPr="009777CC" w:rsidRDefault="0013062A" w:rsidP="0079093A">
            <w:pPr>
              <w:autoSpaceDE w:val="0"/>
              <w:autoSpaceDN w:val="0"/>
              <w:adjustRightInd w:val="0"/>
              <w:spacing w:after="0" w:line="240" w:lineRule="auto"/>
              <w:rPr>
                <w:rFonts w:ascii="Times New Roman" w:hAnsi="Times New Roman" w:cs="Times New Roman"/>
                <w:color w:val="000000"/>
                <w:sz w:val="24"/>
                <w:szCs w:val="24"/>
              </w:rPr>
            </w:pPr>
            <w:r w:rsidRPr="009777CC">
              <w:rPr>
                <w:rFonts w:ascii="Times New Roman" w:hAnsi="Times New Roman" w:cs="Times New Roman"/>
                <w:color w:val="000000"/>
                <w:sz w:val="24"/>
                <w:szCs w:val="24"/>
              </w:rPr>
              <w:t>Просвещение</w:t>
            </w:r>
          </w:p>
        </w:tc>
        <w:tc>
          <w:tcPr>
            <w:tcW w:w="579" w:type="pct"/>
            <w:tcBorders>
              <w:top w:val="single" w:sz="4" w:space="0" w:color="auto"/>
              <w:left w:val="nil"/>
              <w:bottom w:val="single" w:sz="4" w:space="0" w:color="auto"/>
              <w:right w:val="single" w:sz="4" w:space="0" w:color="auto"/>
            </w:tcBorders>
          </w:tcPr>
          <w:p w:rsidR="0013062A" w:rsidRPr="003156B8" w:rsidRDefault="0013062A" w:rsidP="0079093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w:t>
            </w:r>
          </w:p>
        </w:tc>
        <w:tc>
          <w:tcPr>
            <w:tcW w:w="510" w:type="pct"/>
            <w:tcBorders>
              <w:top w:val="single" w:sz="4" w:space="0" w:color="auto"/>
              <w:left w:val="nil"/>
              <w:bottom w:val="single" w:sz="4" w:space="0" w:color="auto"/>
              <w:right w:val="single" w:sz="4" w:space="0" w:color="auto"/>
            </w:tcBorders>
          </w:tcPr>
          <w:p w:rsidR="0013062A" w:rsidRPr="003156B8" w:rsidRDefault="0013062A" w:rsidP="0079093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w:t>
            </w:r>
          </w:p>
        </w:tc>
        <w:tc>
          <w:tcPr>
            <w:tcW w:w="473" w:type="pct"/>
            <w:tcBorders>
              <w:top w:val="single" w:sz="4" w:space="0" w:color="auto"/>
              <w:left w:val="nil"/>
              <w:bottom w:val="single" w:sz="4" w:space="0" w:color="auto"/>
              <w:right w:val="single" w:sz="4" w:space="0" w:color="auto"/>
            </w:tcBorders>
          </w:tcPr>
          <w:p w:rsidR="0013062A" w:rsidRPr="009777CC" w:rsidRDefault="0013062A" w:rsidP="0079093A">
            <w:pPr>
              <w:spacing w:after="0" w:line="240" w:lineRule="auto"/>
              <w:rPr>
                <w:rFonts w:ascii="Times New Roman" w:eastAsia="Times New Roman" w:hAnsi="Times New Roman" w:cs="Times New Roman"/>
                <w:sz w:val="24"/>
                <w:szCs w:val="24"/>
                <w:lang w:eastAsia="ru-RU"/>
              </w:rPr>
            </w:pPr>
          </w:p>
        </w:tc>
        <w:tc>
          <w:tcPr>
            <w:tcW w:w="610" w:type="pct"/>
            <w:tcBorders>
              <w:top w:val="single" w:sz="4" w:space="0" w:color="auto"/>
              <w:left w:val="nil"/>
              <w:bottom w:val="single" w:sz="4" w:space="0" w:color="auto"/>
              <w:right w:val="single" w:sz="4" w:space="0" w:color="auto"/>
            </w:tcBorders>
          </w:tcPr>
          <w:p w:rsidR="0013062A" w:rsidRPr="009777CC" w:rsidRDefault="0013062A" w:rsidP="0079093A">
            <w:pPr>
              <w:spacing w:after="0" w:line="240" w:lineRule="auto"/>
              <w:rPr>
                <w:rFonts w:ascii="Times New Roman" w:eastAsia="Times New Roman" w:hAnsi="Times New Roman" w:cs="Times New Roman"/>
                <w:sz w:val="24"/>
                <w:szCs w:val="24"/>
                <w:lang w:eastAsia="ru-RU"/>
              </w:rPr>
            </w:pPr>
          </w:p>
        </w:tc>
      </w:tr>
      <w:tr w:rsidR="0013062A" w:rsidRPr="009777CC" w:rsidTr="0079093A">
        <w:trPr>
          <w:trHeight w:val="295"/>
        </w:trPr>
        <w:tc>
          <w:tcPr>
            <w:tcW w:w="1882" w:type="pct"/>
            <w:gridSpan w:val="2"/>
            <w:tcBorders>
              <w:top w:val="single" w:sz="4" w:space="0" w:color="auto"/>
              <w:left w:val="single" w:sz="4" w:space="0" w:color="auto"/>
              <w:bottom w:val="single" w:sz="4" w:space="0" w:color="auto"/>
              <w:right w:val="single" w:sz="4" w:space="0" w:color="auto"/>
            </w:tcBorders>
            <w:shd w:val="clear" w:color="auto" w:fill="auto"/>
            <w:hideMark/>
          </w:tcPr>
          <w:p w:rsidR="0013062A" w:rsidRPr="009777CC" w:rsidRDefault="0013062A" w:rsidP="0079093A">
            <w:pPr>
              <w:autoSpaceDE w:val="0"/>
              <w:autoSpaceDN w:val="0"/>
              <w:adjustRightInd w:val="0"/>
              <w:spacing w:after="0" w:line="240" w:lineRule="auto"/>
              <w:jc w:val="center"/>
              <w:rPr>
                <w:rFonts w:ascii="Times New Roman" w:hAnsi="Times New Roman" w:cs="Times New Roman"/>
                <w:b/>
                <w:bCs/>
                <w:color w:val="000000"/>
                <w:sz w:val="24"/>
                <w:szCs w:val="24"/>
              </w:rPr>
            </w:pPr>
            <w:r w:rsidRPr="009777CC">
              <w:rPr>
                <w:rFonts w:ascii="Times New Roman" w:hAnsi="Times New Roman" w:cs="Times New Roman"/>
                <w:b/>
                <w:bCs/>
                <w:color w:val="000000"/>
                <w:sz w:val="24"/>
                <w:szCs w:val="24"/>
              </w:rPr>
              <w:t>Музыка</w:t>
            </w:r>
          </w:p>
        </w:tc>
        <w:tc>
          <w:tcPr>
            <w:tcW w:w="291" w:type="pct"/>
            <w:tcBorders>
              <w:top w:val="single" w:sz="4" w:space="0" w:color="auto"/>
              <w:left w:val="nil"/>
              <w:bottom w:val="single" w:sz="4" w:space="0" w:color="auto"/>
              <w:right w:val="single" w:sz="4" w:space="0" w:color="auto"/>
            </w:tcBorders>
            <w:shd w:val="clear" w:color="auto" w:fill="auto"/>
            <w:hideMark/>
          </w:tcPr>
          <w:p w:rsidR="0013062A" w:rsidRPr="009777CC" w:rsidRDefault="0013062A" w:rsidP="0079093A">
            <w:pPr>
              <w:autoSpaceDE w:val="0"/>
              <w:autoSpaceDN w:val="0"/>
              <w:adjustRightInd w:val="0"/>
              <w:spacing w:after="0" w:line="240" w:lineRule="auto"/>
              <w:jc w:val="center"/>
              <w:rPr>
                <w:rFonts w:ascii="Times New Roman" w:hAnsi="Times New Roman" w:cs="Times New Roman"/>
                <w:color w:val="000000"/>
                <w:sz w:val="24"/>
                <w:szCs w:val="24"/>
              </w:rPr>
            </w:pPr>
          </w:p>
        </w:tc>
        <w:tc>
          <w:tcPr>
            <w:tcW w:w="655" w:type="pct"/>
            <w:tcBorders>
              <w:top w:val="single" w:sz="4" w:space="0" w:color="auto"/>
              <w:left w:val="nil"/>
              <w:bottom w:val="single" w:sz="4" w:space="0" w:color="auto"/>
              <w:right w:val="single" w:sz="4" w:space="0" w:color="auto"/>
            </w:tcBorders>
            <w:shd w:val="clear" w:color="auto" w:fill="auto"/>
            <w:hideMark/>
          </w:tcPr>
          <w:p w:rsidR="0013062A" w:rsidRPr="009777CC" w:rsidRDefault="0013062A" w:rsidP="0079093A">
            <w:pPr>
              <w:autoSpaceDE w:val="0"/>
              <w:autoSpaceDN w:val="0"/>
              <w:adjustRightInd w:val="0"/>
              <w:spacing w:after="0" w:line="240" w:lineRule="auto"/>
              <w:jc w:val="right"/>
              <w:rPr>
                <w:rFonts w:ascii="Times New Roman" w:hAnsi="Times New Roman" w:cs="Times New Roman"/>
                <w:color w:val="000000"/>
                <w:sz w:val="24"/>
                <w:szCs w:val="24"/>
              </w:rPr>
            </w:pPr>
          </w:p>
        </w:tc>
        <w:tc>
          <w:tcPr>
            <w:tcW w:w="579" w:type="pct"/>
            <w:tcBorders>
              <w:top w:val="single" w:sz="4" w:space="0" w:color="auto"/>
              <w:left w:val="nil"/>
              <w:bottom w:val="single" w:sz="4" w:space="0" w:color="auto"/>
              <w:right w:val="single" w:sz="4" w:space="0" w:color="auto"/>
            </w:tcBorders>
          </w:tcPr>
          <w:p w:rsidR="0013062A" w:rsidRPr="009777CC" w:rsidRDefault="0013062A" w:rsidP="0079093A">
            <w:pPr>
              <w:spacing w:after="0" w:line="240" w:lineRule="auto"/>
              <w:rPr>
                <w:rFonts w:ascii="Times New Roman" w:eastAsia="Times New Roman" w:hAnsi="Times New Roman" w:cs="Times New Roman"/>
                <w:sz w:val="24"/>
                <w:szCs w:val="24"/>
                <w:lang w:eastAsia="ru-RU"/>
              </w:rPr>
            </w:pPr>
          </w:p>
        </w:tc>
        <w:tc>
          <w:tcPr>
            <w:tcW w:w="510" w:type="pct"/>
            <w:tcBorders>
              <w:top w:val="single" w:sz="4" w:space="0" w:color="auto"/>
              <w:left w:val="nil"/>
              <w:bottom w:val="single" w:sz="4" w:space="0" w:color="auto"/>
              <w:right w:val="single" w:sz="4" w:space="0" w:color="auto"/>
            </w:tcBorders>
          </w:tcPr>
          <w:p w:rsidR="0013062A" w:rsidRPr="009777CC" w:rsidRDefault="0013062A" w:rsidP="0079093A">
            <w:pPr>
              <w:spacing w:after="0" w:line="240" w:lineRule="auto"/>
              <w:rPr>
                <w:rFonts w:ascii="Times New Roman" w:eastAsia="Times New Roman" w:hAnsi="Times New Roman" w:cs="Times New Roman"/>
                <w:sz w:val="24"/>
                <w:szCs w:val="24"/>
                <w:lang w:eastAsia="ru-RU"/>
              </w:rPr>
            </w:pPr>
          </w:p>
        </w:tc>
        <w:tc>
          <w:tcPr>
            <w:tcW w:w="473" w:type="pct"/>
            <w:tcBorders>
              <w:top w:val="single" w:sz="4" w:space="0" w:color="auto"/>
              <w:left w:val="nil"/>
              <w:bottom w:val="single" w:sz="4" w:space="0" w:color="auto"/>
              <w:right w:val="single" w:sz="4" w:space="0" w:color="auto"/>
            </w:tcBorders>
          </w:tcPr>
          <w:p w:rsidR="0013062A" w:rsidRPr="009777CC" w:rsidRDefault="0013062A" w:rsidP="0079093A">
            <w:pPr>
              <w:spacing w:after="0" w:line="240" w:lineRule="auto"/>
              <w:rPr>
                <w:rFonts w:ascii="Times New Roman" w:eastAsia="Times New Roman" w:hAnsi="Times New Roman" w:cs="Times New Roman"/>
                <w:sz w:val="24"/>
                <w:szCs w:val="24"/>
                <w:lang w:eastAsia="ru-RU"/>
              </w:rPr>
            </w:pPr>
          </w:p>
        </w:tc>
        <w:tc>
          <w:tcPr>
            <w:tcW w:w="610" w:type="pct"/>
            <w:tcBorders>
              <w:top w:val="single" w:sz="4" w:space="0" w:color="auto"/>
              <w:left w:val="nil"/>
              <w:bottom w:val="single" w:sz="4" w:space="0" w:color="auto"/>
              <w:right w:val="single" w:sz="4" w:space="0" w:color="auto"/>
            </w:tcBorders>
          </w:tcPr>
          <w:p w:rsidR="0013062A" w:rsidRPr="009777CC" w:rsidRDefault="0013062A" w:rsidP="0079093A">
            <w:pPr>
              <w:spacing w:after="0" w:line="240" w:lineRule="auto"/>
              <w:rPr>
                <w:rFonts w:ascii="Times New Roman" w:eastAsia="Times New Roman" w:hAnsi="Times New Roman" w:cs="Times New Roman"/>
                <w:sz w:val="24"/>
                <w:szCs w:val="24"/>
                <w:lang w:eastAsia="ru-RU"/>
              </w:rPr>
            </w:pPr>
          </w:p>
        </w:tc>
      </w:tr>
      <w:tr w:rsidR="0013062A" w:rsidRPr="009777CC" w:rsidTr="0079093A">
        <w:trPr>
          <w:trHeight w:val="295"/>
        </w:trPr>
        <w:tc>
          <w:tcPr>
            <w:tcW w:w="1004" w:type="pct"/>
            <w:tcBorders>
              <w:top w:val="single" w:sz="4" w:space="0" w:color="auto"/>
              <w:left w:val="single" w:sz="4" w:space="0" w:color="auto"/>
              <w:bottom w:val="single" w:sz="4" w:space="0" w:color="auto"/>
              <w:right w:val="single" w:sz="4" w:space="0" w:color="auto"/>
            </w:tcBorders>
            <w:shd w:val="clear" w:color="auto" w:fill="auto"/>
            <w:hideMark/>
          </w:tcPr>
          <w:p w:rsidR="0013062A" w:rsidRPr="009777CC" w:rsidRDefault="0013062A" w:rsidP="0079093A">
            <w:pPr>
              <w:autoSpaceDE w:val="0"/>
              <w:autoSpaceDN w:val="0"/>
              <w:adjustRightInd w:val="0"/>
              <w:spacing w:after="0" w:line="240" w:lineRule="auto"/>
              <w:rPr>
                <w:rFonts w:ascii="Times New Roman" w:hAnsi="Times New Roman" w:cs="Times New Roman"/>
                <w:color w:val="000000"/>
                <w:sz w:val="24"/>
                <w:szCs w:val="24"/>
              </w:rPr>
            </w:pPr>
            <w:r w:rsidRPr="009777CC">
              <w:rPr>
                <w:rFonts w:ascii="Times New Roman" w:hAnsi="Times New Roman" w:cs="Times New Roman"/>
                <w:color w:val="000000"/>
                <w:sz w:val="24"/>
                <w:szCs w:val="24"/>
              </w:rPr>
              <w:t>Ригина Г.С.</w:t>
            </w:r>
          </w:p>
        </w:tc>
        <w:tc>
          <w:tcPr>
            <w:tcW w:w="878" w:type="pct"/>
            <w:tcBorders>
              <w:top w:val="single" w:sz="4" w:space="0" w:color="auto"/>
              <w:left w:val="nil"/>
              <w:bottom w:val="single" w:sz="4" w:space="0" w:color="auto"/>
              <w:right w:val="single" w:sz="4" w:space="0" w:color="auto"/>
            </w:tcBorders>
            <w:shd w:val="clear" w:color="auto" w:fill="auto"/>
            <w:hideMark/>
          </w:tcPr>
          <w:p w:rsidR="0013062A" w:rsidRPr="009777CC" w:rsidRDefault="0013062A" w:rsidP="0079093A">
            <w:pPr>
              <w:autoSpaceDE w:val="0"/>
              <w:autoSpaceDN w:val="0"/>
              <w:adjustRightInd w:val="0"/>
              <w:spacing w:after="0" w:line="240" w:lineRule="auto"/>
              <w:rPr>
                <w:rFonts w:ascii="Times New Roman" w:hAnsi="Times New Roman" w:cs="Times New Roman"/>
                <w:color w:val="000000"/>
                <w:sz w:val="24"/>
                <w:szCs w:val="24"/>
              </w:rPr>
            </w:pPr>
            <w:r w:rsidRPr="009777CC">
              <w:rPr>
                <w:rFonts w:ascii="Times New Roman" w:hAnsi="Times New Roman" w:cs="Times New Roman"/>
                <w:color w:val="000000"/>
                <w:sz w:val="24"/>
                <w:szCs w:val="24"/>
              </w:rPr>
              <w:t>Музыка</w:t>
            </w:r>
          </w:p>
        </w:tc>
        <w:tc>
          <w:tcPr>
            <w:tcW w:w="291" w:type="pct"/>
            <w:tcBorders>
              <w:top w:val="single" w:sz="4" w:space="0" w:color="auto"/>
              <w:left w:val="nil"/>
              <w:bottom w:val="single" w:sz="4" w:space="0" w:color="auto"/>
              <w:right w:val="single" w:sz="4" w:space="0" w:color="auto"/>
            </w:tcBorders>
            <w:shd w:val="clear" w:color="auto" w:fill="auto"/>
            <w:hideMark/>
          </w:tcPr>
          <w:p w:rsidR="0013062A" w:rsidRPr="009777CC" w:rsidRDefault="0013062A" w:rsidP="0079093A">
            <w:pPr>
              <w:autoSpaceDE w:val="0"/>
              <w:autoSpaceDN w:val="0"/>
              <w:adjustRightInd w:val="0"/>
              <w:spacing w:after="0" w:line="240" w:lineRule="auto"/>
              <w:jc w:val="center"/>
              <w:rPr>
                <w:rFonts w:ascii="Times New Roman" w:hAnsi="Times New Roman" w:cs="Times New Roman"/>
                <w:color w:val="000000"/>
                <w:sz w:val="24"/>
                <w:szCs w:val="24"/>
              </w:rPr>
            </w:pPr>
            <w:r w:rsidRPr="009777CC">
              <w:rPr>
                <w:rFonts w:ascii="Times New Roman" w:hAnsi="Times New Roman" w:cs="Times New Roman"/>
                <w:color w:val="000000"/>
                <w:sz w:val="24"/>
                <w:szCs w:val="24"/>
              </w:rPr>
              <w:t>1</w:t>
            </w:r>
          </w:p>
        </w:tc>
        <w:tc>
          <w:tcPr>
            <w:tcW w:w="655" w:type="pct"/>
            <w:tcBorders>
              <w:top w:val="single" w:sz="4" w:space="0" w:color="auto"/>
              <w:left w:val="nil"/>
              <w:bottom w:val="single" w:sz="4" w:space="0" w:color="auto"/>
              <w:right w:val="single" w:sz="4" w:space="0" w:color="auto"/>
            </w:tcBorders>
            <w:shd w:val="clear" w:color="auto" w:fill="auto"/>
            <w:hideMark/>
          </w:tcPr>
          <w:p w:rsidR="0013062A" w:rsidRPr="009777CC" w:rsidRDefault="0013062A" w:rsidP="0079093A">
            <w:pPr>
              <w:autoSpaceDE w:val="0"/>
              <w:autoSpaceDN w:val="0"/>
              <w:adjustRightInd w:val="0"/>
              <w:spacing w:after="0" w:line="240" w:lineRule="auto"/>
              <w:rPr>
                <w:rFonts w:ascii="Times New Roman" w:hAnsi="Times New Roman" w:cs="Times New Roman"/>
                <w:color w:val="000000"/>
                <w:sz w:val="24"/>
                <w:szCs w:val="24"/>
              </w:rPr>
            </w:pPr>
            <w:r w:rsidRPr="009777CC">
              <w:rPr>
                <w:rFonts w:ascii="Times New Roman" w:hAnsi="Times New Roman" w:cs="Times New Roman"/>
                <w:color w:val="000000"/>
                <w:sz w:val="24"/>
                <w:szCs w:val="24"/>
              </w:rPr>
              <w:t>Федоров</w:t>
            </w:r>
          </w:p>
        </w:tc>
        <w:tc>
          <w:tcPr>
            <w:tcW w:w="579" w:type="pct"/>
            <w:tcBorders>
              <w:top w:val="single" w:sz="4" w:space="0" w:color="auto"/>
              <w:left w:val="nil"/>
              <w:bottom w:val="single" w:sz="4" w:space="0" w:color="auto"/>
              <w:right w:val="single" w:sz="4" w:space="0" w:color="auto"/>
            </w:tcBorders>
          </w:tcPr>
          <w:p w:rsidR="0013062A" w:rsidRPr="003156B8" w:rsidRDefault="0013062A" w:rsidP="0079093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510" w:type="pct"/>
            <w:tcBorders>
              <w:top w:val="single" w:sz="4" w:space="0" w:color="auto"/>
              <w:left w:val="nil"/>
              <w:bottom w:val="single" w:sz="4" w:space="0" w:color="auto"/>
              <w:right w:val="single" w:sz="4" w:space="0" w:color="auto"/>
            </w:tcBorders>
          </w:tcPr>
          <w:p w:rsidR="0013062A" w:rsidRPr="003156B8" w:rsidRDefault="0013062A" w:rsidP="0079093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473" w:type="pct"/>
            <w:tcBorders>
              <w:top w:val="single" w:sz="4" w:space="0" w:color="auto"/>
              <w:left w:val="nil"/>
              <w:bottom w:val="single" w:sz="4" w:space="0" w:color="auto"/>
              <w:right w:val="single" w:sz="4" w:space="0" w:color="auto"/>
            </w:tcBorders>
          </w:tcPr>
          <w:p w:rsidR="0013062A" w:rsidRPr="009777CC" w:rsidRDefault="0013062A" w:rsidP="0079093A">
            <w:pPr>
              <w:spacing w:after="0" w:line="240" w:lineRule="auto"/>
              <w:rPr>
                <w:rFonts w:ascii="Times New Roman" w:eastAsia="Times New Roman" w:hAnsi="Times New Roman" w:cs="Times New Roman"/>
                <w:sz w:val="24"/>
                <w:szCs w:val="24"/>
                <w:lang w:eastAsia="ru-RU"/>
              </w:rPr>
            </w:pPr>
          </w:p>
        </w:tc>
        <w:tc>
          <w:tcPr>
            <w:tcW w:w="610" w:type="pct"/>
            <w:tcBorders>
              <w:top w:val="single" w:sz="4" w:space="0" w:color="auto"/>
              <w:left w:val="nil"/>
              <w:bottom w:val="single" w:sz="4" w:space="0" w:color="auto"/>
              <w:right w:val="single" w:sz="4" w:space="0" w:color="auto"/>
            </w:tcBorders>
          </w:tcPr>
          <w:p w:rsidR="0013062A" w:rsidRPr="009777CC" w:rsidRDefault="0013062A" w:rsidP="0079093A">
            <w:pPr>
              <w:spacing w:after="0" w:line="240" w:lineRule="auto"/>
              <w:rPr>
                <w:rFonts w:ascii="Times New Roman" w:eastAsia="Times New Roman" w:hAnsi="Times New Roman" w:cs="Times New Roman"/>
                <w:sz w:val="24"/>
                <w:szCs w:val="24"/>
                <w:lang w:eastAsia="ru-RU"/>
              </w:rPr>
            </w:pPr>
          </w:p>
        </w:tc>
      </w:tr>
      <w:tr w:rsidR="0013062A" w:rsidRPr="009777CC" w:rsidTr="0079093A">
        <w:trPr>
          <w:trHeight w:val="295"/>
        </w:trPr>
        <w:tc>
          <w:tcPr>
            <w:tcW w:w="1004" w:type="pct"/>
            <w:tcBorders>
              <w:top w:val="single" w:sz="4" w:space="0" w:color="auto"/>
              <w:left w:val="single" w:sz="4" w:space="0" w:color="auto"/>
              <w:bottom w:val="single" w:sz="4" w:space="0" w:color="auto"/>
              <w:right w:val="single" w:sz="4" w:space="0" w:color="auto"/>
            </w:tcBorders>
            <w:shd w:val="clear" w:color="auto" w:fill="auto"/>
            <w:hideMark/>
          </w:tcPr>
          <w:p w:rsidR="0013062A" w:rsidRPr="009777CC" w:rsidRDefault="0013062A" w:rsidP="0079093A">
            <w:pPr>
              <w:autoSpaceDE w:val="0"/>
              <w:autoSpaceDN w:val="0"/>
              <w:adjustRightInd w:val="0"/>
              <w:spacing w:after="0" w:line="240" w:lineRule="auto"/>
              <w:rPr>
                <w:rFonts w:ascii="Times New Roman" w:hAnsi="Times New Roman" w:cs="Times New Roman"/>
                <w:color w:val="000000"/>
                <w:sz w:val="24"/>
                <w:szCs w:val="24"/>
              </w:rPr>
            </w:pPr>
            <w:r w:rsidRPr="009777CC">
              <w:rPr>
                <w:rFonts w:ascii="Times New Roman" w:hAnsi="Times New Roman" w:cs="Times New Roman"/>
                <w:color w:val="000000"/>
                <w:sz w:val="24"/>
                <w:szCs w:val="24"/>
              </w:rPr>
              <w:t>Усачёва В.О.</w:t>
            </w:r>
          </w:p>
        </w:tc>
        <w:tc>
          <w:tcPr>
            <w:tcW w:w="878" w:type="pct"/>
            <w:tcBorders>
              <w:top w:val="single" w:sz="4" w:space="0" w:color="auto"/>
              <w:left w:val="nil"/>
              <w:bottom w:val="single" w:sz="4" w:space="0" w:color="auto"/>
              <w:right w:val="single" w:sz="4" w:space="0" w:color="auto"/>
            </w:tcBorders>
            <w:shd w:val="clear" w:color="auto" w:fill="auto"/>
            <w:hideMark/>
          </w:tcPr>
          <w:p w:rsidR="0013062A" w:rsidRPr="009777CC" w:rsidRDefault="0013062A" w:rsidP="0079093A">
            <w:pPr>
              <w:autoSpaceDE w:val="0"/>
              <w:autoSpaceDN w:val="0"/>
              <w:adjustRightInd w:val="0"/>
              <w:spacing w:after="0" w:line="240" w:lineRule="auto"/>
              <w:rPr>
                <w:rFonts w:ascii="Times New Roman" w:hAnsi="Times New Roman" w:cs="Times New Roman"/>
                <w:color w:val="000000"/>
                <w:sz w:val="24"/>
                <w:szCs w:val="24"/>
              </w:rPr>
            </w:pPr>
            <w:r w:rsidRPr="009777CC">
              <w:rPr>
                <w:rFonts w:ascii="Times New Roman" w:hAnsi="Times New Roman" w:cs="Times New Roman"/>
                <w:color w:val="000000"/>
                <w:sz w:val="24"/>
                <w:szCs w:val="24"/>
              </w:rPr>
              <w:t>Музыка</w:t>
            </w:r>
          </w:p>
        </w:tc>
        <w:tc>
          <w:tcPr>
            <w:tcW w:w="291" w:type="pct"/>
            <w:tcBorders>
              <w:top w:val="single" w:sz="4" w:space="0" w:color="auto"/>
              <w:left w:val="nil"/>
              <w:bottom w:val="single" w:sz="4" w:space="0" w:color="auto"/>
              <w:right w:val="single" w:sz="4" w:space="0" w:color="auto"/>
            </w:tcBorders>
            <w:shd w:val="clear" w:color="auto" w:fill="auto"/>
            <w:hideMark/>
          </w:tcPr>
          <w:p w:rsidR="0013062A" w:rsidRPr="009777CC" w:rsidRDefault="0013062A" w:rsidP="0079093A">
            <w:pPr>
              <w:autoSpaceDE w:val="0"/>
              <w:autoSpaceDN w:val="0"/>
              <w:adjustRightInd w:val="0"/>
              <w:spacing w:after="0" w:line="240" w:lineRule="auto"/>
              <w:jc w:val="center"/>
              <w:rPr>
                <w:rFonts w:ascii="Times New Roman" w:hAnsi="Times New Roman" w:cs="Times New Roman"/>
                <w:color w:val="000000"/>
                <w:sz w:val="24"/>
                <w:szCs w:val="24"/>
              </w:rPr>
            </w:pPr>
            <w:r w:rsidRPr="009777CC">
              <w:rPr>
                <w:rFonts w:ascii="Times New Roman" w:hAnsi="Times New Roman" w:cs="Times New Roman"/>
                <w:color w:val="000000"/>
                <w:sz w:val="24"/>
                <w:szCs w:val="24"/>
              </w:rPr>
              <w:t>1</w:t>
            </w:r>
          </w:p>
        </w:tc>
        <w:tc>
          <w:tcPr>
            <w:tcW w:w="655" w:type="pct"/>
            <w:tcBorders>
              <w:top w:val="single" w:sz="4" w:space="0" w:color="auto"/>
              <w:left w:val="nil"/>
              <w:bottom w:val="single" w:sz="4" w:space="0" w:color="auto"/>
              <w:right w:val="single" w:sz="4" w:space="0" w:color="auto"/>
            </w:tcBorders>
            <w:shd w:val="clear" w:color="auto" w:fill="auto"/>
            <w:hideMark/>
          </w:tcPr>
          <w:p w:rsidR="0013062A" w:rsidRPr="009777CC" w:rsidRDefault="0013062A" w:rsidP="0079093A">
            <w:pPr>
              <w:autoSpaceDE w:val="0"/>
              <w:autoSpaceDN w:val="0"/>
              <w:adjustRightInd w:val="0"/>
              <w:spacing w:after="0" w:line="240" w:lineRule="auto"/>
              <w:rPr>
                <w:rFonts w:ascii="Times New Roman" w:hAnsi="Times New Roman" w:cs="Times New Roman"/>
                <w:color w:val="000000"/>
                <w:sz w:val="24"/>
                <w:szCs w:val="24"/>
              </w:rPr>
            </w:pPr>
            <w:r w:rsidRPr="009777CC">
              <w:rPr>
                <w:rFonts w:ascii="Times New Roman" w:hAnsi="Times New Roman" w:cs="Times New Roman"/>
                <w:color w:val="000000"/>
                <w:sz w:val="24"/>
                <w:szCs w:val="24"/>
              </w:rPr>
              <w:t>Вентана-Граф</w:t>
            </w:r>
          </w:p>
        </w:tc>
        <w:tc>
          <w:tcPr>
            <w:tcW w:w="579" w:type="pct"/>
            <w:tcBorders>
              <w:top w:val="single" w:sz="4" w:space="0" w:color="auto"/>
              <w:left w:val="nil"/>
              <w:bottom w:val="single" w:sz="4" w:space="0" w:color="auto"/>
              <w:right w:val="single" w:sz="4" w:space="0" w:color="auto"/>
            </w:tcBorders>
          </w:tcPr>
          <w:p w:rsidR="0013062A" w:rsidRPr="003156B8" w:rsidRDefault="0013062A" w:rsidP="0079093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510" w:type="pct"/>
            <w:tcBorders>
              <w:top w:val="single" w:sz="4" w:space="0" w:color="auto"/>
              <w:left w:val="nil"/>
              <w:bottom w:val="single" w:sz="4" w:space="0" w:color="auto"/>
              <w:right w:val="single" w:sz="4" w:space="0" w:color="auto"/>
            </w:tcBorders>
          </w:tcPr>
          <w:p w:rsidR="0013062A" w:rsidRPr="003156B8" w:rsidRDefault="0013062A" w:rsidP="0079093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473" w:type="pct"/>
            <w:tcBorders>
              <w:top w:val="single" w:sz="4" w:space="0" w:color="auto"/>
              <w:left w:val="nil"/>
              <w:bottom w:val="single" w:sz="4" w:space="0" w:color="auto"/>
              <w:right w:val="single" w:sz="4" w:space="0" w:color="auto"/>
            </w:tcBorders>
          </w:tcPr>
          <w:p w:rsidR="0013062A" w:rsidRPr="009777CC" w:rsidRDefault="0013062A" w:rsidP="0079093A">
            <w:pPr>
              <w:spacing w:after="0" w:line="240" w:lineRule="auto"/>
              <w:rPr>
                <w:rFonts w:ascii="Times New Roman" w:eastAsia="Times New Roman" w:hAnsi="Times New Roman" w:cs="Times New Roman"/>
                <w:sz w:val="24"/>
                <w:szCs w:val="24"/>
                <w:lang w:eastAsia="ru-RU"/>
              </w:rPr>
            </w:pPr>
          </w:p>
        </w:tc>
        <w:tc>
          <w:tcPr>
            <w:tcW w:w="610" w:type="pct"/>
            <w:tcBorders>
              <w:top w:val="single" w:sz="4" w:space="0" w:color="auto"/>
              <w:left w:val="nil"/>
              <w:bottom w:val="single" w:sz="4" w:space="0" w:color="auto"/>
              <w:right w:val="single" w:sz="4" w:space="0" w:color="auto"/>
            </w:tcBorders>
          </w:tcPr>
          <w:p w:rsidR="0013062A" w:rsidRPr="009777CC" w:rsidRDefault="0013062A" w:rsidP="0079093A">
            <w:pPr>
              <w:spacing w:after="0" w:line="240" w:lineRule="auto"/>
              <w:rPr>
                <w:rFonts w:ascii="Times New Roman" w:eastAsia="Times New Roman" w:hAnsi="Times New Roman" w:cs="Times New Roman"/>
                <w:sz w:val="24"/>
                <w:szCs w:val="24"/>
                <w:lang w:eastAsia="ru-RU"/>
              </w:rPr>
            </w:pPr>
          </w:p>
        </w:tc>
      </w:tr>
      <w:tr w:rsidR="0013062A" w:rsidRPr="009777CC" w:rsidTr="0079093A">
        <w:trPr>
          <w:trHeight w:val="295"/>
        </w:trPr>
        <w:tc>
          <w:tcPr>
            <w:tcW w:w="1004" w:type="pct"/>
            <w:tcBorders>
              <w:top w:val="single" w:sz="4" w:space="0" w:color="auto"/>
              <w:left w:val="single" w:sz="4" w:space="0" w:color="auto"/>
              <w:bottom w:val="single" w:sz="4" w:space="0" w:color="auto"/>
              <w:right w:val="single" w:sz="4" w:space="0" w:color="auto"/>
            </w:tcBorders>
            <w:shd w:val="clear" w:color="auto" w:fill="auto"/>
            <w:hideMark/>
          </w:tcPr>
          <w:p w:rsidR="0013062A" w:rsidRPr="009777CC" w:rsidRDefault="0013062A" w:rsidP="0079093A">
            <w:pPr>
              <w:autoSpaceDE w:val="0"/>
              <w:autoSpaceDN w:val="0"/>
              <w:adjustRightInd w:val="0"/>
              <w:spacing w:after="0" w:line="240" w:lineRule="auto"/>
              <w:rPr>
                <w:rFonts w:ascii="Times New Roman" w:hAnsi="Times New Roman" w:cs="Times New Roman"/>
                <w:color w:val="000000"/>
                <w:sz w:val="24"/>
                <w:szCs w:val="24"/>
              </w:rPr>
            </w:pPr>
            <w:r w:rsidRPr="009777CC">
              <w:rPr>
                <w:rFonts w:ascii="Times New Roman" w:hAnsi="Times New Roman" w:cs="Times New Roman"/>
                <w:color w:val="000000"/>
                <w:sz w:val="24"/>
                <w:szCs w:val="24"/>
              </w:rPr>
              <w:t>Ригина Г.С.</w:t>
            </w:r>
          </w:p>
        </w:tc>
        <w:tc>
          <w:tcPr>
            <w:tcW w:w="878" w:type="pct"/>
            <w:tcBorders>
              <w:top w:val="single" w:sz="4" w:space="0" w:color="auto"/>
              <w:left w:val="nil"/>
              <w:bottom w:val="single" w:sz="4" w:space="0" w:color="auto"/>
              <w:right w:val="single" w:sz="4" w:space="0" w:color="auto"/>
            </w:tcBorders>
            <w:shd w:val="clear" w:color="auto" w:fill="auto"/>
            <w:hideMark/>
          </w:tcPr>
          <w:p w:rsidR="0013062A" w:rsidRPr="009777CC" w:rsidRDefault="0013062A" w:rsidP="0079093A">
            <w:pPr>
              <w:autoSpaceDE w:val="0"/>
              <w:autoSpaceDN w:val="0"/>
              <w:adjustRightInd w:val="0"/>
              <w:spacing w:after="0" w:line="240" w:lineRule="auto"/>
              <w:rPr>
                <w:rFonts w:ascii="Times New Roman" w:hAnsi="Times New Roman" w:cs="Times New Roman"/>
                <w:color w:val="000000"/>
                <w:sz w:val="24"/>
                <w:szCs w:val="24"/>
              </w:rPr>
            </w:pPr>
            <w:r w:rsidRPr="009777CC">
              <w:rPr>
                <w:rFonts w:ascii="Times New Roman" w:hAnsi="Times New Roman" w:cs="Times New Roman"/>
                <w:color w:val="000000"/>
                <w:sz w:val="24"/>
                <w:szCs w:val="24"/>
              </w:rPr>
              <w:t>Музыка</w:t>
            </w:r>
          </w:p>
        </w:tc>
        <w:tc>
          <w:tcPr>
            <w:tcW w:w="291" w:type="pct"/>
            <w:tcBorders>
              <w:top w:val="single" w:sz="4" w:space="0" w:color="auto"/>
              <w:left w:val="nil"/>
              <w:bottom w:val="single" w:sz="4" w:space="0" w:color="auto"/>
              <w:right w:val="single" w:sz="4" w:space="0" w:color="auto"/>
            </w:tcBorders>
            <w:shd w:val="clear" w:color="auto" w:fill="auto"/>
            <w:hideMark/>
          </w:tcPr>
          <w:p w:rsidR="0013062A" w:rsidRPr="009777CC" w:rsidRDefault="0013062A" w:rsidP="0079093A">
            <w:pPr>
              <w:autoSpaceDE w:val="0"/>
              <w:autoSpaceDN w:val="0"/>
              <w:adjustRightInd w:val="0"/>
              <w:spacing w:after="0" w:line="240" w:lineRule="auto"/>
              <w:jc w:val="center"/>
              <w:rPr>
                <w:rFonts w:ascii="Times New Roman" w:hAnsi="Times New Roman" w:cs="Times New Roman"/>
                <w:color w:val="000000"/>
                <w:sz w:val="24"/>
                <w:szCs w:val="24"/>
              </w:rPr>
            </w:pPr>
            <w:r w:rsidRPr="009777CC">
              <w:rPr>
                <w:rFonts w:ascii="Times New Roman" w:hAnsi="Times New Roman" w:cs="Times New Roman"/>
                <w:color w:val="000000"/>
                <w:sz w:val="24"/>
                <w:szCs w:val="24"/>
              </w:rPr>
              <w:t>2</w:t>
            </w:r>
          </w:p>
        </w:tc>
        <w:tc>
          <w:tcPr>
            <w:tcW w:w="655" w:type="pct"/>
            <w:tcBorders>
              <w:top w:val="single" w:sz="4" w:space="0" w:color="auto"/>
              <w:left w:val="nil"/>
              <w:bottom w:val="single" w:sz="4" w:space="0" w:color="auto"/>
              <w:right w:val="single" w:sz="4" w:space="0" w:color="auto"/>
            </w:tcBorders>
            <w:shd w:val="clear" w:color="auto" w:fill="auto"/>
            <w:hideMark/>
          </w:tcPr>
          <w:p w:rsidR="0013062A" w:rsidRPr="009777CC" w:rsidRDefault="0013062A" w:rsidP="0079093A">
            <w:pPr>
              <w:autoSpaceDE w:val="0"/>
              <w:autoSpaceDN w:val="0"/>
              <w:adjustRightInd w:val="0"/>
              <w:spacing w:after="0" w:line="240" w:lineRule="auto"/>
              <w:rPr>
                <w:rFonts w:ascii="Times New Roman" w:hAnsi="Times New Roman" w:cs="Times New Roman"/>
                <w:color w:val="000000"/>
                <w:sz w:val="24"/>
                <w:szCs w:val="24"/>
              </w:rPr>
            </w:pPr>
            <w:r w:rsidRPr="009777CC">
              <w:rPr>
                <w:rFonts w:ascii="Times New Roman" w:hAnsi="Times New Roman" w:cs="Times New Roman"/>
                <w:color w:val="000000"/>
                <w:sz w:val="24"/>
                <w:szCs w:val="24"/>
              </w:rPr>
              <w:t>Федоров</w:t>
            </w:r>
          </w:p>
        </w:tc>
        <w:tc>
          <w:tcPr>
            <w:tcW w:w="579" w:type="pct"/>
            <w:tcBorders>
              <w:top w:val="single" w:sz="4" w:space="0" w:color="auto"/>
              <w:left w:val="nil"/>
              <w:bottom w:val="single" w:sz="4" w:space="0" w:color="auto"/>
              <w:right w:val="single" w:sz="4" w:space="0" w:color="auto"/>
            </w:tcBorders>
          </w:tcPr>
          <w:p w:rsidR="0013062A" w:rsidRPr="003156B8" w:rsidRDefault="0013062A" w:rsidP="0079093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w:t>
            </w:r>
          </w:p>
        </w:tc>
        <w:tc>
          <w:tcPr>
            <w:tcW w:w="510" w:type="pct"/>
            <w:tcBorders>
              <w:top w:val="single" w:sz="4" w:space="0" w:color="auto"/>
              <w:left w:val="nil"/>
              <w:bottom w:val="single" w:sz="4" w:space="0" w:color="auto"/>
              <w:right w:val="single" w:sz="4" w:space="0" w:color="auto"/>
            </w:tcBorders>
          </w:tcPr>
          <w:p w:rsidR="0013062A" w:rsidRPr="003156B8" w:rsidRDefault="0013062A" w:rsidP="0079093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w:t>
            </w:r>
          </w:p>
        </w:tc>
        <w:tc>
          <w:tcPr>
            <w:tcW w:w="473" w:type="pct"/>
            <w:tcBorders>
              <w:top w:val="single" w:sz="4" w:space="0" w:color="auto"/>
              <w:left w:val="nil"/>
              <w:bottom w:val="single" w:sz="4" w:space="0" w:color="auto"/>
              <w:right w:val="single" w:sz="4" w:space="0" w:color="auto"/>
            </w:tcBorders>
          </w:tcPr>
          <w:p w:rsidR="0013062A" w:rsidRPr="009777CC" w:rsidRDefault="0013062A" w:rsidP="0079093A">
            <w:pPr>
              <w:spacing w:after="0" w:line="240" w:lineRule="auto"/>
              <w:rPr>
                <w:rFonts w:ascii="Times New Roman" w:eastAsia="Times New Roman" w:hAnsi="Times New Roman" w:cs="Times New Roman"/>
                <w:sz w:val="24"/>
                <w:szCs w:val="24"/>
                <w:lang w:eastAsia="ru-RU"/>
              </w:rPr>
            </w:pPr>
          </w:p>
        </w:tc>
        <w:tc>
          <w:tcPr>
            <w:tcW w:w="610" w:type="pct"/>
            <w:tcBorders>
              <w:top w:val="single" w:sz="4" w:space="0" w:color="auto"/>
              <w:left w:val="nil"/>
              <w:bottom w:val="single" w:sz="4" w:space="0" w:color="auto"/>
              <w:right w:val="single" w:sz="4" w:space="0" w:color="auto"/>
            </w:tcBorders>
          </w:tcPr>
          <w:p w:rsidR="0013062A" w:rsidRPr="009777CC" w:rsidRDefault="0013062A" w:rsidP="0079093A">
            <w:pPr>
              <w:spacing w:after="0" w:line="240" w:lineRule="auto"/>
              <w:rPr>
                <w:rFonts w:ascii="Times New Roman" w:eastAsia="Times New Roman" w:hAnsi="Times New Roman" w:cs="Times New Roman"/>
                <w:sz w:val="24"/>
                <w:szCs w:val="24"/>
                <w:lang w:eastAsia="ru-RU"/>
              </w:rPr>
            </w:pPr>
          </w:p>
        </w:tc>
      </w:tr>
      <w:tr w:rsidR="0013062A" w:rsidRPr="009777CC" w:rsidTr="0079093A">
        <w:trPr>
          <w:trHeight w:val="295"/>
        </w:trPr>
        <w:tc>
          <w:tcPr>
            <w:tcW w:w="1004" w:type="pct"/>
            <w:tcBorders>
              <w:top w:val="single" w:sz="4" w:space="0" w:color="auto"/>
              <w:left w:val="single" w:sz="4" w:space="0" w:color="auto"/>
              <w:bottom w:val="single" w:sz="4" w:space="0" w:color="auto"/>
              <w:right w:val="single" w:sz="4" w:space="0" w:color="auto"/>
            </w:tcBorders>
            <w:shd w:val="clear" w:color="auto" w:fill="auto"/>
            <w:hideMark/>
          </w:tcPr>
          <w:p w:rsidR="0013062A" w:rsidRPr="009777CC" w:rsidRDefault="0013062A" w:rsidP="0079093A">
            <w:pPr>
              <w:autoSpaceDE w:val="0"/>
              <w:autoSpaceDN w:val="0"/>
              <w:adjustRightInd w:val="0"/>
              <w:spacing w:after="0" w:line="240" w:lineRule="auto"/>
              <w:rPr>
                <w:rFonts w:ascii="Times New Roman" w:hAnsi="Times New Roman" w:cs="Times New Roman"/>
                <w:color w:val="000000"/>
                <w:sz w:val="24"/>
                <w:szCs w:val="24"/>
              </w:rPr>
            </w:pPr>
            <w:r w:rsidRPr="009777CC">
              <w:rPr>
                <w:rFonts w:ascii="Times New Roman" w:hAnsi="Times New Roman" w:cs="Times New Roman"/>
                <w:color w:val="000000"/>
                <w:sz w:val="24"/>
                <w:szCs w:val="24"/>
              </w:rPr>
              <w:t>Усачёва В.О.</w:t>
            </w:r>
          </w:p>
        </w:tc>
        <w:tc>
          <w:tcPr>
            <w:tcW w:w="878" w:type="pct"/>
            <w:tcBorders>
              <w:top w:val="single" w:sz="4" w:space="0" w:color="auto"/>
              <w:left w:val="nil"/>
              <w:bottom w:val="single" w:sz="4" w:space="0" w:color="auto"/>
              <w:right w:val="single" w:sz="4" w:space="0" w:color="auto"/>
            </w:tcBorders>
            <w:shd w:val="clear" w:color="auto" w:fill="auto"/>
            <w:hideMark/>
          </w:tcPr>
          <w:p w:rsidR="0013062A" w:rsidRPr="009777CC" w:rsidRDefault="0013062A" w:rsidP="0079093A">
            <w:pPr>
              <w:autoSpaceDE w:val="0"/>
              <w:autoSpaceDN w:val="0"/>
              <w:adjustRightInd w:val="0"/>
              <w:spacing w:after="0" w:line="240" w:lineRule="auto"/>
              <w:rPr>
                <w:rFonts w:ascii="Times New Roman" w:hAnsi="Times New Roman" w:cs="Times New Roman"/>
                <w:color w:val="000000"/>
                <w:sz w:val="24"/>
                <w:szCs w:val="24"/>
              </w:rPr>
            </w:pPr>
            <w:r w:rsidRPr="009777CC">
              <w:rPr>
                <w:rFonts w:ascii="Times New Roman" w:hAnsi="Times New Roman" w:cs="Times New Roman"/>
                <w:color w:val="000000"/>
                <w:sz w:val="24"/>
                <w:szCs w:val="24"/>
              </w:rPr>
              <w:t>Музыка</w:t>
            </w:r>
          </w:p>
        </w:tc>
        <w:tc>
          <w:tcPr>
            <w:tcW w:w="291" w:type="pct"/>
            <w:tcBorders>
              <w:top w:val="single" w:sz="4" w:space="0" w:color="auto"/>
              <w:left w:val="nil"/>
              <w:bottom w:val="single" w:sz="4" w:space="0" w:color="auto"/>
              <w:right w:val="single" w:sz="4" w:space="0" w:color="auto"/>
            </w:tcBorders>
            <w:shd w:val="clear" w:color="auto" w:fill="auto"/>
            <w:hideMark/>
          </w:tcPr>
          <w:p w:rsidR="0013062A" w:rsidRPr="009777CC" w:rsidRDefault="0013062A" w:rsidP="0079093A">
            <w:pPr>
              <w:autoSpaceDE w:val="0"/>
              <w:autoSpaceDN w:val="0"/>
              <w:adjustRightInd w:val="0"/>
              <w:spacing w:after="0" w:line="240" w:lineRule="auto"/>
              <w:jc w:val="center"/>
              <w:rPr>
                <w:rFonts w:ascii="Times New Roman" w:hAnsi="Times New Roman" w:cs="Times New Roman"/>
                <w:color w:val="000000"/>
                <w:sz w:val="24"/>
                <w:szCs w:val="24"/>
              </w:rPr>
            </w:pPr>
            <w:r w:rsidRPr="009777CC">
              <w:rPr>
                <w:rFonts w:ascii="Times New Roman" w:hAnsi="Times New Roman" w:cs="Times New Roman"/>
                <w:color w:val="000000"/>
                <w:sz w:val="24"/>
                <w:szCs w:val="24"/>
              </w:rPr>
              <w:t>2</w:t>
            </w:r>
          </w:p>
        </w:tc>
        <w:tc>
          <w:tcPr>
            <w:tcW w:w="655" w:type="pct"/>
            <w:tcBorders>
              <w:top w:val="single" w:sz="4" w:space="0" w:color="auto"/>
              <w:left w:val="nil"/>
              <w:bottom w:val="single" w:sz="4" w:space="0" w:color="auto"/>
              <w:right w:val="single" w:sz="4" w:space="0" w:color="auto"/>
            </w:tcBorders>
            <w:shd w:val="clear" w:color="auto" w:fill="auto"/>
            <w:hideMark/>
          </w:tcPr>
          <w:p w:rsidR="0013062A" w:rsidRPr="009777CC" w:rsidRDefault="0013062A" w:rsidP="0079093A">
            <w:pPr>
              <w:autoSpaceDE w:val="0"/>
              <w:autoSpaceDN w:val="0"/>
              <w:adjustRightInd w:val="0"/>
              <w:spacing w:after="0" w:line="240" w:lineRule="auto"/>
              <w:rPr>
                <w:rFonts w:ascii="Times New Roman" w:hAnsi="Times New Roman" w:cs="Times New Roman"/>
                <w:color w:val="000000"/>
                <w:sz w:val="24"/>
                <w:szCs w:val="24"/>
              </w:rPr>
            </w:pPr>
            <w:r w:rsidRPr="009777CC">
              <w:rPr>
                <w:rFonts w:ascii="Times New Roman" w:hAnsi="Times New Roman" w:cs="Times New Roman"/>
                <w:color w:val="000000"/>
                <w:sz w:val="24"/>
                <w:szCs w:val="24"/>
              </w:rPr>
              <w:t>Вентана-Граф</w:t>
            </w:r>
          </w:p>
        </w:tc>
        <w:tc>
          <w:tcPr>
            <w:tcW w:w="579" w:type="pct"/>
            <w:tcBorders>
              <w:top w:val="single" w:sz="4" w:space="0" w:color="auto"/>
              <w:left w:val="nil"/>
              <w:bottom w:val="single" w:sz="4" w:space="0" w:color="auto"/>
              <w:right w:val="single" w:sz="4" w:space="0" w:color="auto"/>
            </w:tcBorders>
          </w:tcPr>
          <w:p w:rsidR="0013062A" w:rsidRPr="003156B8" w:rsidRDefault="0013062A" w:rsidP="0079093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w:t>
            </w:r>
          </w:p>
        </w:tc>
        <w:tc>
          <w:tcPr>
            <w:tcW w:w="510" w:type="pct"/>
            <w:tcBorders>
              <w:top w:val="single" w:sz="4" w:space="0" w:color="auto"/>
              <w:left w:val="nil"/>
              <w:bottom w:val="single" w:sz="4" w:space="0" w:color="auto"/>
              <w:right w:val="single" w:sz="4" w:space="0" w:color="auto"/>
            </w:tcBorders>
          </w:tcPr>
          <w:p w:rsidR="0013062A" w:rsidRPr="003156B8" w:rsidRDefault="0013062A" w:rsidP="0079093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w:t>
            </w:r>
          </w:p>
        </w:tc>
        <w:tc>
          <w:tcPr>
            <w:tcW w:w="473" w:type="pct"/>
            <w:tcBorders>
              <w:top w:val="single" w:sz="4" w:space="0" w:color="auto"/>
              <w:left w:val="nil"/>
              <w:bottom w:val="single" w:sz="4" w:space="0" w:color="auto"/>
              <w:right w:val="single" w:sz="4" w:space="0" w:color="auto"/>
            </w:tcBorders>
          </w:tcPr>
          <w:p w:rsidR="0013062A" w:rsidRPr="009777CC" w:rsidRDefault="0013062A" w:rsidP="0079093A">
            <w:pPr>
              <w:spacing w:after="0" w:line="240" w:lineRule="auto"/>
              <w:rPr>
                <w:rFonts w:ascii="Times New Roman" w:eastAsia="Times New Roman" w:hAnsi="Times New Roman" w:cs="Times New Roman"/>
                <w:sz w:val="24"/>
                <w:szCs w:val="24"/>
                <w:lang w:eastAsia="ru-RU"/>
              </w:rPr>
            </w:pPr>
          </w:p>
        </w:tc>
        <w:tc>
          <w:tcPr>
            <w:tcW w:w="610" w:type="pct"/>
            <w:tcBorders>
              <w:top w:val="single" w:sz="4" w:space="0" w:color="auto"/>
              <w:left w:val="nil"/>
              <w:bottom w:val="single" w:sz="4" w:space="0" w:color="auto"/>
              <w:right w:val="single" w:sz="4" w:space="0" w:color="auto"/>
            </w:tcBorders>
          </w:tcPr>
          <w:p w:rsidR="0013062A" w:rsidRPr="009777CC" w:rsidRDefault="0013062A" w:rsidP="0079093A">
            <w:pPr>
              <w:spacing w:after="0" w:line="240" w:lineRule="auto"/>
              <w:rPr>
                <w:rFonts w:ascii="Times New Roman" w:eastAsia="Times New Roman" w:hAnsi="Times New Roman" w:cs="Times New Roman"/>
                <w:sz w:val="24"/>
                <w:szCs w:val="24"/>
                <w:lang w:eastAsia="ru-RU"/>
              </w:rPr>
            </w:pPr>
          </w:p>
        </w:tc>
      </w:tr>
      <w:tr w:rsidR="0013062A" w:rsidRPr="009777CC" w:rsidTr="0079093A">
        <w:trPr>
          <w:trHeight w:val="295"/>
        </w:trPr>
        <w:tc>
          <w:tcPr>
            <w:tcW w:w="1004" w:type="pct"/>
            <w:tcBorders>
              <w:top w:val="single" w:sz="4" w:space="0" w:color="auto"/>
              <w:left w:val="single" w:sz="4" w:space="0" w:color="auto"/>
              <w:bottom w:val="single" w:sz="4" w:space="0" w:color="auto"/>
              <w:right w:val="single" w:sz="4" w:space="0" w:color="auto"/>
            </w:tcBorders>
            <w:shd w:val="clear" w:color="auto" w:fill="auto"/>
            <w:hideMark/>
          </w:tcPr>
          <w:p w:rsidR="0013062A" w:rsidRPr="009777CC" w:rsidRDefault="0013062A" w:rsidP="0079093A">
            <w:pPr>
              <w:autoSpaceDE w:val="0"/>
              <w:autoSpaceDN w:val="0"/>
              <w:adjustRightInd w:val="0"/>
              <w:spacing w:after="0" w:line="240" w:lineRule="auto"/>
              <w:rPr>
                <w:rFonts w:ascii="Times New Roman" w:hAnsi="Times New Roman" w:cs="Times New Roman"/>
                <w:color w:val="000000"/>
                <w:sz w:val="24"/>
                <w:szCs w:val="24"/>
              </w:rPr>
            </w:pPr>
            <w:r w:rsidRPr="009777CC">
              <w:rPr>
                <w:rFonts w:ascii="Times New Roman" w:hAnsi="Times New Roman" w:cs="Times New Roman"/>
                <w:color w:val="000000"/>
                <w:sz w:val="24"/>
                <w:szCs w:val="24"/>
              </w:rPr>
              <w:t>Критская Е.Д.</w:t>
            </w:r>
          </w:p>
        </w:tc>
        <w:tc>
          <w:tcPr>
            <w:tcW w:w="878" w:type="pct"/>
            <w:tcBorders>
              <w:top w:val="single" w:sz="4" w:space="0" w:color="auto"/>
              <w:left w:val="nil"/>
              <w:bottom w:val="single" w:sz="4" w:space="0" w:color="auto"/>
              <w:right w:val="single" w:sz="4" w:space="0" w:color="auto"/>
            </w:tcBorders>
            <w:shd w:val="clear" w:color="auto" w:fill="auto"/>
            <w:hideMark/>
          </w:tcPr>
          <w:p w:rsidR="0013062A" w:rsidRPr="009777CC" w:rsidRDefault="0013062A" w:rsidP="0079093A">
            <w:pPr>
              <w:autoSpaceDE w:val="0"/>
              <w:autoSpaceDN w:val="0"/>
              <w:adjustRightInd w:val="0"/>
              <w:spacing w:after="0" w:line="240" w:lineRule="auto"/>
              <w:rPr>
                <w:rFonts w:ascii="Times New Roman" w:hAnsi="Times New Roman" w:cs="Times New Roman"/>
                <w:color w:val="000000"/>
                <w:sz w:val="24"/>
                <w:szCs w:val="24"/>
              </w:rPr>
            </w:pPr>
            <w:r w:rsidRPr="009777CC">
              <w:rPr>
                <w:rFonts w:ascii="Times New Roman" w:hAnsi="Times New Roman" w:cs="Times New Roman"/>
                <w:color w:val="000000"/>
                <w:sz w:val="24"/>
                <w:szCs w:val="24"/>
              </w:rPr>
              <w:t>Музыка</w:t>
            </w:r>
          </w:p>
        </w:tc>
        <w:tc>
          <w:tcPr>
            <w:tcW w:w="291" w:type="pct"/>
            <w:tcBorders>
              <w:top w:val="single" w:sz="4" w:space="0" w:color="auto"/>
              <w:left w:val="nil"/>
              <w:bottom w:val="single" w:sz="4" w:space="0" w:color="auto"/>
              <w:right w:val="single" w:sz="4" w:space="0" w:color="auto"/>
            </w:tcBorders>
            <w:shd w:val="clear" w:color="auto" w:fill="auto"/>
            <w:hideMark/>
          </w:tcPr>
          <w:p w:rsidR="0013062A" w:rsidRPr="009777CC" w:rsidRDefault="0013062A" w:rsidP="0079093A">
            <w:pPr>
              <w:autoSpaceDE w:val="0"/>
              <w:autoSpaceDN w:val="0"/>
              <w:adjustRightInd w:val="0"/>
              <w:spacing w:after="0" w:line="240" w:lineRule="auto"/>
              <w:jc w:val="center"/>
              <w:rPr>
                <w:rFonts w:ascii="Times New Roman" w:hAnsi="Times New Roman" w:cs="Times New Roman"/>
                <w:color w:val="000000"/>
                <w:sz w:val="24"/>
                <w:szCs w:val="24"/>
              </w:rPr>
            </w:pPr>
            <w:r w:rsidRPr="009777CC">
              <w:rPr>
                <w:rFonts w:ascii="Times New Roman" w:hAnsi="Times New Roman" w:cs="Times New Roman"/>
                <w:color w:val="000000"/>
                <w:sz w:val="24"/>
                <w:szCs w:val="24"/>
              </w:rPr>
              <w:t>3</w:t>
            </w:r>
          </w:p>
        </w:tc>
        <w:tc>
          <w:tcPr>
            <w:tcW w:w="655" w:type="pct"/>
            <w:tcBorders>
              <w:top w:val="single" w:sz="4" w:space="0" w:color="auto"/>
              <w:left w:val="nil"/>
              <w:bottom w:val="single" w:sz="4" w:space="0" w:color="auto"/>
              <w:right w:val="single" w:sz="4" w:space="0" w:color="auto"/>
            </w:tcBorders>
            <w:shd w:val="clear" w:color="auto" w:fill="auto"/>
            <w:hideMark/>
          </w:tcPr>
          <w:p w:rsidR="0013062A" w:rsidRPr="009777CC" w:rsidRDefault="0013062A" w:rsidP="0079093A">
            <w:pPr>
              <w:autoSpaceDE w:val="0"/>
              <w:autoSpaceDN w:val="0"/>
              <w:adjustRightInd w:val="0"/>
              <w:spacing w:after="0" w:line="240" w:lineRule="auto"/>
              <w:rPr>
                <w:rFonts w:ascii="Times New Roman" w:hAnsi="Times New Roman" w:cs="Times New Roman"/>
                <w:color w:val="000000"/>
                <w:sz w:val="24"/>
                <w:szCs w:val="24"/>
              </w:rPr>
            </w:pPr>
            <w:r w:rsidRPr="009777CC">
              <w:rPr>
                <w:rFonts w:ascii="Times New Roman" w:hAnsi="Times New Roman" w:cs="Times New Roman"/>
                <w:color w:val="000000"/>
                <w:sz w:val="24"/>
                <w:szCs w:val="24"/>
              </w:rPr>
              <w:t>Просвещение</w:t>
            </w:r>
          </w:p>
        </w:tc>
        <w:tc>
          <w:tcPr>
            <w:tcW w:w="579" w:type="pct"/>
            <w:tcBorders>
              <w:top w:val="single" w:sz="4" w:space="0" w:color="auto"/>
              <w:left w:val="nil"/>
              <w:bottom w:val="single" w:sz="4" w:space="0" w:color="auto"/>
              <w:right w:val="single" w:sz="4" w:space="0" w:color="auto"/>
            </w:tcBorders>
          </w:tcPr>
          <w:p w:rsidR="0013062A" w:rsidRPr="009777CC" w:rsidRDefault="0013062A" w:rsidP="0079093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510" w:type="pct"/>
            <w:tcBorders>
              <w:top w:val="single" w:sz="4" w:space="0" w:color="auto"/>
              <w:left w:val="nil"/>
              <w:bottom w:val="single" w:sz="4" w:space="0" w:color="auto"/>
              <w:right w:val="single" w:sz="4" w:space="0" w:color="auto"/>
            </w:tcBorders>
          </w:tcPr>
          <w:p w:rsidR="0013062A" w:rsidRPr="009777CC" w:rsidRDefault="0013062A" w:rsidP="0079093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473" w:type="pct"/>
            <w:tcBorders>
              <w:top w:val="single" w:sz="4" w:space="0" w:color="auto"/>
              <w:left w:val="nil"/>
              <w:bottom w:val="single" w:sz="4" w:space="0" w:color="auto"/>
              <w:right w:val="single" w:sz="4" w:space="0" w:color="auto"/>
            </w:tcBorders>
          </w:tcPr>
          <w:p w:rsidR="0013062A" w:rsidRPr="009777CC" w:rsidRDefault="0013062A" w:rsidP="0079093A">
            <w:pPr>
              <w:spacing w:after="0" w:line="240" w:lineRule="auto"/>
              <w:rPr>
                <w:rFonts w:ascii="Times New Roman" w:eastAsia="Times New Roman" w:hAnsi="Times New Roman" w:cs="Times New Roman"/>
                <w:sz w:val="24"/>
                <w:szCs w:val="24"/>
                <w:lang w:eastAsia="ru-RU"/>
              </w:rPr>
            </w:pPr>
          </w:p>
        </w:tc>
        <w:tc>
          <w:tcPr>
            <w:tcW w:w="610" w:type="pct"/>
            <w:tcBorders>
              <w:top w:val="single" w:sz="4" w:space="0" w:color="auto"/>
              <w:left w:val="nil"/>
              <w:bottom w:val="single" w:sz="4" w:space="0" w:color="auto"/>
              <w:right w:val="single" w:sz="4" w:space="0" w:color="auto"/>
            </w:tcBorders>
          </w:tcPr>
          <w:p w:rsidR="0013062A" w:rsidRPr="009777CC" w:rsidRDefault="0013062A" w:rsidP="0079093A">
            <w:pPr>
              <w:spacing w:after="0" w:line="240" w:lineRule="auto"/>
              <w:rPr>
                <w:rFonts w:ascii="Times New Roman" w:eastAsia="Times New Roman" w:hAnsi="Times New Roman" w:cs="Times New Roman"/>
                <w:sz w:val="24"/>
                <w:szCs w:val="24"/>
                <w:lang w:eastAsia="ru-RU"/>
              </w:rPr>
            </w:pPr>
          </w:p>
        </w:tc>
      </w:tr>
      <w:tr w:rsidR="0013062A" w:rsidRPr="009777CC" w:rsidTr="0079093A">
        <w:trPr>
          <w:trHeight w:val="295"/>
        </w:trPr>
        <w:tc>
          <w:tcPr>
            <w:tcW w:w="1004" w:type="pct"/>
            <w:tcBorders>
              <w:top w:val="single" w:sz="4" w:space="0" w:color="auto"/>
              <w:left w:val="single" w:sz="4" w:space="0" w:color="auto"/>
              <w:bottom w:val="single" w:sz="4" w:space="0" w:color="auto"/>
              <w:right w:val="single" w:sz="4" w:space="0" w:color="auto"/>
            </w:tcBorders>
            <w:shd w:val="clear" w:color="auto" w:fill="auto"/>
            <w:hideMark/>
          </w:tcPr>
          <w:p w:rsidR="0013062A" w:rsidRPr="009777CC" w:rsidRDefault="0013062A" w:rsidP="0079093A">
            <w:pPr>
              <w:autoSpaceDE w:val="0"/>
              <w:autoSpaceDN w:val="0"/>
              <w:adjustRightInd w:val="0"/>
              <w:spacing w:after="0" w:line="240" w:lineRule="auto"/>
              <w:rPr>
                <w:rFonts w:ascii="Times New Roman" w:hAnsi="Times New Roman" w:cs="Times New Roman"/>
                <w:color w:val="000000"/>
                <w:sz w:val="24"/>
                <w:szCs w:val="24"/>
              </w:rPr>
            </w:pPr>
            <w:r w:rsidRPr="009777CC">
              <w:rPr>
                <w:rFonts w:ascii="Times New Roman" w:hAnsi="Times New Roman" w:cs="Times New Roman"/>
                <w:color w:val="000000"/>
                <w:sz w:val="24"/>
                <w:szCs w:val="24"/>
              </w:rPr>
              <w:t>Ригина Г.С.</w:t>
            </w:r>
          </w:p>
        </w:tc>
        <w:tc>
          <w:tcPr>
            <w:tcW w:w="878" w:type="pct"/>
            <w:tcBorders>
              <w:top w:val="single" w:sz="4" w:space="0" w:color="auto"/>
              <w:left w:val="nil"/>
              <w:bottom w:val="single" w:sz="4" w:space="0" w:color="auto"/>
              <w:right w:val="single" w:sz="4" w:space="0" w:color="auto"/>
            </w:tcBorders>
            <w:shd w:val="clear" w:color="auto" w:fill="auto"/>
            <w:hideMark/>
          </w:tcPr>
          <w:p w:rsidR="0013062A" w:rsidRPr="009777CC" w:rsidRDefault="0013062A" w:rsidP="0079093A">
            <w:pPr>
              <w:autoSpaceDE w:val="0"/>
              <w:autoSpaceDN w:val="0"/>
              <w:adjustRightInd w:val="0"/>
              <w:spacing w:after="0" w:line="240" w:lineRule="auto"/>
              <w:rPr>
                <w:rFonts w:ascii="Times New Roman" w:hAnsi="Times New Roman" w:cs="Times New Roman"/>
                <w:color w:val="000000"/>
                <w:sz w:val="24"/>
                <w:szCs w:val="24"/>
              </w:rPr>
            </w:pPr>
            <w:r w:rsidRPr="009777CC">
              <w:rPr>
                <w:rFonts w:ascii="Times New Roman" w:hAnsi="Times New Roman" w:cs="Times New Roman"/>
                <w:color w:val="000000"/>
                <w:sz w:val="24"/>
                <w:szCs w:val="24"/>
              </w:rPr>
              <w:t>Музыка</w:t>
            </w:r>
          </w:p>
        </w:tc>
        <w:tc>
          <w:tcPr>
            <w:tcW w:w="291" w:type="pct"/>
            <w:tcBorders>
              <w:top w:val="single" w:sz="4" w:space="0" w:color="auto"/>
              <w:left w:val="nil"/>
              <w:bottom w:val="single" w:sz="4" w:space="0" w:color="auto"/>
              <w:right w:val="single" w:sz="4" w:space="0" w:color="auto"/>
            </w:tcBorders>
            <w:shd w:val="clear" w:color="auto" w:fill="auto"/>
            <w:hideMark/>
          </w:tcPr>
          <w:p w:rsidR="0013062A" w:rsidRPr="009777CC" w:rsidRDefault="0013062A" w:rsidP="0079093A">
            <w:pPr>
              <w:autoSpaceDE w:val="0"/>
              <w:autoSpaceDN w:val="0"/>
              <w:adjustRightInd w:val="0"/>
              <w:spacing w:after="0" w:line="240" w:lineRule="auto"/>
              <w:jc w:val="center"/>
              <w:rPr>
                <w:rFonts w:ascii="Times New Roman" w:hAnsi="Times New Roman" w:cs="Times New Roman"/>
                <w:color w:val="000000"/>
                <w:sz w:val="24"/>
                <w:szCs w:val="24"/>
              </w:rPr>
            </w:pPr>
            <w:r w:rsidRPr="009777CC">
              <w:rPr>
                <w:rFonts w:ascii="Times New Roman" w:hAnsi="Times New Roman" w:cs="Times New Roman"/>
                <w:color w:val="000000"/>
                <w:sz w:val="24"/>
                <w:szCs w:val="24"/>
              </w:rPr>
              <w:t>3</w:t>
            </w:r>
          </w:p>
        </w:tc>
        <w:tc>
          <w:tcPr>
            <w:tcW w:w="655" w:type="pct"/>
            <w:tcBorders>
              <w:top w:val="single" w:sz="4" w:space="0" w:color="auto"/>
              <w:left w:val="nil"/>
              <w:bottom w:val="single" w:sz="4" w:space="0" w:color="auto"/>
              <w:right w:val="single" w:sz="4" w:space="0" w:color="auto"/>
            </w:tcBorders>
            <w:shd w:val="clear" w:color="auto" w:fill="auto"/>
            <w:hideMark/>
          </w:tcPr>
          <w:p w:rsidR="0013062A" w:rsidRPr="009777CC" w:rsidRDefault="0013062A" w:rsidP="0079093A">
            <w:pPr>
              <w:autoSpaceDE w:val="0"/>
              <w:autoSpaceDN w:val="0"/>
              <w:adjustRightInd w:val="0"/>
              <w:spacing w:after="0" w:line="240" w:lineRule="auto"/>
              <w:rPr>
                <w:rFonts w:ascii="Times New Roman" w:hAnsi="Times New Roman" w:cs="Times New Roman"/>
                <w:color w:val="000000"/>
                <w:sz w:val="24"/>
                <w:szCs w:val="24"/>
              </w:rPr>
            </w:pPr>
            <w:r w:rsidRPr="009777CC">
              <w:rPr>
                <w:rFonts w:ascii="Times New Roman" w:hAnsi="Times New Roman" w:cs="Times New Roman"/>
                <w:color w:val="000000"/>
                <w:sz w:val="24"/>
                <w:szCs w:val="24"/>
              </w:rPr>
              <w:t>Федоров</w:t>
            </w:r>
          </w:p>
        </w:tc>
        <w:tc>
          <w:tcPr>
            <w:tcW w:w="579" w:type="pct"/>
            <w:tcBorders>
              <w:top w:val="single" w:sz="4" w:space="0" w:color="auto"/>
              <w:left w:val="nil"/>
              <w:bottom w:val="single" w:sz="4" w:space="0" w:color="auto"/>
              <w:right w:val="single" w:sz="4" w:space="0" w:color="auto"/>
            </w:tcBorders>
          </w:tcPr>
          <w:p w:rsidR="0013062A" w:rsidRPr="009777CC" w:rsidRDefault="0013062A" w:rsidP="0079093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510" w:type="pct"/>
            <w:tcBorders>
              <w:top w:val="single" w:sz="4" w:space="0" w:color="auto"/>
              <w:left w:val="nil"/>
              <w:bottom w:val="single" w:sz="4" w:space="0" w:color="auto"/>
              <w:right w:val="single" w:sz="4" w:space="0" w:color="auto"/>
            </w:tcBorders>
          </w:tcPr>
          <w:p w:rsidR="0013062A" w:rsidRPr="009777CC" w:rsidRDefault="0013062A" w:rsidP="0079093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473" w:type="pct"/>
            <w:tcBorders>
              <w:top w:val="single" w:sz="4" w:space="0" w:color="auto"/>
              <w:left w:val="nil"/>
              <w:bottom w:val="single" w:sz="4" w:space="0" w:color="auto"/>
              <w:right w:val="single" w:sz="4" w:space="0" w:color="auto"/>
            </w:tcBorders>
          </w:tcPr>
          <w:p w:rsidR="0013062A" w:rsidRPr="009777CC" w:rsidRDefault="0013062A" w:rsidP="0079093A">
            <w:pPr>
              <w:spacing w:after="0" w:line="240" w:lineRule="auto"/>
              <w:rPr>
                <w:rFonts w:ascii="Times New Roman" w:eastAsia="Times New Roman" w:hAnsi="Times New Roman" w:cs="Times New Roman"/>
                <w:sz w:val="24"/>
                <w:szCs w:val="24"/>
                <w:lang w:eastAsia="ru-RU"/>
              </w:rPr>
            </w:pPr>
          </w:p>
        </w:tc>
        <w:tc>
          <w:tcPr>
            <w:tcW w:w="610" w:type="pct"/>
            <w:tcBorders>
              <w:top w:val="single" w:sz="4" w:space="0" w:color="auto"/>
              <w:left w:val="nil"/>
              <w:bottom w:val="single" w:sz="4" w:space="0" w:color="auto"/>
              <w:right w:val="single" w:sz="4" w:space="0" w:color="auto"/>
            </w:tcBorders>
          </w:tcPr>
          <w:p w:rsidR="0013062A" w:rsidRPr="009777CC" w:rsidRDefault="0013062A" w:rsidP="0079093A">
            <w:pPr>
              <w:spacing w:after="0" w:line="240" w:lineRule="auto"/>
              <w:rPr>
                <w:rFonts w:ascii="Times New Roman" w:eastAsia="Times New Roman" w:hAnsi="Times New Roman" w:cs="Times New Roman"/>
                <w:sz w:val="24"/>
                <w:szCs w:val="24"/>
                <w:lang w:eastAsia="ru-RU"/>
              </w:rPr>
            </w:pPr>
          </w:p>
        </w:tc>
      </w:tr>
      <w:tr w:rsidR="0013062A" w:rsidRPr="009777CC" w:rsidTr="0079093A">
        <w:trPr>
          <w:trHeight w:val="295"/>
        </w:trPr>
        <w:tc>
          <w:tcPr>
            <w:tcW w:w="1004" w:type="pct"/>
            <w:tcBorders>
              <w:top w:val="single" w:sz="4" w:space="0" w:color="auto"/>
              <w:left w:val="single" w:sz="4" w:space="0" w:color="auto"/>
              <w:bottom w:val="single" w:sz="4" w:space="0" w:color="auto"/>
              <w:right w:val="single" w:sz="4" w:space="0" w:color="auto"/>
            </w:tcBorders>
            <w:shd w:val="clear" w:color="auto" w:fill="auto"/>
          </w:tcPr>
          <w:p w:rsidR="0013062A" w:rsidRPr="009777CC" w:rsidRDefault="0013062A" w:rsidP="0079093A">
            <w:pPr>
              <w:autoSpaceDE w:val="0"/>
              <w:autoSpaceDN w:val="0"/>
              <w:adjustRightInd w:val="0"/>
              <w:spacing w:after="0" w:line="240" w:lineRule="auto"/>
              <w:rPr>
                <w:rFonts w:ascii="Times New Roman" w:hAnsi="Times New Roman" w:cs="Times New Roman"/>
                <w:color w:val="000000"/>
                <w:sz w:val="24"/>
                <w:szCs w:val="24"/>
              </w:rPr>
            </w:pPr>
            <w:r w:rsidRPr="009777CC">
              <w:rPr>
                <w:rFonts w:ascii="Times New Roman" w:hAnsi="Times New Roman" w:cs="Times New Roman"/>
                <w:color w:val="000000"/>
                <w:sz w:val="24"/>
                <w:szCs w:val="24"/>
              </w:rPr>
              <w:t>Критская Е.Д.</w:t>
            </w:r>
          </w:p>
        </w:tc>
        <w:tc>
          <w:tcPr>
            <w:tcW w:w="878" w:type="pct"/>
            <w:tcBorders>
              <w:top w:val="single" w:sz="4" w:space="0" w:color="auto"/>
              <w:left w:val="nil"/>
              <w:bottom w:val="single" w:sz="4" w:space="0" w:color="auto"/>
              <w:right w:val="single" w:sz="4" w:space="0" w:color="auto"/>
            </w:tcBorders>
            <w:shd w:val="clear" w:color="auto" w:fill="auto"/>
          </w:tcPr>
          <w:p w:rsidR="0013062A" w:rsidRPr="009777CC" w:rsidRDefault="0013062A" w:rsidP="0079093A">
            <w:pPr>
              <w:autoSpaceDE w:val="0"/>
              <w:autoSpaceDN w:val="0"/>
              <w:adjustRightInd w:val="0"/>
              <w:spacing w:after="0" w:line="240" w:lineRule="auto"/>
              <w:rPr>
                <w:rFonts w:ascii="Times New Roman" w:hAnsi="Times New Roman" w:cs="Times New Roman"/>
                <w:color w:val="000000"/>
                <w:sz w:val="24"/>
                <w:szCs w:val="24"/>
              </w:rPr>
            </w:pPr>
            <w:r w:rsidRPr="009777CC">
              <w:rPr>
                <w:rFonts w:ascii="Times New Roman" w:hAnsi="Times New Roman" w:cs="Times New Roman"/>
                <w:color w:val="000000"/>
                <w:sz w:val="24"/>
                <w:szCs w:val="24"/>
              </w:rPr>
              <w:t>Музыка</w:t>
            </w:r>
          </w:p>
        </w:tc>
        <w:tc>
          <w:tcPr>
            <w:tcW w:w="291" w:type="pct"/>
            <w:tcBorders>
              <w:top w:val="single" w:sz="4" w:space="0" w:color="auto"/>
              <w:left w:val="nil"/>
              <w:bottom w:val="single" w:sz="4" w:space="0" w:color="auto"/>
              <w:right w:val="single" w:sz="4" w:space="0" w:color="auto"/>
            </w:tcBorders>
            <w:shd w:val="clear" w:color="auto" w:fill="auto"/>
          </w:tcPr>
          <w:p w:rsidR="0013062A" w:rsidRPr="009777CC" w:rsidRDefault="0013062A" w:rsidP="0079093A">
            <w:pPr>
              <w:autoSpaceDE w:val="0"/>
              <w:autoSpaceDN w:val="0"/>
              <w:adjustRightInd w:val="0"/>
              <w:spacing w:after="0" w:line="240" w:lineRule="auto"/>
              <w:jc w:val="center"/>
              <w:rPr>
                <w:rFonts w:ascii="Times New Roman" w:hAnsi="Times New Roman" w:cs="Times New Roman"/>
                <w:color w:val="000000"/>
                <w:sz w:val="24"/>
                <w:szCs w:val="24"/>
              </w:rPr>
            </w:pPr>
            <w:r w:rsidRPr="009777CC">
              <w:rPr>
                <w:rFonts w:ascii="Times New Roman" w:hAnsi="Times New Roman" w:cs="Times New Roman"/>
                <w:color w:val="000000"/>
                <w:sz w:val="24"/>
                <w:szCs w:val="24"/>
              </w:rPr>
              <w:t>4</w:t>
            </w:r>
          </w:p>
        </w:tc>
        <w:tc>
          <w:tcPr>
            <w:tcW w:w="655" w:type="pct"/>
            <w:tcBorders>
              <w:top w:val="single" w:sz="4" w:space="0" w:color="auto"/>
              <w:left w:val="nil"/>
              <w:bottom w:val="single" w:sz="4" w:space="0" w:color="auto"/>
              <w:right w:val="single" w:sz="4" w:space="0" w:color="auto"/>
            </w:tcBorders>
            <w:shd w:val="clear" w:color="auto" w:fill="auto"/>
          </w:tcPr>
          <w:p w:rsidR="0013062A" w:rsidRPr="009777CC" w:rsidRDefault="0013062A" w:rsidP="0079093A">
            <w:pPr>
              <w:autoSpaceDE w:val="0"/>
              <w:autoSpaceDN w:val="0"/>
              <w:adjustRightInd w:val="0"/>
              <w:spacing w:after="0" w:line="240" w:lineRule="auto"/>
              <w:rPr>
                <w:rFonts w:ascii="Times New Roman" w:hAnsi="Times New Roman" w:cs="Times New Roman"/>
                <w:color w:val="000000"/>
                <w:sz w:val="24"/>
                <w:szCs w:val="24"/>
              </w:rPr>
            </w:pPr>
            <w:r w:rsidRPr="009777CC">
              <w:rPr>
                <w:rFonts w:ascii="Times New Roman" w:hAnsi="Times New Roman" w:cs="Times New Roman"/>
                <w:color w:val="000000"/>
                <w:sz w:val="24"/>
                <w:szCs w:val="24"/>
              </w:rPr>
              <w:t>Просвещение</w:t>
            </w:r>
          </w:p>
        </w:tc>
        <w:tc>
          <w:tcPr>
            <w:tcW w:w="579" w:type="pct"/>
            <w:tcBorders>
              <w:top w:val="single" w:sz="4" w:space="0" w:color="auto"/>
              <w:left w:val="nil"/>
              <w:bottom w:val="single" w:sz="4" w:space="0" w:color="auto"/>
              <w:right w:val="single" w:sz="4" w:space="0" w:color="auto"/>
            </w:tcBorders>
          </w:tcPr>
          <w:p w:rsidR="0013062A" w:rsidRPr="009777CC" w:rsidRDefault="0013062A" w:rsidP="0079093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510" w:type="pct"/>
            <w:tcBorders>
              <w:top w:val="single" w:sz="4" w:space="0" w:color="auto"/>
              <w:left w:val="nil"/>
              <w:bottom w:val="single" w:sz="4" w:space="0" w:color="auto"/>
              <w:right w:val="single" w:sz="4" w:space="0" w:color="auto"/>
            </w:tcBorders>
          </w:tcPr>
          <w:p w:rsidR="0013062A" w:rsidRPr="009777CC" w:rsidRDefault="0013062A" w:rsidP="0079093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473" w:type="pct"/>
            <w:tcBorders>
              <w:top w:val="single" w:sz="4" w:space="0" w:color="auto"/>
              <w:left w:val="nil"/>
              <w:bottom w:val="single" w:sz="4" w:space="0" w:color="auto"/>
              <w:right w:val="single" w:sz="4" w:space="0" w:color="auto"/>
            </w:tcBorders>
          </w:tcPr>
          <w:p w:rsidR="0013062A" w:rsidRPr="009777CC" w:rsidRDefault="0013062A" w:rsidP="0079093A">
            <w:pPr>
              <w:spacing w:after="0" w:line="240" w:lineRule="auto"/>
              <w:rPr>
                <w:rFonts w:ascii="Times New Roman" w:eastAsia="Times New Roman" w:hAnsi="Times New Roman" w:cs="Times New Roman"/>
                <w:sz w:val="24"/>
                <w:szCs w:val="24"/>
                <w:lang w:eastAsia="ru-RU"/>
              </w:rPr>
            </w:pPr>
          </w:p>
        </w:tc>
        <w:tc>
          <w:tcPr>
            <w:tcW w:w="610" w:type="pct"/>
            <w:tcBorders>
              <w:top w:val="single" w:sz="4" w:space="0" w:color="auto"/>
              <w:left w:val="nil"/>
              <w:bottom w:val="single" w:sz="4" w:space="0" w:color="auto"/>
              <w:right w:val="single" w:sz="4" w:space="0" w:color="auto"/>
            </w:tcBorders>
          </w:tcPr>
          <w:p w:rsidR="0013062A" w:rsidRPr="009777CC" w:rsidRDefault="0013062A" w:rsidP="0079093A">
            <w:pPr>
              <w:spacing w:after="0" w:line="240" w:lineRule="auto"/>
              <w:rPr>
                <w:rFonts w:ascii="Times New Roman" w:eastAsia="Times New Roman" w:hAnsi="Times New Roman" w:cs="Times New Roman"/>
                <w:sz w:val="24"/>
                <w:szCs w:val="24"/>
                <w:lang w:eastAsia="ru-RU"/>
              </w:rPr>
            </w:pPr>
          </w:p>
        </w:tc>
      </w:tr>
      <w:tr w:rsidR="0013062A" w:rsidRPr="009777CC" w:rsidTr="0079093A">
        <w:trPr>
          <w:trHeight w:val="295"/>
        </w:trPr>
        <w:tc>
          <w:tcPr>
            <w:tcW w:w="1004" w:type="pct"/>
            <w:tcBorders>
              <w:top w:val="single" w:sz="4" w:space="0" w:color="auto"/>
              <w:left w:val="single" w:sz="4" w:space="0" w:color="auto"/>
              <w:bottom w:val="single" w:sz="4" w:space="0" w:color="auto"/>
              <w:right w:val="single" w:sz="4" w:space="0" w:color="auto"/>
            </w:tcBorders>
            <w:shd w:val="clear" w:color="auto" w:fill="auto"/>
          </w:tcPr>
          <w:p w:rsidR="0013062A" w:rsidRPr="009777CC" w:rsidRDefault="0013062A" w:rsidP="0079093A">
            <w:pPr>
              <w:autoSpaceDE w:val="0"/>
              <w:autoSpaceDN w:val="0"/>
              <w:adjustRightInd w:val="0"/>
              <w:spacing w:after="0" w:line="240" w:lineRule="auto"/>
              <w:rPr>
                <w:rFonts w:ascii="Times New Roman" w:hAnsi="Times New Roman" w:cs="Times New Roman"/>
                <w:color w:val="000000"/>
                <w:sz w:val="24"/>
                <w:szCs w:val="24"/>
              </w:rPr>
            </w:pPr>
            <w:r w:rsidRPr="009777CC">
              <w:rPr>
                <w:rFonts w:ascii="Times New Roman" w:hAnsi="Times New Roman" w:cs="Times New Roman"/>
                <w:color w:val="000000"/>
                <w:sz w:val="24"/>
                <w:szCs w:val="24"/>
              </w:rPr>
              <w:t>Ригина Г.С.</w:t>
            </w:r>
          </w:p>
        </w:tc>
        <w:tc>
          <w:tcPr>
            <w:tcW w:w="878" w:type="pct"/>
            <w:tcBorders>
              <w:top w:val="single" w:sz="4" w:space="0" w:color="auto"/>
              <w:left w:val="nil"/>
              <w:bottom w:val="single" w:sz="4" w:space="0" w:color="auto"/>
              <w:right w:val="single" w:sz="4" w:space="0" w:color="auto"/>
            </w:tcBorders>
            <w:shd w:val="clear" w:color="auto" w:fill="auto"/>
          </w:tcPr>
          <w:p w:rsidR="0013062A" w:rsidRPr="009777CC" w:rsidRDefault="0013062A" w:rsidP="0079093A">
            <w:pPr>
              <w:autoSpaceDE w:val="0"/>
              <w:autoSpaceDN w:val="0"/>
              <w:adjustRightInd w:val="0"/>
              <w:spacing w:after="0" w:line="240" w:lineRule="auto"/>
              <w:rPr>
                <w:rFonts w:ascii="Times New Roman" w:hAnsi="Times New Roman" w:cs="Times New Roman"/>
                <w:color w:val="000000"/>
                <w:sz w:val="24"/>
                <w:szCs w:val="24"/>
              </w:rPr>
            </w:pPr>
            <w:r w:rsidRPr="009777CC">
              <w:rPr>
                <w:rFonts w:ascii="Times New Roman" w:hAnsi="Times New Roman" w:cs="Times New Roman"/>
                <w:color w:val="000000"/>
                <w:sz w:val="24"/>
                <w:szCs w:val="24"/>
              </w:rPr>
              <w:t>Музыка</w:t>
            </w:r>
          </w:p>
        </w:tc>
        <w:tc>
          <w:tcPr>
            <w:tcW w:w="291" w:type="pct"/>
            <w:tcBorders>
              <w:top w:val="single" w:sz="4" w:space="0" w:color="auto"/>
              <w:left w:val="nil"/>
              <w:bottom w:val="single" w:sz="4" w:space="0" w:color="auto"/>
              <w:right w:val="single" w:sz="4" w:space="0" w:color="auto"/>
            </w:tcBorders>
            <w:shd w:val="clear" w:color="auto" w:fill="auto"/>
          </w:tcPr>
          <w:p w:rsidR="0013062A" w:rsidRPr="009777CC" w:rsidRDefault="0013062A" w:rsidP="0079093A">
            <w:pPr>
              <w:autoSpaceDE w:val="0"/>
              <w:autoSpaceDN w:val="0"/>
              <w:adjustRightInd w:val="0"/>
              <w:spacing w:after="0" w:line="240" w:lineRule="auto"/>
              <w:jc w:val="center"/>
              <w:rPr>
                <w:rFonts w:ascii="Times New Roman" w:hAnsi="Times New Roman" w:cs="Times New Roman"/>
                <w:color w:val="000000"/>
                <w:sz w:val="24"/>
                <w:szCs w:val="24"/>
              </w:rPr>
            </w:pPr>
            <w:r w:rsidRPr="009777CC">
              <w:rPr>
                <w:rFonts w:ascii="Times New Roman" w:hAnsi="Times New Roman" w:cs="Times New Roman"/>
                <w:color w:val="000000"/>
                <w:sz w:val="24"/>
                <w:szCs w:val="24"/>
              </w:rPr>
              <w:t>4</w:t>
            </w:r>
          </w:p>
        </w:tc>
        <w:tc>
          <w:tcPr>
            <w:tcW w:w="655" w:type="pct"/>
            <w:tcBorders>
              <w:top w:val="single" w:sz="4" w:space="0" w:color="auto"/>
              <w:left w:val="nil"/>
              <w:bottom w:val="single" w:sz="4" w:space="0" w:color="auto"/>
              <w:right w:val="single" w:sz="4" w:space="0" w:color="auto"/>
            </w:tcBorders>
            <w:shd w:val="clear" w:color="auto" w:fill="auto"/>
          </w:tcPr>
          <w:p w:rsidR="0013062A" w:rsidRPr="009777CC" w:rsidRDefault="0013062A" w:rsidP="0079093A">
            <w:pPr>
              <w:autoSpaceDE w:val="0"/>
              <w:autoSpaceDN w:val="0"/>
              <w:adjustRightInd w:val="0"/>
              <w:spacing w:after="0" w:line="240" w:lineRule="auto"/>
              <w:rPr>
                <w:rFonts w:ascii="Times New Roman" w:hAnsi="Times New Roman" w:cs="Times New Roman"/>
                <w:color w:val="000000"/>
                <w:sz w:val="24"/>
                <w:szCs w:val="24"/>
              </w:rPr>
            </w:pPr>
            <w:r w:rsidRPr="009777CC">
              <w:rPr>
                <w:rFonts w:ascii="Times New Roman" w:hAnsi="Times New Roman" w:cs="Times New Roman"/>
                <w:color w:val="000000"/>
                <w:sz w:val="24"/>
                <w:szCs w:val="24"/>
              </w:rPr>
              <w:t>Федоров</w:t>
            </w:r>
          </w:p>
        </w:tc>
        <w:tc>
          <w:tcPr>
            <w:tcW w:w="579" w:type="pct"/>
            <w:tcBorders>
              <w:top w:val="single" w:sz="4" w:space="0" w:color="auto"/>
              <w:left w:val="nil"/>
              <w:bottom w:val="single" w:sz="4" w:space="0" w:color="auto"/>
              <w:right w:val="single" w:sz="4" w:space="0" w:color="auto"/>
            </w:tcBorders>
          </w:tcPr>
          <w:p w:rsidR="0013062A" w:rsidRPr="009777CC" w:rsidRDefault="0013062A" w:rsidP="0079093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510" w:type="pct"/>
            <w:tcBorders>
              <w:top w:val="single" w:sz="4" w:space="0" w:color="auto"/>
              <w:left w:val="nil"/>
              <w:bottom w:val="single" w:sz="4" w:space="0" w:color="auto"/>
              <w:right w:val="single" w:sz="4" w:space="0" w:color="auto"/>
            </w:tcBorders>
          </w:tcPr>
          <w:p w:rsidR="0013062A" w:rsidRPr="009777CC" w:rsidRDefault="0013062A" w:rsidP="0079093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473" w:type="pct"/>
            <w:tcBorders>
              <w:top w:val="single" w:sz="4" w:space="0" w:color="auto"/>
              <w:left w:val="nil"/>
              <w:bottom w:val="single" w:sz="4" w:space="0" w:color="auto"/>
              <w:right w:val="single" w:sz="4" w:space="0" w:color="auto"/>
            </w:tcBorders>
          </w:tcPr>
          <w:p w:rsidR="0013062A" w:rsidRPr="009777CC" w:rsidRDefault="0013062A" w:rsidP="0079093A">
            <w:pPr>
              <w:spacing w:after="0" w:line="240" w:lineRule="auto"/>
              <w:rPr>
                <w:rFonts w:ascii="Times New Roman" w:eastAsia="Times New Roman" w:hAnsi="Times New Roman" w:cs="Times New Roman"/>
                <w:sz w:val="24"/>
                <w:szCs w:val="24"/>
                <w:lang w:eastAsia="ru-RU"/>
              </w:rPr>
            </w:pPr>
          </w:p>
        </w:tc>
        <w:tc>
          <w:tcPr>
            <w:tcW w:w="610" w:type="pct"/>
            <w:tcBorders>
              <w:top w:val="single" w:sz="4" w:space="0" w:color="auto"/>
              <w:left w:val="nil"/>
              <w:bottom w:val="single" w:sz="4" w:space="0" w:color="auto"/>
              <w:right w:val="single" w:sz="4" w:space="0" w:color="auto"/>
            </w:tcBorders>
          </w:tcPr>
          <w:p w:rsidR="0013062A" w:rsidRPr="009777CC" w:rsidRDefault="0013062A" w:rsidP="0079093A">
            <w:pPr>
              <w:spacing w:after="0" w:line="240" w:lineRule="auto"/>
              <w:rPr>
                <w:rFonts w:ascii="Times New Roman" w:eastAsia="Times New Roman" w:hAnsi="Times New Roman" w:cs="Times New Roman"/>
                <w:sz w:val="24"/>
                <w:szCs w:val="24"/>
                <w:lang w:eastAsia="ru-RU"/>
              </w:rPr>
            </w:pPr>
          </w:p>
        </w:tc>
      </w:tr>
      <w:tr w:rsidR="0013062A" w:rsidRPr="009777CC" w:rsidTr="0079093A">
        <w:trPr>
          <w:trHeight w:val="295"/>
        </w:trPr>
        <w:tc>
          <w:tcPr>
            <w:tcW w:w="1882" w:type="pct"/>
            <w:gridSpan w:val="2"/>
            <w:tcBorders>
              <w:top w:val="single" w:sz="4" w:space="0" w:color="auto"/>
              <w:left w:val="single" w:sz="4" w:space="0" w:color="auto"/>
              <w:bottom w:val="single" w:sz="4" w:space="0" w:color="auto"/>
              <w:right w:val="single" w:sz="4" w:space="0" w:color="auto"/>
            </w:tcBorders>
            <w:shd w:val="clear" w:color="auto" w:fill="auto"/>
          </w:tcPr>
          <w:p w:rsidR="0013062A" w:rsidRPr="009777CC" w:rsidRDefault="0013062A" w:rsidP="0079093A">
            <w:pPr>
              <w:autoSpaceDE w:val="0"/>
              <w:autoSpaceDN w:val="0"/>
              <w:adjustRightInd w:val="0"/>
              <w:spacing w:after="0" w:line="240" w:lineRule="auto"/>
              <w:jc w:val="center"/>
              <w:rPr>
                <w:rFonts w:ascii="Times New Roman" w:hAnsi="Times New Roman" w:cs="Times New Roman"/>
                <w:b/>
                <w:bCs/>
                <w:color w:val="000000"/>
                <w:sz w:val="24"/>
                <w:szCs w:val="24"/>
              </w:rPr>
            </w:pPr>
            <w:r w:rsidRPr="009777CC">
              <w:rPr>
                <w:rFonts w:ascii="Times New Roman" w:hAnsi="Times New Roman" w:cs="Times New Roman"/>
                <w:b/>
                <w:bCs/>
                <w:color w:val="000000"/>
                <w:sz w:val="24"/>
                <w:szCs w:val="24"/>
              </w:rPr>
              <w:t>Технология</w:t>
            </w:r>
          </w:p>
        </w:tc>
        <w:tc>
          <w:tcPr>
            <w:tcW w:w="291" w:type="pct"/>
            <w:tcBorders>
              <w:top w:val="single" w:sz="4" w:space="0" w:color="auto"/>
              <w:left w:val="nil"/>
              <w:bottom w:val="single" w:sz="4" w:space="0" w:color="auto"/>
              <w:right w:val="single" w:sz="4" w:space="0" w:color="auto"/>
            </w:tcBorders>
            <w:shd w:val="clear" w:color="auto" w:fill="auto"/>
          </w:tcPr>
          <w:p w:rsidR="0013062A" w:rsidRPr="009777CC" w:rsidRDefault="0013062A" w:rsidP="0079093A">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655" w:type="pct"/>
            <w:tcBorders>
              <w:top w:val="single" w:sz="4" w:space="0" w:color="auto"/>
              <w:left w:val="nil"/>
              <w:bottom w:val="single" w:sz="4" w:space="0" w:color="auto"/>
              <w:right w:val="single" w:sz="4" w:space="0" w:color="auto"/>
            </w:tcBorders>
            <w:shd w:val="clear" w:color="auto" w:fill="auto"/>
          </w:tcPr>
          <w:p w:rsidR="0013062A" w:rsidRPr="009777CC" w:rsidRDefault="0013062A" w:rsidP="0079093A">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579" w:type="pct"/>
            <w:tcBorders>
              <w:top w:val="single" w:sz="4" w:space="0" w:color="auto"/>
              <w:left w:val="nil"/>
              <w:bottom w:val="single" w:sz="4" w:space="0" w:color="auto"/>
              <w:right w:val="single" w:sz="4" w:space="0" w:color="auto"/>
            </w:tcBorders>
          </w:tcPr>
          <w:p w:rsidR="0013062A" w:rsidRPr="009777CC" w:rsidRDefault="0013062A" w:rsidP="0079093A">
            <w:pPr>
              <w:spacing w:after="0" w:line="240" w:lineRule="auto"/>
              <w:rPr>
                <w:rFonts w:ascii="Times New Roman" w:eastAsia="Times New Roman" w:hAnsi="Times New Roman" w:cs="Times New Roman"/>
                <w:sz w:val="24"/>
                <w:szCs w:val="24"/>
                <w:lang w:eastAsia="ru-RU"/>
              </w:rPr>
            </w:pPr>
          </w:p>
        </w:tc>
        <w:tc>
          <w:tcPr>
            <w:tcW w:w="510" w:type="pct"/>
            <w:tcBorders>
              <w:top w:val="single" w:sz="4" w:space="0" w:color="auto"/>
              <w:left w:val="nil"/>
              <w:bottom w:val="single" w:sz="4" w:space="0" w:color="auto"/>
              <w:right w:val="single" w:sz="4" w:space="0" w:color="auto"/>
            </w:tcBorders>
          </w:tcPr>
          <w:p w:rsidR="0013062A" w:rsidRPr="009777CC" w:rsidRDefault="0013062A" w:rsidP="0079093A">
            <w:pPr>
              <w:spacing w:after="0" w:line="240" w:lineRule="auto"/>
              <w:rPr>
                <w:rFonts w:ascii="Times New Roman" w:eastAsia="Times New Roman" w:hAnsi="Times New Roman" w:cs="Times New Roman"/>
                <w:sz w:val="24"/>
                <w:szCs w:val="24"/>
                <w:lang w:eastAsia="ru-RU"/>
              </w:rPr>
            </w:pPr>
          </w:p>
        </w:tc>
        <w:tc>
          <w:tcPr>
            <w:tcW w:w="473" w:type="pct"/>
            <w:tcBorders>
              <w:top w:val="single" w:sz="4" w:space="0" w:color="auto"/>
              <w:left w:val="nil"/>
              <w:bottom w:val="single" w:sz="4" w:space="0" w:color="auto"/>
              <w:right w:val="single" w:sz="4" w:space="0" w:color="auto"/>
            </w:tcBorders>
          </w:tcPr>
          <w:p w:rsidR="0013062A" w:rsidRPr="009777CC" w:rsidRDefault="0013062A" w:rsidP="0079093A">
            <w:pPr>
              <w:spacing w:after="0" w:line="240" w:lineRule="auto"/>
              <w:rPr>
                <w:rFonts w:ascii="Times New Roman" w:eastAsia="Times New Roman" w:hAnsi="Times New Roman" w:cs="Times New Roman"/>
                <w:sz w:val="24"/>
                <w:szCs w:val="24"/>
                <w:lang w:eastAsia="ru-RU"/>
              </w:rPr>
            </w:pPr>
          </w:p>
        </w:tc>
        <w:tc>
          <w:tcPr>
            <w:tcW w:w="610" w:type="pct"/>
            <w:tcBorders>
              <w:top w:val="single" w:sz="4" w:space="0" w:color="auto"/>
              <w:left w:val="nil"/>
              <w:bottom w:val="single" w:sz="4" w:space="0" w:color="auto"/>
              <w:right w:val="single" w:sz="4" w:space="0" w:color="auto"/>
            </w:tcBorders>
          </w:tcPr>
          <w:p w:rsidR="0013062A" w:rsidRPr="009777CC" w:rsidRDefault="0013062A" w:rsidP="0079093A">
            <w:pPr>
              <w:spacing w:after="0" w:line="240" w:lineRule="auto"/>
              <w:rPr>
                <w:rFonts w:ascii="Times New Roman" w:eastAsia="Times New Roman" w:hAnsi="Times New Roman" w:cs="Times New Roman"/>
                <w:sz w:val="24"/>
                <w:szCs w:val="24"/>
                <w:lang w:eastAsia="ru-RU"/>
              </w:rPr>
            </w:pPr>
          </w:p>
        </w:tc>
      </w:tr>
      <w:tr w:rsidR="0013062A" w:rsidRPr="009777CC" w:rsidTr="0079093A">
        <w:trPr>
          <w:trHeight w:val="295"/>
        </w:trPr>
        <w:tc>
          <w:tcPr>
            <w:tcW w:w="1004" w:type="pct"/>
            <w:tcBorders>
              <w:top w:val="single" w:sz="4" w:space="0" w:color="auto"/>
              <w:left w:val="single" w:sz="4" w:space="0" w:color="auto"/>
              <w:bottom w:val="single" w:sz="4" w:space="0" w:color="auto"/>
              <w:right w:val="single" w:sz="4" w:space="0" w:color="auto"/>
            </w:tcBorders>
            <w:shd w:val="clear" w:color="auto" w:fill="auto"/>
          </w:tcPr>
          <w:p w:rsidR="0013062A" w:rsidRPr="009777CC" w:rsidRDefault="0013062A" w:rsidP="0079093A">
            <w:pPr>
              <w:autoSpaceDE w:val="0"/>
              <w:autoSpaceDN w:val="0"/>
              <w:adjustRightInd w:val="0"/>
              <w:spacing w:after="0" w:line="240" w:lineRule="auto"/>
              <w:rPr>
                <w:rFonts w:ascii="Times New Roman" w:hAnsi="Times New Roman" w:cs="Times New Roman"/>
                <w:color w:val="000000"/>
                <w:sz w:val="24"/>
                <w:szCs w:val="24"/>
              </w:rPr>
            </w:pPr>
            <w:r w:rsidRPr="009777CC">
              <w:rPr>
                <w:rFonts w:ascii="Times New Roman" w:hAnsi="Times New Roman" w:cs="Times New Roman"/>
                <w:color w:val="000000"/>
                <w:sz w:val="24"/>
                <w:szCs w:val="24"/>
              </w:rPr>
              <w:t>Лутцева Е.А.</w:t>
            </w:r>
          </w:p>
        </w:tc>
        <w:tc>
          <w:tcPr>
            <w:tcW w:w="878" w:type="pct"/>
            <w:tcBorders>
              <w:top w:val="single" w:sz="4" w:space="0" w:color="auto"/>
              <w:left w:val="nil"/>
              <w:bottom w:val="single" w:sz="4" w:space="0" w:color="auto"/>
              <w:right w:val="single" w:sz="4" w:space="0" w:color="auto"/>
            </w:tcBorders>
            <w:shd w:val="clear" w:color="auto" w:fill="auto"/>
          </w:tcPr>
          <w:p w:rsidR="0013062A" w:rsidRPr="009777CC" w:rsidRDefault="0013062A" w:rsidP="0079093A">
            <w:pPr>
              <w:autoSpaceDE w:val="0"/>
              <w:autoSpaceDN w:val="0"/>
              <w:adjustRightInd w:val="0"/>
              <w:spacing w:after="0" w:line="240" w:lineRule="auto"/>
              <w:rPr>
                <w:rFonts w:ascii="Times New Roman" w:hAnsi="Times New Roman" w:cs="Times New Roman"/>
                <w:color w:val="000000"/>
                <w:sz w:val="24"/>
                <w:szCs w:val="24"/>
              </w:rPr>
            </w:pPr>
            <w:r w:rsidRPr="009777CC">
              <w:rPr>
                <w:rFonts w:ascii="Times New Roman" w:hAnsi="Times New Roman" w:cs="Times New Roman"/>
                <w:color w:val="000000"/>
                <w:sz w:val="24"/>
                <w:szCs w:val="24"/>
              </w:rPr>
              <w:t>Технология</w:t>
            </w:r>
          </w:p>
        </w:tc>
        <w:tc>
          <w:tcPr>
            <w:tcW w:w="291" w:type="pct"/>
            <w:tcBorders>
              <w:top w:val="single" w:sz="4" w:space="0" w:color="auto"/>
              <w:left w:val="nil"/>
              <w:bottom w:val="single" w:sz="4" w:space="0" w:color="auto"/>
              <w:right w:val="single" w:sz="4" w:space="0" w:color="auto"/>
            </w:tcBorders>
            <w:shd w:val="clear" w:color="auto" w:fill="auto"/>
          </w:tcPr>
          <w:p w:rsidR="0013062A" w:rsidRPr="009777CC" w:rsidRDefault="0013062A" w:rsidP="0079093A">
            <w:pPr>
              <w:autoSpaceDE w:val="0"/>
              <w:autoSpaceDN w:val="0"/>
              <w:adjustRightInd w:val="0"/>
              <w:spacing w:after="0" w:line="240" w:lineRule="auto"/>
              <w:jc w:val="center"/>
              <w:rPr>
                <w:rFonts w:ascii="Times New Roman" w:hAnsi="Times New Roman" w:cs="Times New Roman"/>
                <w:color w:val="000000"/>
                <w:sz w:val="24"/>
                <w:szCs w:val="24"/>
              </w:rPr>
            </w:pPr>
            <w:r w:rsidRPr="009777CC">
              <w:rPr>
                <w:rFonts w:ascii="Times New Roman" w:hAnsi="Times New Roman" w:cs="Times New Roman"/>
                <w:color w:val="000000"/>
                <w:sz w:val="24"/>
                <w:szCs w:val="24"/>
              </w:rPr>
              <w:t>1</w:t>
            </w:r>
          </w:p>
        </w:tc>
        <w:tc>
          <w:tcPr>
            <w:tcW w:w="655" w:type="pct"/>
            <w:tcBorders>
              <w:top w:val="single" w:sz="4" w:space="0" w:color="auto"/>
              <w:left w:val="nil"/>
              <w:bottom w:val="single" w:sz="4" w:space="0" w:color="auto"/>
              <w:right w:val="single" w:sz="4" w:space="0" w:color="auto"/>
            </w:tcBorders>
            <w:shd w:val="clear" w:color="auto" w:fill="auto"/>
          </w:tcPr>
          <w:p w:rsidR="0013062A" w:rsidRPr="009777CC" w:rsidRDefault="0013062A" w:rsidP="0079093A">
            <w:pPr>
              <w:autoSpaceDE w:val="0"/>
              <w:autoSpaceDN w:val="0"/>
              <w:adjustRightInd w:val="0"/>
              <w:spacing w:after="0" w:line="240" w:lineRule="auto"/>
              <w:rPr>
                <w:rFonts w:ascii="Times New Roman" w:hAnsi="Times New Roman" w:cs="Times New Roman"/>
                <w:color w:val="000000"/>
                <w:sz w:val="24"/>
                <w:szCs w:val="24"/>
              </w:rPr>
            </w:pPr>
            <w:r w:rsidRPr="009777CC">
              <w:rPr>
                <w:rFonts w:ascii="Times New Roman" w:hAnsi="Times New Roman" w:cs="Times New Roman"/>
                <w:color w:val="000000"/>
                <w:sz w:val="24"/>
                <w:szCs w:val="24"/>
              </w:rPr>
              <w:t>Вентана-Граф</w:t>
            </w:r>
          </w:p>
        </w:tc>
        <w:tc>
          <w:tcPr>
            <w:tcW w:w="579" w:type="pct"/>
            <w:tcBorders>
              <w:top w:val="single" w:sz="4" w:space="0" w:color="auto"/>
              <w:left w:val="nil"/>
              <w:bottom w:val="single" w:sz="4" w:space="0" w:color="auto"/>
              <w:right w:val="single" w:sz="4" w:space="0" w:color="auto"/>
            </w:tcBorders>
          </w:tcPr>
          <w:p w:rsidR="0013062A" w:rsidRPr="003156B8" w:rsidRDefault="0013062A" w:rsidP="0079093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510" w:type="pct"/>
            <w:tcBorders>
              <w:top w:val="single" w:sz="4" w:space="0" w:color="auto"/>
              <w:left w:val="nil"/>
              <w:bottom w:val="single" w:sz="4" w:space="0" w:color="auto"/>
              <w:right w:val="single" w:sz="4" w:space="0" w:color="auto"/>
            </w:tcBorders>
          </w:tcPr>
          <w:p w:rsidR="0013062A" w:rsidRPr="003156B8" w:rsidRDefault="0013062A" w:rsidP="0079093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473" w:type="pct"/>
            <w:tcBorders>
              <w:top w:val="single" w:sz="4" w:space="0" w:color="auto"/>
              <w:left w:val="nil"/>
              <w:bottom w:val="single" w:sz="4" w:space="0" w:color="auto"/>
              <w:right w:val="single" w:sz="4" w:space="0" w:color="auto"/>
            </w:tcBorders>
          </w:tcPr>
          <w:p w:rsidR="0013062A" w:rsidRPr="009777CC" w:rsidRDefault="0013062A" w:rsidP="0079093A">
            <w:pPr>
              <w:spacing w:after="0" w:line="240" w:lineRule="auto"/>
              <w:rPr>
                <w:rFonts w:ascii="Times New Roman" w:eastAsia="Times New Roman" w:hAnsi="Times New Roman" w:cs="Times New Roman"/>
                <w:sz w:val="24"/>
                <w:szCs w:val="24"/>
                <w:lang w:eastAsia="ru-RU"/>
              </w:rPr>
            </w:pPr>
          </w:p>
        </w:tc>
        <w:tc>
          <w:tcPr>
            <w:tcW w:w="610" w:type="pct"/>
            <w:tcBorders>
              <w:top w:val="single" w:sz="4" w:space="0" w:color="auto"/>
              <w:left w:val="nil"/>
              <w:bottom w:val="single" w:sz="4" w:space="0" w:color="auto"/>
              <w:right w:val="single" w:sz="4" w:space="0" w:color="auto"/>
            </w:tcBorders>
          </w:tcPr>
          <w:p w:rsidR="0013062A" w:rsidRPr="009777CC" w:rsidRDefault="0013062A" w:rsidP="0079093A">
            <w:pPr>
              <w:spacing w:after="0" w:line="240" w:lineRule="auto"/>
              <w:rPr>
                <w:rFonts w:ascii="Times New Roman" w:eastAsia="Times New Roman" w:hAnsi="Times New Roman" w:cs="Times New Roman"/>
                <w:sz w:val="24"/>
                <w:szCs w:val="24"/>
                <w:lang w:eastAsia="ru-RU"/>
              </w:rPr>
            </w:pPr>
          </w:p>
        </w:tc>
      </w:tr>
      <w:tr w:rsidR="0013062A" w:rsidRPr="009777CC" w:rsidTr="0079093A">
        <w:trPr>
          <w:trHeight w:val="295"/>
        </w:trPr>
        <w:tc>
          <w:tcPr>
            <w:tcW w:w="1004" w:type="pct"/>
            <w:tcBorders>
              <w:top w:val="single" w:sz="4" w:space="0" w:color="auto"/>
              <w:left w:val="single" w:sz="4" w:space="0" w:color="auto"/>
              <w:bottom w:val="single" w:sz="4" w:space="0" w:color="auto"/>
              <w:right w:val="single" w:sz="4" w:space="0" w:color="auto"/>
            </w:tcBorders>
            <w:shd w:val="clear" w:color="auto" w:fill="auto"/>
          </w:tcPr>
          <w:p w:rsidR="0013062A" w:rsidRPr="009777CC" w:rsidRDefault="0013062A" w:rsidP="0079093A">
            <w:pPr>
              <w:autoSpaceDE w:val="0"/>
              <w:autoSpaceDN w:val="0"/>
              <w:adjustRightInd w:val="0"/>
              <w:spacing w:after="0" w:line="240" w:lineRule="auto"/>
              <w:rPr>
                <w:rFonts w:ascii="Times New Roman" w:hAnsi="Times New Roman" w:cs="Times New Roman"/>
                <w:color w:val="000000"/>
                <w:sz w:val="24"/>
                <w:szCs w:val="24"/>
              </w:rPr>
            </w:pPr>
            <w:r w:rsidRPr="009777CC">
              <w:rPr>
                <w:rFonts w:ascii="Times New Roman" w:hAnsi="Times New Roman" w:cs="Times New Roman"/>
                <w:color w:val="000000"/>
                <w:sz w:val="24"/>
                <w:szCs w:val="24"/>
              </w:rPr>
              <w:t>Цирулик Н.А.</w:t>
            </w:r>
          </w:p>
        </w:tc>
        <w:tc>
          <w:tcPr>
            <w:tcW w:w="878" w:type="pct"/>
            <w:tcBorders>
              <w:top w:val="single" w:sz="4" w:space="0" w:color="auto"/>
              <w:left w:val="nil"/>
              <w:bottom w:val="single" w:sz="4" w:space="0" w:color="auto"/>
              <w:right w:val="single" w:sz="4" w:space="0" w:color="auto"/>
            </w:tcBorders>
            <w:shd w:val="clear" w:color="auto" w:fill="auto"/>
          </w:tcPr>
          <w:p w:rsidR="0013062A" w:rsidRPr="009777CC" w:rsidRDefault="0013062A" w:rsidP="0079093A">
            <w:pPr>
              <w:autoSpaceDE w:val="0"/>
              <w:autoSpaceDN w:val="0"/>
              <w:adjustRightInd w:val="0"/>
              <w:spacing w:after="0" w:line="240" w:lineRule="auto"/>
              <w:rPr>
                <w:rFonts w:ascii="Times New Roman" w:hAnsi="Times New Roman" w:cs="Times New Roman"/>
                <w:color w:val="000000"/>
                <w:sz w:val="24"/>
                <w:szCs w:val="24"/>
              </w:rPr>
            </w:pPr>
            <w:r w:rsidRPr="009777CC">
              <w:rPr>
                <w:rFonts w:ascii="Times New Roman" w:hAnsi="Times New Roman" w:cs="Times New Roman"/>
                <w:color w:val="000000"/>
                <w:sz w:val="24"/>
                <w:szCs w:val="24"/>
              </w:rPr>
              <w:t>Технология</w:t>
            </w:r>
          </w:p>
        </w:tc>
        <w:tc>
          <w:tcPr>
            <w:tcW w:w="291" w:type="pct"/>
            <w:tcBorders>
              <w:top w:val="single" w:sz="4" w:space="0" w:color="auto"/>
              <w:left w:val="nil"/>
              <w:bottom w:val="single" w:sz="4" w:space="0" w:color="auto"/>
              <w:right w:val="single" w:sz="4" w:space="0" w:color="auto"/>
            </w:tcBorders>
            <w:shd w:val="clear" w:color="auto" w:fill="auto"/>
          </w:tcPr>
          <w:p w:rsidR="0013062A" w:rsidRPr="009777CC" w:rsidRDefault="0013062A" w:rsidP="0079093A">
            <w:pPr>
              <w:autoSpaceDE w:val="0"/>
              <w:autoSpaceDN w:val="0"/>
              <w:adjustRightInd w:val="0"/>
              <w:spacing w:after="0" w:line="240" w:lineRule="auto"/>
              <w:jc w:val="center"/>
              <w:rPr>
                <w:rFonts w:ascii="Times New Roman" w:hAnsi="Times New Roman" w:cs="Times New Roman"/>
                <w:color w:val="000000"/>
                <w:sz w:val="24"/>
                <w:szCs w:val="24"/>
              </w:rPr>
            </w:pPr>
            <w:r w:rsidRPr="009777CC">
              <w:rPr>
                <w:rFonts w:ascii="Times New Roman" w:hAnsi="Times New Roman" w:cs="Times New Roman"/>
                <w:color w:val="000000"/>
                <w:sz w:val="24"/>
                <w:szCs w:val="24"/>
              </w:rPr>
              <w:t>1</w:t>
            </w:r>
          </w:p>
        </w:tc>
        <w:tc>
          <w:tcPr>
            <w:tcW w:w="655" w:type="pct"/>
            <w:tcBorders>
              <w:top w:val="single" w:sz="4" w:space="0" w:color="auto"/>
              <w:left w:val="nil"/>
              <w:bottom w:val="single" w:sz="4" w:space="0" w:color="auto"/>
              <w:right w:val="single" w:sz="4" w:space="0" w:color="auto"/>
            </w:tcBorders>
            <w:shd w:val="clear" w:color="auto" w:fill="auto"/>
          </w:tcPr>
          <w:p w:rsidR="0013062A" w:rsidRPr="009777CC" w:rsidRDefault="0013062A" w:rsidP="0079093A">
            <w:pPr>
              <w:autoSpaceDE w:val="0"/>
              <w:autoSpaceDN w:val="0"/>
              <w:adjustRightInd w:val="0"/>
              <w:spacing w:after="0" w:line="240" w:lineRule="auto"/>
              <w:rPr>
                <w:rFonts w:ascii="Times New Roman" w:hAnsi="Times New Roman" w:cs="Times New Roman"/>
                <w:color w:val="000000"/>
                <w:sz w:val="24"/>
                <w:szCs w:val="24"/>
              </w:rPr>
            </w:pPr>
            <w:r w:rsidRPr="009777CC">
              <w:rPr>
                <w:rFonts w:ascii="Times New Roman" w:hAnsi="Times New Roman" w:cs="Times New Roman"/>
                <w:color w:val="000000"/>
                <w:sz w:val="24"/>
                <w:szCs w:val="24"/>
              </w:rPr>
              <w:t>Федоров</w:t>
            </w:r>
          </w:p>
        </w:tc>
        <w:tc>
          <w:tcPr>
            <w:tcW w:w="579" w:type="pct"/>
            <w:tcBorders>
              <w:top w:val="single" w:sz="4" w:space="0" w:color="auto"/>
              <w:left w:val="nil"/>
              <w:bottom w:val="single" w:sz="4" w:space="0" w:color="auto"/>
              <w:right w:val="single" w:sz="4" w:space="0" w:color="auto"/>
            </w:tcBorders>
          </w:tcPr>
          <w:p w:rsidR="0013062A" w:rsidRPr="003156B8" w:rsidRDefault="0013062A" w:rsidP="0079093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510" w:type="pct"/>
            <w:tcBorders>
              <w:top w:val="single" w:sz="4" w:space="0" w:color="auto"/>
              <w:left w:val="nil"/>
              <w:bottom w:val="single" w:sz="4" w:space="0" w:color="auto"/>
              <w:right w:val="single" w:sz="4" w:space="0" w:color="auto"/>
            </w:tcBorders>
          </w:tcPr>
          <w:p w:rsidR="0013062A" w:rsidRPr="003156B8" w:rsidRDefault="0013062A" w:rsidP="0079093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473" w:type="pct"/>
            <w:tcBorders>
              <w:top w:val="single" w:sz="4" w:space="0" w:color="auto"/>
              <w:left w:val="nil"/>
              <w:bottom w:val="single" w:sz="4" w:space="0" w:color="auto"/>
              <w:right w:val="single" w:sz="4" w:space="0" w:color="auto"/>
            </w:tcBorders>
          </w:tcPr>
          <w:p w:rsidR="0013062A" w:rsidRPr="009777CC" w:rsidRDefault="0013062A" w:rsidP="0079093A">
            <w:pPr>
              <w:spacing w:after="0" w:line="240" w:lineRule="auto"/>
              <w:rPr>
                <w:rFonts w:ascii="Times New Roman" w:eastAsia="Times New Roman" w:hAnsi="Times New Roman" w:cs="Times New Roman"/>
                <w:sz w:val="24"/>
                <w:szCs w:val="24"/>
                <w:lang w:eastAsia="ru-RU"/>
              </w:rPr>
            </w:pPr>
          </w:p>
        </w:tc>
        <w:tc>
          <w:tcPr>
            <w:tcW w:w="610" w:type="pct"/>
            <w:tcBorders>
              <w:top w:val="single" w:sz="4" w:space="0" w:color="auto"/>
              <w:left w:val="nil"/>
              <w:bottom w:val="single" w:sz="4" w:space="0" w:color="auto"/>
              <w:right w:val="single" w:sz="4" w:space="0" w:color="auto"/>
            </w:tcBorders>
          </w:tcPr>
          <w:p w:rsidR="0013062A" w:rsidRPr="009777CC" w:rsidRDefault="0013062A" w:rsidP="0079093A">
            <w:pPr>
              <w:spacing w:after="0" w:line="240" w:lineRule="auto"/>
              <w:rPr>
                <w:rFonts w:ascii="Times New Roman" w:eastAsia="Times New Roman" w:hAnsi="Times New Roman" w:cs="Times New Roman"/>
                <w:sz w:val="24"/>
                <w:szCs w:val="24"/>
                <w:lang w:eastAsia="ru-RU"/>
              </w:rPr>
            </w:pPr>
          </w:p>
        </w:tc>
      </w:tr>
      <w:tr w:rsidR="0013062A" w:rsidRPr="009777CC" w:rsidTr="0079093A">
        <w:trPr>
          <w:trHeight w:val="295"/>
        </w:trPr>
        <w:tc>
          <w:tcPr>
            <w:tcW w:w="1004" w:type="pct"/>
            <w:tcBorders>
              <w:top w:val="single" w:sz="4" w:space="0" w:color="auto"/>
              <w:left w:val="single" w:sz="4" w:space="0" w:color="auto"/>
              <w:bottom w:val="single" w:sz="4" w:space="0" w:color="auto"/>
              <w:right w:val="single" w:sz="4" w:space="0" w:color="auto"/>
            </w:tcBorders>
            <w:shd w:val="clear" w:color="auto" w:fill="auto"/>
          </w:tcPr>
          <w:p w:rsidR="0013062A" w:rsidRPr="009777CC" w:rsidRDefault="0013062A" w:rsidP="0079093A">
            <w:pPr>
              <w:autoSpaceDE w:val="0"/>
              <w:autoSpaceDN w:val="0"/>
              <w:adjustRightInd w:val="0"/>
              <w:spacing w:after="0" w:line="240" w:lineRule="auto"/>
              <w:rPr>
                <w:rFonts w:ascii="Times New Roman" w:hAnsi="Times New Roman" w:cs="Times New Roman"/>
                <w:color w:val="000000"/>
                <w:sz w:val="24"/>
                <w:szCs w:val="24"/>
              </w:rPr>
            </w:pPr>
            <w:r w:rsidRPr="009777CC">
              <w:rPr>
                <w:rFonts w:ascii="Times New Roman" w:hAnsi="Times New Roman" w:cs="Times New Roman"/>
                <w:color w:val="000000"/>
                <w:sz w:val="24"/>
                <w:szCs w:val="24"/>
              </w:rPr>
              <w:t>Лутцева Е.А.</w:t>
            </w:r>
          </w:p>
        </w:tc>
        <w:tc>
          <w:tcPr>
            <w:tcW w:w="878" w:type="pct"/>
            <w:tcBorders>
              <w:top w:val="single" w:sz="4" w:space="0" w:color="auto"/>
              <w:left w:val="nil"/>
              <w:bottom w:val="single" w:sz="4" w:space="0" w:color="auto"/>
              <w:right w:val="single" w:sz="4" w:space="0" w:color="auto"/>
            </w:tcBorders>
            <w:shd w:val="clear" w:color="auto" w:fill="auto"/>
          </w:tcPr>
          <w:p w:rsidR="0013062A" w:rsidRPr="009777CC" w:rsidRDefault="0013062A" w:rsidP="0079093A">
            <w:pPr>
              <w:autoSpaceDE w:val="0"/>
              <w:autoSpaceDN w:val="0"/>
              <w:adjustRightInd w:val="0"/>
              <w:spacing w:after="0" w:line="240" w:lineRule="auto"/>
              <w:rPr>
                <w:rFonts w:ascii="Times New Roman" w:hAnsi="Times New Roman" w:cs="Times New Roman"/>
                <w:color w:val="000000"/>
                <w:sz w:val="24"/>
                <w:szCs w:val="24"/>
              </w:rPr>
            </w:pPr>
            <w:r w:rsidRPr="009777CC">
              <w:rPr>
                <w:rFonts w:ascii="Times New Roman" w:hAnsi="Times New Roman" w:cs="Times New Roman"/>
                <w:color w:val="000000"/>
                <w:sz w:val="24"/>
                <w:szCs w:val="24"/>
              </w:rPr>
              <w:t>Технология</w:t>
            </w:r>
          </w:p>
        </w:tc>
        <w:tc>
          <w:tcPr>
            <w:tcW w:w="291" w:type="pct"/>
            <w:tcBorders>
              <w:top w:val="single" w:sz="4" w:space="0" w:color="auto"/>
              <w:left w:val="nil"/>
              <w:bottom w:val="single" w:sz="4" w:space="0" w:color="auto"/>
              <w:right w:val="single" w:sz="4" w:space="0" w:color="auto"/>
            </w:tcBorders>
            <w:shd w:val="clear" w:color="auto" w:fill="auto"/>
          </w:tcPr>
          <w:p w:rsidR="0013062A" w:rsidRPr="009777CC" w:rsidRDefault="0013062A" w:rsidP="0079093A">
            <w:pPr>
              <w:autoSpaceDE w:val="0"/>
              <w:autoSpaceDN w:val="0"/>
              <w:adjustRightInd w:val="0"/>
              <w:spacing w:after="0" w:line="240" w:lineRule="auto"/>
              <w:jc w:val="center"/>
              <w:rPr>
                <w:rFonts w:ascii="Times New Roman" w:hAnsi="Times New Roman" w:cs="Times New Roman"/>
                <w:color w:val="000000"/>
                <w:sz w:val="24"/>
                <w:szCs w:val="24"/>
              </w:rPr>
            </w:pPr>
            <w:r w:rsidRPr="009777CC">
              <w:rPr>
                <w:rFonts w:ascii="Times New Roman" w:hAnsi="Times New Roman" w:cs="Times New Roman"/>
                <w:color w:val="000000"/>
                <w:sz w:val="24"/>
                <w:szCs w:val="24"/>
              </w:rPr>
              <w:t>2</w:t>
            </w:r>
          </w:p>
        </w:tc>
        <w:tc>
          <w:tcPr>
            <w:tcW w:w="655" w:type="pct"/>
            <w:tcBorders>
              <w:top w:val="single" w:sz="4" w:space="0" w:color="auto"/>
              <w:left w:val="nil"/>
              <w:bottom w:val="single" w:sz="4" w:space="0" w:color="auto"/>
              <w:right w:val="single" w:sz="4" w:space="0" w:color="auto"/>
            </w:tcBorders>
            <w:shd w:val="clear" w:color="auto" w:fill="auto"/>
          </w:tcPr>
          <w:p w:rsidR="0013062A" w:rsidRPr="009777CC" w:rsidRDefault="0013062A" w:rsidP="0079093A">
            <w:pPr>
              <w:autoSpaceDE w:val="0"/>
              <w:autoSpaceDN w:val="0"/>
              <w:adjustRightInd w:val="0"/>
              <w:spacing w:after="0" w:line="240" w:lineRule="auto"/>
              <w:rPr>
                <w:rFonts w:ascii="Times New Roman" w:hAnsi="Times New Roman" w:cs="Times New Roman"/>
                <w:color w:val="000000"/>
                <w:sz w:val="24"/>
                <w:szCs w:val="24"/>
              </w:rPr>
            </w:pPr>
            <w:r w:rsidRPr="009777CC">
              <w:rPr>
                <w:rFonts w:ascii="Times New Roman" w:hAnsi="Times New Roman" w:cs="Times New Roman"/>
                <w:color w:val="000000"/>
                <w:sz w:val="24"/>
                <w:szCs w:val="24"/>
              </w:rPr>
              <w:t>Вентана-Граф</w:t>
            </w:r>
          </w:p>
        </w:tc>
        <w:tc>
          <w:tcPr>
            <w:tcW w:w="579" w:type="pct"/>
            <w:tcBorders>
              <w:top w:val="single" w:sz="4" w:space="0" w:color="auto"/>
              <w:left w:val="nil"/>
              <w:bottom w:val="single" w:sz="4" w:space="0" w:color="auto"/>
              <w:right w:val="single" w:sz="4" w:space="0" w:color="auto"/>
            </w:tcBorders>
          </w:tcPr>
          <w:p w:rsidR="0013062A" w:rsidRPr="009777CC" w:rsidRDefault="0013062A" w:rsidP="0079093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510" w:type="pct"/>
            <w:tcBorders>
              <w:top w:val="single" w:sz="4" w:space="0" w:color="auto"/>
              <w:left w:val="nil"/>
              <w:bottom w:val="single" w:sz="4" w:space="0" w:color="auto"/>
              <w:right w:val="single" w:sz="4" w:space="0" w:color="auto"/>
            </w:tcBorders>
          </w:tcPr>
          <w:p w:rsidR="0013062A" w:rsidRPr="009777CC" w:rsidRDefault="0013062A" w:rsidP="0079093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473" w:type="pct"/>
            <w:tcBorders>
              <w:top w:val="single" w:sz="4" w:space="0" w:color="auto"/>
              <w:left w:val="nil"/>
              <w:bottom w:val="single" w:sz="4" w:space="0" w:color="auto"/>
              <w:right w:val="single" w:sz="4" w:space="0" w:color="auto"/>
            </w:tcBorders>
          </w:tcPr>
          <w:p w:rsidR="0013062A" w:rsidRPr="009777CC" w:rsidRDefault="0013062A" w:rsidP="0079093A">
            <w:pPr>
              <w:spacing w:after="0" w:line="240" w:lineRule="auto"/>
              <w:rPr>
                <w:rFonts w:ascii="Times New Roman" w:eastAsia="Times New Roman" w:hAnsi="Times New Roman" w:cs="Times New Roman"/>
                <w:sz w:val="24"/>
                <w:szCs w:val="24"/>
                <w:lang w:eastAsia="ru-RU"/>
              </w:rPr>
            </w:pPr>
          </w:p>
        </w:tc>
        <w:tc>
          <w:tcPr>
            <w:tcW w:w="610" w:type="pct"/>
            <w:tcBorders>
              <w:top w:val="single" w:sz="4" w:space="0" w:color="auto"/>
              <w:left w:val="nil"/>
              <w:bottom w:val="single" w:sz="4" w:space="0" w:color="auto"/>
              <w:right w:val="single" w:sz="4" w:space="0" w:color="auto"/>
            </w:tcBorders>
          </w:tcPr>
          <w:p w:rsidR="0013062A" w:rsidRPr="009777CC" w:rsidRDefault="0013062A" w:rsidP="0079093A">
            <w:pPr>
              <w:spacing w:after="0" w:line="240" w:lineRule="auto"/>
              <w:rPr>
                <w:rFonts w:ascii="Times New Roman" w:eastAsia="Times New Roman" w:hAnsi="Times New Roman" w:cs="Times New Roman"/>
                <w:sz w:val="24"/>
                <w:szCs w:val="24"/>
                <w:lang w:eastAsia="ru-RU"/>
              </w:rPr>
            </w:pPr>
          </w:p>
        </w:tc>
      </w:tr>
      <w:tr w:rsidR="0013062A" w:rsidRPr="009777CC" w:rsidTr="0079093A">
        <w:trPr>
          <w:trHeight w:val="295"/>
        </w:trPr>
        <w:tc>
          <w:tcPr>
            <w:tcW w:w="1004" w:type="pct"/>
            <w:tcBorders>
              <w:top w:val="single" w:sz="4" w:space="0" w:color="auto"/>
              <w:left w:val="single" w:sz="4" w:space="0" w:color="auto"/>
              <w:bottom w:val="single" w:sz="4" w:space="0" w:color="auto"/>
              <w:right w:val="single" w:sz="4" w:space="0" w:color="auto"/>
            </w:tcBorders>
            <w:shd w:val="clear" w:color="auto" w:fill="auto"/>
          </w:tcPr>
          <w:p w:rsidR="0013062A" w:rsidRPr="009777CC" w:rsidRDefault="0013062A" w:rsidP="0079093A">
            <w:pPr>
              <w:autoSpaceDE w:val="0"/>
              <w:autoSpaceDN w:val="0"/>
              <w:adjustRightInd w:val="0"/>
              <w:spacing w:after="0" w:line="240" w:lineRule="auto"/>
              <w:rPr>
                <w:rFonts w:ascii="Times New Roman" w:hAnsi="Times New Roman" w:cs="Times New Roman"/>
                <w:color w:val="000000"/>
                <w:sz w:val="24"/>
                <w:szCs w:val="24"/>
              </w:rPr>
            </w:pPr>
            <w:r w:rsidRPr="009777CC">
              <w:rPr>
                <w:rFonts w:ascii="Times New Roman" w:hAnsi="Times New Roman" w:cs="Times New Roman"/>
                <w:color w:val="000000"/>
                <w:sz w:val="24"/>
                <w:szCs w:val="24"/>
              </w:rPr>
              <w:t>Цирулик Н.А.</w:t>
            </w:r>
          </w:p>
        </w:tc>
        <w:tc>
          <w:tcPr>
            <w:tcW w:w="878" w:type="pct"/>
            <w:tcBorders>
              <w:top w:val="single" w:sz="4" w:space="0" w:color="auto"/>
              <w:left w:val="nil"/>
              <w:bottom w:val="single" w:sz="4" w:space="0" w:color="auto"/>
              <w:right w:val="single" w:sz="4" w:space="0" w:color="auto"/>
            </w:tcBorders>
            <w:shd w:val="clear" w:color="auto" w:fill="auto"/>
          </w:tcPr>
          <w:p w:rsidR="0013062A" w:rsidRPr="009777CC" w:rsidRDefault="0013062A" w:rsidP="0079093A">
            <w:pPr>
              <w:autoSpaceDE w:val="0"/>
              <w:autoSpaceDN w:val="0"/>
              <w:adjustRightInd w:val="0"/>
              <w:spacing w:after="0" w:line="240" w:lineRule="auto"/>
              <w:rPr>
                <w:rFonts w:ascii="Times New Roman" w:hAnsi="Times New Roman" w:cs="Times New Roman"/>
                <w:color w:val="000000"/>
                <w:sz w:val="24"/>
                <w:szCs w:val="24"/>
              </w:rPr>
            </w:pPr>
            <w:r w:rsidRPr="009777CC">
              <w:rPr>
                <w:rFonts w:ascii="Times New Roman" w:hAnsi="Times New Roman" w:cs="Times New Roman"/>
                <w:color w:val="000000"/>
                <w:sz w:val="24"/>
                <w:szCs w:val="24"/>
              </w:rPr>
              <w:t>Технология</w:t>
            </w:r>
          </w:p>
        </w:tc>
        <w:tc>
          <w:tcPr>
            <w:tcW w:w="291" w:type="pct"/>
            <w:tcBorders>
              <w:top w:val="single" w:sz="4" w:space="0" w:color="auto"/>
              <w:left w:val="nil"/>
              <w:bottom w:val="single" w:sz="4" w:space="0" w:color="auto"/>
              <w:right w:val="single" w:sz="4" w:space="0" w:color="auto"/>
            </w:tcBorders>
            <w:shd w:val="clear" w:color="auto" w:fill="auto"/>
          </w:tcPr>
          <w:p w:rsidR="0013062A" w:rsidRPr="009777CC" w:rsidRDefault="0013062A" w:rsidP="0079093A">
            <w:pPr>
              <w:autoSpaceDE w:val="0"/>
              <w:autoSpaceDN w:val="0"/>
              <w:adjustRightInd w:val="0"/>
              <w:spacing w:after="0" w:line="240" w:lineRule="auto"/>
              <w:jc w:val="center"/>
              <w:rPr>
                <w:rFonts w:ascii="Times New Roman" w:hAnsi="Times New Roman" w:cs="Times New Roman"/>
                <w:color w:val="000000"/>
                <w:sz w:val="24"/>
                <w:szCs w:val="24"/>
              </w:rPr>
            </w:pPr>
            <w:r w:rsidRPr="009777CC">
              <w:rPr>
                <w:rFonts w:ascii="Times New Roman" w:hAnsi="Times New Roman" w:cs="Times New Roman"/>
                <w:color w:val="000000"/>
                <w:sz w:val="24"/>
                <w:szCs w:val="24"/>
              </w:rPr>
              <w:t>2</w:t>
            </w:r>
          </w:p>
        </w:tc>
        <w:tc>
          <w:tcPr>
            <w:tcW w:w="655" w:type="pct"/>
            <w:tcBorders>
              <w:top w:val="single" w:sz="4" w:space="0" w:color="auto"/>
              <w:left w:val="nil"/>
              <w:bottom w:val="single" w:sz="4" w:space="0" w:color="auto"/>
              <w:right w:val="single" w:sz="4" w:space="0" w:color="auto"/>
            </w:tcBorders>
            <w:shd w:val="clear" w:color="auto" w:fill="auto"/>
          </w:tcPr>
          <w:p w:rsidR="0013062A" w:rsidRPr="009777CC" w:rsidRDefault="0013062A" w:rsidP="0079093A">
            <w:pPr>
              <w:autoSpaceDE w:val="0"/>
              <w:autoSpaceDN w:val="0"/>
              <w:adjustRightInd w:val="0"/>
              <w:spacing w:after="0" w:line="240" w:lineRule="auto"/>
              <w:rPr>
                <w:rFonts w:ascii="Times New Roman" w:hAnsi="Times New Roman" w:cs="Times New Roman"/>
                <w:color w:val="000000"/>
                <w:sz w:val="24"/>
                <w:szCs w:val="24"/>
              </w:rPr>
            </w:pPr>
            <w:r w:rsidRPr="009777CC">
              <w:rPr>
                <w:rFonts w:ascii="Times New Roman" w:hAnsi="Times New Roman" w:cs="Times New Roman"/>
                <w:color w:val="000000"/>
                <w:sz w:val="24"/>
                <w:szCs w:val="24"/>
              </w:rPr>
              <w:t>Федоров</w:t>
            </w:r>
          </w:p>
        </w:tc>
        <w:tc>
          <w:tcPr>
            <w:tcW w:w="579" w:type="pct"/>
            <w:tcBorders>
              <w:top w:val="single" w:sz="4" w:space="0" w:color="auto"/>
              <w:left w:val="nil"/>
              <w:bottom w:val="single" w:sz="4" w:space="0" w:color="auto"/>
              <w:right w:val="single" w:sz="4" w:space="0" w:color="auto"/>
            </w:tcBorders>
          </w:tcPr>
          <w:p w:rsidR="0013062A" w:rsidRPr="009777CC" w:rsidRDefault="0013062A" w:rsidP="0079093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510" w:type="pct"/>
            <w:tcBorders>
              <w:top w:val="single" w:sz="4" w:space="0" w:color="auto"/>
              <w:left w:val="nil"/>
              <w:bottom w:val="single" w:sz="4" w:space="0" w:color="auto"/>
              <w:right w:val="single" w:sz="4" w:space="0" w:color="auto"/>
            </w:tcBorders>
          </w:tcPr>
          <w:p w:rsidR="0013062A" w:rsidRPr="009777CC" w:rsidRDefault="0013062A" w:rsidP="0079093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473" w:type="pct"/>
            <w:tcBorders>
              <w:top w:val="single" w:sz="4" w:space="0" w:color="auto"/>
              <w:left w:val="nil"/>
              <w:bottom w:val="single" w:sz="4" w:space="0" w:color="auto"/>
              <w:right w:val="single" w:sz="4" w:space="0" w:color="auto"/>
            </w:tcBorders>
          </w:tcPr>
          <w:p w:rsidR="0013062A" w:rsidRPr="009777CC" w:rsidRDefault="0013062A" w:rsidP="0079093A">
            <w:pPr>
              <w:spacing w:after="0" w:line="240" w:lineRule="auto"/>
              <w:rPr>
                <w:rFonts w:ascii="Times New Roman" w:eastAsia="Times New Roman" w:hAnsi="Times New Roman" w:cs="Times New Roman"/>
                <w:sz w:val="24"/>
                <w:szCs w:val="24"/>
                <w:lang w:eastAsia="ru-RU"/>
              </w:rPr>
            </w:pPr>
          </w:p>
        </w:tc>
        <w:tc>
          <w:tcPr>
            <w:tcW w:w="610" w:type="pct"/>
            <w:tcBorders>
              <w:top w:val="single" w:sz="4" w:space="0" w:color="auto"/>
              <w:left w:val="nil"/>
              <w:bottom w:val="single" w:sz="4" w:space="0" w:color="auto"/>
              <w:right w:val="single" w:sz="4" w:space="0" w:color="auto"/>
            </w:tcBorders>
          </w:tcPr>
          <w:p w:rsidR="0013062A" w:rsidRPr="009777CC" w:rsidRDefault="0013062A" w:rsidP="0079093A">
            <w:pPr>
              <w:spacing w:after="0" w:line="240" w:lineRule="auto"/>
              <w:rPr>
                <w:rFonts w:ascii="Times New Roman" w:eastAsia="Times New Roman" w:hAnsi="Times New Roman" w:cs="Times New Roman"/>
                <w:sz w:val="24"/>
                <w:szCs w:val="24"/>
                <w:lang w:eastAsia="ru-RU"/>
              </w:rPr>
            </w:pPr>
          </w:p>
        </w:tc>
      </w:tr>
      <w:tr w:rsidR="0013062A" w:rsidRPr="009777CC" w:rsidTr="0079093A">
        <w:trPr>
          <w:trHeight w:val="295"/>
        </w:trPr>
        <w:tc>
          <w:tcPr>
            <w:tcW w:w="1004" w:type="pct"/>
            <w:tcBorders>
              <w:top w:val="single" w:sz="4" w:space="0" w:color="auto"/>
              <w:left w:val="single" w:sz="4" w:space="0" w:color="auto"/>
              <w:bottom w:val="single" w:sz="4" w:space="0" w:color="auto"/>
              <w:right w:val="single" w:sz="4" w:space="0" w:color="auto"/>
            </w:tcBorders>
            <w:shd w:val="clear" w:color="auto" w:fill="auto"/>
          </w:tcPr>
          <w:p w:rsidR="0013062A" w:rsidRPr="009777CC" w:rsidRDefault="0013062A" w:rsidP="0079093A">
            <w:pPr>
              <w:autoSpaceDE w:val="0"/>
              <w:autoSpaceDN w:val="0"/>
              <w:adjustRightInd w:val="0"/>
              <w:spacing w:after="0" w:line="240" w:lineRule="auto"/>
              <w:rPr>
                <w:rFonts w:ascii="Times New Roman" w:hAnsi="Times New Roman" w:cs="Times New Roman"/>
                <w:color w:val="000000"/>
                <w:sz w:val="24"/>
                <w:szCs w:val="24"/>
              </w:rPr>
            </w:pPr>
            <w:r w:rsidRPr="009777CC">
              <w:rPr>
                <w:rFonts w:ascii="Times New Roman" w:hAnsi="Times New Roman" w:cs="Times New Roman"/>
                <w:color w:val="000000"/>
                <w:sz w:val="24"/>
                <w:szCs w:val="24"/>
              </w:rPr>
              <w:t>Роговцева Н.И.</w:t>
            </w:r>
          </w:p>
        </w:tc>
        <w:tc>
          <w:tcPr>
            <w:tcW w:w="878" w:type="pct"/>
            <w:tcBorders>
              <w:top w:val="single" w:sz="4" w:space="0" w:color="auto"/>
              <w:left w:val="nil"/>
              <w:bottom w:val="single" w:sz="4" w:space="0" w:color="auto"/>
              <w:right w:val="single" w:sz="4" w:space="0" w:color="auto"/>
            </w:tcBorders>
            <w:shd w:val="clear" w:color="auto" w:fill="auto"/>
          </w:tcPr>
          <w:p w:rsidR="0013062A" w:rsidRPr="009777CC" w:rsidRDefault="0013062A" w:rsidP="0079093A">
            <w:pPr>
              <w:autoSpaceDE w:val="0"/>
              <w:autoSpaceDN w:val="0"/>
              <w:adjustRightInd w:val="0"/>
              <w:spacing w:after="0" w:line="240" w:lineRule="auto"/>
              <w:rPr>
                <w:rFonts w:ascii="Times New Roman" w:hAnsi="Times New Roman" w:cs="Times New Roman"/>
                <w:color w:val="000000"/>
                <w:sz w:val="24"/>
                <w:szCs w:val="24"/>
              </w:rPr>
            </w:pPr>
            <w:r w:rsidRPr="009777CC">
              <w:rPr>
                <w:rFonts w:ascii="Times New Roman" w:hAnsi="Times New Roman" w:cs="Times New Roman"/>
                <w:color w:val="000000"/>
                <w:sz w:val="24"/>
                <w:szCs w:val="24"/>
              </w:rPr>
              <w:t>Технология</w:t>
            </w:r>
          </w:p>
        </w:tc>
        <w:tc>
          <w:tcPr>
            <w:tcW w:w="291" w:type="pct"/>
            <w:tcBorders>
              <w:top w:val="single" w:sz="4" w:space="0" w:color="auto"/>
              <w:left w:val="nil"/>
              <w:bottom w:val="single" w:sz="4" w:space="0" w:color="auto"/>
              <w:right w:val="single" w:sz="4" w:space="0" w:color="auto"/>
            </w:tcBorders>
            <w:shd w:val="clear" w:color="auto" w:fill="auto"/>
          </w:tcPr>
          <w:p w:rsidR="0013062A" w:rsidRPr="009777CC" w:rsidRDefault="0013062A" w:rsidP="0079093A">
            <w:pPr>
              <w:autoSpaceDE w:val="0"/>
              <w:autoSpaceDN w:val="0"/>
              <w:adjustRightInd w:val="0"/>
              <w:spacing w:after="0" w:line="240" w:lineRule="auto"/>
              <w:jc w:val="center"/>
              <w:rPr>
                <w:rFonts w:ascii="Times New Roman" w:hAnsi="Times New Roman" w:cs="Times New Roman"/>
                <w:color w:val="000000"/>
                <w:sz w:val="24"/>
                <w:szCs w:val="24"/>
              </w:rPr>
            </w:pPr>
            <w:r w:rsidRPr="009777CC">
              <w:rPr>
                <w:rFonts w:ascii="Times New Roman" w:hAnsi="Times New Roman" w:cs="Times New Roman"/>
                <w:color w:val="000000"/>
                <w:sz w:val="24"/>
                <w:szCs w:val="24"/>
              </w:rPr>
              <w:t>3</w:t>
            </w:r>
          </w:p>
        </w:tc>
        <w:tc>
          <w:tcPr>
            <w:tcW w:w="655" w:type="pct"/>
            <w:tcBorders>
              <w:top w:val="single" w:sz="4" w:space="0" w:color="auto"/>
              <w:left w:val="nil"/>
              <w:bottom w:val="single" w:sz="4" w:space="0" w:color="auto"/>
              <w:right w:val="single" w:sz="4" w:space="0" w:color="auto"/>
            </w:tcBorders>
            <w:shd w:val="clear" w:color="auto" w:fill="auto"/>
          </w:tcPr>
          <w:p w:rsidR="0013062A" w:rsidRPr="009777CC" w:rsidRDefault="0013062A" w:rsidP="0079093A">
            <w:pPr>
              <w:autoSpaceDE w:val="0"/>
              <w:autoSpaceDN w:val="0"/>
              <w:adjustRightInd w:val="0"/>
              <w:spacing w:after="0" w:line="240" w:lineRule="auto"/>
              <w:rPr>
                <w:rFonts w:ascii="Times New Roman" w:hAnsi="Times New Roman" w:cs="Times New Roman"/>
                <w:color w:val="000000"/>
                <w:sz w:val="24"/>
                <w:szCs w:val="24"/>
              </w:rPr>
            </w:pPr>
            <w:r w:rsidRPr="009777CC">
              <w:rPr>
                <w:rFonts w:ascii="Times New Roman" w:hAnsi="Times New Roman" w:cs="Times New Roman"/>
                <w:color w:val="000000"/>
                <w:sz w:val="24"/>
                <w:szCs w:val="24"/>
              </w:rPr>
              <w:t>Просвещение</w:t>
            </w:r>
          </w:p>
        </w:tc>
        <w:tc>
          <w:tcPr>
            <w:tcW w:w="579" w:type="pct"/>
            <w:tcBorders>
              <w:top w:val="single" w:sz="4" w:space="0" w:color="auto"/>
              <w:left w:val="nil"/>
              <w:bottom w:val="single" w:sz="4" w:space="0" w:color="auto"/>
              <w:right w:val="single" w:sz="4" w:space="0" w:color="auto"/>
            </w:tcBorders>
          </w:tcPr>
          <w:p w:rsidR="0013062A" w:rsidRPr="009777CC" w:rsidRDefault="0013062A" w:rsidP="0079093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510" w:type="pct"/>
            <w:tcBorders>
              <w:top w:val="single" w:sz="4" w:space="0" w:color="auto"/>
              <w:left w:val="nil"/>
              <w:bottom w:val="single" w:sz="4" w:space="0" w:color="auto"/>
              <w:right w:val="single" w:sz="4" w:space="0" w:color="auto"/>
            </w:tcBorders>
          </w:tcPr>
          <w:p w:rsidR="0013062A" w:rsidRPr="009777CC" w:rsidRDefault="0013062A" w:rsidP="0079093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473" w:type="pct"/>
            <w:tcBorders>
              <w:top w:val="single" w:sz="4" w:space="0" w:color="auto"/>
              <w:left w:val="nil"/>
              <w:bottom w:val="single" w:sz="4" w:space="0" w:color="auto"/>
              <w:right w:val="single" w:sz="4" w:space="0" w:color="auto"/>
            </w:tcBorders>
          </w:tcPr>
          <w:p w:rsidR="0013062A" w:rsidRPr="009777CC" w:rsidRDefault="0013062A" w:rsidP="0079093A">
            <w:pPr>
              <w:spacing w:after="0" w:line="240" w:lineRule="auto"/>
              <w:rPr>
                <w:rFonts w:ascii="Times New Roman" w:eastAsia="Times New Roman" w:hAnsi="Times New Roman" w:cs="Times New Roman"/>
                <w:sz w:val="24"/>
                <w:szCs w:val="24"/>
                <w:lang w:eastAsia="ru-RU"/>
              </w:rPr>
            </w:pPr>
          </w:p>
        </w:tc>
        <w:tc>
          <w:tcPr>
            <w:tcW w:w="610" w:type="pct"/>
            <w:tcBorders>
              <w:top w:val="single" w:sz="4" w:space="0" w:color="auto"/>
              <w:left w:val="nil"/>
              <w:bottom w:val="single" w:sz="4" w:space="0" w:color="auto"/>
              <w:right w:val="single" w:sz="4" w:space="0" w:color="auto"/>
            </w:tcBorders>
          </w:tcPr>
          <w:p w:rsidR="0013062A" w:rsidRPr="009777CC" w:rsidRDefault="0013062A" w:rsidP="0079093A">
            <w:pPr>
              <w:spacing w:after="0" w:line="240" w:lineRule="auto"/>
              <w:rPr>
                <w:rFonts w:ascii="Times New Roman" w:eastAsia="Times New Roman" w:hAnsi="Times New Roman" w:cs="Times New Roman"/>
                <w:sz w:val="24"/>
                <w:szCs w:val="24"/>
                <w:lang w:eastAsia="ru-RU"/>
              </w:rPr>
            </w:pPr>
          </w:p>
        </w:tc>
      </w:tr>
      <w:tr w:rsidR="0013062A" w:rsidRPr="009777CC" w:rsidTr="0079093A">
        <w:trPr>
          <w:trHeight w:val="295"/>
        </w:trPr>
        <w:tc>
          <w:tcPr>
            <w:tcW w:w="1004" w:type="pct"/>
            <w:tcBorders>
              <w:top w:val="single" w:sz="4" w:space="0" w:color="auto"/>
              <w:left w:val="single" w:sz="4" w:space="0" w:color="auto"/>
              <w:bottom w:val="single" w:sz="4" w:space="0" w:color="auto"/>
              <w:right w:val="single" w:sz="4" w:space="0" w:color="auto"/>
            </w:tcBorders>
            <w:shd w:val="clear" w:color="auto" w:fill="auto"/>
          </w:tcPr>
          <w:p w:rsidR="0013062A" w:rsidRPr="009777CC" w:rsidRDefault="0013062A" w:rsidP="0079093A">
            <w:pPr>
              <w:autoSpaceDE w:val="0"/>
              <w:autoSpaceDN w:val="0"/>
              <w:adjustRightInd w:val="0"/>
              <w:spacing w:after="0" w:line="240" w:lineRule="auto"/>
              <w:rPr>
                <w:rFonts w:ascii="Times New Roman" w:hAnsi="Times New Roman" w:cs="Times New Roman"/>
                <w:color w:val="000000"/>
                <w:sz w:val="24"/>
                <w:szCs w:val="24"/>
              </w:rPr>
            </w:pPr>
            <w:r w:rsidRPr="009777CC">
              <w:rPr>
                <w:rFonts w:ascii="Times New Roman" w:hAnsi="Times New Roman" w:cs="Times New Roman"/>
                <w:color w:val="000000"/>
                <w:sz w:val="24"/>
                <w:szCs w:val="24"/>
              </w:rPr>
              <w:t>Цирулик Н.А</w:t>
            </w:r>
          </w:p>
        </w:tc>
        <w:tc>
          <w:tcPr>
            <w:tcW w:w="878" w:type="pct"/>
            <w:tcBorders>
              <w:top w:val="single" w:sz="4" w:space="0" w:color="auto"/>
              <w:left w:val="nil"/>
              <w:bottom w:val="single" w:sz="4" w:space="0" w:color="auto"/>
              <w:right w:val="single" w:sz="4" w:space="0" w:color="auto"/>
            </w:tcBorders>
            <w:shd w:val="clear" w:color="auto" w:fill="auto"/>
          </w:tcPr>
          <w:p w:rsidR="0013062A" w:rsidRPr="009777CC" w:rsidRDefault="0013062A" w:rsidP="0079093A">
            <w:pPr>
              <w:autoSpaceDE w:val="0"/>
              <w:autoSpaceDN w:val="0"/>
              <w:adjustRightInd w:val="0"/>
              <w:spacing w:after="0" w:line="240" w:lineRule="auto"/>
              <w:rPr>
                <w:rFonts w:ascii="Times New Roman" w:hAnsi="Times New Roman" w:cs="Times New Roman"/>
                <w:color w:val="000000"/>
                <w:sz w:val="24"/>
                <w:szCs w:val="24"/>
              </w:rPr>
            </w:pPr>
            <w:r w:rsidRPr="009777CC">
              <w:rPr>
                <w:rFonts w:ascii="Times New Roman" w:hAnsi="Times New Roman" w:cs="Times New Roman"/>
                <w:color w:val="000000"/>
                <w:sz w:val="24"/>
                <w:szCs w:val="24"/>
              </w:rPr>
              <w:t>Технология</w:t>
            </w:r>
          </w:p>
        </w:tc>
        <w:tc>
          <w:tcPr>
            <w:tcW w:w="291" w:type="pct"/>
            <w:tcBorders>
              <w:top w:val="single" w:sz="4" w:space="0" w:color="auto"/>
              <w:left w:val="nil"/>
              <w:bottom w:val="single" w:sz="4" w:space="0" w:color="auto"/>
              <w:right w:val="single" w:sz="4" w:space="0" w:color="auto"/>
            </w:tcBorders>
            <w:shd w:val="clear" w:color="auto" w:fill="auto"/>
          </w:tcPr>
          <w:p w:rsidR="0013062A" w:rsidRPr="009777CC" w:rsidRDefault="0013062A" w:rsidP="0079093A">
            <w:pPr>
              <w:autoSpaceDE w:val="0"/>
              <w:autoSpaceDN w:val="0"/>
              <w:adjustRightInd w:val="0"/>
              <w:spacing w:after="0" w:line="240" w:lineRule="auto"/>
              <w:jc w:val="center"/>
              <w:rPr>
                <w:rFonts w:ascii="Times New Roman" w:hAnsi="Times New Roman" w:cs="Times New Roman"/>
                <w:color w:val="000000"/>
                <w:sz w:val="24"/>
                <w:szCs w:val="24"/>
              </w:rPr>
            </w:pPr>
            <w:r w:rsidRPr="009777CC">
              <w:rPr>
                <w:rFonts w:ascii="Times New Roman" w:hAnsi="Times New Roman" w:cs="Times New Roman"/>
                <w:color w:val="000000"/>
                <w:sz w:val="24"/>
                <w:szCs w:val="24"/>
              </w:rPr>
              <w:t>3</w:t>
            </w:r>
          </w:p>
        </w:tc>
        <w:tc>
          <w:tcPr>
            <w:tcW w:w="655" w:type="pct"/>
            <w:tcBorders>
              <w:top w:val="single" w:sz="4" w:space="0" w:color="auto"/>
              <w:left w:val="nil"/>
              <w:bottom w:val="single" w:sz="4" w:space="0" w:color="auto"/>
              <w:right w:val="single" w:sz="4" w:space="0" w:color="auto"/>
            </w:tcBorders>
            <w:shd w:val="clear" w:color="auto" w:fill="auto"/>
          </w:tcPr>
          <w:p w:rsidR="0013062A" w:rsidRPr="009777CC" w:rsidRDefault="0013062A" w:rsidP="0079093A">
            <w:pPr>
              <w:autoSpaceDE w:val="0"/>
              <w:autoSpaceDN w:val="0"/>
              <w:adjustRightInd w:val="0"/>
              <w:spacing w:after="0" w:line="240" w:lineRule="auto"/>
              <w:rPr>
                <w:rFonts w:ascii="Times New Roman" w:hAnsi="Times New Roman" w:cs="Times New Roman"/>
                <w:color w:val="000000"/>
                <w:sz w:val="24"/>
                <w:szCs w:val="24"/>
              </w:rPr>
            </w:pPr>
            <w:r w:rsidRPr="009777CC">
              <w:rPr>
                <w:rFonts w:ascii="Times New Roman" w:hAnsi="Times New Roman" w:cs="Times New Roman"/>
                <w:color w:val="000000"/>
                <w:sz w:val="24"/>
                <w:szCs w:val="24"/>
              </w:rPr>
              <w:t>Федоров</w:t>
            </w:r>
          </w:p>
        </w:tc>
        <w:tc>
          <w:tcPr>
            <w:tcW w:w="579" w:type="pct"/>
            <w:tcBorders>
              <w:top w:val="single" w:sz="4" w:space="0" w:color="auto"/>
              <w:left w:val="nil"/>
              <w:bottom w:val="single" w:sz="4" w:space="0" w:color="auto"/>
              <w:right w:val="single" w:sz="4" w:space="0" w:color="auto"/>
            </w:tcBorders>
          </w:tcPr>
          <w:p w:rsidR="0013062A" w:rsidRPr="009777CC" w:rsidRDefault="0013062A" w:rsidP="0079093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510" w:type="pct"/>
            <w:tcBorders>
              <w:top w:val="single" w:sz="4" w:space="0" w:color="auto"/>
              <w:left w:val="nil"/>
              <w:bottom w:val="single" w:sz="4" w:space="0" w:color="auto"/>
              <w:right w:val="single" w:sz="4" w:space="0" w:color="auto"/>
            </w:tcBorders>
          </w:tcPr>
          <w:p w:rsidR="0013062A" w:rsidRPr="009777CC" w:rsidRDefault="0013062A" w:rsidP="0079093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473" w:type="pct"/>
            <w:tcBorders>
              <w:top w:val="single" w:sz="4" w:space="0" w:color="auto"/>
              <w:left w:val="nil"/>
              <w:bottom w:val="single" w:sz="4" w:space="0" w:color="auto"/>
              <w:right w:val="single" w:sz="4" w:space="0" w:color="auto"/>
            </w:tcBorders>
          </w:tcPr>
          <w:p w:rsidR="0013062A" w:rsidRPr="009777CC" w:rsidRDefault="0013062A" w:rsidP="0079093A">
            <w:pPr>
              <w:spacing w:after="0" w:line="240" w:lineRule="auto"/>
              <w:rPr>
                <w:rFonts w:ascii="Times New Roman" w:eastAsia="Times New Roman" w:hAnsi="Times New Roman" w:cs="Times New Roman"/>
                <w:sz w:val="24"/>
                <w:szCs w:val="24"/>
                <w:lang w:eastAsia="ru-RU"/>
              </w:rPr>
            </w:pPr>
          </w:p>
        </w:tc>
        <w:tc>
          <w:tcPr>
            <w:tcW w:w="610" w:type="pct"/>
            <w:tcBorders>
              <w:top w:val="single" w:sz="4" w:space="0" w:color="auto"/>
              <w:left w:val="nil"/>
              <w:bottom w:val="single" w:sz="4" w:space="0" w:color="auto"/>
              <w:right w:val="single" w:sz="4" w:space="0" w:color="auto"/>
            </w:tcBorders>
          </w:tcPr>
          <w:p w:rsidR="0013062A" w:rsidRPr="009777CC" w:rsidRDefault="0013062A" w:rsidP="0079093A">
            <w:pPr>
              <w:spacing w:after="0" w:line="240" w:lineRule="auto"/>
              <w:rPr>
                <w:rFonts w:ascii="Times New Roman" w:eastAsia="Times New Roman" w:hAnsi="Times New Roman" w:cs="Times New Roman"/>
                <w:sz w:val="24"/>
                <w:szCs w:val="24"/>
                <w:lang w:eastAsia="ru-RU"/>
              </w:rPr>
            </w:pPr>
          </w:p>
        </w:tc>
      </w:tr>
      <w:tr w:rsidR="0013062A" w:rsidRPr="009777CC" w:rsidTr="0079093A">
        <w:trPr>
          <w:trHeight w:val="295"/>
        </w:trPr>
        <w:tc>
          <w:tcPr>
            <w:tcW w:w="1004" w:type="pct"/>
            <w:tcBorders>
              <w:top w:val="single" w:sz="4" w:space="0" w:color="auto"/>
              <w:left w:val="single" w:sz="4" w:space="0" w:color="auto"/>
              <w:bottom w:val="single" w:sz="4" w:space="0" w:color="auto"/>
              <w:right w:val="single" w:sz="4" w:space="0" w:color="auto"/>
            </w:tcBorders>
            <w:shd w:val="clear" w:color="auto" w:fill="auto"/>
          </w:tcPr>
          <w:p w:rsidR="0013062A" w:rsidRPr="009777CC" w:rsidRDefault="0013062A" w:rsidP="0079093A">
            <w:pPr>
              <w:autoSpaceDE w:val="0"/>
              <w:autoSpaceDN w:val="0"/>
              <w:adjustRightInd w:val="0"/>
              <w:spacing w:after="0" w:line="240" w:lineRule="auto"/>
              <w:rPr>
                <w:rFonts w:ascii="Times New Roman" w:hAnsi="Times New Roman" w:cs="Times New Roman"/>
                <w:color w:val="000000"/>
                <w:sz w:val="24"/>
                <w:szCs w:val="24"/>
              </w:rPr>
            </w:pPr>
            <w:r w:rsidRPr="009777CC">
              <w:rPr>
                <w:rFonts w:ascii="Times New Roman" w:hAnsi="Times New Roman" w:cs="Times New Roman"/>
                <w:color w:val="000000"/>
                <w:sz w:val="24"/>
                <w:szCs w:val="24"/>
              </w:rPr>
              <w:t>Роговцева Н.И.</w:t>
            </w:r>
          </w:p>
        </w:tc>
        <w:tc>
          <w:tcPr>
            <w:tcW w:w="878" w:type="pct"/>
            <w:tcBorders>
              <w:top w:val="single" w:sz="4" w:space="0" w:color="auto"/>
              <w:left w:val="nil"/>
              <w:bottom w:val="single" w:sz="4" w:space="0" w:color="auto"/>
              <w:right w:val="single" w:sz="4" w:space="0" w:color="auto"/>
            </w:tcBorders>
            <w:shd w:val="clear" w:color="auto" w:fill="auto"/>
          </w:tcPr>
          <w:p w:rsidR="0013062A" w:rsidRPr="009777CC" w:rsidRDefault="0013062A" w:rsidP="0079093A">
            <w:pPr>
              <w:autoSpaceDE w:val="0"/>
              <w:autoSpaceDN w:val="0"/>
              <w:adjustRightInd w:val="0"/>
              <w:spacing w:after="0" w:line="240" w:lineRule="auto"/>
              <w:rPr>
                <w:rFonts w:ascii="Times New Roman" w:hAnsi="Times New Roman" w:cs="Times New Roman"/>
                <w:color w:val="000000"/>
                <w:sz w:val="24"/>
                <w:szCs w:val="24"/>
              </w:rPr>
            </w:pPr>
            <w:r w:rsidRPr="009777CC">
              <w:rPr>
                <w:rFonts w:ascii="Times New Roman" w:hAnsi="Times New Roman" w:cs="Times New Roman"/>
                <w:color w:val="000000"/>
                <w:sz w:val="24"/>
                <w:szCs w:val="24"/>
              </w:rPr>
              <w:t>Технология</w:t>
            </w:r>
          </w:p>
        </w:tc>
        <w:tc>
          <w:tcPr>
            <w:tcW w:w="291" w:type="pct"/>
            <w:tcBorders>
              <w:top w:val="single" w:sz="4" w:space="0" w:color="auto"/>
              <w:left w:val="nil"/>
              <w:bottom w:val="single" w:sz="4" w:space="0" w:color="auto"/>
              <w:right w:val="single" w:sz="4" w:space="0" w:color="auto"/>
            </w:tcBorders>
            <w:shd w:val="clear" w:color="auto" w:fill="auto"/>
          </w:tcPr>
          <w:p w:rsidR="0013062A" w:rsidRPr="009777CC" w:rsidRDefault="0013062A" w:rsidP="0079093A">
            <w:pPr>
              <w:autoSpaceDE w:val="0"/>
              <w:autoSpaceDN w:val="0"/>
              <w:adjustRightInd w:val="0"/>
              <w:spacing w:after="0" w:line="240" w:lineRule="auto"/>
              <w:jc w:val="center"/>
              <w:rPr>
                <w:rFonts w:ascii="Times New Roman" w:hAnsi="Times New Roman" w:cs="Times New Roman"/>
                <w:color w:val="000000"/>
                <w:sz w:val="24"/>
                <w:szCs w:val="24"/>
              </w:rPr>
            </w:pPr>
            <w:r w:rsidRPr="009777CC">
              <w:rPr>
                <w:rFonts w:ascii="Times New Roman" w:hAnsi="Times New Roman" w:cs="Times New Roman"/>
                <w:color w:val="000000"/>
                <w:sz w:val="24"/>
                <w:szCs w:val="24"/>
              </w:rPr>
              <w:t>4</w:t>
            </w:r>
          </w:p>
        </w:tc>
        <w:tc>
          <w:tcPr>
            <w:tcW w:w="655" w:type="pct"/>
            <w:tcBorders>
              <w:top w:val="single" w:sz="4" w:space="0" w:color="auto"/>
              <w:left w:val="nil"/>
              <w:bottom w:val="single" w:sz="4" w:space="0" w:color="auto"/>
              <w:right w:val="single" w:sz="4" w:space="0" w:color="auto"/>
            </w:tcBorders>
            <w:shd w:val="clear" w:color="auto" w:fill="auto"/>
          </w:tcPr>
          <w:p w:rsidR="0013062A" w:rsidRPr="009777CC" w:rsidRDefault="0013062A" w:rsidP="0079093A">
            <w:pPr>
              <w:autoSpaceDE w:val="0"/>
              <w:autoSpaceDN w:val="0"/>
              <w:adjustRightInd w:val="0"/>
              <w:spacing w:after="0" w:line="240" w:lineRule="auto"/>
              <w:rPr>
                <w:rFonts w:ascii="Times New Roman" w:hAnsi="Times New Roman" w:cs="Times New Roman"/>
                <w:color w:val="000000"/>
                <w:sz w:val="24"/>
                <w:szCs w:val="24"/>
              </w:rPr>
            </w:pPr>
            <w:r w:rsidRPr="009777CC">
              <w:rPr>
                <w:rFonts w:ascii="Times New Roman" w:hAnsi="Times New Roman" w:cs="Times New Roman"/>
                <w:color w:val="000000"/>
                <w:sz w:val="24"/>
                <w:szCs w:val="24"/>
              </w:rPr>
              <w:t>Просвещение</w:t>
            </w:r>
          </w:p>
        </w:tc>
        <w:tc>
          <w:tcPr>
            <w:tcW w:w="579" w:type="pct"/>
            <w:tcBorders>
              <w:top w:val="single" w:sz="4" w:space="0" w:color="auto"/>
              <w:left w:val="nil"/>
              <w:bottom w:val="single" w:sz="4" w:space="0" w:color="auto"/>
              <w:right w:val="single" w:sz="4" w:space="0" w:color="auto"/>
            </w:tcBorders>
          </w:tcPr>
          <w:p w:rsidR="0013062A" w:rsidRPr="009777CC" w:rsidRDefault="0013062A" w:rsidP="0079093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510" w:type="pct"/>
            <w:tcBorders>
              <w:top w:val="single" w:sz="4" w:space="0" w:color="auto"/>
              <w:left w:val="nil"/>
              <w:bottom w:val="single" w:sz="4" w:space="0" w:color="auto"/>
              <w:right w:val="single" w:sz="4" w:space="0" w:color="auto"/>
            </w:tcBorders>
          </w:tcPr>
          <w:p w:rsidR="0013062A" w:rsidRPr="009777CC" w:rsidRDefault="0013062A" w:rsidP="0079093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473" w:type="pct"/>
            <w:tcBorders>
              <w:top w:val="single" w:sz="4" w:space="0" w:color="auto"/>
              <w:left w:val="nil"/>
              <w:bottom w:val="single" w:sz="4" w:space="0" w:color="auto"/>
              <w:right w:val="single" w:sz="4" w:space="0" w:color="auto"/>
            </w:tcBorders>
          </w:tcPr>
          <w:p w:rsidR="0013062A" w:rsidRPr="009777CC" w:rsidRDefault="0013062A" w:rsidP="0079093A">
            <w:pPr>
              <w:spacing w:after="0" w:line="240" w:lineRule="auto"/>
              <w:rPr>
                <w:rFonts w:ascii="Times New Roman" w:eastAsia="Times New Roman" w:hAnsi="Times New Roman" w:cs="Times New Roman"/>
                <w:sz w:val="24"/>
                <w:szCs w:val="24"/>
                <w:lang w:eastAsia="ru-RU"/>
              </w:rPr>
            </w:pPr>
          </w:p>
        </w:tc>
        <w:tc>
          <w:tcPr>
            <w:tcW w:w="610" w:type="pct"/>
            <w:tcBorders>
              <w:top w:val="single" w:sz="4" w:space="0" w:color="auto"/>
              <w:left w:val="nil"/>
              <w:bottom w:val="single" w:sz="4" w:space="0" w:color="auto"/>
              <w:right w:val="single" w:sz="4" w:space="0" w:color="auto"/>
            </w:tcBorders>
          </w:tcPr>
          <w:p w:rsidR="0013062A" w:rsidRPr="009777CC" w:rsidRDefault="0013062A" w:rsidP="0079093A">
            <w:pPr>
              <w:spacing w:after="0" w:line="240" w:lineRule="auto"/>
              <w:rPr>
                <w:rFonts w:ascii="Times New Roman" w:eastAsia="Times New Roman" w:hAnsi="Times New Roman" w:cs="Times New Roman"/>
                <w:sz w:val="24"/>
                <w:szCs w:val="24"/>
                <w:lang w:eastAsia="ru-RU"/>
              </w:rPr>
            </w:pPr>
          </w:p>
        </w:tc>
      </w:tr>
      <w:tr w:rsidR="0013062A" w:rsidRPr="009777CC" w:rsidTr="0079093A">
        <w:trPr>
          <w:trHeight w:val="295"/>
        </w:trPr>
        <w:tc>
          <w:tcPr>
            <w:tcW w:w="1004" w:type="pct"/>
            <w:tcBorders>
              <w:top w:val="single" w:sz="4" w:space="0" w:color="auto"/>
              <w:left w:val="single" w:sz="4" w:space="0" w:color="auto"/>
              <w:bottom w:val="single" w:sz="4" w:space="0" w:color="auto"/>
              <w:right w:val="single" w:sz="4" w:space="0" w:color="auto"/>
            </w:tcBorders>
            <w:shd w:val="clear" w:color="auto" w:fill="auto"/>
          </w:tcPr>
          <w:p w:rsidR="0013062A" w:rsidRPr="009777CC" w:rsidRDefault="0013062A" w:rsidP="0079093A">
            <w:pPr>
              <w:autoSpaceDE w:val="0"/>
              <w:autoSpaceDN w:val="0"/>
              <w:adjustRightInd w:val="0"/>
              <w:spacing w:after="0" w:line="240" w:lineRule="auto"/>
              <w:rPr>
                <w:rFonts w:ascii="Times New Roman" w:hAnsi="Times New Roman" w:cs="Times New Roman"/>
                <w:color w:val="000000"/>
                <w:sz w:val="24"/>
                <w:szCs w:val="24"/>
              </w:rPr>
            </w:pPr>
            <w:r w:rsidRPr="009777CC">
              <w:rPr>
                <w:rFonts w:ascii="Times New Roman" w:hAnsi="Times New Roman" w:cs="Times New Roman"/>
                <w:color w:val="000000"/>
                <w:sz w:val="24"/>
                <w:szCs w:val="24"/>
              </w:rPr>
              <w:t>Цирулик Н.А.</w:t>
            </w:r>
          </w:p>
        </w:tc>
        <w:tc>
          <w:tcPr>
            <w:tcW w:w="878" w:type="pct"/>
            <w:tcBorders>
              <w:top w:val="single" w:sz="4" w:space="0" w:color="auto"/>
              <w:left w:val="nil"/>
              <w:bottom w:val="single" w:sz="4" w:space="0" w:color="auto"/>
              <w:right w:val="single" w:sz="4" w:space="0" w:color="auto"/>
            </w:tcBorders>
            <w:shd w:val="clear" w:color="auto" w:fill="auto"/>
          </w:tcPr>
          <w:p w:rsidR="0013062A" w:rsidRPr="009777CC" w:rsidRDefault="0013062A" w:rsidP="0079093A">
            <w:pPr>
              <w:autoSpaceDE w:val="0"/>
              <w:autoSpaceDN w:val="0"/>
              <w:adjustRightInd w:val="0"/>
              <w:spacing w:after="0" w:line="240" w:lineRule="auto"/>
              <w:rPr>
                <w:rFonts w:ascii="Times New Roman" w:hAnsi="Times New Roman" w:cs="Times New Roman"/>
                <w:color w:val="000000"/>
                <w:sz w:val="24"/>
                <w:szCs w:val="24"/>
              </w:rPr>
            </w:pPr>
            <w:r w:rsidRPr="009777CC">
              <w:rPr>
                <w:rFonts w:ascii="Times New Roman" w:hAnsi="Times New Roman" w:cs="Times New Roman"/>
                <w:color w:val="000000"/>
                <w:sz w:val="24"/>
                <w:szCs w:val="24"/>
              </w:rPr>
              <w:t>Технология</w:t>
            </w:r>
          </w:p>
        </w:tc>
        <w:tc>
          <w:tcPr>
            <w:tcW w:w="291" w:type="pct"/>
            <w:tcBorders>
              <w:top w:val="single" w:sz="4" w:space="0" w:color="auto"/>
              <w:left w:val="nil"/>
              <w:bottom w:val="single" w:sz="4" w:space="0" w:color="auto"/>
              <w:right w:val="single" w:sz="4" w:space="0" w:color="auto"/>
            </w:tcBorders>
            <w:shd w:val="clear" w:color="auto" w:fill="auto"/>
          </w:tcPr>
          <w:p w:rsidR="0013062A" w:rsidRPr="009777CC" w:rsidRDefault="0013062A" w:rsidP="0079093A">
            <w:pPr>
              <w:autoSpaceDE w:val="0"/>
              <w:autoSpaceDN w:val="0"/>
              <w:adjustRightInd w:val="0"/>
              <w:spacing w:after="0" w:line="240" w:lineRule="auto"/>
              <w:jc w:val="center"/>
              <w:rPr>
                <w:rFonts w:ascii="Times New Roman" w:hAnsi="Times New Roman" w:cs="Times New Roman"/>
                <w:color w:val="000000"/>
                <w:sz w:val="24"/>
                <w:szCs w:val="24"/>
              </w:rPr>
            </w:pPr>
            <w:r w:rsidRPr="009777CC">
              <w:rPr>
                <w:rFonts w:ascii="Times New Roman" w:hAnsi="Times New Roman" w:cs="Times New Roman"/>
                <w:color w:val="000000"/>
                <w:sz w:val="24"/>
                <w:szCs w:val="24"/>
              </w:rPr>
              <w:t>4</w:t>
            </w:r>
          </w:p>
        </w:tc>
        <w:tc>
          <w:tcPr>
            <w:tcW w:w="655" w:type="pct"/>
            <w:tcBorders>
              <w:top w:val="single" w:sz="4" w:space="0" w:color="auto"/>
              <w:left w:val="nil"/>
              <w:bottom w:val="single" w:sz="4" w:space="0" w:color="auto"/>
              <w:right w:val="single" w:sz="4" w:space="0" w:color="auto"/>
            </w:tcBorders>
            <w:shd w:val="clear" w:color="auto" w:fill="auto"/>
          </w:tcPr>
          <w:p w:rsidR="0013062A" w:rsidRPr="009777CC" w:rsidRDefault="0013062A" w:rsidP="0079093A">
            <w:pPr>
              <w:autoSpaceDE w:val="0"/>
              <w:autoSpaceDN w:val="0"/>
              <w:adjustRightInd w:val="0"/>
              <w:spacing w:after="0" w:line="240" w:lineRule="auto"/>
              <w:rPr>
                <w:rFonts w:ascii="Times New Roman" w:hAnsi="Times New Roman" w:cs="Times New Roman"/>
                <w:color w:val="000000"/>
                <w:sz w:val="24"/>
                <w:szCs w:val="24"/>
              </w:rPr>
            </w:pPr>
            <w:r w:rsidRPr="009777CC">
              <w:rPr>
                <w:rFonts w:ascii="Times New Roman" w:hAnsi="Times New Roman" w:cs="Times New Roman"/>
                <w:color w:val="000000"/>
                <w:sz w:val="24"/>
                <w:szCs w:val="24"/>
              </w:rPr>
              <w:t>Федоров</w:t>
            </w:r>
          </w:p>
        </w:tc>
        <w:tc>
          <w:tcPr>
            <w:tcW w:w="579" w:type="pct"/>
            <w:tcBorders>
              <w:top w:val="single" w:sz="4" w:space="0" w:color="auto"/>
              <w:left w:val="nil"/>
              <w:bottom w:val="single" w:sz="4" w:space="0" w:color="auto"/>
              <w:right w:val="single" w:sz="4" w:space="0" w:color="auto"/>
            </w:tcBorders>
          </w:tcPr>
          <w:p w:rsidR="0013062A" w:rsidRPr="009777CC" w:rsidRDefault="0013062A" w:rsidP="0079093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510" w:type="pct"/>
            <w:tcBorders>
              <w:top w:val="single" w:sz="4" w:space="0" w:color="auto"/>
              <w:left w:val="nil"/>
              <w:bottom w:val="single" w:sz="4" w:space="0" w:color="auto"/>
              <w:right w:val="single" w:sz="4" w:space="0" w:color="auto"/>
            </w:tcBorders>
          </w:tcPr>
          <w:p w:rsidR="0013062A" w:rsidRPr="009777CC" w:rsidRDefault="0013062A" w:rsidP="0079093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473" w:type="pct"/>
            <w:tcBorders>
              <w:top w:val="single" w:sz="4" w:space="0" w:color="auto"/>
              <w:left w:val="nil"/>
              <w:bottom w:val="single" w:sz="4" w:space="0" w:color="auto"/>
              <w:right w:val="single" w:sz="4" w:space="0" w:color="auto"/>
            </w:tcBorders>
          </w:tcPr>
          <w:p w:rsidR="0013062A" w:rsidRPr="009777CC" w:rsidRDefault="0013062A" w:rsidP="0079093A">
            <w:pPr>
              <w:spacing w:after="0" w:line="240" w:lineRule="auto"/>
              <w:rPr>
                <w:rFonts w:ascii="Times New Roman" w:eastAsia="Times New Roman" w:hAnsi="Times New Roman" w:cs="Times New Roman"/>
                <w:sz w:val="24"/>
                <w:szCs w:val="24"/>
                <w:lang w:eastAsia="ru-RU"/>
              </w:rPr>
            </w:pPr>
          </w:p>
        </w:tc>
        <w:tc>
          <w:tcPr>
            <w:tcW w:w="610" w:type="pct"/>
            <w:tcBorders>
              <w:top w:val="single" w:sz="4" w:space="0" w:color="auto"/>
              <w:left w:val="nil"/>
              <w:bottom w:val="single" w:sz="4" w:space="0" w:color="auto"/>
              <w:right w:val="single" w:sz="4" w:space="0" w:color="auto"/>
            </w:tcBorders>
          </w:tcPr>
          <w:p w:rsidR="0013062A" w:rsidRPr="009777CC" w:rsidRDefault="0013062A" w:rsidP="0079093A">
            <w:pPr>
              <w:spacing w:after="0" w:line="240" w:lineRule="auto"/>
              <w:rPr>
                <w:rFonts w:ascii="Times New Roman" w:eastAsia="Times New Roman" w:hAnsi="Times New Roman" w:cs="Times New Roman"/>
                <w:sz w:val="24"/>
                <w:szCs w:val="24"/>
                <w:lang w:eastAsia="ru-RU"/>
              </w:rPr>
            </w:pPr>
          </w:p>
        </w:tc>
      </w:tr>
      <w:tr w:rsidR="0013062A" w:rsidRPr="009777CC" w:rsidTr="0079093A">
        <w:trPr>
          <w:trHeight w:val="295"/>
        </w:trPr>
        <w:tc>
          <w:tcPr>
            <w:tcW w:w="1882" w:type="pct"/>
            <w:gridSpan w:val="2"/>
            <w:tcBorders>
              <w:top w:val="single" w:sz="4" w:space="0" w:color="auto"/>
              <w:left w:val="single" w:sz="4" w:space="0" w:color="auto"/>
              <w:bottom w:val="single" w:sz="4" w:space="0" w:color="auto"/>
              <w:right w:val="single" w:sz="4" w:space="0" w:color="auto"/>
            </w:tcBorders>
            <w:shd w:val="clear" w:color="auto" w:fill="auto"/>
          </w:tcPr>
          <w:p w:rsidR="0013062A" w:rsidRPr="009777CC" w:rsidRDefault="0013062A" w:rsidP="0079093A">
            <w:pPr>
              <w:autoSpaceDE w:val="0"/>
              <w:autoSpaceDN w:val="0"/>
              <w:adjustRightInd w:val="0"/>
              <w:spacing w:after="0" w:line="240" w:lineRule="auto"/>
              <w:jc w:val="center"/>
              <w:rPr>
                <w:rFonts w:ascii="Times New Roman" w:hAnsi="Times New Roman" w:cs="Times New Roman"/>
                <w:color w:val="000000"/>
                <w:sz w:val="24"/>
                <w:szCs w:val="24"/>
              </w:rPr>
            </w:pPr>
            <w:r w:rsidRPr="009777CC">
              <w:rPr>
                <w:rFonts w:ascii="Times New Roman" w:hAnsi="Times New Roman" w:cs="Times New Roman"/>
                <w:b/>
                <w:bCs/>
                <w:color w:val="000000"/>
                <w:sz w:val="24"/>
                <w:szCs w:val="24"/>
              </w:rPr>
              <w:t>Физическая культура</w:t>
            </w:r>
          </w:p>
        </w:tc>
        <w:tc>
          <w:tcPr>
            <w:tcW w:w="291" w:type="pct"/>
            <w:tcBorders>
              <w:top w:val="single" w:sz="4" w:space="0" w:color="auto"/>
              <w:left w:val="nil"/>
              <w:bottom w:val="single" w:sz="4" w:space="0" w:color="auto"/>
              <w:right w:val="single" w:sz="4" w:space="0" w:color="auto"/>
            </w:tcBorders>
            <w:shd w:val="clear" w:color="auto" w:fill="auto"/>
          </w:tcPr>
          <w:p w:rsidR="0013062A" w:rsidRPr="009777CC" w:rsidRDefault="0013062A" w:rsidP="0079093A">
            <w:pPr>
              <w:autoSpaceDE w:val="0"/>
              <w:autoSpaceDN w:val="0"/>
              <w:adjustRightInd w:val="0"/>
              <w:spacing w:after="0" w:line="240" w:lineRule="auto"/>
              <w:jc w:val="center"/>
              <w:rPr>
                <w:rFonts w:ascii="Times New Roman" w:hAnsi="Times New Roman" w:cs="Times New Roman"/>
                <w:color w:val="000000"/>
                <w:sz w:val="24"/>
                <w:szCs w:val="24"/>
              </w:rPr>
            </w:pPr>
          </w:p>
        </w:tc>
        <w:tc>
          <w:tcPr>
            <w:tcW w:w="655" w:type="pct"/>
            <w:tcBorders>
              <w:top w:val="single" w:sz="4" w:space="0" w:color="auto"/>
              <w:left w:val="nil"/>
              <w:bottom w:val="single" w:sz="4" w:space="0" w:color="auto"/>
              <w:right w:val="single" w:sz="4" w:space="0" w:color="auto"/>
            </w:tcBorders>
            <w:shd w:val="clear" w:color="auto" w:fill="auto"/>
          </w:tcPr>
          <w:p w:rsidR="0013062A" w:rsidRPr="009777CC" w:rsidRDefault="0013062A" w:rsidP="0079093A">
            <w:pPr>
              <w:autoSpaceDE w:val="0"/>
              <w:autoSpaceDN w:val="0"/>
              <w:adjustRightInd w:val="0"/>
              <w:spacing w:after="0" w:line="240" w:lineRule="auto"/>
              <w:rPr>
                <w:rFonts w:ascii="Times New Roman" w:hAnsi="Times New Roman" w:cs="Times New Roman"/>
                <w:color w:val="000000"/>
                <w:sz w:val="24"/>
                <w:szCs w:val="24"/>
              </w:rPr>
            </w:pPr>
          </w:p>
        </w:tc>
        <w:tc>
          <w:tcPr>
            <w:tcW w:w="579" w:type="pct"/>
            <w:tcBorders>
              <w:top w:val="single" w:sz="4" w:space="0" w:color="auto"/>
              <w:left w:val="nil"/>
              <w:bottom w:val="single" w:sz="4" w:space="0" w:color="auto"/>
              <w:right w:val="single" w:sz="4" w:space="0" w:color="auto"/>
            </w:tcBorders>
          </w:tcPr>
          <w:p w:rsidR="0013062A" w:rsidRPr="009777CC" w:rsidRDefault="0013062A" w:rsidP="0079093A">
            <w:pPr>
              <w:spacing w:after="0" w:line="240" w:lineRule="auto"/>
              <w:rPr>
                <w:rFonts w:ascii="Times New Roman" w:eastAsia="Times New Roman" w:hAnsi="Times New Roman" w:cs="Times New Roman"/>
                <w:sz w:val="24"/>
                <w:szCs w:val="24"/>
                <w:lang w:eastAsia="ru-RU"/>
              </w:rPr>
            </w:pPr>
          </w:p>
        </w:tc>
        <w:tc>
          <w:tcPr>
            <w:tcW w:w="510" w:type="pct"/>
            <w:tcBorders>
              <w:top w:val="single" w:sz="4" w:space="0" w:color="auto"/>
              <w:left w:val="nil"/>
              <w:bottom w:val="single" w:sz="4" w:space="0" w:color="auto"/>
              <w:right w:val="single" w:sz="4" w:space="0" w:color="auto"/>
            </w:tcBorders>
          </w:tcPr>
          <w:p w:rsidR="0013062A" w:rsidRPr="009777CC" w:rsidRDefault="0013062A" w:rsidP="0079093A">
            <w:pPr>
              <w:spacing w:after="0" w:line="240" w:lineRule="auto"/>
              <w:rPr>
                <w:rFonts w:ascii="Times New Roman" w:eastAsia="Times New Roman" w:hAnsi="Times New Roman" w:cs="Times New Roman"/>
                <w:sz w:val="24"/>
                <w:szCs w:val="24"/>
                <w:lang w:eastAsia="ru-RU"/>
              </w:rPr>
            </w:pPr>
          </w:p>
        </w:tc>
        <w:tc>
          <w:tcPr>
            <w:tcW w:w="473" w:type="pct"/>
            <w:tcBorders>
              <w:top w:val="single" w:sz="4" w:space="0" w:color="auto"/>
              <w:left w:val="nil"/>
              <w:bottom w:val="single" w:sz="4" w:space="0" w:color="auto"/>
              <w:right w:val="single" w:sz="4" w:space="0" w:color="auto"/>
            </w:tcBorders>
          </w:tcPr>
          <w:p w:rsidR="0013062A" w:rsidRPr="009777CC" w:rsidRDefault="0013062A" w:rsidP="0079093A">
            <w:pPr>
              <w:spacing w:after="0" w:line="240" w:lineRule="auto"/>
              <w:rPr>
                <w:rFonts w:ascii="Times New Roman" w:eastAsia="Times New Roman" w:hAnsi="Times New Roman" w:cs="Times New Roman"/>
                <w:sz w:val="24"/>
                <w:szCs w:val="24"/>
                <w:lang w:eastAsia="ru-RU"/>
              </w:rPr>
            </w:pPr>
          </w:p>
        </w:tc>
        <w:tc>
          <w:tcPr>
            <w:tcW w:w="610" w:type="pct"/>
            <w:tcBorders>
              <w:top w:val="single" w:sz="4" w:space="0" w:color="auto"/>
              <w:left w:val="nil"/>
              <w:bottom w:val="single" w:sz="4" w:space="0" w:color="auto"/>
              <w:right w:val="single" w:sz="4" w:space="0" w:color="auto"/>
            </w:tcBorders>
          </w:tcPr>
          <w:p w:rsidR="0013062A" w:rsidRPr="009777CC" w:rsidRDefault="0013062A" w:rsidP="0079093A">
            <w:pPr>
              <w:spacing w:after="0" w:line="240" w:lineRule="auto"/>
              <w:rPr>
                <w:rFonts w:ascii="Times New Roman" w:eastAsia="Times New Roman" w:hAnsi="Times New Roman" w:cs="Times New Roman"/>
                <w:sz w:val="24"/>
                <w:szCs w:val="24"/>
                <w:lang w:eastAsia="ru-RU"/>
              </w:rPr>
            </w:pPr>
          </w:p>
        </w:tc>
      </w:tr>
      <w:tr w:rsidR="0013062A" w:rsidRPr="009777CC" w:rsidTr="0079093A">
        <w:trPr>
          <w:trHeight w:val="295"/>
        </w:trPr>
        <w:tc>
          <w:tcPr>
            <w:tcW w:w="1004" w:type="pct"/>
            <w:tcBorders>
              <w:top w:val="single" w:sz="4" w:space="0" w:color="auto"/>
              <w:left w:val="single" w:sz="4" w:space="0" w:color="auto"/>
              <w:bottom w:val="single" w:sz="4" w:space="0" w:color="auto"/>
              <w:right w:val="single" w:sz="4" w:space="0" w:color="auto"/>
            </w:tcBorders>
            <w:shd w:val="clear" w:color="auto" w:fill="auto"/>
          </w:tcPr>
          <w:p w:rsidR="0013062A" w:rsidRPr="009777CC" w:rsidRDefault="0013062A" w:rsidP="0079093A">
            <w:pPr>
              <w:autoSpaceDE w:val="0"/>
              <w:autoSpaceDN w:val="0"/>
              <w:adjustRightInd w:val="0"/>
              <w:spacing w:after="0" w:line="240" w:lineRule="auto"/>
              <w:rPr>
                <w:rFonts w:ascii="Times New Roman" w:hAnsi="Times New Roman" w:cs="Times New Roman"/>
                <w:color w:val="000000"/>
                <w:sz w:val="24"/>
                <w:szCs w:val="24"/>
              </w:rPr>
            </w:pPr>
            <w:r w:rsidRPr="009777CC">
              <w:rPr>
                <w:rFonts w:ascii="Times New Roman" w:hAnsi="Times New Roman" w:cs="Times New Roman"/>
                <w:color w:val="000000"/>
                <w:sz w:val="24"/>
                <w:szCs w:val="24"/>
              </w:rPr>
              <w:t>Лях В.И.</w:t>
            </w:r>
          </w:p>
        </w:tc>
        <w:tc>
          <w:tcPr>
            <w:tcW w:w="878" w:type="pct"/>
            <w:tcBorders>
              <w:top w:val="single" w:sz="4" w:space="0" w:color="auto"/>
              <w:left w:val="nil"/>
              <w:bottom w:val="single" w:sz="4" w:space="0" w:color="auto"/>
              <w:right w:val="single" w:sz="4" w:space="0" w:color="auto"/>
            </w:tcBorders>
            <w:shd w:val="clear" w:color="auto" w:fill="auto"/>
          </w:tcPr>
          <w:p w:rsidR="0013062A" w:rsidRPr="009777CC" w:rsidRDefault="0013062A" w:rsidP="0079093A">
            <w:pPr>
              <w:autoSpaceDE w:val="0"/>
              <w:autoSpaceDN w:val="0"/>
              <w:adjustRightInd w:val="0"/>
              <w:spacing w:after="0" w:line="240" w:lineRule="auto"/>
              <w:rPr>
                <w:rFonts w:ascii="Times New Roman" w:hAnsi="Times New Roman" w:cs="Times New Roman"/>
                <w:color w:val="000000"/>
                <w:sz w:val="24"/>
                <w:szCs w:val="24"/>
              </w:rPr>
            </w:pPr>
            <w:r w:rsidRPr="009777CC">
              <w:rPr>
                <w:rFonts w:ascii="Times New Roman" w:hAnsi="Times New Roman" w:cs="Times New Roman"/>
                <w:color w:val="000000"/>
                <w:sz w:val="24"/>
                <w:szCs w:val="24"/>
              </w:rPr>
              <w:t>Физическая культура</w:t>
            </w:r>
          </w:p>
        </w:tc>
        <w:tc>
          <w:tcPr>
            <w:tcW w:w="291" w:type="pct"/>
            <w:tcBorders>
              <w:top w:val="single" w:sz="4" w:space="0" w:color="auto"/>
              <w:left w:val="nil"/>
              <w:bottom w:val="single" w:sz="4" w:space="0" w:color="auto"/>
              <w:right w:val="single" w:sz="4" w:space="0" w:color="auto"/>
            </w:tcBorders>
            <w:shd w:val="clear" w:color="auto" w:fill="auto"/>
          </w:tcPr>
          <w:p w:rsidR="0013062A" w:rsidRPr="009777CC" w:rsidRDefault="0013062A" w:rsidP="0079093A">
            <w:pPr>
              <w:autoSpaceDE w:val="0"/>
              <w:autoSpaceDN w:val="0"/>
              <w:adjustRightInd w:val="0"/>
              <w:spacing w:after="0" w:line="240" w:lineRule="auto"/>
              <w:jc w:val="center"/>
              <w:rPr>
                <w:rFonts w:ascii="Times New Roman" w:hAnsi="Times New Roman" w:cs="Times New Roman"/>
                <w:color w:val="000000"/>
                <w:sz w:val="24"/>
                <w:szCs w:val="24"/>
              </w:rPr>
            </w:pPr>
            <w:r w:rsidRPr="009777CC">
              <w:rPr>
                <w:rFonts w:ascii="Times New Roman" w:hAnsi="Times New Roman" w:cs="Times New Roman"/>
                <w:color w:val="000000"/>
                <w:sz w:val="24"/>
                <w:szCs w:val="24"/>
              </w:rPr>
              <w:t xml:space="preserve">1-4 </w:t>
            </w:r>
          </w:p>
        </w:tc>
        <w:tc>
          <w:tcPr>
            <w:tcW w:w="655" w:type="pct"/>
            <w:tcBorders>
              <w:top w:val="single" w:sz="4" w:space="0" w:color="auto"/>
              <w:left w:val="nil"/>
              <w:bottom w:val="single" w:sz="4" w:space="0" w:color="auto"/>
              <w:right w:val="single" w:sz="4" w:space="0" w:color="auto"/>
            </w:tcBorders>
            <w:shd w:val="clear" w:color="auto" w:fill="auto"/>
          </w:tcPr>
          <w:p w:rsidR="0013062A" w:rsidRPr="009777CC" w:rsidRDefault="0013062A" w:rsidP="0079093A">
            <w:pPr>
              <w:autoSpaceDE w:val="0"/>
              <w:autoSpaceDN w:val="0"/>
              <w:adjustRightInd w:val="0"/>
              <w:spacing w:after="0" w:line="240" w:lineRule="auto"/>
              <w:rPr>
                <w:rFonts w:ascii="Times New Roman" w:hAnsi="Times New Roman" w:cs="Times New Roman"/>
                <w:color w:val="000000"/>
                <w:sz w:val="24"/>
                <w:szCs w:val="24"/>
              </w:rPr>
            </w:pPr>
            <w:r w:rsidRPr="009777CC">
              <w:rPr>
                <w:rFonts w:ascii="Times New Roman" w:hAnsi="Times New Roman" w:cs="Times New Roman"/>
                <w:color w:val="000000"/>
                <w:sz w:val="24"/>
                <w:szCs w:val="24"/>
              </w:rPr>
              <w:t>Просвещение</w:t>
            </w:r>
          </w:p>
        </w:tc>
        <w:tc>
          <w:tcPr>
            <w:tcW w:w="579" w:type="pct"/>
            <w:tcBorders>
              <w:top w:val="single" w:sz="4" w:space="0" w:color="auto"/>
              <w:left w:val="nil"/>
              <w:bottom w:val="single" w:sz="4" w:space="0" w:color="auto"/>
              <w:right w:val="single" w:sz="4" w:space="0" w:color="auto"/>
            </w:tcBorders>
          </w:tcPr>
          <w:p w:rsidR="0013062A" w:rsidRPr="009777CC" w:rsidRDefault="0013062A" w:rsidP="0079093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92</w:t>
            </w:r>
          </w:p>
        </w:tc>
        <w:tc>
          <w:tcPr>
            <w:tcW w:w="510" w:type="pct"/>
            <w:tcBorders>
              <w:top w:val="single" w:sz="4" w:space="0" w:color="auto"/>
              <w:left w:val="nil"/>
              <w:bottom w:val="single" w:sz="4" w:space="0" w:color="auto"/>
              <w:right w:val="single" w:sz="4" w:space="0" w:color="auto"/>
            </w:tcBorders>
          </w:tcPr>
          <w:p w:rsidR="0013062A" w:rsidRPr="009777CC" w:rsidRDefault="0013062A" w:rsidP="0079093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92</w:t>
            </w:r>
          </w:p>
        </w:tc>
        <w:tc>
          <w:tcPr>
            <w:tcW w:w="473" w:type="pct"/>
            <w:tcBorders>
              <w:top w:val="single" w:sz="4" w:space="0" w:color="auto"/>
              <w:left w:val="nil"/>
              <w:bottom w:val="single" w:sz="4" w:space="0" w:color="auto"/>
              <w:right w:val="single" w:sz="4" w:space="0" w:color="auto"/>
            </w:tcBorders>
          </w:tcPr>
          <w:p w:rsidR="0013062A" w:rsidRPr="009777CC" w:rsidRDefault="0013062A" w:rsidP="0079093A">
            <w:pPr>
              <w:spacing w:after="0" w:line="240" w:lineRule="auto"/>
              <w:rPr>
                <w:rFonts w:ascii="Times New Roman" w:eastAsia="Times New Roman" w:hAnsi="Times New Roman" w:cs="Times New Roman"/>
                <w:sz w:val="24"/>
                <w:szCs w:val="24"/>
                <w:lang w:eastAsia="ru-RU"/>
              </w:rPr>
            </w:pPr>
          </w:p>
        </w:tc>
        <w:tc>
          <w:tcPr>
            <w:tcW w:w="610" w:type="pct"/>
            <w:tcBorders>
              <w:top w:val="single" w:sz="4" w:space="0" w:color="auto"/>
              <w:left w:val="nil"/>
              <w:bottom w:val="single" w:sz="4" w:space="0" w:color="auto"/>
              <w:right w:val="single" w:sz="4" w:space="0" w:color="auto"/>
            </w:tcBorders>
          </w:tcPr>
          <w:p w:rsidR="0013062A" w:rsidRPr="009777CC" w:rsidRDefault="0013062A" w:rsidP="0079093A">
            <w:pPr>
              <w:spacing w:after="0" w:line="240" w:lineRule="auto"/>
              <w:rPr>
                <w:rFonts w:ascii="Times New Roman" w:eastAsia="Times New Roman" w:hAnsi="Times New Roman" w:cs="Times New Roman"/>
                <w:sz w:val="24"/>
                <w:szCs w:val="24"/>
                <w:lang w:eastAsia="ru-RU"/>
              </w:rPr>
            </w:pPr>
          </w:p>
        </w:tc>
      </w:tr>
      <w:tr w:rsidR="0013062A" w:rsidRPr="009777CC" w:rsidTr="0079093A">
        <w:trPr>
          <w:trHeight w:val="295"/>
        </w:trPr>
        <w:tc>
          <w:tcPr>
            <w:tcW w:w="1004" w:type="pct"/>
            <w:tcBorders>
              <w:top w:val="single" w:sz="4" w:space="0" w:color="auto"/>
              <w:left w:val="single" w:sz="4" w:space="0" w:color="auto"/>
              <w:bottom w:val="single" w:sz="4" w:space="0" w:color="auto"/>
              <w:right w:val="single" w:sz="4" w:space="0" w:color="auto"/>
            </w:tcBorders>
            <w:shd w:val="clear" w:color="auto" w:fill="auto"/>
          </w:tcPr>
          <w:p w:rsidR="0013062A" w:rsidRPr="009777CC" w:rsidRDefault="0013062A" w:rsidP="0079093A">
            <w:pPr>
              <w:autoSpaceDE w:val="0"/>
              <w:autoSpaceDN w:val="0"/>
              <w:adjustRightInd w:val="0"/>
              <w:spacing w:after="0" w:line="240" w:lineRule="auto"/>
              <w:rPr>
                <w:rFonts w:ascii="Times New Roman" w:hAnsi="Times New Roman" w:cs="Times New Roman"/>
                <w:color w:val="000000"/>
                <w:sz w:val="24"/>
                <w:szCs w:val="24"/>
              </w:rPr>
            </w:pPr>
            <w:r w:rsidRPr="009777CC">
              <w:rPr>
                <w:rFonts w:ascii="Times New Roman" w:hAnsi="Times New Roman" w:cs="Times New Roman"/>
                <w:color w:val="000000"/>
                <w:sz w:val="24"/>
                <w:szCs w:val="24"/>
              </w:rPr>
              <w:t>Шаулин В.Н.</w:t>
            </w:r>
          </w:p>
        </w:tc>
        <w:tc>
          <w:tcPr>
            <w:tcW w:w="878" w:type="pct"/>
            <w:tcBorders>
              <w:top w:val="single" w:sz="4" w:space="0" w:color="auto"/>
              <w:left w:val="nil"/>
              <w:bottom w:val="single" w:sz="4" w:space="0" w:color="auto"/>
              <w:right w:val="single" w:sz="4" w:space="0" w:color="auto"/>
            </w:tcBorders>
            <w:shd w:val="clear" w:color="auto" w:fill="auto"/>
          </w:tcPr>
          <w:p w:rsidR="0013062A" w:rsidRPr="009777CC" w:rsidRDefault="0013062A" w:rsidP="0079093A">
            <w:pPr>
              <w:autoSpaceDE w:val="0"/>
              <w:autoSpaceDN w:val="0"/>
              <w:adjustRightInd w:val="0"/>
              <w:spacing w:after="0" w:line="240" w:lineRule="auto"/>
              <w:rPr>
                <w:rFonts w:ascii="Times New Roman" w:hAnsi="Times New Roman" w:cs="Times New Roman"/>
                <w:color w:val="000000"/>
                <w:sz w:val="24"/>
                <w:szCs w:val="24"/>
              </w:rPr>
            </w:pPr>
            <w:r w:rsidRPr="009777CC">
              <w:rPr>
                <w:rFonts w:ascii="Times New Roman" w:hAnsi="Times New Roman" w:cs="Times New Roman"/>
                <w:color w:val="000000"/>
                <w:sz w:val="24"/>
                <w:szCs w:val="24"/>
              </w:rPr>
              <w:t>Физическая культура</w:t>
            </w:r>
          </w:p>
        </w:tc>
        <w:tc>
          <w:tcPr>
            <w:tcW w:w="291" w:type="pct"/>
            <w:tcBorders>
              <w:top w:val="single" w:sz="4" w:space="0" w:color="auto"/>
              <w:left w:val="nil"/>
              <w:bottom w:val="single" w:sz="4" w:space="0" w:color="auto"/>
              <w:right w:val="single" w:sz="4" w:space="0" w:color="auto"/>
            </w:tcBorders>
            <w:shd w:val="clear" w:color="auto" w:fill="auto"/>
          </w:tcPr>
          <w:p w:rsidR="0013062A" w:rsidRPr="009777CC" w:rsidRDefault="0013062A" w:rsidP="0079093A">
            <w:pPr>
              <w:autoSpaceDE w:val="0"/>
              <w:autoSpaceDN w:val="0"/>
              <w:adjustRightInd w:val="0"/>
              <w:spacing w:after="0" w:line="240" w:lineRule="auto"/>
              <w:jc w:val="center"/>
              <w:rPr>
                <w:rFonts w:ascii="Times New Roman" w:hAnsi="Times New Roman" w:cs="Times New Roman"/>
                <w:color w:val="000000"/>
                <w:sz w:val="24"/>
                <w:szCs w:val="24"/>
              </w:rPr>
            </w:pPr>
            <w:r w:rsidRPr="009777CC">
              <w:rPr>
                <w:rFonts w:ascii="Times New Roman" w:hAnsi="Times New Roman" w:cs="Times New Roman"/>
                <w:color w:val="000000"/>
                <w:sz w:val="24"/>
                <w:szCs w:val="24"/>
              </w:rPr>
              <w:t xml:space="preserve">1-4 </w:t>
            </w:r>
          </w:p>
        </w:tc>
        <w:tc>
          <w:tcPr>
            <w:tcW w:w="655" w:type="pct"/>
            <w:tcBorders>
              <w:top w:val="single" w:sz="4" w:space="0" w:color="auto"/>
              <w:left w:val="nil"/>
              <w:bottom w:val="single" w:sz="4" w:space="0" w:color="auto"/>
              <w:right w:val="single" w:sz="4" w:space="0" w:color="auto"/>
            </w:tcBorders>
            <w:shd w:val="clear" w:color="auto" w:fill="auto"/>
          </w:tcPr>
          <w:p w:rsidR="0013062A" w:rsidRPr="009777CC" w:rsidRDefault="0013062A" w:rsidP="0079093A">
            <w:pPr>
              <w:autoSpaceDE w:val="0"/>
              <w:autoSpaceDN w:val="0"/>
              <w:adjustRightInd w:val="0"/>
              <w:spacing w:after="0" w:line="240" w:lineRule="auto"/>
              <w:rPr>
                <w:rFonts w:ascii="Times New Roman" w:hAnsi="Times New Roman" w:cs="Times New Roman"/>
                <w:color w:val="000000"/>
                <w:sz w:val="24"/>
                <w:szCs w:val="24"/>
              </w:rPr>
            </w:pPr>
            <w:r w:rsidRPr="009777CC">
              <w:rPr>
                <w:rFonts w:ascii="Times New Roman" w:hAnsi="Times New Roman" w:cs="Times New Roman"/>
                <w:color w:val="000000"/>
                <w:sz w:val="24"/>
                <w:szCs w:val="24"/>
              </w:rPr>
              <w:t>Федоров</w:t>
            </w:r>
          </w:p>
        </w:tc>
        <w:tc>
          <w:tcPr>
            <w:tcW w:w="579" w:type="pct"/>
            <w:tcBorders>
              <w:top w:val="single" w:sz="4" w:space="0" w:color="auto"/>
              <w:left w:val="nil"/>
              <w:bottom w:val="single" w:sz="4" w:space="0" w:color="auto"/>
              <w:right w:val="single" w:sz="4" w:space="0" w:color="auto"/>
            </w:tcBorders>
          </w:tcPr>
          <w:p w:rsidR="0013062A" w:rsidRPr="009777CC" w:rsidRDefault="0013062A" w:rsidP="0079093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82</w:t>
            </w:r>
          </w:p>
        </w:tc>
        <w:tc>
          <w:tcPr>
            <w:tcW w:w="510" w:type="pct"/>
            <w:tcBorders>
              <w:top w:val="single" w:sz="4" w:space="0" w:color="auto"/>
              <w:left w:val="nil"/>
              <w:bottom w:val="single" w:sz="4" w:space="0" w:color="auto"/>
              <w:right w:val="single" w:sz="4" w:space="0" w:color="auto"/>
            </w:tcBorders>
          </w:tcPr>
          <w:p w:rsidR="0013062A" w:rsidRPr="009777CC" w:rsidRDefault="0013062A" w:rsidP="0079093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82</w:t>
            </w:r>
          </w:p>
        </w:tc>
        <w:tc>
          <w:tcPr>
            <w:tcW w:w="473" w:type="pct"/>
            <w:tcBorders>
              <w:top w:val="single" w:sz="4" w:space="0" w:color="auto"/>
              <w:left w:val="nil"/>
              <w:bottom w:val="single" w:sz="4" w:space="0" w:color="auto"/>
              <w:right w:val="single" w:sz="4" w:space="0" w:color="auto"/>
            </w:tcBorders>
          </w:tcPr>
          <w:p w:rsidR="0013062A" w:rsidRPr="009777CC" w:rsidRDefault="0013062A" w:rsidP="0079093A">
            <w:pPr>
              <w:spacing w:after="0" w:line="240" w:lineRule="auto"/>
              <w:rPr>
                <w:rFonts w:ascii="Times New Roman" w:eastAsia="Times New Roman" w:hAnsi="Times New Roman" w:cs="Times New Roman"/>
                <w:sz w:val="24"/>
                <w:szCs w:val="24"/>
                <w:lang w:eastAsia="ru-RU"/>
              </w:rPr>
            </w:pPr>
          </w:p>
        </w:tc>
        <w:tc>
          <w:tcPr>
            <w:tcW w:w="610" w:type="pct"/>
            <w:tcBorders>
              <w:top w:val="single" w:sz="4" w:space="0" w:color="auto"/>
              <w:left w:val="nil"/>
              <w:bottom w:val="single" w:sz="4" w:space="0" w:color="auto"/>
              <w:right w:val="single" w:sz="4" w:space="0" w:color="auto"/>
            </w:tcBorders>
          </w:tcPr>
          <w:p w:rsidR="0013062A" w:rsidRPr="009777CC" w:rsidRDefault="0013062A" w:rsidP="0079093A">
            <w:pPr>
              <w:spacing w:after="0" w:line="240" w:lineRule="auto"/>
              <w:rPr>
                <w:rFonts w:ascii="Times New Roman" w:eastAsia="Times New Roman" w:hAnsi="Times New Roman" w:cs="Times New Roman"/>
                <w:sz w:val="24"/>
                <w:szCs w:val="24"/>
                <w:lang w:eastAsia="ru-RU"/>
              </w:rPr>
            </w:pPr>
          </w:p>
        </w:tc>
      </w:tr>
    </w:tbl>
    <w:p w:rsidR="00961DCC" w:rsidRDefault="00961DCC" w:rsidP="006850D7">
      <w:pPr>
        <w:shd w:val="clear" w:color="auto" w:fill="FFFFFF"/>
        <w:spacing w:after="0" w:line="240" w:lineRule="atLeast"/>
        <w:ind w:right="5" w:firstLine="540"/>
        <w:jc w:val="both"/>
        <w:rPr>
          <w:rFonts w:ascii="Times New Roman" w:hAnsi="Times New Roman" w:cs="Times New Roman"/>
          <w:sz w:val="24"/>
          <w:szCs w:val="24"/>
        </w:rPr>
      </w:pPr>
    </w:p>
    <w:p w:rsidR="006850D7" w:rsidRPr="008B1CDD" w:rsidRDefault="006850D7" w:rsidP="006850D7">
      <w:pPr>
        <w:shd w:val="clear" w:color="auto" w:fill="FFFFFF"/>
        <w:spacing w:after="0" w:line="240" w:lineRule="atLeast"/>
        <w:ind w:right="5" w:firstLine="540"/>
        <w:jc w:val="both"/>
        <w:rPr>
          <w:rFonts w:ascii="Times New Roman" w:hAnsi="Times New Roman" w:cs="Times New Roman"/>
          <w:sz w:val="24"/>
          <w:szCs w:val="24"/>
        </w:rPr>
      </w:pPr>
      <w:r w:rsidRPr="008B1CDD">
        <w:rPr>
          <w:rFonts w:ascii="Times New Roman" w:hAnsi="Times New Roman" w:cs="Times New Roman"/>
          <w:sz w:val="24"/>
          <w:szCs w:val="24"/>
        </w:rPr>
        <w:t xml:space="preserve">Образовательное учреждение  также имеет доступ к </w:t>
      </w:r>
      <w:r w:rsidRPr="008B1CDD">
        <w:rPr>
          <w:rFonts w:ascii="Times New Roman" w:hAnsi="Times New Roman" w:cs="Times New Roman"/>
          <w:spacing w:val="-1"/>
          <w:sz w:val="24"/>
          <w:szCs w:val="24"/>
        </w:rPr>
        <w:t xml:space="preserve">печатным и электронным образовательным ресурсам (ЭОР), в том числе к электронным образовательным ресурсам, размещенным в федеральных и </w:t>
      </w:r>
      <w:r w:rsidRPr="008B1CDD">
        <w:rPr>
          <w:rFonts w:ascii="Times New Roman" w:hAnsi="Times New Roman" w:cs="Times New Roman"/>
          <w:sz w:val="24"/>
          <w:szCs w:val="24"/>
        </w:rPr>
        <w:t>региональных базах данных ЭОР.</w:t>
      </w:r>
    </w:p>
    <w:p w:rsidR="006850D7" w:rsidRDefault="006850D7" w:rsidP="00513CC2">
      <w:pPr>
        <w:shd w:val="clear" w:color="auto" w:fill="FFFFFF"/>
        <w:spacing w:after="0" w:line="240" w:lineRule="atLeast"/>
        <w:ind w:right="19" w:firstLine="540"/>
        <w:jc w:val="both"/>
        <w:rPr>
          <w:rFonts w:ascii="Times New Roman" w:hAnsi="Times New Roman" w:cs="Times New Roman"/>
          <w:sz w:val="24"/>
          <w:szCs w:val="24"/>
        </w:rPr>
      </w:pPr>
      <w:r w:rsidRPr="008B1CDD">
        <w:rPr>
          <w:rFonts w:ascii="Times New Roman" w:hAnsi="Times New Roman" w:cs="Times New Roman"/>
          <w:sz w:val="24"/>
          <w:szCs w:val="24"/>
        </w:rPr>
        <w:t xml:space="preserve">Библиотека образовательного учреждения </w:t>
      </w:r>
      <w:r w:rsidRPr="008B1CDD">
        <w:rPr>
          <w:rFonts w:ascii="Times New Roman" w:hAnsi="Times New Roman" w:cs="Times New Roman"/>
          <w:spacing w:val="-2"/>
          <w:sz w:val="24"/>
          <w:szCs w:val="24"/>
        </w:rPr>
        <w:t xml:space="preserve">укомплектована печатными образовательными ресурсами и ЭОР по всем </w:t>
      </w:r>
      <w:r w:rsidRPr="008B1CDD">
        <w:rPr>
          <w:rFonts w:ascii="Times New Roman" w:hAnsi="Times New Roman" w:cs="Times New Roman"/>
          <w:sz w:val="24"/>
          <w:szCs w:val="24"/>
        </w:rPr>
        <w:t xml:space="preserve">учебным предметам учебного плана, а также имеет фонд дополнительной </w:t>
      </w:r>
      <w:r w:rsidRPr="008B1CDD">
        <w:rPr>
          <w:rFonts w:ascii="Times New Roman" w:hAnsi="Times New Roman" w:cs="Times New Roman"/>
          <w:spacing w:val="-2"/>
          <w:sz w:val="24"/>
          <w:szCs w:val="24"/>
        </w:rPr>
        <w:t xml:space="preserve">литературы. Фонд дополнительной литературы включает детскую </w:t>
      </w:r>
      <w:r w:rsidRPr="008B1CDD">
        <w:rPr>
          <w:rFonts w:ascii="Times New Roman" w:hAnsi="Times New Roman" w:cs="Times New Roman"/>
          <w:sz w:val="24"/>
          <w:szCs w:val="24"/>
        </w:rPr>
        <w:t xml:space="preserve">художественную и научно-популярную литературу, справочно-библиографические и периодические издания, сопровождающие </w:t>
      </w:r>
      <w:r w:rsidRPr="008B1CDD">
        <w:rPr>
          <w:rFonts w:ascii="Times New Roman" w:hAnsi="Times New Roman" w:cs="Times New Roman"/>
          <w:spacing w:val="-1"/>
          <w:sz w:val="24"/>
          <w:szCs w:val="24"/>
        </w:rPr>
        <w:t xml:space="preserve">реализацию основной образовательной программы начального общего </w:t>
      </w:r>
      <w:r w:rsidRPr="008B1CDD">
        <w:rPr>
          <w:rFonts w:ascii="Times New Roman" w:hAnsi="Times New Roman" w:cs="Times New Roman"/>
          <w:sz w:val="24"/>
          <w:szCs w:val="24"/>
        </w:rPr>
        <w:t>образования.</w:t>
      </w:r>
    </w:p>
    <w:p w:rsidR="00A6440E" w:rsidRDefault="00A6440E" w:rsidP="00513CC2">
      <w:pPr>
        <w:shd w:val="clear" w:color="auto" w:fill="FFFFFF"/>
        <w:spacing w:after="0" w:line="240" w:lineRule="atLeast"/>
        <w:ind w:right="19" w:firstLine="540"/>
        <w:jc w:val="both"/>
        <w:rPr>
          <w:rFonts w:ascii="Times New Roman" w:hAnsi="Times New Roman" w:cs="Times New Roman"/>
          <w:sz w:val="24"/>
          <w:szCs w:val="24"/>
        </w:rPr>
      </w:pPr>
    </w:p>
    <w:p w:rsidR="00B24241" w:rsidRDefault="00B24241" w:rsidP="00513CC2">
      <w:pPr>
        <w:shd w:val="clear" w:color="auto" w:fill="FFFFFF"/>
        <w:spacing w:after="0" w:line="240" w:lineRule="atLeast"/>
        <w:ind w:right="19" w:firstLine="540"/>
        <w:jc w:val="both"/>
        <w:rPr>
          <w:rFonts w:ascii="Times New Roman" w:hAnsi="Times New Roman" w:cs="Times New Roman"/>
          <w:sz w:val="24"/>
          <w:szCs w:val="24"/>
        </w:rPr>
      </w:pPr>
    </w:p>
    <w:p w:rsidR="00B24241" w:rsidRDefault="00B24241" w:rsidP="00513CC2">
      <w:pPr>
        <w:shd w:val="clear" w:color="auto" w:fill="FFFFFF"/>
        <w:spacing w:after="0" w:line="240" w:lineRule="atLeast"/>
        <w:ind w:right="19" w:firstLine="540"/>
        <w:jc w:val="both"/>
        <w:rPr>
          <w:rFonts w:ascii="Times New Roman" w:hAnsi="Times New Roman" w:cs="Times New Roman"/>
          <w:sz w:val="24"/>
          <w:szCs w:val="24"/>
        </w:rPr>
      </w:pPr>
    </w:p>
    <w:p w:rsidR="00B24241" w:rsidRDefault="00B24241" w:rsidP="00513CC2">
      <w:pPr>
        <w:shd w:val="clear" w:color="auto" w:fill="FFFFFF"/>
        <w:spacing w:after="0" w:line="240" w:lineRule="atLeast"/>
        <w:ind w:right="19" w:firstLine="540"/>
        <w:jc w:val="both"/>
        <w:rPr>
          <w:rFonts w:ascii="Times New Roman" w:hAnsi="Times New Roman" w:cs="Times New Roman"/>
          <w:sz w:val="24"/>
          <w:szCs w:val="24"/>
        </w:rPr>
      </w:pPr>
    </w:p>
    <w:p w:rsidR="00B24241" w:rsidRDefault="00B24241" w:rsidP="00513CC2">
      <w:pPr>
        <w:shd w:val="clear" w:color="auto" w:fill="FFFFFF"/>
        <w:spacing w:after="0" w:line="240" w:lineRule="atLeast"/>
        <w:ind w:right="19" w:firstLine="540"/>
        <w:jc w:val="both"/>
        <w:rPr>
          <w:rFonts w:ascii="Times New Roman" w:hAnsi="Times New Roman" w:cs="Times New Roman"/>
          <w:sz w:val="24"/>
          <w:szCs w:val="24"/>
        </w:rPr>
      </w:pPr>
    </w:p>
    <w:p w:rsidR="00A6440E" w:rsidRPr="00A6440E" w:rsidRDefault="00A6440E" w:rsidP="00A6440E">
      <w:pPr>
        <w:spacing w:after="0" w:line="240" w:lineRule="atLeast"/>
        <w:jc w:val="center"/>
        <w:rPr>
          <w:rFonts w:ascii="Times New Roman" w:hAnsi="Times New Roman" w:cs="Times New Roman"/>
          <w:b/>
          <w:caps/>
        </w:rPr>
      </w:pPr>
      <w:r w:rsidRPr="00A6440E">
        <w:rPr>
          <w:rFonts w:ascii="Times New Roman" w:hAnsi="Times New Roman" w:cs="Times New Roman"/>
          <w:b/>
          <w:caps/>
        </w:rPr>
        <w:lastRenderedPageBreak/>
        <w:t>Программно-методическое обеспечение МБОУ</w:t>
      </w:r>
      <w:r w:rsidRPr="00A6440E">
        <w:rPr>
          <w:rFonts w:ascii="Times New Roman" w:hAnsi="Times New Roman" w:cs="Times New Roman"/>
          <w:b/>
          <w:caps/>
        </w:rPr>
        <w:br/>
        <w:t>«Средняя общеобразовательная школа № 1» ГОРОДА НАЗАРОВО КРАСНОЯРСКОГО КРАЯ</w:t>
      </w:r>
      <w:r w:rsidR="00BB7941">
        <w:rPr>
          <w:rFonts w:ascii="Times New Roman" w:hAnsi="Times New Roman" w:cs="Times New Roman"/>
          <w:b/>
          <w:caps/>
        </w:rPr>
        <w:t xml:space="preserve"> </w:t>
      </w:r>
      <w:r w:rsidRPr="00A6440E">
        <w:rPr>
          <w:rFonts w:ascii="Times New Roman" w:hAnsi="Times New Roman" w:cs="Times New Roman"/>
          <w:b/>
          <w:caps/>
        </w:rPr>
        <w:t>в 2014-2015 учебном году</w:t>
      </w:r>
    </w:p>
    <w:p w:rsidR="00A6440E" w:rsidRPr="00A6440E" w:rsidRDefault="00A6440E" w:rsidP="00A6440E">
      <w:pPr>
        <w:spacing w:after="0" w:line="240" w:lineRule="atLeast"/>
        <w:jc w:val="center"/>
        <w:rPr>
          <w:rFonts w:ascii="Times New Roman" w:hAnsi="Times New Roman" w:cs="Times New Roman"/>
          <w:b/>
          <w:caps/>
        </w:rPr>
      </w:pPr>
      <w:r w:rsidRPr="00A6440E">
        <w:rPr>
          <w:rFonts w:ascii="Times New Roman" w:hAnsi="Times New Roman" w:cs="Times New Roman"/>
          <w:b/>
          <w:caps/>
        </w:rPr>
        <w:t>НАЧАЛЬНАЯ ШКОЛА</w:t>
      </w: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1433"/>
        <w:gridCol w:w="2678"/>
        <w:gridCol w:w="2835"/>
        <w:gridCol w:w="3544"/>
      </w:tblGrid>
      <w:tr w:rsidR="00A6440E" w:rsidRPr="00A6440E" w:rsidTr="00BB7941">
        <w:trPr>
          <w:trHeight w:val="56"/>
        </w:trPr>
        <w:tc>
          <w:tcPr>
            <w:tcW w:w="567" w:type="dxa"/>
            <w:shd w:val="clear" w:color="auto" w:fill="auto"/>
            <w:vAlign w:val="center"/>
          </w:tcPr>
          <w:p w:rsidR="00A6440E" w:rsidRPr="00A6440E" w:rsidRDefault="00A6440E" w:rsidP="00A6440E">
            <w:pPr>
              <w:spacing w:after="0" w:line="240" w:lineRule="atLeast"/>
              <w:jc w:val="center"/>
              <w:rPr>
                <w:rFonts w:ascii="Times New Roman" w:hAnsi="Times New Roman" w:cs="Times New Roman"/>
                <w:sz w:val="20"/>
                <w:szCs w:val="20"/>
              </w:rPr>
            </w:pPr>
            <w:r w:rsidRPr="00A6440E">
              <w:rPr>
                <w:rFonts w:ascii="Times New Roman" w:hAnsi="Times New Roman" w:cs="Times New Roman"/>
                <w:sz w:val="20"/>
                <w:szCs w:val="20"/>
              </w:rPr>
              <w:t>Класс</w:t>
            </w:r>
          </w:p>
          <w:p w:rsidR="00A6440E" w:rsidRPr="00A6440E" w:rsidRDefault="00A6440E" w:rsidP="00A6440E">
            <w:pPr>
              <w:spacing w:after="0" w:line="240" w:lineRule="atLeast"/>
              <w:rPr>
                <w:rFonts w:ascii="Times New Roman" w:hAnsi="Times New Roman" w:cs="Times New Roman"/>
                <w:sz w:val="20"/>
                <w:szCs w:val="20"/>
              </w:rPr>
            </w:pPr>
            <w:r w:rsidRPr="00A6440E">
              <w:rPr>
                <w:rFonts w:ascii="Times New Roman" w:hAnsi="Times New Roman" w:cs="Times New Roman"/>
                <w:sz w:val="20"/>
                <w:szCs w:val="20"/>
              </w:rPr>
              <w:t xml:space="preserve"> </w:t>
            </w:r>
          </w:p>
        </w:tc>
        <w:tc>
          <w:tcPr>
            <w:tcW w:w="1433" w:type="dxa"/>
          </w:tcPr>
          <w:p w:rsidR="00A6440E" w:rsidRPr="00A6440E" w:rsidRDefault="00A6440E" w:rsidP="00A6440E">
            <w:pPr>
              <w:spacing w:after="0" w:line="240" w:lineRule="atLeast"/>
              <w:rPr>
                <w:rFonts w:ascii="Times New Roman" w:hAnsi="Times New Roman" w:cs="Times New Roman"/>
                <w:sz w:val="20"/>
                <w:szCs w:val="20"/>
              </w:rPr>
            </w:pPr>
            <w:r w:rsidRPr="00A6440E">
              <w:rPr>
                <w:rFonts w:ascii="Times New Roman" w:hAnsi="Times New Roman" w:cs="Times New Roman"/>
                <w:sz w:val="20"/>
                <w:szCs w:val="20"/>
              </w:rPr>
              <w:t xml:space="preserve">Предмет </w:t>
            </w:r>
          </w:p>
        </w:tc>
        <w:tc>
          <w:tcPr>
            <w:tcW w:w="2678" w:type="dxa"/>
            <w:vAlign w:val="center"/>
          </w:tcPr>
          <w:p w:rsidR="00A6440E" w:rsidRPr="00A6440E" w:rsidRDefault="00A6440E" w:rsidP="00A6440E">
            <w:pPr>
              <w:spacing w:after="0" w:line="240" w:lineRule="atLeast"/>
              <w:jc w:val="both"/>
              <w:rPr>
                <w:rFonts w:ascii="Times New Roman" w:hAnsi="Times New Roman" w:cs="Times New Roman"/>
                <w:sz w:val="20"/>
                <w:szCs w:val="20"/>
              </w:rPr>
            </w:pPr>
            <w:r w:rsidRPr="00A6440E">
              <w:rPr>
                <w:rFonts w:ascii="Times New Roman" w:hAnsi="Times New Roman" w:cs="Times New Roman"/>
                <w:sz w:val="20"/>
                <w:szCs w:val="20"/>
              </w:rPr>
              <w:t>ОП, исходящие данные</w:t>
            </w:r>
          </w:p>
        </w:tc>
        <w:tc>
          <w:tcPr>
            <w:tcW w:w="2835" w:type="dxa"/>
            <w:shd w:val="clear" w:color="auto" w:fill="auto"/>
          </w:tcPr>
          <w:p w:rsidR="00A6440E" w:rsidRPr="00A6440E" w:rsidRDefault="00A6440E" w:rsidP="00A6440E">
            <w:pPr>
              <w:spacing w:after="0" w:line="240" w:lineRule="atLeast"/>
              <w:jc w:val="both"/>
              <w:rPr>
                <w:rFonts w:ascii="Times New Roman" w:hAnsi="Times New Roman" w:cs="Times New Roman"/>
                <w:sz w:val="20"/>
                <w:szCs w:val="20"/>
              </w:rPr>
            </w:pPr>
            <w:r w:rsidRPr="00A6440E">
              <w:rPr>
                <w:rFonts w:ascii="Times New Roman" w:hAnsi="Times New Roman" w:cs="Times New Roman"/>
                <w:sz w:val="20"/>
                <w:szCs w:val="20"/>
              </w:rPr>
              <w:t>Учебник (автор и др исходящие данные)</w:t>
            </w:r>
          </w:p>
        </w:tc>
        <w:tc>
          <w:tcPr>
            <w:tcW w:w="3544" w:type="dxa"/>
            <w:shd w:val="clear" w:color="auto" w:fill="auto"/>
          </w:tcPr>
          <w:p w:rsidR="00A6440E" w:rsidRPr="00A6440E" w:rsidRDefault="00A6440E" w:rsidP="00072AF1">
            <w:pPr>
              <w:numPr>
                <w:ilvl w:val="0"/>
                <w:numId w:val="92"/>
              </w:numPr>
              <w:tabs>
                <w:tab w:val="left" w:pos="252"/>
              </w:tabs>
              <w:spacing w:after="0" w:line="240" w:lineRule="atLeast"/>
              <w:jc w:val="both"/>
              <w:rPr>
                <w:rFonts w:ascii="Times New Roman" w:hAnsi="Times New Roman" w:cs="Times New Roman"/>
                <w:sz w:val="20"/>
                <w:szCs w:val="20"/>
              </w:rPr>
            </w:pPr>
            <w:r w:rsidRPr="00A6440E">
              <w:rPr>
                <w:rFonts w:ascii="Times New Roman" w:hAnsi="Times New Roman" w:cs="Times New Roman"/>
                <w:sz w:val="20"/>
                <w:szCs w:val="20"/>
              </w:rPr>
              <w:t>Дополнительные методические пособия к учебнику</w:t>
            </w:r>
          </w:p>
        </w:tc>
      </w:tr>
      <w:tr w:rsidR="00A6440E" w:rsidRPr="00A6440E" w:rsidTr="00BB7941">
        <w:trPr>
          <w:trHeight w:val="56"/>
        </w:trPr>
        <w:tc>
          <w:tcPr>
            <w:tcW w:w="567" w:type="dxa"/>
            <w:shd w:val="clear" w:color="auto" w:fill="auto"/>
            <w:vAlign w:val="center"/>
          </w:tcPr>
          <w:p w:rsidR="00A6440E" w:rsidRPr="00A6440E" w:rsidRDefault="00A6440E" w:rsidP="00A6440E">
            <w:pPr>
              <w:spacing w:after="0" w:line="240" w:lineRule="atLeast"/>
              <w:jc w:val="center"/>
              <w:rPr>
                <w:rFonts w:ascii="Times New Roman" w:hAnsi="Times New Roman" w:cs="Times New Roman"/>
                <w:sz w:val="20"/>
                <w:szCs w:val="20"/>
              </w:rPr>
            </w:pPr>
            <w:r w:rsidRPr="00A6440E">
              <w:rPr>
                <w:rFonts w:ascii="Times New Roman" w:hAnsi="Times New Roman" w:cs="Times New Roman"/>
                <w:sz w:val="20"/>
                <w:szCs w:val="20"/>
              </w:rPr>
              <w:t>1а</w:t>
            </w:r>
          </w:p>
        </w:tc>
        <w:tc>
          <w:tcPr>
            <w:tcW w:w="1433" w:type="dxa"/>
          </w:tcPr>
          <w:p w:rsidR="00A6440E" w:rsidRPr="00A6440E" w:rsidRDefault="00A6440E" w:rsidP="00A6440E">
            <w:pPr>
              <w:shd w:val="clear" w:color="auto" w:fill="FFFFFF"/>
              <w:spacing w:after="0" w:line="240" w:lineRule="atLeast"/>
              <w:rPr>
                <w:rFonts w:ascii="Times New Roman" w:hAnsi="Times New Roman" w:cs="Times New Roman"/>
                <w:sz w:val="20"/>
                <w:szCs w:val="20"/>
              </w:rPr>
            </w:pPr>
            <w:r w:rsidRPr="00A6440E">
              <w:rPr>
                <w:rFonts w:ascii="Times New Roman" w:hAnsi="Times New Roman" w:cs="Times New Roman"/>
                <w:sz w:val="20"/>
                <w:szCs w:val="20"/>
              </w:rPr>
              <w:t>Русский язык</w:t>
            </w:r>
          </w:p>
          <w:p w:rsidR="00A6440E" w:rsidRPr="00A6440E" w:rsidRDefault="00A6440E" w:rsidP="00A6440E">
            <w:pPr>
              <w:spacing w:after="0" w:line="240" w:lineRule="atLeast"/>
              <w:rPr>
                <w:rFonts w:ascii="Times New Roman" w:hAnsi="Times New Roman" w:cs="Times New Roman"/>
                <w:sz w:val="20"/>
                <w:szCs w:val="20"/>
              </w:rPr>
            </w:pPr>
            <w:r w:rsidRPr="00A6440E">
              <w:rPr>
                <w:rFonts w:ascii="Times New Roman" w:hAnsi="Times New Roman" w:cs="Times New Roman"/>
                <w:sz w:val="20"/>
                <w:szCs w:val="20"/>
              </w:rPr>
              <w:t>(обучение грамоте, русский язык)</w:t>
            </w:r>
          </w:p>
        </w:tc>
        <w:tc>
          <w:tcPr>
            <w:tcW w:w="2678" w:type="dxa"/>
            <w:vAlign w:val="center"/>
          </w:tcPr>
          <w:p w:rsidR="00A6440E" w:rsidRPr="00A6440E" w:rsidRDefault="00A6440E" w:rsidP="00A6440E">
            <w:pPr>
              <w:shd w:val="clear" w:color="auto" w:fill="FFFFFF"/>
              <w:spacing w:after="0" w:line="240" w:lineRule="atLeast"/>
              <w:rPr>
                <w:rFonts w:ascii="Times New Roman" w:hAnsi="Times New Roman" w:cs="Times New Roman"/>
                <w:sz w:val="20"/>
                <w:szCs w:val="20"/>
              </w:rPr>
            </w:pPr>
            <w:r w:rsidRPr="00A6440E">
              <w:rPr>
                <w:rFonts w:ascii="Times New Roman" w:hAnsi="Times New Roman" w:cs="Times New Roman"/>
                <w:sz w:val="20"/>
                <w:szCs w:val="20"/>
              </w:rPr>
              <w:t>Программа «Обучение грамоте». 1 кл.</w:t>
            </w:r>
          </w:p>
          <w:p w:rsidR="00A6440E" w:rsidRPr="00A6440E" w:rsidRDefault="00A6440E" w:rsidP="00A6440E">
            <w:pPr>
              <w:pStyle w:val="a7"/>
              <w:shd w:val="clear" w:color="auto" w:fill="FFFFFF"/>
              <w:spacing w:line="240" w:lineRule="atLeast"/>
              <w:ind w:left="0"/>
              <w:jc w:val="both"/>
              <w:rPr>
                <w:sz w:val="20"/>
                <w:szCs w:val="20"/>
                <w:lang w:val="ru-RU"/>
              </w:rPr>
            </w:pPr>
            <w:r w:rsidRPr="00A6440E">
              <w:rPr>
                <w:sz w:val="20"/>
                <w:szCs w:val="20"/>
                <w:lang w:val="ru-RU"/>
              </w:rPr>
              <w:t xml:space="preserve">Блок  «Букварь»; авторы Журова Л.Е., Рудницкая В.Н. и др. </w:t>
            </w:r>
          </w:p>
          <w:p w:rsidR="00A6440E" w:rsidRPr="00A6440E" w:rsidRDefault="00A6440E" w:rsidP="00A6440E">
            <w:pPr>
              <w:pStyle w:val="a7"/>
              <w:shd w:val="clear" w:color="auto" w:fill="FFFFFF"/>
              <w:spacing w:line="240" w:lineRule="atLeast"/>
              <w:ind w:left="0"/>
              <w:jc w:val="both"/>
              <w:rPr>
                <w:sz w:val="20"/>
                <w:szCs w:val="20"/>
              </w:rPr>
            </w:pPr>
            <w:r w:rsidRPr="00A6440E">
              <w:rPr>
                <w:sz w:val="20"/>
                <w:szCs w:val="20"/>
                <w:lang w:val="ru-RU"/>
              </w:rPr>
              <w:t xml:space="preserve">Блок «Русский язык» автор Журова Л.Е., Евдокимова А.О. и др. </w:t>
            </w:r>
            <w:r w:rsidRPr="00A6440E">
              <w:rPr>
                <w:sz w:val="20"/>
                <w:szCs w:val="20"/>
              </w:rPr>
              <w:t>Москва  «Вентана-Граф» (2011 г.)</w:t>
            </w:r>
          </w:p>
        </w:tc>
        <w:tc>
          <w:tcPr>
            <w:tcW w:w="2835" w:type="dxa"/>
            <w:shd w:val="clear" w:color="auto" w:fill="auto"/>
          </w:tcPr>
          <w:p w:rsidR="00A6440E" w:rsidRPr="00A6440E" w:rsidRDefault="00A6440E" w:rsidP="00A6440E">
            <w:pPr>
              <w:shd w:val="clear" w:color="auto" w:fill="FFFFFF"/>
              <w:spacing w:after="0" w:line="240" w:lineRule="atLeast"/>
              <w:ind w:right="137"/>
              <w:rPr>
                <w:rFonts w:ascii="Times New Roman" w:hAnsi="Times New Roman" w:cs="Times New Roman"/>
                <w:sz w:val="20"/>
                <w:szCs w:val="20"/>
              </w:rPr>
            </w:pPr>
            <w:r w:rsidRPr="00A6440E">
              <w:rPr>
                <w:rFonts w:ascii="Times New Roman" w:hAnsi="Times New Roman" w:cs="Times New Roman"/>
                <w:sz w:val="20"/>
                <w:szCs w:val="20"/>
              </w:rPr>
              <w:t xml:space="preserve">«Букварь» 1 кл., авторы Журова Л.Е., Рудницкая В.Н. и др. </w:t>
            </w:r>
          </w:p>
          <w:p w:rsidR="00A6440E" w:rsidRPr="00A6440E" w:rsidRDefault="00A6440E" w:rsidP="00A6440E">
            <w:pPr>
              <w:shd w:val="clear" w:color="auto" w:fill="FFFFFF"/>
              <w:spacing w:after="0" w:line="240" w:lineRule="atLeast"/>
              <w:ind w:right="137" w:firstLine="7"/>
              <w:rPr>
                <w:rFonts w:ascii="Times New Roman" w:hAnsi="Times New Roman" w:cs="Times New Roman"/>
                <w:sz w:val="20"/>
                <w:szCs w:val="20"/>
              </w:rPr>
            </w:pPr>
            <w:r w:rsidRPr="00A6440E">
              <w:rPr>
                <w:rFonts w:ascii="Times New Roman" w:hAnsi="Times New Roman" w:cs="Times New Roman"/>
                <w:sz w:val="20"/>
                <w:szCs w:val="20"/>
              </w:rPr>
              <w:t>«Русский язык», 1 кл., автор Журова Л.Е., Евдокимова А.О. и др.  Москва  «Вентана-Граф») (2011 г.).</w:t>
            </w:r>
          </w:p>
        </w:tc>
        <w:tc>
          <w:tcPr>
            <w:tcW w:w="3544" w:type="dxa"/>
            <w:shd w:val="clear" w:color="auto" w:fill="auto"/>
          </w:tcPr>
          <w:p w:rsidR="00A6440E" w:rsidRPr="00A6440E" w:rsidRDefault="00A6440E" w:rsidP="00A6440E">
            <w:pPr>
              <w:tabs>
                <w:tab w:val="left" w:pos="252"/>
              </w:tabs>
              <w:spacing w:after="0" w:line="240" w:lineRule="atLeast"/>
              <w:jc w:val="both"/>
              <w:rPr>
                <w:rFonts w:ascii="Times New Roman" w:hAnsi="Times New Roman" w:cs="Times New Roman"/>
                <w:sz w:val="20"/>
                <w:szCs w:val="20"/>
              </w:rPr>
            </w:pPr>
            <w:r w:rsidRPr="00A6440E">
              <w:rPr>
                <w:rFonts w:ascii="Times New Roman" w:hAnsi="Times New Roman" w:cs="Times New Roman"/>
                <w:sz w:val="20"/>
                <w:szCs w:val="20"/>
              </w:rPr>
              <w:t>Для учителя:</w:t>
            </w:r>
          </w:p>
          <w:p w:rsidR="00A6440E" w:rsidRPr="00A6440E" w:rsidRDefault="00A6440E" w:rsidP="00A6440E">
            <w:pPr>
              <w:shd w:val="clear" w:color="auto" w:fill="FFFFFF"/>
              <w:spacing w:after="0" w:line="240" w:lineRule="atLeast"/>
              <w:rPr>
                <w:rFonts w:ascii="Times New Roman" w:hAnsi="Times New Roman" w:cs="Times New Roman"/>
                <w:sz w:val="20"/>
                <w:szCs w:val="20"/>
              </w:rPr>
            </w:pPr>
            <w:r w:rsidRPr="00A6440E">
              <w:rPr>
                <w:rFonts w:ascii="Times New Roman" w:hAnsi="Times New Roman" w:cs="Times New Roman"/>
                <w:sz w:val="20"/>
                <w:szCs w:val="20"/>
              </w:rPr>
              <w:t>«Оценка знаний». Контрольные работы, тесты, диктанты, изложения. Авторы: В.Ю.Романова, Л.В. Петленко. Москва «Вентана – Граф» (2010 г.)</w:t>
            </w:r>
          </w:p>
          <w:p w:rsidR="00A6440E" w:rsidRPr="00A6440E" w:rsidRDefault="00A6440E" w:rsidP="00A6440E">
            <w:pPr>
              <w:tabs>
                <w:tab w:val="left" w:pos="252"/>
              </w:tabs>
              <w:spacing w:after="0" w:line="240" w:lineRule="atLeast"/>
              <w:jc w:val="both"/>
              <w:rPr>
                <w:rFonts w:ascii="Times New Roman" w:hAnsi="Times New Roman" w:cs="Times New Roman"/>
                <w:sz w:val="20"/>
                <w:szCs w:val="20"/>
              </w:rPr>
            </w:pPr>
            <w:r w:rsidRPr="00A6440E">
              <w:rPr>
                <w:rFonts w:ascii="Times New Roman" w:hAnsi="Times New Roman" w:cs="Times New Roman"/>
                <w:sz w:val="20"/>
                <w:szCs w:val="20"/>
              </w:rPr>
              <w:t>Для учащихся:</w:t>
            </w:r>
          </w:p>
          <w:p w:rsidR="00A6440E" w:rsidRPr="00A6440E" w:rsidRDefault="00A6440E" w:rsidP="00A6440E">
            <w:pPr>
              <w:shd w:val="clear" w:color="auto" w:fill="FFFFFF"/>
              <w:spacing w:after="0" w:line="240" w:lineRule="atLeast"/>
              <w:ind w:right="346"/>
              <w:rPr>
                <w:rFonts w:ascii="Times New Roman" w:hAnsi="Times New Roman" w:cs="Times New Roman"/>
                <w:sz w:val="20"/>
                <w:szCs w:val="20"/>
              </w:rPr>
            </w:pPr>
            <w:r w:rsidRPr="00A6440E">
              <w:rPr>
                <w:rFonts w:ascii="Times New Roman" w:hAnsi="Times New Roman" w:cs="Times New Roman"/>
                <w:sz w:val="20"/>
                <w:szCs w:val="20"/>
              </w:rPr>
              <w:t>«Букварь». 1 кл.. Рабочая тетрадь. ч.1,2,3. «Прописи». 1 кл. Рабочая тетрадь. ч. 1,2,3. «Русский язык». 1 кл. Рабочая тетрадь. Москва  «Вентана-Граф» (2009)</w:t>
            </w:r>
          </w:p>
        </w:tc>
      </w:tr>
      <w:tr w:rsidR="00A6440E" w:rsidRPr="00A6440E" w:rsidTr="00BB7941">
        <w:trPr>
          <w:trHeight w:val="56"/>
        </w:trPr>
        <w:tc>
          <w:tcPr>
            <w:tcW w:w="567" w:type="dxa"/>
            <w:shd w:val="clear" w:color="auto" w:fill="auto"/>
            <w:vAlign w:val="center"/>
          </w:tcPr>
          <w:p w:rsidR="00A6440E" w:rsidRPr="00A6440E" w:rsidRDefault="00A6440E" w:rsidP="00A6440E">
            <w:pPr>
              <w:spacing w:after="0" w:line="240" w:lineRule="atLeast"/>
              <w:jc w:val="center"/>
              <w:rPr>
                <w:rFonts w:ascii="Times New Roman" w:hAnsi="Times New Roman" w:cs="Times New Roman"/>
                <w:sz w:val="20"/>
                <w:szCs w:val="20"/>
              </w:rPr>
            </w:pPr>
            <w:r w:rsidRPr="00A6440E">
              <w:rPr>
                <w:rFonts w:ascii="Times New Roman" w:hAnsi="Times New Roman" w:cs="Times New Roman"/>
                <w:sz w:val="20"/>
                <w:szCs w:val="20"/>
              </w:rPr>
              <w:t>1а</w:t>
            </w:r>
          </w:p>
        </w:tc>
        <w:tc>
          <w:tcPr>
            <w:tcW w:w="1433" w:type="dxa"/>
          </w:tcPr>
          <w:p w:rsidR="00A6440E" w:rsidRPr="00A6440E" w:rsidRDefault="00A6440E" w:rsidP="00A6440E">
            <w:pPr>
              <w:spacing w:after="0" w:line="240" w:lineRule="atLeast"/>
              <w:rPr>
                <w:rFonts w:ascii="Times New Roman" w:hAnsi="Times New Roman" w:cs="Times New Roman"/>
                <w:sz w:val="20"/>
                <w:szCs w:val="20"/>
              </w:rPr>
            </w:pPr>
            <w:r w:rsidRPr="00A6440E">
              <w:rPr>
                <w:rFonts w:ascii="Times New Roman" w:hAnsi="Times New Roman" w:cs="Times New Roman"/>
                <w:sz w:val="20"/>
                <w:szCs w:val="20"/>
              </w:rPr>
              <w:t>Литератур-</w:t>
            </w:r>
          </w:p>
          <w:p w:rsidR="00A6440E" w:rsidRPr="00A6440E" w:rsidRDefault="00A6440E" w:rsidP="00A6440E">
            <w:pPr>
              <w:spacing w:after="0" w:line="240" w:lineRule="atLeast"/>
              <w:rPr>
                <w:rFonts w:ascii="Times New Roman" w:hAnsi="Times New Roman" w:cs="Times New Roman"/>
                <w:sz w:val="20"/>
                <w:szCs w:val="20"/>
              </w:rPr>
            </w:pPr>
            <w:r w:rsidRPr="00A6440E">
              <w:rPr>
                <w:rFonts w:ascii="Times New Roman" w:hAnsi="Times New Roman" w:cs="Times New Roman"/>
                <w:sz w:val="20"/>
                <w:szCs w:val="20"/>
              </w:rPr>
              <w:t>ное чтение</w:t>
            </w:r>
          </w:p>
        </w:tc>
        <w:tc>
          <w:tcPr>
            <w:tcW w:w="2678" w:type="dxa"/>
            <w:vAlign w:val="center"/>
          </w:tcPr>
          <w:p w:rsidR="00A6440E" w:rsidRPr="00A6440E" w:rsidRDefault="00A6440E" w:rsidP="00A6440E">
            <w:pPr>
              <w:shd w:val="clear" w:color="auto" w:fill="FFFFFF"/>
              <w:spacing w:after="0" w:line="240" w:lineRule="atLeast"/>
              <w:rPr>
                <w:rFonts w:ascii="Times New Roman" w:hAnsi="Times New Roman" w:cs="Times New Roman"/>
                <w:sz w:val="20"/>
                <w:szCs w:val="20"/>
              </w:rPr>
            </w:pPr>
            <w:r w:rsidRPr="00A6440E">
              <w:rPr>
                <w:rFonts w:ascii="Times New Roman" w:hAnsi="Times New Roman" w:cs="Times New Roman"/>
                <w:sz w:val="20"/>
                <w:szCs w:val="20"/>
              </w:rPr>
              <w:t>Программа</w:t>
            </w:r>
          </w:p>
          <w:p w:rsidR="00A6440E" w:rsidRPr="00A6440E" w:rsidRDefault="00A6440E" w:rsidP="00A6440E">
            <w:pPr>
              <w:shd w:val="clear" w:color="auto" w:fill="FFFFFF"/>
              <w:spacing w:after="0" w:line="240" w:lineRule="atLeast"/>
              <w:rPr>
                <w:rFonts w:ascii="Times New Roman" w:hAnsi="Times New Roman" w:cs="Times New Roman"/>
                <w:sz w:val="20"/>
                <w:szCs w:val="20"/>
              </w:rPr>
            </w:pPr>
            <w:r w:rsidRPr="00A6440E">
              <w:rPr>
                <w:rFonts w:ascii="Times New Roman" w:hAnsi="Times New Roman" w:cs="Times New Roman"/>
                <w:sz w:val="20"/>
                <w:szCs w:val="20"/>
              </w:rPr>
              <w:t>«Литературное чтение». 1-4 кл.</w:t>
            </w:r>
          </w:p>
          <w:p w:rsidR="00A6440E" w:rsidRPr="00A6440E" w:rsidRDefault="00A6440E" w:rsidP="00A6440E">
            <w:pPr>
              <w:shd w:val="clear" w:color="auto" w:fill="FFFFFF"/>
              <w:spacing w:after="0" w:line="240" w:lineRule="atLeast"/>
              <w:rPr>
                <w:rFonts w:ascii="Times New Roman" w:hAnsi="Times New Roman" w:cs="Times New Roman"/>
                <w:sz w:val="20"/>
                <w:szCs w:val="20"/>
              </w:rPr>
            </w:pPr>
            <w:r w:rsidRPr="00A6440E">
              <w:rPr>
                <w:rFonts w:ascii="Times New Roman" w:hAnsi="Times New Roman" w:cs="Times New Roman"/>
                <w:sz w:val="20"/>
                <w:szCs w:val="20"/>
              </w:rPr>
              <w:t>Автор   Ефросинина Л.А.</w:t>
            </w:r>
          </w:p>
          <w:p w:rsidR="00A6440E" w:rsidRPr="00A6440E" w:rsidRDefault="00A6440E" w:rsidP="00A6440E">
            <w:pPr>
              <w:spacing w:after="0" w:line="240" w:lineRule="atLeast"/>
              <w:jc w:val="both"/>
              <w:rPr>
                <w:rFonts w:ascii="Times New Roman" w:hAnsi="Times New Roman" w:cs="Times New Roman"/>
                <w:sz w:val="20"/>
                <w:szCs w:val="20"/>
              </w:rPr>
            </w:pPr>
            <w:r w:rsidRPr="00A6440E">
              <w:rPr>
                <w:rFonts w:ascii="Times New Roman" w:hAnsi="Times New Roman" w:cs="Times New Roman"/>
                <w:sz w:val="20"/>
                <w:szCs w:val="20"/>
              </w:rPr>
              <w:t>Москва  «Вентана-Граф» (2011 г.)</w:t>
            </w:r>
          </w:p>
        </w:tc>
        <w:tc>
          <w:tcPr>
            <w:tcW w:w="2835" w:type="dxa"/>
            <w:shd w:val="clear" w:color="auto" w:fill="auto"/>
          </w:tcPr>
          <w:p w:rsidR="00A6440E" w:rsidRPr="00A6440E" w:rsidRDefault="00A6440E" w:rsidP="00A6440E">
            <w:pPr>
              <w:spacing w:after="0" w:line="240" w:lineRule="atLeast"/>
              <w:rPr>
                <w:rFonts w:ascii="Times New Roman" w:hAnsi="Times New Roman" w:cs="Times New Roman"/>
                <w:sz w:val="20"/>
                <w:szCs w:val="20"/>
              </w:rPr>
            </w:pPr>
            <w:r w:rsidRPr="00A6440E">
              <w:rPr>
                <w:rFonts w:ascii="Times New Roman" w:hAnsi="Times New Roman" w:cs="Times New Roman"/>
                <w:sz w:val="20"/>
                <w:szCs w:val="20"/>
              </w:rPr>
              <w:t xml:space="preserve">  1 полугодие – «Букварь», ч.1, </w:t>
            </w:r>
          </w:p>
          <w:p w:rsidR="00A6440E" w:rsidRPr="00A6440E" w:rsidRDefault="00A6440E" w:rsidP="00A6440E">
            <w:pPr>
              <w:shd w:val="clear" w:color="auto" w:fill="FFFFFF"/>
              <w:spacing w:after="0" w:line="240" w:lineRule="atLeast"/>
              <w:rPr>
                <w:rFonts w:ascii="Times New Roman" w:hAnsi="Times New Roman" w:cs="Times New Roman"/>
                <w:sz w:val="20"/>
                <w:szCs w:val="20"/>
              </w:rPr>
            </w:pPr>
            <w:r w:rsidRPr="00A6440E">
              <w:rPr>
                <w:rFonts w:ascii="Times New Roman" w:hAnsi="Times New Roman" w:cs="Times New Roman"/>
                <w:sz w:val="20"/>
                <w:szCs w:val="20"/>
              </w:rPr>
              <w:t>2 полугодие – «Букварь», ч.2 и Ефросинина Л.А. «Литературное чтение».  Москва  «Вентана-Граф» (2011г.)</w:t>
            </w:r>
          </w:p>
        </w:tc>
        <w:tc>
          <w:tcPr>
            <w:tcW w:w="3544" w:type="dxa"/>
            <w:shd w:val="clear" w:color="auto" w:fill="auto"/>
          </w:tcPr>
          <w:p w:rsidR="00A6440E" w:rsidRPr="00A6440E" w:rsidRDefault="00A6440E" w:rsidP="00A6440E">
            <w:pPr>
              <w:tabs>
                <w:tab w:val="left" w:pos="252"/>
              </w:tabs>
              <w:spacing w:after="0" w:line="240" w:lineRule="atLeast"/>
              <w:jc w:val="both"/>
              <w:rPr>
                <w:rFonts w:ascii="Times New Roman" w:hAnsi="Times New Roman" w:cs="Times New Roman"/>
                <w:sz w:val="20"/>
                <w:szCs w:val="20"/>
              </w:rPr>
            </w:pPr>
            <w:r w:rsidRPr="00A6440E">
              <w:rPr>
                <w:rFonts w:ascii="Times New Roman" w:hAnsi="Times New Roman" w:cs="Times New Roman"/>
                <w:sz w:val="20"/>
                <w:szCs w:val="20"/>
              </w:rPr>
              <w:t>Для учителя:</w:t>
            </w:r>
          </w:p>
          <w:p w:rsidR="00A6440E" w:rsidRPr="00A6440E" w:rsidRDefault="00A6440E" w:rsidP="00A6440E">
            <w:pPr>
              <w:shd w:val="clear" w:color="auto" w:fill="FFFFFF"/>
              <w:spacing w:after="0" w:line="240" w:lineRule="atLeast"/>
              <w:ind w:firstLine="7"/>
              <w:rPr>
                <w:rFonts w:ascii="Times New Roman" w:hAnsi="Times New Roman" w:cs="Times New Roman"/>
                <w:sz w:val="20"/>
                <w:szCs w:val="20"/>
              </w:rPr>
            </w:pPr>
            <w:r w:rsidRPr="00A6440E">
              <w:rPr>
                <w:rFonts w:ascii="Times New Roman" w:hAnsi="Times New Roman" w:cs="Times New Roman"/>
                <w:sz w:val="20"/>
                <w:szCs w:val="20"/>
              </w:rPr>
              <w:t>«Литературное чтение в 1 кл.».              Методическое пособие      для      учителя. автор    Ефросинина    Л.А. Москва  «Вентана-Граф»(2009 г.)</w:t>
            </w:r>
          </w:p>
          <w:p w:rsidR="00A6440E" w:rsidRPr="00A6440E" w:rsidRDefault="00A6440E" w:rsidP="00A6440E">
            <w:pPr>
              <w:shd w:val="clear" w:color="auto" w:fill="FFFFFF"/>
              <w:spacing w:after="0" w:line="240" w:lineRule="atLeast"/>
              <w:rPr>
                <w:rFonts w:ascii="Times New Roman" w:hAnsi="Times New Roman" w:cs="Times New Roman"/>
                <w:sz w:val="20"/>
                <w:szCs w:val="20"/>
              </w:rPr>
            </w:pPr>
            <w:r w:rsidRPr="00A6440E">
              <w:rPr>
                <w:rFonts w:ascii="Times New Roman" w:hAnsi="Times New Roman" w:cs="Times New Roman"/>
                <w:sz w:val="20"/>
                <w:szCs w:val="20"/>
              </w:rPr>
              <w:t>«Оценка знаний». Контрольные работы, тесты, литературные диктанты, тексты для проверки навыков чтения, диагностические задания. Автор: Л.А.Ефросинина. Москва «Вентана – Граф» (2010 г.)</w:t>
            </w:r>
          </w:p>
          <w:p w:rsidR="00A6440E" w:rsidRPr="00A6440E" w:rsidRDefault="00A6440E" w:rsidP="00A6440E">
            <w:pPr>
              <w:shd w:val="clear" w:color="auto" w:fill="FFFFFF"/>
              <w:spacing w:after="0" w:line="240" w:lineRule="atLeast"/>
              <w:rPr>
                <w:rFonts w:ascii="Times New Roman" w:hAnsi="Times New Roman" w:cs="Times New Roman"/>
                <w:sz w:val="20"/>
                <w:szCs w:val="20"/>
              </w:rPr>
            </w:pPr>
            <w:r w:rsidRPr="00A6440E">
              <w:rPr>
                <w:rFonts w:ascii="Times New Roman" w:hAnsi="Times New Roman" w:cs="Times New Roman"/>
                <w:sz w:val="20"/>
                <w:szCs w:val="20"/>
              </w:rPr>
              <w:t>Для учащихся:</w:t>
            </w:r>
          </w:p>
          <w:p w:rsidR="00A6440E" w:rsidRPr="00A6440E" w:rsidRDefault="00A6440E" w:rsidP="00A6440E">
            <w:pPr>
              <w:shd w:val="clear" w:color="auto" w:fill="FFFFFF"/>
              <w:spacing w:after="0" w:line="240" w:lineRule="atLeast"/>
              <w:ind w:left="7" w:right="245"/>
              <w:rPr>
                <w:rFonts w:ascii="Times New Roman" w:hAnsi="Times New Roman" w:cs="Times New Roman"/>
                <w:sz w:val="20"/>
                <w:szCs w:val="20"/>
              </w:rPr>
            </w:pPr>
            <w:r w:rsidRPr="00A6440E">
              <w:rPr>
                <w:rFonts w:ascii="Times New Roman" w:hAnsi="Times New Roman" w:cs="Times New Roman"/>
                <w:sz w:val="20"/>
                <w:szCs w:val="20"/>
              </w:rPr>
              <w:t>«Литературное чтение». 1 кл. Рабочая тетрадь. Москва  «Вентана-Граф»(2009 г.)</w:t>
            </w:r>
          </w:p>
        </w:tc>
      </w:tr>
      <w:tr w:rsidR="00A6440E" w:rsidRPr="00A6440E" w:rsidTr="00BB7941">
        <w:trPr>
          <w:trHeight w:val="56"/>
        </w:trPr>
        <w:tc>
          <w:tcPr>
            <w:tcW w:w="567" w:type="dxa"/>
            <w:shd w:val="clear" w:color="auto" w:fill="auto"/>
            <w:vAlign w:val="center"/>
          </w:tcPr>
          <w:p w:rsidR="00A6440E" w:rsidRPr="00A6440E" w:rsidRDefault="00A6440E" w:rsidP="00A6440E">
            <w:pPr>
              <w:spacing w:after="0" w:line="240" w:lineRule="atLeast"/>
              <w:jc w:val="center"/>
              <w:rPr>
                <w:rFonts w:ascii="Times New Roman" w:hAnsi="Times New Roman" w:cs="Times New Roman"/>
                <w:sz w:val="20"/>
                <w:szCs w:val="20"/>
              </w:rPr>
            </w:pPr>
            <w:r w:rsidRPr="00A6440E">
              <w:rPr>
                <w:rFonts w:ascii="Times New Roman" w:hAnsi="Times New Roman" w:cs="Times New Roman"/>
                <w:sz w:val="20"/>
                <w:szCs w:val="20"/>
              </w:rPr>
              <w:t>1а</w:t>
            </w:r>
          </w:p>
        </w:tc>
        <w:tc>
          <w:tcPr>
            <w:tcW w:w="1433" w:type="dxa"/>
          </w:tcPr>
          <w:p w:rsidR="00A6440E" w:rsidRPr="00A6440E" w:rsidRDefault="00A6440E" w:rsidP="00A6440E">
            <w:pPr>
              <w:spacing w:after="0" w:line="240" w:lineRule="atLeast"/>
              <w:rPr>
                <w:rFonts w:ascii="Times New Roman" w:hAnsi="Times New Roman" w:cs="Times New Roman"/>
                <w:sz w:val="20"/>
                <w:szCs w:val="20"/>
              </w:rPr>
            </w:pPr>
            <w:r w:rsidRPr="00A6440E">
              <w:rPr>
                <w:rFonts w:ascii="Times New Roman" w:hAnsi="Times New Roman" w:cs="Times New Roman"/>
                <w:sz w:val="20"/>
                <w:szCs w:val="20"/>
              </w:rPr>
              <w:t>Математика</w:t>
            </w:r>
          </w:p>
        </w:tc>
        <w:tc>
          <w:tcPr>
            <w:tcW w:w="2678" w:type="dxa"/>
            <w:vAlign w:val="center"/>
          </w:tcPr>
          <w:p w:rsidR="00A6440E" w:rsidRPr="00A6440E" w:rsidRDefault="00A6440E" w:rsidP="00A6440E">
            <w:pPr>
              <w:shd w:val="clear" w:color="auto" w:fill="FFFFFF"/>
              <w:spacing w:after="0" w:line="240" w:lineRule="atLeast"/>
              <w:ind w:firstLine="14"/>
              <w:rPr>
                <w:rFonts w:ascii="Times New Roman" w:hAnsi="Times New Roman" w:cs="Times New Roman"/>
                <w:sz w:val="20"/>
                <w:szCs w:val="20"/>
              </w:rPr>
            </w:pPr>
            <w:r w:rsidRPr="00A6440E">
              <w:rPr>
                <w:rFonts w:ascii="Times New Roman" w:hAnsi="Times New Roman" w:cs="Times New Roman"/>
                <w:sz w:val="20"/>
                <w:szCs w:val="20"/>
              </w:rPr>
              <w:t xml:space="preserve">Программа «Математика» 1-4 кл. </w:t>
            </w:r>
          </w:p>
          <w:p w:rsidR="00A6440E" w:rsidRPr="00A6440E" w:rsidRDefault="00A6440E" w:rsidP="00A6440E">
            <w:pPr>
              <w:shd w:val="clear" w:color="auto" w:fill="FFFFFF"/>
              <w:spacing w:after="0" w:line="240" w:lineRule="atLeast"/>
              <w:ind w:firstLine="14"/>
              <w:rPr>
                <w:rFonts w:ascii="Times New Roman" w:hAnsi="Times New Roman" w:cs="Times New Roman"/>
                <w:sz w:val="20"/>
                <w:szCs w:val="20"/>
              </w:rPr>
            </w:pPr>
            <w:r w:rsidRPr="00A6440E">
              <w:rPr>
                <w:rFonts w:ascii="Times New Roman" w:hAnsi="Times New Roman" w:cs="Times New Roman"/>
                <w:sz w:val="20"/>
                <w:szCs w:val="20"/>
              </w:rPr>
              <w:t>автор Рудницкая В.Н</w:t>
            </w:r>
          </w:p>
          <w:p w:rsidR="00A6440E" w:rsidRPr="00A6440E" w:rsidRDefault="00A6440E" w:rsidP="00A6440E">
            <w:pPr>
              <w:shd w:val="clear" w:color="auto" w:fill="FFFFFF"/>
              <w:spacing w:after="0" w:line="240" w:lineRule="atLeast"/>
              <w:ind w:left="7"/>
              <w:rPr>
                <w:rFonts w:ascii="Times New Roman" w:hAnsi="Times New Roman" w:cs="Times New Roman"/>
                <w:sz w:val="20"/>
                <w:szCs w:val="20"/>
              </w:rPr>
            </w:pPr>
            <w:r w:rsidRPr="00A6440E">
              <w:rPr>
                <w:rFonts w:ascii="Times New Roman" w:hAnsi="Times New Roman" w:cs="Times New Roman"/>
                <w:sz w:val="20"/>
                <w:szCs w:val="20"/>
              </w:rPr>
              <w:t>Москва  «Вентана-Граф» (2011 г.)</w:t>
            </w:r>
          </w:p>
          <w:p w:rsidR="00A6440E" w:rsidRPr="00A6440E" w:rsidRDefault="00A6440E" w:rsidP="00A6440E">
            <w:pPr>
              <w:spacing w:after="0" w:line="240" w:lineRule="atLeast"/>
              <w:jc w:val="both"/>
              <w:rPr>
                <w:rFonts w:ascii="Times New Roman" w:hAnsi="Times New Roman" w:cs="Times New Roman"/>
                <w:sz w:val="20"/>
                <w:szCs w:val="20"/>
              </w:rPr>
            </w:pPr>
          </w:p>
        </w:tc>
        <w:tc>
          <w:tcPr>
            <w:tcW w:w="2835" w:type="dxa"/>
            <w:shd w:val="clear" w:color="auto" w:fill="auto"/>
          </w:tcPr>
          <w:p w:rsidR="00A6440E" w:rsidRPr="00A6440E" w:rsidRDefault="00A6440E" w:rsidP="00A6440E">
            <w:pPr>
              <w:spacing w:after="0" w:line="240" w:lineRule="atLeast"/>
              <w:jc w:val="both"/>
              <w:rPr>
                <w:rFonts w:ascii="Times New Roman" w:hAnsi="Times New Roman" w:cs="Times New Roman"/>
                <w:sz w:val="20"/>
                <w:szCs w:val="20"/>
              </w:rPr>
            </w:pPr>
            <w:r w:rsidRPr="00A6440E">
              <w:rPr>
                <w:rFonts w:ascii="Times New Roman" w:hAnsi="Times New Roman" w:cs="Times New Roman"/>
                <w:sz w:val="20"/>
                <w:szCs w:val="20"/>
              </w:rPr>
              <w:t xml:space="preserve"> «Математика». 1 кл., 2 части автор Рудницкая В.Н. Москва  «Вентана-Граф» (2011 г.);</w:t>
            </w:r>
          </w:p>
        </w:tc>
        <w:tc>
          <w:tcPr>
            <w:tcW w:w="3544" w:type="dxa"/>
            <w:shd w:val="clear" w:color="auto" w:fill="auto"/>
          </w:tcPr>
          <w:p w:rsidR="00A6440E" w:rsidRPr="00A6440E" w:rsidRDefault="00A6440E" w:rsidP="00A6440E">
            <w:pPr>
              <w:tabs>
                <w:tab w:val="left" w:pos="252"/>
              </w:tabs>
              <w:spacing w:after="0" w:line="240" w:lineRule="atLeast"/>
              <w:jc w:val="both"/>
              <w:rPr>
                <w:rFonts w:ascii="Times New Roman" w:hAnsi="Times New Roman" w:cs="Times New Roman"/>
                <w:sz w:val="20"/>
                <w:szCs w:val="20"/>
              </w:rPr>
            </w:pPr>
            <w:r w:rsidRPr="00A6440E">
              <w:rPr>
                <w:rFonts w:ascii="Times New Roman" w:hAnsi="Times New Roman" w:cs="Times New Roman"/>
                <w:sz w:val="20"/>
                <w:szCs w:val="20"/>
              </w:rPr>
              <w:t>Для учителя:</w:t>
            </w:r>
          </w:p>
          <w:p w:rsidR="00A6440E" w:rsidRPr="00A6440E" w:rsidRDefault="00A6440E" w:rsidP="00A6440E">
            <w:pPr>
              <w:shd w:val="clear" w:color="auto" w:fill="FFFFFF"/>
              <w:spacing w:after="0" w:line="240" w:lineRule="atLeast"/>
              <w:ind w:left="7" w:right="7"/>
              <w:rPr>
                <w:rFonts w:ascii="Times New Roman" w:hAnsi="Times New Roman" w:cs="Times New Roman"/>
                <w:sz w:val="20"/>
                <w:szCs w:val="20"/>
              </w:rPr>
            </w:pPr>
            <w:r w:rsidRPr="00A6440E">
              <w:rPr>
                <w:rFonts w:ascii="Times New Roman" w:hAnsi="Times New Roman" w:cs="Times New Roman"/>
                <w:sz w:val="20"/>
                <w:szCs w:val="20"/>
              </w:rPr>
              <w:t>Методическое пособие «Математика». 1 кл.. автор Рудницкая В.Н. Москва  «Вентана- Граф» ( 2009 г).</w:t>
            </w:r>
          </w:p>
          <w:p w:rsidR="00A6440E" w:rsidRPr="00A6440E" w:rsidRDefault="00A6440E" w:rsidP="00A6440E">
            <w:pPr>
              <w:shd w:val="clear" w:color="auto" w:fill="FFFFFF"/>
              <w:spacing w:after="0" w:line="240" w:lineRule="atLeast"/>
              <w:rPr>
                <w:rFonts w:ascii="Times New Roman" w:hAnsi="Times New Roman" w:cs="Times New Roman"/>
                <w:sz w:val="20"/>
                <w:szCs w:val="20"/>
              </w:rPr>
            </w:pPr>
            <w:r w:rsidRPr="00A6440E">
              <w:rPr>
                <w:rFonts w:ascii="Times New Roman" w:hAnsi="Times New Roman" w:cs="Times New Roman"/>
                <w:sz w:val="20"/>
                <w:szCs w:val="20"/>
              </w:rPr>
              <w:t>«Оценка знаний». Контрольные и проверочные работы Автор: В.Н.Рудницкая, Т.В.Юдачева. Москва «Вентана – Граф» (2011 г.)</w:t>
            </w:r>
          </w:p>
          <w:p w:rsidR="00A6440E" w:rsidRPr="00A6440E" w:rsidRDefault="00A6440E" w:rsidP="00A6440E">
            <w:pPr>
              <w:tabs>
                <w:tab w:val="left" w:pos="252"/>
              </w:tabs>
              <w:spacing w:after="0" w:line="240" w:lineRule="atLeast"/>
              <w:jc w:val="both"/>
              <w:rPr>
                <w:rFonts w:ascii="Times New Roman" w:hAnsi="Times New Roman" w:cs="Times New Roman"/>
                <w:sz w:val="20"/>
                <w:szCs w:val="20"/>
              </w:rPr>
            </w:pPr>
            <w:r w:rsidRPr="00A6440E">
              <w:rPr>
                <w:rFonts w:ascii="Times New Roman" w:hAnsi="Times New Roman" w:cs="Times New Roman"/>
                <w:sz w:val="20"/>
                <w:szCs w:val="20"/>
              </w:rPr>
              <w:t>Для учащихся:</w:t>
            </w:r>
          </w:p>
          <w:p w:rsidR="00A6440E" w:rsidRPr="00A6440E" w:rsidRDefault="00A6440E" w:rsidP="00A6440E">
            <w:pPr>
              <w:tabs>
                <w:tab w:val="left" w:pos="252"/>
              </w:tabs>
              <w:spacing w:after="0" w:line="240" w:lineRule="atLeast"/>
              <w:jc w:val="both"/>
              <w:rPr>
                <w:rFonts w:ascii="Times New Roman" w:hAnsi="Times New Roman" w:cs="Times New Roman"/>
                <w:sz w:val="20"/>
                <w:szCs w:val="20"/>
              </w:rPr>
            </w:pPr>
            <w:r w:rsidRPr="00A6440E">
              <w:rPr>
                <w:rFonts w:ascii="Times New Roman" w:hAnsi="Times New Roman" w:cs="Times New Roman"/>
                <w:sz w:val="20"/>
                <w:szCs w:val="20"/>
              </w:rPr>
              <w:t>«Математика». 1 кл. Рабочая тетрадь. №№ 1,2,3. Рудницкая В.Н.  Москва  «Вентана-Граф» (2009)</w:t>
            </w:r>
          </w:p>
        </w:tc>
      </w:tr>
      <w:tr w:rsidR="00A6440E" w:rsidRPr="00A6440E" w:rsidTr="00BB7941">
        <w:trPr>
          <w:trHeight w:val="56"/>
        </w:trPr>
        <w:tc>
          <w:tcPr>
            <w:tcW w:w="567" w:type="dxa"/>
            <w:shd w:val="clear" w:color="auto" w:fill="auto"/>
            <w:vAlign w:val="center"/>
          </w:tcPr>
          <w:p w:rsidR="00A6440E" w:rsidRPr="00A6440E" w:rsidRDefault="00A6440E" w:rsidP="00A6440E">
            <w:pPr>
              <w:spacing w:after="0" w:line="240" w:lineRule="atLeast"/>
              <w:jc w:val="center"/>
              <w:rPr>
                <w:rFonts w:ascii="Times New Roman" w:hAnsi="Times New Roman" w:cs="Times New Roman"/>
                <w:sz w:val="20"/>
                <w:szCs w:val="20"/>
              </w:rPr>
            </w:pPr>
            <w:r w:rsidRPr="00A6440E">
              <w:rPr>
                <w:rFonts w:ascii="Times New Roman" w:hAnsi="Times New Roman" w:cs="Times New Roman"/>
                <w:sz w:val="20"/>
                <w:szCs w:val="20"/>
              </w:rPr>
              <w:t>1а</w:t>
            </w:r>
          </w:p>
        </w:tc>
        <w:tc>
          <w:tcPr>
            <w:tcW w:w="1433" w:type="dxa"/>
          </w:tcPr>
          <w:p w:rsidR="00A6440E" w:rsidRPr="00A6440E" w:rsidRDefault="00A6440E" w:rsidP="00A6440E">
            <w:pPr>
              <w:spacing w:after="0" w:line="240" w:lineRule="atLeast"/>
              <w:rPr>
                <w:rFonts w:ascii="Times New Roman" w:hAnsi="Times New Roman" w:cs="Times New Roman"/>
                <w:sz w:val="20"/>
                <w:szCs w:val="20"/>
              </w:rPr>
            </w:pPr>
            <w:r w:rsidRPr="00A6440E">
              <w:rPr>
                <w:rFonts w:ascii="Times New Roman" w:hAnsi="Times New Roman" w:cs="Times New Roman"/>
                <w:sz w:val="20"/>
                <w:szCs w:val="20"/>
              </w:rPr>
              <w:t>Окружаю-щий мир</w:t>
            </w:r>
          </w:p>
        </w:tc>
        <w:tc>
          <w:tcPr>
            <w:tcW w:w="2678" w:type="dxa"/>
            <w:vAlign w:val="center"/>
          </w:tcPr>
          <w:p w:rsidR="00A6440E" w:rsidRPr="00A6440E" w:rsidRDefault="00A6440E" w:rsidP="00A6440E">
            <w:pPr>
              <w:shd w:val="clear" w:color="auto" w:fill="FFFFFF"/>
              <w:spacing w:after="0" w:line="240" w:lineRule="atLeast"/>
              <w:rPr>
                <w:rFonts w:ascii="Times New Roman" w:hAnsi="Times New Roman" w:cs="Times New Roman"/>
                <w:sz w:val="20"/>
                <w:szCs w:val="20"/>
              </w:rPr>
            </w:pPr>
            <w:r w:rsidRPr="00A6440E">
              <w:rPr>
                <w:rFonts w:ascii="Times New Roman" w:hAnsi="Times New Roman" w:cs="Times New Roman"/>
                <w:sz w:val="20"/>
                <w:szCs w:val="20"/>
              </w:rPr>
              <w:t>Программа</w:t>
            </w:r>
          </w:p>
          <w:p w:rsidR="00A6440E" w:rsidRPr="00A6440E" w:rsidRDefault="00A6440E" w:rsidP="00A6440E">
            <w:pPr>
              <w:shd w:val="clear" w:color="auto" w:fill="FFFFFF"/>
              <w:spacing w:after="0" w:line="240" w:lineRule="atLeast"/>
              <w:rPr>
                <w:rFonts w:ascii="Times New Roman" w:hAnsi="Times New Roman" w:cs="Times New Roman"/>
                <w:sz w:val="20"/>
                <w:szCs w:val="20"/>
              </w:rPr>
            </w:pPr>
            <w:r w:rsidRPr="00A6440E">
              <w:rPr>
                <w:rFonts w:ascii="Times New Roman" w:hAnsi="Times New Roman" w:cs="Times New Roman"/>
                <w:sz w:val="20"/>
                <w:szCs w:val="20"/>
              </w:rPr>
              <w:t>«Окружающий мир» 1-4 кл.</w:t>
            </w:r>
          </w:p>
          <w:p w:rsidR="00A6440E" w:rsidRPr="00A6440E" w:rsidRDefault="00A6440E" w:rsidP="00A6440E">
            <w:pPr>
              <w:shd w:val="clear" w:color="auto" w:fill="FFFFFF"/>
              <w:spacing w:after="0" w:line="240" w:lineRule="atLeast"/>
              <w:rPr>
                <w:rFonts w:ascii="Times New Roman" w:hAnsi="Times New Roman" w:cs="Times New Roman"/>
                <w:sz w:val="20"/>
                <w:szCs w:val="20"/>
              </w:rPr>
            </w:pPr>
            <w:r w:rsidRPr="00A6440E">
              <w:rPr>
                <w:rFonts w:ascii="Times New Roman" w:hAnsi="Times New Roman" w:cs="Times New Roman"/>
                <w:sz w:val="20"/>
                <w:szCs w:val="20"/>
              </w:rPr>
              <w:t>автор Виноградова Н.Ф.</w:t>
            </w:r>
          </w:p>
          <w:p w:rsidR="00A6440E" w:rsidRPr="00A6440E" w:rsidRDefault="00A6440E" w:rsidP="00A6440E">
            <w:pPr>
              <w:spacing w:after="0" w:line="240" w:lineRule="atLeast"/>
              <w:jc w:val="both"/>
              <w:rPr>
                <w:rFonts w:ascii="Times New Roman" w:hAnsi="Times New Roman" w:cs="Times New Roman"/>
                <w:sz w:val="20"/>
                <w:szCs w:val="20"/>
              </w:rPr>
            </w:pPr>
            <w:r w:rsidRPr="00A6440E">
              <w:rPr>
                <w:rFonts w:ascii="Times New Roman" w:hAnsi="Times New Roman" w:cs="Times New Roman"/>
                <w:sz w:val="20"/>
                <w:szCs w:val="20"/>
              </w:rPr>
              <w:t>Москва  «Вентана-Граф» (2011 г.)</w:t>
            </w:r>
          </w:p>
        </w:tc>
        <w:tc>
          <w:tcPr>
            <w:tcW w:w="2835" w:type="dxa"/>
            <w:shd w:val="clear" w:color="auto" w:fill="auto"/>
          </w:tcPr>
          <w:p w:rsidR="00A6440E" w:rsidRPr="00A6440E" w:rsidRDefault="00A6440E" w:rsidP="00A6440E">
            <w:pPr>
              <w:spacing w:after="0" w:line="240" w:lineRule="atLeast"/>
              <w:jc w:val="both"/>
              <w:rPr>
                <w:rFonts w:ascii="Times New Roman" w:hAnsi="Times New Roman" w:cs="Times New Roman"/>
                <w:sz w:val="20"/>
                <w:szCs w:val="20"/>
              </w:rPr>
            </w:pPr>
            <w:r w:rsidRPr="00A6440E">
              <w:rPr>
                <w:rFonts w:ascii="Times New Roman" w:hAnsi="Times New Roman" w:cs="Times New Roman"/>
                <w:sz w:val="20"/>
                <w:szCs w:val="20"/>
              </w:rPr>
              <w:t xml:space="preserve"> «Окружающий мир». 1 кл., автор Виноградова Н.Ф. Москва  «Вентана-Граф» (2011 г.)</w:t>
            </w:r>
          </w:p>
        </w:tc>
        <w:tc>
          <w:tcPr>
            <w:tcW w:w="3544" w:type="dxa"/>
            <w:shd w:val="clear" w:color="auto" w:fill="auto"/>
          </w:tcPr>
          <w:p w:rsidR="00A6440E" w:rsidRPr="00A6440E" w:rsidRDefault="00A6440E" w:rsidP="00A6440E">
            <w:pPr>
              <w:tabs>
                <w:tab w:val="left" w:pos="252"/>
              </w:tabs>
              <w:spacing w:after="0" w:line="240" w:lineRule="atLeast"/>
              <w:jc w:val="both"/>
              <w:rPr>
                <w:rFonts w:ascii="Times New Roman" w:hAnsi="Times New Roman" w:cs="Times New Roman"/>
                <w:sz w:val="20"/>
                <w:szCs w:val="20"/>
              </w:rPr>
            </w:pPr>
            <w:r w:rsidRPr="00A6440E">
              <w:rPr>
                <w:rFonts w:ascii="Times New Roman" w:hAnsi="Times New Roman" w:cs="Times New Roman"/>
                <w:sz w:val="20"/>
                <w:szCs w:val="20"/>
              </w:rPr>
              <w:t>Для учителя:</w:t>
            </w:r>
          </w:p>
          <w:p w:rsidR="00A6440E" w:rsidRPr="00A6440E" w:rsidRDefault="00A6440E" w:rsidP="00A6440E">
            <w:pPr>
              <w:tabs>
                <w:tab w:val="left" w:pos="252"/>
              </w:tabs>
              <w:spacing w:after="0" w:line="240" w:lineRule="atLeast"/>
              <w:jc w:val="both"/>
              <w:rPr>
                <w:rFonts w:ascii="Times New Roman" w:hAnsi="Times New Roman" w:cs="Times New Roman"/>
                <w:sz w:val="20"/>
                <w:szCs w:val="20"/>
              </w:rPr>
            </w:pPr>
            <w:r w:rsidRPr="00A6440E">
              <w:rPr>
                <w:rFonts w:ascii="Times New Roman" w:hAnsi="Times New Roman" w:cs="Times New Roman"/>
                <w:sz w:val="20"/>
                <w:szCs w:val="20"/>
              </w:rPr>
              <w:t>«Окружающий мир. Методическое пособие. 1-2 класс»  Виноградова Н.Ф. Москва  «Вентана-Граф» (2009 г.)</w:t>
            </w:r>
          </w:p>
          <w:p w:rsidR="00A6440E" w:rsidRPr="00A6440E" w:rsidRDefault="00A6440E" w:rsidP="00A6440E">
            <w:pPr>
              <w:tabs>
                <w:tab w:val="left" w:pos="252"/>
              </w:tabs>
              <w:spacing w:after="0" w:line="240" w:lineRule="atLeast"/>
              <w:jc w:val="both"/>
              <w:rPr>
                <w:rFonts w:ascii="Times New Roman" w:hAnsi="Times New Roman" w:cs="Times New Roman"/>
                <w:sz w:val="20"/>
                <w:szCs w:val="20"/>
              </w:rPr>
            </w:pPr>
            <w:r w:rsidRPr="00A6440E">
              <w:rPr>
                <w:rFonts w:ascii="Times New Roman" w:hAnsi="Times New Roman" w:cs="Times New Roman"/>
                <w:sz w:val="20"/>
                <w:szCs w:val="20"/>
              </w:rPr>
              <w:t>Для учащихся:</w:t>
            </w:r>
          </w:p>
          <w:p w:rsidR="00A6440E" w:rsidRPr="00A6440E" w:rsidRDefault="00A6440E" w:rsidP="00A6440E">
            <w:pPr>
              <w:shd w:val="clear" w:color="auto" w:fill="FFFFFF"/>
              <w:spacing w:after="0" w:line="240" w:lineRule="atLeast"/>
              <w:ind w:right="94"/>
              <w:rPr>
                <w:rFonts w:ascii="Times New Roman" w:hAnsi="Times New Roman" w:cs="Times New Roman"/>
                <w:sz w:val="20"/>
                <w:szCs w:val="20"/>
              </w:rPr>
            </w:pPr>
            <w:r w:rsidRPr="00A6440E">
              <w:rPr>
                <w:rFonts w:ascii="Times New Roman" w:hAnsi="Times New Roman" w:cs="Times New Roman"/>
                <w:sz w:val="20"/>
                <w:szCs w:val="20"/>
              </w:rPr>
              <w:t>«Учимся думать и фантазировать». 1 кл. Рабочая тетрадь.  Москва  «Вентана-Граф» (2009 г.)</w:t>
            </w:r>
          </w:p>
        </w:tc>
      </w:tr>
      <w:tr w:rsidR="00A6440E" w:rsidRPr="00A6440E" w:rsidTr="00BB7941">
        <w:trPr>
          <w:trHeight w:val="56"/>
        </w:trPr>
        <w:tc>
          <w:tcPr>
            <w:tcW w:w="567" w:type="dxa"/>
            <w:shd w:val="clear" w:color="auto" w:fill="auto"/>
            <w:vAlign w:val="center"/>
          </w:tcPr>
          <w:p w:rsidR="00A6440E" w:rsidRPr="00A6440E" w:rsidRDefault="00A6440E" w:rsidP="00A6440E">
            <w:pPr>
              <w:spacing w:after="0" w:line="240" w:lineRule="atLeast"/>
              <w:jc w:val="center"/>
              <w:rPr>
                <w:rFonts w:ascii="Times New Roman" w:hAnsi="Times New Roman" w:cs="Times New Roman"/>
                <w:sz w:val="20"/>
                <w:szCs w:val="20"/>
              </w:rPr>
            </w:pPr>
            <w:r w:rsidRPr="00A6440E">
              <w:rPr>
                <w:rFonts w:ascii="Times New Roman" w:hAnsi="Times New Roman" w:cs="Times New Roman"/>
                <w:sz w:val="20"/>
                <w:szCs w:val="20"/>
              </w:rPr>
              <w:t>1а</w:t>
            </w:r>
          </w:p>
        </w:tc>
        <w:tc>
          <w:tcPr>
            <w:tcW w:w="1433" w:type="dxa"/>
          </w:tcPr>
          <w:p w:rsidR="00A6440E" w:rsidRPr="00A6440E" w:rsidRDefault="00A6440E" w:rsidP="00A6440E">
            <w:pPr>
              <w:spacing w:after="0" w:line="240" w:lineRule="atLeast"/>
              <w:rPr>
                <w:rFonts w:ascii="Times New Roman" w:hAnsi="Times New Roman" w:cs="Times New Roman"/>
                <w:sz w:val="20"/>
                <w:szCs w:val="20"/>
              </w:rPr>
            </w:pPr>
            <w:r w:rsidRPr="00A6440E">
              <w:rPr>
                <w:rFonts w:ascii="Times New Roman" w:hAnsi="Times New Roman" w:cs="Times New Roman"/>
                <w:sz w:val="20"/>
                <w:szCs w:val="20"/>
              </w:rPr>
              <w:t>Технология</w:t>
            </w:r>
          </w:p>
        </w:tc>
        <w:tc>
          <w:tcPr>
            <w:tcW w:w="2678" w:type="dxa"/>
            <w:vAlign w:val="center"/>
          </w:tcPr>
          <w:p w:rsidR="00A6440E" w:rsidRPr="00A6440E" w:rsidRDefault="00A6440E" w:rsidP="00A6440E">
            <w:pPr>
              <w:shd w:val="clear" w:color="auto" w:fill="FFFFFF"/>
              <w:spacing w:after="0" w:line="240" w:lineRule="atLeast"/>
              <w:rPr>
                <w:rFonts w:ascii="Times New Roman" w:hAnsi="Times New Roman" w:cs="Times New Roman"/>
                <w:sz w:val="20"/>
                <w:szCs w:val="20"/>
              </w:rPr>
            </w:pPr>
            <w:r w:rsidRPr="00A6440E">
              <w:rPr>
                <w:rFonts w:ascii="Times New Roman" w:hAnsi="Times New Roman" w:cs="Times New Roman"/>
                <w:sz w:val="20"/>
                <w:szCs w:val="20"/>
              </w:rPr>
              <w:t>Лутцева Е.А., Под ред.</w:t>
            </w:r>
          </w:p>
          <w:p w:rsidR="00A6440E" w:rsidRPr="00A6440E" w:rsidRDefault="00A6440E" w:rsidP="00A6440E">
            <w:pPr>
              <w:shd w:val="clear" w:color="auto" w:fill="FFFFFF"/>
              <w:spacing w:after="0" w:line="240" w:lineRule="atLeast"/>
              <w:rPr>
                <w:rFonts w:ascii="Times New Roman" w:hAnsi="Times New Roman" w:cs="Times New Roman"/>
                <w:sz w:val="20"/>
                <w:szCs w:val="20"/>
              </w:rPr>
            </w:pPr>
            <w:r w:rsidRPr="00A6440E">
              <w:rPr>
                <w:rFonts w:ascii="Times New Roman" w:hAnsi="Times New Roman" w:cs="Times New Roman"/>
                <w:sz w:val="20"/>
                <w:szCs w:val="20"/>
              </w:rPr>
              <w:t>Симоненко В.Д.</w:t>
            </w:r>
          </w:p>
          <w:p w:rsidR="00A6440E" w:rsidRPr="00A6440E" w:rsidRDefault="00A6440E" w:rsidP="00A6440E">
            <w:pPr>
              <w:shd w:val="clear" w:color="auto" w:fill="FFFFFF"/>
              <w:spacing w:after="0" w:line="240" w:lineRule="atLeast"/>
              <w:rPr>
                <w:rFonts w:ascii="Times New Roman" w:hAnsi="Times New Roman" w:cs="Times New Roman"/>
                <w:sz w:val="20"/>
                <w:szCs w:val="20"/>
              </w:rPr>
            </w:pPr>
            <w:r w:rsidRPr="00A6440E">
              <w:rPr>
                <w:rFonts w:ascii="Times New Roman" w:hAnsi="Times New Roman" w:cs="Times New Roman"/>
                <w:sz w:val="20"/>
                <w:szCs w:val="20"/>
              </w:rPr>
              <w:t>Программа</w:t>
            </w:r>
          </w:p>
          <w:p w:rsidR="00A6440E" w:rsidRPr="00A6440E" w:rsidRDefault="00A6440E" w:rsidP="00A6440E">
            <w:pPr>
              <w:shd w:val="clear" w:color="auto" w:fill="FFFFFF"/>
              <w:spacing w:after="0" w:line="240" w:lineRule="atLeast"/>
              <w:rPr>
                <w:rFonts w:ascii="Times New Roman" w:hAnsi="Times New Roman" w:cs="Times New Roman"/>
                <w:sz w:val="20"/>
                <w:szCs w:val="20"/>
              </w:rPr>
            </w:pPr>
            <w:r w:rsidRPr="00A6440E">
              <w:rPr>
                <w:rFonts w:ascii="Times New Roman" w:hAnsi="Times New Roman" w:cs="Times New Roman"/>
                <w:sz w:val="20"/>
                <w:szCs w:val="20"/>
              </w:rPr>
              <w:t>«Технология». 1-4 кл.</w:t>
            </w:r>
          </w:p>
          <w:p w:rsidR="00A6440E" w:rsidRPr="00A6440E" w:rsidRDefault="00A6440E" w:rsidP="00A6440E">
            <w:pPr>
              <w:spacing w:after="0" w:line="240" w:lineRule="atLeast"/>
              <w:jc w:val="both"/>
              <w:rPr>
                <w:rFonts w:ascii="Times New Roman" w:hAnsi="Times New Roman" w:cs="Times New Roman"/>
                <w:sz w:val="20"/>
                <w:szCs w:val="20"/>
              </w:rPr>
            </w:pPr>
            <w:r w:rsidRPr="00A6440E">
              <w:rPr>
                <w:rFonts w:ascii="Times New Roman" w:hAnsi="Times New Roman" w:cs="Times New Roman"/>
                <w:sz w:val="20"/>
                <w:szCs w:val="20"/>
              </w:rPr>
              <w:t>Москва  «Вентана-Граф» (2011 г.)</w:t>
            </w:r>
          </w:p>
        </w:tc>
        <w:tc>
          <w:tcPr>
            <w:tcW w:w="2835" w:type="dxa"/>
            <w:shd w:val="clear" w:color="auto" w:fill="auto"/>
          </w:tcPr>
          <w:p w:rsidR="00A6440E" w:rsidRPr="00A6440E" w:rsidRDefault="00A6440E" w:rsidP="00A6440E">
            <w:pPr>
              <w:spacing w:after="0" w:line="240" w:lineRule="atLeast"/>
              <w:jc w:val="both"/>
              <w:rPr>
                <w:rFonts w:ascii="Times New Roman" w:hAnsi="Times New Roman" w:cs="Times New Roman"/>
                <w:sz w:val="20"/>
                <w:szCs w:val="20"/>
              </w:rPr>
            </w:pPr>
            <w:r w:rsidRPr="00A6440E">
              <w:rPr>
                <w:rFonts w:ascii="Times New Roman" w:hAnsi="Times New Roman" w:cs="Times New Roman"/>
                <w:sz w:val="20"/>
                <w:szCs w:val="20"/>
              </w:rPr>
              <w:t xml:space="preserve"> «Технология. Ступеньки к мастерству».  1 кл., автор Лутцева Е.А., под ред. Симоненко В.Д.  Москва  «Вентана-Граф»2013 г.)</w:t>
            </w:r>
          </w:p>
        </w:tc>
        <w:tc>
          <w:tcPr>
            <w:tcW w:w="3544" w:type="dxa"/>
            <w:shd w:val="clear" w:color="auto" w:fill="auto"/>
          </w:tcPr>
          <w:p w:rsidR="00A6440E" w:rsidRPr="00A6440E" w:rsidRDefault="00A6440E" w:rsidP="00072AF1">
            <w:pPr>
              <w:numPr>
                <w:ilvl w:val="0"/>
                <w:numId w:val="92"/>
              </w:numPr>
              <w:tabs>
                <w:tab w:val="left" w:pos="252"/>
              </w:tabs>
              <w:spacing w:after="0" w:line="240" w:lineRule="atLeast"/>
              <w:jc w:val="both"/>
              <w:rPr>
                <w:rFonts w:ascii="Times New Roman" w:hAnsi="Times New Roman" w:cs="Times New Roman"/>
                <w:sz w:val="20"/>
                <w:szCs w:val="20"/>
              </w:rPr>
            </w:pPr>
          </w:p>
        </w:tc>
      </w:tr>
      <w:tr w:rsidR="00A6440E" w:rsidRPr="00A6440E" w:rsidTr="00BB7941">
        <w:trPr>
          <w:trHeight w:val="56"/>
        </w:trPr>
        <w:tc>
          <w:tcPr>
            <w:tcW w:w="567" w:type="dxa"/>
            <w:shd w:val="clear" w:color="auto" w:fill="auto"/>
            <w:vAlign w:val="center"/>
          </w:tcPr>
          <w:p w:rsidR="00A6440E" w:rsidRPr="00A6440E" w:rsidRDefault="00A6440E" w:rsidP="00A6440E">
            <w:pPr>
              <w:spacing w:after="0" w:line="240" w:lineRule="atLeast"/>
              <w:rPr>
                <w:rFonts w:ascii="Times New Roman" w:hAnsi="Times New Roman" w:cs="Times New Roman"/>
                <w:sz w:val="20"/>
                <w:szCs w:val="20"/>
              </w:rPr>
            </w:pPr>
            <w:r w:rsidRPr="00A6440E">
              <w:rPr>
                <w:rFonts w:ascii="Times New Roman" w:hAnsi="Times New Roman" w:cs="Times New Roman"/>
                <w:sz w:val="20"/>
                <w:szCs w:val="20"/>
              </w:rPr>
              <w:t>1а</w:t>
            </w:r>
          </w:p>
        </w:tc>
        <w:tc>
          <w:tcPr>
            <w:tcW w:w="1433" w:type="dxa"/>
          </w:tcPr>
          <w:p w:rsidR="00A6440E" w:rsidRPr="00A6440E" w:rsidRDefault="00A6440E" w:rsidP="00A6440E">
            <w:pPr>
              <w:spacing w:after="0" w:line="240" w:lineRule="atLeast"/>
              <w:rPr>
                <w:rFonts w:ascii="Times New Roman" w:hAnsi="Times New Roman" w:cs="Times New Roman"/>
                <w:sz w:val="20"/>
                <w:szCs w:val="20"/>
              </w:rPr>
            </w:pPr>
            <w:r w:rsidRPr="00A6440E">
              <w:rPr>
                <w:rFonts w:ascii="Times New Roman" w:hAnsi="Times New Roman" w:cs="Times New Roman"/>
                <w:sz w:val="20"/>
                <w:szCs w:val="20"/>
              </w:rPr>
              <w:t xml:space="preserve">Изобразите-льное </w:t>
            </w:r>
            <w:r w:rsidRPr="00A6440E">
              <w:rPr>
                <w:rFonts w:ascii="Times New Roman" w:hAnsi="Times New Roman" w:cs="Times New Roman"/>
                <w:sz w:val="20"/>
                <w:szCs w:val="20"/>
              </w:rPr>
              <w:lastRenderedPageBreak/>
              <w:t>искусство</w:t>
            </w:r>
          </w:p>
        </w:tc>
        <w:tc>
          <w:tcPr>
            <w:tcW w:w="2678" w:type="dxa"/>
            <w:vAlign w:val="center"/>
          </w:tcPr>
          <w:p w:rsidR="00A6440E" w:rsidRPr="00A6440E" w:rsidRDefault="00A6440E" w:rsidP="00A6440E">
            <w:pPr>
              <w:shd w:val="clear" w:color="auto" w:fill="FFFFFF"/>
              <w:spacing w:after="0" w:line="240" w:lineRule="atLeast"/>
              <w:rPr>
                <w:rFonts w:ascii="Times New Roman" w:hAnsi="Times New Roman" w:cs="Times New Roman"/>
                <w:sz w:val="20"/>
                <w:szCs w:val="20"/>
              </w:rPr>
            </w:pPr>
            <w:r w:rsidRPr="00A6440E">
              <w:rPr>
                <w:rFonts w:ascii="Times New Roman" w:hAnsi="Times New Roman" w:cs="Times New Roman"/>
                <w:sz w:val="20"/>
                <w:szCs w:val="20"/>
              </w:rPr>
              <w:lastRenderedPageBreak/>
              <w:t>Л.Г.Савенкова</w:t>
            </w:r>
          </w:p>
          <w:p w:rsidR="00A6440E" w:rsidRPr="00A6440E" w:rsidRDefault="00A6440E" w:rsidP="00A6440E">
            <w:pPr>
              <w:shd w:val="clear" w:color="auto" w:fill="FFFFFF"/>
              <w:spacing w:after="0" w:line="240" w:lineRule="atLeast"/>
              <w:rPr>
                <w:rFonts w:ascii="Times New Roman" w:hAnsi="Times New Roman" w:cs="Times New Roman"/>
                <w:sz w:val="20"/>
                <w:szCs w:val="20"/>
              </w:rPr>
            </w:pPr>
            <w:r w:rsidRPr="00A6440E">
              <w:rPr>
                <w:rFonts w:ascii="Times New Roman" w:hAnsi="Times New Roman" w:cs="Times New Roman"/>
                <w:sz w:val="20"/>
                <w:szCs w:val="20"/>
              </w:rPr>
              <w:t xml:space="preserve">Программа </w:t>
            </w:r>
          </w:p>
          <w:p w:rsidR="00A6440E" w:rsidRPr="00A6440E" w:rsidRDefault="00A6440E" w:rsidP="00A6440E">
            <w:pPr>
              <w:shd w:val="clear" w:color="auto" w:fill="FFFFFF"/>
              <w:spacing w:after="0" w:line="240" w:lineRule="atLeast"/>
              <w:rPr>
                <w:rFonts w:ascii="Times New Roman" w:hAnsi="Times New Roman" w:cs="Times New Roman"/>
                <w:sz w:val="20"/>
                <w:szCs w:val="20"/>
              </w:rPr>
            </w:pPr>
            <w:r w:rsidRPr="00A6440E">
              <w:rPr>
                <w:rFonts w:ascii="Times New Roman" w:hAnsi="Times New Roman" w:cs="Times New Roman"/>
                <w:sz w:val="20"/>
                <w:szCs w:val="20"/>
              </w:rPr>
              <w:lastRenderedPageBreak/>
              <w:t>«Изобразительное</w:t>
            </w:r>
          </w:p>
          <w:p w:rsidR="00A6440E" w:rsidRPr="00A6440E" w:rsidRDefault="00A6440E" w:rsidP="00A6440E">
            <w:pPr>
              <w:shd w:val="clear" w:color="auto" w:fill="FFFFFF"/>
              <w:spacing w:after="0" w:line="240" w:lineRule="atLeast"/>
              <w:rPr>
                <w:rFonts w:ascii="Times New Roman" w:hAnsi="Times New Roman" w:cs="Times New Roman"/>
                <w:sz w:val="20"/>
                <w:szCs w:val="20"/>
              </w:rPr>
            </w:pPr>
            <w:r w:rsidRPr="00A6440E">
              <w:rPr>
                <w:rFonts w:ascii="Times New Roman" w:hAnsi="Times New Roman" w:cs="Times New Roman"/>
                <w:sz w:val="20"/>
                <w:szCs w:val="20"/>
              </w:rPr>
              <w:t>искусство».</w:t>
            </w:r>
          </w:p>
          <w:p w:rsidR="00A6440E" w:rsidRPr="00A6440E" w:rsidRDefault="00A6440E" w:rsidP="00A6440E">
            <w:pPr>
              <w:shd w:val="clear" w:color="auto" w:fill="FFFFFF"/>
              <w:spacing w:after="0" w:line="240" w:lineRule="atLeast"/>
              <w:rPr>
                <w:rFonts w:ascii="Times New Roman" w:hAnsi="Times New Roman" w:cs="Times New Roman"/>
                <w:sz w:val="20"/>
                <w:szCs w:val="20"/>
              </w:rPr>
            </w:pPr>
            <w:r w:rsidRPr="00A6440E">
              <w:rPr>
                <w:rFonts w:ascii="Times New Roman" w:hAnsi="Times New Roman" w:cs="Times New Roman"/>
                <w:sz w:val="20"/>
                <w:szCs w:val="20"/>
              </w:rPr>
              <w:t>1-4 кл.</w:t>
            </w:r>
          </w:p>
          <w:p w:rsidR="00A6440E" w:rsidRPr="00A6440E" w:rsidRDefault="00A6440E" w:rsidP="00A6440E">
            <w:pPr>
              <w:shd w:val="clear" w:color="auto" w:fill="FFFFFF"/>
              <w:spacing w:after="0" w:line="240" w:lineRule="atLeast"/>
              <w:rPr>
                <w:rFonts w:ascii="Times New Roman" w:hAnsi="Times New Roman" w:cs="Times New Roman"/>
                <w:sz w:val="20"/>
                <w:szCs w:val="20"/>
              </w:rPr>
            </w:pPr>
            <w:r w:rsidRPr="00A6440E">
              <w:rPr>
                <w:rFonts w:ascii="Times New Roman" w:hAnsi="Times New Roman" w:cs="Times New Roman"/>
                <w:sz w:val="20"/>
                <w:szCs w:val="20"/>
              </w:rPr>
              <w:t>Москва  «Вентана-Граф»  ( 2011 г)</w:t>
            </w:r>
          </w:p>
        </w:tc>
        <w:tc>
          <w:tcPr>
            <w:tcW w:w="2835" w:type="dxa"/>
            <w:shd w:val="clear" w:color="auto" w:fill="auto"/>
          </w:tcPr>
          <w:p w:rsidR="00A6440E" w:rsidRPr="00A6440E" w:rsidRDefault="00A6440E" w:rsidP="00A6440E">
            <w:pPr>
              <w:shd w:val="clear" w:color="auto" w:fill="FFFFFF"/>
              <w:spacing w:after="0" w:line="240" w:lineRule="atLeast"/>
              <w:rPr>
                <w:rFonts w:ascii="Times New Roman" w:hAnsi="Times New Roman" w:cs="Times New Roman"/>
                <w:sz w:val="20"/>
                <w:szCs w:val="20"/>
              </w:rPr>
            </w:pPr>
            <w:r w:rsidRPr="00A6440E">
              <w:rPr>
                <w:rFonts w:ascii="Times New Roman" w:hAnsi="Times New Roman" w:cs="Times New Roman"/>
                <w:sz w:val="20"/>
                <w:szCs w:val="20"/>
              </w:rPr>
              <w:lastRenderedPageBreak/>
              <w:t>Л.Г.Савенкова</w:t>
            </w:r>
          </w:p>
          <w:p w:rsidR="00A6440E" w:rsidRPr="00A6440E" w:rsidRDefault="00A6440E" w:rsidP="00A6440E">
            <w:pPr>
              <w:shd w:val="clear" w:color="auto" w:fill="FFFFFF"/>
              <w:spacing w:after="0" w:line="240" w:lineRule="atLeast"/>
              <w:rPr>
                <w:rFonts w:ascii="Times New Roman" w:hAnsi="Times New Roman" w:cs="Times New Roman"/>
                <w:sz w:val="20"/>
                <w:szCs w:val="20"/>
              </w:rPr>
            </w:pPr>
            <w:r w:rsidRPr="00A6440E">
              <w:rPr>
                <w:rFonts w:ascii="Times New Roman" w:hAnsi="Times New Roman" w:cs="Times New Roman"/>
                <w:sz w:val="20"/>
                <w:szCs w:val="20"/>
              </w:rPr>
              <w:t>Изобразительное</w:t>
            </w:r>
          </w:p>
          <w:p w:rsidR="00A6440E" w:rsidRPr="00A6440E" w:rsidRDefault="00A6440E" w:rsidP="00A6440E">
            <w:pPr>
              <w:shd w:val="clear" w:color="auto" w:fill="FFFFFF"/>
              <w:spacing w:after="0" w:line="240" w:lineRule="atLeast"/>
              <w:rPr>
                <w:rFonts w:ascii="Times New Roman" w:hAnsi="Times New Roman" w:cs="Times New Roman"/>
                <w:sz w:val="20"/>
                <w:szCs w:val="20"/>
              </w:rPr>
            </w:pPr>
            <w:r w:rsidRPr="00A6440E">
              <w:rPr>
                <w:rFonts w:ascii="Times New Roman" w:hAnsi="Times New Roman" w:cs="Times New Roman"/>
                <w:sz w:val="20"/>
                <w:szCs w:val="20"/>
              </w:rPr>
              <w:lastRenderedPageBreak/>
              <w:t>искусство.</w:t>
            </w:r>
          </w:p>
          <w:p w:rsidR="00A6440E" w:rsidRPr="00A6440E" w:rsidRDefault="00A6440E" w:rsidP="00A6440E">
            <w:pPr>
              <w:shd w:val="clear" w:color="auto" w:fill="FFFFFF"/>
              <w:spacing w:after="0" w:line="240" w:lineRule="atLeast"/>
              <w:rPr>
                <w:rFonts w:ascii="Times New Roman" w:hAnsi="Times New Roman" w:cs="Times New Roman"/>
                <w:sz w:val="20"/>
                <w:szCs w:val="20"/>
              </w:rPr>
            </w:pPr>
            <w:r w:rsidRPr="00A6440E">
              <w:rPr>
                <w:rFonts w:ascii="Times New Roman" w:hAnsi="Times New Roman" w:cs="Times New Roman"/>
                <w:sz w:val="20"/>
                <w:szCs w:val="20"/>
              </w:rPr>
              <w:t>1 кл. Москва  «Вентана-Граф» 2013г</w:t>
            </w:r>
          </w:p>
        </w:tc>
        <w:tc>
          <w:tcPr>
            <w:tcW w:w="3544" w:type="dxa"/>
            <w:shd w:val="clear" w:color="auto" w:fill="auto"/>
          </w:tcPr>
          <w:p w:rsidR="00A6440E" w:rsidRPr="00A6440E" w:rsidRDefault="00A6440E" w:rsidP="00072AF1">
            <w:pPr>
              <w:pStyle w:val="1"/>
              <w:keepNext w:val="0"/>
              <w:numPr>
                <w:ilvl w:val="0"/>
                <w:numId w:val="92"/>
              </w:numPr>
              <w:shd w:val="clear" w:color="auto" w:fill="auto"/>
              <w:spacing w:line="240" w:lineRule="atLeast"/>
              <w:jc w:val="left"/>
              <w:rPr>
                <w:b w:val="0"/>
                <w:sz w:val="20"/>
                <w:szCs w:val="20"/>
              </w:rPr>
            </w:pPr>
            <w:r w:rsidRPr="00A6440E">
              <w:rPr>
                <w:b w:val="0"/>
                <w:sz w:val="20"/>
                <w:szCs w:val="20"/>
              </w:rPr>
              <w:lastRenderedPageBreak/>
              <w:t xml:space="preserve">УМК Школа 2100 - Баласс - Изобразительное искусство. 1–2 класс. </w:t>
            </w:r>
            <w:r w:rsidRPr="00A6440E">
              <w:rPr>
                <w:b w:val="0"/>
                <w:sz w:val="20"/>
                <w:szCs w:val="20"/>
              </w:rPr>
              <w:lastRenderedPageBreak/>
              <w:t>Методические рекомендации. Паршина С. В. Баласс. 2014 г</w:t>
            </w:r>
          </w:p>
        </w:tc>
      </w:tr>
      <w:tr w:rsidR="00A6440E" w:rsidRPr="00A6440E" w:rsidTr="00BB7941">
        <w:trPr>
          <w:trHeight w:val="56"/>
        </w:trPr>
        <w:tc>
          <w:tcPr>
            <w:tcW w:w="567" w:type="dxa"/>
            <w:shd w:val="clear" w:color="auto" w:fill="auto"/>
          </w:tcPr>
          <w:p w:rsidR="00A6440E" w:rsidRPr="00A6440E" w:rsidRDefault="00A6440E" w:rsidP="00A6440E">
            <w:pPr>
              <w:spacing w:after="0" w:line="240" w:lineRule="atLeast"/>
              <w:rPr>
                <w:rFonts w:ascii="Times New Roman" w:hAnsi="Times New Roman" w:cs="Times New Roman"/>
                <w:sz w:val="20"/>
                <w:szCs w:val="20"/>
              </w:rPr>
            </w:pPr>
            <w:r w:rsidRPr="00A6440E">
              <w:rPr>
                <w:rFonts w:ascii="Times New Roman" w:hAnsi="Times New Roman" w:cs="Times New Roman"/>
                <w:sz w:val="20"/>
                <w:szCs w:val="20"/>
              </w:rPr>
              <w:lastRenderedPageBreak/>
              <w:t>1а</w:t>
            </w:r>
          </w:p>
        </w:tc>
        <w:tc>
          <w:tcPr>
            <w:tcW w:w="1433" w:type="dxa"/>
          </w:tcPr>
          <w:p w:rsidR="00A6440E" w:rsidRPr="00A6440E" w:rsidRDefault="00A6440E" w:rsidP="00A6440E">
            <w:pPr>
              <w:spacing w:after="0" w:line="240" w:lineRule="atLeast"/>
              <w:rPr>
                <w:rFonts w:ascii="Times New Roman" w:hAnsi="Times New Roman" w:cs="Times New Roman"/>
                <w:sz w:val="20"/>
                <w:szCs w:val="20"/>
              </w:rPr>
            </w:pPr>
            <w:r w:rsidRPr="00A6440E">
              <w:rPr>
                <w:rFonts w:ascii="Times New Roman" w:hAnsi="Times New Roman" w:cs="Times New Roman"/>
                <w:sz w:val="20"/>
                <w:szCs w:val="20"/>
              </w:rPr>
              <w:t xml:space="preserve">Музыка </w:t>
            </w:r>
          </w:p>
        </w:tc>
        <w:tc>
          <w:tcPr>
            <w:tcW w:w="2678" w:type="dxa"/>
            <w:vAlign w:val="center"/>
          </w:tcPr>
          <w:p w:rsidR="00A6440E" w:rsidRPr="00A6440E" w:rsidRDefault="00A6440E" w:rsidP="00A6440E">
            <w:pPr>
              <w:shd w:val="clear" w:color="auto" w:fill="FFFFFF"/>
              <w:spacing w:after="0" w:line="240" w:lineRule="atLeast"/>
              <w:rPr>
                <w:rFonts w:ascii="Times New Roman" w:hAnsi="Times New Roman" w:cs="Times New Roman"/>
                <w:sz w:val="20"/>
                <w:szCs w:val="20"/>
              </w:rPr>
            </w:pPr>
            <w:r w:rsidRPr="00A6440E">
              <w:rPr>
                <w:rFonts w:ascii="Times New Roman" w:hAnsi="Times New Roman" w:cs="Times New Roman"/>
                <w:sz w:val="20"/>
                <w:szCs w:val="20"/>
              </w:rPr>
              <w:t>Программы по музыке для общеобразовательных школ. 1-4 класс. Усачёва В.О., Школяр А.И.. 2013 г.</w:t>
            </w:r>
          </w:p>
        </w:tc>
        <w:tc>
          <w:tcPr>
            <w:tcW w:w="2835" w:type="dxa"/>
            <w:shd w:val="clear" w:color="auto" w:fill="auto"/>
          </w:tcPr>
          <w:p w:rsidR="00A6440E" w:rsidRPr="00A6440E" w:rsidRDefault="00A6440E" w:rsidP="00A6440E">
            <w:pPr>
              <w:spacing w:after="0" w:line="240" w:lineRule="atLeast"/>
              <w:jc w:val="both"/>
              <w:rPr>
                <w:rFonts w:ascii="Times New Roman" w:hAnsi="Times New Roman" w:cs="Times New Roman"/>
                <w:sz w:val="20"/>
                <w:szCs w:val="20"/>
              </w:rPr>
            </w:pPr>
            <w:r w:rsidRPr="00A6440E">
              <w:rPr>
                <w:rFonts w:ascii="Times New Roman" w:hAnsi="Times New Roman" w:cs="Times New Roman"/>
                <w:sz w:val="20"/>
                <w:szCs w:val="20"/>
              </w:rPr>
              <w:t>Усачёва В.О. Музыка 1 класс «Вентана-Граф» 2013г</w:t>
            </w:r>
          </w:p>
        </w:tc>
        <w:tc>
          <w:tcPr>
            <w:tcW w:w="3544" w:type="dxa"/>
            <w:shd w:val="clear" w:color="auto" w:fill="auto"/>
          </w:tcPr>
          <w:p w:rsidR="00A6440E" w:rsidRPr="00A6440E" w:rsidRDefault="00A6440E" w:rsidP="00072AF1">
            <w:pPr>
              <w:numPr>
                <w:ilvl w:val="0"/>
                <w:numId w:val="92"/>
              </w:numPr>
              <w:tabs>
                <w:tab w:val="left" w:pos="252"/>
              </w:tabs>
              <w:spacing w:after="0" w:line="240" w:lineRule="atLeast"/>
              <w:jc w:val="both"/>
              <w:rPr>
                <w:rFonts w:ascii="Times New Roman" w:hAnsi="Times New Roman" w:cs="Times New Roman"/>
                <w:sz w:val="20"/>
                <w:szCs w:val="20"/>
              </w:rPr>
            </w:pPr>
            <w:r w:rsidRPr="00A6440E">
              <w:rPr>
                <w:rFonts w:ascii="Times New Roman" w:hAnsi="Times New Roman" w:cs="Times New Roman"/>
                <w:sz w:val="20"/>
                <w:szCs w:val="20"/>
              </w:rPr>
              <w:t>Школяр А.И. Музыка. Методическое пособие к учебнику. 1 класс.  «Вентана-Граф» 2013г</w:t>
            </w:r>
          </w:p>
          <w:p w:rsidR="00A6440E" w:rsidRPr="00A6440E" w:rsidRDefault="00A6440E" w:rsidP="00072AF1">
            <w:pPr>
              <w:numPr>
                <w:ilvl w:val="0"/>
                <w:numId w:val="92"/>
              </w:numPr>
              <w:tabs>
                <w:tab w:val="left" w:pos="252"/>
              </w:tabs>
              <w:spacing w:after="0" w:line="240" w:lineRule="atLeast"/>
              <w:jc w:val="both"/>
              <w:rPr>
                <w:rFonts w:ascii="Times New Roman" w:hAnsi="Times New Roman" w:cs="Times New Roman"/>
                <w:sz w:val="20"/>
                <w:szCs w:val="20"/>
              </w:rPr>
            </w:pPr>
            <w:r w:rsidRPr="00A6440E">
              <w:rPr>
                <w:rFonts w:ascii="Times New Roman" w:hAnsi="Times New Roman" w:cs="Times New Roman"/>
                <w:sz w:val="20"/>
                <w:szCs w:val="20"/>
              </w:rPr>
              <w:t>Ю.Б. Алиев. Настольная книга школьного учителя-музыканта. «Владос». Москва. 2005г.</w:t>
            </w:r>
          </w:p>
        </w:tc>
      </w:tr>
      <w:tr w:rsidR="00A6440E" w:rsidRPr="00A6440E" w:rsidTr="00BB7941">
        <w:trPr>
          <w:trHeight w:val="56"/>
        </w:trPr>
        <w:tc>
          <w:tcPr>
            <w:tcW w:w="567" w:type="dxa"/>
            <w:shd w:val="clear" w:color="auto" w:fill="auto"/>
          </w:tcPr>
          <w:p w:rsidR="00A6440E" w:rsidRPr="00A6440E" w:rsidRDefault="00A6440E" w:rsidP="00A6440E">
            <w:pPr>
              <w:spacing w:after="0" w:line="240" w:lineRule="atLeast"/>
              <w:rPr>
                <w:rFonts w:ascii="Times New Roman" w:hAnsi="Times New Roman" w:cs="Times New Roman"/>
                <w:sz w:val="20"/>
                <w:szCs w:val="20"/>
              </w:rPr>
            </w:pPr>
            <w:r w:rsidRPr="00A6440E">
              <w:rPr>
                <w:rFonts w:ascii="Times New Roman" w:hAnsi="Times New Roman" w:cs="Times New Roman"/>
                <w:sz w:val="20"/>
                <w:szCs w:val="20"/>
              </w:rPr>
              <w:t>1а</w:t>
            </w:r>
          </w:p>
        </w:tc>
        <w:tc>
          <w:tcPr>
            <w:tcW w:w="1433" w:type="dxa"/>
          </w:tcPr>
          <w:p w:rsidR="00A6440E" w:rsidRPr="00A6440E" w:rsidRDefault="00A6440E" w:rsidP="00A6440E">
            <w:pPr>
              <w:spacing w:after="0" w:line="240" w:lineRule="atLeast"/>
              <w:rPr>
                <w:rFonts w:ascii="Times New Roman" w:hAnsi="Times New Roman" w:cs="Times New Roman"/>
                <w:sz w:val="20"/>
                <w:szCs w:val="20"/>
              </w:rPr>
            </w:pPr>
            <w:r w:rsidRPr="00A6440E">
              <w:rPr>
                <w:rFonts w:ascii="Times New Roman" w:hAnsi="Times New Roman" w:cs="Times New Roman"/>
                <w:sz w:val="20"/>
                <w:szCs w:val="20"/>
              </w:rPr>
              <w:t>Физическая культура</w:t>
            </w:r>
          </w:p>
        </w:tc>
        <w:tc>
          <w:tcPr>
            <w:tcW w:w="2678" w:type="dxa"/>
            <w:vAlign w:val="center"/>
          </w:tcPr>
          <w:p w:rsidR="00A6440E" w:rsidRPr="00A6440E" w:rsidRDefault="00A6440E" w:rsidP="00A6440E">
            <w:pPr>
              <w:shd w:val="clear" w:color="auto" w:fill="FFFFFF"/>
              <w:spacing w:after="0" w:line="240" w:lineRule="atLeast"/>
              <w:rPr>
                <w:rFonts w:ascii="Times New Roman" w:hAnsi="Times New Roman" w:cs="Times New Roman"/>
                <w:sz w:val="20"/>
                <w:szCs w:val="20"/>
              </w:rPr>
            </w:pPr>
            <w:r w:rsidRPr="00A6440E">
              <w:rPr>
                <w:rFonts w:ascii="Times New Roman" w:hAnsi="Times New Roman" w:cs="Times New Roman"/>
                <w:sz w:val="20"/>
                <w:szCs w:val="20"/>
              </w:rPr>
              <w:t>Программы общеобразовательных учреждений. Комплексная программа физического воспитания учащихся 1-11 классов. В.И. Лях Москва. «Просвещение». 2011 год.</w:t>
            </w:r>
          </w:p>
        </w:tc>
        <w:tc>
          <w:tcPr>
            <w:tcW w:w="2835" w:type="dxa"/>
            <w:shd w:val="clear" w:color="auto" w:fill="auto"/>
          </w:tcPr>
          <w:p w:rsidR="00A6440E" w:rsidRPr="00A6440E" w:rsidRDefault="00A6440E" w:rsidP="00A6440E">
            <w:pPr>
              <w:spacing w:after="0" w:line="240" w:lineRule="atLeast"/>
              <w:jc w:val="both"/>
              <w:rPr>
                <w:rFonts w:ascii="Times New Roman" w:hAnsi="Times New Roman" w:cs="Times New Roman"/>
                <w:sz w:val="20"/>
                <w:szCs w:val="20"/>
              </w:rPr>
            </w:pPr>
            <w:r w:rsidRPr="00A6440E">
              <w:rPr>
                <w:rFonts w:ascii="Times New Roman" w:hAnsi="Times New Roman" w:cs="Times New Roman"/>
                <w:sz w:val="20"/>
                <w:szCs w:val="20"/>
              </w:rPr>
              <w:t>В.И. Лях Физическая культура 1-4 класс Москва. «Просвещение». 2013 год.</w:t>
            </w:r>
          </w:p>
        </w:tc>
        <w:tc>
          <w:tcPr>
            <w:tcW w:w="3544" w:type="dxa"/>
            <w:shd w:val="clear" w:color="auto" w:fill="auto"/>
          </w:tcPr>
          <w:p w:rsidR="00A6440E" w:rsidRPr="00A6440E" w:rsidRDefault="00A6440E" w:rsidP="00072AF1">
            <w:pPr>
              <w:numPr>
                <w:ilvl w:val="0"/>
                <w:numId w:val="92"/>
              </w:numPr>
              <w:tabs>
                <w:tab w:val="left" w:pos="252"/>
              </w:tabs>
              <w:spacing w:after="0" w:line="240" w:lineRule="atLeast"/>
              <w:jc w:val="both"/>
              <w:rPr>
                <w:rFonts w:ascii="Times New Roman" w:hAnsi="Times New Roman" w:cs="Times New Roman"/>
                <w:sz w:val="20"/>
                <w:szCs w:val="20"/>
              </w:rPr>
            </w:pPr>
          </w:p>
        </w:tc>
      </w:tr>
      <w:tr w:rsidR="00A6440E" w:rsidRPr="00A6440E" w:rsidTr="00BB7941">
        <w:trPr>
          <w:trHeight w:val="56"/>
        </w:trPr>
        <w:tc>
          <w:tcPr>
            <w:tcW w:w="567" w:type="dxa"/>
            <w:shd w:val="clear" w:color="auto" w:fill="auto"/>
          </w:tcPr>
          <w:p w:rsidR="00A6440E" w:rsidRPr="00A6440E" w:rsidRDefault="00A6440E" w:rsidP="00A6440E">
            <w:pPr>
              <w:spacing w:after="0" w:line="240" w:lineRule="atLeast"/>
              <w:rPr>
                <w:rFonts w:ascii="Times New Roman" w:hAnsi="Times New Roman" w:cs="Times New Roman"/>
                <w:sz w:val="20"/>
                <w:szCs w:val="20"/>
              </w:rPr>
            </w:pPr>
            <w:r w:rsidRPr="00A6440E">
              <w:rPr>
                <w:rFonts w:ascii="Times New Roman" w:hAnsi="Times New Roman" w:cs="Times New Roman"/>
                <w:sz w:val="20"/>
                <w:szCs w:val="20"/>
              </w:rPr>
              <w:t>1б</w:t>
            </w:r>
          </w:p>
        </w:tc>
        <w:tc>
          <w:tcPr>
            <w:tcW w:w="1433" w:type="dxa"/>
          </w:tcPr>
          <w:p w:rsidR="00A6440E" w:rsidRPr="00A6440E" w:rsidRDefault="00A6440E" w:rsidP="00A6440E">
            <w:pPr>
              <w:shd w:val="clear" w:color="auto" w:fill="FFFFFF"/>
              <w:spacing w:after="0" w:line="240" w:lineRule="atLeast"/>
              <w:rPr>
                <w:rFonts w:ascii="Times New Roman" w:hAnsi="Times New Roman" w:cs="Times New Roman"/>
                <w:sz w:val="20"/>
                <w:szCs w:val="20"/>
              </w:rPr>
            </w:pPr>
            <w:r w:rsidRPr="00A6440E">
              <w:rPr>
                <w:rFonts w:ascii="Times New Roman" w:hAnsi="Times New Roman" w:cs="Times New Roman"/>
                <w:sz w:val="20"/>
                <w:szCs w:val="20"/>
              </w:rPr>
              <w:t>Русский язык</w:t>
            </w:r>
          </w:p>
          <w:p w:rsidR="00A6440E" w:rsidRPr="00A6440E" w:rsidRDefault="00A6440E" w:rsidP="00A6440E">
            <w:pPr>
              <w:spacing w:after="0" w:line="240" w:lineRule="atLeast"/>
              <w:rPr>
                <w:rFonts w:ascii="Times New Roman" w:hAnsi="Times New Roman" w:cs="Times New Roman"/>
                <w:sz w:val="20"/>
                <w:szCs w:val="20"/>
              </w:rPr>
            </w:pPr>
            <w:r w:rsidRPr="00A6440E">
              <w:rPr>
                <w:rFonts w:ascii="Times New Roman" w:hAnsi="Times New Roman" w:cs="Times New Roman"/>
                <w:sz w:val="20"/>
                <w:szCs w:val="20"/>
              </w:rPr>
              <w:t>(обучение грамоте, русский язык)</w:t>
            </w:r>
          </w:p>
        </w:tc>
        <w:tc>
          <w:tcPr>
            <w:tcW w:w="2678" w:type="dxa"/>
          </w:tcPr>
          <w:p w:rsidR="00A6440E" w:rsidRPr="00A6440E" w:rsidRDefault="00A6440E" w:rsidP="00A6440E">
            <w:pPr>
              <w:spacing w:after="0" w:line="240" w:lineRule="atLeast"/>
              <w:rPr>
                <w:rFonts w:ascii="Times New Roman" w:hAnsi="Times New Roman" w:cs="Times New Roman"/>
              </w:rPr>
            </w:pPr>
            <w:r w:rsidRPr="00A6440E">
              <w:rPr>
                <w:rFonts w:ascii="Times New Roman" w:hAnsi="Times New Roman" w:cs="Times New Roman"/>
                <w:sz w:val="20"/>
                <w:szCs w:val="20"/>
              </w:rPr>
              <w:t>ПНОО «Система Занкова», сост. Н.В. Нечаева, С.В. Бухалова –Самара издательский дом «ФЕДОРОВ», 2011г</w:t>
            </w:r>
          </w:p>
        </w:tc>
        <w:tc>
          <w:tcPr>
            <w:tcW w:w="2835" w:type="dxa"/>
            <w:shd w:val="clear" w:color="auto" w:fill="auto"/>
          </w:tcPr>
          <w:p w:rsidR="00A6440E" w:rsidRPr="00A6440E" w:rsidRDefault="00A6440E" w:rsidP="00A6440E">
            <w:pPr>
              <w:spacing w:after="0" w:line="240" w:lineRule="atLeast"/>
              <w:jc w:val="both"/>
              <w:rPr>
                <w:rFonts w:ascii="Times New Roman" w:hAnsi="Times New Roman" w:cs="Times New Roman"/>
                <w:sz w:val="20"/>
                <w:szCs w:val="20"/>
              </w:rPr>
            </w:pPr>
            <w:r w:rsidRPr="00A6440E">
              <w:rPr>
                <w:rFonts w:ascii="Times New Roman" w:hAnsi="Times New Roman" w:cs="Times New Roman"/>
                <w:sz w:val="20"/>
                <w:szCs w:val="20"/>
              </w:rPr>
              <w:t>Н.В. Нечаева. Азбука.. Самара. «Федоров». 2011 год.</w:t>
            </w:r>
          </w:p>
          <w:p w:rsidR="00A6440E" w:rsidRPr="00A6440E" w:rsidRDefault="00A6440E" w:rsidP="00A6440E">
            <w:pPr>
              <w:spacing w:after="0" w:line="240" w:lineRule="atLeast"/>
              <w:jc w:val="both"/>
              <w:rPr>
                <w:rFonts w:ascii="Times New Roman" w:hAnsi="Times New Roman" w:cs="Times New Roman"/>
                <w:sz w:val="20"/>
                <w:szCs w:val="20"/>
              </w:rPr>
            </w:pPr>
            <w:r w:rsidRPr="00A6440E">
              <w:rPr>
                <w:rFonts w:ascii="Times New Roman" w:hAnsi="Times New Roman" w:cs="Times New Roman"/>
                <w:sz w:val="20"/>
                <w:szCs w:val="20"/>
              </w:rPr>
              <w:t>Н.В. Нечаева. Русский язык для 1 класса начальной школы. Самара. «Федоров». 2011 год.</w:t>
            </w:r>
          </w:p>
        </w:tc>
        <w:tc>
          <w:tcPr>
            <w:tcW w:w="3544" w:type="dxa"/>
            <w:shd w:val="clear" w:color="auto" w:fill="auto"/>
          </w:tcPr>
          <w:p w:rsidR="00A6440E" w:rsidRPr="00A6440E" w:rsidRDefault="00A6440E" w:rsidP="00072AF1">
            <w:pPr>
              <w:numPr>
                <w:ilvl w:val="0"/>
                <w:numId w:val="92"/>
              </w:numPr>
              <w:tabs>
                <w:tab w:val="left" w:pos="252"/>
              </w:tabs>
              <w:spacing w:after="0" w:line="240" w:lineRule="atLeast"/>
              <w:jc w:val="both"/>
              <w:rPr>
                <w:rFonts w:ascii="Times New Roman" w:hAnsi="Times New Roman" w:cs="Times New Roman"/>
                <w:sz w:val="20"/>
                <w:szCs w:val="20"/>
              </w:rPr>
            </w:pPr>
            <w:r w:rsidRPr="00A6440E">
              <w:rPr>
                <w:rFonts w:ascii="Times New Roman" w:hAnsi="Times New Roman" w:cs="Times New Roman"/>
                <w:sz w:val="20"/>
                <w:szCs w:val="20"/>
              </w:rPr>
              <w:t>Н.В. Нечаева Прописи в 4 частях. Самара. «Федоров». 2012 год.</w:t>
            </w:r>
          </w:p>
          <w:p w:rsidR="00A6440E" w:rsidRPr="00A6440E" w:rsidRDefault="00A6440E" w:rsidP="00072AF1">
            <w:pPr>
              <w:numPr>
                <w:ilvl w:val="0"/>
                <w:numId w:val="92"/>
              </w:numPr>
              <w:tabs>
                <w:tab w:val="left" w:pos="252"/>
              </w:tabs>
              <w:spacing w:after="0" w:line="240" w:lineRule="atLeast"/>
              <w:jc w:val="both"/>
              <w:rPr>
                <w:rFonts w:ascii="Times New Roman" w:hAnsi="Times New Roman" w:cs="Times New Roman"/>
                <w:sz w:val="20"/>
                <w:szCs w:val="20"/>
              </w:rPr>
            </w:pPr>
            <w:r w:rsidRPr="00A6440E">
              <w:rPr>
                <w:rFonts w:ascii="Times New Roman" w:hAnsi="Times New Roman" w:cs="Times New Roman"/>
                <w:sz w:val="20"/>
                <w:szCs w:val="20"/>
              </w:rPr>
              <w:t>Н.В. Нечаева. Русский язык для 1 класса начальной школы. Методические пояснения. Самара. «Федоров». 2011 год.</w:t>
            </w:r>
          </w:p>
        </w:tc>
      </w:tr>
      <w:tr w:rsidR="00A6440E" w:rsidRPr="00A6440E" w:rsidTr="00BB7941">
        <w:trPr>
          <w:trHeight w:val="56"/>
        </w:trPr>
        <w:tc>
          <w:tcPr>
            <w:tcW w:w="567" w:type="dxa"/>
            <w:shd w:val="clear" w:color="auto" w:fill="auto"/>
          </w:tcPr>
          <w:p w:rsidR="00A6440E" w:rsidRPr="00A6440E" w:rsidRDefault="00A6440E" w:rsidP="00A6440E">
            <w:pPr>
              <w:spacing w:after="0" w:line="240" w:lineRule="atLeast"/>
              <w:rPr>
                <w:rFonts w:ascii="Times New Roman" w:hAnsi="Times New Roman" w:cs="Times New Roman"/>
                <w:sz w:val="20"/>
                <w:szCs w:val="20"/>
              </w:rPr>
            </w:pPr>
            <w:r w:rsidRPr="00A6440E">
              <w:rPr>
                <w:rFonts w:ascii="Times New Roman" w:hAnsi="Times New Roman" w:cs="Times New Roman"/>
                <w:sz w:val="20"/>
                <w:szCs w:val="20"/>
              </w:rPr>
              <w:t>1б</w:t>
            </w:r>
          </w:p>
        </w:tc>
        <w:tc>
          <w:tcPr>
            <w:tcW w:w="1433" w:type="dxa"/>
          </w:tcPr>
          <w:p w:rsidR="00A6440E" w:rsidRPr="00A6440E" w:rsidRDefault="00A6440E" w:rsidP="00A6440E">
            <w:pPr>
              <w:spacing w:after="0" w:line="240" w:lineRule="atLeast"/>
              <w:rPr>
                <w:rFonts w:ascii="Times New Roman" w:hAnsi="Times New Roman" w:cs="Times New Roman"/>
                <w:sz w:val="20"/>
                <w:szCs w:val="20"/>
              </w:rPr>
            </w:pPr>
            <w:r w:rsidRPr="00A6440E">
              <w:rPr>
                <w:rFonts w:ascii="Times New Roman" w:hAnsi="Times New Roman" w:cs="Times New Roman"/>
                <w:sz w:val="20"/>
                <w:szCs w:val="20"/>
              </w:rPr>
              <w:t>Литератур-</w:t>
            </w:r>
          </w:p>
          <w:p w:rsidR="00A6440E" w:rsidRPr="00A6440E" w:rsidRDefault="00A6440E" w:rsidP="00A6440E">
            <w:pPr>
              <w:spacing w:after="0" w:line="240" w:lineRule="atLeast"/>
              <w:rPr>
                <w:rFonts w:ascii="Times New Roman" w:hAnsi="Times New Roman" w:cs="Times New Roman"/>
                <w:sz w:val="20"/>
                <w:szCs w:val="20"/>
              </w:rPr>
            </w:pPr>
            <w:r w:rsidRPr="00A6440E">
              <w:rPr>
                <w:rFonts w:ascii="Times New Roman" w:hAnsi="Times New Roman" w:cs="Times New Roman"/>
                <w:sz w:val="20"/>
                <w:szCs w:val="20"/>
              </w:rPr>
              <w:t>ное чтение</w:t>
            </w:r>
          </w:p>
        </w:tc>
        <w:tc>
          <w:tcPr>
            <w:tcW w:w="2678" w:type="dxa"/>
          </w:tcPr>
          <w:p w:rsidR="00A6440E" w:rsidRPr="00A6440E" w:rsidRDefault="00A6440E" w:rsidP="00A6440E">
            <w:pPr>
              <w:spacing w:after="0" w:line="240" w:lineRule="atLeast"/>
              <w:rPr>
                <w:rFonts w:ascii="Times New Roman" w:hAnsi="Times New Roman" w:cs="Times New Roman"/>
              </w:rPr>
            </w:pPr>
            <w:r w:rsidRPr="00A6440E">
              <w:rPr>
                <w:rFonts w:ascii="Times New Roman" w:hAnsi="Times New Roman" w:cs="Times New Roman"/>
                <w:sz w:val="20"/>
                <w:szCs w:val="20"/>
              </w:rPr>
              <w:t>ПНОО «Система Занкова», сост. Н.В. Нечаева, С.В. Бухалова –Самара издательский дом «ФЕДОРОВ», 2011г</w:t>
            </w:r>
          </w:p>
        </w:tc>
        <w:tc>
          <w:tcPr>
            <w:tcW w:w="2835" w:type="dxa"/>
            <w:shd w:val="clear" w:color="auto" w:fill="auto"/>
          </w:tcPr>
          <w:p w:rsidR="00A6440E" w:rsidRPr="00A6440E" w:rsidRDefault="00A6440E" w:rsidP="00A6440E">
            <w:pPr>
              <w:spacing w:after="0" w:line="240" w:lineRule="atLeast"/>
              <w:jc w:val="both"/>
              <w:rPr>
                <w:rFonts w:ascii="Times New Roman" w:hAnsi="Times New Roman" w:cs="Times New Roman"/>
                <w:sz w:val="20"/>
                <w:szCs w:val="20"/>
              </w:rPr>
            </w:pPr>
            <w:r w:rsidRPr="00A6440E">
              <w:rPr>
                <w:rFonts w:ascii="Times New Roman" w:hAnsi="Times New Roman" w:cs="Times New Roman"/>
                <w:sz w:val="20"/>
                <w:szCs w:val="20"/>
              </w:rPr>
              <w:t>В.Ю. Свиридова, Н.А. Чуракова. Литературное чтение. 1класс.   Самара. «Учебная литература».2011 год.</w:t>
            </w:r>
          </w:p>
        </w:tc>
        <w:tc>
          <w:tcPr>
            <w:tcW w:w="3544" w:type="dxa"/>
            <w:shd w:val="clear" w:color="auto" w:fill="auto"/>
          </w:tcPr>
          <w:p w:rsidR="00A6440E" w:rsidRPr="00A6440E" w:rsidRDefault="00A6440E" w:rsidP="00A6440E">
            <w:pPr>
              <w:spacing w:after="0" w:line="240" w:lineRule="atLeast"/>
              <w:jc w:val="both"/>
              <w:rPr>
                <w:rFonts w:ascii="Times New Roman" w:hAnsi="Times New Roman" w:cs="Times New Roman"/>
                <w:sz w:val="20"/>
                <w:szCs w:val="20"/>
              </w:rPr>
            </w:pPr>
          </w:p>
          <w:p w:rsidR="00A6440E" w:rsidRPr="00A6440E" w:rsidRDefault="00A6440E" w:rsidP="00A6440E">
            <w:pPr>
              <w:spacing w:after="0" w:line="240" w:lineRule="atLeast"/>
              <w:jc w:val="both"/>
              <w:rPr>
                <w:rFonts w:ascii="Times New Roman" w:hAnsi="Times New Roman" w:cs="Times New Roman"/>
                <w:sz w:val="20"/>
                <w:szCs w:val="20"/>
              </w:rPr>
            </w:pPr>
            <w:r w:rsidRPr="00A6440E">
              <w:rPr>
                <w:rFonts w:ascii="Times New Roman" w:hAnsi="Times New Roman" w:cs="Times New Roman"/>
                <w:sz w:val="20"/>
                <w:szCs w:val="20"/>
              </w:rPr>
              <w:t>Н.А. Чуракова Методический комментарий к учебнику «Литературное чтение 1 класс» (1-4) в двух частях. Москва: «ЦОР» 2011 год.</w:t>
            </w:r>
          </w:p>
          <w:p w:rsidR="00A6440E" w:rsidRPr="00A6440E" w:rsidRDefault="00A6440E" w:rsidP="00A6440E">
            <w:pPr>
              <w:spacing w:after="0" w:line="240" w:lineRule="atLeast"/>
              <w:jc w:val="both"/>
              <w:rPr>
                <w:rFonts w:ascii="Times New Roman" w:hAnsi="Times New Roman" w:cs="Times New Roman"/>
                <w:sz w:val="20"/>
                <w:szCs w:val="20"/>
              </w:rPr>
            </w:pPr>
            <w:r w:rsidRPr="00A6440E">
              <w:rPr>
                <w:rFonts w:ascii="Times New Roman" w:hAnsi="Times New Roman" w:cs="Times New Roman"/>
                <w:sz w:val="20"/>
                <w:szCs w:val="20"/>
              </w:rPr>
              <w:t xml:space="preserve">Литературное чтение 1 класс. </w:t>
            </w:r>
          </w:p>
          <w:p w:rsidR="00A6440E" w:rsidRPr="00A6440E" w:rsidRDefault="00A6440E" w:rsidP="00A6440E">
            <w:pPr>
              <w:spacing w:after="0" w:line="240" w:lineRule="atLeast"/>
              <w:jc w:val="both"/>
              <w:rPr>
                <w:rFonts w:ascii="Times New Roman" w:hAnsi="Times New Roman" w:cs="Times New Roman"/>
                <w:sz w:val="20"/>
                <w:szCs w:val="20"/>
              </w:rPr>
            </w:pPr>
          </w:p>
        </w:tc>
      </w:tr>
      <w:tr w:rsidR="00A6440E" w:rsidRPr="00A6440E" w:rsidTr="00BB7941">
        <w:trPr>
          <w:trHeight w:val="56"/>
        </w:trPr>
        <w:tc>
          <w:tcPr>
            <w:tcW w:w="567" w:type="dxa"/>
            <w:shd w:val="clear" w:color="auto" w:fill="auto"/>
          </w:tcPr>
          <w:p w:rsidR="00A6440E" w:rsidRPr="00A6440E" w:rsidRDefault="00A6440E" w:rsidP="00A6440E">
            <w:pPr>
              <w:spacing w:after="0" w:line="240" w:lineRule="atLeast"/>
              <w:rPr>
                <w:rFonts w:ascii="Times New Roman" w:hAnsi="Times New Roman" w:cs="Times New Roman"/>
                <w:sz w:val="20"/>
                <w:szCs w:val="20"/>
              </w:rPr>
            </w:pPr>
            <w:r w:rsidRPr="00A6440E">
              <w:rPr>
                <w:rFonts w:ascii="Times New Roman" w:hAnsi="Times New Roman" w:cs="Times New Roman"/>
                <w:sz w:val="20"/>
                <w:szCs w:val="20"/>
              </w:rPr>
              <w:t>1б</w:t>
            </w:r>
          </w:p>
        </w:tc>
        <w:tc>
          <w:tcPr>
            <w:tcW w:w="1433" w:type="dxa"/>
          </w:tcPr>
          <w:p w:rsidR="00A6440E" w:rsidRPr="00A6440E" w:rsidRDefault="00A6440E" w:rsidP="00A6440E">
            <w:pPr>
              <w:spacing w:after="0" w:line="240" w:lineRule="atLeast"/>
              <w:rPr>
                <w:rFonts w:ascii="Times New Roman" w:hAnsi="Times New Roman" w:cs="Times New Roman"/>
                <w:sz w:val="20"/>
                <w:szCs w:val="20"/>
              </w:rPr>
            </w:pPr>
            <w:r w:rsidRPr="00A6440E">
              <w:rPr>
                <w:rFonts w:ascii="Times New Roman" w:hAnsi="Times New Roman" w:cs="Times New Roman"/>
                <w:sz w:val="20"/>
                <w:szCs w:val="20"/>
              </w:rPr>
              <w:t>Математика</w:t>
            </w:r>
          </w:p>
        </w:tc>
        <w:tc>
          <w:tcPr>
            <w:tcW w:w="2678" w:type="dxa"/>
          </w:tcPr>
          <w:p w:rsidR="00A6440E" w:rsidRPr="00A6440E" w:rsidRDefault="00A6440E" w:rsidP="00A6440E">
            <w:pPr>
              <w:spacing w:after="0" w:line="240" w:lineRule="atLeast"/>
              <w:rPr>
                <w:rFonts w:ascii="Times New Roman" w:hAnsi="Times New Roman" w:cs="Times New Roman"/>
              </w:rPr>
            </w:pPr>
            <w:r w:rsidRPr="00A6440E">
              <w:rPr>
                <w:rFonts w:ascii="Times New Roman" w:hAnsi="Times New Roman" w:cs="Times New Roman"/>
                <w:sz w:val="20"/>
                <w:szCs w:val="20"/>
              </w:rPr>
              <w:t>ПНОО «Система Занкова», сост. Н.В. Нечаева, С.В. Бухалова –Самара издательский дом «ФЕДОРОВ», 2011г</w:t>
            </w:r>
          </w:p>
        </w:tc>
        <w:tc>
          <w:tcPr>
            <w:tcW w:w="2835" w:type="dxa"/>
            <w:shd w:val="clear" w:color="auto" w:fill="auto"/>
          </w:tcPr>
          <w:p w:rsidR="00A6440E" w:rsidRPr="00A6440E" w:rsidRDefault="00A6440E" w:rsidP="00A6440E">
            <w:pPr>
              <w:spacing w:after="0" w:line="240" w:lineRule="atLeast"/>
              <w:jc w:val="both"/>
              <w:rPr>
                <w:rFonts w:ascii="Times New Roman" w:hAnsi="Times New Roman" w:cs="Times New Roman"/>
                <w:sz w:val="20"/>
                <w:szCs w:val="20"/>
              </w:rPr>
            </w:pPr>
            <w:r w:rsidRPr="00A6440E">
              <w:rPr>
                <w:rFonts w:ascii="Times New Roman" w:hAnsi="Times New Roman" w:cs="Times New Roman"/>
                <w:sz w:val="20"/>
                <w:szCs w:val="20"/>
              </w:rPr>
              <w:t>И.И. Аргинская, Е.И. Ивановская. Математика. 1 класс. В 2-х частях Самара. «Учебная литература».2011 год.</w:t>
            </w:r>
          </w:p>
        </w:tc>
        <w:tc>
          <w:tcPr>
            <w:tcW w:w="3544" w:type="dxa"/>
            <w:shd w:val="clear" w:color="auto" w:fill="auto"/>
          </w:tcPr>
          <w:p w:rsidR="00A6440E" w:rsidRPr="00A6440E" w:rsidRDefault="00A6440E" w:rsidP="00072AF1">
            <w:pPr>
              <w:numPr>
                <w:ilvl w:val="0"/>
                <w:numId w:val="96"/>
              </w:numPr>
              <w:tabs>
                <w:tab w:val="left" w:pos="72"/>
                <w:tab w:val="left" w:pos="252"/>
              </w:tabs>
              <w:spacing w:after="0" w:line="240" w:lineRule="atLeast"/>
              <w:jc w:val="both"/>
              <w:rPr>
                <w:rFonts w:ascii="Times New Roman" w:hAnsi="Times New Roman" w:cs="Times New Roman"/>
                <w:sz w:val="20"/>
                <w:szCs w:val="20"/>
              </w:rPr>
            </w:pPr>
            <w:r w:rsidRPr="00A6440E">
              <w:rPr>
                <w:rFonts w:ascii="Times New Roman" w:hAnsi="Times New Roman" w:cs="Times New Roman"/>
                <w:sz w:val="20"/>
                <w:szCs w:val="20"/>
              </w:rPr>
              <w:t>И.И. Аргинская.  Методическое пособие к учебнику «Математика  1 класс» четырехлетней начальной школы. Самара «Учебная литература». 2011год.</w:t>
            </w:r>
          </w:p>
          <w:p w:rsidR="00A6440E" w:rsidRPr="00A6440E" w:rsidRDefault="00A6440E" w:rsidP="00072AF1">
            <w:pPr>
              <w:numPr>
                <w:ilvl w:val="0"/>
                <w:numId w:val="96"/>
              </w:numPr>
              <w:tabs>
                <w:tab w:val="left" w:pos="72"/>
                <w:tab w:val="left" w:pos="252"/>
              </w:tabs>
              <w:spacing w:after="0" w:line="240" w:lineRule="atLeast"/>
              <w:jc w:val="both"/>
              <w:rPr>
                <w:rFonts w:ascii="Times New Roman" w:hAnsi="Times New Roman" w:cs="Times New Roman"/>
                <w:sz w:val="20"/>
                <w:szCs w:val="20"/>
              </w:rPr>
            </w:pPr>
            <w:r w:rsidRPr="00A6440E">
              <w:rPr>
                <w:rFonts w:ascii="Times New Roman" w:hAnsi="Times New Roman" w:cs="Times New Roman"/>
                <w:sz w:val="20"/>
                <w:szCs w:val="20"/>
              </w:rPr>
              <w:t>И.И. Аргинская. Дополнительные материалы к методическим пособиям по математике. (1-4 классы). Москва. «Центр общего развития». 2011 год.</w:t>
            </w:r>
          </w:p>
          <w:p w:rsidR="00A6440E" w:rsidRPr="00A6440E" w:rsidRDefault="00A6440E" w:rsidP="00072AF1">
            <w:pPr>
              <w:numPr>
                <w:ilvl w:val="0"/>
                <w:numId w:val="96"/>
              </w:numPr>
              <w:tabs>
                <w:tab w:val="left" w:pos="72"/>
                <w:tab w:val="left" w:pos="252"/>
              </w:tabs>
              <w:spacing w:after="0" w:line="240" w:lineRule="atLeast"/>
              <w:jc w:val="both"/>
              <w:rPr>
                <w:rFonts w:ascii="Times New Roman" w:hAnsi="Times New Roman" w:cs="Times New Roman"/>
                <w:sz w:val="20"/>
                <w:szCs w:val="20"/>
              </w:rPr>
            </w:pPr>
            <w:r w:rsidRPr="00A6440E">
              <w:rPr>
                <w:rFonts w:ascii="Times New Roman" w:hAnsi="Times New Roman" w:cs="Times New Roman"/>
                <w:sz w:val="20"/>
                <w:szCs w:val="20"/>
              </w:rPr>
              <w:t>Сборник контрольных и проверочных работ для 1-4 классов (система Л.В. Занкова). Москва. «Центр общего развития». 2009 год.</w:t>
            </w:r>
          </w:p>
          <w:p w:rsidR="00A6440E" w:rsidRPr="00A6440E" w:rsidRDefault="00A6440E" w:rsidP="00072AF1">
            <w:pPr>
              <w:numPr>
                <w:ilvl w:val="0"/>
                <w:numId w:val="96"/>
              </w:numPr>
              <w:tabs>
                <w:tab w:val="left" w:pos="72"/>
                <w:tab w:val="left" w:pos="252"/>
              </w:tabs>
              <w:spacing w:after="0" w:line="240" w:lineRule="atLeast"/>
              <w:jc w:val="both"/>
              <w:rPr>
                <w:rFonts w:ascii="Times New Roman" w:hAnsi="Times New Roman" w:cs="Times New Roman"/>
                <w:sz w:val="20"/>
                <w:szCs w:val="20"/>
              </w:rPr>
            </w:pPr>
            <w:r w:rsidRPr="00A6440E">
              <w:rPr>
                <w:rFonts w:ascii="Times New Roman" w:hAnsi="Times New Roman" w:cs="Times New Roman"/>
                <w:sz w:val="20"/>
                <w:szCs w:val="20"/>
              </w:rPr>
              <w:t>И.И. Аргинская, Н.Я. Дмитриева и др. Сборник контрольных и проверочных работ. Система (1-3), (1-4). Москва. «Центр общего развития». 2004 год.</w:t>
            </w:r>
          </w:p>
          <w:p w:rsidR="00A6440E" w:rsidRPr="00A6440E" w:rsidRDefault="00A6440E" w:rsidP="00072AF1">
            <w:pPr>
              <w:numPr>
                <w:ilvl w:val="0"/>
                <w:numId w:val="96"/>
              </w:numPr>
              <w:tabs>
                <w:tab w:val="left" w:pos="72"/>
                <w:tab w:val="left" w:pos="252"/>
              </w:tabs>
              <w:spacing w:after="0" w:line="240" w:lineRule="atLeast"/>
              <w:jc w:val="both"/>
              <w:rPr>
                <w:rFonts w:ascii="Times New Roman" w:hAnsi="Times New Roman" w:cs="Times New Roman"/>
                <w:sz w:val="20"/>
                <w:szCs w:val="20"/>
              </w:rPr>
            </w:pPr>
            <w:r w:rsidRPr="00A6440E">
              <w:rPr>
                <w:rFonts w:ascii="Times New Roman" w:hAnsi="Times New Roman" w:cs="Times New Roman"/>
                <w:sz w:val="20"/>
                <w:szCs w:val="20"/>
              </w:rPr>
              <w:t>Л.И. Поветьева. Творческая реализация идей развивающего обучения системы Л.В. Занкова. Методическое пособие для учителей начальной школы. Самара. «Учебная литература». 2004 год.</w:t>
            </w:r>
          </w:p>
          <w:p w:rsidR="00A6440E" w:rsidRPr="00A6440E" w:rsidRDefault="00A6440E" w:rsidP="00A6440E">
            <w:pPr>
              <w:tabs>
                <w:tab w:val="left" w:pos="72"/>
                <w:tab w:val="left" w:pos="252"/>
              </w:tabs>
              <w:spacing w:after="0" w:line="240" w:lineRule="atLeast"/>
              <w:ind w:left="180"/>
              <w:jc w:val="both"/>
              <w:rPr>
                <w:rFonts w:ascii="Times New Roman" w:hAnsi="Times New Roman" w:cs="Times New Roman"/>
                <w:sz w:val="20"/>
                <w:szCs w:val="20"/>
              </w:rPr>
            </w:pPr>
          </w:p>
          <w:p w:rsidR="00A6440E" w:rsidRPr="00A6440E" w:rsidRDefault="00A6440E" w:rsidP="00072AF1">
            <w:pPr>
              <w:numPr>
                <w:ilvl w:val="0"/>
                <w:numId w:val="96"/>
              </w:numPr>
              <w:tabs>
                <w:tab w:val="left" w:pos="72"/>
                <w:tab w:val="left" w:pos="252"/>
              </w:tabs>
              <w:spacing w:after="0" w:line="240" w:lineRule="atLeast"/>
              <w:jc w:val="both"/>
              <w:rPr>
                <w:rFonts w:ascii="Times New Roman" w:hAnsi="Times New Roman" w:cs="Times New Roman"/>
                <w:sz w:val="20"/>
                <w:szCs w:val="20"/>
              </w:rPr>
            </w:pPr>
            <w:r w:rsidRPr="00A6440E">
              <w:rPr>
                <w:rFonts w:ascii="Times New Roman" w:hAnsi="Times New Roman" w:cs="Times New Roman"/>
                <w:sz w:val="20"/>
                <w:szCs w:val="20"/>
              </w:rPr>
              <w:t>Е.П. Бененсон, Л.С. Итина 1 класс Рабочая тетрадь Самара  «Учебная литература». 2012 год.</w:t>
            </w:r>
          </w:p>
          <w:p w:rsidR="00A6440E" w:rsidRPr="00A6440E" w:rsidRDefault="00A6440E" w:rsidP="00A6440E">
            <w:pPr>
              <w:tabs>
                <w:tab w:val="left" w:pos="72"/>
                <w:tab w:val="left" w:pos="252"/>
              </w:tabs>
              <w:spacing w:after="0" w:line="240" w:lineRule="atLeast"/>
              <w:ind w:left="180"/>
              <w:jc w:val="both"/>
              <w:rPr>
                <w:rFonts w:ascii="Times New Roman" w:hAnsi="Times New Roman" w:cs="Times New Roman"/>
                <w:sz w:val="20"/>
                <w:szCs w:val="20"/>
              </w:rPr>
            </w:pPr>
          </w:p>
        </w:tc>
      </w:tr>
      <w:tr w:rsidR="00A6440E" w:rsidRPr="00A6440E" w:rsidTr="00BB7941">
        <w:trPr>
          <w:trHeight w:val="56"/>
        </w:trPr>
        <w:tc>
          <w:tcPr>
            <w:tcW w:w="567" w:type="dxa"/>
            <w:shd w:val="clear" w:color="auto" w:fill="auto"/>
          </w:tcPr>
          <w:p w:rsidR="00A6440E" w:rsidRPr="00A6440E" w:rsidRDefault="00A6440E" w:rsidP="00A6440E">
            <w:pPr>
              <w:spacing w:after="0" w:line="240" w:lineRule="atLeast"/>
              <w:rPr>
                <w:rFonts w:ascii="Times New Roman" w:hAnsi="Times New Roman" w:cs="Times New Roman"/>
                <w:sz w:val="20"/>
                <w:szCs w:val="20"/>
              </w:rPr>
            </w:pPr>
            <w:r w:rsidRPr="00A6440E">
              <w:rPr>
                <w:rFonts w:ascii="Times New Roman" w:hAnsi="Times New Roman" w:cs="Times New Roman"/>
                <w:sz w:val="20"/>
                <w:szCs w:val="20"/>
              </w:rPr>
              <w:t>1б</w:t>
            </w:r>
          </w:p>
        </w:tc>
        <w:tc>
          <w:tcPr>
            <w:tcW w:w="1433" w:type="dxa"/>
          </w:tcPr>
          <w:p w:rsidR="00A6440E" w:rsidRPr="00A6440E" w:rsidRDefault="00A6440E" w:rsidP="00A6440E">
            <w:pPr>
              <w:spacing w:after="0" w:line="240" w:lineRule="atLeast"/>
              <w:rPr>
                <w:rFonts w:ascii="Times New Roman" w:hAnsi="Times New Roman" w:cs="Times New Roman"/>
                <w:sz w:val="20"/>
                <w:szCs w:val="20"/>
              </w:rPr>
            </w:pPr>
            <w:r w:rsidRPr="00A6440E">
              <w:rPr>
                <w:rFonts w:ascii="Times New Roman" w:hAnsi="Times New Roman" w:cs="Times New Roman"/>
                <w:sz w:val="20"/>
                <w:szCs w:val="20"/>
              </w:rPr>
              <w:t>Окружаю-</w:t>
            </w:r>
            <w:r w:rsidRPr="00A6440E">
              <w:rPr>
                <w:rFonts w:ascii="Times New Roman" w:hAnsi="Times New Roman" w:cs="Times New Roman"/>
                <w:sz w:val="20"/>
                <w:szCs w:val="20"/>
              </w:rPr>
              <w:lastRenderedPageBreak/>
              <w:t>щий мир</w:t>
            </w:r>
          </w:p>
        </w:tc>
        <w:tc>
          <w:tcPr>
            <w:tcW w:w="2678" w:type="dxa"/>
          </w:tcPr>
          <w:p w:rsidR="00A6440E" w:rsidRPr="00A6440E" w:rsidRDefault="00A6440E" w:rsidP="00A6440E">
            <w:pPr>
              <w:spacing w:after="0" w:line="240" w:lineRule="atLeast"/>
              <w:rPr>
                <w:rFonts w:ascii="Times New Roman" w:hAnsi="Times New Roman" w:cs="Times New Roman"/>
              </w:rPr>
            </w:pPr>
            <w:r w:rsidRPr="00A6440E">
              <w:rPr>
                <w:rFonts w:ascii="Times New Roman" w:hAnsi="Times New Roman" w:cs="Times New Roman"/>
                <w:sz w:val="20"/>
                <w:szCs w:val="20"/>
              </w:rPr>
              <w:lastRenderedPageBreak/>
              <w:t xml:space="preserve">ПНОО «Система Занкова», </w:t>
            </w:r>
            <w:r w:rsidRPr="00A6440E">
              <w:rPr>
                <w:rFonts w:ascii="Times New Roman" w:hAnsi="Times New Roman" w:cs="Times New Roman"/>
                <w:sz w:val="20"/>
                <w:szCs w:val="20"/>
              </w:rPr>
              <w:lastRenderedPageBreak/>
              <w:t>сост. Н.В. Нечаева, С.В. Бухалова –Самара издательский дом «ФЕДОРОВ», 2011г</w:t>
            </w:r>
          </w:p>
        </w:tc>
        <w:tc>
          <w:tcPr>
            <w:tcW w:w="2835" w:type="dxa"/>
            <w:shd w:val="clear" w:color="auto" w:fill="auto"/>
          </w:tcPr>
          <w:p w:rsidR="00A6440E" w:rsidRPr="00A6440E" w:rsidRDefault="00A6440E" w:rsidP="00A6440E">
            <w:pPr>
              <w:spacing w:after="0" w:line="240" w:lineRule="atLeast"/>
              <w:jc w:val="both"/>
              <w:rPr>
                <w:rFonts w:ascii="Times New Roman" w:hAnsi="Times New Roman" w:cs="Times New Roman"/>
                <w:sz w:val="20"/>
                <w:szCs w:val="20"/>
              </w:rPr>
            </w:pPr>
            <w:r w:rsidRPr="00A6440E">
              <w:rPr>
                <w:rFonts w:ascii="Times New Roman" w:hAnsi="Times New Roman" w:cs="Times New Roman"/>
                <w:sz w:val="20"/>
                <w:szCs w:val="20"/>
              </w:rPr>
              <w:lastRenderedPageBreak/>
              <w:t xml:space="preserve">Мы и окружающий мир. </w:t>
            </w:r>
            <w:r w:rsidRPr="00A6440E">
              <w:rPr>
                <w:rFonts w:ascii="Times New Roman" w:hAnsi="Times New Roman" w:cs="Times New Roman"/>
                <w:sz w:val="20"/>
                <w:szCs w:val="20"/>
              </w:rPr>
              <w:lastRenderedPageBreak/>
              <w:t>Учебник для 1 класса  в 2 частях.  Часть 1. Дмитриева Н.Я., Казаков А.Н. Самара. «Учебная литература». 2004 год.</w:t>
            </w:r>
          </w:p>
        </w:tc>
        <w:tc>
          <w:tcPr>
            <w:tcW w:w="3544" w:type="dxa"/>
            <w:shd w:val="clear" w:color="auto" w:fill="auto"/>
          </w:tcPr>
          <w:p w:rsidR="00A6440E" w:rsidRPr="00A6440E" w:rsidRDefault="00A6440E" w:rsidP="00A6440E">
            <w:pPr>
              <w:spacing w:after="0" w:line="240" w:lineRule="atLeast"/>
              <w:rPr>
                <w:rFonts w:ascii="Times New Roman" w:hAnsi="Times New Roman" w:cs="Times New Roman"/>
                <w:sz w:val="20"/>
                <w:szCs w:val="20"/>
              </w:rPr>
            </w:pPr>
            <w:r w:rsidRPr="00A6440E">
              <w:rPr>
                <w:rFonts w:ascii="Times New Roman" w:hAnsi="Times New Roman" w:cs="Times New Roman"/>
                <w:sz w:val="20"/>
                <w:szCs w:val="20"/>
              </w:rPr>
              <w:lastRenderedPageBreak/>
              <w:t xml:space="preserve">Мы и окружающий мир. 1-2 классы . </w:t>
            </w:r>
            <w:r w:rsidRPr="00A6440E">
              <w:rPr>
                <w:rFonts w:ascii="Times New Roman" w:hAnsi="Times New Roman" w:cs="Times New Roman"/>
                <w:sz w:val="20"/>
                <w:szCs w:val="20"/>
              </w:rPr>
              <w:lastRenderedPageBreak/>
              <w:t>Дмитриева Н.Я., Казаков А.Н.  Методические пояснения к курсу. Москва. «Учебная литература». 2011 год.</w:t>
            </w:r>
          </w:p>
        </w:tc>
      </w:tr>
      <w:tr w:rsidR="00A6440E" w:rsidRPr="00A6440E" w:rsidTr="00BB7941">
        <w:trPr>
          <w:trHeight w:val="56"/>
        </w:trPr>
        <w:tc>
          <w:tcPr>
            <w:tcW w:w="567" w:type="dxa"/>
            <w:shd w:val="clear" w:color="auto" w:fill="auto"/>
          </w:tcPr>
          <w:p w:rsidR="00A6440E" w:rsidRPr="00A6440E" w:rsidRDefault="00A6440E" w:rsidP="00A6440E">
            <w:pPr>
              <w:spacing w:after="0" w:line="240" w:lineRule="atLeast"/>
              <w:rPr>
                <w:rFonts w:ascii="Times New Roman" w:hAnsi="Times New Roman" w:cs="Times New Roman"/>
                <w:sz w:val="20"/>
                <w:szCs w:val="20"/>
              </w:rPr>
            </w:pPr>
            <w:r w:rsidRPr="00A6440E">
              <w:rPr>
                <w:rFonts w:ascii="Times New Roman" w:hAnsi="Times New Roman" w:cs="Times New Roman"/>
                <w:sz w:val="20"/>
                <w:szCs w:val="20"/>
              </w:rPr>
              <w:lastRenderedPageBreak/>
              <w:t>1б</w:t>
            </w:r>
          </w:p>
        </w:tc>
        <w:tc>
          <w:tcPr>
            <w:tcW w:w="1433" w:type="dxa"/>
          </w:tcPr>
          <w:p w:rsidR="00A6440E" w:rsidRPr="00A6440E" w:rsidRDefault="00A6440E" w:rsidP="00A6440E">
            <w:pPr>
              <w:spacing w:after="0" w:line="240" w:lineRule="atLeast"/>
              <w:rPr>
                <w:rFonts w:ascii="Times New Roman" w:hAnsi="Times New Roman" w:cs="Times New Roman"/>
                <w:sz w:val="20"/>
                <w:szCs w:val="20"/>
              </w:rPr>
            </w:pPr>
            <w:r w:rsidRPr="00A6440E">
              <w:rPr>
                <w:rFonts w:ascii="Times New Roman" w:hAnsi="Times New Roman" w:cs="Times New Roman"/>
                <w:sz w:val="20"/>
                <w:szCs w:val="20"/>
              </w:rPr>
              <w:t>Технология</w:t>
            </w:r>
          </w:p>
        </w:tc>
        <w:tc>
          <w:tcPr>
            <w:tcW w:w="2678" w:type="dxa"/>
          </w:tcPr>
          <w:p w:rsidR="00A6440E" w:rsidRPr="00A6440E" w:rsidRDefault="00A6440E" w:rsidP="00A6440E">
            <w:pPr>
              <w:spacing w:after="0" w:line="240" w:lineRule="atLeast"/>
              <w:rPr>
                <w:rFonts w:ascii="Times New Roman" w:hAnsi="Times New Roman" w:cs="Times New Roman"/>
              </w:rPr>
            </w:pPr>
            <w:r w:rsidRPr="00A6440E">
              <w:rPr>
                <w:rFonts w:ascii="Times New Roman" w:hAnsi="Times New Roman" w:cs="Times New Roman"/>
                <w:sz w:val="20"/>
                <w:szCs w:val="20"/>
              </w:rPr>
              <w:t>ПНОО «Система Занкова», сост. Н.В. Нечаева, С.В. Бухалова –Самара издательский дом «ФЕДОРОВ», 2011г</w:t>
            </w:r>
          </w:p>
        </w:tc>
        <w:tc>
          <w:tcPr>
            <w:tcW w:w="2835" w:type="dxa"/>
            <w:shd w:val="clear" w:color="auto" w:fill="auto"/>
          </w:tcPr>
          <w:p w:rsidR="00A6440E" w:rsidRPr="00A6440E" w:rsidRDefault="00A6440E" w:rsidP="00A6440E">
            <w:pPr>
              <w:spacing w:after="0" w:line="240" w:lineRule="atLeast"/>
              <w:jc w:val="both"/>
              <w:rPr>
                <w:rFonts w:ascii="Times New Roman" w:hAnsi="Times New Roman" w:cs="Times New Roman"/>
                <w:sz w:val="20"/>
                <w:szCs w:val="20"/>
              </w:rPr>
            </w:pPr>
            <w:r w:rsidRPr="00A6440E">
              <w:rPr>
                <w:rFonts w:ascii="Times New Roman" w:hAnsi="Times New Roman" w:cs="Times New Roman"/>
                <w:sz w:val="20"/>
                <w:szCs w:val="20"/>
              </w:rPr>
              <w:t>«Ручное творчество 1 класс» Н.А. Цырулик. Уроки творчества. Учебник для 1 класса. Самара. «Учебная литература». 2004 год.</w:t>
            </w:r>
          </w:p>
        </w:tc>
        <w:tc>
          <w:tcPr>
            <w:tcW w:w="3544" w:type="dxa"/>
            <w:shd w:val="clear" w:color="auto" w:fill="auto"/>
          </w:tcPr>
          <w:p w:rsidR="00A6440E" w:rsidRPr="00A6440E" w:rsidRDefault="00A6440E" w:rsidP="00A6440E">
            <w:pPr>
              <w:spacing w:after="0" w:line="240" w:lineRule="atLeast"/>
              <w:rPr>
                <w:rFonts w:ascii="Times New Roman" w:hAnsi="Times New Roman" w:cs="Times New Roman"/>
                <w:sz w:val="20"/>
                <w:szCs w:val="20"/>
              </w:rPr>
            </w:pPr>
            <w:r w:rsidRPr="00A6440E">
              <w:rPr>
                <w:rFonts w:ascii="Times New Roman" w:hAnsi="Times New Roman" w:cs="Times New Roman"/>
                <w:sz w:val="20"/>
                <w:szCs w:val="20"/>
              </w:rPr>
              <w:t>Технология.  Поурочные планы по учебнику  «Ручное творчество 1 класс» Н.А. Цырулик. Волгоград «Учитель» 2011 год.</w:t>
            </w:r>
          </w:p>
        </w:tc>
      </w:tr>
      <w:tr w:rsidR="00A6440E" w:rsidRPr="00A6440E" w:rsidTr="00BB7941">
        <w:trPr>
          <w:trHeight w:val="56"/>
        </w:trPr>
        <w:tc>
          <w:tcPr>
            <w:tcW w:w="567" w:type="dxa"/>
            <w:shd w:val="clear" w:color="auto" w:fill="auto"/>
          </w:tcPr>
          <w:p w:rsidR="00A6440E" w:rsidRPr="00A6440E" w:rsidRDefault="00A6440E" w:rsidP="00A6440E">
            <w:pPr>
              <w:spacing w:after="0" w:line="240" w:lineRule="atLeast"/>
              <w:rPr>
                <w:rFonts w:ascii="Times New Roman" w:hAnsi="Times New Roman" w:cs="Times New Roman"/>
                <w:sz w:val="20"/>
                <w:szCs w:val="20"/>
              </w:rPr>
            </w:pPr>
            <w:r w:rsidRPr="00A6440E">
              <w:rPr>
                <w:rFonts w:ascii="Times New Roman" w:hAnsi="Times New Roman" w:cs="Times New Roman"/>
                <w:sz w:val="20"/>
                <w:szCs w:val="20"/>
              </w:rPr>
              <w:t>1б</w:t>
            </w:r>
          </w:p>
        </w:tc>
        <w:tc>
          <w:tcPr>
            <w:tcW w:w="1433" w:type="dxa"/>
          </w:tcPr>
          <w:p w:rsidR="00A6440E" w:rsidRPr="00A6440E" w:rsidRDefault="00A6440E" w:rsidP="00A6440E">
            <w:pPr>
              <w:spacing w:after="0" w:line="240" w:lineRule="atLeast"/>
              <w:rPr>
                <w:rFonts w:ascii="Times New Roman" w:hAnsi="Times New Roman" w:cs="Times New Roman"/>
                <w:sz w:val="20"/>
                <w:szCs w:val="20"/>
              </w:rPr>
            </w:pPr>
            <w:r w:rsidRPr="00A6440E">
              <w:rPr>
                <w:rFonts w:ascii="Times New Roman" w:hAnsi="Times New Roman" w:cs="Times New Roman"/>
                <w:sz w:val="20"/>
                <w:szCs w:val="20"/>
              </w:rPr>
              <w:t>Изобразите-льное искусство</w:t>
            </w:r>
          </w:p>
        </w:tc>
        <w:tc>
          <w:tcPr>
            <w:tcW w:w="2678" w:type="dxa"/>
          </w:tcPr>
          <w:p w:rsidR="00A6440E" w:rsidRPr="00A6440E" w:rsidRDefault="00A6440E" w:rsidP="00A6440E">
            <w:pPr>
              <w:spacing w:after="0" w:line="240" w:lineRule="atLeast"/>
              <w:rPr>
                <w:rFonts w:ascii="Times New Roman" w:hAnsi="Times New Roman" w:cs="Times New Roman"/>
              </w:rPr>
            </w:pPr>
            <w:r w:rsidRPr="00A6440E">
              <w:rPr>
                <w:rFonts w:ascii="Times New Roman" w:hAnsi="Times New Roman" w:cs="Times New Roman"/>
                <w:sz w:val="20"/>
                <w:szCs w:val="20"/>
              </w:rPr>
              <w:t>ПНОО «Система Занкова», сост. Н.В. Нечаева, С.В. Бухалова –Самара издательский дом «ФЕДОРОВ», 2011г</w:t>
            </w:r>
          </w:p>
        </w:tc>
        <w:tc>
          <w:tcPr>
            <w:tcW w:w="2835" w:type="dxa"/>
            <w:shd w:val="clear" w:color="auto" w:fill="auto"/>
          </w:tcPr>
          <w:p w:rsidR="00A6440E" w:rsidRPr="00A6440E" w:rsidRDefault="00A6440E" w:rsidP="00A6440E">
            <w:pPr>
              <w:spacing w:after="0" w:line="240" w:lineRule="atLeast"/>
              <w:jc w:val="both"/>
              <w:rPr>
                <w:rFonts w:ascii="Times New Roman" w:hAnsi="Times New Roman" w:cs="Times New Roman"/>
                <w:sz w:val="20"/>
                <w:szCs w:val="20"/>
              </w:rPr>
            </w:pPr>
          </w:p>
        </w:tc>
        <w:tc>
          <w:tcPr>
            <w:tcW w:w="3544" w:type="dxa"/>
            <w:shd w:val="clear" w:color="auto" w:fill="auto"/>
          </w:tcPr>
          <w:p w:rsidR="00A6440E" w:rsidRPr="00A6440E" w:rsidRDefault="00A6440E" w:rsidP="00072AF1">
            <w:pPr>
              <w:numPr>
                <w:ilvl w:val="0"/>
                <w:numId w:val="92"/>
              </w:numPr>
              <w:tabs>
                <w:tab w:val="left" w:pos="252"/>
              </w:tabs>
              <w:spacing w:after="0" w:line="240" w:lineRule="atLeast"/>
              <w:jc w:val="both"/>
              <w:rPr>
                <w:rFonts w:ascii="Times New Roman" w:hAnsi="Times New Roman" w:cs="Times New Roman"/>
                <w:sz w:val="20"/>
                <w:szCs w:val="20"/>
              </w:rPr>
            </w:pPr>
          </w:p>
        </w:tc>
      </w:tr>
      <w:tr w:rsidR="00A6440E" w:rsidRPr="00A6440E" w:rsidTr="00BB7941">
        <w:trPr>
          <w:trHeight w:val="56"/>
        </w:trPr>
        <w:tc>
          <w:tcPr>
            <w:tcW w:w="567" w:type="dxa"/>
            <w:shd w:val="clear" w:color="auto" w:fill="auto"/>
          </w:tcPr>
          <w:p w:rsidR="00A6440E" w:rsidRPr="00A6440E" w:rsidRDefault="00A6440E" w:rsidP="00A6440E">
            <w:pPr>
              <w:spacing w:after="0" w:line="240" w:lineRule="atLeast"/>
              <w:rPr>
                <w:rFonts w:ascii="Times New Roman" w:hAnsi="Times New Roman" w:cs="Times New Roman"/>
                <w:sz w:val="20"/>
                <w:szCs w:val="20"/>
              </w:rPr>
            </w:pPr>
            <w:r w:rsidRPr="00A6440E">
              <w:rPr>
                <w:rFonts w:ascii="Times New Roman" w:hAnsi="Times New Roman" w:cs="Times New Roman"/>
                <w:sz w:val="20"/>
                <w:szCs w:val="20"/>
              </w:rPr>
              <w:t>1б</w:t>
            </w:r>
          </w:p>
        </w:tc>
        <w:tc>
          <w:tcPr>
            <w:tcW w:w="1433" w:type="dxa"/>
          </w:tcPr>
          <w:p w:rsidR="00A6440E" w:rsidRPr="00A6440E" w:rsidRDefault="00A6440E" w:rsidP="00A6440E">
            <w:pPr>
              <w:spacing w:after="0" w:line="240" w:lineRule="atLeast"/>
              <w:rPr>
                <w:rFonts w:ascii="Times New Roman" w:hAnsi="Times New Roman" w:cs="Times New Roman"/>
                <w:sz w:val="20"/>
                <w:szCs w:val="20"/>
              </w:rPr>
            </w:pPr>
            <w:r w:rsidRPr="00A6440E">
              <w:rPr>
                <w:rFonts w:ascii="Times New Roman" w:hAnsi="Times New Roman" w:cs="Times New Roman"/>
                <w:sz w:val="20"/>
                <w:szCs w:val="20"/>
              </w:rPr>
              <w:t xml:space="preserve">Музыка </w:t>
            </w:r>
          </w:p>
        </w:tc>
        <w:tc>
          <w:tcPr>
            <w:tcW w:w="2678" w:type="dxa"/>
          </w:tcPr>
          <w:p w:rsidR="00A6440E" w:rsidRPr="00A6440E" w:rsidRDefault="00A6440E" w:rsidP="00A6440E">
            <w:pPr>
              <w:spacing w:after="0" w:line="240" w:lineRule="atLeast"/>
              <w:jc w:val="both"/>
              <w:rPr>
                <w:rFonts w:ascii="Times New Roman" w:hAnsi="Times New Roman" w:cs="Times New Roman"/>
                <w:sz w:val="20"/>
                <w:szCs w:val="20"/>
              </w:rPr>
            </w:pPr>
            <w:r w:rsidRPr="00A6440E">
              <w:rPr>
                <w:rFonts w:ascii="Times New Roman" w:hAnsi="Times New Roman" w:cs="Times New Roman"/>
                <w:sz w:val="20"/>
                <w:szCs w:val="20"/>
              </w:rPr>
              <w:t xml:space="preserve">Г.С. Ригина Программа для четырехлетней начальной школы «Музыка, обучение, творческое развитие, воспитание», система Занкова. Издательство «Учебная литература». Самара, </w:t>
            </w:r>
            <w:smartTag w:uri="urn:schemas-microsoft-com:office:smarttags" w:element="metricconverter">
              <w:smartTagPr>
                <w:attr w:name="ProductID" w:val="2004 г"/>
              </w:smartTagPr>
              <w:r w:rsidRPr="00A6440E">
                <w:rPr>
                  <w:rFonts w:ascii="Times New Roman" w:hAnsi="Times New Roman" w:cs="Times New Roman"/>
                  <w:sz w:val="20"/>
                  <w:szCs w:val="20"/>
                </w:rPr>
                <w:t>2004 г</w:t>
              </w:r>
            </w:smartTag>
            <w:r w:rsidRPr="00A6440E">
              <w:rPr>
                <w:rFonts w:ascii="Times New Roman" w:hAnsi="Times New Roman" w:cs="Times New Roman"/>
                <w:sz w:val="20"/>
                <w:szCs w:val="20"/>
              </w:rPr>
              <w:t>.</w:t>
            </w:r>
          </w:p>
        </w:tc>
        <w:tc>
          <w:tcPr>
            <w:tcW w:w="2835" w:type="dxa"/>
            <w:shd w:val="clear" w:color="auto" w:fill="auto"/>
          </w:tcPr>
          <w:p w:rsidR="00A6440E" w:rsidRPr="00A6440E" w:rsidRDefault="00A6440E" w:rsidP="00A6440E">
            <w:pPr>
              <w:spacing w:after="0" w:line="240" w:lineRule="atLeast"/>
              <w:jc w:val="both"/>
              <w:rPr>
                <w:rFonts w:ascii="Times New Roman" w:hAnsi="Times New Roman" w:cs="Times New Roman"/>
                <w:sz w:val="20"/>
                <w:szCs w:val="20"/>
              </w:rPr>
            </w:pPr>
            <w:r w:rsidRPr="00A6440E">
              <w:rPr>
                <w:rFonts w:ascii="Times New Roman" w:hAnsi="Times New Roman" w:cs="Times New Roman"/>
                <w:sz w:val="20"/>
                <w:szCs w:val="20"/>
              </w:rPr>
              <w:t xml:space="preserve">Учебное пособие для учащихся: учебник «Музыка, обучение, творческое развитие, воспитание», 1 класс. Издательство «Учебная литература». Самара, </w:t>
            </w:r>
            <w:smartTag w:uri="urn:schemas-microsoft-com:office:smarttags" w:element="metricconverter">
              <w:smartTagPr>
                <w:attr w:name="ProductID" w:val="2004 г"/>
              </w:smartTagPr>
              <w:r w:rsidRPr="00A6440E">
                <w:rPr>
                  <w:rFonts w:ascii="Times New Roman" w:hAnsi="Times New Roman" w:cs="Times New Roman"/>
                  <w:sz w:val="20"/>
                  <w:szCs w:val="20"/>
                </w:rPr>
                <w:t>2004 г</w:t>
              </w:r>
            </w:smartTag>
            <w:r w:rsidRPr="00A6440E">
              <w:rPr>
                <w:rFonts w:ascii="Times New Roman" w:hAnsi="Times New Roman" w:cs="Times New Roman"/>
                <w:sz w:val="20"/>
                <w:szCs w:val="20"/>
              </w:rPr>
              <w:t>.</w:t>
            </w:r>
          </w:p>
        </w:tc>
        <w:tc>
          <w:tcPr>
            <w:tcW w:w="3544" w:type="dxa"/>
            <w:shd w:val="clear" w:color="auto" w:fill="auto"/>
          </w:tcPr>
          <w:p w:rsidR="00A6440E" w:rsidRPr="00A6440E" w:rsidRDefault="00A6440E" w:rsidP="00072AF1">
            <w:pPr>
              <w:numPr>
                <w:ilvl w:val="0"/>
                <w:numId w:val="95"/>
              </w:numPr>
              <w:tabs>
                <w:tab w:val="left" w:pos="252"/>
              </w:tabs>
              <w:spacing w:after="0" w:line="240" w:lineRule="atLeast"/>
              <w:jc w:val="both"/>
              <w:rPr>
                <w:rFonts w:ascii="Times New Roman" w:hAnsi="Times New Roman" w:cs="Times New Roman"/>
                <w:sz w:val="20"/>
                <w:szCs w:val="20"/>
              </w:rPr>
            </w:pPr>
            <w:r w:rsidRPr="00A6440E">
              <w:rPr>
                <w:rFonts w:ascii="Times New Roman" w:hAnsi="Times New Roman" w:cs="Times New Roman"/>
                <w:sz w:val="20"/>
                <w:szCs w:val="20"/>
              </w:rPr>
              <w:t xml:space="preserve">Методическое пособие для учителя: Методические рекомендации к учебнику «Музыка, обучение, творческое развитие, воспитание», 1 класс. Издательство «Учебная литература». Самара, </w:t>
            </w:r>
            <w:smartTag w:uri="urn:schemas-microsoft-com:office:smarttags" w:element="metricconverter">
              <w:smartTagPr>
                <w:attr w:name="ProductID" w:val="2011 г"/>
              </w:smartTagPr>
              <w:r w:rsidRPr="00A6440E">
                <w:rPr>
                  <w:rFonts w:ascii="Times New Roman" w:hAnsi="Times New Roman" w:cs="Times New Roman"/>
                  <w:sz w:val="20"/>
                  <w:szCs w:val="20"/>
                </w:rPr>
                <w:t>2011 г</w:t>
              </w:r>
            </w:smartTag>
            <w:r w:rsidRPr="00A6440E">
              <w:rPr>
                <w:rFonts w:ascii="Times New Roman" w:hAnsi="Times New Roman" w:cs="Times New Roman"/>
                <w:sz w:val="20"/>
                <w:szCs w:val="20"/>
              </w:rPr>
              <w:t>.</w:t>
            </w:r>
          </w:p>
          <w:p w:rsidR="00A6440E" w:rsidRPr="00A6440E" w:rsidRDefault="00A6440E" w:rsidP="00072AF1">
            <w:pPr>
              <w:numPr>
                <w:ilvl w:val="0"/>
                <w:numId w:val="95"/>
              </w:numPr>
              <w:tabs>
                <w:tab w:val="left" w:pos="252"/>
              </w:tabs>
              <w:spacing w:after="0" w:line="240" w:lineRule="atLeast"/>
              <w:jc w:val="both"/>
              <w:rPr>
                <w:rFonts w:ascii="Times New Roman" w:hAnsi="Times New Roman" w:cs="Times New Roman"/>
                <w:sz w:val="20"/>
                <w:szCs w:val="20"/>
              </w:rPr>
            </w:pPr>
            <w:r w:rsidRPr="00A6440E">
              <w:rPr>
                <w:rFonts w:ascii="Times New Roman" w:hAnsi="Times New Roman" w:cs="Times New Roman"/>
                <w:sz w:val="20"/>
                <w:szCs w:val="20"/>
              </w:rPr>
              <w:t>Г.С. Ригина «Поем, слушаем, играем» Сборник нот</w:t>
            </w:r>
          </w:p>
        </w:tc>
      </w:tr>
      <w:tr w:rsidR="00A6440E" w:rsidRPr="00A6440E" w:rsidTr="00BB7941">
        <w:trPr>
          <w:trHeight w:val="56"/>
        </w:trPr>
        <w:tc>
          <w:tcPr>
            <w:tcW w:w="567" w:type="dxa"/>
            <w:shd w:val="clear" w:color="auto" w:fill="auto"/>
          </w:tcPr>
          <w:p w:rsidR="00A6440E" w:rsidRPr="00A6440E" w:rsidRDefault="00A6440E" w:rsidP="00A6440E">
            <w:pPr>
              <w:spacing w:after="0" w:line="240" w:lineRule="atLeast"/>
              <w:rPr>
                <w:rFonts w:ascii="Times New Roman" w:hAnsi="Times New Roman" w:cs="Times New Roman"/>
                <w:sz w:val="20"/>
                <w:szCs w:val="20"/>
              </w:rPr>
            </w:pPr>
            <w:r w:rsidRPr="00A6440E">
              <w:rPr>
                <w:rFonts w:ascii="Times New Roman" w:hAnsi="Times New Roman" w:cs="Times New Roman"/>
                <w:sz w:val="20"/>
                <w:szCs w:val="20"/>
              </w:rPr>
              <w:t>1б</w:t>
            </w:r>
          </w:p>
        </w:tc>
        <w:tc>
          <w:tcPr>
            <w:tcW w:w="1433" w:type="dxa"/>
          </w:tcPr>
          <w:p w:rsidR="00A6440E" w:rsidRPr="00A6440E" w:rsidRDefault="00A6440E" w:rsidP="00A6440E">
            <w:pPr>
              <w:spacing w:after="0" w:line="240" w:lineRule="atLeast"/>
              <w:rPr>
                <w:rFonts w:ascii="Times New Roman" w:hAnsi="Times New Roman" w:cs="Times New Roman"/>
                <w:sz w:val="20"/>
                <w:szCs w:val="20"/>
              </w:rPr>
            </w:pPr>
            <w:r w:rsidRPr="00A6440E">
              <w:rPr>
                <w:rFonts w:ascii="Times New Roman" w:hAnsi="Times New Roman" w:cs="Times New Roman"/>
                <w:sz w:val="20"/>
                <w:szCs w:val="20"/>
              </w:rPr>
              <w:t>Физическая культура</w:t>
            </w:r>
          </w:p>
        </w:tc>
        <w:tc>
          <w:tcPr>
            <w:tcW w:w="2678" w:type="dxa"/>
            <w:vAlign w:val="center"/>
          </w:tcPr>
          <w:p w:rsidR="00A6440E" w:rsidRPr="00A6440E" w:rsidRDefault="00A6440E" w:rsidP="00A6440E">
            <w:pPr>
              <w:shd w:val="clear" w:color="auto" w:fill="FFFFFF"/>
              <w:spacing w:after="0" w:line="240" w:lineRule="atLeast"/>
              <w:rPr>
                <w:rFonts w:ascii="Times New Roman" w:hAnsi="Times New Roman" w:cs="Times New Roman"/>
                <w:sz w:val="20"/>
                <w:szCs w:val="20"/>
              </w:rPr>
            </w:pPr>
            <w:r w:rsidRPr="00A6440E">
              <w:rPr>
                <w:rFonts w:ascii="Times New Roman" w:hAnsi="Times New Roman" w:cs="Times New Roman"/>
                <w:sz w:val="20"/>
                <w:szCs w:val="20"/>
              </w:rPr>
              <w:t>Программы общеобразовательных учреждений. Комплексная программа физического воспитания учащихся 1-11 классов. В.И. Лях Москва. «Просвещение». 2011 год.</w:t>
            </w:r>
          </w:p>
        </w:tc>
        <w:tc>
          <w:tcPr>
            <w:tcW w:w="2835" w:type="dxa"/>
            <w:shd w:val="clear" w:color="auto" w:fill="auto"/>
          </w:tcPr>
          <w:p w:rsidR="00A6440E" w:rsidRPr="00A6440E" w:rsidRDefault="00A6440E" w:rsidP="00A6440E">
            <w:pPr>
              <w:spacing w:after="0" w:line="240" w:lineRule="atLeast"/>
              <w:jc w:val="both"/>
              <w:rPr>
                <w:rFonts w:ascii="Times New Roman" w:hAnsi="Times New Roman" w:cs="Times New Roman"/>
                <w:sz w:val="20"/>
                <w:szCs w:val="20"/>
              </w:rPr>
            </w:pPr>
            <w:r w:rsidRPr="00A6440E">
              <w:rPr>
                <w:rFonts w:ascii="Times New Roman" w:hAnsi="Times New Roman" w:cs="Times New Roman"/>
                <w:sz w:val="20"/>
                <w:szCs w:val="20"/>
              </w:rPr>
              <w:t>В.И. Лях Физическая культура 1-4 класс Москва. «Просвещение». 2013 год.</w:t>
            </w:r>
          </w:p>
        </w:tc>
        <w:tc>
          <w:tcPr>
            <w:tcW w:w="3544" w:type="dxa"/>
            <w:shd w:val="clear" w:color="auto" w:fill="auto"/>
          </w:tcPr>
          <w:p w:rsidR="00A6440E" w:rsidRPr="00A6440E" w:rsidRDefault="00A6440E" w:rsidP="00072AF1">
            <w:pPr>
              <w:numPr>
                <w:ilvl w:val="0"/>
                <w:numId w:val="92"/>
              </w:numPr>
              <w:tabs>
                <w:tab w:val="left" w:pos="252"/>
              </w:tabs>
              <w:spacing w:after="0" w:line="240" w:lineRule="atLeast"/>
              <w:jc w:val="both"/>
              <w:rPr>
                <w:rFonts w:ascii="Times New Roman" w:hAnsi="Times New Roman" w:cs="Times New Roman"/>
                <w:sz w:val="20"/>
                <w:szCs w:val="20"/>
              </w:rPr>
            </w:pPr>
          </w:p>
        </w:tc>
      </w:tr>
      <w:tr w:rsidR="00A6440E" w:rsidRPr="00A6440E" w:rsidTr="00BB7941">
        <w:trPr>
          <w:trHeight w:val="56"/>
        </w:trPr>
        <w:tc>
          <w:tcPr>
            <w:tcW w:w="567" w:type="dxa"/>
            <w:shd w:val="clear" w:color="auto" w:fill="auto"/>
            <w:vAlign w:val="center"/>
          </w:tcPr>
          <w:p w:rsidR="00A6440E" w:rsidRPr="00A6440E" w:rsidRDefault="00A6440E" w:rsidP="00A6440E">
            <w:pPr>
              <w:spacing w:after="0" w:line="240" w:lineRule="atLeast"/>
              <w:jc w:val="center"/>
              <w:rPr>
                <w:rFonts w:ascii="Times New Roman" w:hAnsi="Times New Roman" w:cs="Times New Roman"/>
                <w:sz w:val="20"/>
                <w:szCs w:val="20"/>
              </w:rPr>
            </w:pPr>
            <w:r w:rsidRPr="00A6440E">
              <w:rPr>
                <w:rFonts w:ascii="Times New Roman" w:hAnsi="Times New Roman" w:cs="Times New Roman"/>
                <w:sz w:val="20"/>
                <w:szCs w:val="20"/>
              </w:rPr>
              <w:t>2а</w:t>
            </w:r>
          </w:p>
        </w:tc>
        <w:tc>
          <w:tcPr>
            <w:tcW w:w="1433" w:type="dxa"/>
          </w:tcPr>
          <w:p w:rsidR="00A6440E" w:rsidRPr="00A6440E" w:rsidRDefault="00A6440E" w:rsidP="00A6440E">
            <w:pPr>
              <w:spacing w:after="0" w:line="240" w:lineRule="atLeast"/>
              <w:rPr>
                <w:rFonts w:ascii="Times New Roman" w:hAnsi="Times New Roman" w:cs="Times New Roman"/>
                <w:sz w:val="20"/>
                <w:szCs w:val="20"/>
              </w:rPr>
            </w:pPr>
            <w:r w:rsidRPr="00A6440E">
              <w:rPr>
                <w:rFonts w:ascii="Times New Roman" w:hAnsi="Times New Roman" w:cs="Times New Roman"/>
                <w:sz w:val="20"/>
                <w:szCs w:val="20"/>
              </w:rPr>
              <w:t>Русский</w:t>
            </w:r>
          </w:p>
        </w:tc>
        <w:tc>
          <w:tcPr>
            <w:tcW w:w="2678" w:type="dxa"/>
            <w:vAlign w:val="center"/>
          </w:tcPr>
          <w:p w:rsidR="00A6440E" w:rsidRPr="00A6440E" w:rsidRDefault="00A6440E" w:rsidP="00A6440E">
            <w:pPr>
              <w:shd w:val="clear" w:color="auto" w:fill="FFFFFF"/>
              <w:spacing w:after="0" w:line="240" w:lineRule="atLeast"/>
              <w:rPr>
                <w:rFonts w:ascii="Times New Roman" w:hAnsi="Times New Roman" w:cs="Times New Roman"/>
                <w:sz w:val="20"/>
                <w:szCs w:val="20"/>
              </w:rPr>
            </w:pPr>
          </w:p>
          <w:p w:rsidR="00A6440E" w:rsidRPr="00A6440E" w:rsidRDefault="00A6440E" w:rsidP="00A6440E">
            <w:pPr>
              <w:spacing w:after="0" w:line="240" w:lineRule="atLeast"/>
              <w:jc w:val="both"/>
              <w:rPr>
                <w:rFonts w:ascii="Times New Roman" w:hAnsi="Times New Roman" w:cs="Times New Roman"/>
                <w:sz w:val="20"/>
                <w:szCs w:val="20"/>
              </w:rPr>
            </w:pPr>
            <w:r w:rsidRPr="00A6440E">
              <w:rPr>
                <w:rFonts w:ascii="Times New Roman" w:hAnsi="Times New Roman" w:cs="Times New Roman"/>
                <w:sz w:val="20"/>
                <w:szCs w:val="20"/>
              </w:rPr>
              <w:t>ПНОО «Система Занкова», сост. Н.В. Нечаева, С.В. Бухалова –Самара издательский дом «ФЕДОРОВ», 2011г</w:t>
            </w:r>
          </w:p>
        </w:tc>
        <w:tc>
          <w:tcPr>
            <w:tcW w:w="2835" w:type="dxa"/>
            <w:shd w:val="clear" w:color="auto" w:fill="auto"/>
          </w:tcPr>
          <w:p w:rsidR="00A6440E" w:rsidRPr="00A6440E" w:rsidRDefault="00A6440E" w:rsidP="00A6440E">
            <w:pPr>
              <w:spacing w:after="0" w:line="240" w:lineRule="atLeast"/>
              <w:jc w:val="both"/>
              <w:rPr>
                <w:rFonts w:ascii="Times New Roman" w:hAnsi="Times New Roman" w:cs="Times New Roman"/>
                <w:sz w:val="20"/>
                <w:szCs w:val="20"/>
              </w:rPr>
            </w:pPr>
            <w:r w:rsidRPr="00A6440E">
              <w:rPr>
                <w:rFonts w:ascii="Times New Roman" w:hAnsi="Times New Roman" w:cs="Times New Roman"/>
                <w:sz w:val="20"/>
                <w:szCs w:val="20"/>
              </w:rPr>
              <w:t>Н.В. Нечаева, «Русский язык» в 2 частях 2 класс, 2012г издательский дом ФЕДОРОВ</w:t>
            </w:r>
          </w:p>
        </w:tc>
        <w:tc>
          <w:tcPr>
            <w:tcW w:w="3544" w:type="dxa"/>
            <w:shd w:val="clear" w:color="auto" w:fill="auto"/>
          </w:tcPr>
          <w:p w:rsidR="00A6440E" w:rsidRPr="00A6440E" w:rsidRDefault="00A6440E" w:rsidP="00072AF1">
            <w:pPr>
              <w:numPr>
                <w:ilvl w:val="0"/>
                <w:numId w:val="92"/>
              </w:numPr>
              <w:tabs>
                <w:tab w:val="left" w:pos="252"/>
              </w:tabs>
              <w:spacing w:after="0" w:line="240" w:lineRule="atLeast"/>
              <w:jc w:val="both"/>
              <w:rPr>
                <w:rFonts w:ascii="Times New Roman" w:hAnsi="Times New Roman" w:cs="Times New Roman"/>
                <w:sz w:val="20"/>
                <w:szCs w:val="20"/>
              </w:rPr>
            </w:pPr>
            <w:r w:rsidRPr="00A6440E">
              <w:rPr>
                <w:rFonts w:ascii="Times New Roman" w:hAnsi="Times New Roman" w:cs="Times New Roman"/>
                <w:sz w:val="20"/>
                <w:szCs w:val="20"/>
              </w:rPr>
              <w:t>Методические рекомендации к курсу «Русский язык» 2класс-Самара издательский дом «ФЕДОРОВ», 2012г,</w:t>
            </w:r>
          </w:p>
          <w:p w:rsidR="00A6440E" w:rsidRPr="00A6440E" w:rsidRDefault="00A6440E" w:rsidP="00072AF1">
            <w:pPr>
              <w:numPr>
                <w:ilvl w:val="0"/>
                <w:numId w:val="92"/>
              </w:numPr>
              <w:tabs>
                <w:tab w:val="left" w:pos="252"/>
              </w:tabs>
              <w:spacing w:after="0" w:line="240" w:lineRule="atLeast"/>
              <w:jc w:val="both"/>
              <w:rPr>
                <w:rFonts w:ascii="Times New Roman" w:hAnsi="Times New Roman" w:cs="Times New Roman"/>
                <w:sz w:val="20"/>
                <w:szCs w:val="20"/>
              </w:rPr>
            </w:pPr>
            <w:r w:rsidRPr="00A6440E">
              <w:rPr>
                <w:rFonts w:ascii="Times New Roman" w:hAnsi="Times New Roman" w:cs="Times New Roman"/>
                <w:sz w:val="20"/>
                <w:szCs w:val="20"/>
              </w:rPr>
              <w:t>Поурочно-тематическое планирование к учебнику «Русский язык» 2 класс, Н.В. Нечаева Самара издательский дом «ФЕДОРОВ», 2012г,</w:t>
            </w:r>
          </w:p>
        </w:tc>
      </w:tr>
      <w:tr w:rsidR="00A6440E" w:rsidRPr="00A6440E" w:rsidTr="00BB7941">
        <w:trPr>
          <w:trHeight w:val="56"/>
        </w:trPr>
        <w:tc>
          <w:tcPr>
            <w:tcW w:w="567" w:type="dxa"/>
            <w:shd w:val="clear" w:color="auto" w:fill="auto"/>
          </w:tcPr>
          <w:p w:rsidR="00A6440E" w:rsidRPr="00A6440E" w:rsidRDefault="00A6440E" w:rsidP="00A6440E">
            <w:pPr>
              <w:spacing w:after="0" w:line="240" w:lineRule="atLeast"/>
              <w:rPr>
                <w:rFonts w:ascii="Times New Roman" w:hAnsi="Times New Roman" w:cs="Times New Roman"/>
                <w:sz w:val="20"/>
                <w:szCs w:val="20"/>
              </w:rPr>
            </w:pPr>
            <w:r w:rsidRPr="00A6440E">
              <w:rPr>
                <w:rFonts w:ascii="Times New Roman" w:hAnsi="Times New Roman" w:cs="Times New Roman"/>
                <w:sz w:val="20"/>
                <w:szCs w:val="20"/>
              </w:rPr>
              <w:t>2а</w:t>
            </w:r>
          </w:p>
        </w:tc>
        <w:tc>
          <w:tcPr>
            <w:tcW w:w="1433" w:type="dxa"/>
          </w:tcPr>
          <w:p w:rsidR="00A6440E" w:rsidRPr="00A6440E" w:rsidRDefault="00A6440E" w:rsidP="00A6440E">
            <w:pPr>
              <w:spacing w:after="0" w:line="240" w:lineRule="atLeast"/>
              <w:rPr>
                <w:rFonts w:ascii="Times New Roman" w:hAnsi="Times New Roman" w:cs="Times New Roman"/>
                <w:sz w:val="20"/>
                <w:szCs w:val="20"/>
              </w:rPr>
            </w:pPr>
            <w:r w:rsidRPr="00A6440E">
              <w:rPr>
                <w:rFonts w:ascii="Times New Roman" w:hAnsi="Times New Roman" w:cs="Times New Roman"/>
                <w:sz w:val="20"/>
                <w:szCs w:val="20"/>
              </w:rPr>
              <w:t>Математика</w:t>
            </w:r>
          </w:p>
        </w:tc>
        <w:tc>
          <w:tcPr>
            <w:tcW w:w="2678" w:type="dxa"/>
            <w:vAlign w:val="center"/>
          </w:tcPr>
          <w:p w:rsidR="00A6440E" w:rsidRPr="00A6440E" w:rsidRDefault="00A6440E" w:rsidP="00A6440E">
            <w:pPr>
              <w:spacing w:after="0" w:line="240" w:lineRule="atLeast"/>
              <w:jc w:val="both"/>
              <w:rPr>
                <w:rFonts w:ascii="Times New Roman" w:hAnsi="Times New Roman" w:cs="Times New Roman"/>
                <w:sz w:val="20"/>
                <w:szCs w:val="20"/>
              </w:rPr>
            </w:pPr>
            <w:r w:rsidRPr="00A6440E">
              <w:rPr>
                <w:rFonts w:ascii="Times New Roman" w:hAnsi="Times New Roman" w:cs="Times New Roman"/>
                <w:sz w:val="20"/>
                <w:szCs w:val="20"/>
              </w:rPr>
              <w:t>ПНОО «Система Занкова», сост. Н.В. Нечаева, С.В. Бухалова – Самара издательский дом «ФЕДОРОВ», 2011г</w:t>
            </w:r>
          </w:p>
        </w:tc>
        <w:tc>
          <w:tcPr>
            <w:tcW w:w="2835" w:type="dxa"/>
            <w:shd w:val="clear" w:color="auto" w:fill="auto"/>
          </w:tcPr>
          <w:p w:rsidR="00A6440E" w:rsidRPr="00A6440E" w:rsidRDefault="00A6440E" w:rsidP="00A6440E">
            <w:pPr>
              <w:spacing w:after="0" w:line="240" w:lineRule="atLeast"/>
              <w:jc w:val="both"/>
              <w:rPr>
                <w:rFonts w:ascii="Times New Roman" w:hAnsi="Times New Roman" w:cs="Times New Roman"/>
                <w:sz w:val="20"/>
                <w:szCs w:val="20"/>
              </w:rPr>
            </w:pPr>
            <w:r w:rsidRPr="00A6440E">
              <w:rPr>
                <w:rFonts w:ascii="Times New Roman" w:hAnsi="Times New Roman" w:cs="Times New Roman"/>
                <w:sz w:val="20"/>
                <w:szCs w:val="20"/>
              </w:rPr>
              <w:t>И. И. Аргинская, «Математика» в 2 частях, 2 класс -Самара издательский дом «ФЕДОРОВ», 2012г</w:t>
            </w:r>
          </w:p>
        </w:tc>
        <w:tc>
          <w:tcPr>
            <w:tcW w:w="3544" w:type="dxa"/>
            <w:shd w:val="clear" w:color="auto" w:fill="auto"/>
          </w:tcPr>
          <w:p w:rsidR="00A6440E" w:rsidRPr="00A6440E" w:rsidRDefault="00A6440E" w:rsidP="00072AF1">
            <w:pPr>
              <w:numPr>
                <w:ilvl w:val="0"/>
                <w:numId w:val="92"/>
              </w:numPr>
              <w:tabs>
                <w:tab w:val="left" w:pos="252"/>
              </w:tabs>
              <w:spacing w:after="0" w:line="240" w:lineRule="atLeast"/>
              <w:jc w:val="both"/>
              <w:rPr>
                <w:rFonts w:ascii="Times New Roman" w:hAnsi="Times New Roman" w:cs="Times New Roman"/>
                <w:sz w:val="20"/>
                <w:szCs w:val="20"/>
              </w:rPr>
            </w:pPr>
            <w:r w:rsidRPr="00A6440E">
              <w:rPr>
                <w:rFonts w:ascii="Times New Roman" w:hAnsi="Times New Roman" w:cs="Times New Roman"/>
                <w:sz w:val="20"/>
                <w:szCs w:val="20"/>
              </w:rPr>
              <w:t>Методические рекомендации к курсу «математика» 3 класс-Самара издательский дом «ФЕДОРОВ», 2012г,</w:t>
            </w:r>
          </w:p>
          <w:p w:rsidR="00A6440E" w:rsidRPr="00A6440E" w:rsidRDefault="00A6440E" w:rsidP="00072AF1">
            <w:pPr>
              <w:numPr>
                <w:ilvl w:val="0"/>
                <w:numId w:val="92"/>
              </w:numPr>
              <w:tabs>
                <w:tab w:val="left" w:pos="252"/>
              </w:tabs>
              <w:spacing w:after="0" w:line="240" w:lineRule="atLeast"/>
              <w:jc w:val="both"/>
              <w:rPr>
                <w:rFonts w:ascii="Times New Roman" w:hAnsi="Times New Roman" w:cs="Times New Roman"/>
                <w:sz w:val="20"/>
                <w:szCs w:val="20"/>
              </w:rPr>
            </w:pPr>
            <w:r w:rsidRPr="00A6440E">
              <w:rPr>
                <w:rFonts w:ascii="Times New Roman" w:hAnsi="Times New Roman" w:cs="Times New Roman"/>
                <w:sz w:val="20"/>
                <w:szCs w:val="20"/>
              </w:rPr>
              <w:t xml:space="preserve">Поурочно-тематическое планирование к учебнику «Математика» 2 класс, И. И. Аргинская  Самара издательский дом «ФЕДОРОВ», 2012г, </w:t>
            </w:r>
          </w:p>
          <w:p w:rsidR="00A6440E" w:rsidRPr="00A6440E" w:rsidRDefault="00A6440E" w:rsidP="00072AF1">
            <w:pPr>
              <w:numPr>
                <w:ilvl w:val="0"/>
                <w:numId w:val="92"/>
              </w:numPr>
              <w:tabs>
                <w:tab w:val="left" w:pos="252"/>
              </w:tabs>
              <w:spacing w:after="0" w:line="240" w:lineRule="atLeast"/>
              <w:jc w:val="both"/>
              <w:rPr>
                <w:rFonts w:ascii="Times New Roman" w:hAnsi="Times New Roman" w:cs="Times New Roman"/>
                <w:sz w:val="20"/>
                <w:szCs w:val="20"/>
              </w:rPr>
            </w:pPr>
            <w:r w:rsidRPr="00A6440E">
              <w:rPr>
                <w:rFonts w:ascii="Times New Roman" w:hAnsi="Times New Roman" w:cs="Times New Roman"/>
                <w:sz w:val="20"/>
                <w:szCs w:val="20"/>
              </w:rPr>
              <w:t>КИМ «Математика», 1-4 классы итоговые работы Авторы-составители Е.М. Елизарова, Н.Н. Бобкова Волгоград 2012</w:t>
            </w:r>
          </w:p>
        </w:tc>
      </w:tr>
      <w:tr w:rsidR="00A6440E" w:rsidRPr="00A6440E" w:rsidTr="00BB7941">
        <w:trPr>
          <w:trHeight w:val="56"/>
        </w:trPr>
        <w:tc>
          <w:tcPr>
            <w:tcW w:w="567" w:type="dxa"/>
            <w:shd w:val="clear" w:color="auto" w:fill="auto"/>
          </w:tcPr>
          <w:p w:rsidR="00A6440E" w:rsidRPr="00A6440E" w:rsidRDefault="00A6440E" w:rsidP="00A6440E">
            <w:pPr>
              <w:spacing w:after="0" w:line="240" w:lineRule="atLeast"/>
              <w:rPr>
                <w:rFonts w:ascii="Times New Roman" w:hAnsi="Times New Roman" w:cs="Times New Roman"/>
                <w:sz w:val="20"/>
                <w:szCs w:val="20"/>
              </w:rPr>
            </w:pPr>
            <w:r w:rsidRPr="00A6440E">
              <w:rPr>
                <w:rFonts w:ascii="Times New Roman" w:hAnsi="Times New Roman" w:cs="Times New Roman"/>
                <w:sz w:val="20"/>
                <w:szCs w:val="20"/>
              </w:rPr>
              <w:t>2а</w:t>
            </w:r>
          </w:p>
        </w:tc>
        <w:tc>
          <w:tcPr>
            <w:tcW w:w="1433" w:type="dxa"/>
          </w:tcPr>
          <w:p w:rsidR="00A6440E" w:rsidRPr="00A6440E" w:rsidRDefault="00A6440E" w:rsidP="00A6440E">
            <w:pPr>
              <w:spacing w:after="0" w:line="240" w:lineRule="atLeast"/>
              <w:rPr>
                <w:rFonts w:ascii="Times New Roman" w:hAnsi="Times New Roman" w:cs="Times New Roman"/>
                <w:sz w:val="20"/>
                <w:szCs w:val="20"/>
              </w:rPr>
            </w:pPr>
            <w:r w:rsidRPr="00A6440E">
              <w:rPr>
                <w:rFonts w:ascii="Times New Roman" w:hAnsi="Times New Roman" w:cs="Times New Roman"/>
                <w:sz w:val="20"/>
                <w:szCs w:val="20"/>
              </w:rPr>
              <w:t>Литературное чтение</w:t>
            </w:r>
          </w:p>
        </w:tc>
        <w:tc>
          <w:tcPr>
            <w:tcW w:w="2678" w:type="dxa"/>
            <w:vAlign w:val="center"/>
          </w:tcPr>
          <w:p w:rsidR="00A6440E" w:rsidRPr="00A6440E" w:rsidRDefault="00A6440E" w:rsidP="00A6440E">
            <w:pPr>
              <w:spacing w:after="0" w:line="240" w:lineRule="atLeast"/>
              <w:jc w:val="both"/>
              <w:rPr>
                <w:rFonts w:ascii="Times New Roman" w:hAnsi="Times New Roman" w:cs="Times New Roman"/>
                <w:sz w:val="20"/>
                <w:szCs w:val="20"/>
              </w:rPr>
            </w:pPr>
            <w:r w:rsidRPr="00A6440E">
              <w:rPr>
                <w:rFonts w:ascii="Times New Roman" w:hAnsi="Times New Roman" w:cs="Times New Roman"/>
                <w:sz w:val="20"/>
                <w:szCs w:val="20"/>
              </w:rPr>
              <w:t>ПНОО «Система Занкова», сост. Н.В. Нечаева, С.В. Бухалова –Самара издательский дом «ФЕДОРОВ», 2011г</w:t>
            </w:r>
          </w:p>
        </w:tc>
        <w:tc>
          <w:tcPr>
            <w:tcW w:w="2835" w:type="dxa"/>
            <w:shd w:val="clear" w:color="auto" w:fill="auto"/>
          </w:tcPr>
          <w:p w:rsidR="00A6440E" w:rsidRPr="00A6440E" w:rsidRDefault="00A6440E" w:rsidP="00A6440E">
            <w:pPr>
              <w:spacing w:after="0" w:line="240" w:lineRule="atLeast"/>
              <w:jc w:val="both"/>
              <w:rPr>
                <w:rFonts w:ascii="Times New Roman" w:hAnsi="Times New Roman" w:cs="Times New Roman"/>
                <w:sz w:val="20"/>
                <w:szCs w:val="20"/>
              </w:rPr>
            </w:pPr>
            <w:r w:rsidRPr="00A6440E">
              <w:rPr>
                <w:rFonts w:ascii="Times New Roman" w:hAnsi="Times New Roman" w:cs="Times New Roman"/>
                <w:sz w:val="20"/>
                <w:szCs w:val="20"/>
              </w:rPr>
              <w:t>В. Ю. Свиридова «Литературное чтение» в 2 частях, 2 класс -Самара издательский дом «ФЕДОРОВ», 2012г</w:t>
            </w:r>
          </w:p>
        </w:tc>
        <w:tc>
          <w:tcPr>
            <w:tcW w:w="3544" w:type="dxa"/>
            <w:shd w:val="clear" w:color="auto" w:fill="auto"/>
          </w:tcPr>
          <w:p w:rsidR="00A6440E" w:rsidRPr="00A6440E" w:rsidRDefault="00A6440E" w:rsidP="00072AF1">
            <w:pPr>
              <w:numPr>
                <w:ilvl w:val="0"/>
                <w:numId w:val="92"/>
              </w:numPr>
              <w:tabs>
                <w:tab w:val="left" w:pos="252"/>
              </w:tabs>
              <w:spacing w:after="0" w:line="240" w:lineRule="atLeast"/>
              <w:jc w:val="both"/>
              <w:rPr>
                <w:rFonts w:ascii="Times New Roman" w:hAnsi="Times New Roman" w:cs="Times New Roman"/>
                <w:sz w:val="20"/>
                <w:szCs w:val="20"/>
              </w:rPr>
            </w:pPr>
            <w:r w:rsidRPr="00A6440E">
              <w:rPr>
                <w:rFonts w:ascii="Times New Roman" w:hAnsi="Times New Roman" w:cs="Times New Roman"/>
                <w:sz w:val="20"/>
                <w:szCs w:val="20"/>
              </w:rPr>
              <w:t>Методические рекомендации к курсу «Литературное чтение» 2 класс-Самара издательский дом «ФЕДОРОВ», 2012г,</w:t>
            </w:r>
          </w:p>
          <w:p w:rsidR="00A6440E" w:rsidRPr="00A6440E" w:rsidRDefault="00A6440E" w:rsidP="00072AF1">
            <w:pPr>
              <w:numPr>
                <w:ilvl w:val="0"/>
                <w:numId w:val="92"/>
              </w:numPr>
              <w:tabs>
                <w:tab w:val="left" w:pos="252"/>
              </w:tabs>
              <w:spacing w:after="0" w:line="240" w:lineRule="atLeast"/>
              <w:jc w:val="both"/>
              <w:rPr>
                <w:rFonts w:ascii="Times New Roman" w:hAnsi="Times New Roman" w:cs="Times New Roman"/>
                <w:sz w:val="20"/>
                <w:szCs w:val="20"/>
              </w:rPr>
            </w:pPr>
            <w:r w:rsidRPr="00A6440E">
              <w:rPr>
                <w:rFonts w:ascii="Times New Roman" w:hAnsi="Times New Roman" w:cs="Times New Roman"/>
                <w:sz w:val="20"/>
                <w:szCs w:val="20"/>
              </w:rPr>
              <w:t>Поурочно-тематическое планирование к учебнику «Литературное чтение» 2 класс,  В. Ю Свиридова  Самара издательский дом «ФЕДОРОВ», 2012г,</w:t>
            </w:r>
          </w:p>
        </w:tc>
      </w:tr>
      <w:tr w:rsidR="00A6440E" w:rsidRPr="00A6440E" w:rsidTr="00BB7941">
        <w:trPr>
          <w:trHeight w:val="56"/>
        </w:trPr>
        <w:tc>
          <w:tcPr>
            <w:tcW w:w="567" w:type="dxa"/>
            <w:shd w:val="clear" w:color="auto" w:fill="auto"/>
          </w:tcPr>
          <w:p w:rsidR="00A6440E" w:rsidRPr="00A6440E" w:rsidRDefault="00A6440E" w:rsidP="00A6440E">
            <w:pPr>
              <w:spacing w:after="0" w:line="240" w:lineRule="atLeast"/>
              <w:rPr>
                <w:rFonts w:ascii="Times New Roman" w:hAnsi="Times New Roman" w:cs="Times New Roman"/>
                <w:sz w:val="20"/>
                <w:szCs w:val="20"/>
              </w:rPr>
            </w:pPr>
            <w:r w:rsidRPr="00A6440E">
              <w:rPr>
                <w:rFonts w:ascii="Times New Roman" w:hAnsi="Times New Roman" w:cs="Times New Roman"/>
                <w:sz w:val="20"/>
                <w:szCs w:val="20"/>
              </w:rPr>
              <w:t>2а</w:t>
            </w:r>
          </w:p>
        </w:tc>
        <w:tc>
          <w:tcPr>
            <w:tcW w:w="1433" w:type="dxa"/>
          </w:tcPr>
          <w:p w:rsidR="00A6440E" w:rsidRPr="00A6440E" w:rsidRDefault="00A6440E" w:rsidP="00A6440E">
            <w:pPr>
              <w:spacing w:after="0" w:line="240" w:lineRule="atLeast"/>
              <w:rPr>
                <w:rFonts w:ascii="Times New Roman" w:hAnsi="Times New Roman" w:cs="Times New Roman"/>
                <w:sz w:val="20"/>
                <w:szCs w:val="20"/>
              </w:rPr>
            </w:pPr>
            <w:r w:rsidRPr="00A6440E">
              <w:rPr>
                <w:rFonts w:ascii="Times New Roman" w:hAnsi="Times New Roman" w:cs="Times New Roman"/>
                <w:sz w:val="20"/>
                <w:szCs w:val="20"/>
              </w:rPr>
              <w:t>Окружающий мир</w:t>
            </w:r>
          </w:p>
        </w:tc>
        <w:tc>
          <w:tcPr>
            <w:tcW w:w="2678" w:type="dxa"/>
            <w:vAlign w:val="center"/>
          </w:tcPr>
          <w:p w:rsidR="00A6440E" w:rsidRPr="00A6440E" w:rsidRDefault="00A6440E" w:rsidP="00A6440E">
            <w:pPr>
              <w:spacing w:after="0" w:line="240" w:lineRule="atLeast"/>
              <w:jc w:val="both"/>
              <w:rPr>
                <w:rFonts w:ascii="Times New Roman" w:hAnsi="Times New Roman" w:cs="Times New Roman"/>
                <w:sz w:val="20"/>
                <w:szCs w:val="20"/>
              </w:rPr>
            </w:pPr>
            <w:r w:rsidRPr="00A6440E">
              <w:rPr>
                <w:rFonts w:ascii="Times New Roman" w:hAnsi="Times New Roman" w:cs="Times New Roman"/>
                <w:sz w:val="20"/>
                <w:szCs w:val="20"/>
              </w:rPr>
              <w:t xml:space="preserve">ПНОО «Система Занкова», сост. Н.В. Нечаева, С.В. </w:t>
            </w:r>
            <w:r w:rsidRPr="00A6440E">
              <w:rPr>
                <w:rFonts w:ascii="Times New Roman" w:hAnsi="Times New Roman" w:cs="Times New Roman"/>
                <w:sz w:val="20"/>
                <w:szCs w:val="20"/>
              </w:rPr>
              <w:lastRenderedPageBreak/>
              <w:t>Бухалова –Самара издательский дом «ФЕДОРОВ», 2011г</w:t>
            </w:r>
          </w:p>
        </w:tc>
        <w:tc>
          <w:tcPr>
            <w:tcW w:w="2835" w:type="dxa"/>
            <w:shd w:val="clear" w:color="auto" w:fill="auto"/>
          </w:tcPr>
          <w:p w:rsidR="00A6440E" w:rsidRPr="00A6440E" w:rsidRDefault="00A6440E" w:rsidP="00A6440E">
            <w:pPr>
              <w:spacing w:after="0" w:line="240" w:lineRule="atLeast"/>
              <w:jc w:val="both"/>
              <w:rPr>
                <w:rFonts w:ascii="Times New Roman" w:hAnsi="Times New Roman" w:cs="Times New Roman"/>
                <w:sz w:val="20"/>
                <w:szCs w:val="20"/>
              </w:rPr>
            </w:pPr>
            <w:r w:rsidRPr="00A6440E">
              <w:rPr>
                <w:rFonts w:ascii="Times New Roman" w:hAnsi="Times New Roman" w:cs="Times New Roman"/>
                <w:sz w:val="20"/>
                <w:szCs w:val="20"/>
              </w:rPr>
              <w:lastRenderedPageBreak/>
              <w:t xml:space="preserve">Н. Я. Дмитриева «Окружающий мир» в 2 </w:t>
            </w:r>
            <w:r w:rsidRPr="00A6440E">
              <w:rPr>
                <w:rFonts w:ascii="Times New Roman" w:hAnsi="Times New Roman" w:cs="Times New Roman"/>
                <w:sz w:val="20"/>
                <w:szCs w:val="20"/>
              </w:rPr>
              <w:lastRenderedPageBreak/>
              <w:t>частях, 2 класс -Самара издательский дом «ФЕДОРОВ», 2012г</w:t>
            </w:r>
          </w:p>
        </w:tc>
        <w:tc>
          <w:tcPr>
            <w:tcW w:w="3544" w:type="dxa"/>
            <w:shd w:val="clear" w:color="auto" w:fill="auto"/>
          </w:tcPr>
          <w:p w:rsidR="00A6440E" w:rsidRPr="00A6440E" w:rsidRDefault="00A6440E" w:rsidP="00072AF1">
            <w:pPr>
              <w:numPr>
                <w:ilvl w:val="0"/>
                <w:numId w:val="92"/>
              </w:numPr>
              <w:tabs>
                <w:tab w:val="left" w:pos="252"/>
              </w:tabs>
              <w:spacing w:after="0" w:line="240" w:lineRule="atLeast"/>
              <w:jc w:val="both"/>
              <w:rPr>
                <w:rFonts w:ascii="Times New Roman" w:hAnsi="Times New Roman" w:cs="Times New Roman"/>
                <w:sz w:val="20"/>
                <w:szCs w:val="20"/>
              </w:rPr>
            </w:pPr>
            <w:r w:rsidRPr="00A6440E">
              <w:rPr>
                <w:rFonts w:ascii="Times New Roman" w:hAnsi="Times New Roman" w:cs="Times New Roman"/>
                <w:sz w:val="20"/>
                <w:szCs w:val="20"/>
              </w:rPr>
              <w:lastRenderedPageBreak/>
              <w:t>Методические рекомендации к курсу «Окружающий мир» 3 класс-</w:t>
            </w:r>
            <w:r w:rsidRPr="00A6440E">
              <w:rPr>
                <w:rFonts w:ascii="Times New Roman" w:hAnsi="Times New Roman" w:cs="Times New Roman"/>
                <w:sz w:val="20"/>
                <w:szCs w:val="20"/>
              </w:rPr>
              <w:lastRenderedPageBreak/>
              <w:t>Самара издательский дом «ФЕДОРОВ», 2012г,</w:t>
            </w:r>
          </w:p>
          <w:p w:rsidR="00A6440E" w:rsidRPr="00A6440E" w:rsidRDefault="00A6440E" w:rsidP="00072AF1">
            <w:pPr>
              <w:numPr>
                <w:ilvl w:val="0"/>
                <w:numId w:val="92"/>
              </w:numPr>
              <w:tabs>
                <w:tab w:val="left" w:pos="252"/>
              </w:tabs>
              <w:spacing w:after="0" w:line="240" w:lineRule="atLeast"/>
              <w:jc w:val="both"/>
              <w:rPr>
                <w:rFonts w:ascii="Times New Roman" w:hAnsi="Times New Roman" w:cs="Times New Roman"/>
                <w:sz w:val="20"/>
                <w:szCs w:val="20"/>
              </w:rPr>
            </w:pPr>
            <w:r w:rsidRPr="00A6440E">
              <w:rPr>
                <w:rFonts w:ascii="Times New Roman" w:hAnsi="Times New Roman" w:cs="Times New Roman"/>
                <w:sz w:val="20"/>
                <w:szCs w:val="20"/>
              </w:rPr>
              <w:t>Поурочно-тематическое планирование к учебнику «Окружающий мир» 2 класс,  Н. Я. Дмитриева Самара издательский дом «ФЕДОРОВ», 2012г, КИМ</w:t>
            </w:r>
          </w:p>
          <w:p w:rsidR="00A6440E" w:rsidRPr="00A6440E" w:rsidRDefault="00A6440E" w:rsidP="00072AF1">
            <w:pPr>
              <w:numPr>
                <w:ilvl w:val="0"/>
                <w:numId w:val="92"/>
              </w:numPr>
              <w:tabs>
                <w:tab w:val="left" w:pos="252"/>
              </w:tabs>
              <w:spacing w:after="0" w:line="240" w:lineRule="atLeast"/>
              <w:jc w:val="both"/>
              <w:rPr>
                <w:rFonts w:ascii="Times New Roman" w:hAnsi="Times New Roman" w:cs="Times New Roman"/>
                <w:sz w:val="20"/>
                <w:szCs w:val="20"/>
              </w:rPr>
            </w:pPr>
            <w:r w:rsidRPr="00A6440E">
              <w:rPr>
                <w:rFonts w:ascii="Times New Roman" w:hAnsi="Times New Roman" w:cs="Times New Roman"/>
                <w:sz w:val="20"/>
                <w:szCs w:val="20"/>
              </w:rPr>
              <w:t xml:space="preserve">Окружающий мир, 2-4 классы итоговый контроль Система Занкова Автор-составитель Е. М. Елизарова Волгоград, 2012г, </w:t>
            </w:r>
          </w:p>
          <w:p w:rsidR="00A6440E" w:rsidRPr="00A6440E" w:rsidRDefault="00A6440E" w:rsidP="00072AF1">
            <w:pPr>
              <w:numPr>
                <w:ilvl w:val="0"/>
                <w:numId w:val="92"/>
              </w:numPr>
              <w:tabs>
                <w:tab w:val="left" w:pos="252"/>
              </w:tabs>
              <w:spacing w:after="0" w:line="240" w:lineRule="atLeast"/>
              <w:jc w:val="both"/>
              <w:rPr>
                <w:rFonts w:ascii="Times New Roman" w:hAnsi="Times New Roman" w:cs="Times New Roman"/>
                <w:sz w:val="20"/>
                <w:szCs w:val="20"/>
              </w:rPr>
            </w:pPr>
            <w:r w:rsidRPr="00A6440E">
              <w:rPr>
                <w:rFonts w:ascii="Times New Roman" w:hAnsi="Times New Roman" w:cs="Times New Roman"/>
                <w:sz w:val="20"/>
                <w:szCs w:val="20"/>
              </w:rPr>
              <w:t>Рабочая тетрадь к учебнику  «Окружающий мир» 3 класс Самара издательский дом «ФЕДОРОВ», 2012г.</w:t>
            </w:r>
          </w:p>
        </w:tc>
      </w:tr>
      <w:tr w:rsidR="00A6440E" w:rsidRPr="00A6440E" w:rsidTr="00BB7941">
        <w:trPr>
          <w:trHeight w:val="56"/>
        </w:trPr>
        <w:tc>
          <w:tcPr>
            <w:tcW w:w="567" w:type="dxa"/>
            <w:shd w:val="clear" w:color="auto" w:fill="auto"/>
          </w:tcPr>
          <w:p w:rsidR="00A6440E" w:rsidRPr="00A6440E" w:rsidRDefault="00A6440E" w:rsidP="00A6440E">
            <w:pPr>
              <w:spacing w:after="0" w:line="240" w:lineRule="atLeast"/>
              <w:rPr>
                <w:rFonts w:ascii="Times New Roman" w:hAnsi="Times New Roman" w:cs="Times New Roman"/>
                <w:sz w:val="20"/>
                <w:szCs w:val="20"/>
              </w:rPr>
            </w:pPr>
            <w:r w:rsidRPr="00A6440E">
              <w:rPr>
                <w:rFonts w:ascii="Times New Roman" w:hAnsi="Times New Roman" w:cs="Times New Roman"/>
                <w:sz w:val="20"/>
                <w:szCs w:val="20"/>
              </w:rPr>
              <w:lastRenderedPageBreak/>
              <w:t>2а</w:t>
            </w:r>
          </w:p>
        </w:tc>
        <w:tc>
          <w:tcPr>
            <w:tcW w:w="1433" w:type="dxa"/>
          </w:tcPr>
          <w:p w:rsidR="00A6440E" w:rsidRPr="00A6440E" w:rsidRDefault="00A6440E" w:rsidP="00A6440E">
            <w:pPr>
              <w:spacing w:after="0" w:line="240" w:lineRule="atLeast"/>
              <w:rPr>
                <w:rFonts w:ascii="Times New Roman" w:hAnsi="Times New Roman" w:cs="Times New Roman"/>
                <w:sz w:val="20"/>
                <w:szCs w:val="20"/>
              </w:rPr>
            </w:pPr>
            <w:r w:rsidRPr="00A6440E">
              <w:rPr>
                <w:rFonts w:ascii="Times New Roman" w:hAnsi="Times New Roman" w:cs="Times New Roman"/>
                <w:sz w:val="20"/>
                <w:szCs w:val="20"/>
              </w:rPr>
              <w:t>Технология</w:t>
            </w:r>
          </w:p>
        </w:tc>
        <w:tc>
          <w:tcPr>
            <w:tcW w:w="2678" w:type="dxa"/>
            <w:vAlign w:val="center"/>
          </w:tcPr>
          <w:p w:rsidR="00A6440E" w:rsidRPr="00A6440E" w:rsidRDefault="00A6440E" w:rsidP="00A6440E">
            <w:pPr>
              <w:spacing w:after="0" w:line="240" w:lineRule="atLeast"/>
              <w:jc w:val="both"/>
              <w:rPr>
                <w:rFonts w:ascii="Times New Roman" w:hAnsi="Times New Roman" w:cs="Times New Roman"/>
                <w:sz w:val="20"/>
                <w:szCs w:val="20"/>
              </w:rPr>
            </w:pPr>
            <w:r w:rsidRPr="00A6440E">
              <w:rPr>
                <w:rFonts w:ascii="Times New Roman" w:hAnsi="Times New Roman" w:cs="Times New Roman"/>
                <w:sz w:val="20"/>
                <w:szCs w:val="20"/>
              </w:rPr>
              <w:t>ПНОО «Система Занкова», сост. Н.В. Нечаева, С.В. Бухалова –Самара издательский дом «ФЕДОРОВ», 2011г</w:t>
            </w:r>
          </w:p>
        </w:tc>
        <w:tc>
          <w:tcPr>
            <w:tcW w:w="2835" w:type="dxa"/>
            <w:shd w:val="clear" w:color="auto" w:fill="auto"/>
          </w:tcPr>
          <w:p w:rsidR="00A6440E" w:rsidRPr="00A6440E" w:rsidRDefault="00A6440E" w:rsidP="00A6440E">
            <w:pPr>
              <w:spacing w:after="0" w:line="240" w:lineRule="atLeast"/>
              <w:jc w:val="both"/>
              <w:rPr>
                <w:rFonts w:ascii="Times New Roman" w:hAnsi="Times New Roman" w:cs="Times New Roman"/>
                <w:sz w:val="20"/>
                <w:szCs w:val="20"/>
              </w:rPr>
            </w:pPr>
            <w:r w:rsidRPr="00A6440E">
              <w:rPr>
                <w:rFonts w:ascii="Times New Roman" w:hAnsi="Times New Roman" w:cs="Times New Roman"/>
                <w:sz w:val="20"/>
                <w:szCs w:val="20"/>
              </w:rPr>
              <w:t>Н.А. Цирулик «Технология: уроки творчества»,  учебник для 2  класса -Самара издательский дом «ФЕДОРОВ», 2012г</w:t>
            </w:r>
          </w:p>
        </w:tc>
        <w:tc>
          <w:tcPr>
            <w:tcW w:w="3544" w:type="dxa"/>
            <w:shd w:val="clear" w:color="auto" w:fill="auto"/>
          </w:tcPr>
          <w:p w:rsidR="00A6440E" w:rsidRPr="00A6440E" w:rsidRDefault="00A6440E" w:rsidP="00072AF1">
            <w:pPr>
              <w:numPr>
                <w:ilvl w:val="0"/>
                <w:numId w:val="92"/>
              </w:numPr>
              <w:tabs>
                <w:tab w:val="left" w:pos="252"/>
              </w:tabs>
              <w:spacing w:after="0" w:line="240" w:lineRule="atLeast"/>
              <w:jc w:val="both"/>
              <w:rPr>
                <w:rFonts w:ascii="Times New Roman" w:hAnsi="Times New Roman" w:cs="Times New Roman"/>
                <w:sz w:val="20"/>
                <w:szCs w:val="20"/>
              </w:rPr>
            </w:pPr>
            <w:r w:rsidRPr="00A6440E">
              <w:rPr>
                <w:rFonts w:ascii="Times New Roman" w:hAnsi="Times New Roman" w:cs="Times New Roman"/>
                <w:sz w:val="20"/>
                <w:szCs w:val="20"/>
              </w:rPr>
              <w:t>Поурочно-тематическое планирование к учебнику «Технология» 2 класс,  Н. А Цирулик -Самара издательский дом «ФЕДОРОВ», 2012г,</w:t>
            </w:r>
          </w:p>
          <w:p w:rsidR="00A6440E" w:rsidRPr="00A6440E" w:rsidRDefault="00A6440E" w:rsidP="00072AF1">
            <w:pPr>
              <w:numPr>
                <w:ilvl w:val="0"/>
                <w:numId w:val="92"/>
              </w:numPr>
              <w:tabs>
                <w:tab w:val="left" w:pos="252"/>
              </w:tabs>
              <w:autoSpaceDE w:val="0"/>
              <w:autoSpaceDN w:val="0"/>
              <w:adjustRightInd w:val="0"/>
              <w:spacing w:after="0" w:line="240" w:lineRule="atLeast"/>
              <w:jc w:val="both"/>
              <w:rPr>
                <w:rFonts w:ascii="Times New Roman" w:hAnsi="Times New Roman" w:cs="Times New Roman"/>
                <w:sz w:val="20"/>
                <w:szCs w:val="20"/>
              </w:rPr>
            </w:pPr>
            <w:r w:rsidRPr="00A6440E">
              <w:rPr>
                <w:rFonts w:ascii="Times New Roman" w:hAnsi="Times New Roman" w:cs="Times New Roman"/>
                <w:sz w:val="20"/>
                <w:szCs w:val="20"/>
              </w:rPr>
              <w:t xml:space="preserve"> Проснякова Т.Н., Мухина Е.А. Методические рекомендации к учебникам «Технология» для 1, 2 классов. _ Самара: Издательство «Учебная литература»: Издательский дом «Федоров». 2012 г</w:t>
            </w:r>
          </w:p>
        </w:tc>
      </w:tr>
      <w:tr w:rsidR="00A6440E" w:rsidRPr="00A6440E" w:rsidTr="00BB7941">
        <w:trPr>
          <w:trHeight w:val="56"/>
        </w:trPr>
        <w:tc>
          <w:tcPr>
            <w:tcW w:w="567" w:type="dxa"/>
            <w:shd w:val="clear" w:color="auto" w:fill="auto"/>
          </w:tcPr>
          <w:p w:rsidR="00A6440E" w:rsidRPr="00A6440E" w:rsidRDefault="00A6440E" w:rsidP="00A6440E">
            <w:pPr>
              <w:spacing w:after="0" w:line="240" w:lineRule="atLeast"/>
              <w:rPr>
                <w:rFonts w:ascii="Times New Roman" w:hAnsi="Times New Roman" w:cs="Times New Roman"/>
                <w:sz w:val="20"/>
                <w:szCs w:val="20"/>
              </w:rPr>
            </w:pPr>
            <w:r w:rsidRPr="00A6440E">
              <w:rPr>
                <w:rFonts w:ascii="Times New Roman" w:hAnsi="Times New Roman" w:cs="Times New Roman"/>
                <w:sz w:val="20"/>
                <w:szCs w:val="20"/>
              </w:rPr>
              <w:t>2а</w:t>
            </w:r>
          </w:p>
        </w:tc>
        <w:tc>
          <w:tcPr>
            <w:tcW w:w="1433" w:type="dxa"/>
          </w:tcPr>
          <w:p w:rsidR="00A6440E" w:rsidRPr="00A6440E" w:rsidRDefault="00A6440E" w:rsidP="00A6440E">
            <w:pPr>
              <w:spacing w:after="0" w:line="240" w:lineRule="atLeast"/>
              <w:rPr>
                <w:rFonts w:ascii="Times New Roman" w:hAnsi="Times New Roman" w:cs="Times New Roman"/>
                <w:sz w:val="20"/>
                <w:szCs w:val="20"/>
              </w:rPr>
            </w:pPr>
            <w:r w:rsidRPr="00A6440E">
              <w:rPr>
                <w:rFonts w:ascii="Times New Roman" w:hAnsi="Times New Roman" w:cs="Times New Roman"/>
                <w:sz w:val="20"/>
                <w:szCs w:val="20"/>
              </w:rPr>
              <w:t>Изобразительное искусство</w:t>
            </w:r>
          </w:p>
        </w:tc>
        <w:tc>
          <w:tcPr>
            <w:tcW w:w="2678" w:type="dxa"/>
            <w:vAlign w:val="center"/>
          </w:tcPr>
          <w:p w:rsidR="00A6440E" w:rsidRPr="00A6440E" w:rsidRDefault="00A6440E" w:rsidP="00A6440E">
            <w:pPr>
              <w:spacing w:after="0" w:line="240" w:lineRule="atLeast"/>
              <w:jc w:val="both"/>
              <w:rPr>
                <w:rFonts w:ascii="Times New Roman" w:hAnsi="Times New Roman" w:cs="Times New Roman"/>
                <w:sz w:val="20"/>
                <w:szCs w:val="20"/>
              </w:rPr>
            </w:pPr>
            <w:r w:rsidRPr="00A6440E">
              <w:rPr>
                <w:rFonts w:ascii="Times New Roman" w:hAnsi="Times New Roman" w:cs="Times New Roman"/>
                <w:sz w:val="20"/>
                <w:szCs w:val="20"/>
              </w:rPr>
              <w:t>ПНОО «Система Занкова», сост. Н.В. Нечаева, С.В. Бухалова –Самара издательский дом «ФЕДОРОВ», 2011г</w:t>
            </w:r>
          </w:p>
        </w:tc>
        <w:tc>
          <w:tcPr>
            <w:tcW w:w="2835" w:type="dxa"/>
            <w:shd w:val="clear" w:color="auto" w:fill="auto"/>
          </w:tcPr>
          <w:p w:rsidR="00A6440E" w:rsidRPr="00A6440E" w:rsidRDefault="00A6440E" w:rsidP="00A6440E">
            <w:pPr>
              <w:autoSpaceDE w:val="0"/>
              <w:autoSpaceDN w:val="0"/>
              <w:adjustRightInd w:val="0"/>
              <w:spacing w:after="0" w:line="240" w:lineRule="atLeast"/>
              <w:rPr>
                <w:rFonts w:ascii="Times New Roman" w:hAnsi="Times New Roman" w:cs="Times New Roman"/>
                <w:sz w:val="20"/>
                <w:szCs w:val="20"/>
              </w:rPr>
            </w:pPr>
            <w:r w:rsidRPr="00A6440E">
              <w:rPr>
                <w:rFonts w:ascii="Times New Roman" w:hAnsi="Times New Roman" w:cs="Times New Roman"/>
                <w:sz w:val="20"/>
                <w:szCs w:val="20"/>
              </w:rPr>
              <w:t>Ашикова С.Г. «Изобразительное искусство», учебник для 2  класса / под ред.</w:t>
            </w:r>
          </w:p>
          <w:p w:rsidR="00A6440E" w:rsidRPr="00A6440E" w:rsidRDefault="00A6440E" w:rsidP="00A6440E">
            <w:pPr>
              <w:autoSpaceDE w:val="0"/>
              <w:autoSpaceDN w:val="0"/>
              <w:adjustRightInd w:val="0"/>
              <w:spacing w:after="0" w:line="240" w:lineRule="atLeast"/>
              <w:rPr>
                <w:rFonts w:ascii="Times New Roman" w:hAnsi="Times New Roman" w:cs="Times New Roman"/>
                <w:sz w:val="20"/>
                <w:szCs w:val="20"/>
              </w:rPr>
            </w:pPr>
            <w:r w:rsidRPr="00A6440E">
              <w:rPr>
                <w:rFonts w:ascii="Times New Roman" w:hAnsi="Times New Roman" w:cs="Times New Roman"/>
                <w:sz w:val="20"/>
                <w:szCs w:val="20"/>
              </w:rPr>
              <w:t>А.А. Мелик-Пашаева, С.Г. Яковлевой. Самара : Издательство «Учебная литература» : Издательский дом «Федоров». 2012г</w:t>
            </w:r>
          </w:p>
        </w:tc>
        <w:tc>
          <w:tcPr>
            <w:tcW w:w="3544" w:type="dxa"/>
            <w:shd w:val="clear" w:color="auto" w:fill="auto"/>
          </w:tcPr>
          <w:p w:rsidR="00A6440E" w:rsidRPr="00A6440E" w:rsidRDefault="00A6440E" w:rsidP="00072AF1">
            <w:pPr>
              <w:numPr>
                <w:ilvl w:val="0"/>
                <w:numId w:val="94"/>
              </w:numPr>
              <w:tabs>
                <w:tab w:val="left" w:pos="252"/>
              </w:tabs>
              <w:spacing w:after="0" w:line="240" w:lineRule="atLeast"/>
              <w:ind w:left="34" w:firstLine="23"/>
              <w:jc w:val="both"/>
              <w:rPr>
                <w:rFonts w:ascii="Times New Roman" w:hAnsi="Times New Roman" w:cs="Times New Roman"/>
                <w:sz w:val="20"/>
                <w:szCs w:val="20"/>
              </w:rPr>
            </w:pPr>
            <w:r w:rsidRPr="00A6440E">
              <w:rPr>
                <w:rFonts w:ascii="Times New Roman" w:hAnsi="Times New Roman" w:cs="Times New Roman"/>
                <w:sz w:val="20"/>
                <w:szCs w:val="20"/>
              </w:rPr>
              <w:t xml:space="preserve">Ашикрва С.Г. Методические рекомендации к курсу «Изобразительное искусство» 1,2,3,4 класс. Самара: Издательство «Учебная литература»: Издательский дом «Федоров». 2012 г    </w:t>
            </w:r>
          </w:p>
        </w:tc>
      </w:tr>
      <w:tr w:rsidR="00A6440E" w:rsidRPr="00A6440E" w:rsidTr="00BB7941">
        <w:trPr>
          <w:trHeight w:val="56"/>
        </w:trPr>
        <w:tc>
          <w:tcPr>
            <w:tcW w:w="567" w:type="dxa"/>
            <w:shd w:val="clear" w:color="auto" w:fill="auto"/>
            <w:vAlign w:val="center"/>
          </w:tcPr>
          <w:p w:rsidR="00A6440E" w:rsidRPr="00A6440E" w:rsidRDefault="00A6440E" w:rsidP="00A6440E">
            <w:pPr>
              <w:spacing w:after="0" w:line="240" w:lineRule="atLeast"/>
              <w:jc w:val="center"/>
              <w:rPr>
                <w:rFonts w:ascii="Times New Roman" w:hAnsi="Times New Roman" w:cs="Times New Roman"/>
                <w:sz w:val="20"/>
                <w:szCs w:val="20"/>
              </w:rPr>
            </w:pPr>
            <w:r w:rsidRPr="00A6440E">
              <w:rPr>
                <w:rFonts w:ascii="Times New Roman" w:hAnsi="Times New Roman" w:cs="Times New Roman"/>
                <w:sz w:val="20"/>
                <w:szCs w:val="20"/>
              </w:rPr>
              <w:t>2а</w:t>
            </w:r>
          </w:p>
        </w:tc>
        <w:tc>
          <w:tcPr>
            <w:tcW w:w="1433" w:type="dxa"/>
          </w:tcPr>
          <w:p w:rsidR="00A6440E" w:rsidRPr="00A6440E" w:rsidRDefault="00A6440E" w:rsidP="00A6440E">
            <w:pPr>
              <w:spacing w:after="0" w:line="240" w:lineRule="atLeast"/>
              <w:rPr>
                <w:rFonts w:ascii="Times New Roman" w:hAnsi="Times New Roman" w:cs="Times New Roman"/>
                <w:sz w:val="20"/>
                <w:szCs w:val="20"/>
              </w:rPr>
            </w:pPr>
            <w:r w:rsidRPr="00A6440E">
              <w:rPr>
                <w:rFonts w:ascii="Times New Roman" w:hAnsi="Times New Roman" w:cs="Times New Roman"/>
                <w:sz w:val="20"/>
                <w:szCs w:val="20"/>
              </w:rPr>
              <w:t xml:space="preserve">Музыка </w:t>
            </w:r>
          </w:p>
        </w:tc>
        <w:tc>
          <w:tcPr>
            <w:tcW w:w="2678" w:type="dxa"/>
            <w:vAlign w:val="center"/>
          </w:tcPr>
          <w:p w:rsidR="00A6440E" w:rsidRPr="00A6440E" w:rsidRDefault="00A6440E" w:rsidP="00A6440E">
            <w:pPr>
              <w:spacing w:after="0" w:line="240" w:lineRule="atLeast"/>
              <w:jc w:val="both"/>
              <w:rPr>
                <w:rFonts w:ascii="Times New Roman" w:hAnsi="Times New Roman" w:cs="Times New Roman"/>
                <w:sz w:val="20"/>
                <w:szCs w:val="20"/>
              </w:rPr>
            </w:pPr>
            <w:r w:rsidRPr="00A6440E">
              <w:rPr>
                <w:rFonts w:ascii="Times New Roman" w:hAnsi="Times New Roman" w:cs="Times New Roman"/>
                <w:sz w:val="20"/>
                <w:szCs w:val="20"/>
              </w:rPr>
              <w:t>ПНОО «Система Занкова», сост. Н.В. Нечаева, С.В. Бухалова –Самара издательский дом «ФЕДОРОВ», 2011г</w:t>
            </w:r>
          </w:p>
        </w:tc>
        <w:tc>
          <w:tcPr>
            <w:tcW w:w="2835" w:type="dxa"/>
            <w:shd w:val="clear" w:color="auto" w:fill="auto"/>
          </w:tcPr>
          <w:p w:rsidR="00A6440E" w:rsidRPr="00A6440E" w:rsidRDefault="00A6440E" w:rsidP="00A6440E">
            <w:pPr>
              <w:spacing w:after="0" w:line="240" w:lineRule="atLeast"/>
              <w:jc w:val="both"/>
              <w:rPr>
                <w:rFonts w:ascii="Times New Roman" w:hAnsi="Times New Roman" w:cs="Times New Roman"/>
                <w:sz w:val="20"/>
                <w:szCs w:val="20"/>
              </w:rPr>
            </w:pPr>
            <w:r w:rsidRPr="00A6440E">
              <w:rPr>
                <w:rFonts w:ascii="Times New Roman" w:hAnsi="Times New Roman" w:cs="Times New Roman"/>
                <w:sz w:val="20"/>
                <w:szCs w:val="20"/>
              </w:rPr>
              <w:t>Ригина Г.С.  «Музыка»,  учебник для 2 класса, -Самара издательский дом «ФЕДОРОВ», 2012г,</w:t>
            </w:r>
          </w:p>
        </w:tc>
        <w:tc>
          <w:tcPr>
            <w:tcW w:w="3544" w:type="dxa"/>
            <w:shd w:val="clear" w:color="auto" w:fill="auto"/>
          </w:tcPr>
          <w:p w:rsidR="00A6440E" w:rsidRPr="00A6440E" w:rsidRDefault="00A6440E" w:rsidP="00072AF1">
            <w:pPr>
              <w:numPr>
                <w:ilvl w:val="0"/>
                <w:numId w:val="92"/>
              </w:numPr>
              <w:tabs>
                <w:tab w:val="left" w:pos="252"/>
              </w:tabs>
              <w:spacing w:after="0" w:line="240" w:lineRule="atLeast"/>
              <w:jc w:val="both"/>
              <w:rPr>
                <w:rFonts w:ascii="Times New Roman" w:hAnsi="Times New Roman" w:cs="Times New Roman"/>
                <w:sz w:val="20"/>
                <w:szCs w:val="20"/>
              </w:rPr>
            </w:pPr>
            <w:r w:rsidRPr="00A6440E">
              <w:rPr>
                <w:rFonts w:ascii="Times New Roman" w:hAnsi="Times New Roman" w:cs="Times New Roman"/>
                <w:sz w:val="20"/>
                <w:szCs w:val="20"/>
              </w:rPr>
              <w:t>Ригина Г.С. Книга для учителя. Музыка. Обучение. Творческое развитие. Воспитание. Самара: Издательство «Учебная литература»: Издательский дом «Федоров». 2012 г</w:t>
            </w:r>
          </w:p>
        </w:tc>
      </w:tr>
      <w:tr w:rsidR="00A6440E" w:rsidRPr="00A6440E" w:rsidTr="00BB7941">
        <w:trPr>
          <w:trHeight w:val="56"/>
        </w:trPr>
        <w:tc>
          <w:tcPr>
            <w:tcW w:w="567" w:type="dxa"/>
            <w:shd w:val="clear" w:color="auto" w:fill="auto"/>
            <w:vAlign w:val="center"/>
          </w:tcPr>
          <w:p w:rsidR="00A6440E" w:rsidRPr="00A6440E" w:rsidRDefault="00A6440E" w:rsidP="00A6440E">
            <w:pPr>
              <w:spacing w:after="0" w:line="240" w:lineRule="atLeast"/>
              <w:rPr>
                <w:rFonts w:ascii="Times New Roman" w:hAnsi="Times New Roman" w:cs="Times New Roman"/>
                <w:sz w:val="20"/>
                <w:szCs w:val="20"/>
              </w:rPr>
            </w:pPr>
            <w:r w:rsidRPr="00A6440E">
              <w:rPr>
                <w:rFonts w:ascii="Times New Roman" w:hAnsi="Times New Roman" w:cs="Times New Roman"/>
                <w:sz w:val="20"/>
                <w:szCs w:val="20"/>
              </w:rPr>
              <w:t>2а</w:t>
            </w:r>
          </w:p>
        </w:tc>
        <w:tc>
          <w:tcPr>
            <w:tcW w:w="1433" w:type="dxa"/>
          </w:tcPr>
          <w:p w:rsidR="00A6440E" w:rsidRPr="00A6440E" w:rsidRDefault="00A6440E" w:rsidP="00A6440E">
            <w:pPr>
              <w:spacing w:after="0" w:line="240" w:lineRule="atLeast"/>
              <w:rPr>
                <w:rFonts w:ascii="Times New Roman" w:hAnsi="Times New Roman" w:cs="Times New Roman"/>
                <w:sz w:val="20"/>
                <w:szCs w:val="20"/>
              </w:rPr>
            </w:pPr>
            <w:r w:rsidRPr="00A6440E">
              <w:rPr>
                <w:rFonts w:ascii="Times New Roman" w:hAnsi="Times New Roman" w:cs="Times New Roman"/>
                <w:sz w:val="20"/>
                <w:szCs w:val="20"/>
              </w:rPr>
              <w:t>Физическая культура</w:t>
            </w:r>
          </w:p>
        </w:tc>
        <w:tc>
          <w:tcPr>
            <w:tcW w:w="2678" w:type="dxa"/>
            <w:vAlign w:val="center"/>
          </w:tcPr>
          <w:p w:rsidR="00A6440E" w:rsidRPr="00A6440E" w:rsidRDefault="00A6440E" w:rsidP="00A6440E">
            <w:pPr>
              <w:shd w:val="clear" w:color="auto" w:fill="FFFFFF"/>
              <w:spacing w:after="0" w:line="240" w:lineRule="atLeast"/>
              <w:rPr>
                <w:rFonts w:ascii="Times New Roman" w:hAnsi="Times New Roman" w:cs="Times New Roman"/>
                <w:sz w:val="20"/>
                <w:szCs w:val="20"/>
              </w:rPr>
            </w:pPr>
            <w:r w:rsidRPr="00A6440E">
              <w:rPr>
                <w:rFonts w:ascii="Times New Roman" w:hAnsi="Times New Roman" w:cs="Times New Roman"/>
                <w:sz w:val="20"/>
                <w:szCs w:val="20"/>
              </w:rPr>
              <w:t>Программы общеобразовательных учреждений. Комплексная программа физического воспитания учащихся 1-11 классов. В.И. Лях Москва. «Просвещение». 2011 год.</w:t>
            </w:r>
          </w:p>
        </w:tc>
        <w:tc>
          <w:tcPr>
            <w:tcW w:w="2835" w:type="dxa"/>
            <w:shd w:val="clear" w:color="auto" w:fill="auto"/>
          </w:tcPr>
          <w:p w:rsidR="00A6440E" w:rsidRPr="00A6440E" w:rsidRDefault="00A6440E" w:rsidP="00A6440E">
            <w:pPr>
              <w:spacing w:after="0" w:line="240" w:lineRule="atLeast"/>
              <w:jc w:val="both"/>
              <w:rPr>
                <w:rFonts w:ascii="Times New Roman" w:hAnsi="Times New Roman" w:cs="Times New Roman"/>
                <w:sz w:val="20"/>
                <w:szCs w:val="20"/>
              </w:rPr>
            </w:pPr>
            <w:r w:rsidRPr="00A6440E">
              <w:rPr>
                <w:rFonts w:ascii="Times New Roman" w:hAnsi="Times New Roman" w:cs="Times New Roman"/>
                <w:sz w:val="20"/>
                <w:szCs w:val="20"/>
              </w:rPr>
              <w:t>В.И. Лях Физическая культура 1-4 класс Москва. «Просвещение». 2013 год.</w:t>
            </w:r>
          </w:p>
        </w:tc>
        <w:tc>
          <w:tcPr>
            <w:tcW w:w="3544" w:type="dxa"/>
            <w:shd w:val="clear" w:color="auto" w:fill="auto"/>
          </w:tcPr>
          <w:p w:rsidR="00A6440E" w:rsidRPr="00A6440E" w:rsidRDefault="00A6440E" w:rsidP="00072AF1">
            <w:pPr>
              <w:numPr>
                <w:ilvl w:val="0"/>
                <w:numId w:val="92"/>
              </w:numPr>
              <w:tabs>
                <w:tab w:val="left" w:pos="252"/>
              </w:tabs>
              <w:spacing w:after="0" w:line="240" w:lineRule="atLeast"/>
              <w:jc w:val="both"/>
              <w:rPr>
                <w:rFonts w:ascii="Times New Roman" w:hAnsi="Times New Roman" w:cs="Times New Roman"/>
                <w:sz w:val="20"/>
                <w:szCs w:val="20"/>
              </w:rPr>
            </w:pPr>
          </w:p>
        </w:tc>
      </w:tr>
      <w:tr w:rsidR="00A6440E" w:rsidRPr="00A6440E" w:rsidTr="00BB7941">
        <w:trPr>
          <w:trHeight w:val="56"/>
        </w:trPr>
        <w:tc>
          <w:tcPr>
            <w:tcW w:w="567" w:type="dxa"/>
            <w:shd w:val="clear" w:color="auto" w:fill="auto"/>
            <w:vAlign w:val="center"/>
          </w:tcPr>
          <w:p w:rsidR="00A6440E" w:rsidRPr="00A6440E" w:rsidRDefault="00A6440E" w:rsidP="00A6440E">
            <w:pPr>
              <w:spacing w:after="0" w:line="240" w:lineRule="atLeast"/>
              <w:rPr>
                <w:rFonts w:ascii="Times New Roman" w:hAnsi="Times New Roman" w:cs="Times New Roman"/>
                <w:sz w:val="20"/>
                <w:szCs w:val="20"/>
              </w:rPr>
            </w:pPr>
            <w:r w:rsidRPr="00A6440E">
              <w:rPr>
                <w:rFonts w:ascii="Times New Roman" w:hAnsi="Times New Roman" w:cs="Times New Roman"/>
                <w:sz w:val="20"/>
                <w:szCs w:val="20"/>
              </w:rPr>
              <w:t xml:space="preserve">2а </w:t>
            </w:r>
          </w:p>
        </w:tc>
        <w:tc>
          <w:tcPr>
            <w:tcW w:w="1433" w:type="dxa"/>
          </w:tcPr>
          <w:p w:rsidR="00A6440E" w:rsidRPr="00A6440E" w:rsidRDefault="00A6440E" w:rsidP="00A6440E">
            <w:pPr>
              <w:spacing w:after="0" w:line="240" w:lineRule="atLeast"/>
              <w:rPr>
                <w:rFonts w:ascii="Times New Roman" w:hAnsi="Times New Roman" w:cs="Times New Roman"/>
                <w:sz w:val="20"/>
                <w:szCs w:val="20"/>
              </w:rPr>
            </w:pPr>
            <w:r w:rsidRPr="00A6440E">
              <w:rPr>
                <w:rFonts w:ascii="Times New Roman" w:hAnsi="Times New Roman" w:cs="Times New Roman"/>
                <w:sz w:val="20"/>
                <w:szCs w:val="20"/>
              </w:rPr>
              <w:t>Английский язык</w:t>
            </w:r>
          </w:p>
        </w:tc>
        <w:tc>
          <w:tcPr>
            <w:tcW w:w="2678" w:type="dxa"/>
          </w:tcPr>
          <w:p w:rsidR="00A6440E" w:rsidRPr="00A6440E" w:rsidRDefault="00A6440E" w:rsidP="00A6440E">
            <w:pPr>
              <w:spacing w:after="0" w:line="240" w:lineRule="atLeast"/>
              <w:jc w:val="both"/>
              <w:rPr>
                <w:rFonts w:ascii="Times New Roman" w:hAnsi="Times New Roman" w:cs="Times New Roman"/>
                <w:sz w:val="20"/>
                <w:szCs w:val="20"/>
              </w:rPr>
            </w:pPr>
            <w:r w:rsidRPr="00A6440E">
              <w:rPr>
                <w:rFonts w:ascii="Times New Roman" w:hAnsi="Times New Roman" w:cs="Times New Roman"/>
                <w:sz w:val="20"/>
                <w:szCs w:val="20"/>
              </w:rPr>
              <w:t>Л.Л.Соколова Н.Ю.Шульгина. Программа курса английского языка «</w:t>
            </w:r>
            <w:r w:rsidRPr="00A6440E">
              <w:rPr>
                <w:rFonts w:ascii="Times New Roman" w:hAnsi="Times New Roman" w:cs="Times New Roman"/>
                <w:sz w:val="20"/>
                <w:szCs w:val="20"/>
                <w:lang w:val="en-US"/>
              </w:rPr>
              <w:t>Millie</w:t>
            </w:r>
            <w:r w:rsidRPr="00A6440E">
              <w:rPr>
                <w:rFonts w:ascii="Times New Roman" w:hAnsi="Times New Roman" w:cs="Times New Roman"/>
                <w:sz w:val="20"/>
                <w:szCs w:val="20"/>
              </w:rPr>
              <w:t xml:space="preserve">»  для 1-4 классов для общеобразовательных учреждений. Издательство «Титул», </w:t>
            </w:r>
            <w:smartTag w:uri="urn:schemas-microsoft-com:office:smarttags" w:element="metricconverter">
              <w:smartTagPr>
                <w:attr w:name="ProductID" w:val="2011 г"/>
              </w:smartTagPr>
              <w:r w:rsidRPr="00A6440E">
                <w:rPr>
                  <w:rFonts w:ascii="Times New Roman" w:hAnsi="Times New Roman" w:cs="Times New Roman"/>
                  <w:sz w:val="20"/>
                  <w:szCs w:val="20"/>
                </w:rPr>
                <w:t>2011 г</w:t>
              </w:r>
            </w:smartTag>
            <w:r w:rsidRPr="00A6440E">
              <w:rPr>
                <w:rFonts w:ascii="Times New Roman" w:hAnsi="Times New Roman" w:cs="Times New Roman"/>
                <w:sz w:val="20"/>
                <w:szCs w:val="20"/>
              </w:rPr>
              <w:t>.</w:t>
            </w:r>
          </w:p>
        </w:tc>
        <w:tc>
          <w:tcPr>
            <w:tcW w:w="2835" w:type="dxa"/>
            <w:shd w:val="clear" w:color="auto" w:fill="auto"/>
          </w:tcPr>
          <w:p w:rsidR="00A6440E" w:rsidRPr="00A6440E" w:rsidRDefault="00A6440E" w:rsidP="00A6440E">
            <w:pPr>
              <w:spacing w:after="0" w:line="240" w:lineRule="atLeast"/>
              <w:jc w:val="both"/>
              <w:rPr>
                <w:rFonts w:ascii="Times New Roman" w:hAnsi="Times New Roman" w:cs="Times New Roman"/>
                <w:sz w:val="20"/>
                <w:szCs w:val="20"/>
              </w:rPr>
            </w:pPr>
            <w:r w:rsidRPr="00A6440E">
              <w:rPr>
                <w:rFonts w:ascii="Times New Roman" w:hAnsi="Times New Roman" w:cs="Times New Roman"/>
                <w:sz w:val="20"/>
                <w:szCs w:val="20"/>
              </w:rPr>
              <w:t>С.И.Азарова Учебник  «</w:t>
            </w:r>
            <w:r w:rsidRPr="00A6440E">
              <w:rPr>
                <w:rFonts w:ascii="Times New Roman" w:hAnsi="Times New Roman" w:cs="Times New Roman"/>
                <w:sz w:val="20"/>
                <w:szCs w:val="20"/>
                <w:lang w:val="en-US"/>
              </w:rPr>
              <w:t>Millie</w:t>
            </w:r>
            <w:r w:rsidRPr="00A6440E">
              <w:rPr>
                <w:rFonts w:ascii="Times New Roman" w:hAnsi="Times New Roman" w:cs="Times New Roman"/>
                <w:sz w:val="20"/>
                <w:szCs w:val="20"/>
              </w:rPr>
              <w:t>»   для 2 класса, Издательство «Титул», 2012г.</w:t>
            </w:r>
          </w:p>
        </w:tc>
        <w:tc>
          <w:tcPr>
            <w:tcW w:w="3544" w:type="dxa"/>
            <w:shd w:val="clear" w:color="auto" w:fill="auto"/>
          </w:tcPr>
          <w:p w:rsidR="00A6440E" w:rsidRPr="00A6440E" w:rsidRDefault="00A6440E" w:rsidP="00A6440E">
            <w:pPr>
              <w:tabs>
                <w:tab w:val="left" w:pos="252"/>
              </w:tabs>
              <w:spacing w:after="0" w:line="240" w:lineRule="atLeast"/>
              <w:jc w:val="both"/>
              <w:rPr>
                <w:rFonts w:ascii="Times New Roman" w:hAnsi="Times New Roman" w:cs="Times New Roman"/>
                <w:sz w:val="20"/>
                <w:szCs w:val="20"/>
              </w:rPr>
            </w:pPr>
            <w:r w:rsidRPr="00A6440E">
              <w:rPr>
                <w:rFonts w:ascii="Times New Roman" w:hAnsi="Times New Roman" w:cs="Times New Roman"/>
                <w:sz w:val="20"/>
                <w:szCs w:val="20"/>
              </w:rPr>
              <w:t>С.И.Азарова. Книга для учителя к учебнику «</w:t>
            </w:r>
            <w:r w:rsidRPr="00A6440E">
              <w:rPr>
                <w:rFonts w:ascii="Times New Roman" w:hAnsi="Times New Roman" w:cs="Times New Roman"/>
                <w:sz w:val="20"/>
                <w:szCs w:val="20"/>
                <w:lang w:val="en-US"/>
              </w:rPr>
              <w:t>Millie</w:t>
            </w:r>
            <w:r w:rsidRPr="00A6440E">
              <w:rPr>
                <w:rFonts w:ascii="Times New Roman" w:hAnsi="Times New Roman" w:cs="Times New Roman"/>
                <w:sz w:val="20"/>
                <w:szCs w:val="20"/>
              </w:rPr>
              <w:t xml:space="preserve">»   для 2 класса общеобразовательных учреждений. Обнинск. «Титул». </w:t>
            </w:r>
            <w:smartTag w:uri="urn:schemas-microsoft-com:office:smarttags" w:element="metricconverter">
              <w:smartTagPr>
                <w:attr w:name="ProductID" w:val="2011 г"/>
              </w:smartTagPr>
              <w:r w:rsidRPr="00A6440E">
                <w:rPr>
                  <w:rFonts w:ascii="Times New Roman" w:hAnsi="Times New Roman" w:cs="Times New Roman"/>
                  <w:sz w:val="20"/>
                  <w:szCs w:val="20"/>
                </w:rPr>
                <w:t>2011 г</w:t>
              </w:r>
            </w:smartTag>
            <w:r w:rsidRPr="00A6440E">
              <w:rPr>
                <w:rFonts w:ascii="Times New Roman" w:hAnsi="Times New Roman" w:cs="Times New Roman"/>
                <w:sz w:val="20"/>
                <w:szCs w:val="20"/>
              </w:rPr>
              <w:t>.</w:t>
            </w:r>
          </w:p>
          <w:p w:rsidR="00A6440E" w:rsidRPr="00A6440E" w:rsidRDefault="00A6440E" w:rsidP="00A6440E">
            <w:pPr>
              <w:tabs>
                <w:tab w:val="left" w:pos="252"/>
              </w:tabs>
              <w:spacing w:after="0" w:line="240" w:lineRule="atLeast"/>
              <w:jc w:val="both"/>
              <w:rPr>
                <w:rFonts w:ascii="Times New Roman" w:hAnsi="Times New Roman" w:cs="Times New Roman"/>
                <w:sz w:val="20"/>
                <w:szCs w:val="20"/>
              </w:rPr>
            </w:pPr>
            <w:r w:rsidRPr="00A6440E">
              <w:rPr>
                <w:rFonts w:ascii="Times New Roman" w:hAnsi="Times New Roman" w:cs="Times New Roman"/>
                <w:sz w:val="20"/>
                <w:szCs w:val="20"/>
              </w:rPr>
              <w:t>С.И.Азарова Рабочая тетрадь к учебнику «</w:t>
            </w:r>
            <w:r w:rsidRPr="00A6440E">
              <w:rPr>
                <w:rFonts w:ascii="Times New Roman" w:hAnsi="Times New Roman" w:cs="Times New Roman"/>
                <w:sz w:val="20"/>
                <w:szCs w:val="20"/>
                <w:lang w:val="en-US"/>
              </w:rPr>
              <w:t>Millie</w:t>
            </w:r>
            <w:r w:rsidRPr="00A6440E">
              <w:rPr>
                <w:rFonts w:ascii="Times New Roman" w:hAnsi="Times New Roman" w:cs="Times New Roman"/>
                <w:sz w:val="20"/>
                <w:szCs w:val="20"/>
              </w:rPr>
              <w:t>»   для 2 класса общеобразовательных учреждений. Обнинск. «Титул». 2013 г.</w:t>
            </w:r>
          </w:p>
          <w:p w:rsidR="00A6440E" w:rsidRPr="00A6440E" w:rsidRDefault="00A6440E" w:rsidP="00A6440E">
            <w:pPr>
              <w:tabs>
                <w:tab w:val="left" w:pos="252"/>
              </w:tabs>
              <w:spacing w:after="0" w:line="240" w:lineRule="atLeast"/>
              <w:jc w:val="both"/>
              <w:rPr>
                <w:rFonts w:ascii="Times New Roman" w:hAnsi="Times New Roman" w:cs="Times New Roman"/>
                <w:sz w:val="20"/>
                <w:szCs w:val="20"/>
              </w:rPr>
            </w:pPr>
            <w:r w:rsidRPr="00A6440E">
              <w:rPr>
                <w:rFonts w:ascii="Times New Roman" w:hAnsi="Times New Roman" w:cs="Times New Roman"/>
                <w:sz w:val="20"/>
                <w:szCs w:val="20"/>
              </w:rPr>
              <w:t>Е. Г. Воронова Контрольные и проверочные задания по английскому языку 2-4 класс Дрофа, 2010г.</w:t>
            </w:r>
          </w:p>
        </w:tc>
      </w:tr>
      <w:tr w:rsidR="00F3598B" w:rsidRPr="00A6440E" w:rsidTr="00BB7941">
        <w:trPr>
          <w:trHeight w:val="56"/>
        </w:trPr>
        <w:tc>
          <w:tcPr>
            <w:tcW w:w="567" w:type="dxa"/>
            <w:shd w:val="clear" w:color="auto" w:fill="auto"/>
            <w:vAlign w:val="center"/>
          </w:tcPr>
          <w:p w:rsidR="00F3598B" w:rsidRPr="00A6440E" w:rsidRDefault="00F3598B" w:rsidP="00A6440E">
            <w:pPr>
              <w:spacing w:after="0" w:line="240" w:lineRule="atLeast"/>
              <w:jc w:val="center"/>
              <w:rPr>
                <w:rFonts w:ascii="Times New Roman" w:hAnsi="Times New Roman" w:cs="Times New Roman"/>
                <w:sz w:val="20"/>
                <w:szCs w:val="20"/>
              </w:rPr>
            </w:pPr>
            <w:r w:rsidRPr="00A6440E">
              <w:rPr>
                <w:rFonts w:ascii="Times New Roman" w:hAnsi="Times New Roman" w:cs="Times New Roman"/>
                <w:sz w:val="20"/>
                <w:szCs w:val="20"/>
              </w:rPr>
              <w:t>2б</w:t>
            </w:r>
          </w:p>
        </w:tc>
        <w:tc>
          <w:tcPr>
            <w:tcW w:w="1433" w:type="dxa"/>
          </w:tcPr>
          <w:p w:rsidR="00F3598B" w:rsidRPr="00A6440E" w:rsidRDefault="00F3598B" w:rsidP="00A6440E">
            <w:pPr>
              <w:shd w:val="clear" w:color="auto" w:fill="FFFFFF"/>
              <w:spacing w:after="0" w:line="240" w:lineRule="atLeast"/>
              <w:rPr>
                <w:rFonts w:ascii="Times New Roman" w:hAnsi="Times New Roman" w:cs="Times New Roman"/>
                <w:sz w:val="20"/>
                <w:szCs w:val="20"/>
              </w:rPr>
            </w:pPr>
            <w:r w:rsidRPr="00A6440E">
              <w:rPr>
                <w:rFonts w:ascii="Times New Roman" w:hAnsi="Times New Roman" w:cs="Times New Roman"/>
                <w:sz w:val="20"/>
                <w:szCs w:val="20"/>
              </w:rPr>
              <w:t>Русский язык</w:t>
            </w:r>
          </w:p>
          <w:p w:rsidR="00F3598B" w:rsidRPr="00A6440E" w:rsidRDefault="00F3598B" w:rsidP="00A6440E">
            <w:pPr>
              <w:spacing w:after="0" w:line="240" w:lineRule="atLeast"/>
              <w:rPr>
                <w:rFonts w:ascii="Times New Roman" w:hAnsi="Times New Roman" w:cs="Times New Roman"/>
                <w:sz w:val="20"/>
                <w:szCs w:val="20"/>
              </w:rPr>
            </w:pPr>
          </w:p>
        </w:tc>
        <w:tc>
          <w:tcPr>
            <w:tcW w:w="2678" w:type="dxa"/>
            <w:vAlign w:val="center"/>
          </w:tcPr>
          <w:p w:rsidR="00F3598B" w:rsidRPr="00F3598B" w:rsidRDefault="00F3598B" w:rsidP="00F3598B">
            <w:pPr>
              <w:shd w:val="clear" w:color="auto" w:fill="FFFFFF"/>
              <w:spacing w:after="0" w:line="274" w:lineRule="exact"/>
              <w:rPr>
                <w:rFonts w:ascii="Times New Roman" w:hAnsi="Times New Roman" w:cs="Times New Roman"/>
                <w:sz w:val="20"/>
                <w:szCs w:val="20"/>
              </w:rPr>
            </w:pPr>
            <w:r w:rsidRPr="00F3598B">
              <w:rPr>
                <w:rFonts w:ascii="Times New Roman" w:hAnsi="Times New Roman" w:cs="Times New Roman"/>
                <w:sz w:val="20"/>
                <w:szCs w:val="20"/>
              </w:rPr>
              <w:t>Программа «Русский язык». 2 кл.</w:t>
            </w:r>
          </w:p>
          <w:p w:rsidR="00F3598B" w:rsidRPr="00F3598B" w:rsidRDefault="00F3598B" w:rsidP="00F3598B">
            <w:pPr>
              <w:pStyle w:val="a7"/>
              <w:shd w:val="clear" w:color="auto" w:fill="FFFFFF"/>
              <w:spacing w:line="274" w:lineRule="exact"/>
              <w:ind w:left="0"/>
              <w:rPr>
                <w:rFonts w:eastAsia="Calibri"/>
                <w:sz w:val="20"/>
                <w:szCs w:val="20"/>
                <w:lang w:val="ru-RU" w:eastAsia="en-US"/>
              </w:rPr>
            </w:pPr>
            <w:r w:rsidRPr="00F3598B">
              <w:rPr>
                <w:rFonts w:eastAsia="Calibri"/>
                <w:sz w:val="20"/>
                <w:szCs w:val="20"/>
                <w:lang w:val="ru-RU" w:eastAsia="en-US"/>
              </w:rPr>
              <w:t xml:space="preserve">автор С.В. Иванов, М.И. Кузнецова.  Москва  </w:t>
            </w:r>
            <w:r w:rsidRPr="00F3598B">
              <w:rPr>
                <w:rFonts w:eastAsia="Calibri"/>
                <w:sz w:val="20"/>
                <w:szCs w:val="20"/>
                <w:lang w:val="ru-RU" w:eastAsia="en-US"/>
              </w:rPr>
              <w:lastRenderedPageBreak/>
              <w:t>«Вентана-Граф» (2013 г.)</w:t>
            </w:r>
          </w:p>
        </w:tc>
        <w:tc>
          <w:tcPr>
            <w:tcW w:w="2835" w:type="dxa"/>
            <w:shd w:val="clear" w:color="auto" w:fill="auto"/>
          </w:tcPr>
          <w:p w:rsidR="00F3598B" w:rsidRPr="00F3598B" w:rsidRDefault="00F3598B" w:rsidP="00F3598B">
            <w:pPr>
              <w:shd w:val="clear" w:color="auto" w:fill="FFFFFF"/>
              <w:spacing w:line="274" w:lineRule="exact"/>
              <w:ind w:right="137"/>
              <w:rPr>
                <w:rFonts w:ascii="Times New Roman" w:hAnsi="Times New Roman" w:cs="Times New Roman"/>
                <w:sz w:val="20"/>
                <w:szCs w:val="20"/>
              </w:rPr>
            </w:pPr>
            <w:r w:rsidRPr="00F3598B">
              <w:rPr>
                <w:rFonts w:ascii="Times New Roman" w:hAnsi="Times New Roman" w:cs="Times New Roman"/>
                <w:sz w:val="20"/>
                <w:szCs w:val="20"/>
              </w:rPr>
              <w:lastRenderedPageBreak/>
              <w:t xml:space="preserve">Программа реализована в учебниках: </w:t>
            </w:r>
          </w:p>
          <w:p w:rsidR="00F3598B" w:rsidRPr="00F3598B" w:rsidRDefault="00F3598B" w:rsidP="00F3598B">
            <w:pPr>
              <w:shd w:val="clear" w:color="auto" w:fill="FFFFFF"/>
              <w:spacing w:line="274" w:lineRule="exact"/>
              <w:ind w:right="137" w:firstLine="7"/>
              <w:rPr>
                <w:rFonts w:ascii="Times New Roman" w:hAnsi="Times New Roman" w:cs="Times New Roman"/>
                <w:sz w:val="20"/>
                <w:szCs w:val="20"/>
              </w:rPr>
            </w:pPr>
            <w:r w:rsidRPr="00F3598B">
              <w:rPr>
                <w:rFonts w:ascii="Times New Roman" w:hAnsi="Times New Roman" w:cs="Times New Roman"/>
                <w:sz w:val="20"/>
                <w:szCs w:val="20"/>
              </w:rPr>
              <w:t xml:space="preserve"> «Русский язык», 2 кл., автор </w:t>
            </w:r>
            <w:r w:rsidRPr="00F3598B">
              <w:rPr>
                <w:rFonts w:ascii="Times New Roman" w:hAnsi="Times New Roman" w:cs="Times New Roman"/>
                <w:sz w:val="20"/>
                <w:szCs w:val="20"/>
              </w:rPr>
              <w:lastRenderedPageBreak/>
              <w:t>С.В. Иванов, М.И. Кузнецова.и др.  Москва  «Вентана-Граф») (2013г.).</w:t>
            </w:r>
          </w:p>
        </w:tc>
        <w:tc>
          <w:tcPr>
            <w:tcW w:w="3544" w:type="dxa"/>
            <w:shd w:val="clear" w:color="auto" w:fill="auto"/>
          </w:tcPr>
          <w:p w:rsidR="00F3598B" w:rsidRPr="00F3598B" w:rsidRDefault="00F3598B" w:rsidP="00F3598B">
            <w:pPr>
              <w:tabs>
                <w:tab w:val="left" w:pos="252"/>
              </w:tabs>
              <w:spacing w:after="0" w:line="240" w:lineRule="auto"/>
              <w:rPr>
                <w:rFonts w:ascii="Times New Roman" w:hAnsi="Times New Roman" w:cs="Times New Roman"/>
                <w:sz w:val="20"/>
                <w:szCs w:val="20"/>
              </w:rPr>
            </w:pPr>
            <w:r w:rsidRPr="00F3598B">
              <w:rPr>
                <w:rFonts w:ascii="Times New Roman" w:hAnsi="Times New Roman" w:cs="Times New Roman"/>
                <w:sz w:val="20"/>
                <w:szCs w:val="20"/>
              </w:rPr>
              <w:lastRenderedPageBreak/>
              <w:t>Для учителя:</w:t>
            </w:r>
          </w:p>
          <w:p w:rsidR="00F3598B" w:rsidRPr="00F3598B" w:rsidRDefault="00F3598B" w:rsidP="00F3598B">
            <w:pPr>
              <w:tabs>
                <w:tab w:val="left" w:pos="252"/>
              </w:tabs>
              <w:spacing w:after="0" w:line="240" w:lineRule="auto"/>
              <w:rPr>
                <w:rFonts w:ascii="Times New Roman" w:hAnsi="Times New Roman" w:cs="Times New Roman"/>
                <w:sz w:val="20"/>
                <w:szCs w:val="20"/>
              </w:rPr>
            </w:pPr>
            <w:r w:rsidRPr="00F3598B">
              <w:rPr>
                <w:rFonts w:ascii="Times New Roman" w:hAnsi="Times New Roman" w:cs="Times New Roman"/>
                <w:sz w:val="20"/>
                <w:szCs w:val="20"/>
              </w:rPr>
              <w:t>Русский язык. 1-4 классы. Программа, планирование, контроль.</w:t>
            </w:r>
            <w:r w:rsidRPr="00F3598B">
              <w:rPr>
                <w:rFonts w:ascii="Times New Roman" w:hAnsi="Times New Roman" w:cs="Times New Roman"/>
                <w:sz w:val="20"/>
                <w:szCs w:val="20"/>
              </w:rPr>
              <w:br/>
              <w:t>Иванов С.В., Кузнецова М.И., Евдокимова А.О. Москва  «Вентана-</w:t>
            </w:r>
            <w:r w:rsidRPr="00F3598B">
              <w:rPr>
                <w:rFonts w:ascii="Times New Roman" w:hAnsi="Times New Roman" w:cs="Times New Roman"/>
                <w:sz w:val="20"/>
                <w:szCs w:val="20"/>
              </w:rPr>
              <w:lastRenderedPageBreak/>
              <w:t>Граф») (2013г.).</w:t>
            </w:r>
          </w:p>
          <w:p w:rsidR="00F3598B" w:rsidRPr="00F3598B" w:rsidRDefault="00F3598B" w:rsidP="00F3598B">
            <w:pPr>
              <w:tabs>
                <w:tab w:val="left" w:pos="252"/>
              </w:tabs>
              <w:spacing w:after="0" w:line="240" w:lineRule="auto"/>
              <w:rPr>
                <w:rFonts w:ascii="Times New Roman" w:hAnsi="Times New Roman" w:cs="Times New Roman"/>
                <w:sz w:val="20"/>
                <w:szCs w:val="20"/>
              </w:rPr>
            </w:pPr>
          </w:p>
          <w:p w:rsidR="00F3598B" w:rsidRPr="00F3598B" w:rsidRDefault="00F3598B" w:rsidP="00F3598B">
            <w:pPr>
              <w:tabs>
                <w:tab w:val="left" w:pos="252"/>
              </w:tabs>
              <w:spacing w:after="0" w:line="240" w:lineRule="auto"/>
              <w:rPr>
                <w:rFonts w:ascii="Times New Roman" w:hAnsi="Times New Roman" w:cs="Times New Roman"/>
                <w:sz w:val="20"/>
                <w:szCs w:val="20"/>
              </w:rPr>
            </w:pPr>
            <w:r w:rsidRPr="00F3598B">
              <w:rPr>
                <w:rFonts w:ascii="Times New Roman" w:hAnsi="Times New Roman" w:cs="Times New Roman"/>
                <w:sz w:val="20"/>
                <w:szCs w:val="20"/>
              </w:rPr>
              <w:t>Для учащихся:</w:t>
            </w:r>
          </w:p>
          <w:p w:rsidR="00F3598B" w:rsidRPr="00F3598B" w:rsidRDefault="00F3598B" w:rsidP="00F3598B">
            <w:pPr>
              <w:shd w:val="clear" w:color="auto" w:fill="FFFFFF"/>
              <w:spacing w:line="274" w:lineRule="exact"/>
              <w:ind w:right="346"/>
              <w:rPr>
                <w:rFonts w:ascii="Times New Roman" w:hAnsi="Times New Roman" w:cs="Times New Roman"/>
                <w:sz w:val="20"/>
                <w:szCs w:val="20"/>
              </w:rPr>
            </w:pPr>
            <w:r w:rsidRPr="00F3598B">
              <w:rPr>
                <w:rFonts w:ascii="Times New Roman" w:hAnsi="Times New Roman" w:cs="Times New Roman"/>
                <w:sz w:val="20"/>
                <w:szCs w:val="20"/>
              </w:rPr>
              <w:t xml:space="preserve"> «Пишем грамотно». 2кл. Рабочая тетрадь. Кузнецова М.И.,  Москва  «Вентана-Граф» (2013)</w:t>
            </w:r>
          </w:p>
          <w:p w:rsidR="00F3598B" w:rsidRPr="00F3598B" w:rsidRDefault="00F3598B" w:rsidP="00F3598B">
            <w:pPr>
              <w:shd w:val="clear" w:color="auto" w:fill="FFFFFF"/>
              <w:spacing w:line="274" w:lineRule="exact"/>
              <w:ind w:right="346"/>
              <w:rPr>
                <w:rFonts w:ascii="Times New Roman" w:hAnsi="Times New Roman" w:cs="Times New Roman"/>
                <w:sz w:val="20"/>
                <w:szCs w:val="20"/>
              </w:rPr>
            </w:pPr>
            <w:r w:rsidRPr="00F3598B">
              <w:rPr>
                <w:rFonts w:ascii="Times New Roman" w:hAnsi="Times New Roman" w:cs="Times New Roman"/>
                <w:sz w:val="20"/>
                <w:szCs w:val="20"/>
              </w:rPr>
              <w:t>Русский язык. Тетрадь для контрольных работ. 2 класс.</w:t>
            </w:r>
            <w:r w:rsidRPr="00F3598B">
              <w:rPr>
                <w:rFonts w:ascii="Times New Roman" w:hAnsi="Times New Roman" w:cs="Times New Roman"/>
                <w:sz w:val="20"/>
                <w:szCs w:val="20"/>
              </w:rPr>
              <w:br/>
              <w:t>Романова В.Ю., Петленко Л.В. Москва  «Вентана-Граф» (2014)</w:t>
            </w:r>
          </w:p>
          <w:p w:rsidR="00F3598B" w:rsidRPr="00F3598B" w:rsidRDefault="00F3598B" w:rsidP="00F3598B">
            <w:pPr>
              <w:shd w:val="clear" w:color="auto" w:fill="FFFFFF"/>
              <w:spacing w:line="274" w:lineRule="exact"/>
              <w:ind w:right="346"/>
              <w:rPr>
                <w:rFonts w:ascii="Times New Roman" w:hAnsi="Times New Roman" w:cs="Times New Roman"/>
                <w:sz w:val="20"/>
                <w:szCs w:val="20"/>
              </w:rPr>
            </w:pPr>
          </w:p>
        </w:tc>
      </w:tr>
      <w:tr w:rsidR="00A6440E" w:rsidRPr="00A6440E" w:rsidTr="00BB7941">
        <w:trPr>
          <w:trHeight w:val="56"/>
        </w:trPr>
        <w:tc>
          <w:tcPr>
            <w:tcW w:w="567" w:type="dxa"/>
            <w:shd w:val="clear" w:color="auto" w:fill="auto"/>
            <w:vAlign w:val="center"/>
          </w:tcPr>
          <w:p w:rsidR="00A6440E" w:rsidRPr="00A6440E" w:rsidRDefault="00A6440E" w:rsidP="00A6440E">
            <w:pPr>
              <w:spacing w:after="0" w:line="240" w:lineRule="atLeast"/>
              <w:jc w:val="center"/>
              <w:rPr>
                <w:rFonts w:ascii="Times New Roman" w:hAnsi="Times New Roman" w:cs="Times New Roman"/>
                <w:sz w:val="20"/>
                <w:szCs w:val="20"/>
              </w:rPr>
            </w:pPr>
            <w:r w:rsidRPr="00A6440E">
              <w:rPr>
                <w:rFonts w:ascii="Times New Roman" w:hAnsi="Times New Roman" w:cs="Times New Roman"/>
                <w:sz w:val="20"/>
                <w:szCs w:val="20"/>
              </w:rPr>
              <w:lastRenderedPageBreak/>
              <w:t>2б</w:t>
            </w:r>
          </w:p>
        </w:tc>
        <w:tc>
          <w:tcPr>
            <w:tcW w:w="1433" w:type="dxa"/>
          </w:tcPr>
          <w:p w:rsidR="00A6440E" w:rsidRPr="00A6440E" w:rsidRDefault="00A6440E" w:rsidP="00A6440E">
            <w:pPr>
              <w:spacing w:after="0" w:line="240" w:lineRule="atLeast"/>
              <w:rPr>
                <w:rFonts w:ascii="Times New Roman" w:hAnsi="Times New Roman" w:cs="Times New Roman"/>
                <w:sz w:val="20"/>
                <w:szCs w:val="20"/>
              </w:rPr>
            </w:pPr>
            <w:r w:rsidRPr="00A6440E">
              <w:rPr>
                <w:rFonts w:ascii="Times New Roman" w:hAnsi="Times New Roman" w:cs="Times New Roman"/>
                <w:sz w:val="20"/>
                <w:szCs w:val="20"/>
              </w:rPr>
              <w:t>Литератур-</w:t>
            </w:r>
          </w:p>
          <w:p w:rsidR="00A6440E" w:rsidRPr="00A6440E" w:rsidRDefault="00A6440E" w:rsidP="00A6440E">
            <w:pPr>
              <w:spacing w:after="0" w:line="240" w:lineRule="atLeast"/>
              <w:rPr>
                <w:rFonts w:ascii="Times New Roman" w:hAnsi="Times New Roman" w:cs="Times New Roman"/>
                <w:sz w:val="20"/>
                <w:szCs w:val="20"/>
              </w:rPr>
            </w:pPr>
            <w:r w:rsidRPr="00A6440E">
              <w:rPr>
                <w:rFonts w:ascii="Times New Roman" w:hAnsi="Times New Roman" w:cs="Times New Roman"/>
                <w:sz w:val="20"/>
                <w:szCs w:val="20"/>
              </w:rPr>
              <w:t>ное чтение</w:t>
            </w:r>
          </w:p>
        </w:tc>
        <w:tc>
          <w:tcPr>
            <w:tcW w:w="2678" w:type="dxa"/>
            <w:vAlign w:val="center"/>
          </w:tcPr>
          <w:p w:rsidR="00A6440E" w:rsidRPr="00A6440E" w:rsidRDefault="00A6440E" w:rsidP="00A6440E">
            <w:pPr>
              <w:shd w:val="clear" w:color="auto" w:fill="FFFFFF"/>
              <w:spacing w:after="0" w:line="240" w:lineRule="atLeast"/>
              <w:rPr>
                <w:rFonts w:ascii="Times New Roman" w:hAnsi="Times New Roman" w:cs="Times New Roman"/>
                <w:sz w:val="20"/>
                <w:szCs w:val="20"/>
              </w:rPr>
            </w:pPr>
            <w:r w:rsidRPr="00F3598B">
              <w:rPr>
                <w:rFonts w:ascii="Times New Roman" w:hAnsi="Times New Roman" w:cs="Times New Roman"/>
                <w:sz w:val="20"/>
                <w:szCs w:val="20"/>
              </w:rPr>
              <w:t>Программа</w:t>
            </w:r>
          </w:p>
          <w:p w:rsidR="00A6440E" w:rsidRPr="00A6440E" w:rsidRDefault="00A6440E" w:rsidP="00A6440E">
            <w:pPr>
              <w:shd w:val="clear" w:color="auto" w:fill="FFFFFF"/>
              <w:spacing w:after="0" w:line="240" w:lineRule="atLeast"/>
              <w:rPr>
                <w:rFonts w:ascii="Times New Roman" w:hAnsi="Times New Roman" w:cs="Times New Roman"/>
                <w:sz w:val="20"/>
                <w:szCs w:val="20"/>
              </w:rPr>
            </w:pPr>
            <w:r w:rsidRPr="00F3598B">
              <w:rPr>
                <w:rFonts w:ascii="Times New Roman" w:hAnsi="Times New Roman" w:cs="Times New Roman"/>
                <w:sz w:val="20"/>
                <w:szCs w:val="20"/>
              </w:rPr>
              <w:t>«Литературное чтение». 1-4 кл.</w:t>
            </w:r>
          </w:p>
          <w:p w:rsidR="00A6440E" w:rsidRPr="00A6440E" w:rsidRDefault="00A6440E" w:rsidP="00A6440E">
            <w:pPr>
              <w:shd w:val="clear" w:color="auto" w:fill="FFFFFF"/>
              <w:spacing w:after="0" w:line="240" w:lineRule="atLeast"/>
              <w:rPr>
                <w:rFonts w:ascii="Times New Roman" w:hAnsi="Times New Roman" w:cs="Times New Roman"/>
                <w:sz w:val="20"/>
                <w:szCs w:val="20"/>
              </w:rPr>
            </w:pPr>
            <w:r w:rsidRPr="00A6440E">
              <w:rPr>
                <w:rFonts w:ascii="Times New Roman" w:hAnsi="Times New Roman" w:cs="Times New Roman"/>
                <w:sz w:val="20"/>
                <w:szCs w:val="20"/>
              </w:rPr>
              <w:t xml:space="preserve">Автор   </w:t>
            </w:r>
            <w:r w:rsidRPr="00F3598B">
              <w:rPr>
                <w:rFonts w:ascii="Times New Roman" w:hAnsi="Times New Roman" w:cs="Times New Roman"/>
                <w:sz w:val="20"/>
                <w:szCs w:val="20"/>
              </w:rPr>
              <w:t>Ефросинина</w:t>
            </w:r>
            <w:r w:rsidRPr="00A6440E">
              <w:rPr>
                <w:rFonts w:ascii="Times New Roman" w:hAnsi="Times New Roman" w:cs="Times New Roman"/>
                <w:sz w:val="20"/>
                <w:szCs w:val="20"/>
              </w:rPr>
              <w:t>Л.А.</w:t>
            </w:r>
          </w:p>
          <w:p w:rsidR="00A6440E" w:rsidRPr="00A6440E" w:rsidRDefault="00A6440E" w:rsidP="00A6440E">
            <w:pPr>
              <w:spacing w:after="0" w:line="240" w:lineRule="atLeast"/>
              <w:jc w:val="both"/>
              <w:rPr>
                <w:rFonts w:ascii="Times New Roman" w:hAnsi="Times New Roman" w:cs="Times New Roman"/>
                <w:sz w:val="20"/>
                <w:szCs w:val="20"/>
              </w:rPr>
            </w:pPr>
            <w:r w:rsidRPr="00A6440E">
              <w:rPr>
                <w:rFonts w:ascii="Times New Roman" w:hAnsi="Times New Roman" w:cs="Times New Roman"/>
                <w:sz w:val="20"/>
                <w:szCs w:val="20"/>
              </w:rPr>
              <w:t>Москва  «Вентана-Граф»</w:t>
            </w:r>
            <w:r w:rsidRPr="00F3598B">
              <w:rPr>
                <w:rFonts w:ascii="Times New Roman" w:hAnsi="Times New Roman" w:cs="Times New Roman"/>
                <w:sz w:val="20"/>
                <w:szCs w:val="20"/>
              </w:rPr>
              <w:t>(2013 г.)</w:t>
            </w:r>
          </w:p>
        </w:tc>
        <w:tc>
          <w:tcPr>
            <w:tcW w:w="2835" w:type="dxa"/>
            <w:shd w:val="clear" w:color="auto" w:fill="auto"/>
          </w:tcPr>
          <w:p w:rsidR="00A6440E" w:rsidRPr="00A6440E" w:rsidRDefault="00A6440E" w:rsidP="00A6440E">
            <w:pPr>
              <w:shd w:val="clear" w:color="auto" w:fill="FFFFFF"/>
              <w:spacing w:after="0" w:line="240" w:lineRule="atLeast"/>
              <w:rPr>
                <w:rFonts w:ascii="Times New Roman" w:hAnsi="Times New Roman" w:cs="Times New Roman"/>
                <w:sz w:val="20"/>
                <w:szCs w:val="20"/>
              </w:rPr>
            </w:pPr>
            <w:r w:rsidRPr="00A6440E">
              <w:rPr>
                <w:rFonts w:ascii="Times New Roman" w:hAnsi="Times New Roman" w:cs="Times New Roman"/>
                <w:sz w:val="20"/>
                <w:szCs w:val="20"/>
              </w:rPr>
              <w:t>Ефросинина Л.А.</w:t>
            </w:r>
          </w:p>
          <w:p w:rsidR="00A6440E" w:rsidRPr="00A6440E" w:rsidRDefault="00A6440E" w:rsidP="00A6440E">
            <w:pPr>
              <w:spacing w:after="0" w:line="240" w:lineRule="atLeast"/>
              <w:rPr>
                <w:rFonts w:ascii="Times New Roman" w:hAnsi="Times New Roman" w:cs="Times New Roman"/>
                <w:sz w:val="20"/>
                <w:szCs w:val="20"/>
              </w:rPr>
            </w:pPr>
            <w:r w:rsidRPr="00A6440E">
              <w:rPr>
                <w:rFonts w:ascii="Times New Roman" w:hAnsi="Times New Roman" w:cs="Times New Roman"/>
                <w:sz w:val="20"/>
                <w:szCs w:val="20"/>
              </w:rPr>
              <w:t xml:space="preserve"> «Литературное чтение».  Москва  «Вентана-Граф»(2013г.)</w:t>
            </w:r>
          </w:p>
        </w:tc>
        <w:tc>
          <w:tcPr>
            <w:tcW w:w="3544" w:type="dxa"/>
            <w:shd w:val="clear" w:color="auto" w:fill="auto"/>
          </w:tcPr>
          <w:p w:rsidR="00A6440E" w:rsidRPr="00A6440E" w:rsidRDefault="00A6440E" w:rsidP="00A6440E">
            <w:pPr>
              <w:shd w:val="clear" w:color="auto" w:fill="FFFFFF"/>
              <w:spacing w:after="0" w:line="240" w:lineRule="atLeast"/>
              <w:ind w:firstLine="7"/>
              <w:rPr>
                <w:rFonts w:ascii="Times New Roman" w:hAnsi="Times New Roman" w:cs="Times New Roman"/>
                <w:sz w:val="20"/>
                <w:szCs w:val="20"/>
              </w:rPr>
            </w:pPr>
            <w:r w:rsidRPr="00A6440E">
              <w:rPr>
                <w:rFonts w:ascii="Times New Roman" w:hAnsi="Times New Roman" w:cs="Times New Roman"/>
                <w:sz w:val="20"/>
                <w:szCs w:val="20"/>
              </w:rPr>
              <w:t xml:space="preserve"> «Литературное чтение в 2 кл.».              Методическое пособие      для      учителя.автор    Ефросинина    Л.А. Москва  «Вентана-Граф»(2009 г.)</w:t>
            </w:r>
          </w:p>
          <w:p w:rsidR="00A6440E" w:rsidRPr="00A6440E" w:rsidRDefault="00A6440E" w:rsidP="00A6440E">
            <w:pPr>
              <w:shd w:val="clear" w:color="auto" w:fill="FFFFFF"/>
              <w:spacing w:after="0" w:line="240" w:lineRule="atLeast"/>
              <w:rPr>
                <w:rFonts w:ascii="Times New Roman" w:hAnsi="Times New Roman" w:cs="Times New Roman"/>
                <w:sz w:val="20"/>
                <w:szCs w:val="20"/>
              </w:rPr>
            </w:pPr>
            <w:r w:rsidRPr="00A6440E">
              <w:rPr>
                <w:rFonts w:ascii="Times New Roman" w:hAnsi="Times New Roman" w:cs="Times New Roman"/>
                <w:sz w:val="20"/>
                <w:szCs w:val="20"/>
              </w:rPr>
              <w:t>«Оценка знаний». Контрольные работы, тесты, литературные диктанты, тексты для проверки навыков чтения, диагностические задания. Автор: Л.А.Ефросинина. Москва «Вентана – Граф» (2013 г.)</w:t>
            </w:r>
          </w:p>
        </w:tc>
      </w:tr>
      <w:tr w:rsidR="00A6440E" w:rsidRPr="00A6440E" w:rsidTr="00BB7941">
        <w:trPr>
          <w:trHeight w:val="56"/>
        </w:trPr>
        <w:tc>
          <w:tcPr>
            <w:tcW w:w="567" w:type="dxa"/>
            <w:shd w:val="clear" w:color="auto" w:fill="auto"/>
            <w:vAlign w:val="center"/>
          </w:tcPr>
          <w:p w:rsidR="00A6440E" w:rsidRPr="00A6440E" w:rsidRDefault="00A6440E" w:rsidP="00A6440E">
            <w:pPr>
              <w:spacing w:after="0" w:line="240" w:lineRule="atLeast"/>
              <w:jc w:val="center"/>
              <w:rPr>
                <w:rFonts w:ascii="Times New Roman" w:hAnsi="Times New Roman" w:cs="Times New Roman"/>
                <w:sz w:val="20"/>
                <w:szCs w:val="20"/>
              </w:rPr>
            </w:pPr>
            <w:r w:rsidRPr="00A6440E">
              <w:rPr>
                <w:rFonts w:ascii="Times New Roman" w:hAnsi="Times New Roman" w:cs="Times New Roman"/>
                <w:sz w:val="20"/>
                <w:szCs w:val="20"/>
              </w:rPr>
              <w:t>2б</w:t>
            </w:r>
          </w:p>
        </w:tc>
        <w:tc>
          <w:tcPr>
            <w:tcW w:w="1433" w:type="dxa"/>
          </w:tcPr>
          <w:p w:rsidR="00A6440E" w:rsidRPr="00A6440E" w:rsidRDefault="00A6440E" w:rsidP="00A6440E">
            <w:pPr>
              <w:spacing w:after="0" w:line="240" w:lineRule="atLeast"/>
              <w:rPr>
                <w:rFonts w:ascii="Times New Roman" w:hAnsi="Times New Roman" w:cs="Times New Roman"/>
                <w:sz w:val="20"/>
                <w:szCs w:val="20"/>
              </w:rPr>
            </w:pPr>
            <w:r w:rsidRPr="00A6440E">
              <w:rPr>
                <w:rFonts w:ascii="Times New Roman" w:hAnsi="Times New Roman" w:cs="Times New Roman"/>
                <w:sz w:val="20"/>
                <w:szCs w:val="20"/>
              </w:rPr>
              <w:t>Математика</w:t>
            </w:r>
          </w:p>
        </w:tc>
        <w:tc>
          <w:tcPr>
            <w:tcW w:w="2678" w:type="dxa"/>
            <w:vAlign w:val="center"/>
          </w:tcPr>
          <w:p w:rsidR="00A6440E" w:rsidRPr="00F3598B" w:rsidRDefault="00A6440E" w:rsidP="00A6440E">
            <w:pPr>
              <w:shd w:val="clear" w:color="auto" w:fill="FFFFFF"/>
              <w:spacing w:after="0" w:line="240" w:lineRule="atLeast"/>
              <w:ind w:firstLine="14"/>
              <w:rPr>
                <w:rFonts w:ascii="Times New Roman" w:hAnsi="Times New Roman" w:cs="Times New Roman"/>
                <w:sz w:val="20"/>
                <w:szCs w:val="20"/>
              </w:rPr>
            </w:pPr>
            <w:r w:rsidRPr="00F3598B">
              <w:rPr>
                <w:rFonts w:ascii="Times New Roman" w:hAnsi="Times New Roman" w:cs="Times New Roman"/>
                <w:sz w:val="20"/>
                <w:szCs w:val="20"/>
              </w:rPr>
              <w:t xml:space="preserve">Программа «Математика» 1-4 кл. </w:t>
            </w:r>
          </w:p>
          <w:p w:rsidR="00A6440E" w:rsidRPr="00A6440E" w:rsidRDefault="00A6440E" w:rsidP="00A6440E">
            <w:pPr>
              <w:shd w:val="clear" w:color="auto" w:fill="FFFFFF"/>
              <w:spacing w:after="0" w:line="240" w:lineRule="atLeast"/>
              <w:ind w:firstLine="14"/>
              <w:rPr>
                <w:rFonts w:ascii="Times New Roman" w:hAnsi="Times New Roman" w:cs="Times New Roman"/>
                <w:sz w:val="20"/>
                <w:szCs w:val="20"/>
              </w:rPr>
            </w:pPr>
            <w:r w:rsidRPr="00A6440E">
              <w:rPr>
                <w:rFonts w:ascii="Times New Roman" w:hAnsi="Times New Roman" w:cs="Times New Roman"/>
                <w:sz w:val="20"/>
                <w:szCs w:val="20"/>
              </w:rPr>
              <w:t>автор Рудницкая В.Н</w:t>
            </w:r>
          </w:p>
          <w:p w:rsidR="00A6440E" w:rsidRPr="00F3598B" w:rsidRDefault="00A6440E" w:rsidP="00A6440E">
            <w:pPr>
              <w:shd w:val="clear" w:color="auto" w:fill="FFFFFF"/>
              <w:spacing w:after="0" w:line="240" w:lineRule="atLeast"/>
              <w:ind w:left="7"/>
              <w:rPr>
                <w:rFonts w:ascii="Times New Roman" w:hAnsi="Times New Roman" w:cs="Times New Roman"/>
                <w:sz w:val="20"/>
                <w:szCs w:val="20"/>
              </w:rPr>
            </w:pPr>
            <w:r w:rsidRPr="00A6440E">
              <w:rPr>
                <w:rFonts w:ascii="Times New Roman" w:hAnsi="Times New Roman" w:cs="Times New Roman"/>
                <w:sz w:val="20"/>
                <w:szCs w:val="20"/>
              </w:rPr>
              <w:t>Москва  «Вентана-Граф»</w:t>
            </w:r>
            <w:r w:rsidRPr="00F3598B">
              <w:rPr>
                <w:rFonts w:ascii="Times New Roman" w:hAnsi="Times New Roman" w:cs="Times New Roman"/>
                <w:sz w:val="20"/>
                <w:szCs w:val="20"/>
              </w:rPr>
              <w:t>(2013 г.)</w:t>
            </w:r>
          </w:p>
          <w:p w:rsidR="00A6440E" w:rsidRPr="00A6440E" w:rsidRDefault="00A6440E" w:rsidP="00A6440E">
            <w:pPr>
              <w:spacing w:after="0" w:line="240" w:lineRule="atLeast"/>
              <w:jc w:val="both"/>
              <w:rPr>
                <w:rFonts w:ascii="Times New Roman" w:hAnsi="Times New Roman" w:cs="Times New Roman"/>
                <w:sz w:val="20"/>
                <w:szCs w:val="20"/>
              </w:rPr>
            </w:pPr>
          </w:p>
        </w:tc>
        <w:tc>
          <w:tcPr>
            <w:tcW w:w="2835" w:type="dxa"/>
            <w:shd w:val="clear" w:color="auto" w:fill="auto"/>
          </w:tcPr>
          <w:p w:rsidR="00A6440E" w:rsidRPr="00A6440E" w:rsidRDefault="00A6440E" w:rsidP="00A6440E">
            <w:pPr>
              <w:spacing w:after="0" w:line="240" w:lineRule="atLeast"/>
              <w:jc w:val="both"/>
              <w:rPr>
                <w:rFonts w:ascii="Times New Roman" w:hAnsi="Times New Roman" w:cs="Times New Roman"/>
                <w:sz w:val="20"/>
                <w:szCs w:val="20"/>
              </w:rPr>
            </w:pPr>
            <w:r w:rsidRPr="00F3598B">
              <w:rPr>
                <w:rFonts w:ascii="Times New Roman" w:hAnsi="Times New Roman" w:cs="Times New Roman"/>
                <w:sz w:val="20"/>
                <w:szCs w:val="20"/>
              </w:rPr>
              <w:t>«Математика». 2</w:t>
            </w:r>
            <w:r w:rsidRPr="00A6440E">
              <w:rPr>
                <w:rFonts w:ascii="Times New Roman" w:hAnsi="Times New Roman" w:cs="Times New Roman"/>
                <w:sz w:val="20"/>
                <w:szCs w:val="20"/>
              </w:rPr>
              <w:t>кл., 2 части автор Рудницкая В.Н. Москва  «Вентана-Граф» (2012 г.);</w:t>
            </w:r>
          </w:p>
        </w:tc>
        <w:tc>
          <w:tcPr>
            <w:tcW w:w="3544" w:type="dxa"/>
            <w:shd w:val="clear" w:color="auto" w:fill="auto"/>
          </w:tcPr>
          <w:p w:rsidR="00A6440E" w:rsidRPr="00F3598B" w:rsidRDefault="00A6440E" w:rsidP="00A6440E">
            <w:pPr>
              <w:shd w:val="clear" w:color="auto" w:fill="FFFFFF"/>
              <w:spacing w:after="0" w:line="240" w:lineRule="atLeast"/>
              <w:ind w:left="7" w:right="7"/>
              <w:rPr>
                <w:rFonts w:ascii="Times New Roman" w:hAnsi="Times New Roman" w:cs="Times New Roman"/>
                <w:sz w:val="20"/>
                <w:szCs w:val="20"/>
              </w:rPr>
            </w:pPr>
            <w:r w:rsidRPr="00F3598B">
              <w:rPr>
                <w:rFonts w:ascii="Times New Roman" w:hAnsi="Times New Roman" w:cs="Times New Roman"/>
                <w:sz w:val="20"/>
                <w:szCs w:val="20"/>
              </w:rPr>
              <w:t>«Методика обучения для учителя по математике». 2 кл.. автор Рудницкая В.Н. Москва  «Вентана- Граф» ( 2012 г).</w:t>
            </w:r>
          </w:p>
          <w:p w:rsidR="00A6440E" w:rsidRPr="00A6440E" w:rsidRDefault="00A6440E" w:rsidP="00A6440E">
            <w:pPr>
              <w:shd w:val="clear" w:color="auto" w:fill="FFFFFF"/>
              <w:spacing w:after="0" w:line="240" w:lineRule="atLeast"/>
              <w:rPr>
                <w:rFonts w:ascii="Times New Roman" w:hAnsi="Times New Roman" w:cs="Times New Roman"/>
                <w:sz w:val="20"/>
                <w:szCs w:val="20"/>
              </w:rPr>
            </w:pPr>
            <w:r w:rsidRPr="00A6440E">
              <w:rPr>
                <w:rFonts w:ascii="Times New Roman" w:hAnsi="Times New Roman" w:cs="Times New Roman"/>
                <w:sz w:val="20"/>
                <w:szCs w:val="20"/>
              </w:rPr>
              <w:t xml:space="preserve"> «Оценка знаний». Контрольные и проверочные работы Автор: В.Н.Рудницкая, Т.В.Юдачева. Москва «Вентана – Граф» (2011 г.)</w:t>
            </w:r>
          </w:p>
          <w:p w:rsidR="00A6440E" w:rsidRPr="00F3598B" w:rsidRDefault="00A6440E" w:rsidP="00A6440E">
            <w:pPr>
              <w:tabs>
                <w:tab w:val="left" w:pos="252"/>
              </w:tabs>
              <w:spacing w:after="0" w:line="240" w:lineRule="atLeast"/>
              <w:rPr>
                <w:rFonts w:ascii="Times New Roman" w:hAnsi="Times New Roman" w:cs="Times New Roman"/>
                <w:sz w:val="20"/>
                <w:szCs w:val="20"/>
              </w:rPr>
            </w:pPr>
            <w:r w:rsidRPr="00F3598B">
              <w:rPr>
                <w:rFonts w:ascii="Times New Roman" w:hAnsi="Times New Roman" w:cs="Times New Roman"/>
                <w:sz w:val="20"/>
                <w:szCs w:val="20"/>
              </w:rPr>
              <w:t>Математика. Рабочая тетрадь. 2 класс. В 2-х частях.</w:t>
            </w:r>
            <w:r w:rsidRPr="00F3598B">
              <w:rPr>
                <w:rFonts w:ascii="Times New Roman" w:hAnsi="Times New Roman" w:cs="Times New Roman"/>
                <w:sz w:val="20"/>
                <w:szCs w:val="20"/>
              </w:rPr>
              <w:br/>
              <w:t>Рудницкая В.Н., Юдачева Т.В. Москва  «Вентана- Граф» ( 2013 г).</w:t>
            </w:r>
          </w:p>
          <w:p w:rsidR="00A6440E" w:rsidRPr="00A6440E" w:rsidRDefault="00A6440E" w:rsidP="00A6440E">
            <w:pPr>
              <w:shd w:val="clear" w:color="auto" w:fill="FFFFFF"/>
              <w:spacing w:after="0" w:line="240" w:lineRule="atLeast"/>
              <w:rPr>
                <w:rFonts w:ascii="Times New Roman" w:hAnsi="Times New Roman" w:cs="Times New Roman"/>
                <w:sz w:val="20"/>
                <w:szCs w:val="20"/>
              </w:rPr>
            </w:pPr>
            <w:r w:rsidRPr="00F3598B">
              <w:rPr>
                <w:rFonts w:ascii="Times New Roman" w:hAnsi="Times New Roman" w:cs="Times New Roman"/>
                <w:sz w:val="20"/>
                <w:szCs w:val="20"/>
              </w:rPr>
              <w:t xml:space="preserve">Математика. Тетрадь для контрольных работ. 2 класс. </w:t>
            </w:r>
            <w:r w:rsidRPr="00F3598B">
              <w:rPr>
                <w:rFonts w:ascii="Times New Roman" w:hAnsi="Times New Roman" w:cs="Times New Roman"/>
                <w:sz w:val="20"/>
                <w:szCs w:val="20"/>
              </w:rPr>
              <w:br/>
              <w:t>Рудницкая В.Н., Юдачева Т.В Москва  «Вентана- Граф» ( 2014г).</w:t>
            </w:r>
          </w:p>
        </w:tc>
      </w:tr>
      <w:tr w:rsidR="00A6440E" w:rsidRPr="00A6440E" w:rsidTr="00BB7941">
        <w:trPr>
          <w:trHeight w:val="56"/>
        </w:trPr>
        <w:tc>
          <w:tcPr>
            <w:tcW w:w="567" w:type="dxa"/>
            <w:shd w:val="clear" w:color="auto" w:fill="auto"/>
            <w:vAlign w:val="center"/>
          </w:tcPr>
          <w:p w:rsidR="00A6440E" w:rsidRPr="00A6440E" w:rsidRDefault="00A6440E" w:rsidP="00A6440E">
            <w:pPr>
              <w:spacing w:after="0" w:line="240" w:lineRule="atLeast"/>
              <w:jc w:val="center"/>
              <w:rPr>
                <w:rFonts w:ascii="Times New Roman" w:hAnsi="Times New Roman" w:cs="Times New Roman"/>
                <w:sz w:val="20"/>
                <w:szCs w:val="20"/>
              </w:rPr>
            </w:pPr>
            <w:r w:rsidRPr="00A6440E">
              <w:rPr>
                <w:rFonts w:ascii="Times New Roman" w:hAnsi="Times New Roman" w:cs="Times New Roman"/>
                <w:sz w:val="20"/>
                <w:szCs w:val="20"/>
              </w:rPr>
              <w:t>2б</w:t>
            </w:r>
          </w:p>
        </w:tc>
        <w:tc>
          <w:tcPr>
            <w:tcW w:w="1433" w:type="dxa"/>
          </w:tcPr>
          <w:p w:rsidR="00A6440E" w:rsidRPr="00A6440E" w:rsidRDefault="00A6440E" w:rsidP="00A6440E">
            <w:pPr>
              <w:spacing w:after="0" w:line="240" w:lineRule="atLeast"/>
              <w:rPr>
                <w:rFonts w:ascii="Times New Roman" w:hAnsi="Times New Roman" w:cs="Times New Roman"/>
                <w:spacing w:val="-3"/>
                <w:sz w:val="20"/>
                <w:szCs w:val="20"/>
              </w:rPr>
            </w:pPr>
            <w:r w:rsidRPr="00A6440E">
              <w:rPr>
                <w:rFonts w:ascii="Times New Roman" w:hAnsi="Times New Roman" w:cs="Times New Roman"/>
                <w:spacing w:val="-3"/>
                <w:sz w:val="20"/>
                <w:szCs w:val="20"/>
              </w:rPr>
              <w:t>Окружаю-щий мир</w:t>
            </w:r>
          </w:p>
        </w:tc>
        <w:tc>
          <w:tcPr>
            <w:tcW w:w="2678" w:type="dxa"/>
            <w:vAlign w:val="center"/>
          </w:tcPr>
          <w:p w:rsidR="00A6440E" w:rsidRPr="00A6440E" w:rsidRDefault="00A6440E" w:rsidP="00A6440E">
            <w:pPr>
              <w:shd w:val="clear" w:color="auto" w:fill="FFFFFF"/>
              <w:spacing w:after="0" w:line="240" w:lineRule="atLeast"/>
              <w:rPr>
                <w:rFonts w:ascii="Times New Roman" w:hAnsi="Times New Roman" w:cs="Times New Roman"/>
                <w:sz w:val="20"/>
                <w:szCs w:val="20"/>
              </w:rPr>
            </w:pPr>
            <w:r w:rsidRPr="00A6440E">
              <w:rPr>
                <w:rFonts w:ascii="Times New Roman" w:hAnsi="Times New Roman" w:cs="Times New Roman"/>
                <w:b/>
                <w:bCs/>
                <w:sz w:val="20"/>
                <w:szCs w:val="20"/>
              </w:rPr>
              <w:t>Программа</w:t>
            </w:r>
          </w:p>
          <w:p w:rsidR="00A6440E" w:rsidRPr="00A6440E" w:rsidRDefault="00A6440E" w:rsidP="00A6440E">
            <w:pPr>
              <w:shd w:val="clear" w:color="auto" w:fill="FFFFFF"/>
              <w:spacing w:after="0" w:line="240" w:lineRule="atLeast"/>
              <w:rPr>
                <w:rFonts w:ascii="Times New Roman" w:hAnsi="Times New Roman" w:cs="Times New Roman"/>
                <w:sz w:val="20"/>
                <w:szCs w:val="20"/>
              </w:rPr>
            </w:pPr>
            <w:r w:rsidRPr="00A6440E">
              <w:rPr>
                <w:rFonts w:ascii="Times New Roman" w:hAnsi="Times New Roman" w:cs="Times New Roman"/>
                <w:b/>
                <w:bCs/>
                <w:sz w:val="20"/>
                <w:szCs w:val="20"/>
              </w:rPr>
              <w:t>«Окружающий мир» 1-4 кл.</w:t>
            </w:r>
          </w:p>
          <w:p w:rsidR="00A6440E" w:rsidRPr="00A6440E" w:rsidRDefault="00A6440E" w:rsidP="00A6440E">
            <w:pPr>
              <w:shd w:val="clear" w:color="auto" w:fill="FFFFFF"/>
              <w:spacing w:after="0" w:line="240" w:lineRule="atLeast"/>
              <w:rPr>
                <w:rFonts w:ascii="Times New Roman" w:hAnsi="Times New Roman" w:cs="Times New Roman"/>
                <w:sz w:val="20"/>
                <w:szCs w:val="20"/>
              </w:rPr>
            </w:pPr>
            <w:r w:rsidRPr="00A6440E">
              <w:rPr>
                <w:rFonts w:ascii="Times New Roman" w:hAnsi="Times New Roman" w:cs="Times New Roman"/>
                <w:sz w:val="20"/>
                <w:szCs w:val="20"/>
              </w:rPr>
              <w:t>автор Виноградова Н.Ф.</w:t>
            </w:r>
          </w:p>
          <w:p w:rsidR="00A6440E" w:rsidRPr="00A6440E" w:rsidRDefault="00A6440E" w:rsidP="00A6440E">
            <w:pPr>
              <w:spacing w:after="0" w:line="240" w:lineRule="atLeast"/>
              <w:jc w:val="both"/>
              <w:rPr>
                <w:rFonts w:ascii="Times New Roman" w:hAnsi="Times New Roman" w:cs="Times New Roman"/>
                <w:sz w:val="20"/>
                <w:szCs w:val="20"/>
              </w:rPr>
            </w:pPr>
            <w:r w:rsidRPr="00A6440E">
              <w:rPr>
                <w:rFonts w:ascii="Times New Roman" w:hAnsi="Times New Roman" w:cs="Times New Roman"/>
                <w:sz w:val="20"/>
                <w:szCs w:val="20"/>
              </w:rPr>
              <w:t>Москва  «Вентана-Граф»</w:t>
            </w:r>
            <w:r w:rsidRPr="00A6440E">
              <w:rPr>
                <w:rFonts w:ascii="Times New Roman" w:hAnsi="Times New Roman" w:cs="Times New Roman"/>
                <w:i/>
                <w:iCs/>
                <w:sz w:val="20"/>
                <w:szCs w:val="20"/>
              </w:rPr>
              <w:t>(2013 г.)</w:t>
            </w:r>
          </w:p>
        </w:tc>
        <w:tc>
          <w:tcPr>
            <w:tcW w:w="2835" w:type="dxa"/>
            <w:shd w:val="clear" w:color="auto" w:fill="auto"/>
          </w:tcPr>
          <w:p w:rsidR="00A6440E" w:rsidRPr="00A6440E" w:rsidRDefault="00A6440E" w:rsidP="00A6440E">
            <w:pPr>
              <w:spacing w:after="0" w:line="240" w:lineRule="atLeast"/>
              <w:jc w:val="both"/>
              <w:rPr>
                <w:rFonts w:ascii="Times New Roman" w:hAnsi="Times New Roman" w:cs="Times New Roman"/>
                <w:sz w:val="20"/>
                <w:szCs w:val="20"/>
              </w:rPr>
            </w:pPr>
            <w:r w:rsidRPr="00A6440E">
              <w:rPr>
                <w:rFonts w:ascii="Times New Roman" w:hAnsi="Times New Roman" w:cs="Times New Roman"/>
                <w:spacing w:val="-1"/>
                <w:sz w:val="20"/>
                <w:szCs w:val="20"/>
              </w:rPr>
              <w:t xml:space="preserve"> «Окружающий </w:t>
            </w:r>
            <w:r w:rsidRPr="00A6440E">
              <w:rPr>
                <w:rFonts w:ascii="Times New Roman" w:hAnsi="Times New Roman" w:cs="Times New Roman"/>
                <w:spacing w:val="-2"/>
                <w:sz w:val="20"/>
                <w:szCs w:val="20"/>
              </w:rPr>
              <w:t xml:space="preserve">мир». 2кл., автор Виноградова </w:t>
            </w:r>
            <w:r w:rsidRPr="00A6440E">
              <w:rPr>
                <w:rFonts w:ascii="Times New Roman" w:hAnsi="Times New Roman" w:cs="Times New Roman"/>
                <w:sz w:val="20"/>
                <w:szCs w:val="20"/>
              </w:rPr>
              <w:t>Н.Ф. Москва  «Вентана-Граф» (2013 г.)</w:t>
            </w:r>
          </w:p>
        </w:tc>
        <w:tc>
          <w:tcPr>
            <w:tcW w:w="3544" w:type="dxa"/>
            <w:shd w:val="clear" w:color="auto" w:fill="auto"/>
          </w:tcPr>
          <w:p w:rsidR="00A6440E" w:rsidRPr="00A6440E" w:rsidRDefault="00A6440E" w:rsidP="00A6440E">
            <w:pPr>
              <w:tabs>
                <w:tab w:val="left" w:pos="252"/>
              </w:tabs>
              <w:spacing w:after="0" w:line="240" w:lineRule="atLeast"/>
              <w:jc w:val="both"/>
              <w:rPr>
                <w:rFonts w:ascii="Times New Roman" w:hAnsi="Times New Roman" w:cs="Times New Roman"/>
                <w:spacing w:val="-3"/>
                <w:sz w:val="20"/>
                <w:szCs w:val="20"/>
              </w:rPr>
            </w:pPr>
            <w:r w:rsidRPr="00A6440E">
              <w:rPr>
                <w:rFonts w:ascii="Times New Roman" w:hAnsi="Times New Roman" w:cs="Times New Roman"/>
                <w:spacing w:val="-3"/>
                <w:sz w:val="20"/>
                <w:szCs w:val="20"/>
              </w:rPr>
              <w:t xml:space="preserve"> «Окружающий мир. Методическое пособие. 1-2 класс» Виноградова Н.Ф. </w:t>
            </w:r>
            <w:r w:rsidRPr="00A6440E">
              <w:rPr>
                <w:rFonts w:ascii="Times New Roman" w:hAnsi="Times New Roman" w:cs="Times New Roman"/>
                <w:sz w:val="20"/>
                <w:szCs w:val="20"/>
              </w:rPr>
              <w:t>Москва  «Вентана-Граф»</w:t>
            </w:r>
            <w:r w:rsidRPr="00A6440E">
              <w:rPr>
                <w:rFonts w:ascii="Times New Roman" w:hAnsi="Times New Roman" w:cs="Times New Roman"/>
                <w:spacing w:val="-3"/>
                <w:sz w:val="20"/>
                <w:szCs w:val="20"/>
              </w:rPr>
              <w:t xml:space="preserve"> (2012 г.)</w:t>
            </w:r>
          </w:p>
          <w:p w:rsidR="00A6440E" w:rsidRPr="00A6440E" w:rsidRDefault="00A6440E" w:rsidP="00A6440E">
            <w:pPr>
              <w:shd w:val="clear" w:color="auto" w:fill="FFFFFF"/>
              <w:spacing w:after="0" w:line="240" w:lineRule="atLeast"/>
              <w:ind w:right="94"/>
              <w:rPr>
                <w:rFonts w:ascii="Times New Roman" w:hAnsi="Times New Roman" w:cs="Times New Roman"/>
                <w:sz w:val="20"/>
                <w:szCs w:val="20"/>
              </w:rPr>
            </w:pPr>
            <w:r w:rsidRPr="00A6440E">
              <w:rPr>
                <w:rFonts w:ascii="Times New Roman" w:hAnsi="Times New Roman" w:cs="Times New Roman"/>
                <w:spacing w:val="-1"/>
                <w:sz w:val="24"/>
                <w:szCs w:val="24"/>
              </w:rPr>
              <w:t>Рабочая</w:t>
            </w:r>
            <w:r w:rsidRPr="00A6440E">
              <w:rPr>
                <w:rFonts w:ascii="Times New Roman" w:hAnsi="Times New Roman" w:cs="Times New Roman"/>
                <w:sz w:val="24"/>
                <w:szCs w:val="24"/>
              </w:rPr>
              <w:t xml:space="preserve"> тетрадь. </w:t>
            </w:r>
            <w:r w:rsidRPr="00A6440E">
              <w:rPr>
                <w:rFonts w:ascii="Times New Roman" w:hAnsi="Times New Roman" w:cs="Times New Roman"/>
                <w:spacing w:val="-3"/>
                <w:sz w:val="24"/>
                <w:szCs w:val="24"/>
              </w:rPr>
              <w:t xml:space="preserve">Виноградова Н.Ф. </w:t>
            </w:r>
            <w:r w:rsidRPr="00A6440E">
              <w:rPr>
                <w:rFonts w:ascii="Times New Roman" w:hAnsi="Times New Roman" w:cs="Times New Roman"/>
                <w:sz w:val="24"/>
                <w:szCs w:val="24"/>
              </w:rPr>
              <w:t>Москва  «Вентана-Граф»</w:t>
            </w:r>
            <w:r w:rsidRPr="00A6440E">
              <w:rPr>
                <w:rFonts w:ascii="Times New Roman" w:hAnsi="Times New Roman" w:cs="Times New Roman"/>
                <w:spacing w:val="-3"/>
                <w:sz w:val="24"/>
                <w:szCs w:val="24"/>
              </w:rPr>
              <w:t>(2013 г.)</w:t>
            </w:r>
          </w:p>
        </w:tc>
      </w:tr>
      <w:tr w:rsidR="00A6440E" w:rsidRPr="00A6440E" w:rsidTr="00BB7941">
        <w:trPr>
          <w:trHeight w:val="56"/>
        </w:trPr>
        <w:tc>
          <w:tcPr>
            <w:tcW w:w="567" w:type="dxa"/>
            <w:shd w:val="clear" w:color="auto" w:fill="auto"/>
            <w:vAlign w:val="center"/>
          </w:tcPr>
          <w:p w:rsidR="00A6440E" w:rsidRPr="00A6440E" w:rsidRDefault="00A6440E" w:rsidP="00A6440E">
            <w:pPr>
              <w:spacing w:after="0" w:line="240" w:lineRule="atLeast"/>
              <w:jc w:val="center"/>
              <w:rPr>
                <w:rFonts w:ascii="Times New Roman" w:hAnsi="Times New Roman" w:cs="Times New Roman"/>
                <w:sz w:val="20"/>
                <w:szCs w:val="20"/>
              </w:rPr>
            </w:pPr>
            <w:r w:rsidRPr="00A6440E">
              <w:rPr>
                <w:rFonts w:ascii="Times New Roman" w:hAnsi="Times New Roman" w:cs="Times New Roman"/>
                <w:sz w:val="20"/>
                <w:szCs w:val="20"/>
              </w:rPr>
              <w:t>2б</w:t>
            </w:r>
          </w:p>
        </w:tc>
        <w:tc>
          <w:tcPr>
            <w:tcW w:w="1433" w:type="dxa"/>
          </w:tcPr>
          <w:p w:rsidR="00A6440E" w:rsidRPr="00A6440E" w:rsidRDefault="00A6440E" w:rsidP="00A6440E">
            <w:pPr>
              <w:spacing w:after="0" w:line="240" w:lineRule="atLeast"/>
              <w:rPr>
                <w:rFonts w:ascii="Times New Roman" w:hAnsi="Times New Roman" w:cs="Times New Roman"/>
                <w:sz w:val="20"/>
                <w:szCs w:val="20"/>
              </w:rPr>
            </w:pPr>
            <w:r w:rsidRPr="00A6440E">
              <w:rPr>
                <w:rFonts w:ascii="Times New Roman" w:hAnsi="Times New Roman" w:cs="Times New Roman"/>
                <w:sz w:val="20"/>
                <w:szCs w:val="20"/>
              </w:rPr>
              <w:t>Технология</w:t>
            </w:r>
          </w:p>
        </w:tc>
        <w:tc>
          <w:tcPr>
            <w:tcW w:w="2678" w:type="dxa"/>
            <w:vAlign w:val="center"/>
          </w:tcPr>
          <w:p w:rsidR="00A6440E" w:rsidRPr="00A6440E" w:rsidRDefault="00A6440E" w:rsidP="00A6440E">
            <w:pPr>
              <w:shd w:val="clear" w:color="auto" w:fill="FFFFFF"/>
              <w:spacing w:after="0" w:line="240" w:lineRule="atLeast"/>
              <w:rPr>
                <w:rFonts w:ascii="Times New Roman" w:hAnsi="Times New Roman" w:cs="Times New Roman"/>
                <w:sz w:val="20"/>
                <w:szCs w:val="20"/>
              </w:rPr>
            </w:pPr>
            <w:r w:rsidRPr="00A6440E">
              <w:rPr>
                <w:rFonts w:ascii="Times New Roman" w:hAnsi="Times New Roman" w:cs="Times New Roman"/>
                <w:sz w:val="20"/>
                <w:szCs w:val="20"/>
              </w:rPr>
              <w:t>Лутцева Е.А., Под ред.</w:t>
            </w:r>
          </w:p>
          <w:p w:rsidR="00A6440E" w:rsidRPr="00A6440E" w:rsidRDefault="00A6440E" w:rsidP="00A6440E">
            <w:pPr>
              <w:shd w:val="clear" w:color="auto" w:fill="FFFFFF"/>
              <w:spacing w:after="0" w:line="240" w:lineRule="atLeast"/>
              <w:rPr>
                <w:rFonts w:ascii="Times New Roman" w:hAnsi="Times New Roman" w:cs="Times New Roman"/>
                <w:sz w:val="20"/>
                <w:szCs w:val="20"/>
              </w:rPr>
            </w:pPr>
            <w:r w:rsidRPr="00A6440E">
              <w:rPr>
                <w:rFonts w:ascii="Times New Roman" w:hAnsi="Times New Roman" w:cs="Times New Roman"/>
                <w:sz w:val="20"/>
                <w:szCs w:val="20"/>
              </w:rPr>
              <w:t>Симоненко В.Д.</w:t>
            </w:r>
          </w:p>
          <w:p w:rsidR="00A6440E" w:rsidRPr="00A6440E" w:rsidRDefault="00A6440E" w:rsidP="00A6440E">
            <w:pPr>
              <w:shd w:val="clear" w:color="auto" w:fill="FFFFFF"/>
              <w:spacing w:after="0" w:line="240" w:lineRule="atLeast"/>
              <w:rPr>
                <w:rFonts w:ascii="Times New Roman" w:hAnsi="Times New Roman" w:cs="Times New Roman"/>
                <w:sz w:val="20"/>
                <w:szCs w:val="20"/>
              </w:rPr>
            </w:pPr>
            <w:r w:rsidRPr="00A6440E">
              <w:rPr>
                <w:rFonts w:ascii="Times New Roman" w:hAnsi="Times New Roman" w:cs="Times New Roman"/>
                <w:sz w:val="20"/>
                <w:szCs w:val="20"/>
              </w:rPr>
              <w:t>Программа</w:t>
            </w:r>
          </w:p>
          <w:p w:rsidR="00A6440E" w:rsidRPr="00A6440E" w:rsidRDefault="00A6440E" w:rsidP="00A6440E">
            <w:pPr>
              <w:shd w:val="clear" w:color="auto" w:fill="FFFFFF"/>
              <w:spacing w:after="0" w:line="240" w:lineRule="atLeast"/>
              <w:rPr>
                <w:rFonts w:ascii="Times New Roman" w:hAnsi="Times New Roman" w:cs="Times New Roman"/>
                <w:sz w:val="20"/>
                <w:szCs w:val="20"/>
              </w:rPr>
            </w:pPr>
            <w:r w:rsidRPr="00A6440E">
              <w:rPr>
                <w:rFonts w:ascii="Times New Roman" w:hAnsi="Times New Roman" w:cs="Times New Roman"/>
                <w:sz w:val="20"/>
                <w:szCs w:val="20"/>
              </w:rPr>
              <w:t>«Технология». 1-4 кл.</w:t>
            </w:r>
          </w:p>
          <w:p w:rsidR="00A6440E" w:rsidRPr="00A6440E" w:rsidRDefault="00A6440E" w:rsidP="00A6440E">
            <w:pPr>
              <w:spacing w:after="0" w:line="240" w:lineRule="atLeast"/>
              <w:jc w:val="both"/>
              <w:rPr>
                <w:rFonts w:ascii="Times New Roman" w:hAnsi="Times New Roman" w:cs="Times New Roman"/>
                <w:sz w:val="20"/>
                <w:szCs w:val="20"/>
              </w:rPr>
            </w:pPr>
            <w:r w:rsidRPr="00A6440E">
              <w:rPr>
                <w:rFonts w:ascii="Times New Roman" w:hAnsi="Times New Roman" w:cs="Times New Roman"/>
                <w:sz w:val="20"/>
                <w:szCs w:val="20"/>
              </w:rPr>
              <w:t>Москва  «Вентана-Граф»(2013 г.)</w:t>
            </w:r>
          </w:p>
        </w:tc>
        <w:tc>
          <w:tcPr>
            <w:tcW w:w="2835" w:type="dxa"/>
            <w:shd w:val="clear" w:color="auto" w:fill="auto"/>
          </w:tcPr>
          <w:p w:rsidR="00A6440E" w:rsidRPr="00A6440E" w:rsidRDefault="00A6440E" w:rsidP="00A6440E">
            <w:pPr>
              <w:spacing w:after="0" w:line="240" w:lineRule="atLeast"/>
              <w:jc w:val="both"/>
              <w:rPr>
                <w:rFonts w:ascii="Times New Roman" w:hAnsi="Times New Roman" w:cs="Times New Roman"/>
                <w:sz w:val="20"/>
                <w:szCs w:val="20"/>
              </w:rPr>
            </w:pPr>
            <w:r w:rsidRPr="00A6440E">
              <w:rPr>
                <w:rFonts w:ascii="Times New Roman" w:hAnsi="Times New Roman" w:cs="Times New Roman"/>
                <w:sz w:val="20"/>
                <w:szCs w:val="20"/>
              </w:rPr>
              <w:t xml:space="preserve"> «Технология. Ступеньки к мастерству».  1 кл., автор Лутцева Е.А., под ред. Симоненко В.Д.  Москва  «Вентана-Граф»(2013 г.)</w:t>
            </w:r>
          </w:p>
        </w:tc>
        <w:tc>
          <w:tcPr>
            <w:tcW w:w="3544" w:type="dxa"/>
            <w:shd w:val="clear" w:color="auto" w:fill="auto"/>
          </w:tcPr>
          <w:p w:rsidR="00A6440E" w:rsidRPr="00A6440E" w:rsidRDefault="00A6440E" w:rsidP="00A6440E">
            <w:pPr>
              <w:tabs>
                <w:tab w:val="left" w:pos="252"/>
              </w:tabs>
              <w:spacing w:after="0" w:line="240" w:lineRule="atLeast"/>
              <w:rPr>
                <w:rFonts w:ascii="Times New Roman" w:hAnsi="Times New Roman" w:cs="Times New Roman"/>
                <w:sz w:val="20"/>
                <w:szCs w:val="20"/>
              </w:rPr>
            </w:pPr>
            <w:r w:rsidRPr="00A6440E">
              <w:rPr>
                <w:rStyle w:val="a4"/>
                <w:rFonts w:ascii="Times New Roman" w:hAnsi="Times New Roman" w:cs="Times New Roman"/>
                <w:b w:val="0"/>
                <w:sz w:val="20"/>
                <w:szCs w:val="20"/>
              </w:rPr>
              <w:t xml:space="preserve">Технология. Сценарии уроков. Органайзер для учителя. 2 класс. </w:t>
            </w:r>
            <w:r w:rsidRPr="00A6440E">
              <w:rPr>
                <w:rFonts w:ascii="Times New Roman" w:hAnsi="Times New Roman" w:cs="Times New Roman"/>
                <w:sz w:val="20"/>
                <w:szCs w:val="20"/>
              </w:rPr>
              <w:t>Лутцева Е.А.</w:t>
            </w:r>
          </w:p>
          <w:p w:rsidR="00A6440E" w:rsidRPr="00A6440E" w:rsidRDefault="00A6440E" w:rsidP="00A6440E">
            <w:pPr>
              <w:spacing w:after="0" w:line="240" w:lineRule="atLeast"/>
              <w:rPr>
                <w:rFonts w:ascii="Times New Roman" w:hAnsi="Times New Roman" w:cs="Times New Roman"/>
                <w:sz w:val="20"/>
                <w:szCs w:val="20"/>
              </w:rPr>
            </w:pPr>
            <w:r w:rsidRPr="00A6440E">
              <w:rPr>
                <w:rStyle w:val="a4"/>
                <w:rFonts w:ascii="Times New Roman" w:hAnsi="Times New Roman" w:cs="Times New Roman"/>
                <w:b w:val="0"/>
                <w:sz w:val="24"/>
                <w:szCs w:val="24"/>
              </w:rPr>
              <w:t>Технология. Рабочая тетрадь. 2 класс</w:t>
            </w:r>
            <w:r w:rsidRPr="00A6440E">
              <w:rPr>
                <w:rStyle w:val="a4"/>
                <w:rFonts w:ascii="Times New Roman" w:hAnsi="Times New Roman" w:cs="Times New Roman"/>
                <w:sz w:val="24"/>
                <w:szCs w:val="24"/>
              </w:rPr>
              <w:t>.</w:t>
            </w:r>
            <w:r w:rsidRPr="00A6440E">
              <w:rPr>
                <w:rFonts w:ascii="Times New Roman" w:hAnsi="Times New Roman" w:cs="Times New Roman"/>
                <w:sz w:val="24"/>
                <w:szCs w:val="24"/>
              </w:rPr>
              <w:t>Лутцева Е.А Москва  «Вентана-Граф»</w:t>
            </w:r>
            <w:r w:rsidRPr="00A6440E">
              <w:rPr>
                <w:rFonts w:ascii="Times New Roman" w:hAnsi="Times New Roman" w:cs="Times New Roman"/>
                <w:spacing w:val="-3"/>
                <w:sz w:val="24"/>
                <w:szCs w:val="24"/>
              </w:rPr>
              <w:t xml:space="preserve"> (2014 г.)</w:t>
            </w:r>
          </w:p>
        </w:tc>
      </w:tr>
      <w:tr w:rsidR="00A6440E" w:rsidRPr="00A6440E" w:rsidTr="00BB7941">
        <w:trPr>
          <w:trHeight w:val="56"/>
        </w:trPr>
        <w:tc>
          <w:tcPr>
            <w:tcW w:w="567" w:type="dxa"/>
            <w:shd w:val="clear" w:color="auto" w:fill="auto"/>
            <w:vAlign w:val="center"/>
          </w:tcPr>
          <w:p w:rsidR="00A6440E" w:rsidRPr="00A6440E" w:rsidRDefault="00A6440E" w:rsidP="00A6440E">
            <w:pPr>
              <w:spacing w:after="0" w:line="240" w:lineRule="atLeast"/>
              <w:rPr>
                <w:rFonts w:ascii="Times New Roman" w:hAnsi="Times New Roman" w:cs="Times New Roman"/>
                <w:sz w:val="20"/>
                <w:szCs w:val="20"/>
              </w:rPr>
            </w:pPr>
            <w:r w:rsidRPr="00A6440E">
              <w:rPr>
                <w:rFonts w:ascii="Times New Roman" w:hAnsi="Times New Roman" w:cs="Times New Roman"/>
                <w:sz w:val="20"/>
                <w:szCs w:val="20"/>
              </w:rPr>
              <w:t>2</w:t>
            </w:r>
            <w:bookmarkStart w:id="66" w:name="_GoBack"/>
            <w:bookmarkEnd w:id="66"/>
            <w:r w:rsidRPr="00A6440E">
              <w:rPr>
                <w:rFonts w:ascii="Times New Roman" w:hAnsi="Times New Roman" w:cs="Times New Roman"/>
                <w:sz w:val="20"/>
                <w:szCs w:val="20"/>
              </w:rPr>
              <w:t>б</w:t>
            </w:r>
          </w:p>
        </w:tc>
        <w:tc>
          <w:tcPr>
            <w:tcW w:w="1433" w:type="dxa"/>
          </w:tcPr>
          <w:p w:rsidR="00A6440E" w:rsidRPr="00A6440E" w:rsidRDefault="00A6440E" w:rsidP="00A6440E">
            <w:pPr>
              <w:spacing w:after="0" w:line="240" w:lineRule="atLeast"/>
              <w:rPr>
                <w:rFonts w:ascii="Times New Roman" w:hAnsi="Times New Roman" w:cs="Times New Roman"/>
                <w:sz w:val="20"/>
                <w:szCs w:val="20"/>
              </w:rPr>
            </w:pPr>
            <w:r w:rsidRPr="00A6440E">
              <w:rPr>
                <w:rFonts w:ascii="Times New Roman" w:hAnsi="Times New Roman" w:cs="Times New Roman"/>
                <w:sz w:val="20"/>
                <w:szCs w:val="20"/>
              </w:rPr>
              <w:t>Изобразите-льное искусство</w:t>
            </w:r>
          </w:p>
        </w:tc>
        <w:tc>
          <w:tcPr>
            <w:tcW w:w="2678" w:type="dxa"/>
            <w:vAlign w:val="center"/>
          </w:tcPr>
          <w:p w:rsidR="00A6440E" w:rsidRPr="00A6440E" w:rsidRDefault="00A6440E" w:rsidP="00A6440E">
            <w:pPr>
              <w:shd w:val="clear" w:color="auto" w:fill="FFFFFF"/>
              <w:spacing w:after="0" w:line="240" w:lineRule="atLeast"/>
              <w:rPr>
                <w:rFonts w:ascii="Times New Roman" w:hAnsi="Times New Roman" w:cs="Times New Roman"/>
                <w:sz w:val="20"/>
                <w:szCs w:val="20"/>
              </w:rPr>
            </w:pPr>
            <w:r w:rsidRPr="00A6440E">
              <w:rPr>
                <w:rFonts w:ascii="Times New Roman" w:hAnsi="Times New Roman" w:cs="Times New Roman"/>
                <w:sz w:val="20"/>
                <w:szCs w:val="20"/>
              </w:rPr>
              <w:t>Л.Г.Савенкова</w:t>
            </w:r>
          </w:p>
          <w:p w:rsidR="00A6440E" w:rsidRPr="00A6440E" w:rsidRDefault="00A6440E" w:rsidP="00A6440E">
            <w:pPr>
              <w:shd w:val="clear" w:color="auto" w:fill="FFFFFF"/>
              <w:spacing w:after="0" w:line="240" w:lineRule="atLeast"/>
              <w:rPr>
                <w:rFonts w:ascii="Times New Roman" w:hAnsi="Times New Roman" w:cs="Times New Roman"/>
                <w:sz w:val="20"/>
                <w:szCs w:val="20"/>
              </w:rPr>
            </w:pPr>
            <w:r w:rsidRPr="00A6440E">
              <w:rPr>
                <w:rFonts w:ascii="Times New Roman" w:hAnsi="Times New Roman" w:cs="Times New Roman"/>
                <w:sz w:val="20"/>
                <w:szCs w:val="20"/>
              </w:rPr>
              <w:t>Программа</w:t>
            </w:r>
          </w:p>
          <w:p w:rsidR="00A6440E" w:rsidRPr="00A6440E" w:rsidRDefault="00A6440E" w:rsidP="00A6440E">
            <w:pPr>
              <w:shd w:val="clear" w:color="auto" w:fill="FFFFFF"/>
              <w:spacing w:after="0" w:line="240" w:lineRule="atLeast"/>
              <w:rPr>
                <w:rFonts w:ascii="Times New Roman" w:hAnsi="Times New Roman" w:cs="Times New Roman"/>
                <w:sz w:val="20"/>
                <w:szCs w:val="20"/>
              </w:rPr>
            </w:pPr>
            <w:r w:rsidRPr="00A6440E">
              <w:rPr>
                <w:rFonts w:ascii="Times New Roman" w:hAnsi="Times New Roman" w:cs="Times New Roman"/>
                <w:sz w:val="20"/>
                <w:szCs w:val="20"/>
              </w:rPr>
              <w:t>«Изобразительное</w:t>
            </w:r>
          </w:p>
          <w:p w:rsidR="00A6440E" w:rsidRPr="00A6440E" w:rsidRDefault="00A6440E" w:rsidP="00A6440E">
            <w:pPr>
              <w:shd w:val="clear" w:color="auto" w:fill="FFFFFF"/>
              <w:spacing w:after="0" w:line="240" w:lineRule="atLeast"/>
              <w:rPr>
                <w:rFonts w:ascii="Times New Roman" w:hAnsi="Times New Roman" w:cs="Times New Roman"/>
                <w:sz w:val="20"/>
                <w:szCs w:val="20"/>
              </w:rPr>
            </w:pPr>
            <w:r w:rsidRPr="00A6440E">
              <w:rPr>
                <w:rFonts w:ascii="Times New Roman" w:hAnsi="Times New Roman" w:cs="Times New Roman"/>
                <w:sz w:val="20"/>
                <w:szCs w:val="20"/>
              </w:rPr>
              <w:t>искусство</w:t>
            </w:r>
            <w:r w:rsidRPr="00A6440E">
              <w:rPr>
                <w:rFonts w:ascii="Times New Roman" w:hAnsi="Times New Roman" w:cs="Times New Roman"/>
                <w:spacing w:val="-1"/>
                <w:sz w:val="20"/>
                <w:szCs w:val="20"/>
              </w:rPr>
              <w:t>».</w:t>
            </w:r>
          </w:p>
          <w:p w:rsidR="00A6440E" w:rsidRPr="00A6440E" w:rsidRDefault="00A6440E" w:rsidP="00A6440E">
            <w:pPr>
              <w:shd w:val="clear" w:color="auto" w:fill="FFFFFF"/>
              <w:spacing w:after="0" w:line="240" w:lineRule="atLeast"/>
              <w:rPr>
                <w:rFonts w:ascii="Times New Roman" w:hAnsi="Times New Roman" w:cs="Times New Roman"/>
                <w:sz w:val="20"/>
                <w:szCs w:val="20"/>
              </w:rPr>
            </w:pPr>
            <w:r w:rsidRPr="00A6440E">
              <w:rPr>
                <w:rFonts w:ascii="Times New Roman" w:hAnsi="Times New Roman" w:cs="Times New Roman"/>
                <w:sz w:val="20"/>
                <w:szCs w:val="20"/>
              </w:rPr>
              <w:t>1-4 кл.</w:t>
            </w:r>
          </w:p>
          <w:p w:rsidR="00A6440E" w:rsidRPr="00A6440E" w:rsidRDefault="00A6440E" w:rsidP="00A6440E">
            <w:pPr>
              <w:shd w:val="clear" w:color="auto" w:fill="FFFFFF"/>
              <w:spacing w:after="0" w:line="240" w:lineRule="atLeast"/>
              <w:rPr>
                <w:rFonts w:ascii="Times New Roman" w:hAnsi="Times New Roman" w:cs="Times New Roman"/>
                <w:i/>
                <w:iCs/>
                <w:sz w:val="20"/>
                <w:szCs w:val="20"/>
              </w:rPr>
            </w:pPr>
            <w:r w:rsidRPr="00A6440E">
              <w:rPr>
                <w:rFonts w:ascii="Times New Roman" w:hAnsi="Times New Roman" w:cs="Times New Roman"/>
                <w:i/>
                <w:iCs/>
                <w:sz w:val="20"/>
                <w:szCs w:val="20"/>
              </w:rPr>
              <w:t>Москва  «Вентана-Граф»( 2013 г)</w:t>
            </w:r>
          </w:p>
        </w:tc>
        <w:tc>
          <w:tcPr>
            <w:tcW w:w="2835" w:type="dxa"/>
            <w:shd w:val="clear" w:color="auto" w:fill="auto"/>
          </w:tcPr>
          <w:p w:rsidR="00A6440E" w:rsidRPr="00A6440E" w:rsidRDefault="00A6440E" w:rsidP="00A6440E">
            <w:pPr>
              <w:shd w:val="clear" w:color="auto" w:fill="FFFFFF"/>
              <w:spacing w:after="0" w:line="240" w:lineRule="atLeast"/>
              <w:rPr>
                <w:rFonts w:ascii="Times New Roman" w:hAnsi="Times New Roman" w:cs="Times New Roman"/>
                <w:sz w:val="20"/>
                <w:szCs w:val="20"/>
              </w:rPr>
            </w:pPr>
            <w:r w:rsidRPr="00A6440E">
              <w:rPr>
                <w:rFonts w:ascii="Times New Roman" w:hAnsi="Times New Roman" w:cs="Times New Roman"/>
                <w:sz w:val="20"/>
                <w:szCs w:val="20"/>
              </w:rPr>
              <w:t>Л.Г.Савенкова</w:t>
            </w:r>
          </w:p>
          <w:p w:rsidR="00A6440E" w:rsidRPr="00A6440E" w:rsidRDefault="00A6440E" w:rsidP="00A6440E">
            <w:pPr>
              <w:shd w:val="clear" w:color="auto" w:fill="FFFFFF"/>
              <w:spacing w:after="0" w:line="240" w:lineRule="atLeast"/>
              <w:rPr>
                <w:rFonts w:ascii="Times New Roman" w:hAnsi="Times New Roman" w:cs="Times New Roman"/>
                <w:sz w:val="20"/>
                <w:szCs w:val="20"/>
              </w:rPr>
            </w:pPr>
            <w:r w:rsidRPr="00A6440E">
              <w:rPr>
                <w:rFonts w:ascii="Times New Roman" w:hAnsi="Times New Roman" w:cs="Times New Roman"/>
                <w:sz w:val="20"/>
                <w:szCs w:val="20"/>
              </w:rPr>
              <w:t>Изобразительное</w:t>
            </w:r>
          </w:p>
          <w:p w:rsidR="00A6440E" w:rsidRPr="00A6440E" w:rsidRDefault="00A6440E" w:rsidP="00A6440E">
            <w:pPr>
              <w:shd w:val="clear" w:color="auto" w:fill="FFFFFF"/>
              <w:spacing w:after="0" w:line="240" w:lineRule="atLeast"/>
              <w:rPr>
                <w:rFonts w:ascii="Times New Roman" w:hAnsi="Times New Roman" w:cs="Times New Roman"/>
                <w:sz w:val="20"/>
                <w:szCs w:val="20"/>
              </w:rPr>
            </w:pPr>
            <w:r w:rsidRPr="00A6440E">
              <w:rPr>
                <w:rFonts w:ascii="Times New Roman" w:hAnsi="Times New Roman" w:cs="Times New Roman"/>
                <w:sz w:val="20"/>
                <w:szCs w:val="20"/>
              </w:rPr>
              <w:t>искусство.</w:t>
            </w:r>
          </w:p>
          <w:p w:rsidR="00A6440E" w:rsidRPr="00A6440E" w:rsidRDefault="00A6440E" w:rsidP="00A6440E">
            <w:pPr>
              <w:spacing w:after="0" w:line="240" w:lineRule="atLeast"/>
              <w:jc w:val="both"/>
              <w:rPr>
                <w:rFonts w:ascii="Times New Roman" w:hAnsi="Times New Roman" w:cs="Times New Roman"/>
                <w:sz w:val="20"/>
                <w:szCs w:val="20"/>
              </w:rPr>
            </w:pPr>
            <w:r w:rsidRPr="00A6440E">
              <w:rPr>
                <w:rFonts w:ascii="Times New Roman" w:hAnsi="Times New Roman" w:cs="Times New Roman"/>
                <w:sz w:val="20"/>
                <w:szCs w:val="20"/>
              </w:rPr>
              <w:t>1 кл. Москва  «Вентана-Граф» 2013г</w:t>
            </w:r>
          </w:p>
        </w:tc>
        <w:tc>
          <w:tcPr>
            <w:tcW w:w="3544" w:type="dxa"/>
            <w:shd w:val="clear" w:color="auto" w:fill="auto"/>
          </w:tcPr>
          <w:p w:rsidR="00A6440E" w:rsidRPr="00A6440E" w:rsidRDefault="00A6440E" w:rsidP="00A6440E">
            <w:pPr>
              <w:tabs>
                <w:tab w:val="left" w:pos="252"/>
              </w:tabs>
              <w:spacing w:after="0" w:line="240" w:lineRule="atLeast"/>
              <w:rPr>
                <w:rFonts w:ascii="Times New Roman" w:hAnsi="Times New Roman" w:cs="Times New Roman"/>
                <w:sz w:val="24"/>
                <w:szCs w:val="24"/>
              </w:rPr>
            </w:pPr>
            <w:r w:rsidRPr="00A6440E">
              <w:rPr>
                <w:rStyle w:val="a4"/>
                <w:rFonts w:ascii="Times New Roman" w:hAnsi="Times New Roman" w:cs="Times New Roman"/>
                <w:b w:val="0"/>
                <w:sz w:val="24"/>
                <w:szCs w:val="24"/>
              </w:rPr>
              <w:t>Изобразительное искусство. Учебник. 2 класс.</w:t>
            </w:r>
            <w:r w:rsidRPr="00A6440E">
              <w:rPr>
                <w:rFonts w:ascii="Times New Roman" w:hAnsi="Times New Roman" w:cs="Times New Roman"/>
                <w:b/>
                <w:sz w:val="24"/>
                <w:szCs w:val="24"/>
              </w:rPr>
              <w:br/>
            </w:r>
            <w:r w:rsidRPr="00A6440E">
              <w:rPr>
                <w:rFonts w:ascii="Times New Roman" w:hAnsi="Times New Roman" w:cs="Times New Roman"/>
                <w:sz w:val="24"/>
                <w:szCs w:val="24"/>
              </w:rPr>
              <w:t>Савенкова Л.Г., Москва  «Вентана-Граф»(2013г.)</w:t>
            </w:r>
          </w:p>
          <w:p w:rsidR="00A6440E" w:rsidRPr="00A6440E" w:rsidRDefault="00A6440E" w:rsidP="00072AF1">
            <w:pPr>
              <w:numPr>
                <w:ilvl w:val="0"/>
                <w:numId w:val="92"/>
              </w:numPr>
              <w:tabs>
                <w:tab w:val="left" w:pos="252"/>
              </w:tabs>
              <w:spacing w:after="0" w:line="240" w:lineRule="atLeast"/>
              <w:jc w:val="both"/>
              <w:rPr>
                <w:rFonts w:ascii="Times New Roman" w:hAnsi="Times New Roman" w:cs="Times New Roman"/>
                <w:sz w:val="20"/>
                <w:szCs w:val="20"/>
              </w:rPr>
            </w:pPr>
            <w:r w:rsidRPr="00A6440E">
              <w:rPr>
                <w:rStyle w:val="a4"/>
                <w:rFonts w:ascii="Times New Roman" w:hAnsi="Times New Roman" w:cs="Times New Roman"/>
                <w:b w:val="0"/>
                <w:sz w:val="24"/>
                <w:szCs w:val="24"/>
              </w:rPr>
              <w:t>Изобразительное искусство. Рабочая тетрадь. 2 класс.</w:t>
            </w:r>
            <w:r w:rsidRPr="00A6440E">
              <w:rPr>
                <w:rFonts w:ascii="Times New Roman" w:hAnsi="Times New Roman" w:cs="Times New Roman"/>
                <w:sz w:val="24"/>
                <w:szCs w:val="24"/>
              </w:rPr>
              <w:t>Савенкова Л.Г., Москва  «Вентана-Граф»(2013г.)</w:t>
            </w:r>
          </w:p>
        </w:tc>
      </w:tr>
      <w:tr w:rsidR="00A6440E" w:rsidRPr="00A6440E" w:rsidTr="00BB7941">
        <w:trPr>
          <w:trHeight w:val="56"/>
        </w:trPr>
        <w:tc>
          <w:tcPr>
            <w:tcW w:w="567" w:type="dxa"/>
            <w:shd w:val="clear" w:color="auto" w:fill="auto"/>
            <w:vAlign w:val="center"/>
          </w:tcPr>
          <w:p w:rsidR="00A6440E" w:rsidRPr="00A6440E" w:rsidRDefault="00A6440E" w:rsidP="00A6440E">
            <w:pPr>
              <w:spacing w:after="0" w:line="240" w:lineRule="atLeast"/>
              <w:rPr>
                <w:rFonts w:ascii="Times New Roman" w:hAnsi="Times New Roman" w:cs="Times New Roman"/>
                <w:sz w:val="20"/>
                <w:szCs w:val="20"/>
              </w:rPr>
            </w:pPr>
            <w:r w:rsidRPr="00A6440E">
              <w:rPr>
                <w:rFonts w:ascii="Times New Roman" w:hAnsi="Times New Roman" w:cs="Times New Roman"/>
                <w:sz w:val="20"/>
                <w:szCs w:val="20"/>
              </w:rPr>
              <w:lastRenderedPageBreak/>
              <w:t>2б</w:t>
            </w:r>
          </w:p>
        </w:tc>
        <w:tc>
          <w:tcPr>
            <w:tcW w:w="1433" w:type="dxa"/>
          </w:tcPr>
          <w:p w:rsidR="00A6440E" w:rsidRPr="00A6440E" w:rsidRDefault="00A6440E" w:rsidP="00A6440E">
            <w:pPr>
              <w:spacing w:after="0" w:line="240" w:lineRule="atLeast"/>
              <w:rPr>
                <w:rFonts w:ascii="Times New Roman" w:hAnsi="Times New Roman" w:cs="Times New Roman"/>
                <w:sz w:val="20"/>
                <w:szCs w:val="20"/>
              </w:rPr>
            </w:pPr>
            <w:r w:rsidRPr="00A6440E">
              <w:rPr>
                <w:rFonts w:ascii="Times New Roman" w:hAnsi="Times New Roman" w:cs="Times New Roman"/>
                <w:sz w:val="20"/>
                <w:szCs w:val="20"/>
              </w:rPr>
              <w:t xml:space="preserve">Музыка </w:t>
            </w:r>
          </w:p>
        </w:tc>
        <w:tc>
          <w:tcPr>
            <w:tcW w:w="2678" w:type="dxa"/>
            <w:vAlign w:val="center"/>
          </w:tcPr>
          <w:p w:rsidR="00A6440E" w:rsidRPr="00A6440E" w:rsidRDefault="00A6440E" w:rsidP="00A6440E">
            <w:pPr>
              <w:shd w:val="clear" w:color="auto" w:fill="FFFFFF"/>
              <w:spacing w:after="0" w:line="240" w:lineRule="atLeast"/>
              <w:rPr>
                <w:rFonts w:ascii="Times New Roman" w:hAnsi="Times New Roman" w:cs="Times New Roman"/>
                <w:sz w:val="20"/>
                <w:szCs w:val="20"/>
              </w:rPr>
            </w:pPr>
            <w:r w:rsidRPr="00A6440E">
              <w:rPr>
                <w:rFonts w:ascii="Times New Roman" w:hAnsi="Times New Roman" w:cs="Times New Roman"/>
                <w:sz w:val="20"/>
                <w:szCs w:val="20"/>
              </w:rPr>
              <w:t>Программы по музыке для общеобразовательных школ. 1-4 класс. Усачёва В.О., Школяр А.И.. 2013 г.</w:t>
            </w:r>
          </w:p>
        </w:tc>
        <w:tc>
          <w:tcPr>
            <w:tcW w:w="2835" w:type="dxa"/>
            <w:shd w:val="clear" w:color="auto" w:fill="auto"/>
          </w:tcPr>
          <w:p w:rsidR="00A6440E" w:rsidRPr="00A6440E" w:rsidRDefault="00A6440E" w:rsidP="00A6440E">
            <w:pPr>
              <w:shd w:val="clear" w:color="auto" w:fill="FFFFFF"/>
              <w:spacing w:after="0" w:line="240" w:lineRule="atLeast"/>
              <w:rPr>
                <w:rFonts w:ascii="Times New Roman" w:hAnsi="Times New Roman" w:cs="Times New Roman"/>
                <w:sz w:val="20"/>
                <w:szCs w:val="20"/>
              </w:rPr>
            </w:pPr>
            <w:r w:rsidRPr="00A6440E">
              <w:rPr>
                <w:rFonts w:ascii="Times New Roman" w:hAnsi="Times New Roman" w:cs="Times New Roman"/>
                <w:sz w:val="20"/>
                <w:szCs w:val="20"/>
              </w:rPr>
              <w:t>Усачёва В.О. Музыка 2 класс «Вентана-Граф» 2013г</w:t>
            </w:r>
          </w:p>
        </w:tc>
        <w:tc>
          <w:tcPr>
            <w:tcW w:w="3544" w:type="dxa"/>
            <w:shd w:val="clear" w:color="auto" w:fill="auto"/>
          </w:tcPr>
          <w:p w:rsidR="00A6440E" w:rsidRPr="00A6440E" w:rsidRDefault="00A6440E" w:rsidP="00072AF1">
            <w:pPr>
              <w:numPr>
                <w:ilvl w:val="0"/>
                <w:numId w:val="92"/>
              </w:numPr>
              <w:tabs>
                <w:tab w:val="left" w:pos="252"/>
              </w:tabs>
              <w:spacing w:after="0" w:line="240" w:lineRule="atLeast"/>
              <w:jc w:val="both"/>
              <w:rPr>
                <w:rFonts w:ascii="Times New Roman" w:hAnsi="Times New Roman" w:cs="Times New Roman"/>
                <w:sz w:val="20"/>
                <w:szCs w:val="20"/>
              </w:rPr>
            </w:pPr>
            <w:r w:rsidRPr="00A6440E">
              <w:rPr>
                <w:rFonts w:ascii="Times New Roman" w:hAnsi="Times New Roman" w:cs="Times New Roman"/>
                <w:sz w:val="20"/>
                <w:szCs w:val="20"/>
              </w:rPr>
              <w:t>Школяр А.И. Музыка. Методическое пособие к учебнику. 1 класс.  «Вентана-Граф» 2013г</w:t>
            </w:r>
          </w:p>
          <w:p w:rsidR="00A6440E" w:rsidRPr="00A6440E" w:rsidRDefault="00A6440E" w:rsidP="00072AF1">
            <w:pPr>
              <w:numPr>
                <w:ilvl w:val="0"/>
                <w:numId w:val="92"/>
              </w:numPr>
              <w:tabs>
                <w:tab w:val="left" w:pos="252"/>
              </w:tabs>
              <w:spacing w:after="0" w:line="240" w:lineRule="atLeast"/>
              <w:jc w:val="both"/>
              <w:rPr>
                <w:rFonts w:ascii="Times New Roman" w:hAnsi="Times New Roman" w:cs="Times New Roman"/>
                <w:sz w:val="20"/>
                <w:szCs w:val="20"/>
              </w:rPr>
            </w:pPr>
            <w:r w:rsidRPr="00A6440E">
              <w:rPr>
                <w:rFonts w:ascii="Times New Roman" w:hAnsi="Times New Roman" w:cs="Times New Roman"/>
                <w:sz w:val="20"/>
                <w:szCs w:val="20"/>
              </w:rPr>
              <w:t>О.Д. Ушакова. Великие композиторы. «Литера».С-П-2005г.</w:t>
            </w:r>
          </w:p>
          <w:p w:rsidR="00A6440E" w:rsidRPr="00A6440E" w:rsidRDefault="00A6440E" w:rsidP="00072AF1">
            <w:pPr>
              <w:numPr>
                <w:ilvl w:val="0"/>
                <w:numId w:val="92"/>
              </w:numPr>
              <w:tabs>
                <w:tab w:val="left" w:pos="252"/>
              </w:tabs>
              <w:spacing w:after="0" w:line="240" w:lineRule="atLeast"/>
              <w:jc w:val="both"/>
              <w:rPr>
                <w:rFonts w:ascii="Times New Roman" w:hAnsi="Times New Roman" w:cs="Times New Roman"/>
                <w:sz w:val="20"/>
                <w:szCs w:val="20"/>
              </w:rPr>
            </w:pPr>
            <w:r w:rsidRPr="00A6440E">
              <w:rPr>
                <w:rFonts w:ascii="Times New Roman" w:hAnsi="Times New Roman" w:cs="Times New Roman"/>
                <w:sz w:val="20"/>
                <w:szCs w:val="20"/>
              </w:rPr>
              <w:t>И.В Способин. Элементарная теория музыки. М: Кифара.1996г.</w:t>
            </w:r>
          </w:p>
        </w:tc>
      </w:tr>
      <w:tr w:rsidR="00A6440E" w:rsidRPr="00A6440E" w:rsidTr="00BB7941">
        <w:trPr>
          <w:trHeight w:val="56"/>
        </w:trPr>
        <w:tc>
          <w:tcPr>
            <w:tcW w:w="567" w:type="dxa"/>
            <w:shd w:val="clear" w:color="auto" w:fill="auto"/>
            <w:vAlign w:val="center"/>
          </w:tcPr>
          <w:p w:rsidR="00A6440E" w:rsidRPr="00A6440E" w:rsidRDefault="00A6440E" w:rsidP="00A6440E">
            <w:pPr>
              <w:spacing w:after="0" w:line="240" w:lineRule="atLeast"/>
              <w:rPr>
                <w:rFonts w:ascii="Times New Roman" w:hAnsi="Times New Roman" w:cs="Times New Roman"/>
                <w:sz w:val="20"/>
                <w:szCs w:val="20"/>
              </w:rPr>
            </w:pPr>
            <w:r w:rsidRPr="00A6440E">
              <w:rPr>
                <w:rFonts w:ascii="Times New Roman" w:hAnsi="Times New Roman" w:cs="Times New Roman"/>
                <w:sz w:val="20"/>
                <w:szCs w:val="20"/>
              </w:rPr>
              <w:t>2 б</w:t>
            </w:r>
          </w:p>
        </w:tc>
        <w:tc>
          <w:tcPr>
            <w:tcW w:w="1433" w:type="dxa"/>
          </w:tcPr>
          <w:p w:rsidR="00A6440E" w:rsidRPr="00A6440E" w:rsidRDefault="00A6440E" w:rsidP="00A6440E">
            <w:pPr>
              <w:spacing w:after="0" w:line="240" w:lineRule="atLeast"/>
              <w:rPr>
                <w:rFonts w:ascii="Times New Roman" w:hAnsi="Times New Roman" w:cs="Times New Roman"/>
                <w:sz w:val="20"/>
                <w:szCs w:val="20"/>
              </w:rPr>
            </w:pPr>
            <w:r w:rsidRPr="00A6440E">
              <w:rPr>
                <w:rFonts w:ascii="Times New Roman" w:hAnsi="Times New Roman" w:cs="Times New Roman"/>
                <w:sz w:val="20"/>
                <w:szCs w:val="20"/>
              </w:rPr>
              <w:t>Физическая культура</w:t>
            </w:r>
          </w:p>
        </w:tc>
        <w:tc>
          <w:tcPr>
            <w:tcW w:w="2678" w:type="dxa"/>
            <w:vAlign w:val="center"/>
          </w:tcPr>
          <w:p w:rsidR="00A6440E" w:rsidRPr="00A6440E" w:rsidRDefault="00A6440E" w:rsidP="00A6440E">
            <w:pPr>
              <w:shd w:val="clear" w:color="auto" w:fill="FFFFFF"/>
              <w:spacing w:after="0" w:line="240" w:lineRule="atLeast"/>
              <w:rPr>
                <w:rFonts w:ascii="Times New Roman" w:hAnsi="Times New Roman" w:cs="Times New Roman"/>
                <w:sz w:val="20"/>
                <w:szCs w:val="20"/>
              </w:rPr>
            </w:pPr>
            <w:r w:rsidRPr="00A6440E">
              <w:rPr>
                <w:rFonts w:ascii="Times New Roman" w:hAnsi="Times New Roman" w:cs="Times New Roman"/>
                <w:sz w:val="20"/>
                <w:szCs w:val="20"/>
              </w:rPr>
              <w:t>Программы общеобразовательных учреждений. Комплексная программа физического воспитания учащихся 1-11 классов. В.И. Лях Москва. «Просвещение». 2011 год.</w:t>
            </w:r>
          </w:p>
        </w:tc>
        <w:tc>
          <w:tcPr>
            <w:tcW w:w="2835" w:type="dxa"/>
            <w:shd w:val="clear" w:color="auto" w:fill="auto"/>
          </w:tcPr>
          <w:p w:rsidR="00A6440E" w:rsidRPr="00A6440E" w:rsidRDefault="00A6440E" w:rsidP="00A6440E">
            <w:pPr>
              <w:spacing w:after="0" w:line="240" w:lineRule="atLeast"/>
              <w:jc w:val="both"/>
              <w:rPr>
                <w:rFonts w:ascii="Times New Roman" w:hAnsi="Times New Roman" w:cs="Times New Roman"/>
                <w:sz w:val="20"/>
                <w:szCs w:val="20"/>
              </w:rPr>
            </w:pPr>
            <w:r w:rsidRPr="00A6440E">
              <w:rPr>
                <w:rFonts w:ascii="Times New Roman" w:hAnsi="Times New Roman" w:cs="Times New Roman"/>
                <w:sz w:val="20"/>
                <w:szCs w:val="20"/>
              </w:rPr>
              <w:t>В.И. Лях Физическая культура 1-4 класс Москва. «Просвещение». 2013 год.</w:t>
            </w:r>
          </w:p>
        </w:tc>
        <w:tc>
          <w:tcPr>
            <w:tcW w:w="3544" w:type="dxa"/>
            <w:shd w:val="clear" w:color="auto" w:fill="auto"/>
          </w:tcPr>
          <w:p w:rsidR="00A6440E" w:rsidRPr="00A6440E" w:rsidRDefault="00A6440E" w:rsidP="00072AF1">
            <w:pPr>
              <w:numPr>
                <w:ilvl w:val="0"/>
                <w:numId w:val="92"/>
              </w:numPr>
              <w:tabs>
                <w:tab w:val="left" w:pos="252"/>
              </w:tabs>
              <w:spacing w:after="0" w:line="240" w:lineRule="atLeast"/>
              <w:jc w:val="both"/>
              <w:rPr>
                <w:rFonts w:ascii="Times New Roman" w:hAnsi="Times New Roman" w:cs="Times New Roman"/>
                <w:sz w:val="20"/>
                <w:szCs w:val="20"/>
              </w:rPr>
            </w:pPr>
          </w:p>
        </w:tc>
      </w:tr>
      <w:tr w:rsidR="00A6440E" w:rsidRPr="00A6440E" w:rsidTr="00BB7941">
        <w:trPr>
          <w:trHeight w:val="56"/>
        </w:trPr>
        <w:tc>
          <w:tcPr>
            <w:tcW w:w="567" w:type="dxa"/>
            <w:shd w:val="clear" w:color="auto" w:fill="auto"/>
            <w:vAlign w:val="center"/>
          </w:tcPr>
          <w:p w:rsidR="00A6440E" w:rsidRPr="00A6440E" w:rsidRDefault="00A6440E" w:rsidP="00A6440E">
            <w:pPr>
              <w:spacing w:after="0" w:line="240" w:lineRule="atLeast"/>
              <w:rPr>
                <w:rFonts w:ascii="Times New Roman" w:hAnsi="Times New Roman" w:cs="Times New Roman"/>
                <w:sz w:val="20"/>
                <w:szCs w:val="20"/>
              </w:rPr>
            </w:pPr>
            <w:r w:rsidRPr="00A6440E">
              <w:rPr>
                <w:rFonts w:ascii="Times New Roman" w:hAnsi="Times New Roman" w:cs="Times New Roman"/>
                <w:sz w:val="20"/>
                <w:szCs w:val="20"/>
              </w:rPr>
              <w:t>2б</w:t>
            </w:r>
          </w:p>
        </w:tc>
        <w:tc>
          <w:tcPr>
            <w:tcW w:w="1433" w:type="dxa"/>
          </w:tcPr>
          <w:p w:rsidR="00A6440E" w:rsidRPr="00A6440E" w:rsidRDefault="00A6440E" w:rsidP="00A6440E">
            <w:pPr>
              <w:spacing w:after="0" w:line="240" w:lineRule="atLeast"/>
              <w:rPr>
                <w:rFonts w:ascii="Times New Roman" w:hAnsi="Times New Roman" w:cs="Times New Roman"/>
                <w:sz w:val="20"/>
                <w:szCs w:val="20"/>
              </w:rPr>
            </w:pPr>
            <w:r w:rsidRPr="00A6440E">
              <w:rPr>
                <w:rFonts w:ascii="Times New Roman" w:hAnsi="Times New Roman" w:cs="Times New Roman"/>
                <w:sz w:val="20"/>
                <w:szCs w:val="20"/>
              </w:rPr>
              <w:t>Английский язык</w:t>
            </w:r>
          </w:p>
        </w:tc>
        <w:tc>
          <w:tcPr>
            <w:tcW w:w="2678" w:type="dxa"/>
          </w:tcPr>
          <w:p w:rsidR="00A6440E" w:rsidRPr="00A6440E" w:rsidRDefault="00A6440E" w:rsidP="00A6440E">
            <w:pPr>
              <w:spacing w:after="0" w:line="240" w:lineRule="atLeast"/>
              <w:jc w:val="both"/>
              <w:rPr>
                <w:rFonts w:ascii="Times New Roman" w:hAnsi="Times New Roman" w:cs="Times New Roman"/>
                <w:sz w:val="20"/>
                <w:szCs w:val="20"/>
              </w:rPr>
            </w:pPr>
            <w:r w:rsidRPr="00A6440E">
              <w:rPr>
                <w:rFonts w:ascii="Times New Roman" w:hAnsi="Times New Roman" w:cs="Times New Roman"/>
                <w:sz w:val="20"/>
                <w:szCs w:val="20"/>
              </w:rPr>
              <w:t>Л.Л.Соколова Н.Ю.Шульгина. Программа курса английского языка «</w:t>
            </w:r>
            <w:r w:rsidRPr="00A6440E">
              <w:rPr>
                <w:rFonts w:ascii="Times New Roman" w:hAnsi="Times New Roman" w:cs="Times New Roman"/>
                <w:sz w:val="20"/>
                <w:szCs w:val="20"/>
                <w:lang w:val="en-US"/>
              </w:rPr>
              <w:t>Millie</w:t>
            </w:r>
            <w:r w:rsidRPr="00A6440E">
              <w:rPr>
                <w:rFonts w:ascii="Times New Roman" w:hAnsi="Times New Roman" w:cs="Times New Roman"/>
                <w:sz w:val="20"/>
                <w:szCs w:val="20"/>
              </w:rPr>
              <w:t xml:space="preserve">»  для 1-4 классов для общеобразовательных учреждений. Издательство «Титул», </w:t>
            </w:r>
            <w:smartTag w:uri="urn:schemas-microsoft-com:office:smarttags" w:element="metricconverter">
              <w:smartTagPr>
                <w:attr w:name="ProductID" w:val="2011 г"/>
              </w:smartTagPr>
              <w:r w:rsidRPr="00A6440E">
                <w:rPr>
                  <w:rFonts w:ascii="Times New Roman" w:hAnsi="Times New Roman" w:cs="Times New Roman"/>
                  <w:sz w:val="20"/>
                  <w:szCs w:val="20"/>
                </w:rPr>
                <w:t>2011 г</w:t>
              </w:r>
            </w:smartTag>
            <w:r w:rsidRPr="00A6440E">
              <w:rPr>
                <w:rFonts w:ascii="Times New Roman" w:hAnsi="Times New Roman" w:cs="Times New Roman"/>
                <w:sz w:val="20"/>
                <w:szCs w:val="20"/>
              </w:rPr>
              <w:t>.</w:t>
            </w:r>
          </w:p>
        </w:tc>
        <w:tc>
          <w:tcPr>
            <w:tcW w:w="2835" w:type="dxa"/>
            <w:shd w:val="clear" w:color="auto" w:fill="auto"/>
          </w:tcPr>
          <w:p w:rsidR="00A6440E" w:rsidRPr="00A6440E" w:rsidRDefault="00A6440E" w:rsidP="00A6440E">
            <w:pPr>
              <w:spacing w:after="0" w:line="240" w:lineRule="atLeast"/>
              <w:jc w:val="both"/>
              <w:rPr>
                <w:rFonts w:ascii="Times New Roman" w:hAnsi="Times New Roman" w:cs="Times New Roman"/>
                <w:sz w:val="20"/>
                <w:szCs w:val="20"/>
              </w:rPr>
            </w:pPr>
            <w:r w:rsidRPr="00A6440E">
              <w:rPr>
                <w:rFonts w:ascii="Times New Roman" w:hAnsi="Times New Roman" w:cs="Times New Roman"/>
                <w:sz w:val="20"/>
                <w:szCs w:val="20"/>
              </w:rPr>
              <w:t>С.И.Азарова Учебник  «</w:t>
            </w:r>
            <w:r w:rsidRPr="00A6440E">
              <w:rPr>
                <w:rFonts w:ascii="Times New Roman" w:hAnsi="Times New Roman" w:cs="Times New Roman"/>
                <w:sz w:val="20"/>
                <w:szCs w:val="20"/>
                <w:lang w:val="en-US"/>
              </w:rPr>
              <w:t>Millie</w:t>
            </w:r>
            <w:r w:rsidRPr="00A6440E">
              <w:rPr>
                <w:rFonts w:ascii="Times New Roman" w:hAnsi="Times New Roman" w:cs="Times New Roman"/>
                <w:sz w:val="20"/>
                <w:szCs w:val="20"/>
              </w:rPr>
              <w:t>»   для 2 класса, Издательство «Титул», 2012г.</w:t>
            </w:r>
          </w:p>
        </w:tc>
        <w:tc>
          <w:tcPr>
            <w:tcW w:w="3544" w:type="dxa"/>
            <w:shd w:val="clear" w:color="auto" w:fill="auto"/>
          </w:tcPr>
          <w:p w:rsidR="00A6440E" w:rsidRPr="00A6440E" w:rsidRDefault="00A6440E" w:rsidP="00A6440E">
            <w:pPr>
              <w:tabs>
                <w:tab w:val="left" w:pos="252"/>
              </w:tabs>
              <w:spacing w:after="0" w:line="240" w:lineRule="atLeast"/>
              <w:jc w:val="both"/>
              <w:rPr>
                <w:rFonts w:ascii="Times New Roman" w:hAnsi="Times New Roman" w:cs="Times New Roman"/>
                <w:sz w:val="20"/>
                <w:szCs w:val="20"/>
              </w:rPr>
            </w:pPr>
            <w:r w:rsidRPr="00A6440E">
              <w:rPr>
                <w:rFonts w:ascii="Times New Roman" w:hAnsi="Times New Roman" w:cs="Times New Roman"/>
                <w:sz w:val="20"/>
                <w:szCs w:val="20"/>
              </w:rPr>
              <w:t>С.И.Азарова. Книга для учителя к учебнику «</w:t>
            </w:r>
            <w:r w:rsidRPr="00A6440E">
              <w:rPr>
                <w:rFonts w:ascii="Times New Roman" w:hAnsi="Times New Roman" w:cs="Times New Roman"/>
                <w:sz w:val="20"/>
                <w:szCs w:val="20"/>
                <w:lang w:val="en-US"/>
              </w:rPr>
              <w:t>Millie</w:t>
            </w:r>
            <w:r w:rsidRPr="00A6440E">
              <w:rPr>
                <w:rFonts w:ascii="Times New Roman" w:hAnsi="Times New Roman" w:cs="Times New Roman"/>
                <w:sz w:val="20"/>
                <w:szCs w:val="20"/>
              </w:rPr>
              <w:t xml:space="preserve">» для 2 класса общеобразовательных учреждений. Обнинск. «Титул». </w:t>
            </w:r>
            <w:smartTag w:uri="urn:schemas-microsoft-com:office:smarttags" w:element="metricconverter">
              <w:smartTagPr>
                <w:attr w:name="ProductID" w:val="2011 г"/>
              </w:smartTagPr>
              <w:r w:rsidRPr="00A6440E">
                <w:rPr>
                  <w:rFonts w:ascii="Times New Roman" w:hAnsi="Times New Roman" w:cs="Times New Roman"/>
                  <w:sz w:val="20"/>
                  <w:szCs w:val="20"/>
                </w:rPr>
                <w:t>2011 г</w:t>
              </w:r>
            </w:smartTag>
            <w:r w:rsidRPr="00A6440E">
              <w:rPr>
                <w:rFonts w:ascii="Times New Roman" w:hAnsi="Times New Roman" w:cs="Times New Roman"/>
                <w:sz w:val="20"/>
                <w:szCs w:val="20"/>
              </w:rPr>
              <w:t>.</w:t>
            </w:r>
          </w:p>
          <w:p w:rsidR="00A6440E" w:rsidRPr="00A6440E" w:rsidRDefault="00A6440E" w:rsidP="00A6440E">
            <w:pPr>
              <w:tabs>
                <w:tab w:val="left" w:pos="252"/>
              </w:tabs>
              <w:spacing w:after="0" w:line="240" w:lineRule="atLeast"/>
              <w:jc w:val="both"/>
              <w:rPr>
                <w:rFonts w:ascii="Times New Roman" w:hAnsi="Times New Roman" w:cs="Times New Roman"/>
                <w:sz w:val="20"/>
                <w:szCs w:val="20"/>
              </w:rPr>
            </w:pPr>
            <w:r w:rsidRPr="00A6440E">
              <w:rPr>
                <w:rFonts w:ascii="Times New Roman" w:hAnsi="Times New Roman" w:cs="Times New Roman"/>
                <w:sz w:val="20"/>
                <w:szCs w:val="20"/>
              </w:rPr>
              <w:t>С.И.Азарова Рабочая тетрадь к учебнику «</w:t>
            </w:r>
            <w:r w:rsidRPr="00A6440E">
              <w:rPr>
                <w:rFonts w:ascii="Times New Roman" w:hAnsi="Times New Roman" w:cs="Times New Roman"/>
                <w:sz w:val="20"/>
                <w:szCs w:val="20"/>
                <w:lang w:val="en-US"/>
              </w:rPr>
              <w:t>Millie</w:t>
            </w:r>
            <w:r w:rsidRPr="00A6440E">
              <w:rPr>
                <w:rFonts w:ascii="Times New Roman" w:hAnsi="Times New Roman" w:cs="Times New Roman"/>
                <w:sz w:val="20"/>
                <w:szCs w:val="20"/>
              </w:rPr>
              <w:t>»   для 2 класса общеобразовательных учреждений. Обнинск. «Титул». 2013 г.</w:t>
            </w:r>
          </w:p>
          <w:p w:rsidR="00A6440E" w:rsidRPr="00A6440E" w:rsidRDefault="00A6440E" w:rsidP="00A6440E">
            <w:pPr>
              <w:tabs>
                <w:tab w:val="left" w:pos="252"/>
              </w:tabs>
              <w:spacing w:after="0" w:line="240" w:lineRule="atLeast"/>
              <w:jc w:val="both"/>
              <w:rPr>
                <w:rFonts w:ascii="Times New Roman" w:hAnsi="Times New Roman" w:cs="Times New Roman"/>
                <w:sz w:val="20"/>
                <w:szCs w:val="20"/>
              </w:rPr>
            </w:pPr>
            <w:r w:rsidRPr="00A6440E">
              <w:rPr>
                <w:rFonts w:ascii="Times New Roman" w:hAnsi="Times New Roman" w:cs="Times New Roman"/>
                <w:sz w:val="20"/>
                <w:szCs w:val="20"/>
              </w:rPr>
              <w:t>Е. Г. Воронова Контрольные и проверочные задания по английскому языку 2-4 класс Дрофа, 2010г.</w:t>
            </w:r>
          </w:p>
        </w:tc>
      </w:tr>
      <w:tr w:rsidR="00A6440E" w:rsidRPr="00A6440E" w:rsidTr="00BB7941">
        <w:trPr>
          <w:trHeight w:val="56"/>
        </w:trPr>
        <w:tc>
          <w:tcPr>
            <w:tcW w:w="567" w:type="dxa"/>
            <w:shd w:val="clear" w:color="auto" w:fill="auto"/>
            <w:vAlign w:val="center"/>
          </w:tcPr>
          <w:p w:rsidR="00A6440E" w:rsidRPr="00A6440E" w:rsidRDefault="00A6440E" w:rsidP="00A6440E">
            <w:pPr>
              <w:spacing w:after="0" w:line="240" w:lineRule="atLeast"/>
              <w:jc w:val="center"/>
              <w:rPr>
                <w:rFonts w:ascii="Times New Roman" w:hAnsi="Times New Roman" w:cs="Times New Roman"/>
                <w:sz w:val="20"/>
                <w:szCs w:val="20"/>
              </w:rPr>
            </w:pPr>
            <w:r w:rsidRPr="00A6440E">
              <w:rPr>
                <w:rFonts w:ascii="Times New Roman" w:hAnsi="Times New Roman" w:cs="Times New Roman"/>
                <w:sz w:val="20"/>
                <w:szCs w:val="20"/>
              </w:rPr>
              <w:t>3а</w:t>
            </w:r>
          </w:p>
        </w:tc>
        <w:tc>
          <w:tcPr>
            <w:tcW w:w="1433" w:type="dxa"/>
          </w:tcPr>
          <w:p w:rsidR="00A6440E" w:rsidRPr="00A6440E" w:rsidRDefault="00A6440E" w:rsidP="00A6440E">
            <w:pPr>
              <w:spacing w:after="0" w:line="240" w:lineRule="atLeast"/>
              <w:rPr>
                <w:rFonts w:ascii="Times New Roman" w:hAnsi="Times New Roman" w:cs="Times New Roman"/>
                <w:sz w:val="20"/>
                <w:szCs w:val="20"/>
              </w:rPr>
            </w:pPr>
            <w:r w:rsidRPr="00A6440E">
              <w:rPr>
                <w:rFonts w:ascii="Times New Roman" w:hAnsi="Times New Roman" w:cs="Times New Roman"/>
                <w:sz w:val="20"/>
                <w:szCs w:val="20"/>
              </w:rPr>
              <w:t>Русский</w:t>
            </w:r>
          </w:p>
        </w:tc>
        <w:tc>
          <w:tcPr>
            <w:tcW w:w="2678" w:type="dxa"/>
            <w:vAlign w:val="center"/>
          </w:tcPr>
          <w:p w:rsidR="00A6440E" w:rsidRPr="00A6440E" w:rsidRDefault="00A6440E" w:rsidP="00A6440E">
            <w:pPr>
              <w:shd w:val="clear" w:color="auto" w:fill="FFFFFF"/>
              <w:spacing w:after="0" w:line="240" w:lineRule="atLeast"/>
              <w:rPr>
                <w:rFonts w:ascii="Times New Roman" w:hAnsi="Times New Roman" w:cs="Times New Roman"/>
                <w:sz w:val="20"/>
                <w:szCs w:val="20"/>
              </w:rPr>
            </w:pPr>
          </w:p>
          <w:p w:rsidR="00A6440E" w:rsidRPr="00A6440E" w:rsidRDefault="00A6440E" w:rsidP="00A6440E">
            <w:pPr>
              <w:spacing w:after="0" w:line="240" w:lineRule="atLeast"/>
              <w:jc w:val="both"/>
              <w:rPr>
                <w:rFonts w:ascii="Times New Roman" w:hAnsi="Times New Roman" w:cs="Times New Roman"/>
                <w:sz w:val="20"/>
                <w:szCs w:val="20"/>
              </w:rPr>
            </w:pPr>
            <w:r w:rsidRPr="00A6440E">
              <w:rPr>
                <w:rFonts w:ascii="Times New Roman" w:hAnsi="Times New Roman" w:cs="Times New Roman"/>
                <w:sz w:val="20"/>
                <w:szCs w:val="20"/>
              </w:rPr>
              <w:t>ПНОО «Система Занкова», сост. Н.В. Нечаева, С.В. Бухалова –Самара издательский дом «ФЕДОРОВ», 2011г</w:t>
            </w:r>
          </w:p>
        </w:tc>
        <w:tc>
          <w:tcPr>
            <w:tcW w:w="2835" w:type="dxa"/>
            <w:shd w:val="clear" w:color="auto" w:fill="auto"/>
          </w:tcPr>
          <w:p w:rsidR="00A6440E" w:rsidRPr="00A6440E" w:rsidRDefault="00A6440E" w:rsidP="00A6440E">
            <w:pPr>
              <w:spacing w:after="0" w:line="240" w:lineRule="atLeast"/>
              <w:jc w:val="both"/>
              <w:rPr>
                <w:rFonts w:ascii="Times New Roman" w:hAnsi="Times New Roman" w:cs="Times New Roman"/>
                <w:sz w:val="20"/>
                <w:szCs w:val="20"/>
              </w:rPr>
            </w:pPr>
            <w:r w:rsidRPr="00A6440E">
              <w:rPr>
                <w:rFonts w:ascii="Times New Roman" w:hAnsi="Times New Roman" w:cs="Times New Roman"/>
                <w:sz w:val="20"/>
                <w:szCs w:val="20"/>
              </w:rPr>
              <w:t>Н.В. Нечаева ,русский язык в 2 частях 3 класс, 2012г издательский дом ФЕДОРОВ</w:t>
            </w:r>
          </w:p>
        </w:tc>
        <w:tc>
          <w:tcPr>
            <w:tcW w:w="3544" w:type="dxa"/>
            <w:shd w:val="clear" w:color="auto" w:fill="auto"/>
          </w:tcPr>
          <w:p w:rsidR="00A6440E" w:rsidRPr="00A6440E" w:rsidRDefault="00A6440E" w:rsidP="00072AF1">
            <w:pPr>
              <w:numPr>
                <w:ilvl w:val="0"/>
                <w:numId w:val="92"/>
              </w:numPr>
              <w:tabs>
                <w:tab w:val="left" w:pos="252"/>
              </w:tabs>
              <w:spacing w:after="0" w:line="240" w:lineRule="atLeast"/>
              <w:jc w:val="both"/>
              <w:rPr>
                <w:rFonts w:ascii="Times New Roman" w:hAnsi="Times New Roman" w:cs="Times New Roman"/>
                <w:sz w:val="20"/>
                <w:szCs w:val="20"/>
              </w:rPr>
            </w:pPr>
            <w:r w:rsidRPr="00A6440E">
              <w:rPr>
                <w:rFonts w:ascii="Times New Roman" w:hAnsi="Times New Roman" w:cs="Times New Roman"/>
                <w:sz w:val="20"/>
                <w:szCs w:val="20"/>
              </w:rPr>
              <w:t>Методические рекомендации к курсу «Русский язык» 3 класс-Самара издательский дом «ФЕДОРОВ», 2012г, поурочно-тематическое планирование к учебнику «Русский язык» 3 класс, Н.В. Нечаева Самара издательский дом «ФЕДОРОВ», 2012г,</w:t>
            </w:r>
          </w:p>
        </w:tc>
      </w:tr>
      <w:tr w:rsidR="00A6440E" w:rsidRPr="00A6440E" w:rsidTr="00BB7941">
        <w:trPr>
          <w:trHeight w:val="56"/>
        </w:trPr>
        <w:tc>
          <w:tcPr>
            <w:tcW w:w="567" w:type="dxa"/>
            <w:shd w:val="clear" w:color="auto" w:fill="auto"/>
          </w:tcPr>
          <w:p w:rsidR="00A6440E" w:rsidRPr="00A6440E" w:rsidRDefault="00A6440E" w:rsidP="00A6440E">
            <w:pPr>
              <w:spacing w:after="0" w:line="240" w:lineRule="atLeast"/>
              <w:rPr>
                <w:rFonts w:ascii="Times New Roman" w:hAnsi="Times New Roman" w:cs="Times New Roman"/>
                <w:sz w:val="20"/>
                <w:szCs w:val="20"/>
              </w:rPr>
            </w:pPr>
            <w:r w:rsidRPr="00A6440E">
              <w:rPr>
                <w:rFonts w:ascii="Times New Roman" w:hAnsi="Times New Roman" w:cs="Times New Roman"/>
                <w:sz w:val="20"/>
                <w:szCs w:val="20"/>
              </w:rPr>
              <w:t>3а</w:t>
            </w:r>
          </w:p>
        </w:tc>
        <w:tc>
          <w:tcPr>
            <w:tcW w:w="1433" w:type="dxa"/>
          </w:tcPr>
          <w:p w:rsidR="00A6440E" w:rsidRPr="00A6440E" w:rsidRDefault="00A6440E" w:rsidP="00A6440E">
            <w:pPr>
              <w:spacing w:after="0" w:line="240" w:lineRule="atLeast"/>
              <w:rPr>
                <w:rFonts w:ascii="Times New Roman" w:hAnsi="Times New Roman" w:cs="Times New Roman"/>
                <w:sz w:val="20"/>
                <w:szCs w:val="20"/>
              </w:rPr>
            </w:pPr>
            <w:r w:rsidRPr="00A6440E">
              <w:rPr>
                <w:rFonts w:ascii="Times New Roman" w:hAnsi="Times New Roman" w:cs="Times New Roman"/>
                <w:sz w:val="20"/>
                <w:szCs w:val="20"/>
              </w:rPr>
              <w:t>Математика</w:t>
            </w:r>
          </w:p>
        </w:tc>
        <w:tc>
          <w:tcPr>
            <w:tcW w:w="2678" w:type="dxa"/>
            <w:vAlign w:val="center"/>
          </w:tcPr>
          <w:p w:rsidR="00A6440E" w:rsidRPr="00A6440E" w:rsidRDefault="00A6440E" w:rsidP="00A6440E">
            <w:pPr>
              <w:spacing w:after="0" w:line="240" w:lineRule="atLeast"/>
              <w:jc w:val="both"/>
              <w:rPr>
                <w:rFonts w:ascii="Times New Roman" w:hAnsi="Times New Roman" w:cs="Times New Roman"/>
                <w:sz w:val="20"/>
                <w:szCs w:val="20"/>
              </w:rPr>
            </w:pPr>
            <w:r w:rsidRPr="00A6440E">
              <w:rPr>
                <w:rFonts w:ascii="Times New Roman" w:hAnsi="Times New Roman" w:cs="Times New Roman"/>
                <w:sz w:val="20"/>
                <w:szCs w:val="20"/>
              </w:rPr>
              <w:t>ПНОО «Система Занкова», сост. Н.В. Нечаева, С.В. Бухалова –Самара издательский дом «ФЕДОРОВ», 2011г</w:t>
            </w:r>
          </w:p>
        </w:tc>
        <w:tc>
          <w:tcPr>
            <w:tcW w:w="2835" w:type="dxa"/>
            <w:shd w:val="clear" w:color="auto" w:fill="auto"/>
          </w:tcPr>
          <w:p w:rsidR="00A6440E" w:rsidRPr="00A6440E" w:rsidRDefault="00A6440E" w:rsidP="00A6440E">
            <w:pPr>
              <w:spacing w:after="0" w:line="240" w:lineRule="atLeast"/>
              <w:jc w:val="both"/>
              <w:rPr>
                <w:rFonts w:ascii="Times New Roman" w:hAnsi="Times New Roman" w:cs="Times New Roman"/>
                <w:sz w:val="20"/>
                <w:szCs w:val="20"/>
              </w:rPr>
            </w:pPr>
            <w:r w:rsidRPr="00A6440E">
              <w:rPr>
                <w:rFonts w:ascii="Times New Roman" w:hAnsi="Times New Roman" w:cs="Times New Roman"/>
                <w:sz w:val="20"/>
                <w:szCs w:val="20"/>
              </w:rPr>
              <w:t>И. И. Аргинская, математика в 2 частях, 3 класс -Самара издательский дом «ФЕДОРОВ», 2012г</w:t>
            </w:r>
          </w:p>
        </w:tc>
        <w:tc>
          <w:tcPr>
            <w:tcW w:w="3544" w:type="dxa"/>
            <w:shd w:val="clear" w:color="auto" w:fill="auto"/>
          </w:tcPr>
          <w:p w:rsidR="00A6440E" w:rsidRPr="00A6440E" w:rsidRDefault="00A6440E" w:rsidP="00072AF1">
            <w:pPr>
              <w:numPr>
                <w:ilvl w:val="0"/>
                <w:numId w:val="92"/>
              </w:numPr>
              <w:tabs>
                <w:tab w:val="left" w:pos="252"/>
              </w:tabs>
              <w:spacing w:after="0" w:line="240" w:lineRule="atLeast"/>
              <w:jc w:val="both"/>
              <w:rPr>
                <w:rFonts w:ascii="Times New Roman" w:hAnsi="Times New Roman" w:cs="Times New Roman"/>
                <w:sz w:val="20"/>
                <w:szCs w:val="20"/>
              </w:rPr>
            </w:pPr>
            <w:r w:rsidRPr="00A6440E">
              <w:rPr>
                <w:rFonts w:ascii="Times New Roman" w:hAnsi="Times New Roman" w:cs="Times New Roman"/>
                <w:sz w:val="20"/>
                <w:szCs w:val="20"/>
              </w:rPr>
              <w:t>Методические рекомендации к курсу «математика» 3 класс-Самара издательский дом «ФЕДОРОВ», 2012г, поурочно-тематическое планирование к учебнику «Математика» 3 класс, И. И. Аргинская  Самара издательский дом «ФЕДОРОВ», 2012г, КИМ «Математика», 1-4 классы итоговые работы Авторы-составители Е.М. Елизарова, Н.Н. Бобкова Волгоград 2012</w:t>
            </w:r>
          </w:p>
        </w:tc>
      </w:tr>
      <w:tr w:rsidR="00A6440E" w:rsidRPr="00A6440E" w:rsidTr="00BB7941">
        <w:trPr>
          <w:trHeight w:val="56"/>
        </w:trPr>
        <w:tc>
          <w:tcPr>
            <w:tcW w:w="567" w:type="dxa"/>
            <w:shd w:val="clear" w:color="auto" w:fill="auto"/>
          </w:tcPr>
          <w:p w:rsidR="00A6440E" w:rsidRPr="00A6440E" w:rsidRDefault="00A6440E" w:rsidP="00A6440E">
            <w:pPr>
              <w:spacing w:after="0" w:line="240" w:lineRule="atLeast"/>
              <w:rPr>
                <w:rFonts w:ascii="Times New Roman" w:hAnsi="Times New Roman" w:cs="Times New Roman"/>
                <w:sz w:val="20"/>
                <w:szCs w:val="20"/>
              </w:rPr>
            </w:pPr>
            <w:r w:rsidRPr="00A6440E">
              <w:rPr>
                <w:rFonts w:ascii="Times New Roman" w:hAnsi="Times New Roman" w:cs="Times New Roman"/>
                <w:sz w:val="20"/>
                <w:szCs w:val="20"/>
              </w:rPr>
              <w:t>3а</w:t>
            </w:r>
          </w:p>
        </w:tc>
        <w:tc>
          <w:tcPr>
            <w:tcW w:w="1433" w:type="dxa"/>
          </w:tcPr>
          <w:p w:rsidR="00A6440E" w:rsidRPr="00A6440E" w:rsidRDefault="00A6440E" w:rsidP="00A6440E">
            <w:pPr>
              <w:spacing w:after="0" w:line="240" w:lineRule="atLeast"/>
              <w:rPr>
                <w:rFonts w:ascii="Times New Roman" w:hAnsi="Times New Roman" w:cs="Times New Roman"/>
                <w:sz w:val="20"/>
                <w:szCs w:val="20"/>
              </w:rPr>
            </w:pPr>
            <w:r w:rsidRPr="00A6440E">
              <w:rPr>
                <w:rFonts w:ascii="Times New Roman" w:hAnsi="Times New Roman" w:cs="Times New Roman"/>
                <w:sz w:val="20"/>
                <w:szCs w:val="20"/>
              </w:rPr>
              <w:t>Литературное чтение</w:t>
            </w:r>
          </w:p>
        </w:tc>
        <w:tc>
          <w:tcPr>
            <w:tcW w:w="2678" w:type="dxa"/>
            <w:vAlign w:val="center"/>
          </w:tcPr>
          <w:p w:rsidR="00A6440E" w:rsidRPr="00A6440E" w:rsidRDefault="00A6440E" w:rsidP="00A6440E">
            <w:pPr>
              <w:spacing w:after="0" w:line="240" w:lineRule="atLeast"/>
              <w:jc w:val="both"/>
              <w:rPr>
                <w:rFonts w:ascii="Times New Roman" w:hAnsi="Times New Roman" w:cs="Times New Roman"/>
                <w:sz w:val="20"/>
                <w:szCs w:val="20"/>
              </w:rPr>
            </w:pPr>
            <w:r w:rsidRPr="00A6440E">
              <w:rPr>
                <w:rFonts w:ascii="Times New Roman" w:hAnsi="Times New Roman" w:cs="Times New Roman"/>
                <w:sz w:val="20"/>
                <w:szCs w:val="20"/>
              </w:rPr>
              <w:t>ПНОО «Система Занкова», сост. Н.В. Нечаева, С.В. Бухалова –Самара издательский дом «ФЕДОРОВ», 2011г</w:t>
            </w:r>
          </w:p>
        </w:tc>
        <w:tc>
          <w:tcPr>
            <w:tcW w:w="2835" w:type="dxa"/>
            <w:shd w:val="clear" w:color="auto" w:fill="auto"/>
          </w:tcPr>
          <w:p w:rsidR="00A6440E" w:rsidRPr="00A6440E" w:rsidRDefault="00A6440E" w:rsidP="00A6440E">
            <w:pPr>
              <w:spacing w:after="0" w:line="240" w:lineRule="atLeast"/>
              <w:jc w:val="both"/>
              <w:rPr>
                <w:rFonts w:ascii="Times New Roman" w:hAnsi="Times New Roman" w:cs="Times New Roman"/>
                <w:sz w:val="20"/>
                <w:szCs w:val="20"/>
              </w:rPr>
            </w:pPr>
            <w:r w:rsidRPr="00A6440E">
              <w:rPr>
                <w:rFonts w:ascii="Times New Roman" w:hAnsi="Times New Roman" w:cs="Times New Roman"/>
                <w:sz w:val="20"/>
                <w:szCs w:val="20"/>
              </w:rPr>
              <w:t>В. Ю. Свиридова литературное чтение в 2 частях, 3 класс -Самара издательский дом «ФЕДОРОВ», 2012г</w:t>
            </w:r>
          </w:p>
        </w:tc>
        <w:tc>
          <w:tcPr>
            <w:tcW w:w="3544" w:type="dxa"/>
            <w:shd w:val="clear" w:color="auto" w:fill="auto"/>
          </w:tcPr>
          <w:p w:rsidR="00A6440E" w:rsidRPr="00A6440E" w:rsidRDefault="00A6440E" w:rsidP="00072AF1">
            <w:pPr>
              <w:numPr>
                <w:ilvl w:val="0"/>
                <w:numId w:val="92"/>
              </w:numPr>
              <w:tabs>
                <w:tab w:val="left" w:pos="252"/>
              </w:tabs>
              <w:spacing w:after="0" w:line="240" w:lineRule="atLeast"/>
              <w:jc w:val="both"/>
              <w:rPr>
                <w:rFonts w:ascii="Times New Roman" w:hAnsi="Times New Roman" w:cs="Times New Roman"/>
                <w:sz w:val="20"/>
                <w:szCs w:val="20"/>
              </w:rPr>
            </w:pPr>
            <w:r w:rsidRPr="00A6440E">
              <w:rPr>
                <w:rFonts w:ascii="Times New Roman" w:hAnsi="Times New Roman" w:cs="Times New Roman"/>
                <w:sz w:val="20"/>
                <w:szCs w:val="20"/>
              </w:rPr>
              <w:t>Методические рекомендации к курсу «Литературное чтение» 3 класс-Самара издательский дом «ФЕДОРОВ», 2012г, поурочно-тематическое планирование к учебнику «Литературное чтение» 3 класс,  В. Ю Свиридова  Самара издательский дом «ФЕДОРОВ», 2012г,</w:t>
            </w:r>
          </w:p>
        </w:tc>
      </w:tr>
      <w:tr w:rsidR="00A6440E" w:rsidRPr="00A6440E" w:rsidTr="00BB7941">
        <w:trPr>
          <w:trHeight w:val="56"/>
        </w:trPr>
        <w:tc>
          <w:tcPr>
            <w:tcW w:w="567" w:type="dxa"/>
            <w:shd w:val="clear" w:color="auto" w:fill="auto"/>
          </w:tcPr>
          <w:p w:rsidR="00A6440E" w:rsidRPr="00A6440E" w:rsidRDefault="00A6440E" w:rsidP="00A6440E">
            <w:pPr>
              <w:spacing w:after="0" w:line="240" w:lineRule="atLeast"/>
              <w:rPr>
                <w:rFonts w:ascii="Times New Roman" w:hAnsi="Times New Roman" w:cs="Times New Roman"/>
                <w:sz w:val="20"/>
                <w:szCs w:val="20"/>
              </w:rPr>
            </w:pPr>
            <w:r w:rsidRPr="00A6440E">
              <w:rPr>
                <w:rFonts w:ascii="Times New Roman" w:hAnsi="Times New Roman" w:cs="Times New Roman"/>
                <w:sz w:val="20"/>
                <w:szCs w:val="20"/>
              </w:rPr>
              <w:t>3а</w:t>
            </w:r>
          </w:p>
        </w:tc>
        <w:tc>
          <w:tcPr>
            <w:tcW w:w="1433" w:type="dxa"/>
          </w:tcPr>
          <w:p w:rsidR="00A6440E" w:rsidRPr="00A6440E" w:rsidRDefault="00A6440E" w:rsidP="00A6440E">
            <w:pPr>
              <w:spacing w:after="0" w:line="240" w:lineRule="atLeast"/>
              <w:rPr>
                <w:rFonts w:ascii="Times New Roman" w:hAnsi="Times New Roman" w:cs="Times New Roman"/>
                <w:sz w:val="20"/>
                <w:szCs w:val="20"/>
              </w:rPr>
            </w:pPr>
            <w:r w:rsidRPr="00A6440E">
              <w:rPr>
                <w:rFonts w:ascii="Times New Roman" w:hAnsi="Times New Roman" w:cs="Times New Roman"/>
                <w:sz w:val="20"/>
                <w:szCs w:val="20"/>
              </w:rPr>
              <w:t>Окружающий мир</w:t>
            </w:r>
          </w:p>
        </w:tc>
        <w:tc>
          <w:tcPr>
            <w:tcW w:w="2678" w:type="dxa"/>
            <w:vAlign w:val="center"/>
          </w:tcPr>
          <w:p w:rsidR="00A6440E" w:rsidRPr="00A6440E" w:rsidRDefault="00A6440E" w:rsidP="00A6440E">
            <w:pPr>
              <w:spacing w:after="0" w:line="240" w:lineRule="atLeast"/>
              <w:jc w:val="both"/>
              <w:rPr>
                <w:rFonts w:ascii="Times New Roman" w:hAnsi="Times New Roman" w:cs="Times New Roman"/>
                <w:sz w:val="20"/>
                <w:szCs w:val="20"/>
              </w:rPr>
            </w:pPr>
            <w:r w:rsidRPr="00A6440E">
              <w:rPr>
                <w:rFonts w:ascii="Times New Roman" w:hAnsi="Times New Roman" w:cs="Times New Roman"/>
                <w:sz w:val="20"/>
                <w:szCs w:val="20"/>
              </w:rPr>
              <w:t>ПНОО «Система Занкова», сост. Н.В. Нечаева, С.В. Бухалова –Самара издательский дом «ФЕДОРОВ», 2011г</w:t>
            </w:r>
          </w:p>
        </w:tc>
        <w:tc>
          <w:tcPr>
            <w:tcW w:w="2835" w:type="dxa"/>
            <w:shd w:val="clear" w:color="auto" w:fill="auto"/>
          </w:tcPr>
          <w:p w:rsidR="00A6440E" w:rsidRPr="00A6440E" w:rsidRDefault="00A6440E" w:rsidP="00A6440E">
            <w:pPr>
              <w:spacing w:after="0" w:line="240" w:lineRule="atLeast"/>
              <w:jc w:val="both"/>
              <w:rPr>
                <w:rFonts w:ascii="Times New Roman" w:hAnsi="Times New Roman" w:cs="Times New Roman"/>
                <w:sz w:val="20"/>
                <w:szCs w:val="20"/>
              </w:rPr>
            </w:pPr>
            <w:r w:rsidRPr="00A6440E">
              <w:rPr>
                <w:rFonts w:ascii="Times New Roman" w:hAnsi="Times New Roman" w:cs="Times New Roman"/>
                <w:sz w:val="20"/>
                <w:szCs w:val="20"/>
              </w:rPr>
              <w:t>Н. Я. Дмитриева окружающий мир в 2 частях, 3 класс -Самара издательский дом «ФЕДОРОВ», 2012г</w:t>
            </w:r>
          </w:p>
        </w:tc>
        <w:tc>
          <w:tcPr>
            <w:tcW w:w="3544" w:type="dxa"/>
            <w:shd w:val="clear" w:color="auto" w:fill="auto"/>
          </w:tcPr>
          <w:p w:rsidR="00A6440E" w:rsidRPr="00A6440E" w:rsidRDefault="00A6440E" w:rsidP="00072AF1">
            <w:pPr>
              <w:numPr>
                <w:ilvl w:val="0"/>
                <w:numId w:val="92"/>
              </w:numPr>
              <w:tabs>
                <w:tab w:val="left" w:pos="252"/>
              </w:tabs>
              <w:spacing w:after="0" w:line="240" w:lineRule="atLeast"/>
              <w:jc w:val="both"/>
              <w:rPr>
                <w:rFonts w:ascii="Times New Roman" w:hAnsi="Times New Roman" w:cs="Times New Roman"/>
                <w:sz w:val="20"/>
                <w:szCs w:val="20"/>
              </w:rPr>
            </w:pPr>
            <w:r w:rsidRPr="00A6440E">
              <w:rPr>
                <w:rFonts w:ascii="Times New Roman" w:hAnsi="Times New Roman" w:cs="Times New Roman"/>
                <w:sz w:val="20"/>
                <w:szCs w:val="20"/>
              </w:rPr>
              <w:t xml:space="preserve">Методические рекомендации к курсу «Окружающий мир» 3 класс-Самара издательский дом «ФЕДОРОВ», 2012г, поурочно-тематическое планирование к учебнику «Окружающий мир» 3 класс,  Н. Я. Дмитриева Самара издательский дом «ФЕДОРОВ», 2012г, КИМ окружающий мир 2-4 </w:t>
            </w:r>
            <w:r w:rsidRPr="00A6440E">
              <w:rPr>
                <w:rFonts w:ascii="Times New Roman" w:hAnsi="Times New Roman" w:cs="Times New Roman"/>
                <w:sz w:val="20"/>
                <w:szCs w:val="20"/>
              </w:rPr>
              <w:lastRenderedPageBreak/>
              <w:t>классы итоговый контроль Система Занкова Автор-составитель Е. М. Елизарова Волгоград, 2012г, рабочая тетрадь к учебнику  «Окружающий мир» 3 класс Самара издательский дом «ФЕДОРОВ», 2012г.</w:t>
            </w:r>
          </w:p>
        </w:tc>
      </w:tr>
      <w:tr w:rsidR="00A6440E" w:rsidRPr="00A6440E" w:rsidTr="00BB7941">
        <w:trPr>
          <w:trHeight w:val="56"/>
        </w:trPr>
        <w:tc>
          <w:tcPr>
            <w:tcW w:w="567" w:type="dxa"/>
            <w:shd w:val="clear" w:color="auto" w:fill="auto"/>
          </w:tcPr>
          <w:p w:rsidR="00A6440E" w:rsidRPr="00A6440E" w:rsidRDefault="00A6440E" w:rsidP="00A6440E">
            <w:pPr>
              <w:spacing w:after="0" w:line="240" w:lineRule="atLeast"/>
              <w:rPr>
                <w:rFonts w:ascii="Times New Roman" w:hAnsi="Times New Roman" w:cs="Times New Roman"/>
                <w:sz w:val="20"/>
                <w:szCs w:val="20"/>
              </w:rPr>
            </w:pPr>
            <w:r w:rsidRPr="00A6440E">
              <w:rPr>
                <w:rFonts w:ascii="Times New Roman" w:hAnsi="Times New Roman" w:cs="Times New Roman"/>
                <w:sz w:val="20"/>
                <w:szCs w:val="20"/>
              </w:rPr>
              <w:lastRenderedPageBreak/>
              <w:t>3а</w:t>
            </w:r>
          </w:p>
        </w:tc>
        <w:tc>
          <w:tcPr>
            <w:tcW w:w="1433" w:type="dxa"/>
          </w:tcPr>
          <w:p w:rsidR="00A6440E" w:rsidRPr="00A6440E" w:rsidRDefault="00A6440E" w:rsidP="00A6440E">
            <w:pPr>
              <w:spacing w:after="0" w:line="240" w:lineRule="atLeast"/>
              <w:rPr>
                <w:rFonts w:ascii="Times New Roman" w:hAnsi="Times New Roman" w:cs="Times New Roman"/>
                <w:sz w:val="20"/>
                <w:szCs w:val="20"/>
              </w:rPr>
            </w:pPr>
            <w:r w:rsidRPr="00A6440E">
              <w:rPr>
                <w:rFonts w:ascii="Times New Roman" w:hAnsi="Times New Roman" w:cs="Times New Roman"/>
                <w:sz w:val="20"/>
                <w:szCs w:val="20"/>
              </w:rPr>
              <w:t>Технология</w:t>
            </w:r>
          </w:p>
        </w:tc>
        <w:tc>
          <w:tcPr>
            <w:tcW w:w="2678" w:type="dxa"/>
            <w:vAlign w:val="center"/>
          </w:tcPr>
          <w:p w:rsidR="00A6440E" w:rsidRPr="00A6440E" w:rsidRDefault="00A6440E" w:rsidP="00A6440E">
            <w:pPr>
              <w:spacing w:after="0" w:line="240" w:lineRule="atLeast"/>
              <w:jc w:val="both"/>
              <w:rPr>
                <w:rFonts w:ascii="Times New Roman" w:hAnsi="Times New Roman" w:cs="Times New Roman"/>
                <w:sz w:val="20"/>
                <w:szCs w:val="20"/>
              </w:rPr>
            </w:pPr>
            <w:r w:rsidRPr="00A6440E">
              <w:rPr>
                <w:rFonts w:ascii="Times New Roman" w:hAnsi="Times New Roman" w:cs="Times New Roman"/>
                <w:sz w:val="20"/>
                <w:szCs w:val="20"/>
              </w:rPr>
              <w:t>ПНОО «Система Занкова», сост. Н.В. Нечаева, С.В. Бухалова –Самара издательский дом «ФЕДОРОВ», 2011г</w:t>
            </w:r>
          </w:p>
        </w:tc>
        <w:tc>
          <w:tcPr>
            <w:tcW w:w="2835" w:type="dxa"/>
            <w:shd w:val="clear" w:color="auto" w:fill="auto"/>
          </w:tcPr>
          <w:p w:rsidR="00A6440E" w:rsidRPr="00A6440E" w:rsidRDefault="00A6440E" w:rsidP="00A6440E">
            <w:pPr>
              <w:spacing w:after="0" w:line="240" w:lineRule="atLeast"/>
              <w:jc w:val="both"/>
              <w:rPr>
                <w:rFonts w:ascii="Times New Roman" w:hAnsi="Times New Roman" w:cs="Times New Roman"/>
                <w:sz w:val="20"/>
                <w:szCs w:val="20"/>
              </w:rPr>
            </w:pPr>
            <w:r w:rsidRPr="00A6440E">
              <w:rPr>
                <w:rFonts w:ascii="Times New Roman" w:hAnsi="Times New Roman" w:cs="Times New Roman"/>
                <w:sz w:val="20"/>
                <w:szCs w:val="20"/>
              </w:rPr>
              <w:t>Н.А. Цирулик «Технология» уроки творчества  учебник для 3 класса -Самара издательский дом «ФЕДОРОВ», 2012г</w:t>
            </w:r>
          </w:p>
        </w:tc>
        <w:tc>
          <w:tcPr>
            <w:tcW w:w="3544" w:type="dxa"/>
            <w:shd w:val="clear" w:color="auto" w:fill="auto"/>
          </w:tcPr>
          <w:p w:rsidR="00A6440E" w:rsidRPr="00A6440E" w:rsidRDefault="00A6440E" w:rsidP="00072AF1">
            <w:pPr>
              <w:numPr>
                <w:ilvl w:val="0"/>
                <w:numId w:val="92"/>
              </w:numPr>
              <w:tabs>
                <w:tab w:val="left" w:pos="252"/>
              </w:tabs>
              <w:spacing w:after="0" w:line="240" w:lineRule="atLeast"/>
              <w:jc w:val="both"/>
              <w:rPr>
                <w:rFonts w:ascii="Times New Roman" w:hAnsi="Times New Roman" w:cs="Times New Roman"/>
                <w:sz w:val="20"/>
                <w:szCs w:val="20"/>
              </w:rPr>
            </w:pPr>
            <w:r w:rsidRPr="00A6440E">
              <w:rPr>
                <w:rFonts w:ascii="Times New Roman" w:hAnsi="Times New Roman" w:cs="Times New Roman"/>
                <w:sz w:val="20"/>
                <w:szCs w:val="20"/>
              </w:rPr>
              <w:t xml:space="preserve">Методические рекомендации к учебнику «Технология. Твори, выдумывай, пробуй!». 3 класс-Самара издательский дом «ФЕДОРОВ», 2012г, </w:t>
            </w:r>
          </w:p>
          <w:p w:rsidR="00A6440E" w:rsidRPr="00A6440E" w:rsidRDefault="00A6440E" w:rsidP="00072AF1">
            <w:pPr>
              <w:numPr>
                <w:ilvl w:val="0"/>
                <w:numId w:val="92"/>
              </w:numPr>
              <w:tabs>
                <w:tab w:val="left" w:pos="252"/>
              </w:tabs>
              <w:spacing w:after="0" w:line="240" w:lineRule="atLeast"/>
              <w:jc w:val="both"/>
              <w:rPr>
                <w:rFonts w:ascii="Times New Roman" w:hAnsi="Times New Roman" w:cs="Times New Roman"/>
                <w:sz w:val="20"/>
                <w:szCs w:val="20"/>
              </w:rPr>
            </w:pPr>
            <w:r w:rsidRPr="00A6440E">
              <w:rPr>
                <w:rFonts w:ascii="Times New Roman" w:hAnsi="Times New Roman" w:cs="Times New Roman"/>
                <w:sz w:val="20"/>
                <w:szCs w:val="20"/>
              </w:rPr>
              <w:t>Поурочно-тематическое планирование к учебнику «Технология» 3 класс,  Н. А Цирулик -Самара издательский дом «ФЕДОРОВ», 2012г,</w:t>
            </w:r>
          </w:p>
        </w:tc>
      </w:tr>
      <w:tr w:rsidR="00A6440E" w:rsidRPr="00A6440E" w:rsidTr="00BB7941">
        <w:trPr>
          <w:trHeight w:val="56"/>
        </w:trPr>
        <w:tc>
          <w:tcPr>
            <w:tcW w:w="567" w:type="dxa"/>
            <w:shd w:val="clear" w:color="auto" w:fill="auto"/>
            <w:vAlign w:val="center"/>
          </w:tcPr>
          <w:p w:rsidR="00A6440E" w:rsidRPr="00A6440E" w:rsidRDefault="00A6440E" w:rsidP="00A6440E">
            <w:pPr>
              <w:spacing w:after="0" w:line="240" w:lineRule="atLeast"/>
              <w:jc w:val="center"/>
              <w:rPr>
                <w:rFonts w:ascii="Times New Roman" w:hAnsi="Times New Roman" w:cs="Times New Roman"/>
                <w:sz w:val="20"/>
                <w:szCs w:val="20"/>
              </w:rPr>
            </w:pPr>
            <w:r w:rsidRPr="00A6440E">
              <w:rPr>
                <w:rFonts w:ascii="Times New Roman" w:hAnsi="Times New Roman" w:cs="Times New Roman"/>
                <w:sz w:val="20"/>
                <w:szCs w:val="20"/>
              </w:rPr>
              <w:t>3а</w:t>
            </w:r>
          </w:p>
        </w:tc>
        <w:tc>
          <w:tcPr>
            <w:tcW w:w="1433" w:type="dxa"/>
          </w:tcPr>
          <w:p w:rsidR="00A6440E" w:rsidRPr="00A6440E" w:rsidRDefault="00A6440E" w:rsidP="00A6440E">
            <w:pPr>
              <w:spacing w:after="0" w:line="240" w:lineRule="atLeast"/>
              <w:rPr>
                <w:rFonts w:ascii="Times New Roman" w:hAnsi="Times New Roman" w:cs="Times New Roman"/>
                <w:sz w:val="20"/>
                <w:szCs w:val="20"/>
              </w:rPr>
            </w:pPr>
            <w:r w:rsidRPr="00A6440E">
              <w:rPr>
                <w:rFonts w:ascii="Times New Roman" w:hAnsi="Times New Roman" w:cs="Times New Roman"/>
                <w:sz w:val="20"/>
                <w:szCs w:val="20"/>
              </w:rPr>
              <w:t>Изобразительное искусство</w:t>
            </w:r>
          </w:p>
        </w:tc>
        <w:tc>
          <w:tcPr>
            <w:tcW w:w="2678" w:type="dxa"/>
            <w:vAlign w:val="center"/>
          </w:tcPr>
          <w:p w:rsidR="00A6440E" w:rsidRPr="00A6440E" w:rsidRDefault="00A6440E" w:rsidP="00A6440E">
            <w:pPr>
              <w:spacing w:after="0" w:line="240" w:lineRule="atLeast"/>
              <w:jc w:val="both"/>
              <w:rPr>
                <w:rFonts w:ascii="Times New Roman" w:hAnsi="Times New Roman" w:cs="Times New Roman"/>
                <w:sz w:val="20"/>
                <w:szCs w:val="20"/>
              </w:rPr>
            </w:pPr>
            <w:r w:rsidRPr="00A6440E">
              <w:rPr>
                <w:rFonts w:ascii="Times New Roman" w:hAnsi="Times New Roman" w:cs="Times New Roman"/>
                <w:sz w:val="20"/>
                <w:szCs w:val="20"/>
              </w:rPr>
              <w:t>ПНОО «Система Занкова», сост. Н.В. Нечаева, С.В. Бухалова –Самара издательский дом «ФЕДОРОВ», 2011г</w:t>
            </w:r>
          </w:p>
        </w:tc>
        <w:tc>
          <w:tcPr>
            <w:tcW w:w="2835" w:type="dxa"/>
            <w:shd w:val="clear" w:color="auto" w:fill="auto"/>
          </w:tcPr>
          <w:p w:rsidR="00A6440E" w:rsidRPr="00A6440E" w:rsidRDefault="00A6440E" w:rsidP="00A6440E">
            <w:pPr>
              <w:autoSpaceDE w:val="0"/>
              <w:autoSpaceDN w:val="0"/>
              <w:adjustRightInd w:val="0"/>
              <w:spacing w:after="0" w:line="240" w:lineRule="atLeast"/>
              <w:rPr>
                <w:rFonts w:ascii="Times New Roman" w:hAnsi="Times New Roman" w:cs="Times New Roman"/>
                <w:sz w:val="20"/>
                <w:szCs w:val="20"/>
              </w:rPr>
            </w:pPr>
            <w:r w:rsidRPr="00A6440E">
              <w:rPr>
                <w:rFonts w:ascii="Times New Roman" w:hAnsi="Times New Roman" w:cs="Times New Roman"/>
                <w:sz w:val="20"/>
                <w:szCs w:val="20"/>
              </w:rPr>
              <w:t>Ашикова С.Г. Изобразительное искусство : учебник для 3 класса / под ред.</w:t>
            </w:r>
          </w:p>
          <w:p w:rsidR="00A6440E" w:rsidRPr="00A6440E" w:rsidRDefault="00A6440E" w:rsidP="00A6440E">
            <w:pPr>
              <w:autoSpaceDE w:val="0"/>
              <w:autoSpaceDN w:val="0"/>
              <w:adjustRightInd w:val="0"/>
              <w:spacing w:after="0" w:line="240" w:lineRule="atLeast"/>
              <w:rPr>
                <w:rFonts w:ascii="Times New Roman" w:hAnsi="Times New Roman" w:cs="Times New Roman"/>
                <w:sz w:val="20"/>
                <w:szCs w:val="20"/>
              </w:rPr>
            </w:pPr>
            <w:r w:rsidRPr="00A6440E">
              <w:rPr>
                <w:rFonts w:ascii="Times New Roman" w:hAnsi="Times New Roman" w:cs="Times New Roman"/>
                <w:sz w:val="20"/>
                <w:szCs w:val="20"/>
              </w:rPr>
              <w:t>А.А. Мелик-Пашаева, С.Г. Яковлевой. Самара : Издательство «Учебная литература» : Издательский дом «Федоров». 2012г</w:t>
            </w:r>
          </w:p>
        </w:tc>
        <w:tc>
          <w:tcPr>
            <w:tcW w:w="3544" w:type="dxa"/>
            <w:shd w:val="clear" w:color="auto" w:fill="auto"/>
          </w:tcPr>
          <w:p w:rsidR="00A6440E" w:rsidRPr="00A6440E" w:rsidRDefault="00A6440E" w:rsidP="00072AF1">
            <w:pPr>
              <w:numPr>
                <w:ilvl w:val="0"/>
                <w:numId w:val="92"/>
              </w:numPr>
              <w:tabs>
                <w:tab w:val="left" w:pos="252"/>
              </w:tabs>
              <w:spacing w:after="0" w:line="240" w:lineRule="atLeast"/>
              <w:jc w:val="both"/>
              <w:rPr>
                <w:rFonts w:ascii="Times New Roman" w:hAnsi="Times New Roman" w:cs="Times New Roman"/>
                <w:sz w:val="20"/>
                <w:szCs w:val="20"/>
              </w:rPr>
            </w:pPr>
            <w:r w:rsidRPr="00A6440E">
              <w:rPr>
                <w:rFonts w:ascii="Times New Roman" w:hAnsi="Times New Roman" w:cs="Times New Roman"/>
                <w:sz w:val="20"/>
                <w:szCs w:val="20"/>
              </w:rPr>
              <w:t xml:space="preserve">Ашикрва С.Г. Методические рекомендации к курсу «Изобразительное искусство» 1,2,3,4 класс. Самара: Издательство «Учебная литература»: Издательский дом «Федоров». 2012 г    </w:t>
            </w:r>
          </w:p>
        </w:tc>
      </w:tr>
      <w:tr w:rsidR="00A6440E" w:rsidRPr="00A6440E" w:rsidTr="00BB7941">
        <w:trPr>
          <w:trHeight w:val="56"/>
        </w:trPr>
        <w:tc>
          <w:tcPr>
            <w:tcW w:w="567" w:type="dxa"/>
            <w:shd w:val="clear" w:color="auto" w:fill="auto"/>
            <w:vAlign w:val="center"/>
          </w:tcPr>
          <w:p w:rsidR="00A6440E" w:rsidRPr="00A6440E" w:rsidRDefault="00A6440E" w:rsidP="00A6440E">
            <w:pPr>
              <w:spacing w:after="0" w:line="240" w:lineRule="atLeast"/>
              <w:jc w:val="center"/>
              <w:rPr>
                <w:rFonts w:ascii="Times New Roman" w:hAnsi="Times New Roman" w:cs="Times New Roman"/>
                <w:sz w:val="20"/>
                <w:szCs w:val="20"/>
              </w:rPr>
            </w:pPr>
            <w:r w:rsidRPr="00A6440E">
              <w:rPr>
                <w:rFonts w:ascii="Times New Roman" w:hAnsi="Times New Roman" w:cs="Times New Roman"/>
                <w:sz w:val="20"/>
                <w:szCs w:val="20"/>
              </w:rPr>
              <w:t>3а</w:t>
            </w:r>
          </w:p>
        </w:tc>
        <w:tc>
          <w:tcPr>
            <w:tcW w:w="1433" w:type="dxa"/>
          </w:tcPr>
          <w:p w:rsidR="00A6440E" w:rsidRPr="00A6440E" w:rsidRDefault="00A6440E" w:rsidP="00A6440E">
            <w:pPr>
              <w:spacing w:after="0" w:line="240" w:lineRule="atLeast"/>
              <w:rPr>
                <w:rFonts w:ascii="Times New Roman" w:hAnsi="Times New Roman" w:cs="Times New Roman"/>
                <w:sz w:val="20"/>
                <w:szCs w:val="20"/>
              </w:rPr>
            </w:pPr>
            <w:r w:rsidRPr="00A6440E">
              <w:rPr>
                <w:rFonts w:ascii="Times New Roman" w:hAnsi="Times New Roman" w:cs="Times New Roman"/>
                <w:sz w:val="20"/>
                <w:szCs w:val="20"/>
              </w:rPr>
              <w:t xml:space="preserve">Музыка </w:t>
            </w:r>
          </w:p>
        </w:tc>
        <w:tc>
          <w:tcPr>
            <w:tcW w:w="2678" w:type="dxa"/>
            <w:vAlign w:val="center"/>
          </w:tcPr>
          <w:p w:rsidR="00A6440E" w:rsidRPr="00A6440E" w:rsidRDefault="00A6440E" w:rsidP="00A6440E">
            <w:pPr>
              <w:spacing w:after="0" w:line="240" w:lineRule="atLeast"/>
              <w:jc w:val="both"/>
              <w:rPr>
                <w:rFonts w:ascii="Times New Roman" w:hAnsi="Times New Roman" w:cs="Times New Roman"/>
                <w:sz w:val="20"/>
                <w:szCs w:val="20"/>
              </w:rPr>
            </w:pPr>
            <w:r w:rsidRPr="00A6440E">
              <w:rPr>
                <w:rFonts w:ascii="Times New Roman" w:hAnsi="Times New Roman" w:cs="Times New Roman"/>
                <w:sz w:val="20"/>
                <w:szCs w:val="20"/>
              </w:rPr>
              <w:t>ПНОО «Система Занкова», сост. Н.В. Нечаева, С.В. Бухалова –Самара издательский дом «ФЕДОРОВ», 2011г</w:t>
            </w:r>
          </w:p>
        </w:tc>
        <w:tc>
          <w:tcPr>
            <w:tcW w:w="2835" w:type="dxa"/>
            <w:shd w:val="clear" w:color="auto" w:fill="auto"/>
          </w:tcPr>
          <w:p w:rsidR="00A6440E" w:rsidRPr="00A6440E" w:rsidRDefault="00A6440E" w:rsidP="00A6440E">
            <w:pPr>
              <w:spacing w:after="0" w:line="240" w:lineRule="atLeast"/>
              <w:jc w:val="both"/>
              <w:rPr>
                <w:rFonts w:ascii="Times New Roman" w:hAnsi="Times New Roman" w:cs="Times New Roman"/>
                <w:sz w:val="20"/>
                <w:szCs w:val="20"/>
              </w:rPr>
            </w:pPr>
            <w:r w:rsidRPr="00A6440E">
              <w:rPr>
                <w:rFonts w:ascii="Times New Roman" w:hAnsi="Times New Roman" w:cs="Times New Roman"/>
                <w:sz w:val="20"/>
                <w:szCs w:val="20"/>
              </w:rPr>
              <w:t>Ригина Г.С.  музыка учебник для 3 класса, -Самара издательский дом «ФЕДОРОВ», 2012г,</w:t>
            </w:r>
          </w:p>
        </w:tc>
        <w:tc>
          <w:tcPr>
            <w:tcW w:w="3544" w:type="dxa"/>
            <w:shd w:val="clear" w:color="auto" w:fill="auto"/>
          </w:tcPr>
          <w:p w:rsidR="00A6440E" w:rsidRPr="00A6440E" w:rsidRDefault="00A6440E" w:rsidP="00072AF1">
            <w:pPr>
              <w:numPr>
                <w:ilvl w:val="0"/>
                <w:numId w:val="92"/>
              </w:numPr>
              <w:tabs>
                <w:tab w:val="left" w:pos="252"/>
              </w:tabs>
              <w:spacing w:after="0" w:line="240" w:lineRule="atLeast"/>
              <w:jc w:val="both"/>
              <w:rPr>
                <w:rFonts w:ascii="Times New Roman" w:hAnsi="Times New Roman" w:cs="Times New Roman"/>
                <w:sz w:val="20"/>
                <w:szCs w:val="20"/>
              </w:rPr>
            </w:pPr>
            <w:r w:rsidRPr="00A6440E">
              <w:rPr>
                <w:rFonts w:ascii="Times New Roman" w:hAnsi="Times New Roman" w:cs="Times New Roman"/>
                <w:sz w:val="20"/>
                <w:szCs w:val="20"/>
              </w:rPr>
              <w:t>Ригина Г.С. Книга для учителя. Музыка. Обучение. Творческое развитие. Воспитание. Самара: Издательство «Учебная литература»: Издательский дом «Федоров». 2012 г</w:t>
            </w:r>
          </w:p>
          <w:p w:rsidR="00A6440E" w:rsidRPr="00A6440E" w:rsidRDefault="00A6440E" w:rsidP="00072AF1">
            <w:pPr>
              <w:numPr>
                <w:ilvl w:val="0"/>
                <w:numId w:val="92"/>
              </w:numPr>
              <w:tabs>
                <w:tab w:val="left" w:pos="252"/>
              </w:tabs>
              <w:spacing w:after="0" w:line="240" w:lineRule="atLeast"/>
              <w:jc w:val="both"/>
              <w:rPr>
                <w:rFonts w:ascii="Times New Roman" w:hAnsi="Times New Roman" w:cs="Times New Roman"/>
                <w:sz w:val="20"/>
                <w:szCs w:val="20"/>
              </w:rPr>
            </w:pPr>
            <w:r w:rsidRPr="00A6440E">
              <w:rPr>
                <w:rFonts w:ascii="Times New Roman" w:hAnsi="Times New Roman" w:cs="Times New Roman"/>
                <w:sz w:val="20"/>
                <w:szCs w:val="20"/>
              </w:rPr>
              <w:t>Г. Струве. Школьный хор. М.: Просвещение. 1981г.</w:t>
            </w:r>
          </w:p>
        </w:tc>
      </w:tr>
      <w:tr w:rsidR="00A6440E" w:rsidRPr="00A6440E" w:rsidTr="00BB7941">
        <w:trPr>
          <w:trHeight w:val="56"/>
        </w:trPr>
        <w:tc>
          <w:tcPr>
            <w:tcW w:w="567" w:type="dxa"/>
            <w:shd w:val="clear" w:color="auto" w:fill="auto"/>
            <w:vAlign w:val="center"/>
          </w:tcPr>
          <w:p w:rsidR="00A6440E" w:rsidRPr="00A6440E" w:rsidRDefault="00A6440E" w:rsidP="00A6440E">
            <w:pPr>
              <w:spacing w:after="0" w:line="240" w:lineRule="atLeast"/>
              <w:jc w:val="center"/>
              <w:rPr>
                <w:rFonts w:ascii="Times New Roman" w:hAnsi="Times New Roman" w:cs="Times New Roman"/>
                <w:sz w:val="20"/>
                <w:szCs w:val="20"/>
              </w:rPr>
            </w:pPr>
            <w:r w:rsidRPr="00A6440E">
              <w:rPr>
                <w:rFonts w:ascii="Times New Roman" w:hAnsi="Times New Roman" w:cs="Times New Roman"/>
                <w:sz w:val="20"/>
                <w:szCs w:val="20"/>
              </w:rPr>
              <w:t>3 а</w:t>
            </w:r>
          </w:p>
        </w:tc>
        <w:tc>
          <w:tcPr>
            <w:tcW w:w="1433" w:type="dxa"/>
          </w:tcPr>
          <w:p w:rsidR="00A6440E" w:rsidRPr="00A6440E" w:rsidRDefault="00A6440E" w:rsidP="00A6440E">
            <w:pPr>
              <w:spacing w:after="0" w:line="240" w:lineRule="atLeast"/>
              <w:rPr>
                <w:rFonts w:ascii="Times New Roman" w:hAnsi="Times New Roman" w:cs="Times New Roman"/>
                <w:sz w:val="20"/>
                <w:szCs w:val="20"/>
              </w:rPr>
            </w:pPr>
            <w:r w:rsidRPr="00A6440E">
              <w:rPr>
                <w:rFonts w:ascii="Times New Roman" w:hAnsi="Times New Roman" w:cs="Times New Roman"/>
                <w:sz w:val="20"/>
                <w:szCs w:val="20"/>
              </w:rPr>
              <w:t>Физическая культура</w:t>
            </w:r>
          </w:p>
        </w:tc>
        <w:tc>
          <w:tcPr>
            <w:tcW w:w="2678" w:type="dxa"/>
            <w:vAlign w:val="center"/>
          </w:tcPr>
          <w:p w:rsidR="00A6440E" w:rsidRPr="00A6440E" w:rsidRDefault="00A6440E" w:rsidP="00A6440E">
            <w:pPr>
              <w:shd w:val="clear" w:color="auto" w:fill="FFFFFF"/>
              <w:spacing w:after="0" w:line="240" w:lineRule="atLeast"/>
              <w:rPr>
                <w:rFonts w:ascii="Times New Roman" w:hAnsi="Times New Roman" w:cs="Times New Roman"/>
                <w:sz w:val="20"/>
                <w:szCs w:val="20"/>
              </w:rPr>
            </w:pPr>
            <w:r w:rsidRPr="00A6440E">
              <w:rPr>
                <w:rFonts w:ascii="Times New Roman" w:hAnsi="Times New Roman" w:cs="Times New Roman"/>
                <w:sz w:val="20"/>
                <w:szCs w:val="20"/>
              </w:rPr>
              <w:t>Программы общеобразовательных учреждений. Комплексная программа физического воспитания учащихся 1-11 классов. В.И. Лях Москва. «Просвещение». 2011 год.</w:t>
            </w:r>
          </w:p>
        </w:tc>
        <w:tc>
          <w:tcPr>
            <w:tcW w:w="2835" w:type="dxa"/>
            <w:shd w:val="clear" w:color="auto" w:fill="auto"/>
          </w:tcPr>
          <w:p w:rsidR="00A6440E" w:rsidRPr="00A6440E" w:rsidRDefault="00A6440E" w:rsidP="00A6440E">
            <w:pPr>
              <w:spacing w:after="0" w:line="240" w:lineRule="atLeast"/>
              <w:jc w:val="both"/>
              <w:rPr>
                <w:rFonts w:ascii="Times New Roman" w:hAnsi="Times New Roman" w:cs="Times New Roman"/>
                <w:sz w:val="20"/>
                <w:szCs w:val="20"/>
              </w:rPr>
            </w:pPr>
            <w:r w:rsidRPr="00A6440E">
              <w:rPr>
                <w:rFonts w:ascii="Times New Roman" w:hAnsi="Times New Roman" w:cs="Times New Roman"/>
                <w:sz w:val="20"/>
                <w:szCs w:val="20"/>
              </w:rPr>
              <w:t>В.И. Лях Физическая культура 1-4 класс Москва. «Просвещение». 2013 год.</w:t>
            </w:r>
          </w:p>
        </w:tc>
        <w:tc>
          <w:tcPr>
            <w:tcW w:w="3544" w:type="dxa"/>
            <w:shd w:val="clear" w:color="auto" w:fill="auto"/>
          </w:tcPr>
          <w:p w:rsidR="00A6440E" w:rsidRPr="00A6440E" w:rsidRDefault="00A6440E" w:rsidP="00072AF1">
            <w:pPr>
              <w:numPr>
                <w:ilvl w:val="0"/>
                <w:numId w:val="92"/>
              </w:numPr>
              <w:tabs>
                <w:tab w:val="left" w:pos="252"/>
              </w:tabs>
              <w:spacing w:after="0" w:line="240" w:lineRule="atLeast"/>
              <w:jc w:val="both"/>
              <w:rPr>
                <w:rFonts w:ascii="Times New Roman" w:hAnsi="Times New Roman" w:cs="Times New Roman"/>
                <w:sz w:val="20"/>
                <w:szCs w:val="20"/>
              </w:rPr>
            </w:pPr>
          </w:p>
        </w:tc>
      </w:tr>
      <w:tr w:rsidR="00A6440E" w:rsidRPr="00A6440E" w:rsidTr="00BB7941">
        <w:trPr>
          <w:trHeight w:val="56"/>
        </w:trPr>
        <w:tc>
          <w:tcPr>
            <w:tcW w:w="567" w:type="dxa"/>
            <w:shd w:val="clear" w:color="auto" w:fill="auto"/>
            <w:vAlign w:val="center"/>
          </w:tcPr>
          <w:p w:rsidR="00A6440E" w:rsidRPr="00A6440E" w:rsidRDefault="00A6440E" w:rsidP="00A6440E">
            <w:pPr>
              <w:spacing w:after="0" w:line="240" w:lineRule="atLeast"/>
              <w:jc w:val="center"/>
              <w:rPr>
                <w:rFonts w:ascii="Times New Roman" w:hAnsi="Times New Roman" w:cs="Times New Roman"/>
                <w:sz w:val="20"/>
                <w:szCs w:val="20"/>
              </w:rPr>
            </w:pPr>
            <w:r w:rsidRPr="00A6440E">
              <w:rPr>
                <w:rFonts w:ascii="Times New Roman" w:hAnsi="Times New Roman" w:cs="Times New Roman"/>
                <w:sz w:val="20"/>
                <w:szCs w:val="20"/>
              </w:rPr>
              <w:t>3а</w:t>
            </w:r>
          </w:p>
        </w:tc>
        <w:tc>
          <w:tcPr>
            <w:tcW w:w="1433" w:type="dxa"/>
          </w:tcPr>
          <w:p w:rsidR="00A6440E" w:rsidRPr="00A6440E" w:rsidRDefault="00A6440E" w:rsidP="00A6440E">
            <w:pPr>
              <w:spacing w:after="0" w:line="240" w:lineRule="atLeast"/>
              <w:rPr>
                <w:rFonts w:ascii="Times New Roman" w:hAnsi="Times New Roman" w:cs="Times New Roman"/>
                <w:sz w:val="20"/>
                <w:szCs w:val="20"/>
              </w:rPr>
            </w:pPr>
            <w:r w:rsidRPr="00A6440E">
              <w:rPr>
                <w:rFonts w:ascii="Times New Roman" w:hAnsi="Times New Roman" w:cs="Times New Roman"/>
                <w:sz w:val="20"/>
                <w:szCs w:val="20"/>
              </w:rPr>
              <w:t xml:space="preserve">Английский язык </w:t>
            </w:r>
          </w:p>
        </w:tc>
        <w:tc>
          <w:tcPr>
            <w:tcW w:w="2678" w:type="dxa"/>
          </w:tcPr>
          <w:p w:rsidR="00A6440E" w:rsidRPr="00A6440E" w:rsidRDefault="00A6440E" w:rsidP="00A6440E">
            <w:pPr>
              <w:spacing w:after="0" w:line="240" w:lineRule="atLeast"/>
              <w:jc w:val="both"/>
              <w:rPr>
                <w:rFonts w:ascii="Times New Roman" w:hAnsi="Times New Roman" w:cs="Times New Roman"/>
                <w:sz w:val="20"/>
                <w:szCs w:val="20"/>
              </w:rPr>
            </w:pPr>
            <w:r w:rsidRPr="00A6440E">
              <w:rPr>
                <w:rFonts w:ascii="Times New Roman" w:hAnsi="Times New Roman" w:cs="Times New Roman"/>
                <w:sz w:val="20"/>
                <w:szCs w:val="20"/>
              </w:rPr>
              <w:t>Л.Л.Соколова Н.Ю.Шульгина. Программа курса английского языка «</w:t>
            </w:r>
            <w:r w:rsidRPr="00A6440E">
              <w:rPr>
                <w:rFonts w:ascii="Times New Roman" w:hAnsi="Times New Roman" w:cs="Times New Roman"/>
                <w:sz w:val="20"/>
                <w:szCs w:val="20"/>
                <w:lang w:val="en-US"/>
              </w:rPr>
              <w:t>Millie</w:t>
            </w:r>
            <w:r w:rsidRPr="00A6440E">
              <w:rPr>
                <w:rFonts w:ascii="Times New Roman" w:hAnsi="Times New Roman" w:cs="Times New Roman"/>
                <w:sz w:val="20"/>
                <w:szCs w:val="20"/>
              </w:rPr>
              <w:t xml:space="preserve">»  для 1-4 классов для общеобразовательных учреждений. Издательство «Титул», </w:t>
            </w:r>
            <w:smartTag w:uri="urn:schemas-microsoft-com:office:smarttags" w:element="metricconverter">
              <w:smartTagPr>
                <w:attr w:name="ProductID" w:val="2011 г"/>
              </w:smartTagPr>
              <w:r w:rsidRPr="00A6440E">
                <w:rPr>
                  <w:rFonts w:ascii="Times New Roman" w:hAnsi="Times New Roman" w:cs="Times New Roman"/>
                  <w:sz w:val="20"/>
                  <w:szCs w:val="20"/>
                </w:rPr>
                <w:t>2011 г</w:t>
              </w:r>
            </w:smartTag>
            <w:r w:rsidRPr="00A6440E">
              <w:rPr>
                <w:rFonts w:ascii="Times New Roman" w:hAnsi="Times New Roman" w:cs="Times New Roman"/>
                <w:sz w:val="20"/>
                <w:szCs w:val="20"/>
              </w:rPr>
              <w:t>.</w:t>
            </w:r>
          </w:p>
        </w:tc>
        <w:tc>
          <w:tcPr>
            <w:tcW w:w="2835" w:type="dxa"/>
            <w:shd w:val="clear" w:color="auto" w:fill="auto"/>
          </w:tcPr>
          <w:p w:rsidR="00A6440E" w:rsidRPr="00A6440E" w:rsidRDefault="00A6440E" w:rsidP="00A6440E">
            <w:pPr>
              <w:spacing w:after="0" w:line="240" w:lineRule="atLeast"/>
              <w:jc w:val="both"/>
              <w:rPr>
                <w:rFonts w:ascii="Times New Roman" w:hAnsi="Times New Roman" w:cs="Times New Roman"/>
                <w:sz w:val="20"/>
                <w:szCs w:val="20"/>
              </w:rPr>
            </w:pPr>
            <w:r w:rsidRPr="00A6440E">
              <w:rPr>
                <w:rFonts w:ascii="Times New Roman" w:hAnsi="Times New Roman" w:cs="Times New Roman"/>
                <w:sz w:val="20"/>
                <w:szCs w:val="20"/>
              </w:rPr>
              <w:t>С.И.Азарова Учебник  «</w:t>
            </w:r>
            <w:r w:rsidRPr="00A6440E">
              <w:rPr>
                <w:rFonts w:ascii="Times New Roman" w:hAnsi="Times New Roman" w:cs="Times New Roman"/>
                <w:sz w:val="20"/>
                <w:szCs w:val="20"/>
                <w:lang w:val="en-US"/>
              </w:rPr>
              <w:t>Millie</w:t>
            </w:r>
            <w:r w:rsidRPr="00A6440E">
              <w:rPr>
                <w:rFonts w:ascii="Times New Roman" w:hAnsi="Times New Roman" w:cs="Times New Roman"/>
                <w:sz w:val="20"/>
                <w:szCs w:val="20"/>
              </w:rPr>
              <w:t>»   для 3 класса, Издательство «Титул», 2013г.</w:t>
            </w:r>
          </w:p>
        </w:tc>
        <w:tc>
          <w:tcPr>
            <w:tcW w:w="3544" w:type="dxa"/>
            <w:shd w:val="clear" w:color="auto" w:fill="auto"/>
          </w:tcPr>
          <w:p w:rsidR="00A6440E" w:rsidRPr="00A6440E" w:rsidRDefault="00A6440E" w:rsidP="00A6440E">
            <w:pPr>
              <w:tabs>
                <w:tab w:val="left" w:pos="252"/>
              </w:tabs>
              <w:spacing w:after="0" w:line="240" w:lineRule="atLeast"/>
              <w:jc w:val="both"/>
              <w:rPr>
                <w:rFonts w:ascii="Times New Roman" w:hAnsi="Times New Roman" w:cs="Times New Roman"/>
                <w:sz w:val="20"/>
                <w:szCs w:val="20"/>
              </w:rPr>
            </w:pPr>
            <w:r w:rsidRPr="00A6440E">
              <w:rPr>
                <w:rFonts w:ascii="Times New Roman" w:hAnsi="Times New Roman" w:cs="Times New Roman"/>
                <w:sz w:val="20"/>
                <w:szCs w:val="20"/>
              </w:rPr>
              <w:t>С.И.Азарова. Книга для учителя к учебнику «</w:t>
            </w:r>
            <w:r w:rsidRPr="00A6440E">
              <w:rPr>
                <w:rFonts w:ascii="Times New Roman" w:hAnsi="Times New Roman" w:cs="Times New Roman"/>
                <w:sz w:val="20"/>
                <w:szCs w:val="20"/>
                <w:lang w:val="en-US"/>
              </w:rPr>
              <w:t>Millie</w:t>
            </w:r>
            <w:r w:rsidRPr="00A6440E">
              <w:rPr>
                <w:rFonts w:ascii="Times New Roman" w:hAnsi="Times New Roman" w:cs="Times New Roman"/>
                <w:sz w:val="20"/>
                <w:szCs w:val="20"/>
              </w:rPr>
              <w:t xml:space="preserve">»   для 3 класса общеобразовательных учреждений. Обнинск. «Титул». </w:t>
            </w:r>
            <w:smartTag w:uri="urn:schemas-microsoft-com:office:smarttags" w:element="metricconverter">
              <w:smartTagPr>
                <w:attr w:name="ProductID" w:val="2011 г"/>
              </w:smartTagPr>
              <w:r w:rsidRPr="00A6440E">
                <w:rPr>
                  <w:rFonts w:ascii="Times New Roman" w:hAnsi="Times New Roman" w:cs="Times New Roman"/>
                  <w:sz w:val="20"/>
                  <w:szCs w:val="20"/>
                </w:rPr>
                <w:t>2011 г</w:t>
              </w:r>
            </w:smartTag>
            <w:r w:rsidRPr="00A6440E">
              <w:rPr>
                <w:rFonts w:ascii="Times New Roman" w:hAnsi="Times New Roman" w:cs="Times New Roman"/>
                <w:sz w:val="20"/>
                <w:szCs w:val="20"/>
              </w:rPr>
              <w:t>.</w:t>
            </w:r>
          </w:p>
          <w:p w:rsidR="00A6440E" w:rsidRPr="00A6440E" w:rsidRDefault="00A6440E" w:rsidP="00A6440E">
            <w:pPr>
              <w:tabs>
                <w:tab w:val="left" w:pos="252"/>
              </w:tabs>
              <w:spacing w:after="0" w:line="240" w:lineRule="atLeast"/>
              <w:jc w:val="both"/>
              <w:rPr>
                <w:rFonts w:ascii="Times New Roman" w:hAnsi="Times New Roman" w:cs="Times New Roman"/>
                <w:sz w:val="20"/>
                <w:szCs w:val="20"/>
              </w:rPr>
            </w:pPr>
            <w:r w:rsidRPr="00A6440E">
              <w:rPr>
                <w:rFonts w:ascii="Times New Roman" w:hAnsi="Times New Roman" w:cs="Times New Roman"/>
                <w:sz w:val="20"/>
                <w:szCs w:val="20"/>
              </w:rPr>
              <w:t>С.И.Азарова Рабочая тетрадь к учебнику «</w:t>
            </w:r>
            <w:r w:rsidRPr="00A6440E">
              <w:rPr>
                <w:rFonts w:ascii="Times New Roman" w:hAnsi="Times New Roman" w:cs="Times New Roman"/>
                <w:sz w:val="20"/>
                <w:szCs w:val="20"/>
                <w:lang w:val="en-US"/>
              </w:rPr>
              <w:t>Millie</w:t>
            </w:r>
            <w:r w:rsidRPr="00A6440E">
              <w:rPr>
                <w:rFonts w:ascii="Times New Roman" w:hAnsi="Times New Roman" w:cs="Times New Roman"/>
                <w:sz w:val="20"/>
                <w:szCs w:val="20"/>
              </w:rPr>
              <w:t>»   для 3 класса общеобразовательных учреждений. Обнинск. «Титул». 2013 г.</w:t>
            </w:r>
          </w:p>
          <w:p w:rsidR="00A6440E" w:rsidRPr="00A6440E" w:rsidRDefault="00A6440E" w:rsidP="00A6440E">
            <w:pPr>
              <w:tabs>
                <w:tab w:val="left" w:pos="252"/>
              </w:tabs>
              <w:spacing w:after="0" w:line="240" w:lineRule="atLeast"/>
              <w:jc w:val="both"/>
              <w:rPr>
                <w:rFonts w:ascii="Times New Roman" w:hAnsi="Times New Roman" w:cs="Times New Roman"/>
                <w:sz w:val="20"/>
                <w:szCs w:val="20"/>
              </w:rPr>
            </w:pPr>
            <w:r w:rsidRPr="00A6440E">
              <w:rPr>
                <w:rFonts w:ascii="Times New Roman" w:hAnsi="Times New Roman" w:cs="Times New Roman"/>
                <w:sz w:val="20"/>
                <w:szCs w:val="20"/>
              </w:rPr>
              <w:t>Е. Г. Воронова Контрольные и проверочные задания по английскому языку 2-4 класс Дрофа, 2010г.</w:t>
            </w:r>
          </w:p>
        </w:tc>
      </w:tr>
      <w:tr w:rsidR="00A6440E" w:rsidRPr="00A6440E" w:rsidTr="00BB7941">
        <w:trPr>
          <w:trHeight w:val="56"/>
        </w:trPr>
        <w:tc>
          <w:tcPr>
            <w:tcW w:w="567" w:type="dxa"/>
            <w:shd w:val="clear" w:color="auto" w:fill="auto"/>
            <w:vAlign w:val="center"/>
          </w:tcPr>
          <w:p w:rsidR="00A6440E" w:rsidRPr="00A6440E" w:rsidRDefault="00A6440E" w:rsidP="00A6440E">
            <w:pPr>
              <w:spacing w:after="0" w:line="240" w:lineRule="atLeast"/>
              <w:rPr>
                <w:rFonts w:ascii="Times New Roman" w:hAnsi="Times New Roman" w:cs="Times New Roman"/>
                <w:sz w:val="20"/>
                <w:szCs w:val="20"/>
              </w:rPr>
            </w:pPr>
            <w:r w:rsidRPr="00A6440E">
              <w:rPr>
                <w:rFonts w:ascii="Times New Roman" w:hAnsi="Times New Roman" w:cs="Times New Roman"/>
                <w:sz w:val="20"/>
                <w:szCs w:val="20"/>
              </w:rPr>
              <w:t>3 «б»</w:t>
            </w:r>
          </w:p>
        </w:tc>
        <w:tc>
          <w:tcPr>
            <w:tcW w:w="1433" w:type="dxa"/>
          </w:tcPr>
          <w:p w:rsidR="00A6440E" w:rsidRPr="00A6440E" w:rsidRDefault="00A6440E" w:rsidP="00A6440E">
            <w:pPr>
              <w:spacing w:after="0" w:line="240" w:lineRule="atLeast"/>
              <w:rPr>
                <w:rFonts w:ascii="Times New Roman" w:hAnsi="Times New Roman" w:cs="Times New Roman"/>
                <w:sz w:val="20"/>
                <w:szCs w:val="20"/>
              </w:rPr>
            </w:pPr>
            <w:r w:rsidRPr="00A6440E">
              <w:rPr>
                <w:rFonts w:ascii="Times New Roman" w:hAnsi="Times New Roman" w:cs="Times New Roman"/>
                <w:sz w:val="20"/>
                <w:szCs w:val="20"/>
              </w:rPr>
              <w:t>Русский язык</w:t>
            </w:r>
          </w:p>
        </w:tc>
        <w:tc>
          <w:tcPr>
            <w:tcW w:w="2678" w:type="dxa"/>
            <w:vAlign w:val="center"/>
          </w:tcPr>
          <w:p w:rsidR="00A6440E" w:rsidRPr="00A6440E" w:rsidRDefault="00A6440E" w:rsidP="00A6440E">
            <w:pPr>
              <w:spacing w:after="0" w:line="240" w:lineRule="atLeast"/>
              <w:rPr>
                <w:rFonts w:ascii="Times New Roman" w:hAnsi="Times New Roman" w:cs="Times New Roman"/>
                <w:sz w:val="20"/>
                <w:szCs w:val="20"/>
              </w:rPr>
            </w:pPr>
            <w:r w:rsidRPr="00A6440E">
              <w:rPr>
                <w:rFonts w:ascii="Times New Roman" w:hAnsi="Times New Roman" w:cs="Times New Roman"/>
                <w:sz w:val="20"/>
                <w:szCs w:val="20"/>
              </w:rPr>
              <w:t>Л.М. Зеленина. Школа России. Концепция и программы для начальных классов. Москва. «Просвещение». 2013 год.</w:t>
            </w:r>
          </w:p>
        </w:tc>
        <w:tc>
          <w:tcPr>
            <w:tcW w:w="2835" w:type="dxa"/>
            <w:shd w:val="clear" w:color="auto" w:fill="auto"/>
          </w:tcPr>
          <w:p w:rsidR="00A6440E" w:rsidRPr="00A6440E" w:rsidRDefault="00A6440E" w:rsidP="00A6440E">
            <w:pPr>
              <w:spacing w:after="0" w:line="240" w:lineRule="atLeast"/>
              <w:rPr>
                <w:rFonts w:ascii="Times New Roman" w:hAnsi="Times New Roman" w:cs="Times New Roman"/>
                <w:sz w:val="20"/>
                <w:szCs w:val="20"/>
              </w:rPr>
            </w:pPr>
            <w:r w:rsidRPr="00A6440E">
              <w:rPr>
                <w:rFonts w:ascii="Times New Roman" w:hAnsi="Times New Roman" w:cs="Times New Roman"/>
                <w:sz w:val="20"/>
                <w:szCs w:val="20"/>
              </w:rPr>
              <w:t>Л.М. Зеленина. Школа России Учебник для общеобразовательного учреждения. 3 класс. Москва. «Просвещение». 2013 год.</w:t>
            </w:r>
          </w:p>
        </w:tc>
        <w:tc>
          <w:tcPr>
            <w:tcW w:w="3544" w:type="dxa"/>
            <w:shd w:val="clear" w:color="auto" w:fill="auto"/>
          </w:tcPr>
          <w:p w:rsidR="00A6440E" w:rsidRPr="00A6440E" w:rsidRDefault="00A6440E" w:rsidP="00072AF1">
            <w:pPr>
              <w:numPr>
                <w:ilvl w:val="0"/>
                <w:numId w:val="92"/>
              </w:numPr>
              <w:tabs>
                <w:tab w:val="left" w:pos="252"/>
              </w:tabs>
              <w:spacing w:after="0" w:line="240" w:lineRule="atLeast"/>
              <w:rPr>
                <w:rFonts w:ascii="Times New Roman" w:hAnsi="Times New Roman" w:cs="Times New Roman"/>
                <w:sz w:val="20"/>
                <w:szCs w:val="20"/>
              </w:rPr>
            </w:pPr>
            <w:r w:rsidRPr="00A6440E">
              <w:rPr>
                <w:rFonts w:ascii="Times New Roman" w:hAnsi="Times New Roman" w:cs="Times New Roman"/>
                <w:sz w:val="20"/>
                <w:szCs w:val="20"/>
              </w:rPr>
              <w:t xml:space="preserve">Е.М. Тихомирова. Поурочные разработки по русскому языку. 3 класс. М.:- Экзамен. 2013 г. </w:t>
            </w:r>
          </w:p>
          <w:p w:rsidR="00A6440E" w:rsidRPr="00A6440E" w:rsidRDefault="008502F0" w:rsidP="00072AF1">
            <w:pPr>
              <w:numPr>
                <w:ilvl w:val="0"/>
                <w:numId w:val="92"/>
              </w:numPr>
              <w:tabs>
                <w:tab w:val="left" w:pos="252"/>
              </w:tabs>
              <w:spacing w:after="0" w:line="240" w:lineRule="atLeast"/>
              <w:rPr>
                <w:rFonts w:ascii="Times New Roman" w:hAnsi="Times New Roman" w:cs="Times New Roman"/>
                <w:sz w:val="20"/>
                <w:szCs w:val="20"/>
              </w:rPr>
            </w:pPr>
            <w:hyperlink r:id="rId19" w:history="1">
              <w:r w:rsidR="00A6440E" w:rsidRPr="00A6440E">
                <w:rPr>
                  <w:rFonts w:ascii="Times New Roman" w:hAnsi="Times New Roman" w:cs="Times New Roman"/>
                  <w:sz w:val="20"/>
                  <w:szCs w:val="20"/>
                </w:rPr>
                <w:t xml:space="preserve">Зеленина Л.М., Хохлова Т.Е. </w:t>
              </w:r>
              <w:r w:rsidR="00A6440E" w:rsidRPr="00A6440E">
                <w:rPr>
                  <w:rFonts w:ascii="Times New Roman" w:hAnsi="Times New Roman" w:cs="Times New Roman"/>
                  <w:bCs/>
                  <w:sz w:val="20"/>
                  <w:szCs w:val="20"/>
                </w:rPr>
                <w:t>Русский язык: рабочая тетрадь</w:t>
              </w:r>
              <w:r w:rsidR="00A6440E" w:rsidRPr="00A6440E">
                <w:rPr>
                  <w:rFonts w:ascii="Times New Roman" w:hAnsi="Times New Roman" w:cs="Times New Roman"/>
                  <w:sz w:val="20"/>
                  <w:szCs w:val="20"/>
                </w:rPr>
                <w:br/>
              </w:r>
              <w:r w:rsidR="00A6440E" w:rsidRPr="00A6440E">
                <w:rPr>
                  <w:rFonts w:ascii="Times New Roman" w:hAnsi="Times New Roman" w:cs="Times New Roman"/>
                  <w:bCs/>
                  <w:sz w:val="20"/>
                  <w:szCs w:val="20"/>
                </w:rPr>
                <w:t>3 класса</w:t>
              </w:r>
            </w:hyperlink>
            <w:r w:rsidR="00A6440E" w:rsidRPr="00A6440E">
              <w:rPr>
                <w:rFonts w:ascii="Times New Roman" w:hAnsi="Times New Roman" w:cs="Times New Roman"/>
                <w:bCs/>
                <w:sz w:val="20"/>
                <w:szCs w:val="20"/>
              </w:rPr>
              <w:t xml:space="preserve"> 2014г.</w:t>
            </w:r>
          </w:p>
        </w:tc>
      </w:tr>
      <w:tr w:rsidR="00A6440E" w:rsidRPr="00A6440E" w:rsidTr="00BB7941">
        <w:trPr>
          <w:trHeight w:val="56"/>
        </w:trPr>
        <w:tc>
          <w:tcPr>
            <w:tcW w:w="567" w:type="dxa"/>
            <w:shd w:val="clear" w:color="auto" w:fill="auto"/>
            <w:vAlign w:val="center"/>
          </w:tcPr>
          <w:p w:rsidR="00A6440E" w:rsidRPr="00A6440E" w:rsidRDefault="00A6440E" w:rsidP="00A6440E">
            <w:pPr>
              <w:spacing w:after="0" w:line="240" w:lineRule="atLeast"/>
              <w:rPr>
                <w:rFonts w:ascii="Times New Roman" w:hAnsi="Times New Roman" w:cs="Times New Roman"/>
                <w:sz w:val="20"/>
                <w:szCs w:val="20"/>
              </w:rPr>
            </w:pPr>
            <w:r w:rsidRPr="00A6440E">
              <w:rPr>
                <w:rFonts w:ascii="Times New Roman" w:hAnsi="Times New Roman" w:cs="Times New Roman"/>
                <w:sz w:val="20"/>
                <w:szCs w:val="20"/>
              </w:rPr>
              <w:t>3«б»</w:t>
            </w:r>
          </w:p>
        </w:tc>
        <w:tc>
          <w:tcPr>
            <w:tcW w:w="1433" w:type="dxa"/>
          </w:tcPr>
          <w:p w:rsidR="00A6440E" w:rsidRPr="00A6440E" w:rsidRDefault="00A6440E" w:rsidP="00A6440E">
            <w:pPr>
              <w:spacing w:after="0" w:line="240" w:lineRule="atLeast"/>
              <w:rPr>
                <w:rFonts w:ascii="Times New Roman" w:hAnsi="Times New Roman" w:cs="Times New Roman"/>
                <w:sz w:val="20"/>
                <w:szCs w:val="20"/>
              </w:rPr>
            </w:pPr>
            <w:r w:rsidRPr="00A6440E">
              <w:rPr>
                <w:rFonts w:ascii="Times New Roman" w:hAnsi="Times New Roman" w:cs="Times New Roman"/>
                <w:sz w:val="20"/>
                <w:szCs w:val="20"/>
              </w:rPr>
              <w:t>Литературное чтение</w:t>
            </w:r>
          </w:p>
        </w:tc>
        <w:tc>
          <w:tcPr>
            <w:tcW w:w="2678" w:type="dxa"/>
            <w:vAlign w:val="center"/>
          </w:tcPr>
          <w:p w:rsidR="00A6440E" w:rsidRPr="00A6440E" w:rsidRDefault="00A6440E" w:rsidP="00A6440E">
            <w:pPr>
              <w:spacing w:after="0" w:line="240" w:lineRule="atLeast"/>
              <w:rPr>
                <w:rFonts w:ascii="Times New Roman" w:hAnsi="Times New Roman" w:cs="Times New Roman"/>
                <w:sz w:val="20"/>
                <w:szCs w:val="20"/>
              </w:rPr>
            </w:pPr>
            <w:r w:rsidRPr="00A6440E">
              <w:rPr>
                <w:rFonts w:ascii="Times New Roman" w:hAnsi="Times New Roman" w:cs="Times New Roman"/>
                <w:sz w:val="20"/>
                <w:szCs w:val="20"/>
              </w:rPr>
              <w:t>Л.Ф. Климанова. Школа России. Концепция и программы для начальных классов. Москва. «Просвещение». 2013 год.</w:t>
            </w:r>
          </w:p>
        </w:tc>
        <w:tc>
          <w:tcPr>
            <w:tcW w:w="2835" w:type="dxa"/>
            <w:shd w:val="clear" w:color="auto" w:fill="auto"/>
          </w:tcPr>
          <w:p w:rsidR="00A6440E" w:rsidRPr="00A6440E" w:rsidRDefault="00A6440E" w:rsidP="00A6440E">
            <w:pPr>
              <w:spacing w:after="0" w:line="240" w:lineRule="atLeast"/>
              <w:rPr>
                <w:rFonts w:ascii="Times New Roman" w:hAnsi="Times New Roman" w:cs="Times New Roman"/>
                <w:sz w:val="20"/>
                <w:szCs w:val="20"/>
              </w:rPr>
            </w:pPr>
            <w:r w:rsidRPr="00A6440E">
              <w:rPr>
                <w:rFonts w:ascii="Times New Roman" w:hAnsi="Times New Roman" w:cs="Times New Roman"/>
                <w:sz w:val="20"/>
                <w:szCs w:val="20"/>
              </w:rPr>
              <w:t>Л.Ф. Климанова. Литературное чтение. Учебник для общеобразовательного учреждения. 3 класс. Москва. «Просвещение». 2013год.</w:t>
            </w:r>
          </w:p>
        </w:tc>
        <w:tc>
          <w:tcPr>
            <w:tcW w:w="3544" w:type="dxa"/>
            <w:shd w:val="clear" w:color="auto" w:fill="auto"/>
          </w:tcPr>
          <w:p w:rsidR="00A6440E" w:rsidRPr="00A6440E" w:rsidRDefault="00A6440E" w:rsidP="00072AF1">
            <w:pPr>
              <w:numPr>
                <w:ilvl w:val="0"/>
                <w:numId w:val="92"/>
              </w:numPr>
              <w:tabs>
                <w:tab w:val="left" w:pos="252"/>
              </w:tabs>
              <w:spacing w:after="0" w:line="240" w:lineRule="atLeast"/>
              <w:rPr>
                <w:rFonts w:ascii="Times New Roman" w:hAnsi="Times New Roman" w:cs="Times New Roman"/>
                <w:sz w:val="20"/>
                <w:szCs w:val="20"/>
              </w:rPr>
            </w:pPr>
            <w:r w:rsidRPr="00A6440E">
              <w:rPr>
                <w:rFonts w:ascii="Times New Roman" w:hAnsi="Times New Roman" w:cs="Times New Roman"/>
                <w:sz w:val="20"/>
                <w:szCs w:val="20"/>
              </w:rPr>
              <w:t>С.В. Кутявина. Поурочные разработки по литературному чтению. Москва. «ВАКО» 2014 год.</w:t>
            </w:r>
          </w:p>
          <w:p w:rsidR="00A6440E" w:rsidRPr="00A6440E" w:rsidRDefault="00A6440E" w:rsidP="00072AF1">
            <w:pPr>
              <w:numPr>
                <w:ilvl w:val="0"/>
                <w:numId w:val="92"/>
              </w:numPr>
              <w:tabs>
                <w:tab w:val="left" w:pos="252"/>
              </w:tabs>
              <w:spacing w:after="0" w:line="240" w:lineRule="atLeast"/>
              <w:rPr>
                <w:rFonts w:ascii="Times New Roman" w:hAnsi="Times New Roman" w:cs="Times New Roman"/>
                <w:sz w:val="20"/>
                <w:szCs w:val="20"/>
              </w:rPr>
            </w:pPr>
            <w:r w:rsidRPr="00A6440E">
              <w:rPr>
                <w:rFonts w:ascii="Times New Roman" w:hAnsi="Times New Roman" w:cs="Times New Roman"/>
                <w:sz w:val="20"/>
                <w:szCs w:val="20"/>
              </w:rPr>
              <w:t>Бойкина.  Литературное чтение. Рабочая тетрадь, «Просвещение» 2014г.</w:t>
            </w:r>
          </w:p>
        </w:tc>
      </w:tr>
      <w:tr w:rsidR="00A6440E" w:rsidRPr="00A6440E" w:rsidTr="00BB7941">
        <w:trPr>
          <w:trHeight w:val="56"/>
        </w:trPr>
        <w:tc>
          <w:tcPr>
            <w:tcW w:w="567" w:type="dxa"/>
            <w:shd w:val="clear" w:color="auto" w:fill="auto"/>
            <w:vAlign w:val="center"/>
          </w:tcPr>
          <w:p w:rsidR="00A6440E" w:rsidRPr="00A6440E" w:rsidRDefault="00A6440E" w:rsidP="00A6440E">
            <w:pPr>
              <w:spacing w:after="0" w:line="240" w:lineRule="atLeast"/>
              <w:rPr>
                <w:rFonts w:ascii="Times New Roman" w:hAnsi="Times New Roman" w:cs="Times New Roman"/>
                <w:sz w:val="20"/>
                <w:szCs w:val="20"/>
              </w:rPr>
            </w:pPr>
            <w:r w:rsidRPr="00A6440E">
              <w:rPr>
                <w:rFonts w:ascii="Times New Roman" w:hAnsi="Times New Roman" w:cs="Times New Roman"/>
                <w:sz w:val="20"/>
                <w:szCs w:val="20"/>
              </w:rPr>
              <w:t xml:space="preserve">3 </w:t>
            </w:r>
            <w:r w:rsidRPr="00A6440E">
              <w:rPr>
                <w:rFonts w:ascii="Times New Roman" w:hAnsi="Times New Roman" w:cs="Times New Roman"/>
                <w:sz w:val="20"/>
                <w:szCs w:val="20"/>
              </w:rPr>
              <w:lastRenderedPageBreak/>
              <w:t>«б»</w:t>
            </w:r>
          </w:p>
        </w:tc>
        <w:tc>
          <w:tcPr>
            <w:tcW w:w="1433" w:type="dxa"/>
          </w:tcPr>
          <w:p w:rsidR="00A6440E" w:rsidRPr="00A6440E" w:rsidRDefault="00A6440E" w:rsidP="00A6440E">
            <w:pPr>
              <w:spacing w:after="0" w:line="240" w:lineRule="atLeast"/>
              <w:rPr>
                <w:rFonts w:ascii="Times New Roman" w:hAnsi="Times New Roman" w:cs="Times New Roman"/>
                <w:sz w:val="20"/>
                <w:szCs w:val="20"/>
              </w:rPr>
            </w:pPr>
            <w:r w:rsidRPr="00A6440E">
              <w:rPr>
                <w:rFonts w:ascii="Times New Roman" w:hAnsi="Times New Roman" w:cs="Times New Roman"/>
                <w:sz w:val="20"/>
                <w:szCs w:val="20"/>
              </w:rPr>
              <w:lastRenderedPageBreak/>
              <w:t xml:space="preserve">Математика </w:t>
            </w:r>
          </w:p>
        </w:tc>
        <w:tc>
          <w:tcPr>
            <w:tcW w:w="2678" w:type="dxa"/>
            <w:vAlign w:val="center"/>
          </w:tcPr>
          <w:p w:rsidR="00A6440E" w:rsidRPr="00A6440E" w:rsidRDefault="00A6440E" w:rsidP="00A6440E">
            <w:pPr>
              <w:spacing w:after="0" w:line="240" w:lineRule="atLeast"/>
              <w:rPr>
                <w:rFonts w:ascii="Times New Roman" w:hAnsi="Times New Roman" w:cs="Times New Roman"/>
                <w:sz w:val="20"/>
                <w:szCs w:val="20"/>
              </w:rPr>
            </w:pPr>
            <w:r w:rsidRPr="00A6440E">
              <w:rPr>
                <w:rFonts w:ascii="Times New Roman" w:hAnsi="Times New Roman" w:cs="Times New Roman"/>
                <w:sz w:val="20"/>
                <w:szCs w:val="20"/>
              </w:rPr>
              <w:t xml:space="preserve">М.А. Бантова, М.И. Моро. </w:t>
            </w:r>
            <w:r w:rsidRPr="00A6440E">
              <w:rPr>
                <w:rFonts w:ascii="Times New Roman" w:hAnsi="Times New Roman" w:cs="Times New Roman"/>
                <w:sz w:val="20"/>
                <w:szCs w:val="20"/>
              </w:rPr>
              <w:lastRenderedPageBreak/>
              <w:t>Школа России. Концепция и программы для начальных классов. Москва. «Просвеще-</w:t>
            </w:r>
          </w:p>
          <w:p w:rsidR="00A6440E" w:rsidRPr="00A6440E" w:rsidRDefault="00A6440E" w:rsidP="00A6440E">
            <w:pPr>
              <w:spacing w:after="0" w:line="240" w:lineRule="atLeast"/>
              <w:rPr>
                <w:rFonts w:ascii="Times New Roman" w:hAnsi="Times New Roman" w:cs="Times New Roman"/>
                <w:sz w:val="20"/>
                <w:szCs w:val="20"/>
              </w:rPr>
            </w:pPr>
            <w:r w:rsidRPr="00A6440E">
              <w:rPr>
                <w:rFonts w:ascii="Times New Roman" w:hAnsi="Times New Roman" w:cs="Times New Roman"/>
                <w:sz w:val="20"/>
                <w:szCs w:val="20"/>
              </w:rPr>
              <w:t>ние». 2013 год.</w:t>
            </w:r>
          </w:p>
        </w:tc>
        <w:tc>
          <w:tcPr>
            <w:tcW w:w="2835" w:type="dxa"/>
            <w:shd w:val="clear" w:color="auto" w:fill="auto"/>
          </w:tcPr>
          <w:p w:rsidR="00A6440E" w:rsidRPr="00A6440E" w:rsidRDefault="00A6440E" w:rsidP="00A6440E">
            <w:pPr>
              <w:spacing w:after="0" w:line="240" w:lineRule="atLeast"/>
              <w:rPr>
                <w:rFonts w:ascii="Times New Roman" w:hAnsi="Times New Roman" w:cs="Times New Roman"/>
                <w:sz w:val="20"/>
                <w:szCs w:val="20"/>
              </w:rPr>
            </w:pPr>
            <w:r w:rsidRPr="00A6440E">
              <w:rPr>
                <w:rFonts w:ascii="Times New Roman" w:hAnsi="Times New Roman" w:cs="Times New Roman"/>
                <w:sz w:val="20"/>
                <w:szCs w:val="20"/>
              </w:rPr>
              <w:lastRenderedPageBreak/>
              <w:t xml:space="preserve">М.А. Бантова, М.И. Моро. </w:t>
            </w:r>
            <w:r w:rsidRPr="00A6440E">
              <w:rPr>
                <w:rFonts w:ascii="Times New Roman" w:hAnsi="Times New Roman" w:cs="Times New Roman"/>
                <w:sz w:val="20"/>
                <w:szCs w:val="20"/>
              </w:rPr>
              <w:lastRenderedPageBreak/>
              <w:t>Школа России. Учебник для общеобразовательного учреждения. 3класс. Москва. «Просвещение». 2013 год.</w:t>
            </w:r>
          </w:p>
        </w:tc>
        <w:tc>
          <w:tcPr>
            <w:tcW w:w="3544" w:type="dxa"/>
            <w:shd w:val="clear" w:color="auto" w:fill="auto"/>
          </w:tcPr>
          <w:p w:rsidR="00A6440E" w:rsidRPr="00A6440E" w:rsidRDefault="00A6440E" w:rsidP="00072AF1">
            <w:pPr>
              <w:numPr>
                <w:ilvl w:val="0"/>
                <w:numId w:val="92"/>
              </w:numPr>
              <w:tabs>
                <w:tab w:val="left" w:pos="252"/>
              </w:tabs>
              <w:spacing w:after="0" w:line="240" w:lineRule="atLeast"/>
              <w:rPr>
                <w:rFonts w:ascii="Times New Roman" w:hAnsi="Times New Roman" w:cs="Times New Roman"/>
                <w:sz w:val="20"/>
                <w:szCs w:val="20"/>
              </w:rPr>
            </w:pPr>
            <w:r w:rsidRPr="00A6440E">
              <w:rPr>
                <w:rFonts w:ascii="Times New Roman" w:hAnsi="Times New Roman" w:cs="Times New Roman"/>
                <w:sz w:val="20"/>
                <w:szCs w:val="20"/>
              </w:rPr>
              <w:lastRenderedPageBreak/>
              <w:t xml:space="preserve">Т.Н. Ситникова, И.Ф. Яценко. </w:t>
            </w:r>
            <w:r w:rsidRPr="00A6440E">
              <w:rPr>
                <w:rFonts w:ascii="Times New Roman" w:hAnsi="Times New Roman" w:cs="Times New Roman"/>
                <w:sz w:val="20"/>
                <w:szCs w:val="20"/>
              </w:rPr>
              <w:lastRenderedPageBreak/>
              <w:t>Поурочные разработки по математике к УМК «Школа России» по учебнику М.И. Моро. 3 класс. М.:- ВАКО.  2013 год.</w:t>
            </w:r>
          </w:p>
          <w:p w:rsidR="00A6440E" w:rsidRPr="00A6440E" w:rsidRDefault="00A6440E" w:rsidP="00072AF1">
            <w:pPr>
              <w:numPr>
                <w:ilvl w:val="0"/>
                <w:numId w:val="92"/>
              </w:numPr>
              <w:tabs>
                <w:tab w:val="left" w:pos="252"/>
              </w:tabs>
              <w:spacing w:after="0" w:line="240" w:lineRule="atLeast"/>
              <w:rPr>
                <w:rFonts w:ascii="Times New Roman" w:hAnsi="Times New Roman" w:cs="Times New Roman"/>
                <w:sz w:val="20"/>
                <w:szCs w:val="20"/>
              </w:rPr>
            </w:pPr>
            <w:r w:rsidRPr="00A6440E">
              <w:rPr>
                <w:rFonts w:ascii="Times New Roman" w:hAnsi="Times New Roman" w:cs="Times New Roman"/>
                <w:sz w:val="20"/>
                <w:szCs w:val="20"/>
              </w:rPr>
              <w:t xml:space="preserve">Рудницкая. Математика. КИМ. 3 класс. М.:- Экзамен. 2014 г. </w:t>
            </w:r>
          </w:p>
          <w:p w:rsidR="00A6440E" w:rsidRPr="00A6440E" w:rsidRDefault="008502F0" w:rsidP="00072AF1">
            <w:pPr>
              <w:numPr>
                <w:ilvl w:val="0"/>
                <w:numId w:val="92"/>
              </w:numPr>
              <w:tabs>
                <w:tab w:val="left" w:pos="252"/>
              </w:tabs>
              <w:spacing w:after="0" w:line="240" w:lineRule="atLeast"/>
              <w:rPr>
                <w:rFonts w:ascii="Times New Roman" w:hAnsi="Times New Roman" w:cs="Times New Roman"/>
                <w:sz w:val="20"/>
                <w:szCs w:val="20"/>
              </w:rPr>
            </w:pPr>
            <w:hyperlink r:id="rId20" w:history="1">
              <w:r w:rsidR="00A6440E" w:rsidRPr="00A6440E">
                <w:rPr>
                  <w:rFonts w:ascii="Times New Roman" w:hAnsi="Times New Roman" w:cs="Times New Roman"/>
                  <w:sz w:val="20"/>
                  <w:szCs w:val="20"/>
                </w:rPr>
                <w:t xml:space="preserve">Волкова С.И. Математика Рабочая тетрадь «Просвещение» 2014,  </w:t>
              </w:r>
              <w:r w:rsidR="00A6440E" w:rsidRPr="00A6440E">
                <w:rPr>
                  <w:rFonts w:ascii="Times New Roman" w:hAnsi="Times New Roman" w:cs="Times New Roman"/>
                  <w:bCs/>
                  <w:sz w:val="20"/>
                  <w:szCs w:val="20"/>
                </w:rPr>
                <w:t>3 класс</w:t>
              </w:r>
            </w:hyperlink>
          </w:p>
        </w:tc>
      </w:tr>
      <w:tr w:rsidR="00A6440E" w:rsidRPr="00A6440E" w:rsidTr="00BB7941">
        <w:trPr>
          <w:trHeight w:val="56"/>
        </w:trPr>
        <w:tc>
          <w:tcPr>
            <w:tcW w:w="567" w:type="dxa"/>
            <w:shd w:val="clear" w:color="auto" w:fill="auto"/>
            <w:vAlign w:val="center"/>
          </w:tcPr>
          <w:p w:rsidR="00A6440E" w:rsidRPr="00A6440E" w:rsidRDefault="00A6440E" w:rsidP="00A6440E">
            <w:pPr>
              <w:spacing w:after="0" w:line="240" w:lineRule="atLeast"/>
              <w:rPr>
                <w:rFonts w:ascii="Times New Roman" w:hAnsi="Times New Roman" w:cs="Times New Roman"/>
                <w:sz w:val="20"/>
                <w:szCs w:val="20"/>
              </w:rPr>
            </w:pPr>
            <w:r w:rsidRPr="00A6440E">
              <w:rPr>
                <w:rFonts w:ascii="Times New Roman" w:hAnsi="Times New Roman" w:cs="Times New Roman"/>
                <w:sz w:val="20"/>
                <w:szCs w:val="20"/>
              </w:rPr>
              <w:lastRenderedPageBreak/>
              <w:t>3 «б»</w:t>
            </w:r>
          </w:p>
        </w:tc>
        <w:tc>
          <w:tcPr>
            <w:tcW w:w="1433" w:type="dxa"/>
          </w:tcPr>
          <w:p w:rsidR="00A6440E" w:rsidRPr="00A6440E" w:rsidRDefault="00A6440E" w:rsidP="00A6440E">
            <w:pPr>
              <w:spacing w:after="0" w:line="240" w:lineRule="atLeast"/>
              <w:rPr>
                <w:rFonts w:ascii="Times New Roman" w:hAnsi="Times New Roman" w:cs="Times New Roman"/>
                <w:sz w:val="20"/>
                <w:szCs w:val="20"/>
              </w:rPr>
            </w:pPr>
            <w:r w:rsidRPr="00A6440E">
              <w:rPr>
                <w:rFonts w:ascii="Times New Roman" w:hAnsi="Times New Roman" w:cs="Times New Roman"/>
                <w:sz w:val="20"/>
                <w:szCs w:val="20"/>
              </w:rPr>
              <w:t>Окружающий мир</w:t>
            </w:r>
          </w:p>
        </w:tc>
        <w:tc>
          <w:tcPr>
            <w:tcW w:w="2678" w:type="dxa"/>
            <w:vAlign w:val="center"/>
          </w:tcPr>
          <w:p w:rsidR="00A6440E" w:rsidRPr="00A6440E" w:rsidRDefault="00A6440E" w:rsidP="00A6440E">
            <w:pPr>
              <w:spacing w:after="0" w:line="240" w:lineRule="atLeast"/>
              <w:rPr>
                <w:rFonts w:ascii="Times New Roman" w:hAnsi="Times New Roman" w:cs="Times New Roman"/>
                <w:sz w:val="20"/>
                <w:szCs w:val="20"/>
              </w:rPr>
            </w:pPr>
            <w:r w:rsidRPr="00A6440E">
              <w:rPr>
                <w:rFonts w:ascii="Times New Roman" w:hAnsi="Times New Roman" w:cs="Times New Roman"/>
                <w:sz w:val="20"/>
                <w:szCs w:val="20"/>
              </w:rPr>
              <w:t>А.А. Плешаков. Школа России. Концепция и программы для начальных классов. Москва. «Просвещение». 2013 год.</w:t>
            </w:r>
          </w:p>
        </w:tc>
        <w:tc>
          <w:tcPr>
            <w:tcW w:w="2835" w:type="dxa"/>
            <w:shd w:val="clear" w:color="auto" w:fill="auto"/>
          </w:tcPr>
          <w:p w:rsidR="00A6440E" w:rsidRPr="00A6440E" w:rsidRDefault="00A6440E" w:rsidP="00A6440E">
            <w:pPr>
              <w:spacing w:after="0" w:line="240" w:lineRule="atLeast"/>
              <w:rPr>
                <w:rFonts w:ascii="Times New Roman" w:hAnsi="Times New Roman" w:cs="Times New Roman"/>
                <w:sz w:val="20"/>
                <w:szCs w:val="20"/>
              </w:rPr>
            </w:pPr>
            <w:r w:rsidRPr="00A6440E">
              <w:rPr>
                <w:rFonts w:ascii="Times New Roman" w:hAnsi="Times New Roman" w:cs="Times New Roman"/>
                <w:sz w:val="20"/>
                <w:szCs w:val="20"/>
              </w:rPr>
              <w:t>А.А. Плешаков. Мир вокруг нас. 3 класс. Москва. «Просвещение». 2013 год.</w:t>
            </w:r>
          </w:p>
        </w:tc>
        <w:tc>
          <w:tcPr>
            <w:tcW w:w="3544" w:type="dxa"/>
            <w:shd w:val="clear" w:color="auto" w:fill="auto"/>
          </w:tcPr>
          <w:p w:rsidR="00A6440E" w:rsidRPr="00A6440E" w:rsidRDefault="00A6440E" w:rsidP="00072AF1">
            <w:pPr>
              <w:numPr>
                <w:ilvl w:val="0"/>
                <w:numId w:val="92"/>
              </w:numPr>
              <w:tabs>
                <w:tab w:val="left" w:pos="252"/>
              </w:tabs>
              <w:spacing w:after="0" w:line="240" w:lineRule="atLeast"/>
              <w:rPr>
                <w:rFonts w:ascii="Times New Roman" w:hAnsi="Times New Roman" w:cs="Times New Roman"/>
                <w:sz w:val="20"/>
                <w:szCs w:val="20"/>
              </w:rPr>
            </w:pPr>
            <w:r w:rsidRPr="00A6440E">
              <w:rPr>
                <w:rFonts w:ascii="Times New Roman" w:hAnsi="Times New Roman" w:cs="Times New Roman"/>
                <w:sz w:val="20"/>
                <w:szCs w:val="20"/>
              </w:rPr>
              <w:t>О.И. Дмитриева. Поурочные разработки по курсу «Окружающий мир». Москва. «ВАКО» 2013 год.</w:t>
            </w:r>
          </w:p>
          <w:p w:rsidR="00A6440E" w:rsidRPr="00A6440E" w:rsidRDefault="008502F0" w:rsidP="00072AF1">
            <w:pPr>
              <w:numPr>
                <w:ilvl w:val="0"/>
                <w:numId w:val="92"/>
              </w:numPr>
              <w:tabs>
                <w:tab w:val="left" w:pos="252"/>
              </w:tabs>
              <w:spacing w:after="0" w:line="240" w:lineRule="atLeast"/>
              <w:rPr>
                <w:rFonts w:ascii="Times New Roman" w:hAnsi="Times New Roman" w:cs="Times New Roman"/>
                <w:sz w:val="20"/>
                <w:szCs w:val="20"/>
              </w:rPr>
            </w:pPr>
            <w:hyperlink r:id="rId21" w:history="1">
              <w:r w:rsidR="00A6440E" w:rsidRPr="00A6440E">
                <w:rPr>
                  <w:rFonts w:ascii="Times New Roman" w:hAnsi="Times New Roman" w:cs="Times New Roman"/>
                  <w:sz w:val="20"/>
                  <w:szCs w:val="20"/>
                </w:rPr>
                <w:t xml:space="preserve">Плешаков А.А. </w:t>
              </w:r>
              <w:r w:rsidR="00A6440E" w:rsidRPr="00A6440E">
                <w:rPr>
                  <w:rFonts w:ascii="Times New Roman" w:hAnsi="Times New Roman" w:cs="Times New Roman"/>
                  <w:bCs/>
                  <w:sz w:val="20"/>
                  <w:szCs w:val="20"/>
                </w:rPr>
                <w:t>Окружающий мир: Рабочая тетрадь: 3 класс: В 2 ч</w:t>
              </w:r>
              <w:r w:rsidR="00A6440E" w:rsidRPr="00A6440E">
                <w:rPr>
                  <w:rFonts w:ascii="Times New Roman" w:hAnsi="Times New Roman" w:cs="Times New Roman"/>
                  <w:b/>
                  <w:bCs/>
                  <w:sz w:val="20"/>
                  <w:szCs w:val="20"/>
                </w:rPr>
                <w:t>.</w:t>
              </w:r>
            </w:hyperlink>
            <w:r w:rsidR="00A6440E" w:rsidRPr="00A6440E">
              <w:rPr>
                <w:rFonts w:ascii="Times New Roman" w:hAnsi="Times New Roman" w:cs="Times New Roman"/>
                <w:sz w:val="20"/>
                <w:szCs w:val="20"/>
              </w:rPr>
              <w:t xml:space="preserve"> </w:t>
            </w:r>
            <w:hyperlink r:id="rId22" w:history="1">
              <w:r w:rsidR="00A6440E" w:rsidRPr="00A6440E">
                <w:rPr>
                  <w:rFonts w:ascii="Times New Roman" w:hAnsi="Times New Roman" w:cs="Times New Roman"/>
                  <w:sz w:val="20"/>
                  <w:szCs w:val="20"/>
                </w:rPr>
                <w:t xml:space="preserve"> Просвещение, 2014</w:t>
              </w:r>
            </w:hyperlink>
          </w:p>
        </w:tc>
      </w:tr>
      <w:tr w:rsidR="00A6440E" w:rsidRPr="00A6440E" w:rsidTr="00BB7941">
        <w:trPr>
          <w:trHeight w:val="56"/>
        </w:trPr>
        <w:tc>
          <w:tcPr>
            <w:tcW w:w="567" w:type="dxa"/>
            <w:shd w:val="clear" w:color="auto" w:fill="auto"/>
            <w:vAlign w:val="center"/>
          </w:tcPr>
          <w:p w:rsidR="00A6440E" w:rsidRPr="00A6440E" w:rsidRDefault="00A6440E" w:rsidP="00A6440E">
            <w:pPr>
              <w:spacing w:after="0" w:line="240" w:lineRule="atLeast"/>
              <w:rPr>
                <w:rFonts w:ascii="Times New Roman" w:hAnsi="Times New Roman" w:cs="Times New Roman"/>
                <w:sz w:val="20"/>
                <w:szCs w:val="20"/>
              </w:rPr>
            </w:pPr>
            <w:r w:rsidRPr="00A6440E">
              <w:rPr>
                <w:rFonts w:ascii="Times New Roman" w:hAnsi="Times New Roman" w:cs="Times New Roman"/>
                <w:sz w:val="20"/>
                <w:szCs w:val="20"/>
              </w:rPr>
              <w:t>3 «б»</w:t>
            </w:r>
          </w:p>
        </w:tc>
        <w:tc>
          <w:tcPr>
            <w:tcW w:w="1433" w:type="dxa"/>
          </w:tcPr>
          <w:p w:rsidR="00A6440E" w:rsidRPr="00A6440E" w:rsidRDefault="00A6440E" w:rsidP="00A6440E">
            <w:pPr>
              <w:spacing w:after="0" w:line="240" w:lineRule="atLeast"/>
              <w:rPr>
                <w:rFonts w:ascii="Times New Roman" w:hAnsi="Times New Roman" w:cs="Times New Roman"/>
                <w:sz w:val="20"/>
                <w:szCs w:val="20"/>
              </w:rPr>
            </w:pPr>
            <w:r w:rsidRPr="00A6440E">
              <w:rPr>
                <w:rFonts w:ascii="Times New Roman" w:hAnsi="Times New Roman" w:cs="Times New Roman"/>
                <w:sz w:val="20"/>
                <w:szCs w:val="20"/>
              </w:rPr>
              <w:t xml:space="preserve">Технология </w:t>
            </w:r>
          </w:p>
        </w:tc>
        <w:tc>
          <w:tcPr>
            <w:tcW w:w="2678" w:type="dxa"/>
            <w:vAlign w:val="center"/>
          </w:tcPr>
          <w:p w:rsidR="00A6440E" w:rsidRPr="00BB7941" w:rsidRDefault="008502F0" w:rsidP="00A6440E">
            <w:pPr>
              <w:spacing w:after="0" w:line="240" w:lineRule="atLeast"/>
              <w:rPr>
                <w:rFonts w:ascii="Times New Roman" w:hAnsi="Times New Roman" w:cs="Times New Roman"/>
                <w:sz w:val="20"/>
                <w:szCs w:val="20"/>
              </w:rPr>
            </w:pPr>
            <w:hyperlink r:id="rId23" w:history="1">
              <w:r w:rsidR="00A6440E" w:rsidRPr="00BB7941">
                <w:rPr>
                  <w:rFonts w:ascii="Times New Roman" w:hAnsi="Times New Roman" w:cs="Times New Roman"/>
                  <w:sz w:val="20"/>
                  <w:szCs w:val="20"/>
                </w:rPr>
                <w:t>Роговцева Н. И., Анащенкова С. В.</w:t>
              </w:r>
              <w:r w:rsidR="00A6440E" w:rsidRPr="00BB7941">
                <w:rPr>
                  <w:rFonts w:ascii="Times New Roman" w:hAnsi="Times New Roman" w:cs="Times New Roman"/>
                  <w:sz w:val="20"/>
                  <w:szCs w:val="20"/>
                </w:rPr>
                <w:br/>
              </w:r>
              <w:r w:rsidR="00A6440E" w:rsidRPr="00BB7941">
                <w:rPr>
                  <w:rFonts w:ascii="Times New Roman" w:hAnsi="Times New Roman" w:cs="Times New Roman"/>
                  <w:b/>
                  <w:bCs/>
                  <w:sz w:val="20"/>
                  <w:szCs w:val="20"/>
                </w:rPr>
                <w:t>Технология:</w:t>
              </w:r>
              <w:r w:rsidR="00A6440E" w:rsidRPr="00BB7941">
                <w:rPr>
                  <w:rFonts w:ascii="Times New Roman" w:hAnsi="Times New Roman" w:cs="Times New Roman"/>
                  <w:sz w:val="20"/>
                  <w:szCs w:val="20"/>
                </w:rPr>
                <w:br/>
              </w:r>
              <w:r w:rsidR="00A6440E" w:rsidRPr="00BB7941">
                <w:rPr>
                  <w:rFonts w:ascii="Times New Roman" w:hAnsi="Times New Roman" w:cs="Times New Roman"/>
                  <w:b/>
                  <w:bCs/>
                  <w:sz w:val="20"/>
                  <w:szCs w:val="20"/>
                </w:rPr>
                <w:t>Рабочие программы:</w:t>
              </w:r>
              <w:r w:rsidR="00A6440E" w:rsidRPr="00BB7941">
                <w:rPr>
                  <w:rFonts w:ascii="Times New Roman" w:hAnsi="Times New Roman" w:cs="Times New Roman"/>
                  <w:sz w:val="20"/>
                  <w:szCs w:val="20"/>
                </w:rPr>
                <w:br/>
              </w:r>
              <w:r w:rsidR="00A6440E" w:rsidRPr="00BB7941">
                <w:rPr>
                  <w:rFonts w:ascii="Times New Roman" w:hAnsi="Times New Roman" w:cs="Times New Roman"/>
                  <w:b/>
                  <w:bCs/>
                  <w:sz w:val="20"/>
                  <w:szCs w:val="20"/>
                </w:rPr>
                <w:t>1-4 классы</w:t>
              </w:r>
            </w:hyperlink>
            <w:r w:rsidR="00A6440E" w:rsidRPr="00BB7941">
              <w:rPr>
                <w:rFonts w:ascii="Times New Roman" w:hAnsi="Times New Roman" w:cs="Times New Roman"/>
                <w:sz w:val="20"/>
                <w:szCs w:val="20"/>
              </w:rPr>
              <w:t xml:space="preserve"> Москва. «Просвещение». 2013 год.</w:t>
            </w:r>
          </w:p>
        </w:tc>
        <w:tc>
          <w:tcPr>
            <w:tcW w:w="2835" w:type="dxa"/>
            <w:shd w:val="clear" w:color="auto" w:fill="auto"/>
          </w:tcPr>
          <w:p w:rsidR="00A6440E" w:rsidRPr="00A6440E" w:rsidRDefault="00A6440E" w:rsidP="00A6440E">
            <w:pPr>
              <w:spacing w:after="0" w:line="240" w:lineRule="atLeast"/>
              <w:rPr>
                <w:rFonts w:ascii="Times New Roman" w:hAnsi="Times New Roman" w:cs="Times New Roman"/>
                <w:sz w:val="20"/>
                <w:szCs w:val="20"/>
              </w:rPr>
            </w:pPr>
            <w:r w:rsidRPr="00A6440E">
              <w:rPr>
                <w:rFonts w:ascii="Times New Roman" w:hAnsi="Times New Roman" w:cs="Times New Roman"/>
                <w:sz w:val="20"/>
                <w:szCs w:val="20"/>
              </w:rPr>
              <w:t xml:space="preserve"> Роговцева Н.И., Богданова Н.В., Добромыслова Н.В. Технология 3класс Просвещение 2013</w:t>
            </w:r>
          </w:p>
        </w:tc>
        <w:tc>
          <w:tcPr>
            <w:tcW w:w="3544" w:type="dxa"/>
            <w:shd w:val="clear" w:color="auto" w:fill="auto"/>
          </w:tcPr>
          <w:p w:rsidR="00A6440E" w:rsidRPr="00A6440E" w:rsidRDefault="00A6440E" w:rsidP="00072AF1">
            <w:pPr>
              <w:numPr>
                <w:ilvl w:val="0"/>
                <w:numId w:val="92"/>
              </w:numPr>
              <w:tabs>
                <w:tab w:val="left" w:pos="252"/>
              </w:tabs>
              <w:spacing w:after="0" w:line="240" w:lineRule="atLeast"/>
              <w:jc w:val="both"/>
              <w:rPr>
                <w:rFonts w:ascii="Times New Roman" w:hAnsi="Times New Roman" w:cs="Times New Roman"/>
                <w:b/>
                <w:sz w:val="20"/>
                <w:szCs w:val="20"/>
              </w:rPr>
            </w:pPr>
            <w:r w:rsidRPr="00BB7941">
              <w:rPr>
                <w:rFonts w:ascii="Times New Roman" w:hAnsi="Times New Roman" w:cs="Times New Roman"/>
                <w:sz w:val="20"/>
                <w:szCs w:val="20"/>
              </w:rPr>
              <w:t xml:space="preserve">Роговцева Н. И., Богданова Н. В., </w:t>
            </w:r>
            <w:r w:rsidRPr="00A6440E">
              <w:rPr>
                <w:rFonts w:ascii="Times New Roman" w:hAnsi="Times New Roman" w:cs="Times New Roman"/>
                <w:sz w:val="20"/>
                <w:szCs w:val="20"/>
              </w:rPr>
              <w:br/>
            </w:r>
            <w:r w:rsidRPr="00BB7941">
              <w:rPr>
                <w:rFonts w:ascii="Times New Roman" w:hAnsi="Times New Roman" w:cs="Times New Roman"/>
                <w:sz w:val="20"/>
                <w:szCs w:val="20"/>
              </w:rPr>
              <w:t>Шипилова Н. В.</w:t>
            </w:r>
            <w:r w:rsidRPr="00A6440E">
              <w:rPr>
                <w:rFonts w:ascii="Times New Roman" w:hAnsi="Times New Roman" w:cs="Times New Roman"/>
                <w:b/>
                <w:bCs/>
                <w:color w:val="0000FF"/>
                <w:sz w:val="20"/>
                <w:szCs w:val="20"/>
              </w:rPr>
              <w:br/>
            </w:r>
            <w:r w:rsidRPr="00A6440E">
              <w:rPr>
                <w:rStyle w:val="a4"/>
                <w:rFonts w:ascii="Times New Roman" w:hAnsi="Times New Roman" w:cs="Times New Roman"/>
                <w:b w:val="0"/>
                <w:sz w:val="20"/>
                <w:szCs w:val="20"/>
              </w:rPr>
              <w:t xml:space="preserve">Технология: Рабочая тетрадь: </w:t>
            </w:r>
            <w:r w:rsidRPr="00A6440E">
              <w:rPr>
                <w:rFonts w:ascii="Times New Roman" w:hAnsi="Times New Roman" w:cs="Times New Roman"/>
                <w:b/>
                <w:bCs/>
                <w:color w:val="0000FF"/>
                <w:sz w:val="20"/>
                <w:szCs w:val="20"/>
              </w:rPr>
              <w:br/>
            </w:r>
            <w:r w:rsidRPr="00A6440E">
              <w:rPr>
                <w:rStyle w:val="a4"/>
                <w:rFonts w:ascii="Times New Roman" w:hAnsi="Times New Roman" w:cs="Times New Roman"/>
                <w:b w:val="0"/>
                <w:sz w:val="20"/>
                <w:szCs w:val="20"/>
              </w:rPr>
              <w:t>3 класс</w:t>
            </w:r>
          </w:p>
        </w:tc>
      </w:tr>
      <w:tr w:rsidR="00A6440E" w:rsidRPr="00A6440E" w:rsidTr="00BB7941">
        <w:trPr>
          <w:trHeight w:val="56"/>
        </w:trPr>
        <w:tc>
          <w:tcPr>
            <w:tcW w:w="567" w:type="dxa"/>
            <w:shd w:val="clear" w:color="auto" w:fill="auto"/>
            <w:vAlign w:val="center"/>
          </w:tcPr>
          <w:p w:rsidR="00A6440E" w:rsidRPr="00A6440E" w:rsidRDefault="00A6440E" w:rsidP="00A6440E">
            <w:pPr>
              <w:spacing w:after="0" w:line="240" w:lineRule="atLeast"/>
              <w:rPr>
                <w:rFonts w:ascii="Times New Roman" w:hAnsi="Times New Roman" w:cs="Times New Roman"/>
                <w:sz w:val="20"/>
                <w:szCs w:val="20"/>
              </w:rPr>
            </w:pPr>
            <w:r w:rsidRPr="00A6440E">
              <w:rPr>
                <w:rFonts w:ascii="Times New Roman" w:hAnsi="Times New Roman" w:cs="Times New Roman"/>
                <w:sz w:val="20"/>
                <w:szCs w:val="20"/>
              </w:rPr>
              <w:t>3б</w:t>
            </w:r>
          </w:p>
        </w:tc>
        <w:tc>
          <w:tcPr>
            <w:tcW w:w="1433" w:type="dxa"/>
          </w:tcPr>
          <w:p w:rsidR="00A6440E" w:rsidRPr="00A6440E" w:rsidRDefault="00A6440E" w:rsidP="00A6440E">
            <w:pPr>
              <w:spacing w:after="0" w:line="240" w:lineRule="atLeast"/>
              <w:rPr>
                <w:rFonts w:ascii="Times New Roman" w:hAnsi="Times New Roman" w:cs="Times New Roman"/>
                <w:sz w:val="20"/>
                <w:szCs w:val="20"/>
              </w:rPr>
            </w:pPr>
            <w:r w:rsidRPr="00A6440E">
              <w:rPr>
                <w:rFonts w:ascii="Times New Roman" w:hAnsi="Times New Roman" w:cs="Times New Roman"/>
                <w:sz w:val="20"/>
                <w:szCs w:val="20"/>
              </w:rPr>
              <w:t>Изобразительное искусство</w:t>
            </w:r>
          </w:p>
        </w:tc>
        <w:tc>
          <w:tcPr>
            <w:tcW w:w="2678" w:type="dxa"/>
            <w:vAlign w:val="center"/>
          </w:tcPr>
          <w:p w:rsidR="00A6440E" w:rsidRPr="00BB7941" w:rsidRDefault="008502F0" w:rsidP="00A6440E">
            <w:pPr>
              <w:spacing w:after="0" w:line="240" w:lineRule="atLeast"/>
              <w:rPr>
                <w:rFonts w:ascii="Times New Roman" w:hAnsi="Times New Roman" w:cs="Times New Roman"/>
                <w:sz w:val="20"/>
                <w:szCs w:val="20"/>
              </w:rPr>
            </w:pPr>
            <w:hyperlink r:id="rId24" w:history="1">
              <w:r w:rsidR="00A6440E" w:rsidRPr="00BB7941">
                <w:rPr>
                  <w:rFonts w:ascii="Times New Roman" w:hAnsi="Times New Roman" w:cs="Times New Roman"/>
                  <w:sz w:val="20"/>
                  <w:szCs w:val="20"/>
                </w:rPr>
                <w:t>Неменский Б.М. и др.</w:t>
              </w:r>
              <w:r w:rsidR="00A6440E" w:rsidRPr="00BB7941">
                <w:rPr>
                  <w:rFonts w:ascii="Times New Roman" w:hAnsi="Times New Roman" w:cs="Times New Roman"/>
                  <w:sz w:val="20"/>
                  <w:szCs w:val="20"/>
                </w:rPr>
                <w:br/>
              </w:r>
              <w:r w:rsidR="00A6440E" w:rsidRPr="00BB7941">
                <w:rPr>
                  <w:rFonts w:ascii="Times New Roman" w:hAnsi="Times New Roman" w:cs="Times New Roman"/>
                  <w:b/>
                  <w:bCs/>
                  <w:sz w:val="20"/>
                  <w:szCs w:val="20"/>
                </w:rPr>
                <w:t>Изобразительное искусство: Рабочие программы: 1-4 кл</w:t>
              </w:r>
              <w:r w:rsidR="00A6440E" w:rsidRPr="00BB7941">
                <w:rPr>
                  <w:rFonts w:ascii="Times New Roman" w:hAnsi="Times New Roman" w:cs="Times New Roman"/>
                  <w:sz w:val="20"/>
                  <w:szCs w:val="20"/>
                </w:rPr>
                <w:t>./ Под. Ред. Б.М. Неменского</w:t>
              </w:r>
            </w:hyperlink>
          </w:p>
        </w:tc>
        <w:tc>
          <w:tcPr>
            <w:tcW w:w="2835" w:type="dxa"/>
            <w:shd w:val="clear" w:color="auto" w:fill="auto"/>
          </w:tcPr>
          <w:p w:rsidR="00A6440E" w:rsidRPr="00A6440E" w:rsidRDefault="00A6440E" w:rsidP="00A6440E">
            <w:pPr>
              <w:spacing w:after="0" w:line="240" w:lineRule="atLeast"/>
              <w:rPr>
                <w:rFonts w:ascii="Times New Roman" w:hAnsi="Times New Roman" w:cs="Times New Roman"/>
                <w:sz w:val="20"/>
                <w:szCs w:val="20"/>
              </w:rPr>
            </w:pPr>
            <w:r w:rsidRPr="00A6440E">
              <w:rPr>
                <w:rFonts w:ascii="Times New Roman" w:hAnsi="Times New Roman" w:cs="Times New Roman"/>
                <w:sz w:val="20"/>
                <w:szCs w:val="20"/>
              </w:rPr>
              <w:t>Неменский Б.М.Изобразительное искусство. 3 класс. Просвещение 2013</w:t>
            </w:r>
          </w:p>
        </w:tc>
        <w:tc>
          <w:tcPr>
            <w:tcW w:w="3544" w:type="dxa"/>
            <w:shd w:val="clear" w:color="auto" w:fill="auto"/>
          </w:tcPr>
          <w:p w:rsidR="00A6440E" w:rsidRPr="00A6440E" w:rsidRDefault="00A6440E" w:rsidP="00A6440E">
            <w:pPr>
              <w:tabs>
                <w:tab w:val="left" w:pos="252"/>
              </w:tabs>
              <w:spacing w:after="0" w:line="240" w:lineRule="atLeast"/>
              <w:rPr>
                <w:rFonts w:ascii="Times New Roman" w:hAnsi="Times New Roman" w:cs="Times New Roman"/>
                <w:sz w:val="20"/>
                <w:szCs w:val="20"/>
              </w:rPr>
            </w:pPr>
            <w:r w:rsidRPr="00A6440E">
              <w:rPr>
                <w:rFonts w:ascii="Times New Roman" w:hAnsi="Times New Roman" w:cs="Times New Roman"/>
                <w:sz w:val="20"/>
                <w:szCs w:val="20"/>
              </w:rPr>
              <w:t>Изобразительное искусство и художественный труд. Система преподавания уроков ИЗО по программе Б.М. Неменского. 1-4 классы. Александрова А.Г.</w:t>
            </w:r>
          </w:p>
        </w:tc>
      </w:tr>
      <w:tr w:rsidR="00A6440E" w:rsidRPr="00A6440E" w:rsidTr="00BB7941">
        <w:trPr>
          <w:trHeight w:val="56"/>
        </w:trPr>
        <w:tc>
          <w:tcPr>
            <w:tcW w:w="567" w:type="dxa"/>
            <w:shd w:val="clear" w:color="auto" w:fill="auto"/>
            <w:vAlign w:val="center"/>
          </w:tcPr>
          <w:p w:rsidR="00A6440E" w:rsidRPr="00A6440E" w:rsidRDefault="00A6440E" w:rsidP="00A6440E">
            <w:pPr>
              <w:spacing w:after="0" w:line="240" w:lineRule="atLeast"/>
              <w:rPr>
                <w:rFonts w:ascii="Times New Roman" w:hAnsi="Times New Roman" w:cs="Times New Roman"/>
                <w:sz w:val="20"/>
                <w:szCs w:val="20"/>
              </w:rPr>
            </w:pPr>
            <w:r w:rsidRPr="00A6440E">
              <w:rPr>
                <w:rFonts w:ascii="Times New Roman" w:hAnsi="Times New Roman" w:cs="Times New Roman"/>
                <w:sz w:val="20"/>
                <w:szCs w:val="20"/>
              </w:rPr>
              <w:t>3б</w:t>
            </w:r>
          </w:p>
        </w:tc>
        <w:tc>
          <w:tcPr>
            <w:tcW w:w="1433" w:type="dxa"/>
          </w:tcPr>
          <w:p w:rsidR="00A6440E" w:rsidRPr="00A6440E" w:rsidRDefault="00A6440E" w:rsidP="00A6440E">
            <w:pPr>
              <w:spacing w:after="0" w:line="240" w:lineRule="atLeast"/>
              <w:rPr>
                <w:rFonts w:ascii="Times New Roman" w:hAnsi="Times New Roman" w:cs="Times New Roman"/>
                <w:sz w:val="20"/>
                <w:szCs w:val="20"/>
              </w:rPr>
            </w:pPr>
            <w:r w:rsidRPr="00A6440E">
              <w:rPr>
                <w:rFonts w:ascii="Times New Roman" w:hAnsi="Times New Roman" w:cs="Times New Roman"/>
                <w:sz w:val="20"/>
                <w:szCs w:val="20"/>
              </w:rPr>
              <w:t xml:space="preserve">Музыка  </w:t>
            </w:r>
          </w:p>
        </w:tc>
        <w:tc>
          <w:tcPr>
            <w:tcW w:w="2678" w:type="dxa"/>
            <w:vAlign w:val="center"/>
          </w:tcPr>
          <w:p w:rsidR="00A6440E" w:rsidRPr="00A6440E" w:rsidRDefault="00A6440E" w:rsidP="00A6440E">
            <w:pPr>
              <w:spacing w:after="0" w:line="240" w:lineRule="atLeast"/>
              <w:rPr>
                <w:rFonts w:ascii="Times New Roman" w:hAnsi="Times New Roman" w:cs="Times New Roman"/>
                <w:color w:val="FF0000"/>
                <w:sz w:val="20"/>
                <w:szCs w:val="20"/>
              </w:rPr>
            </w:pPr>
            <w:r w:rsidRPr="00A6440E">
              <w:rPr>
                <w:rFonts w:ascii="Times New Roman" w:hAnsi="Times New Roman" w:cs="Times New Roman"/>
                <w:sz w:val="20"/>
                <w:szCs w:val="20"/>
              </w:rPr>
              <w:t>Программы по музыке для общеобразовательных школ. 1-4 класс. 2011г. Сергеева А.И., Критская Е.Д.</w:t>
            </w:r>
          </w:p>
        </w:tc>
        <w:tc>
          <w:tcPr>
            <w:tcW w:w="2835" w:type="dxa"/>
            <w:shd w:val="clear" w:color="auto" w:fill="auto"/>
          </w:tcPr>
          <w:p w:rsidR="00A6440E" w:rsidRPr="00A6440E" w:rsidRDefault="00A6440E" w:rsidP="00A6440E">
            <w:pPr>
              <w:spacing w:after="0" w:line="240" w:lineRule="atLeast"/>
              <w:rPr>
                <w:rFonts w:ascii="Times New Roman" w:hAnsi="Times New Roman" w:cs="Times New Roman"/>
                <w:sz w:val="20"/>
                <w:szCs w:val="20"/>
              </w:rPr>
            </w:pPr>
            <w:r w:rsidRPr="00A6440E">
              <w:rPr>
                <w:rFonts w:ascii="Times New Roman" w:hAnsi="Times New Roman" w:cs="Times New Roman"/>
                <w:sz w:val="20"/>
                <w:szCs w:val="20"/>
              </w:rPr>
              <w:t>Критская Е.Д Музыка. 3 класс. Просвещение 2013</w:t>
            </w:r>
          </w:p>
        </w:tc>
        <w:tc>
          <w:tcPr>
            <w:tcW w:w="3544" w:type="dxa"/>
            <w:shd w:val="clear" w:color="auto" w:fill="auto"/>
          </w:tcPr>
          <w:p w:rsidR="00A6440E" w:rsidRPr="00A6440E" w:rsidRDefault="00A6440E" w:rsidP="00072AF1">
            <w:pPr>
              <w:numPr>
                <w:ilvl w:val="0"/>
                <w:numId w:val="92"/>
              </w:numPr>
              <w:tabs>
                <w:tab w:val="left" w:pos="252"/>
              </w:tabs>
              <w:spacing w:after="0" w:line="240" w:lineRule="atLeast"/>
              <w:rPr>
                <w:rFonts w:ascii="Times New Roman" w:hAnsi="Times New Roman" w:cs="Times New Roman"/>
                <w:sz w:val="20"/>
                <w:szCs w:val="20"/>
              </w:rPr>
            </w:pPr>
            <w:r w:rsidRPr="00A6440E">
              <w:rPr>
                <w:rFonts w:ascii="Times New Roman" w:hAnsi="Times New Roman" w:cs="Times New Roman"/>
                <w:sz w:val="20"/>
                <w:szCs w:val="20"/>
              </w:rPr>
              <w:t>Музыка. 3 класс. Поурочные планы  к учебнику Е.Д.Критской. 2014 г.</w:t>
            </w:r>
          </w:p>
          <w:p w:rsidR="00A6440E" w:rsidRPr="00A6440E" w:rsidRDefault="00A6440E" w:rsidP="00072AF1">
            <w:pPr>
              <w:numPr>
                <w:ilvl w:val="0"/>
                <w:numId w:val="92"/>
              </w:numPr>
              <w:tabs>
                <w:tab w:val="left" w:pos="252"/>
              </w:tabs>
              <w:spacing w:after="0" w:line="240" w:lineRule="atLeast"/>
              <w:rPr>
                <w:rFonts w:ascii="Times New Roman" w:hAnsi="Times New Roman" w:cs="Times New Roman"/>
                <w:sz w:val="20"/>
                <w:szCs w:val="20"/>
              </w:rPr>
            </w:pPr>
            <w:r w:rsidRPr="00A6440E">
              <w:rPr>
                <w:rFonts w:ascii="Times New Roman" w:hAnsi="Times New Roman" w:cs="Times New Roman"/>
                <w:sz w:val="20"/>
                <w:szCs w:val="20"/>
              </w:rPr>
              <w:t>Г. Струве. Школьный хор. М.: Просвещение. 1981г.</w:t>
            </w:r>
          </w:p>
        </w:tc>
      </w:tr>
      <w:tr w:rsidR="00A6440E" w:rsidRPr="00A6440E" w:rsidTr="00BB7941">
        <w:trPr>
          <w:trHeight w:val="56"/>
        </w:trPr>
        <w:tc>
          <w:tcPr>
            <w:tcW w:w="567" w:type="dxa"/>
            <w:shd w:val="clear" w:color="auto" w:fill="auto"/>
            <w:vAlign w:val="center"/>
          </w:tcPr>
          <w:p w:rsidR="00A6440E" w:rsidRPr="00A6440E" w:rsidRDefault="00A6440E" w:rsidP="00A6440E">
            <w:pPr>
              <w:spacing w:after="0" w:line="240" w:lineRule="atLeast"/>
              <w:jc w:val="center"/>
              <w:rPr>
                <w:rFonts w:ascii="Times New Roman" w:hAnsi="Times New Roman" w:cs="Times New Roman"/>
                <w:sz w:val="20"/>
                <w:szCs w:val="20"/>
              </w:rPr>
            </w:pPr>
            <w:r w:rsidRPr="00A6440E">
              <w:rPr>
                <w:rFonts w:ascii="Times New Roman" w:hAnsi="Times New Roman" w:cs="Times New Roman"/>
                <w:sz w:val="20"/>
                <w:szCs w:val="20"/>
              </w:rPr>
              <w:t>3 б</w:t>
            </w:r>
          </w:p>
        </w:tc>
        <w:tc>
          <w:tcPr>
            <w:tcW w:w="1433" w:type="dxa"/>
          </w:tcPr>
          <w:p w:rsidR="00A6440E" w:rsidRPr="00A6440E" w:rsidRDefault="00A6440E" w:rsidP="00A6440E">
            <w:pPr>
              <w:spacing w:after="0" w:line="240" w:lineRule="atLeast"/>
              <w:rPr>
                <w:rFonts w:ascii="Times New Roman" w:hAnsi="Times New Roman" w:cs="Times New Roman"/>
                <w:sz w:val="20"/>
                <w:szCs w:val="20"/>
              </w:rPr>
            </w:pPr>
            <w:r w:rsidRPr="00A6440E">
              <w:rPr>
                <w:rFonts w:ascii="Times New Roman" w:hAnsi="Times New Roman" w:cs="Times New Roman"/>
                <w:sz w:val="20"/>
                <w:szCs w:val="20"/>
              </w:rPr>
              <w:t>Физическая культура</w:t>
            </w:r>
          </w:p>
        </w:tc>
        <w:tc>
          <w:tcPr>
            <w:tcW w:w="2678" w:type="dxa"/>
            <w:vAlign w:val="center"/>
          </w:tcPr>
          <w:p w:rsidR="00A6440E" w:rsidRPr="00A6440E" w:rsidRDefault="00A6440E" w:rsidP="00A6440E">
            <w:pPr>
              <w:shd w:val="clear" w:color="auto" w:fill="FFFFFF"/>
              <w:spacing w:after="0" w:line="240" w:lineRule="atLeast"/>
              <w:rPr>
                <w:rFonts w:ascii="Times New Roman" w:hAnsi="Times New Roman" w:cs="Times New Roman"/>
                <w:sz w:val="20"/>
                <w:szCs w:val="20"/>
              </w:rPr>
            </w:pPr>
            <w:r w:rsidRPr="00A6440E">
              <w:rPr>
                <w:rFonts w:ascii="Times New Roman" w:hAnsi="Times New Roman" w:cs="Times New Roman"/>
                <w:sz w:val="20"/>
                <w:szCs w:val="20"/>
              </w:rPr>
              <w:t>Программы общеобразовательных учреждений. Комплексная программа физического воспитания учащихся 1-11 классов. В.И. Лях Москва. «Просвещение». 2011 год.</w:t>
            </w:r>
          </w:p>
        </w:tc>
        <w:tc>
          <w:tcPr>
            <w:tcW w:w="2835" w:type="dxa"/>
            <w:shd w:val="clear" w:color="auto" w:fill="auto"/>
          </w:tcPr>
          <w:p w:rsidR="00A6440E" w:rsidRPr="00A6440E" w:rsidRDefault="00A6440E" w:rsidP="00A6440E">
            <w:pPr>
              <w:spacing w:after="0" w:line="240" w:lineRule="atLeast"/>
              <w:jc w:val="both"/>
              <w:rPr>
                <w:rFonts w:ascii="Times New Roman" w:hAnsi="Times New Roman" w:cs="Times New Roman"/>
                <w:sz w:val="20"/>
                <w:szCs w:val="20"/>
              </w:rPr>
            </w:pPr>
            <w:r w:rsidRPr="00A6440E">
              <w:rPr>
                <w:rFonts w:ascii="Times New Roman" w:hAnsi="Times New Roman" w:cs="Times New Roman"/>
                <w:sz w:val="20"/>
                <w:szCs w:val="20"/>
              </w:rPr>
              <w:t>В.И. Лях Физическая культура 1-4 класс Москва. «Просвещение». 2013 год.</w:t>
            </w:r>
          </w:p>
        </w:tc>
        <w:tc>
          <w:tcPr>
            <w:tcW w:w="3544" w:type="dxa"/>
            <w:shd w:val="clear" w:color="auto" w:fill="auto"/>
          </w:tcPr>
          <w:p w:rsidR="00A6440E" w:rsidRPr="00A6440E" w:rsidRDefault="00A6440E" w:rsidP="00072AF1">
            <w:pPr>
              <w:numPr>
                <w:ilvl w:val="0"/>
                <w:numId w:val="92"/>
              </w:numPr>
              <w:tabs>
                <w:tab w:val="left" w:pos="252"/>
              </w:tabs>
              <w:spacing w:after="0" w:line="240" w:lineRule="atLeast"/>
              <w:jc w:val="both"/>
              <w:rPr>
                <w:rFonts w:ascii="Times New Roman" w:hAnsi="Times New Roman" w:cs="Times New Roman"/>
                <w:sz w:val="20"/>
                <w:szCs w:val="20"/>
              </w:rPr>
            </w:pPr>
            <w:r w:rsidRPr="00A6440E">
              <w:rPr>
                <w:rFonts w:ascii="Times New Roman" w:hAnsi="Times New Roman" w:cs="Times New Roman"/>
                <w:sz w:val="20"/>
                <w:szCs w:val="20"/>
              </w:rPr>
              <w:t>Физкультура. 3 класс. Поурочные планы. С.В. Емельянов, М.С Блудилин. 2014г</w:t>
            </w:r>
          </w:p>
        </w:tc>
      </w:tr>
      <w:tr w:rsidR="00A6440E" w:rsidRPr="00A6440E" w:rsidTr="00BB7941">
        <w:trPr>
          <w:trHeight w:val="56"/>
        </w:trPr>
        <w:tc>
          <w:tcPr>
            <w:tcW w:w="567" w:type="dxa"/>
            <w:shd w:val="clear" w:color="auto" w:fill="auto"/>
            <w:vAlign w:val="center"/>
          </w:tcPr>
          <w:p w:rsidR="00A6440E" w:rsidRPr="00A6440E" w:rsidRDefault="00A6440E" w:rsidP="00A6440E">
            <w:pPr>
              <w:spacing w:after="0" w:line="240" w:lineRule="atLeast"/>
              <w:jc w:val="center"/>
              <w:rPr>
                <w:rFonts w:ascii="Times New Roman" w:hAnsi="Times New Roman" w:cs="Times New Roman"/>
                <w:sz w:val="20"/>
                <w:szCs w:val="20"/>
              </w:rPr>
            </w:pPr>
            <w:r w:rsidRPr="00A6440E">
              <w:rPr>
                <w:rFonts w:ascii="Times New Roman" w:hAnsi="Times New Roman" w:cs="Times New Roman"/>
                <w:sz w:val="20"/>
                <w:szCs w:val="20"/>
              </w:rPr>
              <w:t>3б</w:t>
            </w:r>
          </w:p>
        </w:tc>
        <w:tc>
          <w:tcPr>
            <w:tcW w:w="1433" w:type="dxa"/>
          </w:tcPr>
          <w:p w:rsidR="00A6440E" w:rsidRPr="00A6440E" w:rsidRDefault="00A6440E" w:rsidP="00A6440E">
            <w:pPr>
              <w:spacing w:after="0" w:line="240" w:lineRule="atLeast"/>
              <w:rPr>
                <w:rFonts w:ascii="Times New Roman" w:hAnsi="Times New Roman" w:cs="Times New Roman"/>
                <w:sz w:val="20"/>
                <w:szCs w:val="20"/>
              </w:rPr>
            </w:pPr>
            <w:r w:rsidRPr="00A6440E">
              <w:rPr>
                <w:rFonts w:ascii="Times New Roman" w:hAnsi="Times New Roman" w:cs="Times New Roman"/>
                <w:sz w:val="20"/>
                <w:szCs w:val="20"/>
              </w:rPr>
              <w:t xml:space="preserve">Английский язык </w:t>
            </w:r>
          </w:p>
        </w:tc>
        <w:tc>
          <w:tcPr>
            <w:tcW w:w="2678" w:type="dxa"/>
          </w:tcPr>
          <w:p w:rsidR="00A6440E" w:rsidRPr="00A6440E" w:rsidRDefault="00A6440E" w:rsidP="00A6440E">
            <w:pPr>
              <w:spacing w:after="0" w:line="240" w:lineRule="atLeast"/>
              <w:jc w:val="both"/>
              <w:rPr>
                <w:rFonts w:ascii="Times New Roman" w:hAnsi="Times New Roman" w:cs="Times New Roman"/>
                <w:sz w:val="20"/>
                <w:szCs w:val="20"/>
              </w:rPr>
            </w:pPr>
            <w:r w:rsidRPr="00A6440E">
              <w:rPr>
                <w:rFonts w:ascii="Times New Roman" w:hAnsi="Times New Roman" w:cs="Times New Roman"/>
                <w:sz w:val="20"/>
                <w:szCs w:val="20"/>
              </w:rPr>
              <w:t>Л.Л.Соколова Н.Ю.Шульгина. Программа курса английского языка «</w:t>
            </w:r>
            <w:r w:rsidRPr="00A6440E">
              <w:rPr>
                <w:rFonts w:ascii="Times New Roman" w:hAnsi="Times New Roman" w:cs="Times New Roman"/>
                <w:sz w:val="20"/>
                <w:szCs w:val="20"/>
                <w:lang w:val="en-US"/>
              </w:rPr>
              <w:t>Millie</w:t>
            </w:r>
            <w:r w:rsidRPr="00A6440E">
              <w:rPr>
                <w:rFonts w:ascii="Times New Roman" w:hAnsi="Times New Roman" w:cs="Times New Roman"/>
                <w:sz w:val="20"/>
                <w:szCs w:val="20"/>
              </w:rPr>
              <w:t xml:space="preserve">»  для 1-4 классов для общеобразовательных учреждений. Издательство «Титул», </w:t>
            </w:r>
            <w:smartTag w:uri="urn:schemas-microsoft-com:office:smarttags" w:element="metricconverter">
              <w:smartTagPr>
                <w:attr w:name="ProductID" w:val="2011 г"/>
              </w:smartTagPr>
              <w:r w:rsidRPr="00A6440E">
                <w:rPr>
                  <w:rFonts w:ascii="Times New Roman" w:hAnsi="Times New Roman" w:cs="Times New Roman"/>
                  <w:sz w:val="20"/>
                  <w:szCs w:val="20"/>
                </w:rPr>
                <w:t>2011 г</w:t>
              </w:r>
            </w:smartTag>
            <w:r w:rsidRPr="00A6440E">
              <w:rPr>
                <w:rFonts w:ascii="Times New Roman" w:hAnsi="Times New Roman" w:cs="Times New Roman"/>
                <w:sz w:val="20"/>
                <w:szCs w:val="20"/>
              </w:rPr>
              <w:t>.</w:t>
            </w:r>
          </w:p>
        </w:tc>
        <w:tc>
          <w:tcPr>
            <w:tcW w:w="2835" w:type="dxa"/>
            <w:shd w:val="clear" w:color="auto" w:fill="auto"/>
          </w:tcPr>
          <w:p w:rsidR="00A6440E" w:rsidRPr="00A6440E" w:rsidRDefault="00A6440E" w:rsidP="00A6440E">
            <w:pPr>
              <w:spacing w:after="0" w:line="240" w:lineRule="atLeast"/>
              <w:jc w:val="both"/>
              <w:rPr>
                <w:rFonts w:ascii="Times New Roman" w:hAnsi="Times New Roman" w:cs="Times New Roman"/>
                <w:sz w:val="20"/>
                <w:szCs w:val="20"/>
              </w:rPr>
            </w:pPr>
            <w:r w:rsidRPr="00A6440E">
              <w:rPr>
                <w:rFonts w:ascii="Times New Roman" w:hAnsi="Times New Roman" w:cs="Times New Roman"/>
                <w:sz w:val="20"/>
                <w:szCs w:val="20"/>
              </w:rPr>
              <w:t>С.И.Азарова Учебник  «</w:t>
            </w:r>
            <w:r w:rsidRPr="00A6440E">
              <w:rPr>
                <w:rFonts w:ascii="Times New Roman" w:hAnsi="Times New Roman" w:cs="Times New Roman"/>
                <w:sz w:val="20"/>
                <w:szCs w:val="20"/>
                <w:lang w:val="en-US"/>
              </w:rPr>
              <w:t>Millie</w:t>
            </w:r>
            <w:r w:rsidRPr="00A6440E">
              <w:rPr>
                <w:rFonts w:ascii="Times New Roman" w:hAnsi="Times New Roman" w:cs="Times New Roman"/>
                <w:sz w:val="20"/>
                <w:szCs w:val="20"/>
              </w:rPr>
              <w:t>»   для 3 класса, Издательство «Титул», 2013г.</w:t>
            </w:r>
          </w:p>
        </w:tc>
        <w:tc>
          <w:tcPr>
            <w:tcW w:w="3544" w:type="dxa"/>
            <w:shd w:val="clear" w:color="auto" w:fill="auto"/>
          </w:tcPr>
          <w:p w:rsidR="00A6440E" w:rsidRPr="00A6440E" w:rsidRDefault="00A6440E" w:rsidP="00A6440E">
            <w:pPr>
              <w:tabs>
                <w:tab w:val="left" w:pos="252"/>
              </w:tabs>
              <w:spacing w:after="0" w:line="240" w:lineRule="atLeast"/>
              <w:jc w:val="both"/>
              <w:rPr>
                <w:rFonts w:ascii="Times New Roman" w:hAnsi="Times New Roman" w:cs="Times New Roman"/>
                <w:sz w:val="20"/>
                <w:szCs w:val="20"/>
              </w:rPr>
            </w:pPr>
            <w:r w:rsidRPr="00A6440E">
              <w:rPr>
                <w:rFonts w:ascii="Times New Roman" w:hAnsi="Times New Roman" w:cs="Times New Roman"/>
                <w:sz w:val="20"/>
                <w:szCs w:val="20"/>
              </w:rPr>
              <w:t>С.И.Азарова. Книга для учителя к учебнику «</w:t>
            </w:r>
            <w:r w:rsidRPr="00A6440E">
              <w:rPr>
                <w:rFonts w:ascii="Times New Roman" w:hAnsi="Times New Roman" w:cs="Times New Roman"/>
                <w:sz w:val="20"/>
                <w:szCs w:val="20"/>
                <w:lang w:val="en-US"/>
              </w:rPr>
              <w:t>Millie</w:t>
            </w:r>
            <w:r w:rsidRPr="00A6440E">
              <w:rPr>
                <w:rFonts w:ascii="Times New Roman" w:hAnsi="Times New Roman" w:cs="Times New Roman"/>
                <w:sz w:val="20"/>
                <w:szCs w:val="20"/>
              </w:rPr>
              <w:t xml:space="preserve">»   для 3 класса общеобразовательных учреждений. Обнинск. «Титул». </w:t>
            </w:r>
            <w:smartTag w:uri="urn:schemas-microsoft-com:office:smarttags" w:element="metricconverter">
              <w:smartTagPr>
                <w:attr w:name="ProductID" w:val="2011 г"/>
              </w:smartTagPr>
              <w:r w:rsidRPr="00A6440E">
                <w:rPr>
                  <w:rFonts w:ascii="Times New Roman" w:hAnsi="Times New Roman" w:cs="Times New Roman"/>
                  <w:sz w:val="20"/>
                  <w:szCs w:val="20"/>
                </w:rPr>
                <w:t>2011 г</w:t>
              </w:r>
            </w:smartTag>
            <w:r w:rsidRPr="00A6440E">
              <w:rPr>
                <w:rFonts w:ascii="Times New Roman" w:hAnsi="Times New Roman" w:cs="Times New Roman"/>
                <w:sz w:val="20"/>
                <w:szCs w:val="20"/>
              </w:rPr>
              <w:t>.</w:t>
            </w:r>
          </w:p>
          <w:p w:rsidR="00A6440E" w:rsidRPr="00A6440E" w:rsidRDefault="00A6440E" w:rsidP="00A6440E">
            <w:pPr>
              <w:tabs>
                <w:tab w:val="left" w:pos="252"/>
              </w:tabs>
              <w:spacing w:after="0" w:line="240" w:lineRule="atLeast"/>
              <w:jc w:val="both"/>
              <w:rPr>
                <w:rFonts w:ascii="Times New Roman" w:hAnsi="Times New Roman" w:cs="Times New Roman"/>
                <w:sz w:val="20"/>
                <w:szCs w:val="20"/>
              </w:rPr>
            </w:pPr>
            <w:r w:rsidRPr="00A6440E">
              <w:rPr>
                <w:rFonts w:ascii="Times New Roman" w:hAnsi="Times New Roman" w:cs="Times New Roman"/>
                <w:sz w:val="20"/>
                <w:szCs w:val="20"/>
              </w:rPr>
              <w:t>С.И.Азарова Рабочая тетрадь к учебнику «</w:t>
            </w:r>
            <w:r w:rsidRPr="00A6440E">
              <w:rPr>
                <w:rFonts w:ascii="Times New Roman" w:hAnsi="Times New Roman" w:cs="Times New Roman"/>
                <w:sz w:val="20"/>
                <w:szCs w:val="20"/>
                <w:lang w:val="en-US"/>
              </w:rPr>
              <w:t>Millie</w:t>
            </w:r>
            <w:r w:rsidRPr="00A6440E">
              <w:rPr>
                <w:rFonts w:ascii="Times New Roman" w:hAnsi="Times New Roman" w:cs="Times New Roman"/>
                <w:sz w:val="20"/>
                <w:szCs w:val="20"/>
              </w:rPr>
              <w:t>»   для 3 класса общеобразовательных учреждений. Обнинск. «Титул». 2013 г.</w:t>
            </w:r>
          </w:p>
          <w:p w:rsidR="00A6440E" w:rsidRPr="00A6440E" w:rsidRDefault="00A6440E" w:rsidP="00A6440E">
            <w:pPr>
              <w:tabs>
                <w:tab w:val="left" w:pos="252"/>
              </w:tabs>
              <w:spacing w:after="0" w:line="240" w:lineRule="atLeast"/>
              <w:jc w:val="both"/>
              <w:rPr>
                <w:rFonts w:ascii="Times New Roman" w:hAnsi="Times New Roman" w:cs="Times New Roman"/>
                <w:sz w:val="20"/>
                <w:szCs w:val="20"/>
              </w:rPr>
            </w:pPr>
            <w:r w:rsidRPr="00A6440E">
              <w:rPr>
                <w:rFonts w:ascii="Times New Roman" w:hAnsi="Times New Roman" w:cs="Times New Roman"/>
                <w:sz w:val="20"/>
                <w:szCs w:val="20"/>
              </w:rPr>
              <w:t>Е. Г. Воронова Контрольные и проверочные задания по английскому языку 2-4 класс Дрофа, 2010г.</w:t>
            </w:r>
          </w:p>
        </w:tc>
      </w:tr>
      <w:tr w:rsidR="00A6440E" w:rsidRPr="00A6440E" w:rsidTr="00BB7941">
        <w:trPr>
          <w:trHeight w:val="56"/>
        </w:trPr>
        <w:tc>
          <w:tcPr>
            <w:tcW w:w="567" w:type="dxa"/>
            <w:shd w:val="clear" w:color="auto" w:fill="auto"/>
            <w:vAlign w:val="center"/>
          </w:tcPr>
          <w:p w:rsidR="00A6440E" w:rsidRPr="00A6440E" w:rsidRDefault="00A6440E" w:rsidP="00A6440E">
            <w:pPr>
              <w:spacing w:after="0" w:line="240" w:lineRule="atLeast"/>
              <w:jc w:val="center"/>
              <w:rPr>
                <w:rFonts w:ascii="Times New Roman" w:hAnsi="Times New Roman" w:cs="Times New Roman"/>
                <w:sz w:val="20"/>
                <w:szCs w:val="20"/>
              </w:rPr>
            </w:pPr>
            <w:r w:rsidRPr="00A6440E">
              <w:rPr>
                <w:rFonts w:ascii="Times New Roman" w:hAnsi="Times New Roman" w:cs="Times New Roman"/>
                <w:sz w:val="20"/>
                <w:szCs w:val="20"/>
              </w:rPr>
              <w:t>4а</w:t>
            </w:r>
          </w:p>
        </w:tc>
        <w:tc>
          <w:tcPr>
            <w:tcW w:w="1433" w:type="dxa"/>
          </w:tcPr>
          <w:p w:rsidR="00A6440E" w:rsidRPr="00A6440E" w:rsidRDefault="00A6440E" w:rsidP="00A6440E">
            <w:pPr>
              <w:spacing w:after="0" w:line="240" w:lineRule="atLeast"/>
              <w:rPr>
                <w:rFonts w:ascii="Times New Roman" w:hAnsi="Times New Roman" w:cs="Times New Roman"/>
                <w:sz w:val="20"/>
                <w:szCs w:val="20"/>
              </w:rPr>
            </w:pPr>
            <w:r w:rsidRPr="00A6440E">
              <w:rPr>
                <w:rFonts w:ascii="Times New Roman" w:hAnsi="Times New Roman" w:cs="Times New Roman"/>
                <w:sz w:val="20"/>
                <w:szCs w:val="20"/>
              </w:rPr>
              <w:t>Русский</w:t>
            </w:r>
          </w:p>
        </w:tc>
        <w:tc>
          <w:tcPr>
            <w:tcW w:w="2678" w:type="dxa"/>
            <w:vAlign w:val="center"/>
          </w:tcPr>
          <w:p w:rsidR="00A6440E" w:rsidRPr="00A6440E" w:rsidRDefault="00A6440E" w:rsidP="00A6440E">
            <w:pPr>
              <w:spacing w:after="0" w:line="240" w:lineRule="atLeast"/>
              <w:jc w:val="both"/>
              <w:rPr>
                <w:rFonts w:ascii="Times New Roman" w:hAnsi="Times New Roman" w:cs="Times New Roman"/>
                <w:sz w:val="20"/>
                <w:szCs w:val="20"/>
              </w:rPr>
            </w:pPr>
            <w:r w:rsidRPr="00A6440E">
              <w:rPr>
                <w:rFonts w:ascii="Times New Roman" w:hAnsi="Times New Roman" w:cs="Times New Roman"/>
                <w:sz w:val="20"/>
                <w:szCs w:val="20"/>
              </w:rPr>
              <w:t>ПНОО «Система Занкова», сост. Н.В. Нечаева, С.В. Бухалова –Самара издательский дом «ФЕДОРОВ», 2011г</w:t>
            </w:r>
          </w:p>
        </w:tc>
        <w:tc>
          <w:tcPr>
            <w:tcW w:w="2835" w:type="dxa"/>
            <w:shd w:val="clear" w:color="auto" w:fill="auto"/>
          </w:tcPr>
          <w:p w:rsidR="00A6440E" w:rsidRPr="00A6440E" w:rsidRDefault="00A6440E" w:rsidP="00A6440E">
            <w:pPr>
              <w:spacing w:after="0" w:line="240" w:lineRule="atLeast"/>
              <w:jc w:val="both"/>
              <w:rPr>
                <w:rFonts w:ascii="Times New Roman" w:hAnsi="Times New Roman" w:cs="Times New Roman"/>
                <w:sz w:val="20"/>
                <w:szCs w:val="20"/>
              </w:rPr>
            </w:pPr>
            <w:r w:rsidRPr="00A6440E">
              <w:rPr>
                <w:rFonts w:ascii="Times New Roman" w:hAnsi="Times New Roman" w:cs="Times New Roman"/>
                <w:sz w:val="20"/>
                <w:szCs w:val="20"/>
              </w:rPr>
              <w:t>Н.В. Нечаева ,русский язык в 2 частях 4 класс, 2013г издательский дом ФЕДОРОВ, издательство «Учебная литература»</w:t>
            </w:r>
          </w:p>
        </w:tc>
        <w:tc>
          <w:tcPr>
            <w:tcW w:w="3544" w:type="dxa"/>
            <w:shd w:val="clear" w:color="auto" w:fill="auto"/>
          </w:tcPr>
          <w:p w:rsidR="00A6440E" w:rsidRPr="00A6440E" w:rsidRDefault="00A6440E" w:rsidP="00072AF1">
            <w:pPr>
              <w:numPr>
                <w:ilvl w:val="0"/>
                <w:numId w:val="92"/>
              </w:numPr>
              <w:tabs>
                <w:tab w:val="left" w:pos="252"/>
              </w:tabs>
              <w:spacing w:after="0" w:line="240" w:lineRule="atLeast"/>
              <w:jc w:val="both"/>
              <w:rPr>
                <w:rFonts w:ascii="Times New Roman" w:hAnsi="Times New Roman" w:cs="Times New Roman"/>
                <w:sz w:val="20"/>
                <w:szCs w:val="20"/>
              </w:rPr>
            </w:pPr>
            <w:r w:rsidRPr="00A6440E">
              <w:rPr>
                <w:rFonts w:ascii="Times New Roman" w:hAnsi="Times New Roman" w:cs="Times New Roman"/>
                <w:sz w:val="20"/>
                <w:szCs w:val="20"/>
              </w:rPr>
              <w:t>Методические рекомендации к курсу «Русский язык» 4 класс-Самара издательский дом «ФЕДОРОВ», 2013г, поурочно-тематическое планирование к учебнику «Русский язык» 4 класс, Н.В. Нечаева Самара издательский дом «ФЕДОРОВ», 2012г,</w:t>
            </w:r>
          </w:p>
        </w:tc>
      </w:tr>
      <w:tr w:rsidR="00A6440E" w:rsidRPr="00A6440E" w:rsidTr="00BB7941">
        <w:trPr>
          <w:trHeight w:val="56"/>
        </w:trPr>
        <w:tc>
          <w:tcPr>
            <w:tcW w:w="567" w:type="dxa"/>
            <w:shd w:val="clear" w:color="auto" w:fill="auto"/>
          </w:tcPr>
          <w:p w:rsidR="00A6440E" w:rsidRPr="00A6440E" w:rsidRDefault="00A6440E" w:rsidP="00A6440E">
            <w:pPr>
              <w:spacing w:after="0" w:line="240" w:lineRule="atLeast"/>
              <w:rPr>
                <w:rFonts w:ascii="Times New Roman" w:hAnsi="Times New Roman" w:cs="Times New Roman"/>
                <w:sz w:val="20"/>
                <w:szCs w:val="20"/>
              </w:rPr>
            </w:pPr>
            <w:r w:rsidRPr="00A6440E">
              <w:rPr>
                <w:rFonts w:ascii="Times New Roman" w:hAnsi="Times New Roman" w:cs="Times New Roman"/>
                <w:sz w:val="20"/>
                <w:szCs w:val="20"/>
              </w:rPr>
              <w:t>4а</w:t>
            </w:r>
          </w:p>
        </w:tc>
        <w:tc>
          <w:tcPr>
            <w:tcW w:w="1433" w:type="dxa"/>
          </w:tcPr>
          <w:p w:rsidR="00A6440E" w:rsidRPr="00A6440E" w:rsidRDefault="00A6440E" w:rsidP="00A6440E">
            <w:pPr>
              <w:spacing w:after="0" w:line="240" w:lineRule="atLeast"/>
              <w:rPr>
                <w:rFonts w:ascii="Times New Roman" w:hAnsi="Times New Roman" w:cs="Times New Roman"/>
                <w:sz w:val="20"/>
                <w:szCs w:val="20"/>
              </w:rPr>
            </w:pPr>
            <w:r w:rsidRPr="00A6440E">
              <w:rPr>
                <w:rFonts w:ascii="Times New Roman" w:hAnsi="Times New Roman" w:cs="Times New Roman"/>
                <w:sz w:val="20"/>
                <w:szCs w:val="20"/>
              </w:rPr>
              <w:t>Математика</w:t>
            </w:r>
          </w:p>
        </w:tc>
        <w:tc>
          <w:tcPr>
            <w:tcW w:w="2678" w:type="dxa"/>
            <w:vAlign w:val="center"/>
          </w:tcPr>
          <w:p w:rsidR="00A6440E" w:rsidRPr="00A6440E" w:rsidRDefault="00A6440E" w:rsidP="00A6440E">
            <w:pPr>
              <w:spacing w:after="0" w:line="240" w:lineRule="atLeast"/>
              <w:jc w:val="both"/>
              <w:rPr>
                <w:rFonts w:ascii="Times New Roman" w:hAnsi="Times New Roman" w:cs="Times New Roman"/>
                <w:sz w:val="20"/>
                <w:szCs w:val="20"/>
              </w:rPr>
            </w:pPr>
            <w:r w:rsidRPr="00A6440E">
              <w:rPr>
                <w:rFonts w:ascii="Times New Roman" w:hAnsi="Times New Roman" w:cs="Times New Roman"/>
                <w:sz w:val="20"/>
                <w:szCs w:val="20"/>
              </w:rPr>
              <w:t>ПНОО «Система Занкова», сост. Н.В. Нечаева, С.В. Бухалова –Самара издательский дом «ФЕДОРОВ», 2011г</w:t>
            </w:r>
          </w:p>
        </w:tc>
        <w:tc>
          <w:tcPr>
            <w:tcW w:w="2835" w:type="dxa"/>
            <w:shd w:val="clear" w:color="auto" w:fill="auto"/>
          </w:tcPr>
          <w:p w:rsidR="00A6440E" w:rsidRPr="00A6440E" w:rsidRDefault="00A6440E" w:rsidP="00A6440E">
            <w:pPr>
              <w:spacing w:after="0" w:line="240" w:lineRule="atLeast"/>
              <w:jc w:val="both"/>
              <w:rPr>
                <w:rFonts w:ascii="Times New Roman" w:hAnsi="Times New Roman" w:cs="Times New Roman"/>
                <w:sz w:val="20"/>
                <w:szCs w:val="20"/>
              </w:rPr>
            </w:pPr>
            <w:r w:rsidRPr="00A6440E">
              <w:rPr>
                <w:rFonts w:ascii="Times New Roman" w:hAnsi="Times New Roman" w:cs="Times New Roman"/>
                <w:sz w:val="20"/>
                <w:szCs w:val="20"/>
              </w:rPr>
              <w:t>И. И. Аргинская, математика в 2 частях, 4 класс -Самара издательский дом «ФЕДОРОВ», 2013г, издательство «Учебная литература»</w:t>
            </w:r>
          </w:p>
        </w:tc>
        <w:tc>
          <w:tcPr>
            <w:tcW w:w="3544" w:type="dxa"/>
            <w:shd w:val="clear" w:color="auto" w:fill="auto"/>
          </w:tcPr>
          <w:p w:rsidR="00A6440E" w:rsidRPr="00A6440E" w:rsidRDefault="00A6440E" w:rsidP="00072AF1">
            <w:pPr>
              <w:numPr>
                <w:ilvl w:val="0"/>
                <w:numId w:val="92"/>
              </w:numPr>
              <w:tabs>
                <w:tab w:val="left" w:pos="252"/>
              </w:tabs>
              <w:spacing w:after="0" w:line="240" w:lineRule="atLeast"/>
              <w:jc w:val="both"/>
              <w:rPr>
                <w:rFonts w:ascii="Times New Roman" w:hAnsi="Times New Roman" w:cs="Times New Roman"/>
                <w:sz w:val="20"/>
                <w:szCs w:val="20"/>
              </w:rPr>
            </w:pPr>
            <w:r w:rsidRPr="00A6440E">
              <w:rPr>
                <w:rFonts w:ascii="Times New Roman" w:hAnsi="Times New Roman" w:cs="Times New Roman"/>
                <w:sz w:val="20"/>
                <w:szCs w:val="20"/>
              </w:rPr>
              <w:t xml:space="preserve">Методические рекомендации к курсу «математика» 4 класс-Самара издательский дом «ФЕДОРОВ», 2013г, поурочно-тематическое планирование к учебнику «Математика» 4 класс, И. И. Аргинская  Самара издательский дом «ФЕДОРОВ», 2013г, КИМ </w:t>
            </w:r>
            <w:r w:rsidRPr="00A6440E">
              <w:rPr>
                <w:rFonts w:ascii="Times New Roman" w:hAnsi="Times New Roman" w:cs="Times New Roman"/>
                <w:sz w:val="20"/>
                <w:szCs w:val="20"/>
              </w:rPr>
              <w:lastRenderedPageBreak/>
              <w:t>«Математика», 1-4 классы итоговые работы Авторы-составители Е.М. Елизарова, Н.Н. Бобкова Волгоград 2012</w:t>
            </w:r>
          </w:p>
        </w:tc>
      </w:tr>
      <w:tr w:rsidR="00A6440E" w:rsidRPr="00A6440E" w:rsidTr="00BB7941">
        <w:trPr>
          <w:trHeight w:val="56"/>
        </w:trPr>
        <w:tc>
          <w:tcPr>
            <w:tcW w:w="567" w:type="dxa"/>
            <w:shd w:val="clear" w:color="auto" w:fill="auto"/>
          </w:tcPr>
          <w:p w:rsidR="00A6440E" w:rsidRPr="00A6440E" w:rsidRDefault="00A6440E" w:rsidP="00A6440E">
            <w:pPr>
              <w:spacing w:after="0" w:line="240" w:lineRule="atLeast"/>
              <w:rPr>
                <w:rFonts w:ascii="Times New Roman" w:hAnsi="Times New Roman" w:cs="Times New Roman"/>
                <w:sz w:val="20"/>
                <w:szCs w:val="20"/>
              </w:rPr>
            </w:pPr>
            <w:r w:rsidRPr="00A6440E">
              <w:rPr>
                <w:rFonts w:ascii="Times New Roman" w:hAnsi="Times New Roman" w:cs="Times New Roman"/>
                <w:sz w:val="20"/>
                <w:szCs w:val="20"/>
              </w:rPr>
              <w:lastRenderedPageBreak/>
              <w:t>4а</w:t>
            </w:r>
          </w:p>
        </w:tc>
        <w:tc>
          <w:tcPr>
            <w:tcW w:w="1433" w:type="dxa"/>
          </w:tcPr>
          <w:p w:rsidR="00A6440E" w:rsidRPr="00A6440E" w:rsidRDefault="00A6440E" w:rsidP="00A6440E">
            <w:pPr>
              <w:spacing w:after="0" w:line="240" w:lineRule="atLeast"/>
              <w:rPr>
                <w:rFonts w:ascii="Times New Roman" w:hAnsi="Times New Roman" w:cs="Times New Roman"/>
                <w:sz w:val="20"/>
                <w:szCs w:val="20"/>
              </w:rPr>
            </w:pPr>
            <w:r w:rsidRPr="00A6440E">
              <w:rPr>
                <w:rFonts w:ascii="Times New Roman" w:hAnsi="Times New Roman" w:cs="Times New Roman"/>
                <w:sz w:val="20"/>
                <w:szCs w:val="20"/>
              </w:rPr>
              <w:t>Литературное чтение</w:t>
            </w:r>
          </w:p>
        </w:tc>
        <w:tc>
          <w:tcPr>
            <w:tcW w:w="2678" w:type="dxa"/>
            <w:vAlign w:val="center"/>
          </w:tcPr>
          <w:p w:rsidR="00A6440E" w:rsidRPr="00A6440E" w:rsidRDefault="00A6440E" w:rsidP="00A6440E">
            <w:pPr>
              <w:spacing w:after="0" w:line="240" w:lineRule="atLeast"/>
              <w:jc w:val="both"/>
              <w:rPr>
                <w:rFonts w:ascii="Times New Roman" w:hAnsi="Times New Roman" w:cs="Times New Roman"/>
                <w:sz w:val="20"/>
                <w:szCs w:val="20"/>
              </w:rPr>
            </w:pPr>
            <w:r w:rsidRPr="00A6440E">
              <w:rPr>
                <w:rFonts w:ascii="Times New Roman" w:hAnsi="Times New Roman" w:cs="Times New Roman"/>
                <w:sz w:val="20"/>
                <w:szCs w:val="20"/>
              </w:rPr>
              <w:t>ПНОО «Система Занкова», сост. Н.В. Нечаева, С.В. Бухалова –Самара издательский дом «ФЕДОРОВ», 2011г</w:t>
            </w:r>
          </w:p>
        </w:tc>
        <w:tc>
          <w:tcPr>
            <w:tcW w:w="2835" w:type="dxa"/>
            <w:shd w:val="clear" w:color="auto" w:fill="auto"/>
          </w:tcPr>
          <w:p w:rsidR="00A6440E" w:rsidRPr="00A6440E" w:rsidRDefault="00A6440E" w:rsidP="00A6440E">
            <w:pPr>
              <w:spacing w:after="0" w:line="240" w:lineRule="atLeast"/>
              <w:jc w:val="both"/>
              <w:rPr>
                <w:rFonts w:ascii="Times New Roman" w:hAnsi="Times New Roman" w:cs="Times New Roman"/>
                <w:sz w:val="20"/>
                <w:szCs w:val="20"/>
              </w:rPr>
            </w:pPr>
            <w:r w:rsidRPr="00A6440E">
              <w:rPr>
                <w:rFonts w:ascii="Times New Roman" w:hAnsi="Times New Roman" w:cs="Times New Roman"/>
                <w:sz w:val="20"/>
                <w:szCs w:val="20"/>
              </w:rPr>
              <w:t>В. Ю. Свиридова литературное чтение в 2 частях, 4 класс -Самара издательский дом «ФЕДОРОВ», 2013г, издательство «Учебная литература»</w:t>
            </w:r>
          </w:p>
        </w:tc>
        <w:tc>
          <w:tcPr>
            <w:tcW w:w="3544" w:type="dxa"/>
            <w:shd w:val="clear" w:color="auto" w:fill="auto"/>
          </w:tcPr>
          <w:p w:rsidR="00A6440E" w:rsidRPr="00A6440E" w:rsidRDefault="00A6440E" w:rsidP="00072AF1">
            <w:pPr>
              <w:numPr>
                <w:ilvl w:val="0"/>
                <w:numId w:val="92"/>
              </w:numPr>
              <w:tabs>
                <w:tab w:val="left" w:pos="252"/>
              </w:tabs>
              <w:spacing w:after="0" w:line="240" w:lineRule="atLeast"/>
              <w:jc w:val="both"/>
              <w:rPr>
                <w:rFonts w:ascii="Times New Roman" w:hAnsi="Times New Roman" w:cs="Times New Roman"/>
                <w:sz w:val="20"/>
                <w:szCs w:val="20"/>
              </w:rPr>
            </w:pPr>
            <w:r w:rsidRPr="00A6440E">
              <w:rPr>
                <w:rFonts w:ascii="Times New Roman" w:hAnsi="Times New Roman" w:cs="Times New Roman"/>
                <w:sz w:val="20"/>
                <w:szCs w:val="20"/>
              </w:rPr>
              <w:t>Методические рекомендации к курсу «Литературное чтение» 4 класс-Самара издательский дом «ФЕДОРОВ», 2013г, поурочно-тематическое планирование к учебнику «Литературное чтение» 4 класс,  В. Ю Свиридова  Самара издательский дом «ФЕДОРОВ», 2013г,</w:t>
            </w:r>
          </w:p>
        </w:tc>
      </w:tr>
      <w:tr w:rsidR="00A6440E" w:rsidRPr="00A6440E" w:rsidTr="00BB7941">
        <w:trPr>
          <w:trHeight w:val="56"/>
        </w:trPr>
        <w:tc>
          <w:tcPr>
            <w:tcW w:w="567" w:type="dxa"/>
            <w:shd w:val="clear" w:color="auto" w:fill="auto"/>
          </w:tcPr>
          <w:p w:rsidR="00A6440E" w:rsidRPr="00A6440E" w:rsidRDefault="00A6440E" w:rsidP="00A6440E">
            <w:pPr>
              <w:spacing w:after="0" w:line="240" w:lineRule="atLeast"/>
              <w:rPr>
                <w:rFonts w:ascii="Times New Roman" w:hAnsi="Times New Roman" w:cs="Times New Roman"/>
                <w:sz w:val="20"/>
                <w:szCs w:val="20"/>
              </w:rPr>
            </w:pPr>
            <w:r w:rsidRPr="00A6440E">
              <w:rPr>
                <w:rFonts w:ascii="Times New Roman" w:hAnsi="Times New Roman" w:cs="Times New Roman"/>
                <w:sz w:val="20"/>
                <w:szCs w:val="20"/>
              </w:rPr>
              <w:t>4а</w:t>
            </w:r>
          </w:p>
        </w:tc>
        <w:tc>
          <w:tcPr>
            <w:tcW w:w="1433" w:type="dxa"/>
          </w:tcPr>
          <w:p w:rsidR="00A6440E" w:rsidRPr="00A6440E" w:rsidRDefault="00A6440E" w:rsidP="00A6440E">
            <w:pPr>
              <w:spacing w:after="0" w:line="240" w:lineRule="atLeast"/>
              <w:rPr>
                <w:rFonts w:ascii="Times New Roman" w:hAnsi="Times New Roman" w:cs="Times New Roman"/>
                <w:sz w:val="20"/>
                <w:szCs w:val="20"/>
              </w:rPr>
            </w:pPr>
            <w:r w:rsidRPr="00A6440E">
              <w:rPr>
                <w:rFonts w:ascii="Times New Roman" w:hAnsi="Times New Roman" w:cs="Times New Roman"/>
                <w:sz w:val="20"/>
                <w:szCs w:val="20"/>
              </w:rPr>
              <w:t>Окружающий мир</w:t>
            </w:r>
          </w:p>
        </w:tc>
        <w:tc>
          <w:tcPr>
            <w:tcW w:w="2678" w:type="dxa"/>
            <w:vAlign w:val="center"/>
          </w:tcPr>
          <w:p w:rsidR="00A6440E" w:rsidRPr="00A6440E" w:rsidRDefault="00A6440E" w:rsidP="00A6440E">
            <w:pPr>
              <w:spacing w:after="0" w:line="240" w:lineRule="atLeast"/>
              <w:jc w:val="both"/>
              <w:rPr>
                <w:rFonts w:ascii="Times New Roman" w:hAnsi="Times New Roman" w:cs="Times New Roman"/>
                <w:sz w:val="20"/>
                <w:szCs w:val="20"/>
              </w:rPr>
            </w:pPr>
            <w:r w:rsidRPr="00A6440E">
              <w:rPr>
                <w:rFonts w:ascii="Times New Roman" w:hAnsi="Times New Roman" w:cs="Times New Roman"/>
                <w:sz w:val="20"/>
                <w:szCs w:val="20"/>
              </w:rPr>
              <w:t>ПНОО «Система Занкова», сост. Н.В. Нечаева, С.В. Бухалова –Самара издательский дом «ФЕДОРОВ», 2011г</w:t>
            </w:r>
          </w:p>
        </w:tc>
        <w:tc>
          <w:tcPr>
            <w:tcW w:w="2835" w:type="dxa"/>
            <w:shd w:val="clear" w:color="auto" w:fill="auto"/>
          </w:tcPr>
          <w:p w:rsidR="00A6440E" w:rsidRPr="00A6440E" w:rsidRDefault="00A6440E" w:rsidP="00A6440E">
            <w:pPr>
              <w:spacing w:after="0" w:line="240" w:lineRule="atLeast"/>
              <w:jc w:val="both"/>
              <w:rPr>
                <w:rFonts w:ascii="Times New Roman" w:hAnsi="Times New Roman" w:cs="Times New Roman"/>
                <w:sz w:val="20"/>
                <w:szCs w:val="20"/>
              </w:rPr>
            </w:pPr>
            <w:r w:rsidRPr="00A6440E">
              <w:rPr>
                <w:rFonts w:ascii="Times New Roman" w:hAnsi="Times New Roman" w:cs="Times New Roman"/>
                <w:sz w:val="20"/>
                <w:szCs w:val="20"/>
              </w:rPr>
              <w:t>Н. Я. Дмитриева окружающий мир в 2 частях, 4 класс -Самара издательский дом «ФЕДОРОВ», 2013г, издательство «Учебная литература»</w:t>
            </w:r>
          </w:p>
        </w:tc>
        <w:tc>
          <w:tcPr>
            <w:tcW w:w="3544" w:type="dxa"/>
            <w:shd w:val="clear" w:color="auto" w:fill="auto"/>
          </w:tcPr>
          <w:p w:rsidR="00A6440E" w:rsidRPr="00A6440E" w:rsidRDefault="00A6440E" w:rsidP="00072AF1">
            <w:pPr>
              <w:numPr>
                <w:ilvl w:val="0"/>
                <w:numId w:val="92"/>
              </w:numPr>
              <w:tabs>
                <w:tab w:val="left" w:pos="252"/>
              </w:tabs>
              <w:spacing w:after="0" w:line="240" w:lineRule="atLeast"/>
              <w:jc w:val="both"/>
              <w:rPr>
                <w:rFonts w:ascii="Times New Roman" w:hAnsi="Times New Roman" w:cs="Times New Roman"/>
                <w:sz w:val="20"/>
                <w:szCs w:val="20"/>
              </w:rPr>
            </w:pPr>
            <w:r w:rsidRPr="00A6440E">
              <w:rPr>
                <w:rFonts w:ascii="Times New Roman" w:hAnsi="Times New Roman" w:cs="Times New Roman"/>
                <w:sz w:val="20"/>
                <w:szCs w:val="20"/>
              </w:rPr>
              <w:t>Методические рекомендации к курсу «Окружающий мир» 4 класс-Самара издательский дом «ФЕДОРОВ», 2013г, поурочно-тематическое планирование к учебнику «Окружающий мир» 4 класс,  Н. Я. Дмитриева Самара издательский дом «ФЕДОРОВ», 2013г, КИМ окружающий мир 2-4 классы итоговый контроль Система Занкова Автор-составитель Е. М. Елизарова Волгоград, 2012г, рабочая тетрадь к учебнику  «Окружающий мир» 3 класс Самара издательский дом «ФЕДОРОВ», 2013г.</w:t>
            </w:r>
          </w:p>
        </w:tc>
      </w:tr>
      <w:tr w:rsidR="00A6440E" w:rsidRPr="00A6440E" w:rsidTr="00BB7941">
        <w:trPr>
          <w:trHeight w:val="56"/>
        </w:trPr>
        <w:tc>
          <w:tcPr>
            <w:tcW w:w="567" w:type="dxa"/>
            <w:shd w:val="clear" w:color="auto" w:fill="auto"/>
          </w:tcPr>
          <w:p w:rsidR="00A6440E" w:rsidRPr="00A6440E" w:rsidRDefault="00A6440E" w:rsidP="00A6440E">
            <w:pPr>
              <w:spacing w:after="0" w:line="240" w:lineRule="atLeast"/>
              <w:rPr>
                <w:rFonts w:ascii="Times New Roman" w:hAnsi="Times New Roman" w:cs="Times New Roman"/>
                <w:sz w:val="20"/>
                <w:szCs w:val="20"/>
              </w:rPr>
            </w:pPr>
            <w:r w:rsidRPr="00A6440E">
              <w:rPr>
                <w:rFonts w:ascii="Times New Roman" w:hAnsi="Times New Roman" w:cs="Times New Roman"/>
                <w:sz w:val="20"/>
                <w:szCs w:val="20"/>
              </w:rPr>
              <w:t>4а</w:t>
            </w:r>
          </w:p>
        </w:tc>
        <w:tc>
          <w:tcPr>
            <w:tcW w:w="1433" w:type="dxa"/>
          </w:tcPr>
          <w:p w:rsidR="00A6440E" w:rsidRPr="00A6440E" w:rsidRDefault="00A6440E" w:rsidP="00A6440E">
            <w:pPr>
              <w:spacing w:after="0" w:line="240" w:lineRule="atLeast"/>
              <w:rPr>
                <w:rFonts w:ascii="Times New Roman" w:hAnsi="Times New Roman" w:cs="Times New Roman"/>
                <w:sz w:val="20"/>
                <w:szCs w:val="20"/>
              </w:rPr>
            </w:pPr>
            <w:r w:rsidRPr="00A6440E">
              <w:rPr>
                <w:rFonts w:ascii="Times New Roman" w:hAnsi="Times New Roman" w:cs="Times New Roman"/>
                <w:sz w:val="20"/>
                <w:szCs w:val="20"/>
              </w:rPr>
              <w:t>Технология</w:t>
            </w:r>
          </w:p>
        </w:tc>
        <w:tc>
          <w:tcPr>
            <w:tcW w:w="2678" w:type="dxa"/>
            <w:vAlign w:val="center"/>
          </w:tcPr>
          <w:p w:rsidR="00A6440E" w:rsidRPr="00A6440E" w:rsidRDefault="00A6440E" w:rsidP="00A6440E">
            <w:pPr>
              <w:spacing w:after="0" w:line="240" w:lineRule="atLeast"/>
              <w:jc w:val="both"/>
              <w:rPr>
                <w:rFonts w:ascii="Times New Roman" w:hAnsi="Times New Roman" w:cs="Times New Roman"/>
                <w:sz w:val="20"/>
                <w:szCs w:val="20"/>
              </w:rPr>
            </w:pPr>
            <w:r w:rsidRPr="00A6440E">
              <w:rPr>
                <w:rFonts w:ascii="Times New Roman" w:hAnsi="Times New Roman" w:cs="Times New Roman"/>
                <w:sz w:val="20"/>
                <w:szCs w:val="20"/>
              </w:rPr>
              <w:t>ПНОО «Система Занкова», сост. Н.В. Нечаева, С.В. Бухалова –Самара издательский дом «ФЕДОРОВ», 2011г</w:t>
            </w:r>
          </w:p>
        </w:tc>
        <w:tc>
          <w:tcPr>
            <w:tcW w:w="2835" w:type="dxa"/>
            <w:shd w:val="clear" w:color="auto" w:fill="auto"/>
          </w:tcPr>
          <w:p w:rsidR="00A6440E" w:rsidRPr="00A6440E" w:rsidRDefault="00A6440E" w:rsidP="00A6440E">
            <w:pPr>
              <w:spacing w:after="0" w:line="240" w:lineRule="atLeast"/>
              <w:jc w:val="both"/>
              <w:rPr>
                <w:rFonts w:ascii="Times New Roman" w:hAnsi="Times New Roman" w:cs="Times New Roman"/>
                <w:sz w:val="20"/>
                <w:szCs w:val="20"/>
              </w:rPr>
            </w:pPr>
            <w:r w:rsidRPr="00A6440E">
              <w:rPr>
                <w:rFonts w:ascii="Times New Roman" w:hAnsi="Times New Roman" w:cs="Times New Roman"/>
                <w:sz w:val="20"/>
                <w:szCs w:val="20"/>
              </w:rPr>
              <w:t>Н.А. Цирулик «Технология» уроки творчества  учебник для 4 класса -Самара издательский дом «ФЕДОРОВ», 2013г, издательство «Учебная литература»</w:t>
            </w:r>
          </w:p>
        </w:tc>
        <w:tc>
          <w:tcPr>
            <w:tcW w:w="3544" w:type="dxa"/>
            <w:shd w:val="clear" w:color="auto" w:fill="auto"/>
          </w:tcPr>
          <w:p w:rsidR="00A6440E" w:rsidRPr="00A6440E" w:rsidRDefault="00A6440E" w:rsidP="00072AF1">
            <w:pPr>
              <w:numPr>
                <w:ilvl w:val="0"/>
                <w:numId w:val="92"/>
              </w:numPr>
              <w:tabs>
                <w:tab w:val="left" w:pos="252"/>
              </w:tabs>
              <w:spacing w:after="0" w:line="240" w:lineRule="atLeast"/>
              <w:jc w:val="both"/>
              <w:rPr>
                <w:rFonts w:ascii="Times New Roman" w:hAnsi="Times New Roman" w:cs="Times New Roman"/>
                <w:sz w:val="20"/>
                <w:szCs w:val="20"/>
              </w:rPr>
            </w:pPr>
            <w:r w:rsidRPr="00A6440E">
              <w:rPr>
                <w:rFonts w:ascii="Times New Roman" w:hAnsi="Times New Roman" w:cs="Times New Roman"/>
                <w:sz w:val="20"/>
                <w:szCs w:val="20"/>
              </w:rPr>
              <w:t>Методические рекомендации к курсу « Технология. Ручное творчество». 4 класс-Самара издательский дом «ФЕДОРОВ», 2013г,</w:t>
            </w:r>
          </w:p>
          <w:p w:rsidR="00A6440E" w:rsidRPr="00A6440E" w:rsidRDefault="00A6440E" w:rsidP="00072AF1">
            <w:pPr>
              <w:numPr>
                <w:ilvl w:val="0"/>
                <w:numId w:val="92"/>
              </w:numPr>
              <w:tabs>
                <w:tab w:val="left" w:pos="252"/>
              </w:tabs>
              <w:spacing w:after="0" w:line="240" w:lineRule="atLeast"/>
              <w:jc w:val="both"/>
              <w:rPr>
                <w:rFonts w:ascii="Times New Roman" w:hAnsi="Times New Roman" w:cs="Times New Roman"/>
                <w:sz w:val="20"/>
                <w:szCs w:val="20"/>
              </w:rPr>
            </w:pPr>
            <w:r w:rsidRPr="00A6440E">
              <w:rPr>
                <w:rFonts w:ascii="Times New Roman" w:hAnsi="Times New Roman" w:cs="Times New Roman"/>
                <w:sz w:val="20"/>
                <w:szCs w:val="20"/>
              </w:rPr>
              <w:t>Поурочно-тематическое планирование к учебнику «Технология» 4 класс,  Н. А Цирулик -Самара издательский дом «ФЕДОРОВ», 2013г,</w:t>
            </w:r>
          </w:p>
        </w:tc>
      </w:tr>
      <w:tr w:rsidR="00A6440E" w:rsidRPr="00A6440E" w:rsidTr="00BB7941">
        <w:trPr>
          <w:trHeight w:val="56"/>
        </w:trPr>
        <w:tc>
          <w:tcPr>
            <w:tcW w:w="567" w:type="dxa"/>
            <w:shd w:val="clear" w:color="auto" w:fill="auto"/>
          </w:tcPr>
          <w:p w:rsidR="00A6440E" w:rsidRPr="00A6440E" w:rsidRDefault="00A6440E" w:rsidP="00A6440E">
            <w:pPr>
              <w:spacing w:after="0" w:line="240" w:lineRule="atLeast"/>
              <w:rPr>
                <w:rFonts w:ascii="Times New Roman" w:hAnsi="Times New Roman" w:cs="Times New Roman"/>
                <w:sz w:val="20"/>
                <w:szCs w:val="20"/>
              </w:rPr>
            </w:pPr>
            <w:r w:rsidRPr="00A6440E">
              <w:rPr>
                <w:rFonts w:ascii="Times New Roman" w:hAnsi="Times New Roman" w:cs="Times New Roman"/>
                <w:sz w:val="20"/>
                <w:szCs w:val="20"/>
              </w:rPr>
              <w:t>4а</w:t>
            </w:r>
          </w:p>
        </w:tc>
        <w:tc>
          <w:tcPr>
            <w:tcW w:w="1433" w:type="dxa"/>
          </w:tcPr>
          <w:p w:rsidR="00A6440E" w:rsidRPr="00A6440E" w:rsidRDefault="00A6440E" w:rsidP="00A6440E">
            <w:pPr>
              <w:spacing w:after="0" w:line="240" w:lineRule="atLeast"/>
              <w:rPr>
                <w:rFonts w:ascii="Times New Roman" w:hAnsi="Times New Roman" w:cs="Times New Roman"/>
                <w:sz w:val="20"/>
                <w:szCs w:val="20"/>
              </w:rPr>
            </w:pPr>
            <w:r w:rsidRPr="00A6440E">
              <w:rPr>
                <w:rFonts w:ascii="Times New Roman" w:hAnsi="Times New Roman" w:cs="Times New Roman"/>
                <w:sz w:val="20"/>
                <w:szCs w:val="20"/>
              </w:rPr>
              <w:t>Изо</w:t>
            </w:r>
          </w:p>
        </w:tc>
        <w:tc>
          <w:tcPr>
            <w:tcW w:w="2678" w:type="dxa"/>
            <w:vAlign w:val="center"/>
          </w:tcPr>
          <w:p w:rsidR="00A6440E" w:rsidRPr="00A6440E" w:rsidRDefault="00A6440E" w:rsidP="00A6440E">
            <w:pPr>
              <w:spacing w:after="0" w:line="240" w:lineRule="atLeast"/>
              <w:jc w:val="both"/>
              <w:rPr>
                <w:rFonts w:ascii="Times New Roman" w:hAnsi="Times New Roman" w:cs="Times New Roman"/>
                <w:sz w:val="20"/>
                <w:szCs w:val="20"/>
              </w:rPr>
            </w:pPr>
            <w:r w:rsidRPr="00A6440E">
              <w:rPr>
                <w:rFonts w:ascii="Times New Roman" w:hAnsi="Times New Roman" w:cs="Times New Roman"/>
                <w:sz w:val="20"/>
                <w:szCs w:val="20"/>
              </w:rPr>
              <w:t>ПНОО «Система Занкова», сост. Н.В. Нечаева, С.В. Бухалова –Самара издательский дом «ФЕДОРОВ», 2011г</w:t>
            </w:r>
          </w:p>
        </w:tc>
        <w:tc>
          <w:tcPr>
            <w:tcW w:w="2835" w:type="dxa"/>
            <w:shd w:val="clear" w:color="auto" w:fill="auto"/>
          </w:tcPr>
          <w:p w:rsidR="00A6440E" w:rsidRPr="00A6440E" w:rsidRDefault="00A6440E" w:rsidP="00A6440E">
            <w:pPr>
              <w:autoSpaceDE w:val="0"/>
              <w:autoSpaceDN w:val="0"/>
              <w:adjustRightInd w:val="0"/>
              <w:spacing w:after="0" w:line="240" w:lineRule="atLeast"/>
              <w:rPr>
                <w:rFonts w:ascii="Times New Roman" w:hAnsi="Times New Roman" w:cs="Times New Roman"/>
                <w:color w:val="000000"/>
                <w:sz w:val="20"/>
                <w:szCs w:val="20"/>
              </w:rPr>
            </w:pPr>
            <w:r w:rsidRPr="00A6440E">
              <w:rPr>
                <w:rFonts w:ascii="Times New Roman" w:hAnsi="Times New Roman" w:cs="Times New Roman"/>
                <w:i/>
                <w:iCs/>
                <w:color w:val="000000"/>
                <w:sz w:val="20"/>
                <w:szCs w:val="20"/>
              </w:rPr>
              <w:t xml:space="preserve">Ашикова С.Г. </w:t>
            </w:r>
            <w:r w:rsidRPr="00A6440E">
              <w:rPr>
                <w:rFonts w:ascii="Times New Roman" w:hAnsi="Times New Roman" w:cs="Times New Roman"/>
                <w:color w:val="4F4F4F"/>
                <w:sz w:val="20"/>
                <w:szCs w:val="20"/>
              </w:rPr>
              <w:t>И</w:t>
            </w:r>
            <w:r w:rsidRPr="00A6440E">
              <w:rPr>
                <w:rFonts w:ascii="Times New Roman" w:hAnsi="Times New Roman" w:cs="Times New Roman"/>
                <w:color w:val="000000"/>
                <w:sz w:val="20"/>
                <w:szCs w:val="20"/>
              </w:rPr>
              <w:t>зобразительное искусство : учебник для 4 класса / под ред.</w:t>
            </w:r>
          </w:p>
          <w:p w:rsidR="00A6440E" w:rsidRPr="00A6440E" w:rsidRDefault="00A6440E" w:rsidP="00A6440E">
            <w:pPr>
              <w:autoSpaceDE w:val="0"/>
              <w:autoSpaceDN w:val="0"/>
              <w:adjustRightInd w:val="0"/>
              <w:spacing w:after="0" w:line="240" w:lineRule="atLeast"/>
              <w:rPr>
                <w:rFonts w:ascii="Times New Roman" w:hAnsi="Times New Roman" w:cs="Times New Roman"/>
                <w:color w:val="000000"/>
                <w:sz w:val="20"/>
                <w:szCs w:val="20"/>
              </w:rPr>
            </w:pPr>
            <w:r w:rsidRPr="00A6440E">
              <w:rPr>
                <w:rFonts w:ascii="Times New Roman" w:hAnsi="Times New Roman" w:cs="Times New Roman"/>
                <w:color w:val="000000"/>
                <w:sz w:val="20"/>
                <w:szCs w:val="20"/>
              </w:rPr>
              <w:t>А.А. Мелик-</w:t>
            </w:r>
            <w:r w:rsidRPr="00A6440E">
              <w:rPr>
                <w:rFonts w:ascii="Times New Roman" w:hAnsi="Times New Roman" w:cs="Times New Roman"/>
                <w:color w:val="4F4F4F"/>
                <w:sz w:val="20"/>
                <w:szCs w:val="20"/>
              </w:rPr>
              <w:t>П</w:t>
            </w:r>
            <w:r w:rsidRPr="00A6440E">
              <w:rPr>
                <w:rFonts w:ascii="Times New Roman" w:hAnsi="Times New Roman" w:cs="Times New Roman"/>
                <w:color w:val="000000"/>
                <w:sz w:val="20"/>
                <w:szCs w:val="20"/>
              </w:rPr>
              <w:t xml:space="preserve">ашаева, С.Г. Яковлевой. Самара : </w:t>
            </w:r>
            <w:r w:rsidRPr="00A6440E">
              <w:rPr>
                <w:rFonts w:ascii="Times New Roman" w:hAnsi="Times New Roman" w:cs="Times New Roman"/>
                <w:color w:val="4F4F4F"/>
                <w:sz w:val="20"/>
                <w:szCs w:val="20"/>
              </w:rPr>
              <w:t>И</w:t>
            </w:r>
            <w:r w:rsidRPr="00A6440E">
              <w:rPr>
                <w:rFonts w:ascii="Times New Roman" w:hAnsi="Times New Roman" w:cs="Times New Roman"/>
                <w:color w:val="000000"/>
                <w:sz w:val="20"/>
                <w:szCs w:val="20"/>
              </w:rPr>
              <w:t xml:space="preserve">здательство «Учебная литература» : </w:t>
            </w:r>
            <w:r w:rsidRPr="00A6440E">
              <w:rPr>
                <w:rFonts w:ascii="Times New Roman" w:hAnsi="Times New Roman" w:cs="Times New Roman"/>
                <w:color w:val="4F4F4F"/>
                <w:sz w:val="20"/>
                <w:szCs w:val="20"/>
              </w:rPr>
              <w:t>И</w:t>
            </w:r>
            <w:r w:rsidRPr="00A6440E">
              <w:rPr>
                <w:rFonts w:ascii="Times New Roman" w:hAnsi="Times New Roman" w:cs="Times New Roman"/>
                <w:color w:val="000000"/>
                <w:sz w:val="20"/>
                <w:szCs w:val="20"/>
              </w:rPr>
              <w:t>здательский дом «Федоров». 2013г</w:t>
            </w:r>
          </w:p>
        </w:tc>
        <w:tc>
          <w:tcPr>
            <w:tcW w:w="3544" w:type="dxa"/>
            <w:shd w:val="clear" w:color="auto" w:fill="auto"/>
          </w:tcPr>
          <w:p w:rsidR="00A6440E" w:rsidRPr="00A6440E" w:rsidRDefault="00A6440E" w:rsidP="00072AF1">
            <w:pPr>
              <w:numPr>
                <w:ilvl w:val="0"/>
                <w:numId w:val="92"/>
              </w:numPr>
              <w:tabs>
                <w:tab w:val="left" w:pos="252"/>
              </w:tabs>
              <w:spacing w:after="0" w:line="240" w:lineRule="atLeast"/>
              <w:jc w:val="both"/>
              <w:rPr>
                <w:rFonts w:ascii="Times New Roman" w:hAnsi="Times New Roman" w:cs="Times New Roman"/>
                <w:sz w:val="20"/>
                <w:szCs w:val="20"/>
              </w:rPr>
            </w:pPr>
            <w:r w:rsidRPr="00A6440E">
              <w:rPr>
                <w:rFonts w:ascii="Times New Roman" w:hAnsi="Times New Roman" w:cs="Times New Roman"/>
                <w:sz w:val="20"/>
                <w:szCs w:val="20"/>
              </w:rPr>
              <w:t xml:space="preserve">Ашикрва С.Г. Методические рекомендации к курсу «Изобразительное искусство» 1,2,3,4 класс. Самара: Издательство «Учебная литература»: Издательский дом «Федоров». 2012 г    </w:t>
            </w:r>
          </w:p>
        </w:tc>
      </w:tr>
      <w:tr w:rsidR="00A6440E" w:rsidRPr="00A6440E" w:rsidTr="00BB7941">
        <w:trPr>
          <w:trHeight w:val="56"/>
        </w:trPr>
        <w:tc>
          <w:tcPr>
            <w:tcW w:w="567" w:type="dxa"/>
            <w:shd w:val="clear" w:color="auto" w:fill="auto"/>
            <w:vAlign w:val="center"/>
          </w:tcPr>
          <w:p w:rsidR="00A6440E" w:rsidRPr="00A6440E" w:rsidRDefault="00A6440E" w:rsidP="00A6440E">
            <w:pPr>
              <w:spacing w:after="0" w:line="240" w:lineRule="atLeast"/>
              <w:jc w:val="center"/>
              <w:rPr>
                <w:rFonts w:ascii="Times New Roman" w:hAnsi="Times New Roman" w:cs="Times New Roman"/>
                <w:sz w:val="20"/>
                <w:szCs w:val="20"/>
              </w:rPr>
            </w:pPr>
            <w:r w:rsidRPr="00A6440E">
              <w:rPr>
                <w:rFonts w:ascii="Times New Roman" w:hAnsi="Times New Roman" w:cs="Times New Roman"/>
                <w:sz w:val="20"/>
                <w:szCs w:val="20"/>
              </w:rPr>
              <w:t>4 а</w:t>
            </w:r>
          </w:p>
        </w:tc>
        <w:tc>
          <w:tcPr>
            <w:tcW w:w="1433" w:type="dxa"/>
          </w:tcPr>
          <w:p w:rsidR="00A6440E" w:rsidRPr="00A6440E" w:rsidRDefault="00A6440E" w:rsidP="00A6440E">
            <w:pPr>
              <w:spacing w:after="0" w:line="240" w:lineRule="atLeast"/>
              <w:rPr>
                <w:rFonts w:ascii="Times New Roman" w:hAnsi="Times New Roman" w:cs="Times New Roman"/>
                <w:sz w:val="20"/>
                <w:szCs w:val="20"/>
              </w:rPr>
            </w:pPr>
            <w:r w:rsidRPr="00A6440E">
              <w:rPr>
                <w:rFonts w:ascii="Times New Roman" w:hAnsi="Times New Roman" w:cs="Times New Roman"/>
                <w:sz w:val="20"/>
                <w:szCs w:val="20"/>
              </w:rPr>
              <w:t xml:space="preserve">Музыка  </w:t>
            </w:r>
          </w:p>
        </w:tc>
        <w:tc>
          <w:tcPr>
            <w:tcW w:w="2678" w:type="dxa"/>
            <w:vAlign w:val="center"/>
          </w:tcPr>
          <w:p w:rsidR="00A6440E" w:rsidRPr="00A6440E" w:rsidRDefault="00A6440E" w:rsidP="00A6440E">
            <w:pPr>
              <w:spacing w:after="0" w:line="240" w:lineRule="atLeast"/>
              <w:jc w:val="both"/>
              <w:rPr>
                <w:rFonts w:ascii="Times New Roman" w:hAnsi="Times New Roman" w:cs="Times New Roman"/>
                <w:sz w:val="20"/>
                <w:szCs w:val="20"/>
              </w:rPr>
            </w:pPr>
            <w:r w:rsidRPr="00A6440E">
              <w:rPr>
                <w:rFonts w:ascii="Times New Roman" w:hAnsi="Times New Roman" w:cs="Times New Roman"/>
                <w:sz w:val="20"/>
                <w:szCs w:val="20"/>
              </w:rPr>
              <w:t>ПНОО «Система Занкова», сост. Н.В. Нечаева, С.В. Бухалова –Самара издательский дом «ФЕДОРОВ», 2011г</w:t>
            </w:r>
          </w:p>
        </w:tc>
        <w:tc>
          <w:tcPr>
            <w:tcW w:w="2835" w:type="dxa"/>
            <w:shd w:val="clear" w:color="auto" w:fill="auto"/>
          </w:tcPr>
          <w:p w:rsidR="00A6440E" w:rsidRPr="00A6440E" w:rsidRDefault="00A6440E" w:rsidP="00A6440E">
            <w:pPr>
              <w:spacing w:after="0" w:line="240" w:lineRule="atLeast"/>
              <w:jc w:val="both"/>
              <w:rPr>
                <w:rFonts w:ascii="Times New Roman" w:hAnsi="Times New Roman" w:cs="Times New Roman"/>
                <w:sz w:val="20"/>
                <w:szCs w:val="20"/>
              </w:rPr>
            </w:pPr>
            <w:r w:rsidRPr="00A6440E">
              <w:rPr>
                <w:rFonts w:ascii="Times New Roman" w:hAnsi="Times New Roman" w:cs="Times New Roman"/>
                <w:sz w:val="20"/>
                <w:szCs w:val="20"/>
              </w:rPr>
              <w:t>Ригина Г.С.  музыка учебник для 4 класса, -Самара издательский дом «ФЕДОРОВ», 2012г,</w:t>
            </w:r>
          </w:p>
        </w:tc>
        <w:tc>
          <w:tcPr>
            <w:tcW w:w="3544" w:type="dxa"/>
            <w:shd w:val="clear" w:color="auto" w:fill="auto"/>
          </w:tcPr>
          <w:p w:rsidR="00A6440E" w:rsidRPr="00A6440E" w:rsidRDefault="00A6440E" w:rsidP="00072AF1">
            <w:pPr>
              <w:numPr>
                <w:ilvl w:val="0"/>
                <w:numId w:val="92"/>
              </w:numPr>
              <w:tabs>
                <w:tab w:val="left" w:pos="252"/>
              </w:tabs>
              <w:spacing w:after="0" w:line="240" w:lineRule="atLeast"/>
              <w:jc w:val="both"/>
              <w:rPr>
                <w:rFonts w:ascii="Times New Roman" w:hAnsi="Times New Roman" w:cs="Times New Roman"/>
                <w:sz w:val="20"/>
                <w:szCs w:val="20"/>
              </w:rPr>
            </w:pPr>
            <w:r w:rsidRPr="00A6440E">
              <w:rPr>
                <w:rFonts w:ascii="Times New Roman" w:hAnsi="Times New Roman" w:cs="Times New Roman"/>
                <w:sz w:val="20"/>
                <w:szCs w:val="20"/>
              </w:rPr>
              <w:t>Ригина Г.С. Книга для учителя. Музыка. Обучение. Творческое развитие. Воспитание. Самара: Издательство «Учебная литература»: Издательский дом «Федоров». 2012 г</w:t>
            </w:r>
          </w:p>
          <w:p w:rsidR="00A6440E" w:rsidRPr="00A6440E" w:rsidRDefault="00A6440E" w:rsidP="00072AF1">
            <w:pPr>
              <w:numPr>
                <w:ilvl w:val="0"/>
                <w:numId w:val="92"/>
              </w:numPr>
              <w:tabs>
                <w:tab w:val="left" w:pos="252"/>
              </w:tabs>
              <w:spacing w:after="0" w:line="240" w:lineRule="atLeast"/>
              <w:jc w:val="both"/>
              <w:rPr>
                <w:rFonts w:ascii="Times New Roman" w:hAnsi="Times New Roman" w:cs="Times New Roman"/>
                <w:sz w:val="20"/>
                <w:szCs w:val="20"/>
              </w:rPr>
            </w:pPr>
            <w:r w:rsidRPr="00A6440E">
              <w:rPr>
                <w:rFonts w:ascii="Times New Roman" w:hAnsi="Times New Roman" w:cs="Times New Roman"/>
                <w:sz w:val="20"/>
                <w:szCs w:val="20"/>
              </w:rPr>
              <w:t>Хрестоматия для учащихся «Великие музыканты Западной Европы». М.: Просвещение 1992г.</w:t>
            </w:r>
          </w:p>
        </w:tc>
      </w:tr>
      <w:tr w:rsidR="00A6440E" w:rsidRPr="00A6440E" w:rsidTr="00BB7941">
        <w:trPr>
          <w:trHeight w:val="56"/>
        </w:trPr>
        <w:tc>
          <w:tcPr>
            <w:tcW w:w="567" w:type="dxa"/>
            <w:shd w:val="clear" w:color="auto" w:fill="auto"/>
            <w:vAlign w:val="center"/>
          </w:tcPr>
          <w:p w:rsidR="00A6440E" w:rsidRPr="00A6440E" w:rsidRDefault="00A6440E" w:rsidP="00A6440E">
            <w:pPr>
              <w:spacing w:after="0" w:line="240" w:lineRule="atLeast"/>
              <w:jc w:val="center"/>
              <w:rPr>
                <w:rFonts w:ascii="Times New Roman" w:hAnsi="Times New Roman" w:cs="Times New Roman"/>
                <w:sz w:val="20"/>
                <w:szCs w:val="20"/>
              </w:rPr>
            </w:pPr>
            <w:r w:rsidRPr="00A6440E">
              <w:rPr>
                <w:rFonts w:ascii="Times New Roman" w:hAnsi="Times New Roman" w:cs="Times New Roman"/>
                <w:sz w:val="20"/>
                <w:szCs w:val="20"/>
              </w:rPr>
              <w:t>4 а</w:t>
            </w:r>
          </w:p>
        </w:tc>
        <w:tc>
          <w:tcPr>
            <w:tcW w:w="1433" w:type="dxa"/>
          </w:tcPr>
          <w:p w:rsidR="00A6440E" w:rsidRPr="00A6440E" w:rsidRDefault="00A6440E" w:rsidP="00A6440E">
            <w:pPr>
              <w:spacing w:after="0" w:line="240" w:lineRule="atLeast"/>
              <w:rPr>
                <w:rFonts w:ascii="Times New Roman" w:hAnsi="Times New Roman" w:cs="Times New Roman"/>
                <w:sz w:val="20"/>
                <w:szCs w:val="20"/>
              </w:rPr>
            </w:pPr>
            <w:r w:rsidRPr="00A6440E">
              <w:rPr>
                <w:rFonts w:ascii="Times New Roman" w:hAnsi="Times New Roman" w:cs="Times New Roman"/>
                <w:sz w:val="20"/>
                <w:szCs w:val="20"/>
              </w:rPr>
              <w:t>Физическая культура</w:t>
            </w:r>
          </w:p>
        </w:tc>
        <w:tc>
          <w:tcPr>
            <w:tcW w:w="2678" w:type="dxa"/>
            <w:vAlign w:val="center"/>
          </w:tcPr>
          <w:p w:rsidR="00A6440E" w:rsidRPr="00A6440E" w:rsidRDefault="00A6440E" w:rsidP="00A6440E">
            <w:pPr>
              <w:shd w:val="clear" w:color="auto" w:fill="FFFFFF"/>
              <w:spacing w:after="0" w:line="240" w:lineRule="atLeast"/>
              <w:rPr>
                <w:rFonts w:ascii="Times New Roman" w:hAnsi="Times New Roman" w:cs="Times New Roman"/>
                <w:sz w:val="20"/>
                <w:szCs w:val="20"/>
              </w:rPr>
            </w:pPr>
            <w:r w:rsidRPr="00A6440E">
              <w:rPr>
                <w:rFonts w:ascii="Times New Roman" w:hAnsi="Times New Roman" w:cs="Times New Roman"/>
                <w:sz w:val="20"/>
                <w:szCs w:val="20"/>
              </w:rPr>
              <w:t>Программы общеобразовательных учреждений. Комплексная программа физического воспитания учащихся 1-11 классов. В.И. Лях Москва. «Просвещение». 2011 год.</w:t>
            </w:r>
          </w:p>
        </w:tc>
        <w:tc>
          <w:tcPr>
            <w:tcW w:w="2835" w:type="dxa"/>
            <w:shd w:val="clear" w:color="auto" w:fill="auto"/>
          </w:tcPr>
          <w:p w:rsidR="00A6440E" w:rsidRPr="00A6440E" w:rsidRDefault="00A6440E" w:rsidP="00A6440E">
            <w:pPr>
              <w:spacing w:after="0" w:line="240" w:lineRule="atLeast"/>
              <w:jc w:val="both"/>
              <w:rPr>
                <w:rFonts w:ascii="Times New Roman" w:hAnsi="Times New Roman" w:cs="Times New Roman"/>
                <w:sz w:val="20"/>
                <w:szCs w:val="20"/>
              </w:rPr>
            </w:pPr>
            <w:r w:rsidRPr="00A6440E">
              <w:rPr>
                <w:rFonts w:ascii="Times New Roman" w:hAnsi="Times New Roman" w:cs="Times New Roman"/>
                <w:sz w:val="20"/>
                <w:szCs w:val="20"/>
              </w:rPr>
              <w:t>В.И. Лях Физическая культура 1-4 класс Москва. «Просвещение». 2013 год.</w:t>
            </w:r>
          </w:p>
        </w:tc>
        <w:tc>
          <w:tcPr>
            <w:tcW w:w="3544" w:type="dxa"/>
            <w:shd w:val="clear" w:color="auto" w:fill="auto"/>
          </w:tcPr>
          <w:p w:rsidR="00A6440E" w:rsidRPr="00A6440E" w:rsidRDefault="00A6440E" w:rsidP="00072AF1">
            <w:pPr>
              <w:numPr>
                <w:ilvl w:val="0"/>
                <w:numId w:val="92"/>
              </w:numPr>
              <w:tabs>
                <w:tab w:val="left" w:pos="252"/>
              </w:tabs>
              <w:spacing w:after="0" w:line="240" w:lineRule="atLeast"/>
              <w:jc w:val="both"/>
              <w:rPr>
                <w:rFonts w:ascii="Times New Roman" w:hAnsi="Times New Roman" w:cs="Times New Roman"/>
                <w:sz w:val="20"/>
                <w:szCs w:val="20"/>
              </w:rPr>
            </w:pPr>
          </w:p>
        </w:tc>
      </w:tr>
      <w:tr w:rsidR="00A6440E" w:rsidRPr="00A6440E" w:rsidTr="00BB7941">
        <w:trPr>
          <w:trHeight w:val="56"/>
        </w:trPr>
        <w:tc>
          <w:tcPr>
            <w:tcW w:w="567" w:type="dxa"/>
            <w:shd w:val="clear" w:color="auto" w:fill="auto"/>
            <w:vAlign w:val="center"/>
          </w:tcPr>
          <w:p w:rsidR="00A6440E" w:rsidRPr="00A6440E" w:rsidRDefault="00A6440E" w:rsidP="00A6440E">
            <w:pPr>
              <w:spacing w:after="0" w:line="240" w:lineRule="atLeast"/>
              <w:jc w:val="center"/>
              <w:rPr>
                <w:rFonts w:ascii="Times New Roman" w:hAnsi="Times New Roman" w:cs="Times New Roman"/>
                <w:sz w:val="20"/>
                <w:szCs w:val="20"/>
              </w:rPr>
            </w:pPr>
            <w:r w:rsidRPr="00A6440E">
              <w:rPr>
                <w:rFonts w:ascii="Times New Roman" w:hAnsi="Times New Roman" w:cs="Times New Roman"/>
                <w:sz w:val="20"/>
                <w:szCs w:val="20"/>
              </w:rPr>
              <w:t>4 а</w:t>
            </w:r>
          </w:p>
        </w:tc>
        <w:tc>
          <w:tcPr>
            <w:tcW w:w="1433" w:type="dxa"/>
          </w:tcPr>
          <w:p w:rsidR="00A6440E" w:rsidRPr="00A6440E" w:rsidRDefault="00A6440E" w:rsidP="00A6440E">
            <w:pPr>
              <w:spacing w:after="0" w:line="240" w:lineRule="atLeast"/>
              <w:rPr>
                <w:rFonts w:ascii="Times New Roman" w:hAnsi="Times New Roman" w:cs="Times New Roman"/>
                <w:sz w:val="20"/>
                <w:szCs w:val="20"/>
              </w:rPr>
            </w:pPr>
            <w:r w:rsidRPr="00A6440E">
              <w:rPr>
                <w:rFonts w:ascii="Times New Roman" w:hAnsi="Times New Roman" w:cs="Times New Roman"/>
                <w:sz w:val="20"/>
                <w:szCs w:val="20"/>
              </w:rPr>
              <w:t xml:space="preserve">Английский </w:t>
            </w:r>
            <w:r w:rsidRPr="00A6440E">
              <w:rPr>
                <w:rFonts w:ascii="Times New Roman" w:hAnsi="Times New Roman" w:cs="Times New Roman"/>
                <w:sz w:val="20"/>
                <w:szCs w:val="20"/>
              </w:rPr>
              <w:lastRenderedPageBreak/>
              <w:t>язык</w:t>
            </w:r>
          </w:p>
        </w:tc>
        <w:tc>
          <w:tcPr>
            <w:tcW w:w="2678" w:type="dxa"/>
          </w:tcPr>
          <w:p w:rsidR="00A6440E" w:rsidRPr="00A6440E" w:rsidRDefault="00A6440E" w:rsidP="00A6440E">
            <w:pPr>
              <w:spacing w:after="0" w:line="240" w:lineRule="atLeast"/>
              <w:jc w:val="both"/>
              <w:rPr>
                <w:rFonts w:ascii="Times New Roman" w:hAnsi="Times New Roman" w:cs="Times New Roman"/>
                <w:sz w:val="20"/>
                <w:szCs w:val="20"/>
              </w:rPr>
            </w:pPr>
            <w:r w:rsidRPr="00A6440E">
              <w:rPr>
                <w:rFonts w:ascii="Times New Roman" w:hAnsi="Times New Roman" w:cs="Times New Roman"/>
                <w:sz w:val="20"/>
                <w:szCs w:val="20"/>
              </w:rPr>
              <w:lastRenderedPageBreak/>
              <w:t xml:space="preserve">Л.Л.Соколова </w:t>
            </w:r>
            <w:r w:rsidRPr="00A6440E">
              <w:rPr>
                <w:rFonts w:ascii="Times New Roman" w:hAnsi="Times New Roman" w:cs="Times New Roman"/>
                <w:sz w:val="20"/>
                <w:szCs w:val="20"/>
              </w:rPr>
              <w:lastRenderedPageBreak/>
              <w:t>Н.Ю.Шульгина. Программа курса английского языка «</w:t>
            </w:r>
            <w:r w:rsidRPr="00A6440E">
              <w:rPr>
                <w:rFonts w:ascii="Times New Roman" w:hAnsi="Times New Roman" w:cs="Times New Roman"/>
                <w:sz w:val="20"/>
                <w:szCs w:val="20"/>
                <w:lang w:val="en-US"/>
              </w:rPr>
              <w:t>Millie</w:t>
            </w:r>
            <w:r w:rsidRPr="00A6440E">
              <w:rPr>
                <w:rFonts w:ascii="Times New Roman" w:hAnsi="Times New Roman" w:cs="Times New Roman"/>
                <w:sz w:val="20"/>
                <w:szCs w:val="20"/>
              </w:rPr>
              <w:t xml:space="preserve">»  для 1-4 классов для общеобразовательных учреждений. Издательство «Титул», </w:t>
            </w:r>
            <w:smartTag w:uri="urn:schemas-microsoft-com:office:smarttags" w:element="metricconverter">
              <w:smartTagPr>
                <w:attr w:name="ProductID" w:val="2011 г"/>
              </w:smartTagPr>
              <w:r w:rsidRPr="00A6440E">
                <w:rPr>
                  <w:rFonts w:ascii="Times New Roman" w:hAnsi="Times New Roman" w:cs="Times New Roman"/>
                  <w:sz w:val="20"/>
                  <w:szCs w:val="20"/>
                </w:rPr>
                <w:t>2011 г</w:t>
              </w:r>
            </w:smartTag>
            <w:r w:rsidRPr="00A6440E">
              <w:rPr>
                <w:rFonts w:ascii="Times New Roman" w:hAnsi="Times New Roman" w:cs="Times New Roman"/>
                <w:sz w:val="20"/>
                <w:szCs w:val="20"/>
              </w:rPr>
              <w:t>.</w:t>
            </w:r>
          </w:p>
        </w:tc>
        <w:tc>
          <w:tcPr>
            <w:tcW w:w="2835" w:type="dxa"/>
            <w:shd w:val="clear" w:color="auto" w:fill="auto"/>
          </w:tcPr>
          <w:p w:rsidR="00A6440E" w:rsidRPr="00A6440E" w:rsidRDefault="00A6440E" w:rsidP="00A6440E">
            <w:pPr>
              <w:spacing w:after="0" w:line="240" w:lineRule="atLeast"/>
              <w:jc w:val="both"/>
              <w:rPr>
                <w:rFonts w:ascii="Times New Roman" w:hAnsi="Times New Roman" w:cs="Times New Roman"/>
                <w:sz w:val="20"/>
                <w:szCs w:val="20"/>
              </w:rPr>
            </w:pPr>
            <w:r w:rsidRPr="00A6440E">
              <w:rPr>
                <w:rFonts w:ascii="Times New Roman" w:hAnsi="Times New Roman" w:cs="Times New Roman"/>
                <w:sz w:val="20"/>
                <w:szCs w:val="20"/>
              </w:rPr>
              <w:lastRenderedPageBreak/>
              <w:t xml:space="preserve">С.И.Азарова Учебник  </w:t>
            </w:r>
            <w:r w:rsidRPr="00A6440E">
              <w:rPr>
                <w:rFonts w:ascii="Times New Roman" w:hAnsi="Times New Roman" w:cs="Times New Roman"/>
                <w:sz w:val="20"/>
                <w:szCs w:val="20"/>
              </w:rPr>
              <w:lastRenderedPageBreak/>
              <w:t>«</w:t>
            </w:r>
            <w:r w:rsidRPr="00A6440E">
              <w:rPr>
                <w:rFonts w:ascii="Times New Roman" w:hAnsi="Times New Roman" w:cs="Times New Roman"/>
                <w:sz w:val="20"/>
                <w:szCs w:val="20"/>
                <w:lang w:val="en-US"/>
              </w:rPr>
              <w:t>Millie</w:t>
            </w:r>
            <w:r w:rsidRPr="00A6440E">
              <w:rPr>
                <w:rFonts w:ascii="Times New Roman" w:hAnsi="Times New Roman" w:cs="Times New Roman"/>
                <w:sz w:val="20"/>
                <w:szCs w:val="20"/>
              </w:rPr>
              <w:t>»   для 4 класса, Издательство «Титул», 2013г.</w:t>
            </w:r>
          </w:p>
        </w:tc>
        <w:tc>
          <w:tcPr>
            <w:tcW w:w="3544" w:type="dxa"/>
            <w:shd w:val="clear" w:color="auto" w:fill="auto"/>
          </w:tcPr>
          <w:p w:rsidR="00A6440E" w:rsidRPr="00A6440E" w:rsidRDefault="00A6440E" w:rsidP="00A6440E">
            <w:pPr>
              <w:tabs>
                <w:tab w:val="left" w:pos="252"/>
              </w:tabs>
              <w:spacing w:after="0" w:line="240" w:lineRule="atLeast"/>
              <w:jc w:val="both"/>
              <w:rPr>
                <w:rFonts w:ascii="Times New Roman" w:hAnsi="Times New Roman" w:cs="Times New Roman"/>
                <w:sz w:val="20"/>
                <w:szCs w:val="20"/>
              </w:rPr>
            </w:pPr>
            <w:r w:rsidRPr="00A6440E">
              <w:rPr>
                <w:rFonts w:ascii="Times New Roman" w:hAnsi="Times New Roman" w:cs="Times New Roman"/>
                <w:sz w:val="20"/>
                <w:szCs w:val="20"/>
              </w:rPr>
              <w:lastRenderedPageBreak/>
              <w:t xml:space="preserve">С.И.Азарова. Книга для учителя к </w:t>
            </w:r>
            <w:r w:rsidRPr="00A6440E">
              <w:rPr>
                <w:rFonts w:ascii="Times New Roman" w:hAnsi="Times New Roman" w:cs="Times New Roman"/>
                <w:sz w:val="20"/>
                <w:szCs w:val="20"/>
              </w:rPr>
              <w:lastRenderedPageBreak/>
              <w:t>учебнику «</w:t>
            </w:r>
            <w:r w:rsidRPr="00A6440E">
              <w:rPr>
                <w:rFonts w:ascii="Times New Roman" w:hAnsi="Times New Roman" w:cs="Times New Roman"/>
                <w:sz w:val="20"/>
                <w:szCs w:val="20"/>
                <w:lang w:val="en-US"/>
              </w:rPr>
              <w:t>Millie</w:t>
            </w:r>
            <w:r w:rsidRPr="00A6440E">
              <w:rPr>
                <w:rFonts w:ascii="Times New Roman" w:hAnsi="Times New Roman" w:cs="Times New Roman"/>
                <w:sz w:val="20"/>
                <w:szCs w:val="20"/>
              </w:rPr>
              <w:t xml:space="preserve">»   для 4 класса общеобразовательных учреждений. Обнинск. «Титул». </w:t>
            </w:r>
            <w:smartTag w:uri="urn:schemas-microsoft-com:office:smarttags" w:element="metricconverter">
              <w:smartTagPr>
                <w:attr w:name="ProductID" w:val="2011 г"/>
              </w:smartTagPr>
              <w:r w:rsidRPr="00A6440E">
                <w:rPr>
                  <w:rFonts w:ascii="Times New Roman" w:hAnsi="Times New Roman" w:cs="Times New Roman"/>
                  <w:sz w:val="20"/>
                  <w:szCs w:val="20"/>
                </w:rPr>
                <w:t>2011 г</w:t>
              </w:r>
            </w:smartTag>
            <w:r w:rsidRPr="00A6440E">
              <w:rPr>
                <w:rFonts w:ascii="Times New Roman" w:hAnsi="Times New Roman" w:cs="Times New Roman"/>
                <w:sz w:val="20"/>
                <w:szCs w:val="20"/>
              </w:rPr>
              <w:t>.</w:t>
            </w:r>
          </w:p>
          <w:p w:rsidR="00A6440E" w:rsidRPr="00A6440E" w:rsidRDefault="00A6440E" w:rsidP="00A6440E">
            <w:pPr>
              <w:tabs>
                <w:tab w:val="left" w:pos="252"/>
              </w:tabs>
              <w:spacing w:after="0" w:line="240" w:lineRule="atLeast"/>
              <w:jc w:val="both"/>
              <w:rPr>
                <w:rFonts w:ascii="Times New Roman" w:hAnsi="Times New Roman" w:cs="Times New Roman"/>
                <w:sz w:val="20"/>
                <w:szCs w:val="20"/>
              </w:rPr>
            </w:pPr>
            <w:r w:rsidRPr="00A6440E">
              <w:rPr>
                <w:rFonts w:ascii="Times New Roman" w:hAnsi="Times New Roman" w:cs="Times New Roman"/>
                <w:sz w:val="20"/>
                <w:szCs w:val="20"/>
              </w:rPr>
              <w:t>С.И.Азарова Рабочая тетрадь к учебнику «</w:t>
            </w:r>
            <w:r w:rsidRPr="00A6440E">
              <w:rPr>
                <w:rFonts w:ascii="Times New Roman" w:hAnsi="Times New Roman" w:cs="Times New Roman"/>
                <w:sz w:val="20"/>
                <w:szCs w:val="20"/>
                <w:lang w:val="en-US"/>
              </w:rPr>
              <w:t>Millie</w:t>
            </w:r>
            <w:r w:rsidRPr="00A6440E">
              <w:rPr>
                <w:rFonts w:ascii="Times New Roman" w:hAnsi="Times New Roman" w:cs="Times New Roman"/>
                <w:sz w:val="20"/>
                <w:szCs w:val="20"/>
              </w:rPr>
              <w:t>»   для 4 класса общеобразовательных учреждений. Обнинск. «Титул». 2013 г.</w:t>
            </w:r>
          </w:p>
          <w:p w:rsidR="00A6440E" w:rsidRPr="00A6440E" w:rsidRDefault="00A6440E" w:rsidP="00A6440E">
            <w:pPr>
              <w:tabs>
                <w:tab w:val="left" w:pos="252"/>
              </w:tabs>
              <w:spacing w:after="0" w:line="240" w:lineRule="atLeast"/>
              <w:jc w:val="both"/>
              <w:rPr>
                <w:rFonts w:ascii="Times New Roman" w:hAnsi="Times New Roman" w:cs="Times New Roman"/>
                <w:sz w:val="20"/>
                <w:szCs w:val="20"/>
              </w:rPr>
            </w:pPr>
            <w:r w:rsidRPr="00A6440E">
              <w:rPr>
                <w:rFonts w:ascii="Times New Roman" w:hAnsi="Times New Roman" w:cs="Times New Roman"/>
                <w:sz w:val="20"/>
                <w:szCs w:val="20"/>
              </w:rPr>
              <w:t>Е. Г. Воронова Контрольные и проверочные задания по английскому языку 2-4 класс Дрофа, 2010г.</w:t>
            </w:r>
          </w:p>
        </w:tc>
      </w:tr>
      <w:tr w:rsidR="00A6440E" w:rsidRPr="00A6440E" w:rsidTr="00BB7941">
        <w:trPr>
          <w:trHeight w:val="56"/>
        </w:trPr>
        <w:tc>
          <w:tcPr>
            <w:tcW w:w="567" w:type="dxa"/>
            <w:shd w:val="clear" w:color="auto" w:fill="auto"/>
            <w:vAlign w:val="center"/>
          </w:tcPr>
          <w:p w:rsidR="00A6440E" w:rsidRPr="00A6440E" w:rsidRDefault="00A6440E" w:rsidP="00A6440E">
            <w:pPr>
              <w:spacing w:after="0" w:line="240" w:lineRule="atLeast"/>
              <w:jc w:val="center"/>
              <w:rPr>
                <w:rFonts w:ascii="Times New Roman" w:hAnsi="Times New Roman" w:cs="Times New Roman"/>
                <w:color w:val="FF0000"/>
                <w:sz w:val="20"/>
                <w:szCs w:val="20"/>
              </w:rPr>
            </w:pPr>
            <w:r w:rsidRPr="00A6440E">
              <w:rPr>
                <w:rFonts w:ascii="Times New Roman" w:hAnsi="Times New Roman" w:cs="Times New Roman"/>
                <w:color w:val="FF0000"/>
                <w:sz w:val="20"/>
                <w:szCs w:val="20"/>
              </w:rPr>
              <w:lastRenderedPageBreak/>
              <w:t>4 а</w:t>
            </w:r>
          </w:p>
        </w:tc>
        <w:tc>
          <w:tcPr>
            <w:tcW w:w="1433" w:type="dxa"/>
          </w:tcPr>
          <w:p w:rsidR="00A6440E" w:rsidRPr="00A6440E" w:rsidRDefault="00A6440E" w:rsidP="00A6440E">
            <w:pPr>
              <w:spacing w:after="0" w:line="240" w:lineRule="atLeast"/>
              <w:ind w:right="-108"/>
              <w:rPr>
                <w:rFonts w:ascii="Times New Roman" w:hAnsi="Times New Roman" w:cs="Times New Roman"/>
                <w:color w:val="FF0000"/>
                <w:sz w:val="20"/>
                <w:szCs w:val="20"/>
              </w:rPr>
            </w:pPr>
            <w:r w:rsidRPr="00A6440E">
              <w:rPr>
                <w:rFonts w:ascii="Times New Roman" w:hAnsi="Times New Roman" w:cs="Times New Roman"/>
                <w:color w:val="FF0000"/>
                <w:sz w:val="20"/>
                <w:szCs w:val="20"/>
              </w:rPr>
              <w:t>Основы религиозных культур и светской этики</w:t>
            </w:r>
          </w:p>
        </w:tc>
        <w:tc>
          <w:tcPr>
            <w:tcW w:w="2678" w:type="dxa"/>
          </w:tcPr>
          <w:p w:rsidR="00A6440E" w:rsidRPr="00A6440E" w:rsidRDefault="00A6440E" w:rsidP="00A6440E">
            <w:pPr>
              <w:spacing w:after="0" w:line="240" w:lineRule="atLeast"/>
              <w:rPr>
                <w:rFonts w:ascii="Times New Roman" w:hAnsi="Times New Roman" w:cs="Times New Roman"/>
                <w:color w:val="FF0000"/>
                <w:sz w:val="20"/>
                <w:szCs w:val="20"/>
              </w:rPr>
            </w:pPr>
            <w:r w:rsidRPr="00A6440E">
              <w:rPr>
                <w:rFonts w:ascii="Times New Roman" w:hAnsi="Times New Roman" w:cs="Times New Roman"/>
                <w:color w:val="FF0000"/>
                <w:sz w:val="20"/>
                <w:szCs w:val="20"/>
              </w:rPr>
              <w:t>Программы</w:t>
            </w:r>
            <w:r w:rsidRPr="00A6440E">
              <w:rPr>
                <w:rFonts w:ascii="Times New Roman" w:hAnsi="Times New Roman" w:cs="Times New Roman"/>
                <w:b/>
                <w:color w:val="FF0000"/>
                <w:sz w:val="20"/>
                <w:szCs w:val="20"/>
              </w:rPr>
              <w:t xml:space="preserve"> о</w:t>
            </w:r>
            <w:r w:rsidRPr="00A6440E">
              <w:rPr>
                <w:rFonts w:ascii="Times New Roman" w:hAnsi="Times New Roman" w:cs="Times New Roman"/>
                <w:color w:val="FF0000"/>
                <w:sz w:val="20"/>
                <w:szCs w:val="20"/>
              </w:rPr>
              <w:t>бщеобразовательных учреждений</w:t>
            </w:r>
            <w:r w:rsidRPr="00A6440E">
              <w:rPr>
                <w:rFonts w:ascii="Times New Roman" w:hAnsi="Times New Roman" w:cs="Times New Roman"/>
                <w:b/>
                <w:color w:val="FF0000"/>
                <w:sz w:val="20"/>
                <w:szCs w:val="20"/>
              </w:rPr>
              <w:t xml:space="preserve"> </w:t>
            </w:r>
            <w:r w:rsidRPr="00A6440E">
              <w:rPr>
                <w:rFonts w:ascii="Times New Roman" w:hAnsi="Times New Roman" w:cs="Times New Roman"/>
                <w:color w:val="FF0000"/>
                <w:sz w:val="20"/>
                <w:szCs w:val="20"/>
              </w:rPr>
              <w:t>«Основы религиозных культур и светской этики» 4-5 классы Москва «Просвещение» 2010г.А. Я. Данилюк</w:t>
            </w:r>
          </w:p>
        </w:tc>
        <w:tc>
          <w:tcPr>
            <w:tcW w:w="2835" w:type="dxa"/>
            <w:shd w:val="clear" w:color="auto" w:fill="auto"/>
          </w:tcPr>
          <w:p w:rsidR="00A6440E" w:rsidRPr="00A6440E" w:rsidRDefault="00A6440E" w:rsidP="00A6440E">
            <w:pPr>
              <w:spacing w:after="0" w:line="240" w:lineRule="atLeast"/>
              <w:rPr>
                <w:rFonts w:ascii="Times New Roman" w:hAnsi="Times New Roman" w:cs="Times New Roman"/>
                <w:color w:val="FF0000"/>
                <w:sz w:val="20"/>
                <w:szCs w:val="20"/>
              </w:rPr>
            </w:pPr>
            <w:r w:rsidRPr="00A6440E">
              <w:rPr>
                <w:rFonts w:ascii="Times New Roman" w:hAnsi="Times New Roman" w:cs="Times New Roman"/>
                <w:color w:val="FF0000"/>
                <w:sz w:val="20"/>
                <w:szCs w:val="20"/>
              </w:rPr>
              <w:t>Основы религиозных культур и светской этики. Основы светской этики. – 4-5 класс. – М.: Просвещение.2010г</w:t>
            </w:r>
          </w:p>
        </w:tc>
        <w:tc>
          <w:tcPr>
            <w:tcW w:w="3544" w:type="dxa"/>
            <w:shd w:val="clear" w:color="auto" w:fill="auto"/>
          </w:tcPr>
          <w:p w:rsidR="00A6440E" w:rsidRPr="00A6440E" w:rsidRDefault="00A6440E" w:rsidP="00A6440E">
            <w:pPr>
              <w:spacing w:after="0" w:line="240" w:lineRule="atLeast"/>
              <w:ind w:right="453"/>
              <w:rPr>
                <w:rFonts w:ascii="Times New Roman" w:hAnsi="Times New Roman" w:cs="Times New Roman"/>
                <w:color w:val="FF0000"/>
                <w:sz w:val="20"/>
                <w:szCs w:val="20"/>
              </w:rPr>
            </w:pPr>
            <w:r w:rsidRPr="00A6440E">
              <w:rPr>
                <w:rFonts w:ascii="Times New Roman" w:hAnsi="Times New Roman" w:cs="Times New Roman"/>
                <w:color w:val="FF0000"/>
                <w:sz w:val="20"/>
                <w:szCs w:val="20"/>
              </w:rPr>
              <w:t>1.«Основы религиозных культур и светской этики» книга для учителя 4-5 класс под редакцией В. А. Тишкова Т. Д. Шапошникова Москва «Просвещение» 2010г.</w:t>
            </w:r>
          </w:p>
          <w:p w:rsidR="00A6440E" w:rsidRPr="00A6440E" w:rsidRDefault="00A6440E" w:rsidP="00A6440E">
            <w:pPr>
              <w:spacing w:after="0" w:line="240" w:lineRule="atLeast"/>
              <w:ind w:right="453"/>
              <w:rPr>
                <w:rFonts w:ascii="Times New Roman" w:hAnsi="Times New Roman" w:cs="Times New Roman"/>
                <w:color w:val="FF0000"/>
                <w:sz w:val="20"/>
                <w:szCs w:val="20"/>
              </w:rPr>
            </w:pPr>
            <w:r w:rsidRPr="00A6440E">
              <w:rPr>
                <w:rFonts w:ascii="Times New Roman" w:hAnsi="Times New Roman" w:cs="Times New Roman"/>
                <w:color w:val="FF0000"/>
                <w:sz w:val="20"/>
                <w:szCs w:val="20"/>
              </w:rPr>
              <w:t xml:space="preserve"> </w:t>
            </w:r>
          </w:p>
        </w:tc>
      </w:tr>
      <w:tr w:rsidR="00A6440E" w:rsidRPr="00A6440E" w:rsidTr="00BB7941">
        <w:trPr>
          <w:trHeight w:val="56"/>
        </w:trPr>
        <w:tc>
          <w:tcPr>
            <w:tcW w:w="567" w:type="dxa"/>
            <w:shd w:val="clear" w:color="auto" w:fill="auto"/>
            <w:vAlign w:val="center"/>
          </w:tcPr>
          <w:p w:rsidR="00A6440E" w:rsidRPr="00A6440E" w:rsidRDefault="00A6440E" w:rsidP="00A6440E">
            <w:pPr>
              <w:spacing w:after="0" w:line="240" w:lineRule="atLeast"/>
              <w:jc w:val="center"/>
              <w:rPr>
                <w:rFonts w:ascii="Times New Roman" w:hAnsi="Times New Roman" w:cs="Times New Roman"/>
                <w:sz w:val="20"/>
                <w:szCs w:val="20"/>
              </w:rPr>
            </w:pPr>
            <w:r w:rsidRPr="00A6440E">
              <w:rPr>
                <w:rFonts w:ascii="Times New Roman" w:hAnsi="Times New Roman" w:cs="Times New Roman"/>
                <w:sz w:val="20"/>
                <w:szCs w:val="20"/>
              </w:rPr>
              <w:t>4 «б»</w:t>
            </w:r>
          </w:p>
        </w:tc>
        <w:tc>
          <w:tcPr>
            <w:tcW w:w="1433" w:type="dxa"/>
          </w:tcPr>
          <w:p w:rsidR="00A6440E" w:rsidRPr="00A6440E" w:rsidRDefault="00A6440E" w:rsidP="00A6440E">
            <w:pPr>
              <w:spacing w:after="0" w:line="240" w:lineRule="atLeast"/>
              <w:rPr>
                <w:rFonts w:ascii="Times New Roman" w:hAnsi="Times New Roman" w:cs="Times New Roman"/>
                <w:sz w:val="20"/>
                <w:szCs w:val="20"/>
              </w:rPr>
            </w:pPr>
            <w:r w:rsidRPr="00A6440E">
              <w:rPr>
                <w:rFonts w:ascii="Times New Roman" w:hAnsi="Times New Roman" w:cs="Times New Roman"/>
                <w:sz w:val="20"/>
                <w:szCs w:val="20"/>
              </w:rPr>
              <w:t>Русский язык</w:t>
            </w:r>
          </w:p>
        </w:tc>
        <w:tc>
          <w:tcPr>
            <w:tcW w:w="2678" w:type="dxa"/>
            <w:vAlign w:val="center"/>
          </w:tcPr>
          <w:p w:rsidR="00A6440E" w:rsidRPr="00A6440E" w:rsidRDefault="00A6440E" w:rsidP="00A6440E">
            <w:pPr>
              <w:spacing w:after="0" w:line="240" w:lineRule="atLeast"/>
              <w:jc w:val="both"/>
              <w:rPr>
                <w:rFonts w:ascii="Times New Roman" w:hAnsi="Times New Roman" w:cs="Times New Roman"/>
                <w:sz w:val="20"/>
                <w:szCs w:val="20"/>
              </w:rPr>
            </w:pPr>
            <w:r w:rsidRPr="00A6440E">
              <w:rPr>
                <w:rFonts w:ascii="Times New Roman" w:hAnsi="Times New Roman" w:cs="Times New Roman"/>
                <w:sz w:val="20"/>
                <w:szCs w:val="20"/>
              </w:rPr>
              <w:t>Л.М. Зеленина. Школа России. Концепция и программы для начальных классов. Москва. «Просвещение». 2012год.</w:t>
            </w:r>
          </w:p>
        </w:tc>
        <w:tc>
          <w:tcPr>
            <w:tcW w:w="2835" w:type="dxa"/>
            <w:shd w:val="clear" w:color="auto" w:fill="auto"/>
          </w:tcPr>
          <w:p w:rsidR="00A6440E" w:rsidRPr="00A6440E" w:rsidRDefault="00A6440E" w:rsidP="00A6440E">
            <w:pPr>
              <w:spacing w:after="0" w:line="240" w:lineRule="atLeast"/>
              <w:jc w:val="both"/>
              <w:rPr>
                <w:rFonts w:ascii="Times New Roman" w:hAnsi="Times New Roman" w:cs="Times New Roman"/>
                <w:sz w:val="20"/>
                <w:szCs w:val="20"/>
              </w:rPr>
            </w:pPr>
            <w:r w:rsidRPr="00A6440E">
              <w:rPr>
                <w:rFonts w:ascii="Times New Roman" w:hAnsi="Times New Roman" w:cs="Times New Roman"/>
                <w:sz w:val="20"/>
                <w:szCs w:val="20"/>
              </w:rPr>
              <w:t>Л.М. Зеленина. Школа России Учебник для общеобразовательного учреждения. 4 класс. Москва. «Просвещение». 2014 год.</w:t>
            </w:r>
          </w:p>
        </w:tc>
        <w:tc>
          <w:tcPr>
            <w:tcW w:w="3544" w:type="dxa"/>
            <w:shd w:val="clear" w:color="auto" w:fill="auto"/>
          </w:tcPr>
          <w:p w:rsidR="00A6440E" w:rsidRPr="00A6440E" w:rsidRDefault="00A6440E" w:rsidP="00072AF1">
            <w:pPr>
              <w:numPr>
                <w:ilvl w:val="0"/>
                <w:numId w:val="93"/>
              </w:numPr>
              <w:tabs>
                <w:tab w:val="left" w:pos="252"/>
              </w:tabs>
              <w:spacing w:after="0" w:line="240" w:lineRule="atLeast"/>
              <w:jc w:val="both"/>
              <w:rPr>
                <w:rFonts w:ascii="Times New Roman" w:hAnsi="Times New Roman" w:cs="Times New Roman"/>
                <w:sz w:val="20"/>
                <w:szCs w:val="20"/>
              </w:rPr>
            </w:pPr>
            <w:r w:rsidRPr="00A6440E">
              <w:rPr>
                <w:rFonts w:ascii="Times New Roman" w:hAnsi="Times New Roman" w:cs="Times New Roman"/>
                <w:sz w:val="20"/>
                <w:szCs w:val="20"/>
              </w:rPr>
              <w:t>Н.А. Цыкина. Поурочные планы по учебнику М.И. Моро. Волгоград. «Просвещение». 2013 год.</w:t>
            </w:r>
          </w:p>
          <w:p w:rsidR="00A6440E" w:rsidRPr="00A6440E" w:rsidRDefault="00A6440E" w:rsidP="00072AF1">
            <w:pPr>
              <w:numPr>
                <w:ilvl w:val="0"/>
                <w:numId w:val="93"/>
              </w:numPr>
              <w:tabs>
                <w:tab w:val="left" w:pos="252"/>
              </w:tabs>
              <w:spacing w:after="0" w:line="240" w:lineRule="atLeast"/>
              <w:jc w:val="both"/>
              <w:rPr>
                <w:rFonts w:ascii="Times New Roman" w:hAnsi="Times New Roman" w:cs="Times New Roman"/>
                <w:sz w:val="20"/>
                <w:szCs w:val="20"/>
              </w:rPr>
            </w:pPr>
            <w:r w:rsidRPr="00A6440E">
              <w:rPr>
                <w:rFonts w:ascii="Times New Roman" w:hAnsi="Times New Roman" w:cs="Times New Roman"/>
                <w:sz w:val="20"/>
                <w:szCs w:val="20"/>
              </w:rPr>
              <w:t>Дидактические карточки-задания по русскому языку к учебнику Л.М. Зеленина.  4 класс. О.В. Узорова. 2014 г.</w:t>
            </w:r>
          </w:p>
        </w:tc>
      </w:tr>
      <w:tr w:rsidR="00A6440E" w:rsidRPr="00A6440E" w:rsidTr="00BB7941">
        <w:trPr>
          <w:trHeight w:val="56"/>
        </w:trPr>
        <w:tc>
          <w:tcPr>
            <w:tcW w:w="567" w:type="dxa"/>
            <w:shd w:val="clear" w:color="auto" w:fill="auto"/>
            <w:vAlign w:val="center"/>
          </w:tcPr>
          <w:p w:rsidR="00A6440E" w:rsidRPr="00A6440E" w:rsidRDefault="00A6440E" w:rsidP="00A6440E">
            <w:pPr>
              <w:spacing w:after="0" w:line="240" w:lineRule="atLeast"/>
              <w:jc w:val="center"/>
              <w:rPr>
                <w:rFonts w:ascii="Times New Roman" w:hAnsi="Times New Roman" w:cs="Times New Roman"/>
                <w:sz w:val="20"/>
                <w:szCs w:val="20"/>
              </w:rPr>
            </w:pPr>
            <w:r w:rsidRPr="00A6440E">
              <w:rPr>
                <w:rFonts w:ascii="Times New Roman" w:hAnsi="Times New Roman" w:cs="Times New Roman"/>
                <w:sz w:val="20"/>
                <w:szCs w:val="20"/>
              </w:rPr>
              <w:t>4 «б»</w:t>
            </w:r>
          </w:p>
        </w:tc>
        <w:tc>
          <w:tcPr>
            <w:tcW w:w="1433" w:type="dxa"/>
          </w:tcPr>
          <w:p w:rsidR="00A6440E" w:rsidRPr="00A6440E" w:rsidRDefault="00A6440E" w:rsidP="00A6440E">
            <w:pPr>
              <w:spacing w:after="0" w:line="240" w:lineRule="atLeast"/>
              <w:rPr>
                <w:rFonts w:ascii="Times New Roman" w:hAnsi="Times New Roman" w:cs="Times New Roman"/>
                <w:sz w:val="20"/>
                <w:szCs w:val="20"/>
              </w:rPr>
            </w:pPr>
            <w:r w:rsidRPr="00A6440E">
              <w:rPr>
                <w:rFonts w:ascii="Times New Roman" w:hAnsi="Times New Roman" w:cs="Times New Roman"/>
                <w:sz w:val="20"/>
                <w:szCs w:val="20"/>
              </w:rPr>
              <w:t>Литературное чтение</w:t>
            </w:r>
          </w:p>
        </w:tc>
        <w:tc>
          <w:tcPr>
            <w:tcW w:w="2678" w:type="dxa"/>
            <w:vAlign w:val="center"/>
          </w:tcPr>
          <w:p w:rsidR="00A6440E" w:rsidRPr="00A6440E" w:rsidRDefault="00A6440E" w:rsidP="00A6440E">
            <w:pPr>
              <w:spacing w:after="0" w:line="240" w:lineRule="atLeast"/>
              <w:jc w:val="both"/>
              <w:rPr>
                <w:rFonts w:ascii="Times New Roman" w:hAnsi="Times New Roman" w:cs="Times New Roman"/>
                <w:sz w:val="20"/>
                <w:szCs w:val="20"/>
              </w:rPr>
            </w:pPr>
            <w:r w:rsidRPr="00A6440E">
              <w:rPr>
                <w:rFonts w:ascii="Times New Roman" w:hAnsi="Times New Roman" w:cs="Times New Roman"/>
                <w:sz w:val="20"/>
                <w:szCs w:val="20"/>
              </w:rPr>
              <w:t>Л.Ф. Климанова. Школа России. Концепция и программы для начальных классов. Москва. «Просвещение». 2012 год.</w:t>
            </w:r>
          </w:p>
        </w:tc>
        <w:tc>
          <w:tcPr>
            <w:tcW w:w="2835" w:type="dxa"/>
            <w:shd w:val="clear" w:color="auto" w:fill="auto"/>
          </w:tcPr>
          <w:p w:rsidR="00A6440E" w:rsidRPr="00A6440E" w:rsidRDefault="00A6440E" w:rsidP="00A6440E">
            <w:pPr>
              <w:spacing w:after="0" w:line="240" w:lineRule="atLeast"/>
              <w:jc w:val="both"/>
              <w:rPr>
                <w:rFonts w:ascii="Times New Roman" w:hAnsi="Times New Roman" w:cs="Times New Roman"/>
                <w:sz w:val="20"/>
                <w:szCs w:val="20"/>
              </w:rPr>
            </w:pPr>
            <w:r w:rsidRPr="00A6440E">
              <w:rPr>
                <w:rFonts w:ascii="Times New Roman" w:hAnsi="Times New Roman" w:cs="Times New Roman"/>
                <w:sz w:val="20"/>
                <w:szCs w:val="20"/>
              </w:rPr>
              <w:t>Л.Ф. Климанова. Литературное чтение. Учебник для общеобразовательного учреждения. 4 класс. Москва. «Просвещение». 2013 год.</w:t>
            </w:r>
          </w:p>
        </w:tc>
        <w:tc>
          <w:tcPr>
            <w:tcW w:w="3544" w:type="dxa"/>
            <w:shd w:val="clear" w:color="auto" w:fill="auto"/>
          </w:tcPr>
          <w:p w:rsidR="00A6440E" w:rsidRPr="00A6440E" w:rsidRDefault="00A6440E" w:rsidP="00072AF1">
            <w:pPr>
              <w:numPr>
                <w:ilvl w:val="0"/>
                <w:numId w:val="93"/>
              </w:numPr>
              <w:tabs>
                <w:tab w:val="left" w:pos="252"/>
              </w:tabs>
              <w:spacing w:after="0" w:line="240" w:lineRule="atLeast"/>
              <w:jc w:val="both"/>
              <w:rPr>
                <w:rFonts w:ascii="Times New Roman" w:hAnsi="Times New Roman" w:cs="Times New Roman"/>
                <w:sz w:val="20"/>
                <w:szCs w:val="20"/>
              </w:rPr>
            </w:pPr>
            <w:r w:rsidRPr="00A6440E">
              <w:rPr>
                <w:rFonts w:ascii="Times New Roman" w:hAnsi="Times New Roman" w:cs="Times New Roman"/>
                <w:sz w:val="20"/>
                <w:szCs w:val="20"/>
              </w:rPr>
              <w:t>С.В. Кутявина. Поурочные разработки по литературному чтению. Москва. «ВАКО» 2010 год.</w:t>
            </w:r>
          </w:p>
        </w:tc>
      </w:tr>
      <w:tr w:rsidR="00A6440E" w:rsidRPr="00A6440E" w:rsidTr="00BB7941">
        <w:trPr>
          <w:trHeight w:val="56"/>
        </w:trPr>
        <w:tc>
          <w:tcPr>
            <w:tcW w:w="567" w:type="dxa"/>
            <w:shd w:val="clear" w:color="auto" w:fill="auto"/>
            <w:vAlign w:val="center"/>
          </w:tcPr>
          <w:p w:rsidR="00A6440E" w:rsidRPr="00A6440E" w:rsidRDefault="00A6440E" w:rsidP="00A6440E">
            <w:pPr>
              <w:spacing w:after="0" w:line="240" w:lineRule="atLeast"/>
              <w:jc w:val="center"/>
              <w:rPr>
                <w:rFonts w:ascii="Times New Roman" w:hAnsi="Times New Roman" w:cs="Times New Roman"/>
                <w:sz w:val="20"/>
                <w:szCs w:val="20"/>
              </w:rPr>
            </w:pPr>
            <w:r w:rsidRPr="00A6440E">
              <w:rPr>
                <w:rFonts w:ascii="Times New Roman" w:hAnsi="Times New Roman" w:cs="Times New Roman"/>
                <w:sz w:val="20"/>
                <w:szCs w:val="20"/>
              </w:rPr>
              <w:t>4 «б»</w:t>
            </w:r>
          </w:p>
        </w:tc>
        <w:tc>
          <w:tcPr>
            <w:tcW w:w="1433" w:type="dxa"/>
          </w:tcPr>
          <w:p w:rsidR="00A6440E" w:rsidRPr="00A6440E" w:rsidRDefault="00A6440E" w:rsidP="00A6440E">
            <w:pPr>
              <w:spacing w:after="0" w:line="240" w:lineRule="atLeast"/>
              <w:rPr>
                <w:rFonts w:ascii="Times New Roman" w:hAnsi="Times New Roman" w:cs="Times New Roman"/>
                <w:sz w:val="20"/>
                <w:szCs w:val="20"/>
              </w:rPr>
            </w:pPr>
            <w:r w:rsidRPr="00A6440E">
              <w:rPr>
                <w:rFonts w:ascii="Times New Roman" w:hAnsi="Times New Roman" w:cs="Times New Roman"/>
                <w:sz w:val="20"/>
                <w:szCs w:val="20"/>
              </w:rPr>
              <w:t xml:space="preserve">Математика </w:t>
            </w:r>
          </w:p>
        </w:tc>
        <w:tc>
          <w:tcPr>
            <w:tcW w:w="2678" w:type="dxa"/>
            <w:vAlign w:val="center"/>
          </w:tcPr>
          <w:p w:rsidR="00A6440E" w:rsidRPr="00A6440E" w:rsidRDefault="00A6440E" w:rsidP="00A6440E">
            <w:pPr>
              <w:spacing w:after="0" w:line="240" w:lineRule="atLeast"/>
              <w:jc w:val="both"/>
              <w:rPr>
                <w:rFonts w:ascii="Times New Roman" w:hAnsi="Times New Roman" w:cs="Times New Roman"/>
                <w:sz w:val="20"/>
                <w:szCs w:val="20"/>
              </w:rPr>
            </w:pPr>
            <w:r w:rsidRPr="00A6440E">
              <w:rPr>
                <w:rFonts w:ascii="Times New Roman" w:hAnsi="Times New Roman" w:cs="Times New Roman"/>
                <w:sz w:val="20"/>
                <w:szCs w:val="20"/>
              </w:rPr>
              <w:t>М.А. Бантова, М.И. Моро. Школа России. Концепция и программы для начальных классов. Москва. «Просвещение». 2012 год.</w:t>
            </w:r>
          </w:p>
        </w:tc>
        <w:tc>
          <w:tcPr>
            <w:tcW w:w="2835" w:type="dxa"/>
            <w:shd w:val="clear" w:color="auto" w:fill="auto"/>
          </w:tcPr>
          <w:p w:rsidR="00A6440E" w:rsidRPr="00A6440E" w:rsidRDefault="00A6440E" w:rsidP="00A6440E">
            <w:pPr>
              <w:spacing w:after="0" w:line="240" w:lineRule="atLeast"/>
              <w:jc w:val="both"/>
              <w:rPr>
                <w:rFonts w:ascii="Times New Roman" w:hAnsi="Times New Roman" w:cs="Times New Roman"/>
                <w:sz w:val="20"/>
                <w:szCs w:val="20"/>
              </w:rPr>
            </w:pPr>
            <w:r w:rsidRPr="00A6440E">
              <w:rPr>
                <w:rFonts w:ascii="Times New Roman" w:hAnsi="Times New Roman" w:cs="Times New Roman"/>
                <w:sz w:val="20"/>
                <w:szCs w:val="20"/>
              </w:rPr>
              <w:t>М.А. Бантова, М.И. Моро. Школа России. Учебник для общеобразовательного учреждения. 4класс. Москва. «Просвещение». 2013 год.</w:t>
            </w:r>
          </w:p>
        </w:tc>
        <w:tc>
          <w:tcPr>
            <w:tcW w:w="3544" w:type="dxa"/>
            <w:shd w:val="clear" w:color="auto" w:fill="auto"/>
          </w:tcPr>
          <w:p w:rsidR="00A6440E" w:rsidRPr="00A6440E" w:rsidRDefault="00A6440E" w:rsidP="00072AF1">
            <w:pPr>
              <w:numPr>
                <w:ilvl w:val="0"/>
                <w:numId w:val="93"/>
              </w:numPr>
              <w:tabs>
                <w:tab w:val="left" w:pos="252"/>
              </w:tabs>
              <w:spacing w:after="0" w:line="240" w:lineRule="atLeast"/>
              <w:jc w:val="both"/>
              <w:rPr>
                <w:rFonts w:ascii="Times New Roman" w:hAnsi="Times New Roman" w:cs="Times New Roman"/>
                <w:sz w:val="20"/>
                <w:szCs w:val="20"/>
              </w:rPr>
            </w:pPr>
            <w:r w:rsidRPr="00A6440E">
              <w:rPr>
                <w:rFonts w:ascii="Times New Roman" w:hAnsi="Times New Roman" w:cs="Times New Roman"/>
                <w:sz w:val="20"/>
                <w:szCs w:val="20"/>
              </w:rPr>
              <w:t>Н.А. Цыкина. Поурочные планы по учебнику М.И. Моро. Волгоград. «Просвещение». 2011 год.</w:t>
            </w:r>
          </w:p>
        </w:tc>
      </w:tr>
      <w:tr w:rsidR="00A6440E" w:rsidRPr="00A6440E" w:rsidTr="00BB7941">
        <w:trPr>
          <w:trHeight w:val="56"/>
        </w:trPr>
        <w:tc>
          <w:tcPr>
            <w:tcW w:w="567" w:type="dxa"/>
            <w:shd w:val="clear" w:color="auto" w:fill="auto"/>
            <w:vAlign w:val="center"/>
          </w:tcPr>
          <w:p w:rsidR="00A6440E" w:rsidRPr="00A6440E" w:rsidRDefault="00A6440E" w:rsidP="00A6440E">
            <w:pPr>
              <w:spacing w:after="0" w:line="240" w:lineRule="atLeast"/>
              <w:jc w:val="center"/>
              <w:rPr>
                <w:rFonts w:ascii="Times New Roman" w:hAnsi="Times New Roman" w:cs="Times New Roman"/>
                <w:sz w:val="20"/>
                <w:szCs w:val="20"/>
              </w:rPr>
            </w:pPr>
            <w:r w:rsidRPr="00A6440E">
              <w:rPr>
                <w:rFonts w:ascii="Times New Roman" w:hAnsi="Times New Roman" w:cs="Times New Roman"/>
                <w:sz w:val="20"/>
                <w:szCs w:val="20"/>
              </w:rPr>
              <w:t>4 «б»</w:t>
            </w:r>
          </w:p>
        </w:tc>
        <w:tc>
          <w:tcPr>
            <w:tcW w:w="1433" w:type="dxa"/>
          </w:tcPr>
          <w:p w:rsidR="00A6440E" w:rsidRPr="00A6440E" w:rsidRDefault="00A6440E" w:rsidP="00A6440E">
            <w:pPr>
              <w:spacing w:after="0" w:line="240" w:lineRule="atLeast"/>
              <w:rPr>
                <w:rFonts w:ascii="Times New Roman" w:hAnsi="Times New Roman" w:cs="Times New Roman"/>
                <w:sz w:val="20"/>
                <w:szCs w:val="20"/>
              </w:rPr>
            </w:pPr>
            <w:r w:rsidRPr="00A6440E">
              <w:rPr>
                <w:rFonts w:ascii="Times New Roman" w:hAnsi="Times New Roman" w:cs="Times New Roman"/>
                <w:sz w:val="20"/>
                <w:szCs w:val="20"/>
              </w:rPr>
              <w:t>Окружающий мир</w:t>
            </w:r>
          </w:p>
        </w:tc>
        <w:tc>
          <w:tcPr>
            <w:tcW w:w="2678" w:type="dxa"/>
            <w:vAlign w:val="center"/>
          </w:tcPr>
          <w:p w:rsidR="00A6440E" w:rsidRPr="00A6440E" w:rsidRDefault="00A6440E" w:rsidP="00A6440E">
            <w:pPr>
              <w:spacing w:after="0" w:line="240" w:lineRule="atLeast"/>
              <w:jc w:val="both"/>
              <w:rPr>
                <w:rFonts w:ascii="Times New Roman" w:hAnsi="Times New Roman" w:cs="Times New Roman"/>
                <w:sz w:val="20"/>
                <w:szCs w:val="20"/>
              </w:rPr>
            </w:pPr>
            <w:r w:rsidRPr="00A6440E">
              <w:rPr>
                <w:rFonts w:ascii="Times New Roman" w:hAnsi="Times New Roman" w:cs="Times New Roman"/>
                <w:sz w:val="20"/>
                <w:szCs w:val="20"/>
              </w:rPr>
              <w:t>А.А. Плешаков. Школа России. Концепция и программы для начальных классов. Москва. «Просвещение». 2012 год.</w:t>
            </w:r>
          </w:p>
        </w:tc>
        <w:tc>
          <w:tcPr>
            <w:tcW w:w="2835" w:type="dxa"/>
            <w:shd w:val="clear" w:color="auto" w:fill="auto"/>
          </w:tcPr>
          <w:p w:rsidR="00A6440E" w:rsidRPr="00A6440E" w:rsidRDefault="00A6440E" w:rsidP="00A6440E">
            <w:pPr>
              <w:spacing w:after="0" w:line="240" w:lineRule="atLeast"/>
              <w:jc w:val="both"/>
              <w:rPr>
                <w:rFonts w:ascii="Times New Roman" w:hAnsi="Times New Roman" w:cs="Times New Roman"/>
                <w:sz w:val="20"/>
                <w:szCs w:val="20"/>
              </w:rPr>
            </w:pPr>
            <w:r w:rsidRPr="00A6440E">
              <w:rPr>
                <w:rFonts w:ascii="Times New Roman" w:hAnsi="Times New Roman" w:cs="Times New Roman"/>
                <w:sz w:val="20"/>
                <w:szCs w:val="20"/>
              </w:rPr>
              <w:t>А.А. Плешаков. Мир вокруг нас. 4 класс. Москва. «Просвещение». 2013 год.</w:t>
            </w:r>
          </w:p>
        </w:tc>
        <w:tc>
          <w:tcPr>
            <w:tcW w:w="3544" w:type="dxa"/>
            <w:shd w:val="clear" w:color="auto" w:fill="auto"/>
          </w:tcPr>
          <w:p w:rsidR="00A6440E" w:rsidRPr="00A6440E" w:rsidRDefault="00A6440E" w:rsidP="00072AF1">
            <w:pPr>
              <w:numPr>
                <w:ilvl w:val="0"/>
                <w:numId w:val="93"/>
              </w:numPr>
              <w:tabs>
                <w:tab w:val="left" w:pos="252"/>
              </w:tabs>
              <w:spacing w:after="0" w:line="240" w:lineRule="atLeast"/>
              <w:jc w:val="both"/>
              <w:rPr>
                <w:rFonts w:ascii="Times New Roman" w:hAnsi="Times New Roman" w:cs="Times New Roman"/>
                <w:sz w:val="20"/>
                <w:szCs w:val="20"/>
              </w:rPr>
            </w:pPr>
            <w:r w:rsidRPr="00A6440E">
              <w:rPr>
                <w:rFonts w:ascii="Times New Roman" w:hAnsi="Times New Roman" w:cs="Times New Roman"/>
                <w:sz w:val="20"/>
                <w:szCs w:val="20"/>
              </w:rPr>
              <w:t>О.И. Дмитриева. Поурочные разработки по курсу «Окружающий мир». Москва. «ВАКО» 2009 год.</w:t>
            </w:r>
          </w:p>
        </w:tc>
      </w:tr>
      <w:tr w:rsidR="00A6440E" w:rsidRPr="00A6440E" w:rsidTr="00BB7941">
        <w:trPr>
          <w:trHeight w:val="56"/>
        </w:trPr>
        <w:tc>
          <w:tcPr>
            <w:tcW w:w="567" w:type="dxa"/>
            <w:shd w:val="clear" w:color="auto" w:fill="auto"/>
            <w:vAlign w:val="center"/>
          </w:tcPr>
          <w:p w:rsidR="00A6440E" w:rsidRPr="00A6440E" w:rsidRDefault="00A6440E" w:rsidP="00A6440E">
            <w:pPr>
              <w:spacing w:after="0" w:line="240" w:lineRule="atLeast"/>
              <w:jc w:val="center"/>
              <w:rPr>
                <w:rFonts w:ascii="Times New Roman" w:hAnsi="Times New Roman" w:cs="Times New Roman"/>
                <w:sz w:val="20"/>
                <w:szCs w:val="20"/>
              </w:rPr>
            </w:pPr>
            <w:r w:rsidRPr="00A6440E">
              <w:rPr>
                <w:rFonts w:ascii="Times New Roman" w:hAnsi="Times New Roman" w:cs="Times New Roman"/>
                <w:sz w:val="20"/>
                <w:szCs w:val="20"/>
              </w:rPr>
              <w:t>4 «б»</w:t>
            </w:r>
          </w:p>
        </w:tc>
        <w:tc>
          <w:tcPr>
            <w:tcW w:w="1433" w:type="dxa"/>
          </w:tcPr>
          <w:p w:rsidR="00A6440E" w:rsidRPr="00A6440E" w:rsidRDefault="00A6440E" w:rsidP="00A6440E">
            <w:pPr>
              <w:spacing w:after="0" w:line="240" w:lineRule="atLeast"/>
              <w:rPr>
                <w:rFonts w:ascii="Times New Roman" w:hAnsi="Times New Roman" w:cs="Times New Roman"/>
                <w:sz w:val="20"/>
                <w:szCs w:val="20"/>
              </w:rPr>
            </w:pPr>
            <w:r w:rsidRPr="00A6440E">
              <w:rPr>
                <w:rFonts w:ascii="Times New Roman" w:hAnsi="Times New Roman" w:cs="Times New Roman"/>
                <w:sz w:val="20"/>
                <w:szCs w:val="20"/>
              </w:rPr>
              <w:t xml:space="preserve">Технология </w:t>
            </w:r>
          </w:p>
        </w:tc>
        <w:tc>
          <w:tcPr>
            <w:tcW w:w="2678" w:type="dxa"/>
            <w:vAlign w:val="center"/>
          </w:tcPr>
          <w:p w:rsidR="00A6440E" w:rsidRPr="00A6440E" w:rsidRDefault="00A6440E" w:rsidP="00A6440E">
            <w:pPr>
              <w:spacing w:after="0" w:line="240" w:lineRule="atLeast"/>
              <w:jc w:val="both"/>
              <w:rPr>
                <w:rFonts w:ascii="Times New Roman" w:hAnsi="Times New Roman" w:cs="Times New Roman"/>
                <w:sz w:val="20"/>
                <w:szCs w:val="20"/>
              </w:rPr>
            </w:pPr>
            <w:r w:rsidRPr="00BB7941">
              <w:rPr>
                <w:rFonts w:ascii="Times New Roman" w:hAnsi="Times New Roman" w:cs="Times New Roman"/>
                <w:sz w:val="20"/>
                <w:szCs w:val="20"/>
              </w:rPr>
              <w:t>Роговцева Н. И., Анащенкова С. В.</w:t>
            </w:r>
            <w:r w:rsidRPr="00A6440E">
              <w:rPr>
                <w:rFonts w:ascii="Times New Roman" w:hAnsi="Times New Roman" w:cs="Times New Roman"/>
                <w:sz w:val="20"/>
                <w:szCs w:val="20"/>
              </w:rPr>
              <w:br/>
            </w:r>
            <w:r w:rsidRPr="00A6440E">
              <w:rPr>
                <w:rStyle w:val="a4"/>
                <w:rFonts w:ascii="Times New Roman" w:hAnsi="Times New Roman" w:cs="Times New Roman"/>
                <w:b w:val="0"/>
                <w:sz w:val="20"/>
                <w:szCs w:val="20"/>
              </w:rPr>
              <w:t>Технология:</w:t>
            </w:r>
            <w:r w:rsidRPr="00A6440E">
              <w:rPr>
                <w:rFonts w:ascii="Times New Roman" w:hAnsi="Times New Roman" w:cs="Times New Roman"/>
                <w:b/>
                <w:bCs/>
                <w:sz w:val="20"/>
                <w:szCs w:val="20"/>
              </w:rPr>
              <w:br/>
            </w:r>
            <w:r w:rsidRPr="00A6440E">
              <w:rPr>
                <w:rStyle w:val="a4"/>
                <w:rFonts w:ascii="Times New Roman" w:hAnsi="Times New Roman" w:cs="Times New Roman"/>
                <w:b w:val="0"/>
                <w:sz w:val="20"/>
                <w:szCs w:val="20"/>
              </w:rPr>
              <w:t>Рабочие программы:</w:t>
            </w:r>
            <w:r w:rsidRPr="00A6440E">
              <w:rPr>
                <w:rFonts w:ascii="Times New Roman" w:hAnsi="Times New Roman" w:cs="Times New Roman"/>
                <w:b/>
                <w:bCs/>
                <w:sz w:val="20"/>
                <w:szCs w:val="20"/>
              </w:rPr>
              <w:br/>
            </w:r>
            <w:r w:rsidRPr="00A6440E">
              <w:rPr>
                <w:rStyle w:val="a4"/>
                <w:rFonts w:ascii="Times New Roman" w:hAnsi="Times New Roman" w:cs="Times New Roman"/>
                <w:b w:val="0"/>
                <w:sz w:val="20"/>
                <w:szCs w:val="20"/>
              </w:rPr>
              <w:t>1-4 классы</w:t>
            </w:r>
            <w:r w:rsidRPr="00A6440E">
              <w:rPr>
                <w:rFonts w:ascii="Times New Roman" w:hAnsi="Times New Roman" w:cs="Times New Roman"/>
                <w:sz w:val="20"/>
                <w:szCs w:val="20"/>
              </w:rPr>
              <w:t xml:space="preserve"> Москва. «Просвещение». 2012 год.</w:t>
            </w:r>
          </w:p>
        </w:tc>
        <w:tc>
          <w:tcPr>
            <w:tcW w:w="2835" w:type="dxa"/>
            <w:shd w:val="clear" w:color="auto" w:fill="auto"/>
          </w:tcPr>
          <w:p w:rsidR="00A6440E" w:rsidRPr="00A6440E" w:rsidRDefault="00A6440E" w:rsidP="00A6440E">
            <w:pPr>
              <w:spacing w:after="0" w:line="240" w:lineRule="atLeast"/>
              <w:jc w:val="both"/>
              <w:rPr>
                <w:rFonts w:ascii="Times New Roman" w:hAnsi="Times New Roman" w:cs="Times New Roman"/>
                <w:sz w:val="20"/>
                <w:szCs w:val="20"/>
              </w:rPr>
            </w:pPr>
            <w:r w:rsidRPr="00A6440E">
              <w:rPr>
                <w:rFonts w:ascii="Times New Roman" w:hAnsi="Times New Roman" w:cs="Times New Roman"/>
                <w:sz w:val="20"/>
                <w:szCs w:val="20"/>
              </w:rPr>
              <w:t>. Роговцева Н.И., Богданова Н.В., Добромыслова Н.В. Технология 4класс Просвещение 2011</w:t>
            </w:r>
          </w:p>
        </w:tc>
        <w:tc>
          <w:tcPr>
            <w:tcW w:w="3544" w:type="dxa"/>
            <w:shd w:val="clear" w:color="auto" w:fill="auto"/>
          </w:tcPr>
          <w:p w:rsidR="00A6440E" w:rsidRPr="00A6440E" w:rsidRDefault="00A6440E" w:rsidP="00072AF1">
            <w:pPr>
              <w:numPr>
                <w:ilvl w:val="0"/>
                <w:numId w:val="92"/>
              </w:numPr>
              <w:tabs>
                <w:tab w:val="left" w:pos="252"/>
              </w:tabs>
              <w:spacing w:after="0" w:line="240" w:lineRule="atLeast"/>
              <w:jc w:val="both"/>
              <w:rPr>
                <w:rFonts w:ascii="Times New Roman" w:hAnsi="Times New Roman" w:cs="Times New Roman"/>
                <w:b/>
                <w:sz w:val="20"/>
                <w:szCs w:val="20"/>
              </w:rPr>
            </w:pPr>
            <w:r w:rsidRPr="00BB7941">
              <w:rPr>
                <w:rFonts w:ascii="Times New Roman" w:hAnsi="Times New Roman" w:cs="Times New Roman"/>
                <w:sz w:val="20"/>
                <w:szCs w:val="20"/>
              </w:rPr>
              <w:t>Роговцева Н. И., Богданова Н. В., Шипилова Н. В.</w:t>
            </w:r>
            <w:r w:rsidRPr="00A6440E">
              <w:rPr>
                <w:rFonts w:ascii="Times New Roman" w:hAnsi="Times New Roman" w:cs="Times New Roman"/>
                <w:b/>
                <w:bCs/>
                <w:color w:val="0000FF"/>
                <w:sz w:val="20"/>
                <w:szCs w:val="20"/>
              </w:rPr>
              <w:br/>
            </w:r>
            <w:r w:rsidRPr="00A6440E">
              <w:rPr>
                <w:rStyle w:val="a4"/>
                <w:rFonts w:ascii="Times New Roman" w:hAnsi="Times New Roman" w:cs="Times New Roman"/>
                <w:b w:val="0"/>
                <w:sz w:val="20"/>
                <w:szCs w:val="20"/>
              </w:rPr>
              <w:t xml:space="preserve">Технология: Рабочая тетрадь: </w:t>
            </w:r>
            <w:r w:rsidRPr="00A6440E">
              <w:rPr>
                <w:rFonts w:ascii="Times New Roman" w:hAnsi="Times New Roman" w:cs="Times New Roman"/>
                <w:b/>
                <w:bCs/>
                <w:color w:val="0000FF"/>
                <w:sz w:val="20"/>
                <w:szCs w:val="20"/>
              </w:rPr>
              <w:br/>
            </w:r>
            <w:r w:rsidRPr="00A6440E">
              <w:rPr>
                <w:rStyle w:val="a4"/>
                <w:rFonts w:ascii="Times New Roman" w:hAnsi="Times New Roman" w:cs="Times New Roman"/>
                <w:b w:val="0"/>
                <w:sz w:val="20"/>
                <w:szCs w:val="20"/>
              </w:rPr>
              <w:t>4 класс</w:t>
            </w:r>
          </w:p>
        </w:tc>
      </w:tr>
      <w:tr w:rsidR="00A6440E" w:rsidRPr="00A6440E" w:rsidTr="00BB7941">
        <w:trPr>
          <w:trHeight w:val="56"/>
        </w:trPr>
        <w:tc>
          <w:tcPr>
            <w:tcW w:w="567" w:type="dxa"/>
            <w:shd w:val="clear" w:color="auto" w:fill="auto"/>
          </w:tcPr>
          <w:p w:rsidR="00A6440E" w:rsidRPr="00A6440E" w:rsidRDefault="00A6440E" w:rsidP="00A6440E">
            <w:pPr>
              <w:spacing w:after="0" w:line="240" w:lineRule="atLeast"/>
              <w:rPr>
                <w:rFonts w:ascii="Times New Roman" w:hAnsi="Times New Roman" w:cs="Times New Roman"/>
                <w:sz w:val="20"/>
                <w:szCs w:val="20"/>
              </w:rPr>
            </w:pPr>
            <w:r w:rsidRPr="00A6440E">
              <w:rPr>
                <w:rFonts w:ascii="Times New Roman" w:hAnsi="Times New Roman" w:cs="Times New Roman"/>
                <w:sz w:val="20"/>
                <w:szCs w:val="20"/>
              </w:rPr>
              <w:t>4 «б»</w:t>
            </w:r>
          </w:p>
        </w:tc>
        <w:tc>
          <w:tcPr>
            <w:tcW w:w="1433" w:type="dxa"/>
          </w:tcPr>
          <w:p w:rsidR="00A6440E" w:rsidRPr="00A6440E" w:rsidRDefault="00A6440E" w:rsidP="00A6440E">
            <w:pPr>
              <w:spacing w:after="0" w:line="240" w:lineRule="atLeast"/>
              <w:rPr>
                <w:rFonts w:ascii="Times New Roman" w:hAnsi="Times New Roman" w:cs="Times New Roman"/>
                <w:sz w:val="20"/>
                <w:szCs w:val="20"/>
              </w:rPr>
            </w:pPr>
            <w:r w:rsidRPr="00A6440E">
              <w:rPr>
                <w:rFonts w:ascii="Times New Roman" w:hAnsi="Times New Roman" w:cs="Times New Roman"/>
                <w:sz w:val="20"/>
                <w:szCs w:val="20"/>
              </w:rPr>
              <w:t>Изобразительное искусство</w:t>
            </w:r>
          </w:p>
        </w:tc>
        <w:tc>
          <w:tcPr>
            <w:tcW w:w="2678" w:type="dxa"/>
            <w:vAlign w:val="center"/>
          </w:tcPr>
          <w:p w:rsidR="00A6440E" w:rsidRPr="00A6440E" w:rsidRDefault="008502F0" w:rsidP="00A6440E">
            <w:pPr>
              <w:spacing w:after="0" w:line="240" w:lineRule="atLeast"/>
              <w:rPr>
                <w:rFonts w:ascii="Times New Roman" w:hAnsi="Times New Roman" w:cs="Times New Roman"/>
                <w:sz w:val="20"/>
                <w:szCs w:val="20"/>
              </w:rPr>
            </w:pPr>
            <w:hyperlink r:id="rId25" w:history="1">
              <w:r w:rsidR="00A6440E" w:rsidRPr="00A6440E">
                <w:rPr>
                  <w:rFonts w:ascii="Times New Roman" w:hAnsi="Times New Roman" w:cs="Times New Roman"/>
                  <w:sz w:val="20"/>
                  <w:szCs w:val="20"/>
                </w:rPr>
                <w:t>Неменский Б.М. и др.</w:t>
              </w:r>
              <w:r w:rsidR="00A6440E" w:rsidRPr="00A6440E">
                <w:rPr>
                  <w:rFonts w:ascii="Times New Roman" w:hAnsi="Times New Roman" w:cs="Times New Roman"/>
                  <w:sz w:val="20"/>
                  <w:szCs w:val="20"/>
                </w:rPr>
                <w:br/>
              </w:r>
              <w:r w:rsidR="00A6440E" w:rsidRPr="00A6440E">
                <w:rPr>
                  <w:rFonts w:ascii="Times New Roman" w:hAnsi="Times New Roman" w:cs="Times New Roman"/>
                  <w:b/>
                  <w:bCs/>
                  <w:sz w:val="20"/>
                  <w:szCs w:val="20"/>
                </w:rPr>
                <w:t>Изобразительное искусство: Рабочие программы: 1-4 кл</w:t>
              </w:r>
              <w:r w:rsidR="00A6440E" w:rsidRPr="00A6440E">
                <w:rPr>
                  <w:rFonts w:ascii="Times New Roman" w:hAnsi="Times New Roman" w:cs="Times New Roman"/>
                  <w:sz w:val="20"/>
                  <w:szCs w:val="20"/>
                </w:rPr>
                <w:t>./ Под. Ред. Б.М. Неменского</w:t>
              </w:r>
            </w:hyperlink>
          </w:p>
        </w:tc>
        <w:tc>
          <w:tcPr>
            <w:tcW w:w="2835" w:type="dxa"/>
            <w:shd w:val="clear" w:color="auto" w:fill="auto"/>
          </w:tcPr>
          <w:p w:rsidR="00A6440E" w:rsidRPr="00A6440E" w:rsidRDefault="00A6440E" w:rsidP="00A6440E">
            <w:pPr>
              <w:spacing w:after="0" w:line="240" w:lineRule="atLeast"/>
              <w:rPr>
                <w:rFonts w:ascii="Times New Roman" w:hAnsi="Times New Roman" w:cs="Times New Roman"/>
                <w:sz w:val="20"/>
                <w:szCs w:val="20"/>
              </w:rPr>
            </w:pPr>
            <w:r w:rsidRPr="00A6440E">
              <w:rPr>
                <w:rFonts w:ascii="Times New Roman" w:hAnsi="Times New Roman" w:cs="Times New Roman"/>
                <w:sz w:val="20"/>
                <w:szCs w:val="20"/>
              </w:rPr>
              <w:t>Неменский Б.М.Изобразительное искусство. 4 класс. Просвещение 2013</w:t>
            </w:r>
          </w:p>
        </w:tc>
        <w:tc>
          <w:tcPr>
            <w:tcW w:w="3544" w:type="dxa"/>
            <w:shd w:val="clear" w:color="auto" w:fill="auto"/>
          </w:tcPr>
          <w:p w:rsidR="00A6440E" w:rsidRPr="00A6440E" w:rsidRDefault="00A6440E" w:rsidP="00A6440E">
            <w:pPr>
              <w:tabs>
                <w:tab w:val="left" w:pos="252"/>
              </w:tabs>
              <w:spacing w:after="0" w:line="240" w:lineRule="atLeast"/>
              <w:rPr>
                <w:rFonts w:ascii="Times New Roman" w:hAnsi="Times New Roman" w:cs="Times New Roman"/>
                <w:sz w:val="20"/>
                <w:szCs w:val="20"/>
              </w:rPr>
            </w:pPr>
            <w:r w:rsidRPr="00A6440E">
              <w:rPr>
                <w:rFonts w:ascii="Times New Roman" w:hAnsi="Times New Roman" w:cs="Times New Roman"/>
                <w:sz w:val="20"/>
                <w:szCs w:val="20"/>
              </w:rPr>
              <w:t>Изобразительное искусство и художественный труд. Система преподавания уроков ИЗО по программе Б.М. Неменского. 1-4 классы. Александрова А.Г.</w:t>
            </w:r>
          </w:p>
        </w:tc>
      </w:tr>
      <w:tr w:rsidR="00A6440E" w:rsidRPr="00A6440E" w:rsidTr="00BB7941">
        <w:trPr>
          <w:trHeight w:val="56"/>
        </w:trPr>
        <w:tc>
          <w:tcPr>
            <w:tcW w:w="567" w:type="dxa"/>
            <w:shd w:val="clear" w:color="auto" w:fill="auto"/>
          </w:tcPr>
          <w:p w:rsidR="00A6440E" w:rsidRPr="00A6440E" w:rsidRDefault="00A6440E" w:rsidP="00A6440E">
            <w:pPr>
              <w:spacing w:after="0" w:line="240" w:lineRule="atLeast"/>
              <w:rPr>
                <w:rFonts w:ascii="Times New Roman" w:hAnsi="Times New Roman" w:cs="Times New Roman"/>
                <w:sz w:val="20"/>
                <w:szCs w:val="20"/>
              </w:rPr>
            </w:pPr>
            <w:r w:rsidRPr="00A6440E">
              <w:rPr>
                <w:rFonts w:ascii="Times New Roman" w:hAnsi="Times New Roman" w:cs="Times New Roman"/>
                <w:sz w:val="20"/>
                <w:szCs w:val="20"/>
              </w:rPr>
              <w:t>4 «б»</w:t>
            </w:r>
          </w:p>
        </w:tc>
        <w:tc>
          <w:tcPr>
            <w:tcW w:w="1433" w:type="dxa"/>
          </w:tcPr>
          <w:p w:rsidR="00A6440E" w:rsidRPr="00A6440E" w:rsidRDefault="00A6440E" w:rsidP="00A6440E">
            <w:pPr>
              <w:spacing w:after="0" w:line="240" w:lineRule="atLeast"/>
              <w:rPr>
                <w:rFonts w:ascii="Times New Roman" w:hAnsi="Times New Roman" w:cs="Times New Roman"/>
                <w:sz w:val="20"/>
                <w:szCs w:val="20"/>
              </w:rPr>
            </w:pPr>
            <w:r w:rsidRPr="00A6440E">
              <w:rPr>
                <w:rFonts w:ascii="Times New Roman" w:hAnsi="Times New Roman" w:cs="Times New Roman"/>
                <w:sz w:val="20"/>
                <w:szCs w:val="20"/>
              </w:rPr>
              <w:t xml:space="preserve">Музыка  </w:t>
            </w:r>
          </w:p>
        </w:tc>
        <w:tc>
          <w:tcPr>
            <w:tcW w:w="2678" w:type="dxa"/>
            <w:vAlign w:val="center"/>
          </w:tcPr>
          <w:p w:rsidR="00A6440E" w:rsidRPr="00A6440E" w:rsidRDefault="00A6440E" w:rsidP="00A6440E">
            <w:pPr>
              <w:spacing w:after="0" w:line="240" w:lineRule="atLeast"/>
              <w:rPr>
                <w:rFonts w:ascii="Times New Roman" w:hAnsi="Times New Roman" w:cs="Times New Roman"/>
                <w:sz w:val="20"/>
                <w:szCs w:val="20"/>
              </w:rPr>
            </w:pPr>
            <w:r w:rsidRPr="00A6440E">
              <w:rPr>
                <w:rFonts w:ascii="Times New Roman" w:hAnsi="Times New Roman" w:cs="Times New Roman"/>
                <w:sz w:val="20"/>
                <w:szCs w:val="20"/>
              </w:rPr>
              <w:t>Программы по музыке для общеобразовательных школ. 1-4 класс. 2011г. Сергеева А.И., Критская Е.Д.</w:t>
            </w:r>
          </w:p>
        </w:tc>
        <w:tc>
          <w:tcPr>
            <w:tcW w:w="2835" w:type="dxa"/>
            <w:shd w:val="clear" w:color="auto" w:fill="auto"/>
          </w:tcPr>
          <w:p w:rsidR="00A6440E" w:rsidRPr="00A6440E" w:rsidRDefault="00A6440E" w:rsidP="00A6440E">
            <w:pPr>
              <w:spacing w:after="0" w:line="240" w:lineRule="atLeast"/>
              <w:rPr>
                <w:rFonts w:ascii="Times New Roman" w:hAnsi="Times New Roman" w:cs="Times New Roman"/>
                <w:sz w:val="20"/>
                <w:szCs w:val="20"/>
              </w:rPr>
            </w:pPr>
            <w:r w:rsidRPr="00A6440E">
              <w:rPr>
                <w:rFonts w:ascii="Times New Roman" w:hAnsi="Times New Roman" w:cs="Times New Roman"/>
                <w:sz w:val="20"/>
                <w:szCs w:val="20"/>
              </w:rPr>
              <w:t>Критская Е.Д Музыка. 4 класс. Просвещение 2013</w:t>
            </w:r>
          </w:p>
        </w:tc>
        <w:tc>
          <w:tcPr>
            <w:tcW w:w="3544" w:type="dxa"/>
            <w:shd w:val="clear" w:color="auto" w:fill="auto"/>
          </w:tcPr>
          <w:p w:rsidR="00A6440E" w:rsidRPr="00A6440E" w:rsidRDefault="00A6440E" w:rsidP="00072AF1">
            <w:pPr>
              <w:numPr>
                <w:ilvl w:val="0"/>
                <w:numId w:val="92"/>
              </w:numPr>
              <w:tabs>
                <w:tab w:val="left" w:pos="252"/>
              </w:tabs>
              <w:spacing w:after="0" w:line="240" w:lineRule="atLeast"/>
              <w:rPr>
                <w:rFonts w:ascii="Times New Roman" w:hAnsi="Times New Roman" w:cs="Times New Roman"/>
                <w:sz w:val="20"/>
                <w:szCs w:val="20"/>
              </w:rPr>
            </w:pPr>
            <w:r w:rsidRPr="00A6440E">
              <w:rPr>
                <w:rFonts w:ascii="Times New Roman" w:hAnsi="Times New Roman" w:cs="Times New Roman"/>
                <w:sz w:val="20"/>
                <w:szCs w:val="20"/>
              </w:rPr>
              <w:t>Музыка. 4 класс. Поурочные планы  к учебнику Е.Д.Критской. 2014 г.</w:t>
            </w:r>
          </w:p>
          <w:p w:rsidR="00A6440E" w:rsidRPr="00A6440E" w:rsidRDefault="00A6440E" w:rsidP="00072AF1">
            <w:pPr>
              <w:numPr>
                <w:ilvl w:val="0"/>
                <w:numId w:val="92"/>
              </w:numPr>
              <w:tabs>
                <w:tab w:val="left" w:pos="252"/>
              </w:tabs>
              <w:spacing w:after="0" w:line="240" w:lineRule="atLeast"/>
              <w:rPr>
                <w:rFonts w:ascii="Times New Roman" w:hAnsi="Times New Roman" w:cs="Times New Roman"/>
                <w:sz w:val="20"/>
                <w:szCs w:val="20"/>
              </w:rPr>
            </w:pPr>
            <w:r w:rsidRPr="00A6440E">
              <w:rPr>
                <w:rFonts w:ascii="Times New Roman" w:hAnsi="Times New Roman" w:cs="Times New Roman"/>
                <w:sz w:val="20"/>
                <w:szCs w:val="20"/>
              </w:rPr>
              <w:t>Хрестоматия для учащихся «Великие музыканты Западной Европы». М.: Просвещение 1992г.</w:t>
            </w:r>
          </w:p>
        </w:tc>
      </w:tr>
      <w:tr w:rsidR="00A6440E" w:rsidRPr="00A6440E" w:rsidTr="00BB7941">
        <w:trPr>
          <w:trHeight w:val="56"/>
        </w:trPr>
        <w:tc>
          <w:tcPr>
            <w:tcW w:w="567" w:type="dxa"/>
            <w:shd w:val="clear" w:color="auto" w:fill="auto"/>
          </w:tcPr>
          <w:p w:rsidR="00A6440E" w:rsidRPr="00A6440E" w:rsidRDefault="00A6440E" w:rsidP="00A6440E">
            <w:pPr>
              <w:spacing w:after="0" w:line="240" w:lineRule="atLeast"/>
              <w:rPr>
                <w:rFonts w:ascii="Times New Roman" w:hAnsi="Times New Roman" w:cs="Times New Roman"/>
                <w:sz w:val="20"/>
                <w:szCs w:val="20"/>
              </w:rPr>
            </w:pPr>
            <w:r w:rsidRPr="00A6440E">
              <w:rPr>
                <w:rFonts w:ascii="Times New Roman" w:hAnsi="Times New Roman" w:cs="Times New Roman"/>
                <w:sz w:val="20"/>
                <w:szCs w:val="20"/>
              </w:rPr>
              <w:t>4 «б»</w:t>
            </w:r>
          </w:p>
        </w:tc>
        <w:tc>
          <w:tcPr>
            <w:tcW w:w="1433" w:type="dxa"/>
          </w:tcPr>
          <w:p w:rsidR="00A6440E" w:rsidRPr="00A6440E" w:rsidRDefault="00A6440E" w:rsidP="00A6440E">
            <w:pPr>
              <w:spacing w:after="0" w:line="240" w:lineRule="atLeast"/>
              <w:rPr>
                <w:rFonts w:ascii="Times New Roman" w:hAnsi="Times New Roman" w:cs="Times New Roman"/>
                <w:sz w:val="20"/>
                <w:szCs w:val="20"/>
              </w:rPr>
            </w:pPr>
            <w:r w:rsidRPr="00A6440E">
              <w:rPr>
                <w:rFonts w:ascii="Times New Roman" w:hAnsi="Times New Roman" w:cs="Times New Roman"/>
                <w:sz w:val="20"/>
                <w:szCs w:val="20"/>
              </w:rPr>
              <w:t>Физическая культура</w:t>
            </w:r>
          </w:p>
        </w:tc>
        <w:tc>
          <w:tcPr>
            <w:tcW w:w="2678" w:type="dxa"/>
            <w:vAlign w:val="center"/>
          </w:tcPr>
          <w:p w:rsidR="00A6440E" w:rsidRPr="00A6440E" w:rsidRDefault="00A6440E" w:rsidP="00A6440E">
            <w:pPr>
              <w:shd w:val="clear" w:color="auto" w:fill="FFFFFF"/>
              <w:spacing w:after="0" w:line="240" w:lineRule="atLeast"/>
              <w:rPr>
                <w:rFonts w:ascii="Times New Roman" w:hAnsi="Times New Roman" w:cs="Times New Roman"/>
                <w:sz w:val="20"/>
                <w:szCs w:val="20"/>
              </w:rPr>
            </w:pPr>
            <w:r w:rsidRPr="00A6440E">
              <w:rPr>
                <w:rFonts w:ascii="Times New Roman" w:hAnsi="Times New Roman" w:cs="Times New Roman"/>
                <w:sz w:val="20"/>
                <w:szCs w:val="20"/>
              </w:rPr>
              <w:t>Программы общеобразовательных учреждений. Комплексная программа физического воспитания учащихся 1-11 классов. В.И. Лях Москва. «Просвещение». 2011 год.</w:t>
            </w:r>
          </w:p>
        </w:tc>
        <w:tc>
          <w:tcPr>
            <w:tcW w:w="2835" w:type="dxa"/>
            <w:shd w:val="clear" w:color="auto" w:fill="auto"/>
          </w:tcPr>
          <w:p w:rsidR="00A6440E" w:rsidRPr="00A6440E" w:rsidRDefault="00A6440E" w:rsidP="00A6440E">
            <w:pPr>
              <w:spacing w:after="0" w:line="240" w:lineRule="atLeast"/>
              <w:jc w:val="both"/>
              <w:rPr>
                <w:rFonts w:ascii="Times New Roman" w:hAnsi="Times New Roman" w:cs="Times New Roman"/>
                <w:sz w:val="20"/>
                <w:szCs w:val="20"/>
              </w:rPr>
            </w:pPr>
            <w:r w:rsidRPr="00A6440E">
              <w:rPr>
                <w:rFonts w:ascii="Times New Roman" w:hAnsi="Times New Roman" w:cs="Times New Roman"/>
                <w:sz w:val="20"/>
                <w:szCs w:val="20"/>
              </w:rPr>
              <w:t>В.И. Лях Физическая культура 1-4 класс Москва. «Просвещение». 2013 год.</w:t>
            </w:r>
          </w:p>
        </w:tc>
        <w:tc>
          <w:tcPr>
            <w:tcW w:w="3544" w:type="dxa"/>
            <w:shd w:val="clear" w:color="auto" w:fill="auto"/>
          </w:tcPr>
          <w:p w:rsidR="00A6440E" w:rsidRPr="00A6440E" w:rsidRDefault="00A6440E" w:rsidP="00072AF1">
            <w:pPr>
              <w:numPr>
                <w:ilvl w:val="0"/>
                <w:numId w:val="92"/>
              </w:numPr>
              <w:tabs>
                <w:tab w:val="left" w:pos="252"/>
              </w:tabs>
              <w:spacing w:after="0" w:line="240" w:lineRule="atLeast"/>
              <w:jc w:val="both"/>
              <w:rPr>
                <w:rFonts w:ascii="Times New Roman" w:hAnsi="Times New Roman" w:cs="Times New Roman"/>
                <w:sz w:val="20"/>
                <w:szCs w:val="20"/>
              </w:rPr>
            </w:pPr>
            <w:r w:rsidRPr="00A6440E">
              <w:rPr>
                <w:rFonts w:ascii="Times New Roman" w:hAnsi="Times New Roman" w:cs="Times New Roman"/>
                <w:sz w:val="20"/>
                <w:szCs w:val="20"/>
              </w:rPr>
              <w:t>Физкультура. 4 класс. Поурочные планы. С.В. Емельянов, М.С Блудилина. 2014г</w:t>
            </w:r>
          </w:p>
        </w:tc>
      </w:tr>
      <w:tr w:rsidR="00A6440E" w:rsidRPr="00A6440E" w:rsidTr="00BB7941">
        <w:trPr>
          <w:trHeight w:val="56"/>
        </w:trPr>
        <w:tc>
          <w:tcPr>
            <w:tcW w:w="567" w:type="dxa"/>
            <w:shd w:val="clear" w:color="auto" w:fill="auto"/>
          </w:tcPr>
          <w:p w:rsidR="00A6440E" w:rsidRPr="00A6440E" w:rsidRDefault="00A6440E" w:rsidP="00A6440E">
            <w:pPr>
              <w:spacing w:after="0" w:line="240" w:lineRule="atLeast"/>
              <w:rPr>
                <w:rFonts w:ascii="Times New Roman" w:hAnsi="Times New Roman" w:cs="Times New Roman"/>
                <w:sz w:val="20"/>
                <w:szCs w:val="20"/>
              </w:rPr>
            </w:pPr>
            <w:r w:rsidRPr="00A6440E">
              <w:rPr>
                <w:rFonts w:ascii="Times New Roman" w:hAnsi="Times New Roman" w:cs="Times New Roman"/>
                <w:sz w:val="20"/>
                <w:szCs w:val="20"/>
              </w:rPr>
              <w:lastRenderedPageBreak/>
              <w:t>4 б</w:t>
            </w:r>
          </w:p>
        </w:tc>
        <w:tc>
          <w:tcPr>
            <w:tcW w:w="1433" w:type="dxa"/>
          </w:tcPr>
          <w:p w:rsidR="00A6440E" w:rsidRPr="00A6440E" w:rsidRDefault="00A6440E" w:rsidP="00A6440E">
            <w:pPr>
              <w:spacing w:after="0" w:line="240" w:lineRule="atLeast"/>
              <w:rPr>
                <w:rFonts w:ascii="Times New Roman" w:hAnsi="Times New Roman" w:cs="Times New Roman"/>
                <w:sz w:val="20"/>
                <w:szCs w:val="20"/>
              </w:rPr>
            </w:pPr>
            <w:r w:rsidRPr="00A6440E">
              <w:rPr>
                <w:rFonts w:ascii="Times New Roman" w:hAnsi="Times New Roman" w:cs="Times New Roman"/>
                <w:sz w:val="20"/>
                <w:szCs w:val="20"/>
              </w:rPr>
              <w:t>Английский язык</w:t>
            </w:r>
          </w:p>
        </w:tc>
        <w:tc>
          <w:tcPr>
            <w:tcW w:w="2678" w:type="dxa"/>
          </w:tcPr>
          <w:p w:rsidR="00A6440E" w:rsidRPr="00A6440E" w:rsidRDefault="00A6440E" w:rsidP="00A6440E">
            <w:pPr>
              <w:spacing w:after="0" w:line="240" w:lineRule="atLeast"/>
              <w:jc w:val="both"/>
              <w:rPr>
                <w:rFonts w:ascii="Times New Roman" w:hAnsi="Times New Roman" w:cs="Times New Roman"/>
                <w:sz w:val="20"/>
                <w:szCs w:val="20"/>
              </w:rPr>
            </w:pPr>
            <w:r w:rsidRPr="00A6440E">
              <w:rPr>
                <w:rFonts w:ascii="Times New Roman" w:hAnsi="Times New Roman" w:cs="Times New Roman"/>
                <w:sz w:val="20"/>
                <w:szCs w:val="20"/>
              </w:rPr>
              <w:t>Л.Л.Соколова Н.Ю.Шульгина. Программа курса английского языка «</w:t>
            </w:r>
            <w:r w:rsidRPr="00A6440E">
              <w:rPr>
                <w:rFonts w:ascii="Times New Roman" w:hAnsi="Times New Roman" w:cs="Times New Roman"/>
                <w:sz w:val="20"/>
                <w:szCs w:val="20"/>
                <w:lang w:val="en-US"/>
              </w:rPr>
              <w:t>Millie</w:t>
            </w:r>
            <w:r w:rsidRPr="00A6440E">
              <w:rPr>
                <w:rFonts w:ascii="Times New Roman" w:hAnsi="Times New Roman" w:cs="Times New Roman"/>
                <w:sz w:val="20"/>
                <w:szCs w:val="20"/>
              </w:rPr>
              <w:t xml:space="preserve">»  для 1-4 классов для общеобразовательных учреждений. Издательство «Титул», </w:t>
            </w:r>
            <w:smartTag w:uri="urn:schemas-microsoft-com:office:smarttags" w:element="metricconverter">
              <w:smartTagPr>
                <w:attr w:name="ProductID" w:val="2011 г"/>
              </w:smartTagPr>
              <w:r w:rsidRPr="00A6440E">
                <w:rPr>
                  <w:rFonts w:ascii="Times New Roman" w:hAnsi="Times New Roman" w:cs="Times New Roman"/>
                  <w:sz w:val="20"/>
                  <w:szCs w:val="20"/>
                </w:rPr>
                <w:t>2011 г</w:t>
              </w:r>
            </w:smartTag>
            <w:r w:rsidRPr="00A6440E">
              <w:rPr>
                <w:rFonts w:ascii="Times New Roman" w:hAnsi="Times New Roman" w:cs="Times New Roman"/>
                <w:sz w:val="20"/>
                <w:szCs w:val="20"/>
              </w:rPr>
              <w:t>.</w:t>
            </w:r>
          </w:p>
        </w:tc>
        <w:tc>
          <w:tcPr>
            <w:tcW w:w="2835" w:type="dxa"/>
            <w:shd w:val="clear" w:color="auto" w:fill="auto"/>
          </w:tcPr>
          <w:p w:rsidR="00A6440E" w:rsidRPr="00A6440E" w:rsidRDefault="00A6440E" w:rsidP="00A6440E">
            <w:pPr>
              <w:spacing w:after="0" w:line="240" w:lineRule="atLeast"/>
              <w:jc w:val="both"/>
              <w:rPr>
                <w:rFonts w:ascii="Times New Roman" w:hAnsi="Times New Roman" w:cs="Times New Roman"/>
                <w:sz w:val="20"/>
                <w:szCs w:val="20"/>
              </w:rPr>
            </w:pPr>
            <w:r w:rsidRPr="00A6440E">
              <w:rPr>
                <w:rFonts w:ascii="Times New Roman" w:hAnsi="Times New Roman" w:cs="Times New Roman"/>
                <w:sz w:val="20"/>
                <w:szCs w:val="20"/>
              </w:rPr>
              <w:t>С.И.Азарова Учебник  «</w:t>
            </w:r>
            <w:r w:rsidRPr="00A6440E">
              <w:rPr>
                <w:rFonts w:ascii="Times New Roman" w:hAnsi="Times New Roman" w:cs="Times New Roman"/>
                <w:sz w:val="20"/>
                <w:szCs w:val="20"/>
                <w:lang w:val="en-US"/>
              </w:rPr>
              <w:t>Millie</w:t>
            </w:r>
            <w:r w:rsidRPr="00A6440E">
              <w:rPr>
                <w:rFonts w:ascii="Times New Roman" w:hAnsi="Times New Roman" w:cs="Times New Roman"/>
                <w:sz w:val="20"/>
                <w:szCs w:val="20"/>
              </w:rPr>
              <w:t>»   для 4 класса, Издательство «Титул», 2013г.</w:t>
            </w:r>
          </w:p>
        </w:tc>
        <w:tc>
          <w:tcPr>
            <w:tcW w:w="3544" w:type="dxa"/>
            <w:shd w:val="clear" w:color="auto" w:fill="auto"/>
          </w:tcPr>
          <w:p w:rsidR="00A6440E" w:rsidRPr="00A6440E" w:rsidRDefault="00A6440E" w:rsidP="00A6440E">
            <w:pPr>
              <w:tabs>
                <w:tab w:val="left" w:pos="252"/>
              </w:tabs>
              <w:spacing w:after="0" w:line="240" w:lineRule="atLeast"/>
              <w:jc w:val="both"/>
              <w:rPr>
                <w:rFonts w:ascii="Times New Roman" w:hAnsi="Times New Roman" w:cs="Times New Roman"/>
                <w:sz w:val="20"/>
                <w:szCs w:val="20"/>
              </w:rPr>
            </w:pPr>
            <w:r w:rsidRPr="00A6440E">
              <w:rPr>
                <w:rFonts w:ascii="Times New Roman" w:hAnsi="Times New Roman" w:cs="Times New Roman"/>
                <w:sz w:val="20"/>
                <w:szCs w:val="20"/>
              </w:rPr>
              <w:t>С.И.Азарова. Книга для учителя к учебнику «</w:t>
            </w:r>
            <w:r w:rsidRPr="00A6440E">
              <w:rPr>
                <w:rFonts w:ascii="Times New Roman" w:hAnsi="Times New Roman" w:cs="Times New Roman"/>
                <w:sz w:val="20"/>
                <w:szCs w:val="20"/>
                <w:lang w:val="en-US"/>
              </w:rPr>
              <w:t>Millie</w:t>
            </w:r>
            <w:r w:rsidRPr="00A6440E">
              <w:rPr>
                <w:rFonts w:ascii="Times New Roman" w:hAnsi="Times New Roman" w:cs="Times New Roman"/>
                <w:sz w:val="20"/>
                <w:szCs w:val="20"/>
              </w:rPr>
              <w:t xml:space="preserve">»   для 4 класса общеобразовательных учреждений. Обнинск. «Титул». </w:t>
            </w:r>
            <w:smartTag w:uri="urn:schemas-microsoft-com:office:smarttags" w:element="metricconverter">
              <w:smartTagPr>
                <w:attr w:name="ProductID" w:val="2011 г"/>
              </w:smartTagPr>
              <w:r w:rsidRPr="00A6440E">
                <w:rPr>
                  <w:rFonts w:ascii="Times New Roman" w:hAnsi="Times New Roman" w:cs="Times New Roman"/>
                  <w:sz w:val="20"/>
                  <w:szCs w:val="20"/>
                </w:rPr>
                <w:t>2011 г</w:t>
              </w:r>
            </w:smartTag>
            <w:r w:rsidRPr="00A6440E">
              <w:rPr>
                <w:rFonts w:ascii="Times New Roman" w:hAnsi="Times New Roman" w:cs="Times New Roman"/>
                <w:sz w:val="20"/>
                <w:szCs w:val="20"/>
              </w:rPr>
              <w:t>.</w:t>
            </w:r>
          </w:p>
          <w:p w:rsidR="00A6440E" w:rsidRPr="00A6440E" w:rsidRDefault="00A6440E" w:rsidP="00A6440E">
            <w:pPr>
              <w:tabs>
                <w:tab w:val="left" w:pos="252"/>
              </w:tabs>
              <w:spacing w:after="0" w:line="240" w:lineRule="atLeast"/>
              <w:jc w:val="both"/>
              <w:rPr>
                <w:rFonts w:ascii="Times New Roman" w:hAnsi="Times New Roman" w:cs="Times New Roman"/>
                <w:sz w:val="20"/>
                <w:szCs w:val="20"/>
              </w:rPr>
            </w:pPr>
            <w:r w:rsidRPr="00A6440E">
              <w:rPr>
                <w:rFonts w:ascii="Times New Roman" w:hAnsi="Times New Roman" w:cs="Times New Roman"/>
                <w:sz w:val="20"/>
                <w:szCs w:val="20"/>
              </w:rPr>
              <w:t>С.И.Азарова Рабочая тетрадь к учебнику «</w:t>
            </w:r>
            <w:r w:rsidRPr="00A6440E">
              <w:rPr>
                <w:rFonts w:ascii="Times New Roman" w:hAnsi="Times New Roman" w:cs="Times New Roman"/>
                <w:sz w:val="20"/>
                <w:szCs w:val="20"/>
                <w:lang w:val="en-US"/>
              </w:rPr>
              <w:t>Millie</w:t>
            </w:r>
            <w:r w:rsidRPr="00A6440E">
              <w:rPr>
                <w:rFonts w:ascii="Times New Roman" w:hAnsi="Times New Roman" w:cs="Times New Roman"/>
                <w:sz w:val="20"/>
                <w:szCs w:val="20"/>
              </w:rPr>
              <w:t>»   для 4 класса общеобразовательных учреждений. Обнинск. «Титул». 2013 г.</w:t>
            </w:r>
          </w:p>
          <w:p w:rsidR="00A6440E" w:rsidRPr="00A6440E" w:rsidRDefault="00A6440E" w:rsidP="00A6440E">
            <w:pPr>
              <w:tabs>
                <w:tab w:val="left" w:pos="252"/>
              </w:tabs>
              <w:spacing w:after="0" w:line="240" w:lineRule="atLeast"/>
              <w:jc w:val="both"/>
              <w:rPr>
                <w:rFonts w:ascii="Times New Roman" w:hAnsi="Times New Roman" w:cs="Times New Roman"/>
                <w:sz w:val="20"/>
                <w:szCs w:val="20"/>
              </w:rPr>
            </w:pPr>
            <w:r w:rsidRPr="00A6440E">
              <w:rPr>
                <w:rFonts w:ascii="Times New Roman" w:hAnsi="Times New Roman" w:cs="Times New Roman"/>
                <w:sz w:val="20"/>
                <w:szCs w:val="20"/>
              </w:rPr>
              <w:t>Е. Г. Воронова Контрольные и проверочные задания по английскому языку 2-4 класс Дрофа, 2010г.</w:t>
            </w:r>
          </w:p>
        </w:tc>
      </w:tr>
      <w:tr w:rsidR="00A6440E" w:rsidRPr="00A6440E" w:rsidTr="00BB7941">
        <w:trPr>
          <w:trHeight w:val="56"/>
        </w:trPr>
        <w:tc>
          <w:tcPr>
            <w:tcW w:w="567" w:type="dxa"/>
            <w:shd w:val="clear" w:color="auto" w:fill="auto"/>
            <w:vAlign w:val="center"/>
          </w:tcPr>
          <w:p w:rsidR="00A6440E" w:rsidRPr="00A6440E" w:rsidRDefault="00A6440E" w:rsidP="00A6440E">
            <w:pPr>
              <w:spacing w:after="0" w:line="240" w:lineRule="atLeast"/>
              <w:jc w:val="center"/>
              <w:rPr>
                <w:rFonts w:ascii="Times New Roman" w:hAnsi="Times New Roman" w:cs="Times New Roman"/>
                <w:color w:val="FF0000"/>
                <w:sz w:val="20"/>
                <w:szCs w:val="20"/>
              </w:rPr>
            </w:pPr>
            <w:r w:rsidRPr="00A6440E">
              <w:rPr>
                <w:rFonts w:ascii="Times New Roman" w:hAnsi="Times New Roman" w:cs="Times New Roman"/>
                <w:color w:val="FF0000"/>
                <w:sz w:val="20"/>
                <w:szCs w:val="20"/>
              </w:rPr>
              <w:t>4 б</w:t>
            </w:r>
          </w:p>
        </w:tc>
        <w:tc>
          <w:tcPr>
            <w:tcW w:w="1433" w:type="dxa"/>
          </w:tcPr>
          <w:p w:rsidR="00A6440E" w:rsidRPr="00A6440E" w:rsidRDefault="00A6440E" w:rsidP="00A6440E">
            <w:pPr>
              <w:spacing w:after="0" w:line="240" w:lineRule="atLeast"/>
              <w:rPr>
                <w:rFonts w:ascii="Times New Roman" w:hAnsi="Times New Roman" w:cs="Times New Roman"/>
                <w:color w:val="FF0000"/>
                <w:sz w:val="20"/>
                <w:szCs w:val="20"/>
              </w:rPr>
            </w:pPr>
            <w:r w:rsidRPr="00A6440E">
              <w:rPr>
                <w:rFonts w:ascii="Times New Roman" w:hAnsi="Times New Roman" w:cs="Times New Roman"/>
                <w:color w:val="FF0000"/>
                <w:sz w:val="20"/>
                <w:szCs w:val="20"/>
              </w:rPr>
              <w:t>Основы светской этики</w:t>
            </w:r>
          </w:p>
        </w:tc>
        <w:tc>
          <w:tcPr>
            <w:tcW w:w="2678" w:type="dxa"/>
            <w:vAlign w:val="center"/>
          </w:tcPr>
          <w:p w:rsidR="00A6440E" w:rsidRPr="00A6440E" w:rsidRDefault="00A6440E" w:rsidP="00A6440E">
            <w:pPr>
              <w:pStyle w:val="a9"/>
              <w:spacing w:line="240" w:lineRule="atLeast"/>
              <w:rPr>
                <w:rFonts w:ascii="Times New Roman" w:hAnsi="Times New Roman" w:cs="Times New Roman"/>
                <w:color w:val="FF0000"/>
                <w:sz w:val="20"/>
                <w:szCs w:val="20"/>
              </w:rPr>
            </w:pPr>
            <w:r w:rsidRPr="00A6440E">
              <w:rPr>
                <w:rFonts w:ascii="Times New Roman" w:hAnsi="Times New Roman" w:cs="Times New Roman"/>
                <w:color w:val="FF0000"/>
                <w:sz w:val="20"/>
                <w:szCs w:val="20"/>
              </w:rPr>
              <w:t>Программы</w:t>
            </w:r>
            <w:r w:rsidRPr="00A6440E">
              <w:rPr>
                <w:rFonts w:ascii="Times New Roman" w:hAnsi="Times New Roman" w:cs="Times New Roman"/>
                <w:b/>
                <w:color w:val="FF0000"/>
                <w:sz w:val="20"/>
                <w:szCs w:val="20"/>
              </w:rPr>
              <w:t xml:space="preserve"> </w:t>
            </w:r>
            <w:r w:rsidRPr="00A6440E">
              <w:rPr>
                <w:rFonts w:ascii="Times New Roman" w:hAnsi="Times New Roman" w:cs="Times New Roman"/>
                <w:color w:val="FF0000"/>
                <w:sz w:val="20"/>
                <w:szCs w:val="20"/>
              </w:rPr>
              <w:t>общеобразовательных учреждений</w:t>
            </w:r>
            <w:r w:rsidRPr="00A6440E">
              <w:rPr>
                <w:rFonts w:ascii="Times New Roman" w:hAnsi="Times New Roman" w:cs="Times New Roman"/>
                <w:b/>
                <w:color w:val="FF0000"/>
                <w:sz w:val="20"/>
                <w:szCs w:val="20"/>
              </w:rPr>
              <w:t xml:space="preserve"> </w:t>
            </w:r>
            <w:r w:rsidRPr="00A6440E">
              <w:rPr>
                <w:rFonts w:ascii="Times New Roman" w:hAnsi="Times New Roman" w:cs="Times New Roman"/>
                <w:color w:val="FF0000"/>
                <w:sz w:val="20"/>
                <w:szCs w:val="20"/>
              </w:rPr>
              <w:t>«Основы религиозных культур и светской этики» 4-5 классы Москва «Просвещение» 2010г.А. Я. Данилюк</w:t>
            </w:r>
          </w:p>
        </w:tc>
        <w:tc>
          <w:tcPr>
            <w:tcW w:w="2835" w:type="dxa"/>
            <w:shd w:val="clear" w:color="auto" w:fill="auto"/>
          </w:tcPr>
          <w:p w:rsidR="00A6440E" w:rsidRPr="00A6440E" w:rsidRDefault="00A6440E" w:rsidP="00A6440E">
            <w:pPr>
              <w:pStyle w:val="a9"/>
              <w:spacing w:line="240" w:lineRule="atLeast"/>
              <w:rPr>
                <w:rFonts w:ascii="Times New Roman" w:hAnsi="Times New Roman" w:cs="Times New Roman"/>
                <w:color w:val="FF0000"/>
                <w:sz w:val="20"/>
                <w:szCs w:val="20"/>
              </w:rPr>
            </w:pPr>
            <w:r w:rsidRPr="00A6440E">
              <w:rPr>
                <w:rFonts w:ascii="Times New Roman" w:hAnsi="Times New Roman" w:cs="Times New Roman"/>
                <w:color w:val="FF0000"/>
                <w:sz w:val="20"/>
                <w:szCs w:val="20"/>
              </w:rPr>
              <w:t>«Основы светской этики» 4 класс Студеникин М.Т. Москва «Просвещение» 2013г.</w:t>
            </w:r>
          </w:p>
          <w:p w:rsidR="00A6440E" w:rsidRPr="00A6440E" w:rsidRDefault="00A6440E" w:rsidP="00A6440E">
            <w:pPr>
              <w:spacing w:after="0" w:line="240" w:lineRule="atLeast"/>
              <w:jc w:val="both"/>
              <w:rPr>
                <w:rFonts w:ascii="Times New Roman" w:hAnsi="Times New Roman" w:cs="Times New Roman"/>
                <w:color w:val="FF0000"/>
                <w:sz w:val="20"/>
                <w:szCs w:val="20"/>
              </w:rPr>
            </w:pPr>
          </w:p>
        </w:tc>
        <w:tc>
          <w:tcPr>
            <w:tcW w:w="3544" w:type="dxa"/>
            <w:shd w:val="clear" w:color="auto" w:fill="auto"/>
          </w:tcPr>
          <w:p w:rsidR="00A6440E" w:rsidRPr="00A6440E" w:rsidRDefault="00A6440E" w:rsidP="00A6440E">
            <w:pPr>
              <w:spacing w:after="0" w:line="240" w:lineRule="atLeast"/>
              <w:ind w:right="453"/>
              <w:rPr>
                <w:rFonts w:ascii="Times New Roman" w:hAnsi="Times New Roman" w:cs="Times New Roman"/>
                <w:color w:val="FF0000"/>
                <w:sz w:val="20"/>
                <w:szCs w:val="20"/>
              </w:rPr>
            </w:pPr>
            <w:r w:rsidRPr="00A6440E">
              <w:rPr>
                <w:rFonts w:ascii="Times New Roman" w:hAnsi="Times New Roman" w:cs="Times New Roman"/>
                <w:color w:val="FF0000"/>
                <w:sz w:val="20"/>
                <w:szCs w:val="20"/>
              </w:rPr>
              <w:t>1.«Основы религиозных культур и светской этики» книга для учителя 4-5 класс под редакцией В. А. Тишкова Т. Д. Шапошникова Москва «Просвещение» 2010г.</w:t>
            </w:r>
          </w:p>
          <w:p w:rsidR="00A6440E" w:rsidRPr="00A6440E" w:rsidRDefault="00A6440E" w:rsidP="00A6440E">
            <w:pPr>
              <w:spacing w:after="0" w:line="240" w:lineRule="atLeast"/>
              <w:ind w:right="453"/>
              <w:rPr>
                <w:rFonts w:ascii="Times New Roman" w:hAnsi="Times New Roman" w:cs="Times New Roman"/>
                <w:color w:val="FF0000"/>
                <w:sz w:val="20"/>
                <w:szCs w:val="20"/>
              </w:rPr>
            </w:pPr>
            <w:r w:rsidRPr="00A6440E">
              <w:rPr>
                <w:rFonts w:ascii="Times New Roman" w:hAnsi="Times New Roman" w:cs="Times New Roman"/>
                <w:color w:val="FF0000"/>
                <w:sz w:val="20"/>
                <w:szCs w:val="20"/>
              </w:rPr>
              <w:t xml:space="preserve"> </w:t>
            </w:r>
          </w:p>
        </w:tc>
      </w:tr>
    </w:tbl>
    <w:p w:rsidR="000F3A36" w:rsidRDefault="000F3A36" w:rsidP="00A6440E">
      <w:pPr>
        <w:shd w:val="clear" w:color="auto" w:fill="FFFFFF"/>
        <w:spacing w:after="0" w:line="240" w:lineRule="atLeast"/>
        <w:ind w:right="19" w:firstLine="540"/>
        <w:jc w:val="both"/>
        <w:rPr>
          <w:rFonts w:ascii="Times New Roman" w:hAnsi="Times New Roman" w:cs="Times New Roman"/>
          <w:sz w:val="24"/>
          <w:szCs w:val="24"/>
        </w:rPr>
      </w:pPr>
    </w:p>
    <w:p w:rsidR="00DA7BD9" w:rsidRDefault="00DA7BD9" w:rsidP="000F3A36">
      <w:pPr>
        <w:pStyle w:val="a5"/>
        <w:spacing w:line="240" w:lineRule="auto"/>
        <w:ind w:firstLine="425"/>
        <w:rPr>
          <w:rFonts w:eastAsia="Calibri" w:cs="Times New Roman"/>
          <w:b/>
          <w:bCs/>
          <w:szCs w:val="28"/>
          <w:lang w:eastAsia="en-US"/>
        </w:rPr>
      </w:pPr>
    </w:p>
    <w:p w:rsidR="000F3A36" w:rsidRDefault="000F3A36" w:rsidP="000F3A36">
      <w:pPr>
        <w:pStyle w:val="a5"/>
        <w:spacing w:line="240" w:lineRule="auto"/>
        <w:ind w:firstLine="425"/>
      </w:pPr>
      <w:r w:rsidRPr="000F3A36">
        <w:rPr>
          <w:rFonts w:eastAsia="Calibri" w:cs="Times New Roman"/>
          <w:b/>
          <w:bCs/>
          <w:szCs w:val="28"/>
          <w:lang w:eastAsia="en-US"/>
        </w:rPr>
        <w:t>3.3.2. Обоснование необходимых изменений в имеющихся условиях в соответствии с приоритетами основной образовательной программы начального общего образования</w:t>
      </w:r>
      <w:r>
        <w:t xml:space="preserve"> </w:t>
      </w:r>
    </w:p>
    <w:p w:rsidR="00DA7BD9" w:rsidRDefault="00DA7BD9" w:rsidP="000F3A36">
      <w:pPr>
        <w:pStyle w:val="a5"/>
        <w:spacing w:line="240" w:lineRule="auto"/>
        <w:ind w:firstLine="425"/>
      </w:pPr>
    </w:p>
    <w:tbl>
      <w:tblPr>
        <w:tblW w:w="1052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81"/>
        <w:gridCol w:w="3969"/>
        <w:gridCol w:w="4678"/>
      </w:tblGrid>
      <w:tr w:rsidR="00DA7BD9" w:rsidRPr="00DA7BD9" w:rsidTr="00DA7BD9">
        <w:tc>
          <w:tcPr>
            <w:tcW w:w="1881" w:type="dxa"/>
          </w:tcPr>
          <w:p w:rsidR="00DA7BD9" w:rsidRPr="00DA7BD9" w:rsidRDefault="00DA7BD9" w:rsidP="00023CE0">
            <w:pPr>
              <w:rPr>
                <w:rFonts w:ascii="Times New Roman" w:hAnsi="Times New Roman" w:cs="Times New Roman"/>
                <w:b/>
                <w:sz w:val="24"/>
                <w:szCs w:val="24"/>
              </w:rPr>
            </w:pPr>
            <w:r w:rsidRPr="00DA7BD9">
              <w:rPr>
                <w:rFonts w:ascii="Times New Roman" w:hAnsi="Times New Roman" w:cs="Times New Roman"/>
                <w:b/>
                <w:sz w:val="24"/>
                <w:szCs w:val="24"/>
              </w:rPr>
              <w:t>Условия</w:t>
            </w:r>
          </w:p>
        </w:tc>
        <w:tc>
          <w:tcPr>
            <w:tcW w:w="3969" w:type="dxa"/>
          </w:tcPr>
          <w:p w:rsidR="00DA7BD9" w:rsidRPr="00DA7BD9" w:rsidRDefault="00DA7BD9" w:rsidP="00023CE0">
            <w:pPr>
              <w:rPr>
                <w:rFonts w:ascii="Times New Roman" w:hAnsi="Times New Roman" w:cs="Times New Roman"/>
                <w:b/>
                <w:sz w:val="24"/>
                <w:szCs w:val="24"/>
              </w:rPr>
            </w:pPr>
            <w:r w:rsidRPr="00DA7BD9">
              <w:rPr>
                <w:rFonts w:ascii="Times New Roman" w:hAnsi="Times New Roman" w:cs="Times New Roman"/>
                <w:b/>
                <w:sz w:val="24"/>
                <w:szCs w:val="24"/>
              </w:rPr>
              <w:t>Требования</w:t>
            </w:r>
          </w:p>
        </w:tc>
        <w:tc>
          <w:tcPr>
            <w:tcW w:w="4678" w:type="dxa"/>
          </w:tcPr>
          <w:p w:rsidR="00DA7BD9" w:rsidRPr="00DA7BD9" w:rsidRDefault="00DA7BD9" w:rsidP="00023CE0">
            <w:pPr>
              <w:rPr>
                <w:rFonts w:ascii="Times New Roman" w:hAnsi="Times New Roman" w:cs="Times New Roman"/>
                <w:b/>
                <w:sz w:val="24"/>
                <w:szCs w:val="24"/>
              </w:rPr>
            </w:pPr>
            <w:r w:rsidRPr="00DA7BD9">
              <w:rPr>
                <w:rFonts w:ascii="Times New Roman" w:hAnsi="Times New Roman" w:cs="Times New Roman"/>
                <w:b/>
                <w:sz w:val="24"/>
                <w:szCs w:val="24"/>
              </w:rPr>
              <w:t>Что необходимо изменять</w:t>
            </w:r>
          </w:p>
        </w:tc>
      </w:tr>
      <w:tr w:rsidR="00DA7BD9" w:rsidRPr="00DA7BD9" w:rsidTr="00DA7BD9">
        <w:tc>
          <w:tcPr>
            <w:tcW w:w="1881" w:type="dxa"/>
          </w:tcPr>
          <w:p w:rsidR="00DA7BD9" w:rsidRPr="00DA7BD9" w:rsidRDefault="00557C15" w:rsidP="00023CE0">
            <w:pPr>
              <w:rPr>
                <w:rFonts w:ascii="Times New Roman" w:hAnsi="Times New Roman" w:cs="Times New Roman"/>
                <w:sz w:val="24"/>
                <w:szCs w:val="24"/>
              </w:rPr>
            </w:pPr>
            <w:r>
              <w:rPr>
                <w:rFonts w:ascii="Times New Roman" w:hAnsi="Times New Roman" w:cs="Times New Roman"/>
                <w:color w:val="000001"/>
                <w:sz w:val="24"/>
                <w:szCs w:val="24"/>
              </w:rPr>
              <w:t>К</w:t>
            </w:r>
            <w:r w:rsidR="00DA7BD9" w:rsidRPr="00DA7BD9">
              <w:rPr>
                <w:rFonts w:ascii="Times New Roman" w:hAnsi="Times New Roman" w:cs="Times New Roman"/>
                <w:color w:val="000001"/>
                <w:sz w:val="24"/>
                <w:szCs w:val="24"/>
              </w:rPr>
              <w:t>адровые</w:t>
            </w:r>
            <w:r>
              <w:rPr>
                <w:rFonts w:ascii="Times New Roman" w:hAnsi="Times New Roman" w:cs="Times New Roman"/>
                <w:color w:val="000001"/>
                <w:sz w:val="24"/>
                <w:szCs w:val="24"/>
              </w:rPr>
              <w:t xml:space="preserve"> </w:t>
            </w:r>
          </w:p>
        </w:tc>
        <w:tc>
          <w:tcPr>
            <w:tcW w:w="3969" w:type="dxa"/>
          </w:tcPr>
          <w:p w:rsidR="00DA7BD9" w:rsidRPr="00DA7BD9" w:rsidRDefault="00DA7BD9" w:rsidP="00023CE0">
            <w:pPr>
              <w:pStyle w:val="a3"/>
              <w:spacing w:before="0" w:beforeAutospacing="0" w:after="0" w:afterAutospacing="0"/>
              <w:jc w:val="both"/>
            </w:pPr>
            <w:r w:rsidRPr="00DA7BD9">
              <w:t>Преподавателей, имеющих первую и высшую категорию должно быть не менее 70%;</w:t>
            </w:r>
          </w:p>
          <w:p w:rsidR="00DA7BD9" w:rsidRPr="00DA7BD9" w:rsidRDefault="00280905" w:rsidP="00023CE0">
            <w:pPr>
              <w:pStyle w:val="a3"/>
              <w:spacing w:before="0" w:beforeAutospacing="0" w:after="0" w:afterAutospacing="0"/>
              <w:jc w:val="both"/>
            </w:pPr>
            <w:r>
              <w:t>Отсутствие в</w:t>
            </w:r>
            <w:r w:rsidR="00DA7BD9" w:rsidRPr="00DA7BD9">
              <w:t>нешних</w:t>
            </w:r>
            <w:r>
              <w:t xml:space="preserve"> совместителей.</w:t>
            </w:r>
          </w:p>
          <w:p w:rsidR="00DA7BD9" w:rsidRPr="00DA7BD9" w:rsidRDefault="00DA7BD9" w:rsidP="00280905">
            <w:pPr>
              <w:rPr>
                <w:rFonts w:ascii="Times New Roman" w:hAnsi="Times New Roman" w:cs="Times New Roman"/>
                <w:sz w:val="24"/>
                <w:szCs w:val="24"/>
              </w:rPr>
            </w:pPr>
            <w:r w:rsidRPr="00DA7BD9">
              <w:rPr>
                <w:rFonts w:ascii="Times New Roman" w:hAnsi="Times New Roman" w:cs="Times New Roman"/>
                <w:sz w:val="24"/>
                <w:szCs w:val="24"/>
              </w:rPr>
              <w:t xml:space="preserve">Преподавательский состав  обязан не реже чем раз в </w:t>
            </w:r>
            <w:r w:rsidR="00280905">
              <w:rPr>
                <w:rFonts w:ascii="Times New Roman" w:hAnsi="Times New Roman" w:cs="Times New Roman"/>
                <w:sz w:val="24"/>
                <w:szCs w:val="24"/>
              </w:rPr>
              <w:t>3 года</w:t>
            </w:r>
            <w:r w:rsidRPr="00DA7BD9">
              <w:rPr>
                <w:rFonts w:ascii="Times New Roman" w:hAnsi="Times New Roman" w:cs="Times New Roman"/>
                <w:sz w:val="24"/>
                <w:szCs w:val="24"/>
              </w:rPr>
              <w:t xml:space="preserve"> повышать свою квалификацию</w:t>
            </w:r>
          </w:p>
        </w:tc>
        <w:tc>
          <w:tcPr>
            <w:tcW w:w="4678" w:type="dxa"/>
          </w:tcPr>
          <w:p w:rsidR="00DA7BD9" w:rsidRPr="00DA7BD9" w:rsidRDefault="00DA7BD9" w:rsidP="00DF656C">
            <w:pPr>
              <w:spacing w:after="0" w:line="240" w:lineRule="auto"/>
              <w:jc w:val="both"/>
              <w:rPr>
                <w:rFonts w:ascii="Times New Roman" w:hAnsi="Times New Roman" w:cs="Times New Roman"/>
                <w:sz w:val="24"/>
                <w:szCs w:val="24"/>
              </w:rPr>
            </w:pPr>
            <w:r w:rsidRPr="00DA7BD9">
              <w:rPr>
                <w:rFonts w:ascii="Times New Roman" w:hAnsi="Times New Roman" w:cs="Times New Roman"/>
                <w:sz w:val="24"/>
                <w:szCs w:val="24"/>
              </w:rPr>
              <w:t>Рост числа педагогов с первой и высшей категорией.</w:t>
            </w:r>
          </w:p>
          <w:p w:rsidR="00DA7BD9" w:rsidRPr="00DA7BD9" w:rsidRDefault="00DA7BD9" w:rsidP="00DF656C">
            <w:pPr>
              <w:spacing w:after="0" w:line="240" w:lineRule="auto"/>
              <w:jc w:val="both"/>
              <w:rPr>
                <w:rFonts w:ascii="Times New Roman" w:hAnsi="Times New Roman" w:cs="Times New Roman"/>
                <w:sz w:val="24"/>
                <w:szCs w:val="24"/>
              </w:rPr>
            </w:pPr>
            <w:r w:rsidRPr="00DA7BD9">
              <w:rPr>
                <w:rFonts w:ascii="Times New Roman" w:hAnsi="Times New Roman" w:cs="Times New Roman"/>
                <w:sz w:val="24"/>
                <w:szCs w:val="24"/>
              </w:rPr>
              <w:t>Повысить эффективность работы школьных методических объединений.</w:t>
            </w:r>
          </w:p>
          <w:p w:rsidR="00DA7BD9" w:rsidRPr="00DA7BD9" w:rsidRDefault="00DA7BD9" w:rsidP="00DF656C">
            <w:pPr>
              <w:spacing w:after="0" w:line="240" w:lineRule="auto"/>
              <w:jc w:val="both"/>
              <w:rPr>
                <w:rFonts w:ascii="Times New Roman" w:hAnsi="Times New Roman" w:cs="Times New Roman"/>
                <w:sz w:val="24"/>
                <w:szCs w:val="24"/>
              </w:rPr>
            </w:pPr>
            <w:r w:rsidRPr="00DA7BD9">
              <w:rPr>
                <w:rFonts w:ascii="Times New Roman" w:hAnsi="Times New Roman" w:cs="Times New Roman"/>
                <w:sz w:val="24"/>
                <w:szCs w:val="24"/>
              </w:rPr>
              <w:t xml:space="preserve">Повысить квалификацию педагогов в области </w:t>
            </w:r>
            <w:r w:rsidR="00DF656C" w:rsidRPr="00DF656C">
              <w:rPr>
                <w:rFonts w:ascii="Times New Roman" w:hAnsi="Times New Roman" w:cs="Times New Roman"/>
                <w:sz w:val="24"/>
                <w:szCs w:val="24"/>
              </w:rPr>
              <w:t>организации урока, ВУД</w:t>
            </w:r>
            <w:r w:rsidR="00DF656C" w:rsidRPr="00DA7BD9">
              <w:rPr>
                <w:rFonts w:ascii="Times New Roman" w:hAnsi="Times New Roman" w:cs="Times New Roman"/>
                <w:sz w:val="24"/>
                <w:szCs w:val="24"/>
              </w:rPr>
              <w:t xml:space="preserve"> </w:t>
            </w:r>
            <w:r w:rsidR="00DF656C">
              <w:rPr>
                <w:rFonts w:ascii="Times New Roman" w:hAnsi="Times New Roman" w:cs="Times New Roman"/>
                <w:sz w:val="24"/>
                <w:szCs w:val="24"/>
              </w:rPr>
              <w:t xml:space="preserve">в условиях требований реализации ООП НОО </w:t>
            </w:r>
            <w:r w:rsidRPr="00DA7BD9">
              <w:rPr>
                <w:rFonts w:ascii="Times New Roman" w:hAnsi="Times New Roman" w:cs="Times New Roman"/>
                <w:sz w:val="24"/>
                <w:szCs w:val="24"/>
              </w:rPr>
              <w:t>через прохождение курсовой подготовки.</w:t>
            </w:r>
          </w:p>
          <w:p w:rsidR="00DA7BD9" w:rsidRPr="00DA7BD9" w:rsidRDefault="00DA7BD9" w:rsidP="00DF656C">
            <w:pPr>
              <w:spacing w:after="0" w:line="240" w:lineRule="auto"/>
              <w:jc w:val="both"/>
              <w:rPr>
                <w:rFonts w:ascii="Times New Roman" w:hAnsi="Times New Roman" w:cs="Times New Roman"/>
                <w:sz w:val="24"/>
                <w:szCs w:val="24"/>
              </w:rPr>
            </w:pPr>
            <w:r w:rsidRPr="00DA7BD9">
              <w:rPr>
                <w:rFonts w:ascii="Times New Roman" w:hAnsi="Times New Roman" w:cs="Times New Roman"/>
                <w:sz w:val="24"/>
                <w:szCs w:val="24"/>
              </w:rPr>
              <w:t xml:space="preserve"> Мотивация творческого и профессионального роста педагогов, стимулировать  их участие в инновационной деятельности.</w:t>
            </w:r>
          </w:p>
        </w:tc>
      </w:tr>
      <w:tr w:rsidR="00DA7BD9" w:rsidRPr="00DA7BD9" w:rsidTr="00DA7BD9">
        <w:tc>
          <w:tcPr>
            <w:tcW w:w="1881" w:type="dxa"/>
          </w:tcPr>
          <w:p w:rsidR="00DA7BD9" w:rsidRPr="00DA7BD9" w:rsidRDefault="00557C15" w:rsidP="00023CE0">
            <w:pPr>
              <w:rPr>
                <w:rFonts w:ascii="Times New Roman" w:hAnsi="Times New Roman" w:cs="Times New Roman"/>
                <w:sz w:val="24"/>
                <w:szCs w:val="24"/>
              </w:rPr>
            </w:pPr>
            <w:r>
              <w:rPr>
                <w:rFonts w:ascii="Times New Roman" w:hAnsi="Times New Roman" w:cs="Times New Roman"/>
                <w:color w:val="000001"/>
                <w:sz w:val="24"/>
                <w:szCs w:val="24"/>
              </w:rPr>
              <w:t>П</w:t>
            </w:r>
            <w:r w:rsidR="00DA7BD9" w:rsidRPr="00DA7BD9">
              <w:rPr>
                <w:rFonts w:ascii="Times New Roman" w:hAnsi="Times New Roman" w:cs="Times New Roman"/>
                <w:color w:val="000001"/>
                <w:sz w:val="24"/>
                <w:szCs w:val="24"/>
              </w:rPr>
              <w:t>сихолого-педагогические</w:t>
            </w:r>
          </w:p>
        </w:tc>
        <w:tc>
          <w:tcPr>
            <w:tcW w:w="3969" w:type="dxa"/>
          </w:tcPr>
          <w:p w:rsidR="00DA7BD9" w:rsidRPr="00DA7BD9" w:rsidRDefault="00DA7BD9" w:rsidP="00023CE0">
            <w:pPr>
              <w:rPr>
                <w:rFonts w:ascii="Times New Roman" w:hAnsi="Times New Roman" w:cs="Times New Roman"/>
                <w:sz w:val="24"/>
                <w:szCs w:val="24"/>
              </w:rPr>
            </w:pPr>
            <w:r w:rsidRPr="00DA7BD9">
              <w:rPr>
                <w:rFonts w:ascii="Times New Roman" w:hAnsi="Times New Roman" w:cs="Times New Roman"/>
                <w:sz w:val="24"/>
                <w:szCs w:val="24"/>
              </w:rPr>
              <w:t>Требования выполняются в неполном объёме</w:t>
            </w:r>
          </w:p>
        </w:tc>
        <w:tc>
          <w:tcPr>
            <w:tcW w:w="4678" w:type="dxa"/>
          </w:tcPr>
          <w:p w:rsidR="00DA7BD9" w:rsidRPr="00DA7BD9" w:rsidRDefault="00DA7BD9" w:rsidP="00DF656C">
            <w:pPr>
              <w:jc w:val="both"/>
              <w:rPr>
                <w:rFonts w:ascii="Times New Roman" w:hAnsi="Times New Roman" w:cs="Times New Roman"/>
                <w:sz w:val="24"/>
                <w:szCs w:val="24"/>
              </w:rPr>
            </w:pPr>
            <w:r w:rsidRPr="00DA7BD9">
              <w:rPr>
                <w:rFonts w:ascii="Times New Roman" w:hAnsi="Times New Roman" w:cs="Times New Roman"/>
                <w:sz w:val="24"/>
                <w:szCs w:val="24"/>
              </w:rPr>
              <w:t xml:space="preserve">Создать единую психолого-педагогическую службу школы, обеспечивающую эффективное психолого-педагогическое сопровождение всех участников образовательного процесса. </w:t>
            </w:r>
          </w:p>
        </w:tc>
      </w:tr>
      <w:tr w:rsidR="00DA7BD9" w:rsidRPr="00DA7BD9" w:rsidTr="00DA7BD9">
        <w:tc>
          <w:tcPr>
            <w:tcW w:w="1881" w:type="dxa"/>
          </w:tcPr>
          <w:p w:rsidR="00DA7BD9" w:rsidRPr="00DA7BD9" w:rsidRDefault="00557C15" w:rsidP="00023CE0">
            <w:pPr>
              <w:rPr>
                <w:rFonts w:ascii="Times New Roman" w:hAnsi="Times New Roman" w:cs="Times New Roman"/>
                <w:sz w:val="24"/>
                <w:szCs w:val="24"/>
              </w:rPr>
            </w:pPr>
            <w:r>
              <w:rPr>
                <w:rFonts w:ascii="Times New Roman" w:hAnsi="Times New Roman" w:cs="Times New Roman"/>
                <w:color w:val="000001"/>
                <w:sz w:val="24"/>
                <w:szCs w:val="24"/>
              </w:rPr>
              <w:t>Ф</w:t>
            </w:r>
            <w:r w:rsidR="00DA7BD9" w:rsidRPr="00DA7BD9">
              <w:rPr>
                <w:rFonts w:ascii="Times New Roman" w:hAnsi="Times New Roman" w:cs="Times New Roman"/>
                <w:color w:val="000001"/>
                <w:sz w:val="24"/>
                <w:szCs w:val="24"/>
              </w:rPr>
              <w:t>инансовые</w:t>
            </w:r>
          </w:p>
        </w:tc>
        <w:tc>
          <w:tcPr>
            <w:tcW w:w="3969" w:type="dxa"/>
          </w:tcPr>
          <w:p w:rsidR="00DA7BD9" w:rsidRPr="00DA7BD9" w:rsidRDefault="00DA7BD9" w:rsidP="00023CE0">
            <w:pPr>
              <w:rPr>
                <w:rFonts w:ascii="Times New Roman" w:hAnsi="Times New Roman" w:cs="Times New Roman"/>
                <w:sz w:val="24"/>
                <w:szCs w:val="24"/>
              </w:rPr>
            </w:pPr>
            <w:r w:rsidRPr="00DA7BD9">
              <w:rPr>
                <w:rFonts w:ascii="Times New Roman" w:hAnsi="Times New Roman" w:cs="Times New Roman"/>
                <w:sz w:val="24"/>
                <w:szCs w:val="24"/>
              </w:rPr>
              <w:t>Исходя из нормативов.</w:t>
            </w:r>
          </w:p>
        </w:tc>
        <w:tc>
          <w:tcPr>
            <w:tcW w:w="4678" w:type="dxa"/>
          </w:tcPr>
          <w:p w:rsidR="00DA7BD9" w:rsidRPr="00DA7BD9" w:rsidRDefault="00DA7BD9" w:rsidP="000B17B9">
            <w:pPr>
              <w:jc w:val="both"/>
              <w:rPr>
                <w:rFonts w:ascii="Times New Roman" w:hAnsi="Times New Roman" w:cs="Times New Roman"/>
                <w:sz w:val="24"/>
                <w:szCs w:val="24"/>
              </w:rPr>
            </w:pPr>
            <w:r w:rsidRPr="00DA7BD9">
              <w:rPr>
                <w:rFonts w:ascii="Times New Roman" w:hAnsi="Times New Roman" w:cs="Times New Roman"/>
                <w:sz w:val="24"/>
                <w:szCs w:val="24"/>
              </w:rPr>
              <w:t>Ежемесячное стимулирование педагогических работников за результат</w:t>
            </w:r>
            <w:r w:rsidR="00DF656C">
              <w:rPr>
                <w:rFonts w:ascii="Times New Roman" w:hAnsi="Times New Roman" w:cs="Times New Roman"/>
                <w:sz w:val="24"/>
                <w:szCs w:val="24"/>
              </w:rPr>
              <w:t>ы</w:t>
            </w:r>
            <w:r w:rsidRPr="00DA7BD9">
              <w:rPr>
                <w:rFonts w:ascii="Times New Roman" w:hAnsi="Times New Roman" w:cs="Times New Roman"/>
                <w:sz w:val="24"/>
                <w:szCs w:val="24"/>
              </w:rPr>
              <w:t xml:space="preserve">  работы</w:t>
            </w:r>
          </w:p>
        </w:tc>
      </w:tr>
      <w:tr w:rsidR="00DA7BD9" w:rsidRPr="00DA7BD9" w:rsidTr="00DA7BD9">
        <w:tc>
          <w:tcPr>
            <w:tcW w:w="1881" w:type="dxa"/>
          </w:tcPr>
          <w:p w:rsidR="00DA7BD9" w:rsidRPr="00DA7BD9" w:rsidRDefault="00557C15" w:rsidP="00023CE0">
            <w:pPr>
              <w:rPr>
                <w:rFonts w:ascii="Times New Roman" w:hAnsi="Times New Roman" w:cs="Times New Roman"/>
                <w:sz w:val="24"/>
                <w:szCs w:val="24"/>
              </w:rPr>
            </w:pPr>
            <w:r>
              <w:rPr>
                <w:rFonts w:ascii="Times New Roman" w:hAnsi="Times New Roman" w:cs="Times New Roman"/>
                <w:color w:val="000001"/>
                <w:sz w:val="24"/>
                <w:szCs w:val="24"/>
              </w:rPr>
              <w:t>М</w:t>
            </w:r>
            <w:r w:rsidR="00DA7BD9" w:rsidRPr="00DA7BD9">
              <w:rPr>
                <w:rFonts w:ascii="Times New Roman" w:hAnsi="Times New Roman" w:cs="Times New Roman"/>
                <w:color w:val="000001"/>
                <w:sz w:val="24"/>
                <w:szCs w:val="24"/>
              </w:rPr>
              <w:t>атериально-технические</w:t>
            </w:r>
          </w:p>
        </w:tc>
        <w:tc>
          <w:tcPr>
            <w:tcW w:w="3969" w:type="dxa"/>
          </w:tcPr>
          <w:p w:rsidR="00DA7BD9" w:rsidRPr="00DA7BD9" w:rsidRDefault="00DA7BD9" w:rsidP="00023CE0">
            <w:pPr>
              <w:pStyle w:val="a3"/>
              <w:spacing w:before="0" w:beforeAutospacing="0" w:after="0" w:afterAutospacing="0"/>
              <w:jc w:val="both"/>
            </w:pPr>
            <w:r w:rsidRPr="00DA7BD9">
              <w:t>-  материально-техническая база, соответствующая действующим санитарно-техническим нормам;</w:t>
            </w:r>
          </w:p>
          <w:p w:rsidR="00DA7BD9" w:rsidRPr="00DA7BD9" w:rsidRDefault="00DA7BD9" w:rsidP="00023CE0">
            <w:pPr>
              <w:pStyle w:val="a3"/>
              <w:spacing w:before="0" w:beforeAutospacing="0" w:after="0" w:afterAutospacing="0"/>
              <w:jc w:val="both"/>
            </w:pPr>
            <w:r w:rsidRPr="00DA7BD9">
              <w:t xml:space="preserve">- обеспечение качества организации и проведения всех видов и форм  организации учебного процесса, предусмотренных учебным планом. </w:t>
            </w:r>
          </w:p>
          <w:p w:rsidR="00DA7BD9" w:rsidRPr="00DA7BD9" w:rsidRDefault="00DA7BD9" w:rsidP="00023CE0">
            <w:pPr>
              <w:rPr>
                <w:rFonts w:ascii="Times New Roman" w:hAnsi="Times New Roman" w:cs="Times New Roman"/>
                <w:sz w:val="24"/>
                <w:szCs w:val="24"/>
              </w:rPr>
            </w:pPr>
          </w:p>
        </w:tc>
        <w:tc>
          <w:tcPr>
            <w:tcW w:w="4678" w:type="dxa"/>
          </w:tcPr>
          <w:p w:rsidR="00DA7BD9" w:rsidRPr="00DA7BD9" w:rsidRDefault="00DA7BD9" w:rsidP="00DF656C">
            <w:pPr>
              <w:spacing w:after="0"/>
              <w:jc w:val="both"/>
              <w:rPr>
                <w:rFonts w:ascii="Times New Roman" w:hAnsi="Times New Roman" w:cs="Times New Roman"/>
                <w:sz w:val="24"/>
                <w:szCs w:val="24"/>
              </w:rPr>
            </w:pPr>
            <w:r w:rsidRPr="00DA7BD9">
              <w:rPr>
                <w:rFonts w:ascii="Times New Roman" w:hAnsi="Times New Roman" w:cs="Times New Roman"/>
                <w:sz w:val="24"/>
                <w:szCs w:val="24"/>
              </w:rPr>
              <w:lastRenderedPageBreak/>
              <w:t>Безусловное выполнение всех санитарно-технических норм.</w:t>
            </w:r>
          </w:p>
          <w:p w:rsidR="00DA7BD9" w:rsidRPr="00DA7BD9" w:rsidRDefault="00DA7BD9" w:rsidP="00DF656C">
            <w:pPr>
              <w:spacing w:after="0"/>
              <w:jc w:val="both"/>
              <w:rPr>
                <w:rFonts w:ascii="Times New Roman" w:hAnsi="Times New Roman" w:cs="Times New Roman"/>
                <w:sz w:val="24"/>
                <w:szCs w:val="24"/>
              </w:rPr>
            </w:pPr>
            <w:r w:rsidRPr="00DA7BD9">
              <w:rPr>
                <w:rFonts w:ascii="Times New Roman" w:hAnsi="Times New Roman" w:cs="Times New Roman"/>
                <w:sz w:val="24"/>
                <w:szCs w:val="24"/>
              </w:rPr>
              <w:t>Оснащение всех кабинетов начальной школы интерактивным</w:t>
            </w:r>
            <w:r w:rsidR="00DF656C">
              <w:rPr>
                <w:rFonts w:ascii="Times New Roman" w:hAnsi="Times New Roman" w:cs="Times New Roman"/>
                <w:sz w:val="24"/>
                <w:szCs w:val="24"/>
              </w:rPr>
              <w:t>,</w:t>
            </w:r>
            <w:r w:rsidRPr="00DA7BD9">
              <w:rPr>
                <w:rFonts w:ascii="Times New Roman" w:hAnsi="Times New Roman" w:cs="Times New Roman"/>
                <w:sz w:val="24"/>
                <w:szCs w:val="24"/>
              </w:rPr>
              <w:t xml:space="preserve"> </w:t>
            </w:r>
            <w:r w:rsidR="00DF656C" w:rsidRPr="00DA7BD9">
              <w:rPr>
                <w:rFonts w:ascii="Times New Roman" w:hAnsi="Times New Roman" w:cs="Times New Roman"/>
                <w:sz w:val="24"/>
                <w:szCs w:val="24"/>
              </w:rPr>
              <w:t xml:space="preserve">учебно-лабораторным </w:t>
            </w:r>
            <w:r w:rsidRPr="00DA7BD9">
              <w:rPr>
                <w:rFonts w:ascii="Times New Roman" w:hAnsi="Times New Roman" w:cs="Times New Roman"/>
                <w:sz w:val="24"/>
                <w:szCs w:val="24"/>
              </w:rPr>
              <w:t>оборудованием.</w:t>
            </w:r>
          </w:p>
          <w:p w:rsidR="00DA7BD9" w:rsidRPr="00DA7BD9" w:rsidRDefault="00DA7BD9" w:rsidP="00DF656C">
            <w:pPr>
              <w:spacing w:after="0"/>
              <w:jc w:val="both"/>
              <w:rPr>
                <w:rFonts w:ascii="Times New Roman" w:hAnsi="Times New Roman" w:cs="Times New Roman"/>
                <w:sz w:val="24"/>
                <w:szCs w:val="24"/>
              </w:rPr>
            </w:pPr>
            <w:r w:rsidRPr="00DA7BD9">
              <w:rPr>
                <w:rFonts w:ascii="Times New Roman" w:hAnsi="Times New Roman" w:cs="Times New Roman"/>
                <w:sz w:val="24"/>
                <w:szCs w:val="24"/>
              </w:rPr>
              <w:t xml:space="preserve">Оборудование </w:t>
            </w:r>
            <w:r w:rsidR="00DF656C">
              <w:rPr>
                <w:rFonts w:ascii="Times New Roman" w:hAnsi="Times New Roman" w:cs="Times New Roman"/>
                <w:sz w:val="24"/>
                <w:szCs w:val="24"/>
              </w:rPr>
              <w:t xml:space="preserve">рекреации блока начальной </w:t>
            </w:r>
            <w:r w:rsidR="00DF656C">
              <w:rPr>
                <w:rFonts w:ascii="Times New Roman" w:hAnsi="Times New Roman" w:cs="Times New Roman"/>
                <w:sz w:val="24"/>
                <w:szCs w:val="24"/>
              </w:rPr>
              <w:lastRenderedPageBreak/>
              <w:t xml:space="preserve">школы, зон в кабинетах, а так же </w:t>
            </w:r>
            <w:r w:rsidRPr="00DA7BD9">
              <w:rPr>
                <w:rFonts w:ascii="Times New Roman" w:hAnsi="Times New Roman" w:cs="Times New Roman"/>
                <w:sz w:val="24"/>
                <w:szCs w:val="24"/>
              </w:rPr>
              <w:t>отдельных помещений для занятий внеурочной деятельностью.</w:t>
            </w:r>
          </w:p>
        </w:tc>
      </w:tr>
      <w:tr w:rsidR="00DA7BD9" w:rsidRPr="00DA7BD9" w:rsidTr="00DA7BD9">
        <w:tc>
          <w:tcPr>
            <w:tcW w:w="1881" w:type="dxa"/>
          </w:tcPr>
          <w:p w:rsidR="00DA7BD9" w:rsidRPr="00DA7BD9" w:rsidRDefault="00557C15" w:rsidP="00023CE0">
            <w:pPr>
              <w:rPr>
                <w:rFonts w:ascii="Times New Roman" w:hAnsi="Times New Roman" w:cs="Times New Roman"/>
                <w:sz w:val="24"/>
                <w:szCs w:val="24"/>
              </w:rPr>
            </w:pPr>
            <w:r>
              <w:rPr>
                <w:rFonts w:ascii="Times New Roman" w:hAnsi="Times New Roman" w:cs="Times New Roman"/>
                <w:color w:val="000001"/>
                <w:sz w:val="24"/>
                <w:szCs w:val="24"/>
              </w:rPr>
              <w:lastRenderedPageBreak/>
              <w:t>У</w:t>
            </w:r>
            <w:r w:rsidR="00DA7BD9" w:rsidRPr="00DA7BD9">
              <w:rPr>
                <w:rFonts w:ascii="Times New Roman" w:hAnsi="Times New Roman" w:cs="Times New Roman"/>
                <w:color w:val="000001"/>
                <w:sz w:val="24"/>
                <w:szCs w:val="24"/>
              </w:rPr>
              <w:t>чебно-методическое и информационное обеспечения</w:t>
            </w:r>
          </w:p>
        </w:tc>
        <w:tc>
          <w:tcPr>
            <w:tcW w:w="3969" w:type="dxa"/>
          </w:tcPr>
          <w:p w:rsidR="00DA7BD9" w:rsidRPr="00DA7BD9" w:rsidRDefault="00DA7BD9" w:rsidP="00023CE0">
            <w:pPr>
              <w:pStyle w:val="a3"/>
              <w:spacing w:before="0" w:beforeAutospacing="0" w:after="0" w:afterAutospacing="0"/>
              <w:jc w:val="both"/>
            </w:pPr>
            <w:r w:rsidRPr="00DA7BD9">
              <w:t>Предоставление каждому участнику образовательного процесса возможности пользования персональным компьютером, электронными образовательными ресурсами.</w:t>
            </w:r>
          </w:p>
          <w:p w:rsidR="00DA7BD9" w:rsidRPr="00DA7BD9" w:rsidRDefault="00DA7BD9" w:rsidP="00023CE0">
            <w:pPr>
              <w:pStyle w:val="a3"/>
              <w:spacing w:before="0" w:beforeAutospacing="0" w:after="0" w:afterAutospacing="0"/>
              <w:jc w:val="both"/>
            </w:pPr>
            <w:r w:rsidRPr="00DA7BD9">
              <w:t>Наличие в библиотечном фонде учебной и методической литературы и других изданий, необходимых для освоения в полном объеме образовательного минимума образовательной программы Обеспеченность всех модулей учебного плана учебно-методической документацией.</w:t>
            </w:r>
          </w:p>
        </w:tc>
        <w:tc>
          <w:tcPr>
            <w:tcW w:w="4678" w:type="dxa"/>
          </w:tcPr>
          <w:p w:rsidR="00DA7BD9" w:rsidRPr="00DA7BD9" w:rsidRDefault="00DA7BD9" w:rsidP="00F9115A">
            <w:pPr>
              <w:spacing w:after="0"/>
              <w:jc w:val="both"/>
              <w:rPr>
                <w:rFonts w:ascii="Times New Roman" w:hAnsi="Times New Roman" w:cs="Times New Roman"/>
                <w:sz w:val="24"/>
                <w:szCs w:val="24"/>
              </w:rPr>
            </w:pPr>
            <w:r w:rsidRPr="00DA7BD9">
              <w:rPr>
                <w:rFonts w:ascii="Times New Roman" w:hAnsi="Times New Roman" w:cs="Times New Roman"/>
                <w:sz w:val="24"/>
                <w:szCs w:val="24"/>
              </w:rPr>
              <w:t>Пополнение школьной библиотеки</w:t>
            </w:r>
            <w:r w:rsidR="00F9115A">
              <w:rPr>
                <w:rFonts w:ascii="Times New Roman" w:hAnsi="Times New Roman" w:cs="Times New Roman"/>
                <w:sz w:val="24"/>
                <w:szCs w:val="24"/>
              </w:rPr>
              <w:t>-</w:t>
            </w:r>
            <w:r w:rsidRPr="00DA7BD9">
              <w:rPr>
                <w:rFonts w:ascii="Times New Roman" w:hAnsi="Times New Roman" w:cs="Times New Roman"/>
                <w:sz w:val="24"/>
                <w:szCs w:val="24"/>
              </w:rPr>
              <w:t xml:space="preserve">медиатеки, </w:t>
            </w:r>
            <w:r w:rsidR="00F9115A">
              <w:rPr>
                <w:rFonts w:ascii="Times New Roman" w:hAnsi="Times New Roman" w:cs="Times New Roman"/>
                <w:sz w:val="24"/>
                <w:szCs w:val="24"/>
              </w:rPr>
              <w:t>методических «копилок»</w:t>
            </w:r>
            <w:r w:rsidRPr="00DA7BD9">
              <w:rPr>
                <w:rFonts w:ascii="Times New Roman" w:hAnsi="Times New Roman" w:cs="Times New Roman"/>
                <w:sz w:val="24"/>
                <w:szCs w:val="24"/>
              </w:rPr>
              <w:t xml:space="preserve"> учителей ЭОР и ЦОР, приобретение учебников с электронным приложением.</w:t>
            </w:r>
          </w:p>
          <w:p w:rsidR="00DA7BD9" w:rsidRPr="00DA7BD9" w:rsidRDefault="00DA7BD9" w:rsidP="00F9115A">
            <w:pPr>
              <w:spacing w:after="0"/>
              <w:jc w:val="both"/>
              <w:rPr>
                <w:rFonts w:ascii="Times New Roman" w:hAnsi="Times New Roman" w:cs="Times New Roman"/>
                <w:sz w:val="24"/>
                <w:szCs w:val="24"/>
              </w:rPr>
            </w:pPr>
            <w:r w:rsidRPr="00DA7BD9">
              <w:rPr>
                <w:rFonts w:ascii="Times New Roman" w:hAnsi="Times New Roman" w:cs="Times New Roman"/>
                <w:sz w:val="24"/>
                <w:szCs w:val="24"/>
              </w:rPr>
              <w:t>Приобретение методической и учебной литературы соответствующей ФГОС.</w:t>
            </w:r>
          </w:p>
          <w:p w:rsidR="00DA7BD9" w:rsidRPr="00DA7BD9" w:rsidRDefault="00DA7BD9" w:rsidP="00F9115A">
            <w:pPr>
              <w:spacing w:after="0"/>
              <w:jc w:val="both"/>
              <w:rPr>
                <w:rFonts w:ascii="Times New Roman" w:hAnsi="Times New Roman" w:cs="Times New Roman"/>
                <w:sz w:val="24"/>
                <w:szCs w:val="24"/>
              </w:rPr>
            </w:pPr>
          </w:p>
        </w:tc>
      </w:tr>
    </w:tbl>
    <w:p w:rsidR="000F3A36" w:rsidRDefault="000F3A36" w:rsidP="000F3A36">
      <w:pPr>
        <w:pStyle w:val="a5"/>
        <w:spacing w:line="240" w:lineRule="auto"/>
        <w:ind w:firstLine="425"/>
      </w:pPr>
    </w:p>
    <w:p w:rsidR="000F3A36" w:rsidRDefault="000F3A36" w:rsidP="000F3A36">
      <w:pPr>
        <w:pStyle w:val="a5"/>
        <w:spacing w:line="240" w:lineRule="auto"/>
        <w:ind w:firstLine="425"/>
      </w:pPr>
    </w:p>
    <w:p w:rsidR="000B17B9" w:rsidRDefault="000F3A36" w:rsidP="000F3A36">
      <w:pPr>
        <w:pStyle w:val="a5"/>
        <w:spacing w:line="240" w:lineRule="auto"/>
        <w:ind w:firstLine="425"/>
        <w:rPr>
          <w:rFonts w:eastAsia="Calibri" w:cs="Times New Roman"/>
          <w:b/>
          <w:bCs/>
          <w:szCs w:val="28"/>
          <w:lang w:eastAsia="en-US"/>
        </w:rPr>
      </w:pPr>
      <w:r w:rsidRPr="000B17B9">
        <w:rPr>
          <w:rFonts w:eastAsia="Calibri" w:cs="Times New Roman"/>
          <w:b/>
          <w:bCs/>
          <w:szCs w:val="28"/>
          <w:lang w:eastAsia="en-US"/>
        </w:rPr>
        <w:t>3.3.3. Механизмы достижения целевых ориентиров в системе условий</w:t>
      </w:r>
    </w:p>
    <w:p w:rsidR="000B17B9" w:rsidRDefault="000B17B9" w:rsidP="000B17B9">
      <w:pPr>
        <w:pStyle w:val="FORMATTEXT"/>
        <w:jc w:val="both"/>
        <w:rPr>
          <w:color w:val="000001"/>
          <w:sz w:val="28"/>
          <w:szCs w:val="28"/>
        </w:rPr>
      </w:pPr>
      <w:r w:rsidRPr="00142C1B">
        <w:rPr>
          <w:color w:val="000001"/>
          <w:sz w:val="28"/>
          <w:szCs w:val="28"/>
        </w:rPr>
        <w:t>Создание системы условий требует и создания определённого механизма по достижению целевых ориентиров.</w:t>
      </w:r>
    </w:p>
    <w:p w:rsidR="000B17B9" w:rsidRPr="004C48EB" w:rsidRDefault="000B17B9" w:rsidP="000B17B9">
      <w:pPr>
        <w:pStyle w:val="FORMATTEXT"/>
        <w:rPr>
          <w:b/>
          <w:color w:val="000001"/>
          <w:sz w:val="28"/>
          <w:szCs w:val="28"/>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76"/>
        <w:gridCol w:w="2829"/>
        <w:gridCol w:w="3267"/>
        <w:gridCol w:w="1842"/>
      </w:tblGrid>
      <w:tr w:rsidR="000B17B9" w:rsidRPr="000B17B9" w:rsidTr="003E41D9">
        <w:trPr>
          <w:trHeight w:val="679"/>
        </w:trPr>
        <w:tc>
          <w:tcPr>
            <w:tcW w:w="2376" w:type="dxa"/>
          </w:tcPr>
          <w:p w:rsidR="000B17B9" w:rsidRPr="000B17B9" w:rsidRDefault="000B17B9" w:rsidP="000B17B9">
            <w:pPr>
              <w:spacing w:after="0" w:line="240" w:lineRule="atLeast"/>
              <w:jc w:val="center"/>
              <w:rPr>
                <w:rFonts w:ascii="Times New Roman" w:hAnsi="Times New Roman" w:cs="Times New Roman"/>
                <w:sz w:val="24"/>
                <w:szCs w:val="24"/>
              </w:rPr>
            </w:pPr>
            <w:r w:rsidRPr="000B17B9">
              <w:rPr>
                <w:rFonts w:ascii="Times New Roman" w:hAnsi="Times New Roman" w:cs="Times New Roman"/>
                <w:sz w:val="24"/>
                <w:szCs w:val="24"/>
              </w:rPr>
              <w:t xml:space="preserve">Управленческие </w:t>
            </w:r>
          </w:p>
          <w:p w:rsidR="000B17B9" w:rsidRPr="000B17B9" w:rsidRDefault="000B17B9" w:rsidP="000B17B9">
            <w:pPr>
              <w:spacing w:after="0" w:line="240" w:lineRule="atLeast"/>
              <w:jc w:val="center"/>
              <w:rPr>
                <w:rFonts w:ascii="Times New Roman" w:hAnsi="Times New Roman" w:cs="Times New Roman"/>
                <w:sz w:val="24"/>
                <w:szCs w:val="24"/>
              </w:rPr>
            </w:pPr>
            <w:r w:rsidRPr="000B17B9">
              <w:rPr>
                <w:rFonts w:ascii="Times New Roman" w:hAnsi="Times New Roman" w:cs="Times New Roman"/>
                <w:sz w:val="24"/>
                <w:szCs w:val="24"/>
              </w:rPr>
              <w:t>шаги</w:t>
            </w:r>
          </w:p>
        </w:tc>
        <w:tc>
          <w:tcPr>
            <w:tcW w:w="2829" w:type="dxa"/>
          </w:tcPr>
          <w:p w:rsidR="000B17B9" w:rsidRPr="000B17B9" w:rsidRDefault="000B17B9" w:rsidP="000B17B9">
            <w:pPr>
              <w:spacing w:after="0" w:line="240" w:lineRule="atLeast"/>
              <w:rPr>
                <w:rFonts w:ascii="Times New Roman" w:hAnsi="Times New Roman" w:cs="Times New Roman"/>
                <w:sz w:val="24"/>
                <w:szCs w:val="24"/>
              </w:rPr>
            </w:pPr>
            <w:r w:rsidRPr="000B17B9">
              <w:rPr>
                <w:rFonts w:ascii="Times New Roman" w:hAnsi="Times New Roman" w:cs="Times New Roman"/>
                <w:sz w:val="24"/>
                <w:szCs w:val="24"/>
              </w:rPr>
              <w:t xml:space="preserve">Задачи </w:t>
            </w:r>
          </w:p>
        </w:tc>
        <w:tc>
          <w:tcPr>
            <w:tcW w:w="3267" w:type="dxa"/>
          </w:tcPr>
          <w:p w:rsidR="000B17B9" w:rsidRPr="000B17B9" w:rsidRDefault="000B17B9" w:rsidP="000B17B9">
            <w:pPr>
              <w:spacing w:after="0" w:line="240" w:lineRule="atLeast"/>
              <w:jc w:val="center"/>
              <w:rPr>
                <w:rFonts w:ascii="Times New Roman" w:hAnsi="Times New Roman" w:cs="Times New Roman"/>
                <w:sz w:val="24"/>
                <w:szCs w:val="24"/>
              </w:rPr>
            </w:pPr>
            <w:r w:rsidRPr="000B17B9">
              <w:rPr>
                <w:rFonts w:ascii="Times New Roman" w:hAnsi="Times New Roman" w:cs="Times New Roman"/>
                <w:sz w:val="24"/>
                <w:szCs w:val="24"/>
              </w:rPr>
              <w:t>Результат</w:t>
            </w:r>
          </w:p>
        </w:tc>
        <w:tc>
          <w:tcPr>
            <w:tcW w:w="1842" w:type="dxa"/>
          </w:tcPr>
          <w:p w:rsidR="000B17B9" w:rsidRPr="000B17B9" w:rsidRDefault="000B17B9" w:rsidP="000B17B9">
            <w:pPr>
              <w:spacing w:after="0" w:line="240" w:lineRule="atLeast"/>
              <w:jc w:val="center"/>
              <w:rPr>
                <w:rFonts w:ascii="Times New Roman" w:hAnsi="Times New Roman" w:cs="Times New Roman"/>
                <w:sz w:val="24"/>
                <w:szCs w:val="24"/>
              </w:rPr>
            </w:pPr>
            <w:r w:rsidRPr="000B17B9">
              <w:rPr>
                <w:rFonts w:ascii="Times New Roman" w:hAnsi="Times New Roman" w:cs="Times New Roman"/>
                <w:sz w:val="24"/>
                <w:szCs w:val="24"/>
              </w:rPr>
              <w:t>Ответственные</w:t>
            </w:r>
          </w:p>
        </w:tc>
      </w:tr>
      <w:tr w:rsidR="000B17B9" w:rsidRPr="000B17B9" w:rsidTr="003E41D9">
        <w:trPr>
          <w:trHeight w:val="345"/>
        </w:trPr>
        <w:tc>
          <w:tcPr>
            <w:tcW w:w="10314" w:type="dxa"/>
            <w:gridSpan w:val="4"/>
          </w:tcPr>
          <w:p w:rsidR="000B17B9" w:rsidRPr="000B17B9" w:rsidRDefault="000B17B9" w:rsidP="000B17B9">
            <w:pPr>
              <w:pStyle w:val="FORMATTEXT"/>
              <w:spacing w:line="240" w:lineRule="atLeast"/>
              <w:jc w:val="center"/>
            </w:pPr>
            <w:r w:rsidRPr="000B17B9">
              <w:t>Механизм «ПЛАНИРОВАНИЕ».</w:t>
            </w:r>
          </w:p>
          <w:p w:rsidR="000B17B9" w:rsidRPr="000B17B9" w:rsidRDefault="000B17B9" w:rsidP="000B17B9">
            <w:pPr>
              <w:spacing w:after="0" w:line="240" w:lineRule="atLeast"/>
              <w:rPr>
                <w:rFonts w:ascii="Times New Roman" w:hAnsi="Times New Roman" w:cs="Times New Roman"/>
                <w:sz w:val="24"/>
                <w:szCs w:val="24"/>
              </w:rPr>
            </w:pPr>
          </w:p>
        </w:tc>
      </w:tr>
      <w:tr w:rsidR="000F1DDA" w:rsidRPr="000B17B9" w:rsidTr="003E41D9">
        <w:tc>
          <w:tcPr>
            <w:tcW w:w="2376" w:type="dxa"/>
          </w:tcPr>
          <w:p w:rsidR="000F1DDA" w:rsidRPr="000B17B9" w:rsidRDefault="000F1DDA" w:rsidP="000B17B9">
            <w:pPr>
              <w:spacing w:after="0" w:line="240" w:lineRule="atLeast"/>
              <w:rPr>
                <w:rFonts w:ascii="Times New Roman" w:hAnsi="Times New Roman" w:cs="Times New Roman"/>
                <w:sz w:val="24"/>
                <w:szCs w:val="24"/>
              </w:rPr>
            </w:pPr>
            <w:r w:rsidRPr="000B17B9">
              <w:rPr>
                <w:rFonts w:ascii="Times New Roman" w:hAnsi="Times New Roman" w:cs="Times New Roman"/>
                <w:sz w:val="24"/>
                <w:szCs w:val="24"/>
              </w:rPr>
              <w:t xml:space="preserve">1. Анализ системы условий существующих в школе </w:t>
            </w:r>
          </w:p>
          <w:p w:rsidR="000F1DDA" w:rsidRPr="000B17B9" w:rsidRDefault="000F1DDA" w:rsidP="000B17B9">
            <w:pPr>
              <w:spacing w:after="0" w:line="240" w:lineRule="atLeast"/>
              <w:rPr>
                <w:rFonts w:ascii="Times New Roman" w:hAnsi="Times New Roman" w:cs="Times New Roman"/>
                <w:sz w:val="24"/>
                <w:szCs w:val="24"/>
              </w:rPr>
            </w:pPr>
          </w:p>
        </w:tc>
        <w:tc>
          <w:tcPr>
            <w:tcW w:w="2829" w:type="dxa"/>
          </w:tcPr>
          <w:p w:rsidR="000F1DDA" w:rsidRPr="000B17B9" w:rsidRDefault="000F1DDA" w:rsidP="000B17B9">
            <w:pPr>
              <w:spacing w:after="0" w:line="240" w:lineRule="atLeast"/>
              <w:rPr>
                <w:rFonts w:ascii="Times New Roman" w:hAnsi="Times New Roman" w:cs="Times New Roman"/>
                <w:sz w:val="24"/>
                <w:szCs w:val="24"/>
              </w:rPr>
            </w:pPr>
            <w:r w:rsidRPr="000B17B9">
              <w:rPr>
                <w:rFonts w:ascii="Times New Roman" w:hAnsi="Times New Roman" w:cs="Times New Roman"/>
                <w:sz w:val="24"/>
                <w:szCs w:val="24"/>
              </w:rPr>
              <w:t>Определение исходного уровня.</w:t>
            </w:r>
          </w:p>
          <w:p w:rsidR="000F1DDA" w:rsidRPr="000B17B9" w:rsidRDefault="000F1DDA" w:rsidP="000B17B9">
            <w:pPr>
              <w:spacing w:after="0" w:line="240" w:lineRule="atLeast"/>
              <w:rPr>
                <w:rFonts w:ascii="Times New Roman" w:hAnsi="Times New Roman" w:cs="Times New Roman"/>
                <w:sz w:val="24"/>
                <w:szCs w:val="24"/>
              </w:rPr>
            </w:pPr>
            <w:r w:rsidRPr="000B17B9">
              <w:rPr>
                <w:rFonts w:ascii="Times New Roman" w:hAnsi="Times New Roman" w:cs="Times New Roman"/>
                <w:sz w:val="24"/>
                <w:szCs w:val="24"/>
              </w:rPr>
              <w:t>Определение параметров для необходимых изменений.</w:t>
            </w:r>
          </w:p>
        </w:tc>
        <w:tc>
          <w:tcPr>
            <w:tcW w:w="3267" w:type="dxa"/>
            <w:vMerge w:val="restart"/>
          </w:tcPr>
          <w:p w:rsidR="000F1DDA" w:rsidRPr="000B17B9" w:rsidRDefault="000F1DDA" w:rsidP="000F1DDA">
            <w:pPr>
              <w:spacing w:after="0" w:line="240" w:lineRule="atLeast"/>
              <w:rPr>
                <w:rFonts w:ascii="Times New Roman" w:hAnsi="Times New Roman" w:cs="Times New Roman"/>
                <w:sz w:val="24"/>
                <w:szCs w:val="24"/>
              </w:rPr>
            </w:pPr>
            <w:r>
              <w:rPr>
                <w:rFonts w:ascii="Times New Roman" w:hAnsi="Times New Roman" w:cs="Times New Roman"/>
                <w:sz w:val="24"/>
                <w:szCs w:val="24"/>
              </w:rPr>
              <w:t>Оформление раздела</w:t>
            </w:r>
            <w:r w:rsidRPr="000B17B9">
              <w:rPr>
                <w:rFonts w:ascii="Times New Roman" w:hAnsi="Times New Roman" w:cs="Times New Roman"/>
                <w:sz w:val="24"/>
                <w:szCs w:val="24"/>
              </w:rPr>
              <w:t xml:space="preserve"> «</w:t>
            </w:r>
            <w:r w:rsidRPr="000B17B9">
              <w:rPr>
                <w:rFonts w:ascii="Times New Roman" w:hAnsi="Times New Roman" w:cs="Times New Roman"/>
                <w:color w:val="000001"/>
                <w:sz w:val="24"/>
                <w:szCs w:val="24"/>
              </w:rPr>
              <w:t>Система условий реализации основной образовательной программы»</w:t>
            </w:r>
          </w:p>
        </w:tc>
        <w:tc>
          <w:tcPr>
            <w:tcW w:w="1842" w:type="dxa"/>
            <w:vMerge w:val="restart"/>
          </w:tcPr>
          <w:p w:rsidR="000F1DDA" w:rsidRPr="000B17B9" w:rsidRDefault="000F1DDA" w:rsidP="000B17B9">
            <w:pPr>
              <w:spacing w:after="0" w:line="240" w:lineRule="atLeast"/>
              <w:rPr>
                <w:rFonts w:ascii="Times New Roman" w:hAnsi="Times New Roman" w:cs="Times New Roman"/>
                <w:sz w:val="24"/>
                <w:szCs w:val="24"/>
              </w:rPr>
            </w:pPr>
            <w:r w:rsidRPr="000B17B9">
              <w:rPr>
                <w:rFonts w:ascii="Times New Roman" w:hAnsi="Times New Roman" w:cs="Times New Roman"/>
                <w:sz w:val="24"/>
                <w:szCs w:val="24"/>
              </w:rPr>
              <w:t>Администрация школы</w:t>
            </w:r>
            <w:r>
              <w:rPr>
                <w:rFonts w:ascii="Times New Roman" w:hAnsi="Times New Roman" w:cs="Times New Roman"/>
                <w:sz w:val="24"/>
                <w:szCs w:val="24"/>
              </w:rPr>
              <w:t>, рабочая группа ФГОС</w:t>
            </w:r>
          </w:p>
        </w:tc>
      </w:tr>
      <w:tr w:rsidR="000F1DDA" w:rsidRPr="000B17B9" w:rsidTr="003E41D9">
        <w:tc>
          <w:tcPr>
            <w:tcW w:w="2376" w:type="dxa"/>
          </w:tcPr>
          <w:p w:rsidR="000F1DDA" w:rsidRPr="000B17B9" w:rsidRDefault="000F1DDA" w:rsidP="000B17B9">
            <w:pPr>
              <w:spacing w:after="0" w:line="240" w:lineRule="atLeast"/>
              <w:rPr>
                <w:rFonts w:ascii="Times New Roman" w:hAnsi="Times New Roman" w:cs="Times New Roman"/>
                <w:sz w:val="24"/>
                <w:szCs w:val="24"/>
              </w:rPr>
            </w:pPr>
            <w:r w:rsidRPr="000B17B9">
              <w:rPr>
                <w:rFonts w:ascii="Times New Roman" w:hAnsi="Times New Roman" w:cs="Times New Roman"/>
                <w:sz w:val="24"/>
                <w:szCs w:val="24"/>
              </w:rPr>
              <w:t xml:space="preserve">2. Составление сетевого графика (дорожной карты) по созданию </w:t>
            </w:r>
          </w:p>
          <w:p w:rsidR="000F1DDA" w:rsidRPr="000B17B9" w:rsidRDefault="000F1DDA" w:rsidP="000B17B9">
            <w:pPr>
              <w:spacing w:after="0" w:line="240" w:lineRule="atLeast"/>
              <w:rPr>
                <w:rFonts w:ascii="Times New Roman" w:hAnsi="Times New Roman" w:cs="Times New Roman"/>
                <w:sz w:val="24"/>
                <w:szCs w:val="24"/>
              </w:rPr>
            </w:pPr>
            <w:r w:rsidRPr="000B17B9">
              <w:rPr>
                <w:rFonts w:ascii="Times New Roman" w:hAnsi="Times New Roman" w:cs="Times New Roman"/>
                <w:sz w:val="24"/>
                <w:szCs w:val="24"/>
              </w:rPr>
              <w:t>системы условий</w:t>
            </w:r>
          </w:p>
        </w:tc>
        <w:tc>
          <w:tcPr>
            <w:tcW w:w="2829" w:type="dxa"/>
          </w:tcPr>
          <w:p w:rsidR="000F1DDA" w:rsidRPr="000B17B9" w:rsidRDefault="000F1DDA" w:rsidP="00046885">
            <w:pPr>
              <w:spacing w:after="0" w:line="240" w:lineRule="atLeast"/>
              <w:jc w:val="both"/>
              <w:rPr>
                <w:rFonts w:ascii="Times New Roman" w:hAnsi="Times New Roman" w:cs="Times New Roman"/>
                <w:color w:val="000000"/>
                <w:kern w:val="24"/>
                <w:sz w:val="24"/>
                <w:szCs w:val="24"/>
              </w:rPr>
            </w:pPr>
            <w:r>
              <w:rPr>
                <w:rFonts w:ascii="Times New Roman" w:hAnsi="Times New Roman" w:cs="Times New Roman"/>
                <w:color w:val="000000"/>
                <w:kern w:val="24"/>
                <w:sz w:val="24"/>
                <w:szCs w:val="24"/>
              </w:rPr>
              <w:t>Определение</w:t>
            </w:r>
            <w:r w:rsidRPr="000B17B9">
              <w:rPr>
                <w:rFonts w:ascii="Times New Roman" w:hAnsi="Times New Roman" w:cs="Times New Roman"/>
                <w:color w:val="000000"/>
                <w:kern w:val="24"/>
                <w:sz w:val="24"/>
                <w:szCs w:val="24"/>
              </w:rPr>
              <w:t xml:space="preserve"> конкретны</w:t>
            </w:r>
            <w:r>
              <w:rPr>
                <w:rFonts w:ascii="Times New Roman" w:hAnsi="Times New Roman" w:cs="Times New Roman"/>
                <w:color w:val="000000"/>
                <w:kern w:val="24"/>
                <w:sz w:val="24"/>
                <w:szCs w:val="24"/>
              </w:rPr>
              <w:t>х</w:t>
            </w:r>
            <w:r w:rsidRPr="000B17B9">
              <w:rPr>
                <w:rFonts w:ascii="Times New Roman" w:hAnsi="Times New Roman" w:cs="Times New Roman"/>
                <w:color w:val="000000"/>
                <w:kern w:val="24"/>
                <w:sz w:val="24"/>
                <w:szCs w:val="24"/>
              </w:rPr>
              <w:t xml:space="preserve"> срок</w:t>
            </w:r>
            <w:r>
              <w:rPr>
                <w:rFonts w:ascii="Times New Roman" w:hAnsi="Times New Roman" w:cs="Times New Roman"/>
                <w:color w:val="000000"/>
                <w:kern w:val="24"/>
                <w:sz w:val="24"/>
                <w:szCs w:val="24"/>
              </w:rPr>
              <w:t>ов</w:t>
            </w:r>
            <w:r w:rsidRPr="000B17B9">
              <w:rPr>
                <w:rFonts w:ascii="Times New Roman" w:hAnsi="Times New Roman" w:cs="Times New Roman"/>
                <w:color w:val="000000"/>
                <w:kern w:val="24"/>
                <w:sz w:val="24"/>
                <w:szCs w:val="24"/>
              </w:rPr>
              <w:t xml:space="preserve"> и ответственных лиц за создание необходимых условий реализации ООП НОО </w:t>
            </w:r>
          </w:p>
        </w:tc>
        <w:tc>
          <w:tcPr>
            <w:tcW w:w="3267" w:type="dxa"/>
            <w:vMerge/>
          </w:tcPr>
          <w:p w:rsidR="000F1DDA" w:rsidRPr="000B17B9" w:rsidRDefault="000F1DDA" w:rsidP="000B17B9">
            <w:pPr>
              <w:spacing w:after="0" w:line="240" w:lineRule="atLeast"/>
              <w:rPr>
                <w:rFonts w:ascii="Times New Roman" w:hAnsi="Times New Roman" w:cs="Times New Roman"/>
                <w:sz w:val="24"/>
                <w:szCs w:val="24"/>
              </w:rPr>
            </w:pPr>
          </w:p>
        </w:tc>
        <w:tc>
          <w:tcPr>
            <w:tcW w:w="1842" w:type="dxa"/>
            <w:vMerge/>
          </w:tcPr>
          <w:p w:rsidR="000F1DDA" w:rsidRPr="000B17B9" w:rsidRDefault="000F1DDA" w:rsidP="00B57F4F">
            <w:pPr>
              <w:spacing w:after="0" w:line="240" w:lineRule="atLeast"/>
              <w:rPr>
                <w:rFonts w:ascii="Times New Roman" w:hAnsi="Times New Roman" w:cs="Times New Roman"/>
                <w:sz w:val="24"/>
                <w:szCs w:val="24"/>
              </w:rPr>
            </w:pPr>
          </w:p>
        </w:tc>
      </w:tr>
      <w:tr w:rsidR="000F1DDA" w:rsidRPr="000B17B9" w:rsidTr="003E41D9">
        <w:tc>
          <w:tcPr>
            <w:tcW w:w="2376" w:type="dxa"/>
          </w:tcPr>
          <w:p w:rsidR="000F1DDA" w:rsidRPr="00046885" w:rsidRDefault="000F1DDA" w:rsidP="00072AF1">
            <w:pPr>
              <w:pStyle w:val="a7"/>
              <w:numPr>
                <w:ilvl w:val="0"/>
                <w:numId w:val="91"/>
              </w:numPr>
              <w:tabs>
                <w:tab w:val="clear" w:pos="720"/>
              </w:tabs>
              <w:spacing w:line="240" w:lineRule="atLeast"/>
              <w:ind w:left="0" w:right="33" w:firstLine="0"/>
              <w:jc w:val="left"/>
              <w:rPr>
                <w:lang w:val="ru-RU"/>
              </w:rPr>
            </w:pPr>
            <w:r>
              <w:rPr>
                <w:lang w:val="ru-RU"/>
              </w:rPr>
              <w:t>Проект по обеспечению оснащённости предметных кабинетов</w:t>
            </w:r>
          </w:p>
        </w:tc>
        <w:tc>
          <w:tcPr>
            <w:tcW w:w="2829" w:type="dxa"/>
          </w:tcPr>
          <w:p w:rsidR="000F1DDA" w:rsidRPr="000B17B9" w:rsidRDefault="000F1DDA" w:rsidP="00046885">
            <w:pPr>
              <w:spacing w:after="0" w:line="240" w:lineRule="atLeast"/>
              <w:rPr>
                <w:rFonts w:ascii="Times New Roman" w:hAnsi="Times New Roman" w:cs="Times New Roman"/>
                <w:sz w:val="24"/>
                <w:szCs w:val="24"/>
              </w:rPr>
            </w:pPr>
            <w:r>
              <w:rPr>
                <w:rFonts w:ascii="Times New Roman" w:hAnsi="Times New Roman" w:cs="Times New Roman"/>
                <w:color w:val="000000"/>
                <w:kern w:val="24"/>
                <w:sz w:val="24"/>
                <w:szCs w:val="24"/>
              </w:rPr>
              <w:t>Обеспечение качественной  реализации ООП НОО</w:t>
            </w:r>
          </w:p>
        </w:tc>
        <w:tc>
          <w:tcPr>
            <w:tcW w:w="3267" w:type="dxa"/>
          </w:tcPr>
          <w:p w:rsidR="000F1DDA" w:rsidRPr="000B17B9" w:rsidRDefault="000F1DDA" w:rsidP="000B17B9">
            <w:pPr>
              <w:spacing w:after="0" w:line="240" w:lineRule="atLeast"/>
              <w:rPr>
                <w:rFonts w:ascii="Times New Roman" w:hAnsi="Times New Roman" w:cs="Times New Roman"/>
                <w:sz w:val="24"/>
                <w:szCs w:val="24"/>
              </w:rPr>
            </w:pPr>
            <w:r>
              <w:rPr>
                <w:rFonts w:ascii="Times New Roman" w:hAnsi="Times New Roman" w:cs="Times New Roman"/>
                <w:color w:val="000000"/>
                <w:kern w:val="24"/>
                <w:sz w:val="24"/>
                <w:szCs w:val="24"/>
              </w:rPr>
              <w:t>Качественная реализация ООП НОО</w:t>
            </w:r>
          </w:p>
        </w:tc>
        <w:tc>
          <w:tcPr>
            <w:tcW w:w="1842" w:type="dxa"/>
            <w:vMerge/>
          </w:tcPr>
          <w:p w:rsidR="000F1DDA" w:rsidRPr="000B17B9" w:rsidRDefault="000F1DDA" w:rsidP="00B57F4F">
            <w:pPr>
              <w:spacing w:after="0" w:line="240" w:lineRule="atLeast"/>
              <w:rPr>
                <w:rFonts w:ascii="Times New Roman" w:hAnsi="Times New Roman" w:cs="Times New Roman"/>
                <w:sz w:val="24"/>
                <w:szCs w:val="24"/>
              </w:rPr>
            </w:pPr>
          </w:p>
        </w:tc>
      </w:tr>
      <w:tr w:rsidR="000F1DDA" w:rsidRPr="000B17B9" w:rsidTr="003E41D9">
        <w:tc>
          <w:tcPr>
            <w:tcW w:w="2376" w:type="dxa"/>
          </w:tcPr>
          <w:p w:rsidR="000F1DDA" w:rsidRDefault="000F1DDA" w:rsidP="00072AF1">
            <w:pPr>
              <w:pStyle w:val="a7"/>
              <w:numPr>
                <w:ilvl w:val="0"/>
                <w:numId w:val="91"/>
              </w:numPr>
              <w:tabs>
                <w:tab w:val="clear" w:pos="720"/>
              </w:tabs>
              <w:spacing w:line="240" w:lineRule="atLeast"/>
              <w:ind w:left="0" w:right="33" w:firstLine="0"/>
              <w:jc w:val="left"/>
              <w:rPr>
                <w:lang w:val="ru-RU"/>
              </w:rPr>
            </w:pPr>
            <w:r>
              <w:rPr>
                <w:lang w:val="ru-RU"/>
              </w:rPr>
              <w:t>Перспективный план повышения квалификации педагогических работников школы</w:t>
            </w:r>
          </w:p>
        </w:tc>
        <w:tc>
          <w:tcPr>
            <w:tcW w:w="2829" w:type="dxa"/>
          </w:tcPr>
          <w:p w:rsidR="000F1DDA" w:rsidRDefault="000F1DDA" w:rsidP="003E41D9">
            <w:pPr>
              <w:spacing w:after="0" w:line="240" w:lineRule="atLeast"/>
              <w:rPr>
                <w:rFonts w:ascii="Times New Roman" w:hAnsi="Times New Roman" w:cs="Times New Roman"/>
                <w:color w:val="000000"/>
                <w:kern w:val="24"/>
                <w:sz w:val="24"/>
                <w:szCs w:val="24"/>
              </w:rPr>
            </w:pPr>
            <w:r>
              <w:rPr>
                <w:rFonts w:ascii="Times New Roman" w:hAnsi="Times New Roman" w:cs="Times New Roman"/>
                <w:color w:val="000000"/>
                <w:kern w:val="24"/>
                <w:sz w:val="24"/>
                <w:szCs w:val="24"/>
              </w:rPr>
              <w:t>Своевременное обеспечение повышения квалификации, согласно приоритетам ОО</w:t>
            </w:r>
          </w:p>
        </w:tc>
        <w:tc>
          <w:tcPr>
            <w:tcW w:w="3267" w:type="dxa"/>
          </w:tcPr>
          <w:p w:rsidR="000F1DDA" w:rsidRDefault="000F1DDA" w:rsidP="003E41D9">
            <w:pPr>
              <w:spacing w:after="0" w:line="240" w:lineRule="atLeast"/>
              <w:rPr>
                <w:rFonts w:ascii="Times New Roman" w:hAnsi="Times New Roman" w:cs="Times New Roman"/>
                <w:color w:val="000000"/>
                <w:kern w:val="24"/>
                <w:sz w:val="24"/>
                <w:szCs w:val="24"/>
              </w:rPr>
            </w:pPr>
            <w:r>
              <w:rPr>
                <w:rFonts w:ascii="Times New Roman" w:hAnsi="Times New Roman" w:cs="Times New Roman"/>
                <w:color w:val="000000"/>
                <w:kern w:val="24"/>
                <w:sz w:val="24"/>
                <w:szCs w:val="24"/>
              </w:rPr>
              <w:t>Освоение способов и механизмов достижения новых образовательных результатов</w:t>
            </w:r>
          </w:p>
        </w:tc>
        <w:tc>
          <w:tcPr>
            <w:tcW w:w="1842" w:type="dxa"/>
            <w:vMerge/>
          </w:tcPr>
          <w:p w:rsidR="000F1DDA" w:rsidRPr="000B17B9" w:rsidRDefault="000F1DDA" w:rsidP="00B57F4F">
            <w:pPr>
              <w:spacing w:after="0" w:line="240" w:lineRule="atLeast"/>
              <w:rPr>
                <w:rFonts w:ascii="Times New Roman" w:hAnsi="Times New Roman" w:cs="Times New Roman"/>
                <w:sz w:val="24"/>
                <w:szCs w:val="24"/>
              </w:rPr>
            </w:pPr>
          </w:p>
        </w:tc>
      </w:tr>
      <w:tr w:rsidR="000F1DDA" w:rsidRPr="000B17B9" w:rsidTr="003E41D9">
        <w:tc>
          <w:tcPr>
            <w:tcW w:w="2376" w:type="dxa"/>
          </w:tcPr>
          <w:p w:rsidR="000F1DDA" w:rsidRDefault="000F1DDA" w:rsidP="00072AF1">
            <w:pPr>
              <w:pStyle w:val="a7"/>
              <w:numPr>
                <w:ilvl w:val="0"/>
                <w:numId w:val="91"/>
              </w:numPr>
              <w:tabs>
                <w:tab w:val="clear" w:pos="720"/>
              </w:tabs>
              <w:spacing w:line="240" w:lineRule="atLeast"/>
              <w:ind w:left="0" w:right="33" w:firstLine="0"/>
              <w:jc w:val="left"/>
              <w:rPr>
                <w:lang w:val="ru-RU"/>
              </w:rPr>
            </w:pPr>
            <w:r>
              <w:rPr>
                <w:lang w:val="ru-RU"/>
              </w:rPr>
              <w:t xml:space="preserve">План методической работы по введению и обеспечению </w:t>
            </w:r>
            <w:r>
              <w:rPr>
                <w:lang w:val="ru-RU"/>
              </w:rPr>
              <w:lastRenderedPageBreak/>
              <w:t>выполнения требований ФГОС</w:t>
            </w:r>
          </w:p>
        </w:tc>
        <w:tc>
          <w:tcPr>
            <w:tcW w:w="2829" w:type="dxa"/>
          </w:tcPr>
          <w:p w:rsidR="000F1DDA" w:rsidRDefault="000F1DDA" w:rsidP="00046885">
            <w:pPr>
              <w:spacing w:after="0" w:line="240" w:lineRule="atLeast"/>
              <w:rPr>
                <w:rFonts w:ascii="Times New Roman" w:hAnsi="Times New Roman" w:cs="Times New Roman"/>
                <w:color w:val="000000"/>
                <w:kern w:val="24"/>
                <w:sz w:val="24"/>
                <w:szCs w:val="24"/>
              </w:rPr>
            </w:pPr>
            <w:r>
              <w:rPr>
                <w:rFonts w:ascii="Times New Roman" w:hAnsi="Times New Roman" w:cs="Times New Roman"/>
                <w:color w:val="000000"/>
                <w:kern w:val="24"/>
                <w:sz w:val="24"/>
                <w:szCs w:val="24"/>
              </w:rPr>
              <w:lastRenderedPageBreak/>
              <w:t>Методическая поддержка участников образовательного процесса</w:t>
            </w:r>
          </w:p>
        </w:tc>
        <w:tc>
          <w:tcPr>
            <w:tcW w:w="3267" w:type="dxa"/>
          </w:tcPr>
          <w:p w:rsidR="000F1DDA" w:rsidRDefault="000F1DDA" w:rsidP="000B17B9">
            <w:pPr>
              <w:spacing w:after="0" w:line="240" w:lineRule="atLeast"/>
              <w:rPr>
                <w:rFonts w:ascii="Times New Roman" w:hAnsi="Times New Roman" w:cs="Times New Roman"/>
                <w:color w:val="000000"/>
                <w:kern w:val="24"/>
                <w:sz w:val="24"/>
                <w:szCs w:val="24"/>
              </w:rPr>
            </w:pPr>
            <w:r>
              <w:rPr>
                <w:rFonts w:ascii="Times New Roman" w:hAnsi="Times New Roman" w:cs="Times New Roman"/>
                <w:color w:val="000000"/>
                <w:kern w:val="24"/>
                <w:sz w:val="24"/>
                <w:szCs w:val="24"/>
              </w:rPr>
              <w:t>Качественные изменения в содержании и организации образовательного процесса</w:t>
            </w:r>
          </w:p>
        </w:tc>
        <w:tc>
          <w:tcPr>
            <w:tcW w:w="1842" w:type="dxa"/>
            <w:vMerge/>
          </w:tcPr>
          <w:p w:rsidR="000F1DDA" w:rsidRPr="000B17B9" w:rsidRDefault="000F1DDA" w:rsidP="00B57F4F">
            <w:pPr>
              <w:spacing w:after="0" w:line="240" w:lineRule="atLeast"/>
              <w:rPr>
                <w:rFonts w:ascii="Times New Roman" w:hAnsi="Times New Roman" w:cs="Times New Roman"/>
                <w:sz w:val="24"/>
                <w:szCs w:val="24"/>
              </w:rPr>
            </w:pPr>
          </w:p>
        </w:tc>
      </w:tr>
      <w:tr w:rsidR="000F1DDA" w:rsidRPr="000B17B9" w:rsidTr="003E41D9">
        <w:tc>
          <w:tcPr>
            <w:tcW w:w="10314" w:type="dxa"/>
            <w:gridSpan w:val="4"/>
          </w:tcPr>
          <w:p w:rsidR="000F1DDA" w:rsidRPr="000B17B9" w:rsidRDefault="000F1DDA" w:rsidP="000B17B9">
            <w:pPr>
              <w:pStyle w:val="FORMATTEXT"/>
              <w:spacing w:line="240" w:lineRule="atLeast"/>
              <w:jc w:val="center"/>
            </w:pPr>
            <w:r w:rsidRPr="000B17B9">
              <w:lastRenderedPageBreak/>
              <w:t>Механизм «ОРГАНИЗАЦИЯ».</w:t>
            </w:r>
          </w:p>
        </w:tc>
      </w:tr>
      <w:tr w:rsidR="000F1DDA" w:rsidRPr="000B17B9" w:rsidTr="003E41D9">
        <w:tc>
          <w:tcPr>
            <w:tcW w:w="2376" w:type="dxa"/>
          </w:tcPr>
          <w:p w:rsidR="000F1DDA" w:rsidRPr="000B17B9" w:rsidRDefault="000F1DDA" w:rsidP="000B17B9">
            <w:pPr>
              <w:spacing w:after="0" w:line="240" w:lineRule="atLeast"/>
              <w:rPr>
                <w:rFonts w:ascii="Times New Roman" w:hAnsi="Times New Roman" w:cs="Times New Roman"/>
                <w:sz w:val="24"/>
                <w:szCs w:val="24"/>
              </w:rPr>
            </w:pPr>
            <w:r w:rsidRPr="000B17B9">
              <w:rPr>
                <w:rFonts w:ascii="Times New Roman" w:hAnsi="Times New Roman" w:cs="Times New Roman"/>
                <w:sz w:val="24"/>
                <w:szCs w:val="24"/>
              </w:rPr>
              <w:t xml:space="preserve">1. Создание организационной структуры по контролю за ходом изменения системы условий реализации ООП НОО. </w:t>
            </w:r>
          </w:p>
        </w:tc>
        <w:tc>
          <w:tcPr>
            <w:tcW w:w="2829" w:type="dxa"/>
          </w:tcPr>
          <w:p w:rsidR="000F1DDA" w:rsidRPr="000B17B9" w:rsidRDefault="000F1DDA" w:rsidP="000B17B9">
            <w:pPr>
              <w:spacing w:after="0" w:line="240" w:lineRule="atLeast"/>
              <w:jc w:val="both"/>
              <w:rPr>
                <w:rFonts w:ascii="Times New Roman" w:hAnsi="Times New Roman" w:cs="Times New Roman"/>
                <w:color w:val="000000"/>
                <w:kern w:val="24"/>
                <w:sz w:val="24"/>
                <w:szCs w:val="24"/>
              </w:rPr>
            </w:pPr>
            <w:r w:rsidRPr="000B17B9">
              <w:rPr>
                <w:rFonts w:ascii="Times New Roman" w:hAnsi="Times New Roman" w:cs="Times New Roman"/>
                <w:color w:val="000000"/>
                <w:kern w:val="24"/>
                <w:sz w:val="24"/>
                <w:szCs w:val="24"/>
              </w:rPr>
              <w:t>1. Распределение полномочий в рабочей группе  по мониторингу создания системы условий.</w:t>
            </w:r>
          </w:p>
        </w:tc>
        <w:tc>
          <w:tcPr>
            <w:tcW w:w="3267" w:type="dxa"/>
          </w:tcPr>
          <w:p w:rsidR="000F1DDA" w:rsidRPr="000B17B9" w:rsidRDefault="000F1DDA" w:rsidP="000F1DDA">
            <w:pPr>
              <w:spacing w:after="0" w:line="240" w:lineRule="atLeast"/>
              <w:rPr>
                <w:rFonts w:ascii="Times New Roman" w:hAnsi="Times New Roman" w:cs="Times New Roman"/>
                <w:sz w:val="24"/>
                <w:szCs w:val="24"/>
              </w:rPr>
            </w:pPr>
            <w:r w:rsidRPr="000B17B9">
              <w:rPr>
                <w:rFonts w:ascii="Times New Roman" w:hAnsi="Times New Roman" w:cs="Times New Roman"/>
                <w:sz w:val="24"/>
                <w:szCs w:val="24"/>
              </w:rPr>
              <w:t>Эффективный контроль за ходом реализации программы «</w:t>
            </w:r>
            <w:r w:rsidRPr="000B17B9">
              <w:rPr>
                <w:rFonts w:ascii="Times New Roman" w:hAnsi="Times New Roman" w:cs="Times New Roman"/>
                <w:color w:val="000001"/>
                <w:sz w:val="24"/>
                <w:szCs w:val="24"/>
              </w:rPr>
              <w:t>Система условий реализации основной образовательной программы»</w:t>
            </w:r>
          </w:p>
        </w:tc>
        <w:tc>
          <w:tcPr>
            <w:tcW w:w="1842" w:type="dxa"/>
          </w:tcPr>
          <w:p w:rsidR="000F1DDA" w:rsidRPr="000B17B9" w:rsidRDefault="000F1DDA" w:rsidP="000B17B9">
            <w:pPr>
              <w:spacing w:after="0" w:line="240" w:lineRule="atLeast"/>
              <w:rPr>
                <w:rFonts w:ascii="Times New Roman" w:hAnsi="Times New Roman" w:cs="Times New Roman"/>
                <w:sz w:val="24"/>
                <w:szCs w:val="24"/>
              </w:rPr>
            </w:pPr>
            <w:r w:rsidRPr="000B17B9">
              <w:rPr>
                <w:rFonts w:ascii="Times New Roman" w:hAnsi="Times New Roman" w:cs="Times New Roman"/>
                <w:sz w:val="24"/>
                <w:szCs w:val="24"/>
              </w:rPr>
              <w:t>Директор школы</w:t>
            </w:r>
          </w:p>
        </w:tc>
      </w:tr>
      <w:tr w:rsidR="000F1DDA" w:rsidRPr="000B17B9" w:rsidTr="003E41D9">
        <w:tc>
          <w:tcPr>
            <w:tcW w:w="2376" w:type="dxa"/>
          </w:tcPr>
          <w:p w:rsidR="000F1DDA" w:rsidRPr="000B17B9" w:rsidRDefault="000F1DDA" w:rsidP="000B17B9">
            <w:pPr>
              <w:spacing w:after="0" w:line="240" w:lineRule="atLeast"/>
              <w:rPr>
                <w:rFonts w:ascii="Times New Roman" w:hAnsi="Times New Roman" w:cs="Times New Roman"/>
                <w:sz w:val="24"/>
                <w:szCs w:val="24"/>
              </w:rPr>
            </w:pPr>
            <w:r w:rsidRPr="000B17B9">
              <w:rPr>
                <w:rFonts w:ascii="Times New Roman" w:hAnsi="Times New Roman" w:cs="Times New Roman"/>
                <w:sz w:val="24"/>
                <w:szCs w:val="24"/>
              </w:rPr>
              <w:t>2. Отработка механизмов взаимодействия между участниками образовательного процесса.</w:t>
            </w:r>
          </w:p>
        </w:tc>
        <w:tc>
          <w:tcPr>
            <w:tcW w:w="2829" w:type="dxa"/>
          </w:tcPr>
          <w:p w:rsidR="000F1DDA" w:rsidRPr="000B17B9" w:rsidRDefault="000F1DDA" w:rsidP="000B17B9">
            <w:pPr>
              <w:spacing w:after="0" w:line="240" w:lineRule="atLeast"/>
              <w:jc w:val="both"/>
              <w:rPr>
                <w:rFonts w:ascii="Times New Roman" w:hAnsi="Times New Roman" w:cs="Times New Roman"/>
                <w:color w:val="000000"/>
                <w:kern w:val="24"/>
                <w:sz w:val="24"/>
                <w:szCs w:val="24"/>
              </w:rPr>
            </w:pPr>
            <w:r w:rsidRPr="000B17B9">
              <w:rPr>
                <w:rFonts w:ascii="Times New Roman" w:hAnsi="Times New Roman" w:cs="Times New Roman"/>
                <w:color w:val="000000"/>
                <w:kern w:val="24"/>
                <w:sz w:val="24"/>
                <w:szCs w:val="24"/>
              </w:rPr>
              <w:t>1. Создание конкретных механизмов взаимодействия, обратной связи между участниками образовательного процесса.</w:t>
            </w:r>
          </w:p>
        </w:tc>
        <w:tc>
          <w:tcPr>
            <w:tcW w:w="3267" w:type="dxa"/>
          </w:tcPr>
          <w:p w:rsidR="000F1DDA" w:rsidRPr="000B17B9" w:rsidRDefault="000F1DDA" w:rsidP="000B17B9">
            <w:pPr>
              <w:spacing w:after="0" w:line="240" w:lineRule="atLeast"/>
              <w:rPr>
                <w:rFonts w:ascii="Times New Roman" w:hAnsi="Times New Roman" w:cs="Times New Roman"/>
                <w:sz w:val="24"/>
                <w:szCs w:val="24"/>
              </w:rPr>
            </w:pPr>
            <w:r w:rsidRPr="000B17B9">
              <w:rPr>
                <w:rFonts w:ascii="Times New Roman" w:hAnsi="Times New Roman" w:cs="Times New Roman"/>
                <w:sz w:val="24"/>
                <w:szCs w:val="24"/>
              </w:rPr>
              <w:t>Создание комфортной среды в школе, как для учащихся,  так и педагогов.</w:t>
            </w:r>
          </w:p>
        </w:tc>
        <w:tc>
          <w:tcPr>
            <w:tcW w:w="1842" w:type="dxa"/>
          </w:tcPr>
          <w:p w:rsidR="000F1DDA" w:rsidRPr="000B17B9" w:rsidRDefault="000F1DDA" w:rsidP="000B17B9">
            <w:pPr>
              <w:spacing w:after="0" w:line="240" w:lineRule="atLeast"/>
              <w:rPr>
                <w:rFonts w:ascii="Times New Roman" w:hAnsi="Times New Roman" w:cs="Times New Roman"/>
                <w:sz w:val="24"/>
                <w:szCs w:val="24"/>
              </w:rPr>
            </w:pPr>
            <w:r w:rsidRPr="000B17B9">
              <w:rPr>
                <w:rFonts w:ascii="Times New Roman" w:hAnsi="Times New Roman" w:cs="Times New Roman"/>
                <w:sz w:val="24"/>
                <w:szCs w:val="24"/>
              </w:rPr>
              <w:t>Администрация школы</w:t>
            </w:r>
          </w:p>
        </w:tc>
      </w:tr>
      <w:tr w:rsidR="000F1DDA" w:rsidRPr="000B17B9" w:rsidTr="003E41D9">
        <w:tc>
          <w:tcPr>
            <w:tcW w:w="2376" w:type="dxa"/>
          </w:tcPr>
          <w:p w:rsidR="000F1DDA" w:rsidRPr="000B17B9" w:rsidRDefault="000F1DDA" w:rsidP="000B17B9">
            <w:pPr>
              <w:spacing w:after="0" w:line="240" w:lineRule="atLeast"/>
              <w:rPr>
                <w:rFonts w:ascii="Times New Roman" w:hAnsi="Times New Roman" w:cs="Times New Roman"/>
                <w:sz w:val="24"/>
                <w:szCs w:val="24"/>
              </w:rPr>
            </w:pPr>
            <w:r w:rsidRPr="000B17B9">
              <w:rPr>
                <w:rFonts w:ascii="Times New Roman" w:hAnsi="Times New Roman" w:cs="Times New Roman"/>
                <w:sz w:val="24"/>
                <w:szCs w:val="24"/>
              </w:rPr>
              <w:t>3. Проведение различного уровня совещаний, собраний  по реализации данной программы.</w:t>
            </w:r>
          </w:p>
        </w:tc>
        <w:tc>
          <w:tcPr>
            <w:tcW w:w="2829" w:type="dxa"/>
          </w:tcPr>
          <w:p w:rsidR="000F1DDA" w:rsidRPr="000B17B9" w:rsidRDefault="000F1DDA" w:rsidP="000B17B9">
            <w:pPr>
              <w:spacing w:after="0" w:line="240" w:lineRule="atLeast"/>
              <w:rPr>
                <w:rFonts w:ascii="Times New Roman" w:hAnsi="Times New Roman" w:cs="Times New Roman"/>
                <w:sz w:val="24"/>
                <w:szCs w:val="24"/>
              </w:rPr>
            </w:pPr>
            <w:r w:rsidRPr="000B17B9">
              <w:rPr>
                <w:rFonts w:ascii="Times New Roman" w:hAnsi="Times New Roman" w:cs="Times New Roman"/>
                <w:sz w:val="24"/>
                <w:szCs w:val="24"/>
              </w:rPr>
              <w:t>1. Учёт мнения всех участников образовательного процесса.</w:t>
            </w:r>
          </w:p>
          <w:p w:rsidR="000F1DDA" w:rsidRPr="000B17B9" w:rsidRDefault="000F1DDA" w:rsidP="00E0339F">
            <w:pPr>
              <w:spacing w:after="0" w:line="240" w:lineRule="atLeast"/>
              <w:rPr>
                <w:rFonts w:ascii="Times New Roman" w:hAnsi="Times New Roman" w:cs="Times New Roman"/>
                <w:sz w:val="24"/>
                <w:szCs w:val="24"/>
              </w:rPr>
            </w:pPr>
            <w:r w:rsidRPr="000B17B9">
              <w:rPr>
                <w:rFonts w:ascii="Times New Roman" w:hAnsi="Times New Roman" w:cs="Times New Roman"/>
                <w:sz w:val="24"/>
                <w:szCs w:val="24"/>
              </w:rPr>
              <w:t>2. Обеспечение доступности и открытости, привлекательности школы.</w:t>
            </w:r>
          </w:p>
        </w:tc>
        <w:tc>
          <w:tcPr>
            <w:tcW w:w="3267" w:type="dxa"/>
          </w:tcPr>
          <w:p w:rsidR="000F1DDA" w:rsidRPr="000B17B9" w:rsidRDefault="000F1DDA" w:rsidP="000B17B9">
            <w:pPr>
              <w:spacing w:after="0" w:line="240" w:lineRule="atLeast"/>
              <w:rPr>
                <w:rFonts w:ascii="Times New Roman" w:hAnsi="Times New Roman" w:cs="Times New Roman"/>
                <w:sz w:val="24"/>
                <w:szCs w:val="24"/>
              </w:rPr>
            </w:pPr>
            <w:r w:rsidRPr="000B17B9">
              <w:rPr>
                <w:rFonts w:ascii="Times New Roman" w:hAnsi="Times New Roman" w:cs="Times New Roman"/>
                <w:sz w:val="24"/>
                <w:szCs w:val="24"/>
              </w:rPr>
              <w:t>Достижение высокого качества образования, предоставляемых услуг.</w:t>
            </w:r>
          </w:p>
        </w:tc>
        <w:tc>
          <w:tcPr>
            <w:tcW w:w="1842" w:type="dxa"/>
          </w:tcPr>
          <w:p w:rsidR="000F1DDA" w:rsidRPr="000B17B9" w:rsidRDefault="000F1DDA" w:rsidP="000B17B9">
            <w:pPr>
              <w:spacing w:after="0" w:line="240" w:lineRule="atLeast"/>
              <w:rPr>
                <w:rFonts w:ascii="Times New Roman" w:hAnsi="Times New Roman" w:cs="Times New Roman"/>
                <w:sz w:val="24"/>
                <w:szCs w:val="24"/>
              </w:rPr>
            </w:pPr>
            <w:r w:rsidRPr="000B17B9">
              <w:rPr>
                <w:rFonts w:ascii="Times New Roman" w:hAnsi="Times New Roman" w:cs="Times New Roman"/>
                <w:sz w:val="24"/>
                <w:szCs w:val="24"/>
              </w:rPr>
              <w:t>Администрация школы</w:t>
            </w:r>
          </w:p>
        </w:tc>
      </w:tr>
      <w:tr w:rsidR="000F1DDA" w:rsidRPr="000B17B9" w:rsidTr="003E41D9">
        <w:tc>
          <w:tcPr>
            <w:tcW w:w="2376" w:type="dxa"/>
          </w:tcPr>
          <w:p w:rsidR="000F1DDA" w:rsidRPr="000B17B9" w:rsidRDefault="000F1DDA" w:rsidP="000B17B9">
            <w:pPr>
              <w:spacing w:after="0" w:line="240" w:lineRule="atLeast"/>
              <w:rPr>
                <w:rFonts w:ascii="Times New Roman" w:hAnsi="Times New Roman" w:cs="Times New Roman"/>
                <w:sz w:val="24"/>
                <w:szCs w:val="24"/>
              </w:rPr>
            </w:pPr>
            <w:r w:rsidRPr="000B17B9">
              <w:rPr>
                <w:rFonts w:ascii="Times New Roman" w:hAnsi="Times New Roman" w:cs="Times New Roman"/>
                <w:sz w:val="24"/>
                <w:szCs w:val="24"/>
              </w:rPr>
              <w:t>4. Разработка системы мотивации и стимулирования педагогов, показывающих высокое качество знаний,  добившихся полной реализации ООП НОО</w:t>
            </w:r>
          </w:p>
        </w:tc>
        <w:tc>
          <w:tcPr>
            <w:tcW w:w="2829" w:type="dxa"/>
          </w:tcPr>
          <w:p w:rsidR="000F1DDA" w:rsidRPr="000B17B9" w:rsidRDefault="000F1DDA" w:rsidP="000B17B9">
            <w:pPr>
              <w:spacing w:after="0" w:line="240" w:lineRule="atLeast"/>
              <w:rPr>
                <w:rFonts w:ascii="Times New Roman" w:hAnsi="Times New Roman" w:cs="Times New Roman"/>
                <w:sz w:val="24"/>
                <w:szCs w:val="24"/>
              </w:rPr>
            </w:pPr>
            <w:r w:rsidRPr="000B17B9">
              <w:rPr>
                <w:rFonts w:ascii="Times New Roman" w:hAnsi="Times New Roman" w:cs="Times New Roman"/>
                <w:sz w:val="24"/>
                <w:szCs w:val="24"/>
              </w:rPr>
              <w:t>1. Создание благоприятной мотивационной среды для реализации образовательной программы</w:t>
            </w:r>
          </w:p>
        </w:tc>
        <w:tc>
          <w:tcPr>
            <w:tcW w:w="3267" w:type="dxa"/>
          </w:tcPr>
          <w:p w:rsidR="000F1DDA" w:rsidRPr="000B17B9" w:rsidRDefault="000F1DDA" w:rsidP="000B17B9">
            <w:pPr>
              <w:spacing w:after="0" w:line="240" w:lineRule="atLeast"/>
              <w:rPr>
                <w:rFonts w:ascii="Times New Roman" w:hAnsi="Times New Roman" w:cs="Times New Roman"/>
                <w:sz w:val="24"/>
                <w:szCs w:val="24"/>
              </w:rPr>
            </w:pPr>
            <w:r w:rsidRPr="000B17B9">
              <w:rPr>
                <w:rFonts w:ascii="Times New Roman" w:hAnsi="Times New Roman" w:cs="Times New Roman"/>
                <w:sz w:val="24"/>
                <w:szCs w:val="24"/>
              </w:rPr>
              <w:t>Профессиональный и творческий рост педагогов и учащихся.</w:t>
            </w:r>
          </w:p>
        </w:tc>
        <w:tc>
          <w:tcPr>
            <w:tcW w:w="1842" w:type="dxa"/>
          </w:tcPr>
          <w:p w:rsidR="000F1DDA" w:rsidRPr="000B17B9" w:rsidRDefault="000F1DDA" w:rsidP="000B17B9">
            <w:pPr>
              <w:spacing w:after="0" w:line="240" w:lineRule="atLeast"/>
              <w:rPr>
                <w:rFonts w:ascii="Times New Roman" w:hAnsi="Times New Roman" w:cs="Times New Roman"/>
                <w:sz w:val="24"/>
                <w:szCs w:val="24"/>
              </w:rPr>
            </w:pPr>
            <w:r w:rsidRPr="000B17B9">
              <w:rPr>
                <w:rFonts w:ascii="Times New Roman" w:hAnsi="Times New Roman" w:cs="Times New Roman"/>
                <w:sz w:val="24"/>
                <w:szCs w:val="24"/>
              </w:rPr>
              <w:t>Администрация школы</w:t>
            </w:r>
          </w:p>
        </w:tc>
      </w:tr>
      <w:tr w:rsidR="003849D7" w:rsidRPr="000B17B9" w:rsidTr="003E41D9">
        <w:tc>
          <w:tcPr>
            <w:tcW w:w="2376" w:type="dxa"/>
          </w:tcPr>
          <w:p w:rsidR="003849D7" w:rsidRPr="000B17B9" w:rsidRDefault="003849D7" w:rsidP="003849D7">
            <w:pPr>
              <w:spacing w:after="0" w:line="240" w:lineRule="atLeast"/>
              <w:rPr>
                <w:rFonts w:ascii="Times New Roman" w:hAnsi="Times New Roman" w:cs="Times New Roman"/>
                <w:sz w:val="24"/>
                <w:szCs w:val="24"/>
              </w:rPr>
            </w:pPr>
            <w:r>
              <w:rPr>
                <w:rFonts w:ascii="Times New Roman" w:hAnsi="Times New Roman" w:cs="Times New Roman"/>
                <w:sz w:val="24"/>
                <w:szCs w:val="24"/>
              </w:rPr>
              <w:t>5. Организация и проведение разработческих и проектировочных семинаров различной тематики (Освоение способов формирования УУД, Разработка технологической карты урока, Организация неурочных форм организации учебных занятий и др)</w:t>
            </w:r>
          </w:p>
        </w:tc>
        <w:tc>
          <w:tcPr>
            <w:tcW w:w="2829" w:type="dxa"/>
          </w:tcPr>
          <w:p w:rsidR="003849D7" w:rsidRPr="000B17B9" w:rsidRDefault="003849D7" w:rsidP="000B17B9">
            <w:pPr>
              <w:spacing w:after="0" w:line="240" w:lineRule="atLeast"/>
              <w:rPr>
                <w:rFonts w:ascii="Times New Roman" w:hAnsi="Times New Roman" w:cs="Times New Roman"/>
                <w:sz w:val="24"/>
                <w:szCs w:val="24"/>
              </w:rPr>
            </w:pPr>
            <w:r>
              <w:rPr>
                <w:rFonts w:ascii="Times New Roman" w:hAnsi="Times New Roman" w:cs="Times New Roman"/>
                <w:sz w:val="24"/>
                <w:szCs w:val="24"/>
              </w:rPr>
              <w:t>Изменение педагогической практики</w:t>
            </w:r>
          </w:p>
        </w:tc>
        <w:tc>
          <w:tcPr>
            <w:tcW w:w="3267" w:type="dxa"/>
          </w:tcPr>
          <w:p w:rsidR="003849D7" w:rsidRPr="000B17B9" w:rsidRDefault="003849D7" w:rsidP="000B17B9">
            <w:pPr>
              <w:spacing w:after="0" w:line="240" w:lineRule="atLeast"/>
              <w:rPr>
                <w:rFonts w:ascii="Times New Roman" w:hAnsi="Times New Roman" w:cs="Times New Roman"/>
                <w:sz w:val="24"/>
                <w:szCs w:val="24"/>
              </w:rPr>
            </w:pPr>
            <w:r>
              <w:rPr>
                <w:rFonts w:ascii="Times New Roman" w:hAnsi="Times New Roman" w:cs="Times New Roman"/>
                <w:color w:val="000000"/>
                <w:kern w:val="24"/>
                <w:sz w:val="24"/>
                <w:szCs w:val="24"/>
              </w:rPr>
              <w:t>Качественная реализация ООП НОО</w:t>
            </w:r>
          </w:p>
        </w:tc>
        <w:tc>
          <w:tcPr>
            <w:tcW w:w="1842" w:type="dxa"/>
          </w:tcPr>
          <w:p w:rsidR="003849D7" w:rsidRPr="000B17B9" w:rsidRDefault="003849D7" w:rsidP="00B57F4F">
            <w:pPr>
              <w:spacing w:after="0" w:line="240" w:lineRule="atLeast"/>
              <w:rPr>
                <w:rFonts w:ascii="Times New Roman" w:hAnsi="Times New Roman" w:cs="Times New Roman"/>
                <w:sz w:val="24"/>
                <w:szCs w:val="24"/>
              </w:rPr>
            </w:pPr>
            <w:r w:rsidRPr="000B17B9">
              <w:rPr>
                <w:rFonts w:ascii="Times New Roman" w:hAnsi="Times New Roman" w:cs="Times New Roman"/>
                <w:sz w:val="24"/>
                <w:szCs w:val="24"/>
              </w:rPr>
              <w:t>Администрация школы</w:t>
            </w:r>
            <w:r>
              <w:rPr>
                <w:rFonts w:ascii="Times New Roman" w:hAnsi="Times New Roman" w:cs="Times New Roman"/>
                <w:sz w:val="24"/>
                <w:szCs w:val="24"/>
              </w:rPr>
              <w:t>, рабочая группа ФГОС, педагоги школы</w:t>
            </w:r>
          </w:p>
        </w:tc>
      </w:tr>
      <w:tr w:rsidR="003849D7" w:rsidRPr="000B17B9" w:rsidTr="003E41D9">
        <w:trPr>
          <w:trHeight w:val="525"/>
        </w:trPr>
        <w:tc>
          <w:tcPr>
            <w:tcW w:w="10314" w:type="dxa"/>
            <w:gridSpan w:val="4"/>
          </w:tcPr>
          <w:p w:rsidR="003849D7" w:rsidRPr="000B17B9" w:rsidRDefault="003849D7" w:rsidP="000B17B9">
            <w:pPr>
              <w:pStyle w:val="FORMATTEXT"/>
              <w:spacing w:line="240" w:lineRule="atLeast"/>
              <w:jc w:val="center"/>
              <w:rPr>
                <w:b/>
                <w:color w:val="000001"/>
              </w:rPr>
            </w:pPr>
            <w:r w:rsidRPr="000B17B9">
              <w:rPr>
                <w:b/>
              </w:rPr>
              <w:t>Механизм «КОНТРОЛЬ».</w:t>
            </w:r>
          </w:p>
        </w:tc>
      </w:tr>
      <w:tr w:rsidR="003849D7" w:rsidRPr="000B17B9" w:rsidTr="003E41D9">
        <w:trPr>
          <w:trHeight w:val="1844"/>
        </w:trPr>
        <w:tc>
          <w:tcPr>
            <w:tcW w:w="2376" w:type="dxa"/>
          </w:tcPr>
          <w:p w:rsidR="003849D7" w:rsidRPr="000B17B9" w:rsidRDefault="003849D7" w:rsidP="00ED16FC">
            <w:pPr>
              <w:spacing w:after="0" w:line="240" w:lineRule="atLeast"/>
              <w:rPr>
                <w:rFonts w:ascii="Times New Roman" w:hAnsi="Times New Roman" w:cs="Times New Roman"/>
                <w:sz w:val="24"/>
                <w:szCs w:val="24"/>
              </w:rPr>
            </w:pPr>
            <w:r w:rsidRPr="000B17B9">
              <w:rPr>
                <w:rFonts w:ascii="Times New Roman" w:hAnsi="Times New Roman" w:cs="Times New Roman"/>
                <w:sz w:val="24"/>
                <w:szCs w:val="24"/>
              </w:rPr>
              <w:lastRenderedPageBreak/>
              <w:t xml:space="preserve">1. Выполнение сетевого графика по созданию системы условий </w:t>
            </w:r>
            <w:r>
              <w:rPr>
                <w:rFonts w:ascii="Times New Roman" w:hAnsi="Times New Roman" w:cs="Times New Roman"/>
                <w:sz w:val="24"/>
                <w:szCs w:val="24"/>
              </w:rPr>
              <w:t xml:space="preserve">   </w:t>
            </w:r>
          </w:p>
        </w:tc>
        <w:tc>
          <w:tcPr>
            <w:tcW w:w="2829" w:type="dxa"/>
          </w:tcPr>
          <w:p w:rsidR="003849D7" w:rsidRDefault="003849D7" w:rsidP="000B17B9">
            <w:pPr>
              <w:spacing w:after="0" w:line="240" w:lineRule="atLeast"/>
              <w:rPr>
                <w:rFonts w:ascii="Times New Roman" w:hAnsi="Times New Roman" w:cs="Times New Roman"/>
                <w:sz w:val="24"/>
                <w:szCs w:val="24"/>
              </w:rPr>
            </w:pPr>
            <w:r>
              <w:rPr>
                <w:rFonts w:ascii="Times New Roman" w:hAnsi="Times New Roman" w:cs="Times New Roman"/>
                <w:sz w:val="24"/>
                <w:szCs w:val="24"/>
              </w:rPr>
              <w:t>Подготовка  школы к новому учебному году</w:t>
            </w:r>
          </w:p>
          <w:p w:rsidR="003849D7" w:rsidRDefault="003849D7" w:rsidP="00046885">
            <w:pPr>
              <w:spacing w:after="0" w:line="240" w:lineRule="atLeast"/>
              <w:rPr>
                <w:rFonts w:ascii="Times New Roman" w:hAnsi="Times New Roman" w:cs="Times New Roman"/>
                <w:sz w:val="24"/>
                <w:szCs w:val="24"/>
              </w:rPr>
            </w:pPr>
            <w:r>
              <w:rPr>
                <w:rFonts w:ascii="Times New Roman" w:hAnsi="Times New Roman" w:cs="Times New Roman"/>
                <w:sz w:val="24"/>
                <w:szCs w:val="24"/>
              </w:rPr>
              <w:t>Проведение смотра-конкурса кабинетов (в т.ч.информационного обеспечения, создание зонирования)</w:t>
            </w:r>
          </w:p>
          <w:p w:rsidR="003849D7" w:rsidRPr="000B17B9" w:rsidRDefault="003849D7" w:rsidP="00ED16FC">
            <w:pPr>
              <w:spacing w:after="0" w:line="240" w:lineRule="atLeast"/>
              <w:rPr>
                <w:rFonts w:ascii="Times New Roman" w:hAnsi="Times New Roman" w:cs="Times New Roman"/>
                <w:sz w:val="24"/>
                <w:szCs w:val="24"/>
              </w:rPr>
            </w:pPr>
            <w:r>
              <w:rPr>
                <w:rFonts w:ascii="Times New Roman" w:hAnsi="Times New Roman" w:cs="Times New Roman"/>
                <w:sz w:val="24"/>
                <w:szCs w:val="24"/>
              </w:rPr>
              <w:t>Анализ работы и результаты самообследования ОО (публичный доклад директора)</w:t>
            </w:r>
          </w:p>
        </w:tc>
        <w:tc>
          <w:tcPr>
            <w:tcW w:w="3267" w:type="dxa"/>
          </w:tcPr>
          <w:p w:rsidR="003849D7" w:rsidRPr="000B17B9" w:rsidRDefault="003849D7" w:rsidP="00046885">
            <w:pPr>
              <w:spacing w:after="0" w:line="240" w:lineRule="atLeast"/>
              <w:rPr>
                <w:rFonts w:ascii="Times New Roman" w:hAnsi="Times New Roman" w:cs="Times New Roman"/>
                <w:sz w:val="24"/>
                <w:szCs w:val="24"/>
              </w:rPr>
            </w:pPr>
            <w:r w:rsidRPr="000B17B9">
              <w:rPr>
                <w:rFonts w:ascii="Times New Roman" w:hAnsi="Times New Roman" w:cs="Times New Roman"/>
                <w:sz w:val="24"/>
                <w:szCs w:val="24"/>
              </w:rPr>
              <w:t>Достижение необходимых изменений</w:t>
            </w:r>
            <w:r>
              <w:rPr>
                <w:rFonts w:ascii="Times New Roman" w:hAnsi="Times New Roman" w:cs="Times New Roman"/>
                <w:sz w:val="24"/>
                <w:szCs w:val="24"/>
              </w:rPr>
              <w:t xml:space="preserve"> в содержании и организации образовательного процесса, направленного на получение новых образовательных результатов</w:t>
            </w:r>
          </w:p>
          <w:p w:rsidR="003849D7" w:rsidRPr="000B17B9" w:rsidRDefault="003849D7" w:rsidP="000B17B9">
            <w:pPr>
              <w:spacing w:after="0" w:line="240" w:lineRule="atLeast"/>
              <w:rPr>
                <w:rFonts w:ascii="Times New Roman" w:hAnsi="Times New Roman" w:cs="Times New Roman"/>
                <w:sz w:val="24"/>
                <w:szCs w:val="24"/>
              </w:rPr>
            </w:pPr>
          </w:p>
        </w:tc>
        <w:tc>
          <w:tcPr>
            <w:tcW w:w="1842" w:type="dxa"/>
          </w:tcPr>
          <w:p w:rsidR="003849D7" w:rsidRPr="000B17B9" w:rsidRDefault="003849D7" w:rsidP="00B57F4F">
            <w:pPr>
              <w:spacing w:after="0" w:line="240" w:lineRule="atLeast"/>
              <w:rPr>
                <w:rFonts w:ascii="Times New Roman" w:hAnsi="Times New Roman" w:cs="Times New Roman"/>
                <w:sz w:val="24"/>
                <w:szCs w:val="24"/>
              </w:rPr>
            </w:pPr>
            <w:r w:rsidRPr="000B17B9">
              <w:rPr>
                <w:rFonts w:ascii="Times New Roman" w:hAnsi="Times New Roman" w:cs="Times New Roman"/>
                <w:sz w:val="24"/>
                <w:szCs w:val="24"/>
              </w:rPr>
              <w:t>Администрация школы</w:t>
            </w:r>
            <w:r>
              <w:rPr>
                <w:rFonts w:ascii="Times New Roman" w:hAnsi="Times New Roman" w:cs="Times New Roman"/>
                <w:sz w:val="24"/>
                <w:szCs w:val="24"/>
              </w:rPr>
              <w:t>, рабочая группа ФГОС</w:t>
            </w:r>
          </w:p>
        </w:tc>
      </w:tr>
    </w:tbl>
    <w:p w:rsidR="000B17B9" w:rsidRDefault="000B17B9" w:rsidP="000F3A36">
      <w:pPr>
        <w:pStyle w:val="a5"/>
        <w:spacing w:line="240" w:lineRule="auto"/>
        <w:ind w:firstLine="425"/>
        <w:rPr>
          <w:rFonts w:eastAsia="Calibri" w:cs="Times New Roman"/>
          <w:b/>
          <w:bCs/>
          <w:szCs w:val="28"/>
          <w:lang w:eastAsia="en-US"/>
        </w:rPr>
      </w:pPr>
    </w:p>
    <w:p w:rsidR="000F3A36" w:rsidRPr="000B17B9" w:rsidRDefault="000F3A36" w:rsidP="000F3A36">
      <w:pPr>
        <w:pStyle w:val="a5"/>
        <w:spacing w:line="240" w:lineRule="auto"/>
        <w:ind w:firstLine="425"/>
        <w:rPr>
          <w:rFonts w:eastAsia="Calibri" w:cs="Times New Roman"/>
          <w:b/>
          <w:bCs/>
          <w:szCs w:val="28"/>
          <w:lang w:eastAsia="en-US"/>
        </w:rPr>
      </w:pPr>
      <w:r w:rsidRPr="000B17B9">
        <w:rPr>
          <w:rFonts w:eastAsia="Calibri" w:cs="Times New Roman"/>
          <w:b/>
          <w:bCs/>
          <w:szCs w:val="28"/>
          <w:lang w:eastAsia="en-US"/>
        </w:rPr>
        <w:t xml:space="preserve"> </w:t>
      </w:r>
    </w:p>
    <w:p w:rsidR="003849D7" w:rsidRDefault="000F3A36" w:rsidP="000F3A36">
      <w:pPr>
        <w:pStyle w:val="FORMATTEXT"/>
        <w:spacing w:line="360" w:lineRule="auto"/>
        <w:ind w:firstLine="426"/>
        <w:rPr>
          <w:rFonts w:eastAsia="Calibri"/>
          <w:b/>
          <w:bCs/>
          <w:sz w:val="28"/>
          <w:szCs w:val="28"/>
          <w:lang w:eastAsia="en-US"/>
        </w:rPr>
      </w:pPr>
      <w:r w:rsidRPr="000B17B9">
        <w:rPr>
          <w:rFonts w:eastAsia="Calibri"/>
          <w:b/>
          <w:bCs/>
          <w:sz w:val="28"/>
          <w:szCs w:val="28"/>
          <w:lang w:eastAsia="en-US"/>
        </w:rPr>
        <w:t>3.3.4. Сетевой график (дорожная карта) по формированию необходимой системы условий</w:t>
      </w:r>
      <w:r w:rsidR="003849D7">
        <w:rPr>
          <w:rFonts w:eastAsia="Calibri"/>
          <w:b/>
          <w:bCs/>
          <w:sz w:val="28"/>
          <w:szCs w:val="28"/>
          <w:lang w:eastAsia="en-US"/>
        </w:rPr>
        <w:t xml:space="preserve"> реализации ООП НОО </w:t>
      </w: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6096"/>
        <w:gridCol w:w="1276"/>
        <w:gridCol w:w="1558"/>
        <w:gridCol w:w="1418"/>
      </w:tblGrid>
      <w:tr w:rsidR="003849D7" w:rsidRPr="003849D7" w:rsidTr="00D245CC">
        <w:tc>
          <w:tcPr>
            <w:tcW w:w="709" w:type="dxa"/>
          </w:tcPr>
          <w:p w:rsidR="003849D7" w:rsidRPr="003849D7" w:rsidRDefault="003849D7" w:rsidP="003849D7">
            <w:pPr>
              <w:spacing w:after="0" w:line="240" w:lineRule="atLeast"/>
              <w:jc w:val="center"/>
              <w:rPr>
                <w:rFonts w:ascii="Times New Roman" w:hAnsi="Times New Roman" w:cs="Times New Roman"/>
                <w:b/>
              </w:rPr>
            </w:pPr>
            <w:r w:rsidRPr="003849D7">
              <w:rPr>
                <w:rFonts w:ascii="Times New Roman" w:hAnsi="Times New Roman" w:cs="Times New Roman"/>
                <w:b/>
              </w:rPr>
              <w:t>№ п/п</w:t>
            </w:r>
          </w:p>
        </w:tc>
        <w:tc>
          <w:tcPr>
            <w:tcW w:w="6096" w:type="dxa"/>
          </w:tcPr>
          <w:p w:rsidR="003849D7" w:rsidRPr="003849D7" w:rsidRDefault="003849D7" w:rsidP="003849D7">
            <w:pPr>
              <w:spacing w:after="0" w:line="240" w:lineRule="atLeast"/>
              <w:jc w:val="center"/>
              <w:rPr>
                <w:rFonts w:ascii="Times New Roman" w:hAnsi="Times New Roman" w:cs="Times New Roman"/>
                <w:b/>
              </w:rPr>
            </w:pPr>
            <w:r w:rsidRPr="003849D7">
              <w:rPr>
                <w:rFonts w:ascii="Times New Roman" w:hAnsi="Times New Roman" w:cs="Times New Roman"/>
                <w:b/>
              </w:rPr>
              <w:t>Мероприятие</w:t>
            </w:r>
          </w:p>
        </w:tc>
        <w:tc>
          <w:tcPr>
            <w:tcW w:w="1276" w:type="dxa"/>
          </w:tcPr>
          <w:p w:rsidR="003849D7" w:rsidRPr="003849D7" w:rsidRDefault="003849D7" w:rsidP="003849D7">
            <w:pPr>
              <w:spacing w:after="0" w:line="240" w:lineRule="atLeast"/>
              <w:jc w:val="center"/>
              <w:rPr>
                <w:rFonts w:ascii="Times New Roman" w:hAnsi="Times New Roman" w:cs="Times New Roman"/>
                <w:b/>
              </w:rPr>
            </w:pPr>
            <w:r w:rsidRPr="003849D7">
              <w:rPr>
                <w:rFonts w:ascii="Times New Roman" w:hAnsi="Times New Roman" w:cs="Times New Roman"/>
                <w:b/>
              </w:rPr>
              <w:t>Сроки</w:t>
            </w:r>
          </w:p>
        </w:tc>
        <w:tc>
          <w:tcPr>
            <w:tcW w:w="1558" w:type="dxa"/>
          </w:tcPr>
          <w:p w:rsidR="003849D7" w:rsidRPr="003849D7" w:rsidRDefault="003849D7" w:rsidP="003849D7">
            <w:pPr>
              <w:spacing w:after="0" w:line="240" w:lineRule="atLeast"/>
              <w:jc w:val="center"/>
              <w:rPr>
                <w:rFonts w:ascii="Times New Roman" w:hAnsi="Times New Roman" w:cs="Times New Roman"/>
                <w:b/>
              </w:rPr>
            </w:pPr>
            <w:r w:rsidRPr="003849D7">
              <w:rPr>
                <w:rFonts w:ascii="Times New Roman" w:hAnsi="Times New Roman" w:cs="Times New Roman"/>
                <w:b/>
              </w:rPr>
              <w:t>Результат</w:t>
            </w:r>
          </w:p>
        </w:tc>
        <w:tc>
          <w:tcPr>
            <w:tcW w:w="1418" w:type="dxa"/>
          </w:tcPr>
          <w:p w:rsidR="003849D7" w:rsidRPr="003849D7" w:rsidRDefault="003849D7" w:rsidP="003849D7">
            <w:pPr>
              <w:spacing w:after="0" w:line="240" w:lineRule="atLeast"/>
              <w:jc w:val="center"/>
              <w:rPr>
                <w:rFonts w:ascii="Times New Roman" w:hAnsi="Times New Roman" w:cs="Times New Roman"/>
                <w:b/>
              </w:rPr>
            </w:pPr>
            <w:r w:rsidRPr="003849D7">
              <w:rPr>
                <w:rFonts w:ascii="Times New Roman" w:hAnsi="Times New Roman" w:cs="Times New Roman"/>
                <w:b/>
              </w:rPr>
              <w:t>Ответственный</w:t>
            </w:r>
          </w:p>
        </w:tc>
      </w:tr>
      <w:tr w:rsidR="003849D7" w:rsidRPr="003849D7" w:rsidTr="00D245CC">
        <w:tc>
          <w:tcPr>
            <w:tcW w:w="11057" w:type="dxa"/>
            <w:gridSpan w:val="5"/>
          </w:tcPr>
          <w:p w:rsidR="003849D7" w:rsidRPr="003849D7" w:rsidRDefault="003849D7" w:rsidP="003849D7">
            <w:pPr>
              <w:spacing w:after="0" w:line="240" w:lineRule="atLeast"/>
              <w:jc w:val="center"/>
              <w:rPr>
                <w:rFonts w:ascii="Times New Roman" w:hAnsi="Times New Roman" w:cs="Times New Roman"/>
                <w:b/>
              </w:rPr>
            </w:pPr>
            <w:r w:rsidRPr="003849D7">
              <w:rPr>
                <w:rFonts w:ascii="Times New Roman" w:hAnsi="Times New Roman" w:cs="Times New Roman"/>
                <w:b/>
                <w:color w:val="000000"/>
              </w:rPr>
              <w:t>Нормативное обеспечение введение ФГОС НОО</w:t>
            </w:r>
          </w:p>
        </w:tc>
      </w:tr>
      <w:tr w:rsidR="003849D7" w:rsidRPr="003849D7" w:rsidTr="00D245CC">
        <w:tc>
          <w:tcPr>
            <w:tcW w:w="709" w:type="dxa"/>
          </w:tcPr>
          <w:p w:rsidR="003849D7" w:rsidRPr="003849D7" w:rsidRDefault="003849D7" w:rsidP="003849D7">
            <w:pPr>
              <w:spacing w:after="0" w:line="240" w:lineRule="atLeast"/>
              <w:jc w:val="center"/>
              <w:rPr>
                <w:rFonts w:ascii="Times New Roman" w:hAnsi="Times New Roman" w:cs="Times New Roman"/>
                <w:color w:val="000000"/>
              </w:rPr>
            </w:pPr>
            <w:r w:rsidRPr="003849D7">
              <w:rPr>
                <w:rFonts w:ascii="Times New Roman" w:hAnsi="Times New Roman" w:cs="Times New Roman"/>
                <w:color w:val="000000"/>
              </w:rPr>
              <w:t>1</w:t>
            </w:r>
          </w:p>
        </w:tc>
        <w:tc>
          <w:tcPr>
            <w:tcW w:w="6096" w:type="dxa"/>
          </w:tcPr>
          <w:p w:rsidR="003849D7" w:rsidRPr="003849D7" w:rsidRDefault="003849D7" w:rsidP="003849D7">
            <w:pPr>
              <w:spacing w:after="0" w:line="240" w:lineRule="atLeast"/>
              <w:jc w:val="both"/>
              <w:rPr>
                <w:rFonts w:ascii="Times New Roman" w:hAnsi="Times New Roman" w:cs="Times New Roman"/>
                <w:color w:val="000000"/>
              </w:rPr>
            </w:pPr>
            <w:r w:rsidRPr="003849D7">
              <w:rPr>
                <w:rFonts w:ascii="Times New Roman" w:hAnsi="Times New Roman" w:cs="Times New Roman"/>
                <w:color w:val="000000"/>
              </w:rPr>
              <w:t>Внесение необходимых изменений в Устав МБОУ «СОШ №</w:t>
            </w:r>
            <w:r>
              <w:rPr>
                <w:rFonts w:ascii="Times New Roman" w:hAnsi="Times New Roman" w:cs="Times New Roman"/>
                <w:color w:val="000000"/>
              </w:rPr>
              <w:t>1</w:t>
            </w:r>
            <w:r w:rsidRPr="003849D7">
              <w:rPr>
                <w:rFonts w:ascii="Times New Roman" w:hAnsi="Times New Roman" w:cs="Times New Roman"/>
                <w:color w:val="000000"/>
              </w:rPr>
              <w:t>»</w:t>
            </w:r>
          </w:p>
        </w:tc>
        <w:tc>
          <w:tcPr>
            <w:tcW w:w="1276" w:type="dxa"/>
          </w:tcPr>
          <w:p w:rsidR="003849D7" w:rsidRPr="003849D7" w:rsidRDefault="003849D7" w:rsidP="003849D7">
            <w:pPr>
              <w:spacing w:after="0" w:line="240" w:lineRule="atLeast"/>
              <w:jc w:val="both"/>
              <w:rPr>
                <w:rFonts w:ascii="Times New Roman" w:hAnsi="Times New Roman" w:cs="Times New Roman"/>
                <w:color w:val="000000"/>
              </w:rPr>
            </w:pPr>
            <w:r w:rsidRPr="003849D7">
              <w:rPr>
                <w:rFonts w:ascii="Times New Roman" w:hAnsi="Times New Roman" w:cs="Times New Roman"/>
                <w:color w:val="000000"/>
              </w:rPr>
              <w:t xml:space="preserve">До 01.09.2011, далее по необходимости </w:t>
            </w:r>
          </w:p>
        </w:tc>
        <w:tc>
          <w:tcPr>
            <w:tcW w:w="1558" w:type="dxa"/>
          </w:tcPr>
          <w:p w:rsidR="003849D7" w:rsidRPr="003849D7" w:rsidRDefault="003849D7" w:rsidP="003849D7">
            <w:pPr>
              <w:spacing w:after="0" w:line="240" w:lineRule="atLeast"/>
              <w:jc w:val="both"/>
              <w:rPr>
                <w:rFonts w:ascii="Times New Roman" w:hAnsi="Times New Roman" w:cs="Times New Roman"/>
                <w:color w:val="000000"/>
              </w:rPr>
            </w:pPr>
            <w:r w:rsidRPr="003849D7">
              <w:rPr>
                <w:rFonts w:ascii="Times New Roman" w:hAnsi="Times New Roman" w:cs="Times New Roman"/>
                <w:color w:val="000000"/>
              </w:rPr>
              <w:t>Дополнения</w:t>
            </w:r>
          </w:p>
        </w:tc>
        <w:tc>
          <w:tcPr>
            <w:tcW w:w="1418" w:type="dxa"/>
          </w:tcPr>
          <w:p w:rsidR="003849D7" w:rsidRPr="003849D7" w:rsidRDefault="00D245CC" w:rsidP="003849D7">
            <w:pPr>
              <w:spacing w:after="0" w:line="240" w:lineRule="atLeast"/>
              <w:jc w:val="both"/>
              <w:rPr>
                <w:rFonts w:ascii="Times New Roman" w:hAnsi="Times New Roman" w:cs="Times New Roman"/>
                <w:color w:val="000000"/>
              </w:rPr>
            </w:pPr>
            <w:r>
              <w:rPr>
                <w:rFonts w:ascii="Times New Roman" w:hAnsi="Times New Roman" w:cs="Times New Roman"/>
                <w:color w:val="000000"/>
              </w:rPr>
              <w:t>Н.А. Якутова</w:t>
            </w:r>
          </w:p>
        </w:tc>
      </w:tr>
      <w:tr w:rsidR="003849D7" w:rsidRPr="003849D7" w:rsidTr="00D245CC">
        <w:tc>
          <w:tcPr>
            <w:tcW w:w="709" w:type="dxa"/>
          </w:tcPr>
          <w:p w:rsidR="003849D7" w:rsidRPr="003849D7" w:rsidRDefault="003849D7" w:rsidP="003849D7">
            <w:pPr>
              <w:spacing w:after="0" w:line="240" w:lineRule="atLeast"/>
              <w:jc w:val="center"/>
              <w:rPr>
                <w:rFonts w:ascii="Times New Roman" w:hAnsi="Times New Roman" w:cs="Times New Roman"/>
                <w:color w:val="000000"/>
              </w:rPr>
            </w:pPr>
            <w:r w:rsidRPr="003849D7">
              <w:rPr>
                <w:rFonts w:ascii="Times New Roman" w:hAnsi="Times New Roman" w:cs="Times New Roman"/>
                <w:color w:val="000000"/>
              </w:rPr>
              <w:t>2</w:t>
            </w:r>
          </w:p>
        </w:tc>
        <w:tc>
          <w:tcPr>
            <w:tcW w:w="6096" w:type="dxa"/>
          </w:tcPr>
          <w:p w:rsidR="003849D7" w:rsidRPr="003849D7" w:rsidRDefault="003849D7" w:rsidP="00D245CC">
            <w:pPr>
              <w:spacing w:after="0" w:line="240" w:lineRule="atLeast"/>
              <w:jc w:val="both"/>
              <w:rPr>
                <w:rFonts w:ascii="Times New Roman" w:hAnsi="Times New Roman" w:cs="Times New Roman"/>
                <w:color w:val="000000"/>
              </w:rPr>
            </w:pPr>
            <w:r w:rsidRPr="003849D7">
              <w:rPr>
                <w:rFonts w:ascii="Times New Roman" w:hAnsi="Times New Roman" w:cs="Times New Roman"/>
                <w:color w:val="000000"/>
              </w:rPr>
              <w:t>Разработка локальных актов в соответствии с требованиями ФГОС: положение о программе по учебному предмету, курсу</w:t>
            </w:r>
            <w:r w:rsidR="00D245CC">
              <w:rPr>
                <w:rFonts w:ascii="Times New Roman" w:hAnsi="Times New Roman" w:cs="Times New Roman"/>
                <w:color w:val="000000"/>
              </w:rPr>
              <w:t xml:space="preserve"> внеурочной деятельности</w:t>
            </w:r>
            <w:r w:rsidRPr="003849D7">
              <w:rPr>
                <w:rFonts w:ascii="Times New Roman" w:hAnsi="Times New Roman" w:cs="Times New Roman"/>
                <w:color w:val="000000"/>
              </w:rPr>
              <w:t>, положение о</w:t>
            </w:r>
            <w:r w:rsidR="00D245CC">
              <w:rPr>
                <w:rFonts w:ascii="Times New Roman" w:hAnsi="Times New Roman" w:cs="Times New Roman"/>
                <w:color w:val="000000"/>
              </w:rPr>
              <w:t>б</w:t>
            </w:r>
            <w:r w:rsidRPr="003849D7">
              <w:rPr>
                <w:rFonts w:ascii="Times New Roman" w:hAnsi="Times New Roman" w:cs="Times New Roman"/>
                <w:color w:val="000000"/>
              </w:rPr>
              <w:t xml:space="preserve"> </w:t>
            </w:r>
            <w:r w:rsidR="00D245CC">
              <w:rPr>
                <w:rFonts w:ascii="Times New Roman" w:hAnsi="Times New Roman" w:cs="Times New Roman"/>
                <w:color w:val="000000"/>
              </w:rPr>
              <w:t>организации</w:t>
            </w:r>
            <w:r w:rsidR="00D245CC" w:rsidRPr="003849D7">
              <w:rPr>
                <w:rFonts w:ascii="Times New Roman" w:hAnsi="Times New Roman" w:cs="Times New Roman"/>
                <w:spacing w:val="-2"/>
              </w:rPr>
              <w:t xml:space="preserve"> внеурочной деятельно</w:t>
            </w:r>
            <w:r w:rsidR="00D245CC" w:rsidRPr="003849D7">
              <w:rPr>
                <w:rFonts w:ascii="Times New Roman" w:hAnsi="Times New Roman" w:cs="Times New Roman"/>
              </w:rPr>
              <w:t>сти обучающихся</w:t>
            </w:r>
            <w:r w:rsidRPr="003849D7">
              <w:rPr>
                <w:rFonts w:ascii="Times New Roman" w:hAnsi="Times New Roman" w:cs="Times New Roman"/>
                <w:color w:val="000000"/>
              </w:rPr>
              <w:t xml:space="preserve">,  </w:t>
            </w:r>
            <w:r w:rsidRPr="003849D7">
              <w:rPr>
                <w:rFonts w:ascii="Times New Roman" w:hAnsi="Times New Roman" w:cs="Times New Roman"/>
                <w:spacing w:val="2"/>
              </w:rPr>
              <w:t>календарный учебный гра</w:t>
            </w:r>
            <w:r w:rsidRPr="003849D7">
              <w:rPr>
                <w:rFonts w:ascii="Times New Roman" w:hAnsi="Times New Roman" w:cs="Times New Roman"/>
              </w:rPr>
              <w:t>фик, положение о промежуточной аттестации обучающихся, положение о деятельности рабочей группы (творческих групп), п</w:t>
            </w:r>
            <w:r w:rsidRPr="003849D7">
              <w:rPr>
                <w:rFonts w:ascii="Times New Roman" w:hAnsi="Times New Roman" w:cs="Times New Roman"/>
                <w:spacing w:val="-2"/>
              </w:rPr>
              <w:t>оложение о приеме в ОУ и формах получения об</w:t>
            </w:r>
            <w:r w:rsidRPr="003849D7">
              <w:rPr>
                <w:rFonts w:ascii="Times New Roman" w:hAnsi="Times New Roman" w:cs="Times New Roman"/>
              </w:rPr>
              <w:t>разования, п</w:t>
            </w:r>
            <w:r w:rsidRPr="003849D7">
              <w:rPr>
                <w:rFonts w:ascii="Times New Roman" w:hAnsi="Times New Roman" w:cs="Times New Roman"/>
                <w:spacing w:val="-2"/>
              </w:rPr>
              <w:t xml:space="preserve">оложение об </w:t>
            </w:r>
            <w:r w:rsidRPr="003849D7">
              <w:rPr>
                <w:rFonts w:ascii="Times New Roman" w:hAnsi="Times New Roman" w:cs="Times New Roman"/>
              </w:rPr>
              <w:t xml:space="preserve">оценивании образовательных результатов учащихся начальной школы (ШСОКО),  </w:t>
            </w:r>
            <w:r w:rsidRPr="003849D7">
              <w:rPr>
                <w:rFonts w:ascii="Times New Roman" w:hAnsi="Times New Roman" w:cs="Times New Roman"/>
                <w:spacing w:val="2"/>
              </w:rPr>
              <w:t xml:space="preserve">положение об </w:t>
            </w:r>
            <w:r w:rsidRPr="003849D7">
              <w:rPr>
                <w:rFonts w:ascii="Times New Roman" w:hAnsi="Times New Roman" w:cs="Times New Roman"/>
                <w:spacing w:val="-5"/>
              </w:rPr>
              <w:t xml:space="preserve">учебном кабинете </w:t>
            </w:r>
            <w:r w:rsidRPr="003849D7">
              <w:rPr>
                <w:rFonts w:ascii="Times New Roman" w:hAnsi="Times New Roman" w:cs="Times New Roman"/>
              </w:rPr>
              <w:t>и иные.</w:t>
            </w:r>
          </w:p>
        </w:tc>
        <w:tc>
          <w:tcPr>
            <w:tcW w:w="1276" w:type="dxa"/>
          </w:tcPr>
          <w:p w:rsidR="003849D7" w:rsidRPr="003849D7" w:rsidRDefault="003849D7" w:rsidP="003849D7">
            <w:pPr>
              <w:spacing w:after="0" w:line="240" w:lineRule="atLeast"/>
              <w:jc w:val="both"/>
              <w:rPr>
                <w:rFonts w:ascii="Times New Roman" w:hAnsi="Times New Roman" w:cs="Times New Roman"/>
                <w:color w:val="000000"/>
              </w:rPr>
            </w:pPr>
            <w:r w:rsidRPr="003849D7">
              <w:rPr>
                <w:rFonts w:ascii="Times New Roman" w:hAnsi="Times New Roman" w:cs="Times New Roman"/>
                <w:color w:val="000000"/>
              </w:rPr>
              <w:t>Апрель 2011, далее по необходимости</w:t>
            </w:r>
          </w:p>
        </w:tc>
        <w:tc>
          <w:tcPr>
            <w:tcW w:w="1558" w:type="dxa"/>
          </w:tcPr>
          <w:p w:rsidR="003849D7" w:rsidRPr="003849D7" w:rsidRDefault="003849D7" w:rsidP="003849D7">
            <w:pPr>
              <w:spacing w:after="0" w:line="240" w:lineRule="atLeast"/>
              <w:jc w:val="both"/>
              <w:rPr>
                <w:rFonts w:ascii="Times New Roman" w:hAnsi="Times New Roman" w:cs="Times New Roman"/>
                <w:color w:val="000000"/>
              </w:rPr>
            </w:pPr>
            <w:r w:rsidRPr="003849D7">
              <w:rPr>
                <w:rFonts w:ascii="Times New Roman" w:hAnsi="Times New Roman" w:cs="Times New Roman"/>
                <w:spacing w:val="2"/>
              </w:rPr>
              <w:t>Норматив</w:t>
            </w:r>
            <w:r w:rsidRPr="003849D7">
              <w:rPr>
                <w:rFonts w:ascii="Times New Roman" w:hAnsi="Times New Roman" w:cs="Times New Roman"/>
              </w:rPr>
              <w:t>ная база школы соответствует требованиям ФГОС</w:t>
            </w:r>
          </w:p>
        </w:tc>
        <w:tc>
          <w:tcPr>
            <w:tcW w:w="1418" w:type="dxa"/>
          </w:tcPr>
          <w:p w:rsidR="003849D7" w:rsidRPr="003849D7" w:rsidRDefault="00D245CC" w:rsidP="00D245CC">
            <w:pPr>
              <w:spacing w:after="0" w:line="240" w:lineRule="atLeast"/>
              <w:jc w:val="both"/>
              <w:rPr>
                <w:rFonts w:ascii="Times New Roman" w:hAnsi="Times New Roman" w:cs="Times New Roman"/>
                <w:color w:val="000000"/>
              </w:rPr>
            </w:pPr>
            <w:r>
              <w:rPr>
                <w:rFonts w:ascii="Times New Roman" w:hAnsi="Times New Roman" w:cs="Times New Roman"/>
              </w:rPr>
              <w:t>О.В. Дорошкова</w:t>
            </w:r>
            <w:r w:rsidR="003849D7" w:rsidRPr="003849D7">
              <w:rPr>
                <w:rFonts w:ascii="Times New Roman" w:hAnsi="Times New Roman" w:cs="Times New Roman"/>
              </w:rPr>
              <w:t>, рабочая группа</w:t>
            </w:r>
          </w:p>
        </w:tc>
      </w:tr>
      <w:tr w:rsidR="003849D7" w:rsidRPr="003849D7" w:rsidTr="00D245CC">
        <w:tc>
          <w:tcPr>
            <w:tcW w:w="709" w:type="dxa"/>
          </w:tcPr>
          <w:p w:rsidR="003849D7" w:rsidRPr="003849D7" w:rsidRDefault="003849D7" w:rsidP="003849D7">
            <w:pPr>
              <w:spacing w:after="0" w:line="240" w:lineRule="atLeast"/>
              <w:jc w:val="center"/>
              <w:rPr>
                <w:rFonts w:ascii="Times New Roman" w:hAnsi="Times New Roman" w:cs="Times New Roman"/>
              </w:rPr>
            </w:pPr>
            <w:r w:rsidRPr="003849D7">
              <w:rPr>
                <w:rFonts w:ascii="Times New Roman" w:hAnsi="Times New Roman" w:cs="Times New Roman"/>
              </w:rPr>
              <w:t>3</w:t>
            </w:r>
          </w:p>
        </w:tc>
        <w:tc>
          <w:tcPr>
            <w:tcW w:w="6096" w:type="dxa"/>
          </w:tcPr>
          <w:p w:rsidR="003849D7" w:rsidRPr="003849D7" w:rsidRDefault="003849D7" w:rsidP="003849D7">
            <w:pPr>
              <w:spacing w:after="0" w:line="240" w:lineRule="atLeast"/>
              <w:jc w:val="both"/>
              <w:rPr>
                <w:rFonts w:ascii="Times New Roman" w:hAnsi="Times New Roman" w:cs="Times New Roman"/>
                <w:color w:val="000000"/>
              </w:rPr>
            </w:pPr>
            <w:r w:rsidRPr="003849D7">
              <w:rPr>
                <w:rFonts w:ascii="Times New Roman" w:hAnsi="Times New Roman" w:cs="Times New Roman"/>
              </w:rPr>
              <w:t xml:space="preserve">Приведение должностных инструкций </w:t>
            </w:r>
            <w:r w:rsidRPr="003849D7">
              <w:rPr>
                <w:rFonts w:ascii="Times New Roman" w:hAnsi="Times New Roman" w:cs="Times New Roman"/>
                <w:spacing w:val="-2"/>
              </w:rPr>
              <w:t>работников образовательного учреждения (</w:t>
            </w:r>
            <w:r w:rsidRPr="003849D7">
              <w:rPr>
                <w:rFonts w:ascii="Times New Roman" w:hAnsi="Times New Roman" w:cs="Times New Roman"/>
                <w:color w:val="000000"/>
              </w:rPr>
              <w:t xml:space="preserve">учителей, заместителей директора по УВР  и ВР и др.) </w:t>
            </w:r>
            <w:r w:rsidRPr="003849D7">
              <w:rPr>
                <w:rFonts w:ascii="Times New Roman" w:hAnsi="Times New Roman" w:cs="Times New Roman"/>
                <w:spacing w:val="-2"/>
              </w:rPr>
              <w:t xml:space="preserve">в соответствие с требованиями </w:t>
            </w:r>
            <w:r w:rsidRPr="003849D7">
              <w:rPr>
                <w:rFonts w:ascii="Times New Roman" w:hAnsi="Times New Roman" w:cs="Times New Roman"/>
              </w:rPr>
              <w:t>ФГОС</w:t>
            </w:r>
            <w:r w:rsidRPr="003849D7">
              <w:rPr>
                <w:rFonts w:ascii="Times New Roman" w:hAnsi="Times New Roman" w:cs="Times New Roman"/>
                <w:spacing w:val="-2"/>
              </w:rPr>
              <w:t xml:space="preserve"> и тарифно­квалификационными</w:t>
            </w:r>
            <w:r w:rsidRPr="003849D7">
              <w:rPr>
                <w:rFonts w:ascii="Times New Roman" w:hAnsi="Times New Roman" w:cs="Times New Roman"/>
              </w:rPr>
              <w:t xml:space="preserve"> характеристиками</w:t>
            </w:r>
            <w:r w:rsidRPr="003849D7">
              <w:rPr>
                <w:rFonts w:ascii="Times New Roman" w:hAnsi="Times New Roman" w:cs="Times New Roman"/>
                <w:color w:val="000000"/>
              </w:rPr>
              <w:t>, внесение изменений в должностные инструкции.</w:t>
            </w:r>
          </w:p>
        </w:tc>
        <w:tc>
          <w:tcPr>
            <w:tcW w:w="1276" w:type="dxa"/>
          </w:tcPr>
          <w:p w:rsidR="003849D7" w:rsidRPr="003849D7" w:rsidRDefault="003849D7" w:rsidP="003849D7">
            <w:pPr>
              <w:spacing w:after="0" w:line="240" w:lineRule="atLeast"/>
              <w:rPr>
                <w:rFonts w:ascii="Times New Roman" w:hAnsi="Times New Roman" w:cs="Times New Roman"/>
                <w:color w:val="000000"/>
              </w:rPr>
            </w:pPr>
            <w:r w:rsidRPr="003849D7">
              <w:rPr>
                <w:rFonts w:ascii="Times New Roman" w:hAnsi="Times New Roman" w:cs="Times New Roman"/>
                <w:color w:val="000000"/>
              </w:rPr>
              <w:t>Апрель 2011</w:t>
            </w:r>
          </w:p>
        </w:tc>
        <w:tc>
          <w:tcPr>
            <w:tcW w:w="1558" w:type="dxa"/>
          </w:tcPr>
          <w:p w:rsidR="003849D7" w:rsidRPr="003849D7" w:rsidRDefault="003849D7" w:rsidP="003849D7">
            <w:pPr>
              <w:spacing w:after="0" w:line="240" w:lineRule="atLeast"/>
              <w:jc w:val="both"/>
              <w:rPr>
                <w:rFonts w:ascii="Times New Roman" w:hAnsi="Times New Roman" w:cs="Times New Roman"/>
                <w:color w:val="000000"/>
              </w:rPr>
            </w:pPr>
            <w:r w:rsidRPr="003849D7">
              <w:rPr>
                <w:rFonts w:ascii="Times New Roman" w:hAnsi="Times New Roman" w:cs="Times New Roman"/>
                <w:color w:val="000000"/>
              </w:rPr>
              <w:t xml:space="preserve">Дополнения к должностным инструкциям </w:t>
            </w:r>
          </w:p>
        </w:tc>
        <w:tc>
          <w:tcPr>
            <w:tcW w:w="1418" w:type="dxa"/>
          </w:tcPr>
          <w:p w:rsidR="003849D7" w:rsidRPr="003849D7" w:rsidRDefault="00D245CC" w:rsidP="003849D7">
            <w:pPr>
              <w:spacing w:after="0" w:line="240" w:lineRule="atLeast"/>
              <w:jc w:val="both"/>
              <w:rPr>
                <w:rFonts w:ascii="Times New Roman" w:hAnsi="Times New Roman" w:cs="Times New Roman"/>
                <w:color w:val="000000"/>
              </w:rPr>
            </w:pPr>
            <w:r>
              <w:rPr>
                <w:rFonts w:ascii="Times New Roman" w:hAnsi="Times New Roman" w:cs="Times New Roman"/>
                <w:color w:val="000000"/>
              </w:rPr>
              <w:t>Н.А. Якутова, О.В. Дорошкова,Э.В. Гиниятова</w:t>
            </w:r>
          </w:p>
        </w:tc>
      </w:tr>
      <w:tr w:rsidR="003849D7" w:rsidRPr="003849D7" w:rsidTr="00D245CC">
        <w:tc>
          <w:tcPr>
            <w:tcW w:w="709" w:type="dxa"/>
          </w:tcPr>
          <w:p w:rsidR="003849D7" w:rsidRPr="003849D7" w:rsidRDefault="003849D7" w:rsidP="003849D7">
            <w:pPr>
              <w:spacing w:after="0" w:line="240" w:lineRule="atLeast"/>
              <w:jc w:val="center"/>
              <w:rPr>
                <w:rFonts w:ascii="Times New Roman" w:hAnsi="Times New Roman" w:cs="Times New Roman"/>
                <w:color w:val="000000"/>
              </w:rPr>
            </w:pPr>
            <w:r w:rsidRPr="003849D7">
              <w:rPr>
                <w:rFonts w:ascii="Times New Roman" w:hAnsi="Times New Roman" w:cs="Times New Roman"/>
                <w:color w:val="000000"/>
              </w:rPr>
              <w:t>4</w:t>
            </w:r>
          </w:p>
        </w:tc>
        <w:tc>
          <w:tcPr>
            <w:tcW w:w="6096" w:type="dxa"/>
          </w:tcPr>
          <w:p w:rsidR="003849D7" w:rsidRPr="003849D7" w:rsidRDefault="003849D7" w:rsidP="003849D7">
            <w:pPr>
              <w:widowControl w:val="0"/>
              <w:shd w:val="clear" w:color="auto" w:fill="FFFFFF"/>
              <w:tabs>
                <w:tab w:val="left" w:pos="1056"/>
              </w:tabs>
              <w:autoSpaceDE w:val="0"/>
              <w:autoSpaceDN w:val="0"/>
              <w:adjustRightInd w:val="0"/>
              <w:spacing w:after="0" w:line="240" w:lineRule="atLeast"/>
              <w:ind w:left="19" w:right="43"/>
              <w:jc w:val="both"/>
              <w:rPr>
                <w:rFonts w:ascii="Times New Roman" w:hAnsi="Times New Roman" w:cs="Times New Roman"/>
                <w:color w:val="000000"/>
                <w:spacing w:val="-1"/>
              </w:rPr>
            </w:pPr>
            <w:r w:rsidRPr="003849D7">
              <w:rPr>
                <w:rFonts w:ascii="Times New Roman" w:hAnsi="Times New Roman" w:cs="Times New Roman"/>
                <w:color w:val="000000"/>
                <w:spacing w:val="-1"/>
              </w:rPr>
              <w:t>Разработка проекта расписания занятий первой и второй половины дня</w:t>
            </w:r>
            <w:r w:rsidRPr="003849D7">
              <w:rPr>
                <w:rFonts w:ascii="Times New Roman" w:hAnsi="Times New Roman" w:cs="Times New Roman"/>
                <w:color w:val="000000"/>
              </w:rPr>
              <w:t xml:space="preserve"> на основе модели организации образовательного пространства начальной школы. </w:t>
            </w:r>
          </w:p>
        </w:tc>
        <w:tc>
          <w:tcPr>
            <w:tcW w:w="1276" w:type="dxa"/>
          </w:tcPr>
          <w:p w:rsidR="003849D7" w:rsidRPr="003849D7" w:rsidRDefault="003849D7" w:rsidP="003849D7">
            <w:pPr>
              <w:spacing w:after="0" w:line="240" w:lineRule="atLeast"/>
              <w:jc w:val="both"/>
              <w:rPr>
                <w:rFonts w:ascii="Times New Roman" w:hAnsi="Times New Roman" w:cs="Times New Roman"/>
                <w:color w:val="000000"/>
              </w:rPr>
            </w:pPr>
            <w:r w:rsidRPr="003849D7">
              <w:rPr>
                <w:rFonts w:ascii="Times New Roman" w:hAnsi="Times New Roman" w:cs="Times New Roman"/>
                <w:color w:val="000000"/>
              </w:rPr>
              <w:t>Май 2011, далее ежегодно не позднее 01.09.</w:t>
            </w:r>
          </w:p>
        </w:tc>
        <w:tc>
          <w:tcPr>
            <w:tcW w:w="1558" w:type="dxa"/>
          </w:tcPr>
          <w:p w:rsidR="003849D7" w:rsidRPr="003849D7" w:rsidRDefault="003849D7" w:rsidP="003849D7">
            <w:pPr>
              <w:spacing w:after="0" w:line="240" w:lineRule="atLeast"/>
              <w:jc w:val="both"/>
              <w:rPr>
                <w:rFonts w:ascii="Times New Roman" w:hAnsi="Times New Roman" w:cs="Times New Roman"/>
                <w:color w:val="000000"/>
              </w:rPr>
            </w:pPr>
            <w:r w:rsidRPr="003849D7">
              <w:rPr>
                <w:rFonts w:ascii="Times New Roman" w:hAnsi="Times New Roman" w:cs="Times New Roman"/>
                <w:color w:val="000000"/>
              </w:rPr>
              <w:t>Проект расписание занятий</w:t>
            </w:r>
          </w:p>
        </w:tc>
        <w:tc>
          <w:tcPr>
            <w:tcW w:w="1418" w:type="dxa"/>
          </w:tcPr>
          <w:p w:rsidR="003849D7" w:rsidRPr="003849D7" w:rsidRDefault="00D245CC" w:rsidP="003849D7">
            <w:pPr>
              <w:spacing w:after="0" w:line="240" w:lineRule="atLeast"/>
              <w:jc w:val="both"/>
              <w:rPr>
                <w:rFonts w:ascii="Times New Roman" w:hAnsi="Times New Roman" w:cs="Times New Roman"/>
              </w:rPr>
            </w:pPr>
            <w:r>
              <w:rPr>
                <w:rFonts w:ascii="Times New Roman" w:hAnsi="Times New Roman" w:cs="Times New Roman"/>
                <w:color w:val="000000"/>
              </w:rPr>
              <w:t>О.В. Дорошкова,Э.В. Гиниятова</w:t>
            </w:r>
          </w:p>
        </w:tc>
      </w:tr>
      <w:tr w:rsidR="003849D7" w:rsidRPr="003849D7" w:rsidTr="00D245CC">
        <w:tc>
          <w:tcPr>
            <w:tcW w:w="709" w:type="dxa"/>
          </w:tcPr>
          <w:p w:rsidR="003849D7" w:rsidRPr="003849D7" w:rsidRDefault="003849D7" w:rsidP="003849D7">
            <w:pPr>
              <w:spacing w:after="0" w:line="240" w:lineRule="atLeast"/>
              <w:jc w:val="center"/>
              <w:rPr>
                <w:rFonts w:ascii="Times New Roman" w:hAnsi="Times New Roman" w:cs="Times New Roman"/>
                <w:color w:val="000000"/>
              </w:rPr>
            </w:pPr>
            <w:r w:rsidRPr="003849D7">
              <w:rPr>
                <w:rFonts w:ascii="Times New Roman" w:hAnsi="Times New Roman" w:cs="Times New Roman"/>
                <w:color w:val="000000"/>
              </w:rPr>
              <w:t>5</w:t>
            </w:r>
          </w:p>
        </w:tc>
        <w:tc>
          <w:tcPr>
            <w:tcW w:w="6096" w:type="dxa"/>
          </w:tcPr>
          <w:p w:rsidR="003849D7" w:rsidRPr="003849D7" w:rsidRDefault="003849D7" w:rsidP="003849D7">
            <w:pPr>
              <w:spacing w:after="0" w:line="240" w:lineRule="atLeast"/>
              <w:jc w:val="both"/>
              <w:rPr>
                <w:rFonts w:ascii="Times New Roman" w:hAnsi="Times New Roman" w:cs="Times New Roman"/>
              </w:rPr>
            </w:pPr>
            <w:r w:rsidRPr="003849D7">
              <w:rPr>
                <w:rFonts w:ascii="Times New Roman" w:hAnsi="Times New Roman" w:cs="Times New Roman"/>
              </w:rPr>
              <w:t>Разработка проекта учебного плана согласно требованиям по введению ФГОС НОО.</w:t>
            </w:r>
          </w:p>
        </w:tc>
        <w:tc>
          <w:tcPr>
            <w:tcW w:w="1276" w:type="dxa"/>
          </w:tcPr>
          <w:p w:rsidR="003849D7" w:rsidRPr="003849D7" w:rsidRDefault="003849D7" w:rsidP="003849D7">
            <w:pPr>
              <w:spacing w:after="0" w:line="240" w:lineRule="atLeast"/>
              <w:jc w:val="both"/>
              <w:rPr>
                <w:rFonts w:ascii="Times New Roman" w:hAnsi="Times New Roman" w:cs="Times New Roman"/>
              </w:rPr>
            </w:pPr>
            <w:r w:rsidRPr="003849D7">
              <w:rPr>
                <w:rFonts w:ascii="Times New Roman" w:hAnsi="Times New Roman" w:cs="Times New Roman"/>
              </w:rPr>
              <w:t>Апрель 2011</w:t>
            </w:r>
            <w:r w:rsidRPr="003849D7">
              <w:rPr>
                <w:rFonts w:ascii="Times New Roman" w:hAnsi="Times New Roman" w:cs="Times New Roman"/>
                <w:color w:val="000000"/>
              </w:rPr>
              <w:t>, далее ежегодно не позднее 01.04.</w:t>
            </w:r>
          </w:p>
        </w:tc>
        <w:tc>
          <w:tcPr>
            <w:tcW w:w="1558" w:type="dxa"/>
          </w:tcPr>
          <w:p w:rsidR="003849D7" w:rsidRPr="003849D7" w:rsidRDefault="003849D7" w:rsidP="003849D7">
            <w:pPr>
              <w:spacing w:after="0" w:line="240" w:lineRule="atLeast"/>
              <w:jc w:val="both"/>
              <w:rPr>
                <w:rFonts w:ascii="Times New Roman" w:hAnsi="Times New Roman" w:cs="Times New Roman"/>
              </w:rPr>
            </w:pPr>
            <w:r w:rsidRPr="003849D7">
              <w:rPr>
                <w:rFonts w:ascii="Times New Roman" w:hAnsi="Times New Roman" w:cs="Times New Roman"/>
              </w:rPr>
              <w:t>Согласование проекта учебного плана</w:t>
            </w:r>
          </w:p>
        </w:tc>
        <w:tc>
          <w:tcPr>
            <w:tcW w:w="1418" w:type="dxa"/>
          </w:tcPr>
          <w:p w:rsidR="003849D7" w:rsidRPr="003849D7" w:rsidRDefault="00D245CC" w:rsidP="003849D7">
            <w:pPr>
              <w:spacing w:after="0" w:line="240" w:lineRule="atLeast"/>
              <w:jc w:val="both"/>
              <w:rPr>
                <w:rFonts w:ascii="Times New Roman" w:hAnsi="Times New Roman" w:cs="Times New Roman"/>
              </w:rPr>
            </w:pPr>
            <w:r>
              <w:rPr>
                <w:rFonts w:ascii="Times New Roman" w:hAnsi="Times New Roman" w:cs="Times New Roman"/>
                <w:color w:val="000000"/>
              </w:rPr>
              <w:t>О.В. Дорошкова,</w:t>
            </w:r>
          </w:p>
        </w:tc>
      </w:tr>
      <w:tr w:rsidR="003849D7" w:rsidRPr="003849D7" w:rsidTr="00D245CC">
        <w:tc>
          <w:tcPr>
            <w:tcW w:w="709" w:type="dxa"/>
          </w:tcPr>
          <w:p w:rsidR="003849D7" w:rsidRPr="003849D7" w:rsidRDefault="003849D7" w:rsidP="003849D7">
            <w:pPr>
              <w:spacing w:after="0" w:line="240" w:lineRule="atLeast"/>
              <w:jc w:val="center"/>
              <w:rPr>
                <w:rFonts w:ascii="Times New Roman" w:hAnsi="Times New Roman" w:cs="Times New Roman"/>
                <w:color w:val="000000"/>
              </w:rPr>
            </w:pPr>
            <w:r w:rsidRPr="003849D7">
              <w:rPr>
                <w:rFonts w:ascii="Times New Roman" w:hAnsi="Times New Roman" w:cs="Times New Roman"/>
                <w:color w:val="000000"/>
              </w:rPr>
              <w:t>6</w:t>
            </w:r>
          </w:p>
        </w:tc>
        <w:tc>
          <w:tcPr>
            <w:tcW w:w="6096" w:type="dxa"/>
          </w:tcPr>
          <w:p w:rsidR="003849D7" w:rsidRPr="003849D7" w:rsidRDefault="003849D7" w:rsidP="003849D7">
            <w:pPr>
              <w:spacing w:after="0" w:line="240" w:lineRule="atLeast"/>
              <w:jc w:val="both"/>
              <w:rPr>
                <w:rFonts w:ascii="Times New Roman" w:hAnsi="Times New Roman" w:cs="Times New Roman"/>
                <w:color w:val="000000"/>
              </w:rPr>
            </w:pPr>
            <w:r w:rsidRPr="003849D7">
              <w:rPr>
                <w:rFonts w:ascii="Times New Roman" w:hAnsi="Times New Roman" w:cs="Times New Roman"/>
                <w:color w:val="000000"/>
              </w:rPr>
              <w:t xml:space="preserve">Разработка и обсуждение индикаторов и показателей качества педагогической деятельности педагогов школы в рамках реализации ФГОС НОО. Внесение в Положение о доплатах, надбавках и премировании критериев результативности деятельности педагогов в организации образовательного </w:t>
            </w:r>
            <w:r w:rsidRPr="003849D7">
              <w:rPr>
                <w:rFonts w:ascii="Times New Roman" w:hAnsi="Times New Roman" w:cs="Times New Roman"/>
                <w:color w:val="000000"/>
              </w:rPr>
              <w:lastRenderedPageBreak/>
              <w:t>пространства начальной школы.</w:t>
            </w:r>
            <w:r w:rsidRPr="003849D7">
              <w:rPr>
                <w:rFonts w:ascii="Times New Roman" w:hAnsi="Times New Roman" w:cs="Times New Roman"/>
                <w:bCs/>
                <w:color w:val="000000"/>
              </w:rPr>
              <w:t xml:space="preserve"> </w:t>
            </w:r>
            <w:r w:rsidRPr="003849D7">
              <w:rPr>
                <w:rFonts w:ascii="Times New Roman" w:hAnsi="Times New Roman" w:cs="Times New Roman"/>
                <w:color w:val="000000"/>
              </w:rPr>
              <w:t>Заключение дополнительных соглашений к трудовому договору с педагогическими работниками.</w:t>
            </w:r>
          </w:p>
        </w:tc>
        <w:tc>
          <w:tcPr>
            <w:tcW w:w="1276" w:type="dxa"/>
          </w:tcPr>
          <w:p w:rsidR="003849D7" w:rsidRPr="003849D7" w:rsidRDefault="003849D7" w:rsidP="003849D7">
            <w:pPr>
              <w:spacing w:after="0" w:line="240" w:lineRule="atLeast"/>
              <w:jc w:val="both"/>
              <w:rPr>
                <w:rFonts w:ascii="Times New Roman" w:hAnsi="Times New Roman" w:cs="Times New Roman"/>
                <w:color w:val="000000"/>
              </w:rPr>
            </w:pPr>
            <w:r w:rsidRPr="003849D7">
              <w:rPr>
                <w:rFonts w:ascii="Times New Roman" w:hAnsi="Times New Roman" w:cs="Times New Roman"/>
                <w:color w:val="000000"/>
              </w:rPr>
              <w:lastRenderedPageBreak/>
              <w:t xml:space="preserve">Июнь 2011, далее внесение изменений </w:t>
            </w:r>
            <w:r w:rsidRPr="003849D7">
              <w:rPr>
                <w:rFonts w:ascii="Times New Roman" w:hAnsi="Times New Roman" w:cs="Times New Roman"/>
                <w:color w:val="000000"/>
              </w:rPr>
              <w:lastRenderedPageBreak/>
              <w:t>не позднее 10.06.</w:t>
            </w:r>
          </w:p>
        </w:tc>
        <w:tc>
          <w:tcPr>
            <w:tcW w:w="1558" w:type="dxa"/>
          </w:tcPr>
          <w:p w:rsidR="003849D7" w:rsidRPr="003849D7" w:rsidRDefault="003849D7" w:rsidP="003849D7">
            <w:pPr>
              <w:spacing w:after="0" w:line="240" w:lineRule="atLeast"/>
              <w:jc w:val="both"/>
              <w:rPr>
                <w:rFonts w:ascii="Times New Roman" w:hAnsi="Times New Roman" w:cs="Times New Roman"/>
              </w:rPr>
            </w:pPr>
            <w:r w:rsidRPr="003849D7">
              <w:rPr>
                <w:rFonts w:ascii="Times New Roman" w:hAnsi="Times New Roman" w:cs="Times New Roman"/>
              </w:rPr>
              <w:lastRenderedPageBreak/>
              <w:t xml:space="preserve">Предложения в Положение о стимулирующих </w:t>
            </w:r>
            <w:r w:rsidRPr="003849D7">
              <w:rPr>
                <w:rFonts w:ascii="Times New Roman" w:hAnsi="Times New Roman" w:cs="Times New Roman"/>
              </w:rPr>
              <w:lastRenderedPageBreak/>
              <w:t>выплатах. Изменения в</w:t>
            </w:r>
            <w:r w:rsidRPr="003849D7">
              <w:rPr>
                <w:rFonts w:ascii="Times New Roman" w:hAnsi="Times New Roman" w:cs="Times New Roman"/>
                <w:bCs/>
                <w:color w:val="000000"/>
              </w:rPr>
              <w:t xml:space="preserve"> коллективный договор, </w:t>
            </w:r>
            <w:r w:rsidRPr="003849D7">
              <w:rPr>
                <w:rFonts w:ascii="Times New Roman" w:hAnsi="Times New Roman" w:cs="Times New Roman"/>
                <w:color w:val="000000"/>
              </w:rPr>
              <w:t>трудовой договор с педагогическими работниками</w:t>
            </w:r>
          </w:p>
        </w:tc>
        <w:tc>
          <w:tcPr>
            <w:tcW w:w="1418" w:type="dxa"/>
          </w:tcPr>
          <w:p w:rsidR="003849D7" w:rsidRPr="003849D7" w:rsidRDefault="003849D7" w:rsidP="003849D7">
            <w:pPr>
              <w:spacing w:after="0" w:line="240" w:lineRule="atLeast"/>
              <w:jc w:val="both"/>
              <w:rPr>
                <w:rFonts w:ascii="Times New Roman" w:hAnsi="Times New Roman" w:cs="Times New Roman"/>
              </w:rPr>
            </w:pPr>
            <w:r w:rsidRPr="003849D7">
              <w:rPr>
                <w:rFonts w:ascii="Times New Roman" w:hAnsi="Times New Roman" w:cs="Times New Roman"/>
              </w:rPr>
              <w:lastRenderedPageBreak/>
              <w:t xml:space="preserve">Рабочая группа, </w:t>
            </w:r>
            <w:r w:rsidR="00D245CC">
              <w:rPr>
                <w:rFonts w:ascii="Times New Roman" w:hAnsi="Times New Roman" w:cs="Times New Roman"/>
                <w:color w:val="000000"/>
              </w:rPr>
              <w:t>О.В. Дорошкова,</w:t>
            </w:r>
            <w:r w:rsidRPr="003849D7">
              <w:rPr>
                <w:rFonts w:ascii="Times New Roman" w:hAnsi="Times New Roman" w:cs="Times New Roman"/>
              </w:rPr>
              <w:t xml:space="preserve">комиссия по доплатам и </w:t>
            </w:r>
            <w:r w:rsidRPr="003849D7">
              <w:rPr>
                <w:rFonts w:ascii="Times New Roman" w:hAnsi="Times New Roman" w:cs="Times New Roman"/>
              </w:rPr>
              <w:lastRenderedPageBreak/>
              <w:t>стимулировании</w:t>
            </w:r>
          </w:p>
        </w:tc>
      </w:tr>
      <w:tr w:rsidR="003849D7" w:rsidRPr="003849D7" w:rsidTr="00D245CC">
        <w:tc>
          <w:tcPr>
            <w:tcW w:w="709" w:type="dxa"/>
          </w:tcPr>
          <w:p w:rsidR="003849D7" w:rsidRPr="003849D7" w:rsidRDefault="003849D7" w:rsidP="003849D7">
            <w:pPr>
              <w:spacing w:after="0" w:line="240" w:lineRule="atLeast"/>
              <w:jc w:val="center"/>
              <w:rPr>
                <w:rFonts w:ascii="Times New Roman" w:hAnsi="Times New Roman" w:cs="Times New Roman"/>
                <w:color w:val="000000"/>
              </w:rPr>
            </w:pPr>
            <w:r w:rsidRPr="003849D7">
              <w:rPr>
                <w:rFonts w:ascii="Times New Roman" w:hAnsi="Times New Roman" w:cs="Times New Roman"/>
                <w:color w:val="000000"/>
              </w:rPr>
              <w:lastRenderedPageBreak/>
              <w:t>7</w:t>
            </w:r>
          </w:p>
        </w:tc>
        <w:tc>
          <w:tcPr>
            <w:tcW w:w="6096" w:type="dxa"/>
          </w:tcPr>
          <w:p w:rsidR="003849D7" w:rsidRPr="003849D7" w:rsidRDefault="003849D7" w:rsidP="003849D7">
            <w:pPr>
              <w:spacing w:after="0" w:line="240" w:lineRule="atLeast"/>
              <w:jc w:val="both"/>
              <w:rPr>
                <w:rFonts w:ascii="Times New Roman" w:hAnsi="Times New Roman" w:cs="Times New Roman"/>
              </w:rPr>
            </w:pPr>
            <w:r w:rsidRPr="003849D7">
              <w:rPr>
                <w:rFonts w:ascii="Times New Roman" w:hAnsi="Times New Roman" w:cs="Times New Roman"/>
              </w:rPr>
              <w:t>Разработка на основе примерной ООП НОО образовательной программы НОО</w:t>
            </w:r>
            <w:r w:rsidRPr="003849D7">
              <w:rPr>
                <w:rFonts w:ascii="Times New Roman" w:hAnsi="Times New Roman" w:cs="Times New Roman"/>
                <w:spacing w:val="2"/>
              </w:rPr>
              <w:t xml:space="preserve"> образова</w:t>
            </w:r>
            <w:r w:rsidRPr="003849D7">
              <w:rPr>
                <w:rFonts w:ascii="Times New Roman" w:hAnsi="Times New Roman" w:cs="Times New Roman"/>
              </w:rPr>
              <w:t>тельного учреждения.</w:t>
            </w:r>
            <w:r w:rsidRPr="003849D7">
              <w:rPr>
                <w:rFonts w:ascii="Times New Roman" w:hAnsi="Times New Roman" w:cs="Times New Roman"/>
                <w:color w:val="000000"/>
              </w:rPr>
              <w:t xml:space="preserve"> Обсуждение, корректировка и утверждение ООП НОО: программы духовно-нравственного развития, воспитания и социализации </w:t>
            </w:r>
            <w:r w:rsidRPr="003849D7">
              <w:rPr>
                <w:rFonts w:ascii="Times New Roman" w:hAnsi="Times New Roman" w:cs="Times New Roman"/>
                <w:color w:val="000000"/>
                <w:spacing w:val="-1"/>
              </w:rPr>
              <w:t xml:space="preserve">обучающихся на ступени  НОО, </w:t>
            </w:r>
            <w:r w:rsidRPr="003849D7">
              <w:rPr>
                <w:rFonts w:ascii="Times New Roman" w:hAnsi="Times New Roman" w:cs="Times New Roman"/>
                <w:color w:val="000000"/>
              </w:rPr>
              <w:t xml:space="preserve">программы формирования культуры здорового и безопасного образа жизни </w:t>
            </w:r>
            <w:r w:rsidRPr="003849D7">
              <w:rPr>
                <w:rFonts w:ascii="Times New Roman" w:hAnsi="Times New Roman" w:cs="Times New Roman"/>
                <w:color w:val="000000"/>
                <w:spacing w:val="-1"/>
              </w:rPr>
              <w:t xml:space="preserve">обучающихся на ступени НОО, </w:t>
            </w:r>
            <w:r w:rsidRPr="003849D7">
              <w:rPr>
                <w:rFonts w:ascii="Times New Roman" w:hAnsi="Times New Roman" w:cs="Times New Roman"/>
                <w:color w:val="000000"/>
              </w:rPr>
              <w:t xml:space="preserve">программы формирования универсальных учебных действий </w:t>
            </w:r>
            <w:r w:rsidRPr="003849D7">
              <w:rPr>
                <w:rFonts w:ascii="Times New Roman" w:hAnsi="Times New Roman" w:cs="Times New Roman"/>
                <w:color w:val="000000"/>
                <w:spacing w:val="-1"/>
              </w:rPr>
              <w:t xml:space="preserve">на ступени НОО, </w:t>
            </w:r>
            <w:r w:rsidRPr="003849D7">
              <w:rPr>
                <w:rFonts w:ascii="Times New Roman" w:hAnsi="Times New Roman" w:cs="Times New Roman"/>
              </w:rPr>
              <w:t>программы коррекционной работы.</w:t>
            </w:r>
          </w:p>
        </w:tc>
        <w:tc>
          <w:tcPr>
            <w:tcW w:w="1276" w:type="dxa"/>
          </w:tcPr>
          <w:p w:rsidR="003849D7" w:rsidRPr="003849D7" w:rsidRDefault="003849D7" w:rsidP="003849D7">
            <w:pPr>
              <w:spacing w:after="0" w:line="240" w:lineRule="atLeast"/>
              <w:jc w:val="both"/>
              <w:rPr>
                <w:rFonts w:ascii="Times New Roman" w:hAnsi="Times New Roman" w:cs="Times New Roman"/>
                <w:color w:val="000000"/>
              </w:rPr>
            </w:pPr>
            <w:r w:rsidRPr="003849D7">
              <w:rPr>
                <w:rFonts w:ascii="Times New Roman" w:hAnsi="Times New Roman" w:cs="Times New Roman"/>
                <w:color w:val="000000"/>
              </w:rPr>
              <w:t>Февраль - июнь 2011, далее внесение изменений по необходимости</w:t>
            </w:r>
          </w:p>
        </w:tc>
        <w:tc>
          <w:tcPr>
            <w:tcW w:w="1558" w:type="dxa"/>
          </w:tcPr>
          <w:p w:rsidR="003849D7" w:rsidRPr="003849D7" w:rsidRDefault="003849D7" w:rsidP="003849D7">
            <w:pPr>
              <w:spacing w:after="0" w:line="240" w:lineRule="atLeast"/>
              <w:jc w:val="both"/>
              <w:rPr>
                <w:rFonts w:ascii="Times New Roman" w:hAnsi="Times New Roman" w:cs="Times New Roman"/>
                <w:color w:val="000000"/>
              </w:rPr>
            </w:pPr>
            <w:r w:rsidRPr="003849D7">
              <w:rPr>
                <w:rFonts w:ascii="Times New Roman" w:hAnsi="Times New Roman" w:cs="Times New Roman"/>
                <w:color w:val="000000"/>
              </w:rPr>
              <w:t>Утверждение программы на педагогическом совете школы</w:t>
            </w:r>
          </w:p>
        </w:tc>
        <w:tc>
          <w:tcPr>
            <w:tcW w:w="1418" w:type="dxa"/>
          </w:tcPr>
          <w:p w:rsidR="003849D7" w:rsidRPr="003849D7" w:rsidRDefault="00D245CC" w:rsidP="00D245CC">
            <w:pPr>
              <w:spacing w:after="0" w:line="240" w:lineRule="atLeast"/>
              <w:jc w:val="both"/>
              <w:rPr>
                <w:rFonts w:ascii="Times New Roman" w:hAnsi="Times New Roman" w:cs="Times New Roman"/>
                <w:color w:val="000000"/>
              </w:rPr>
            </w:pPr>
            <w:r>
              <w:rPr>
                <w:rFonts w:ascii="Times New Roman" w:hAnsi="Times New Roman" w:cs="Times New Roman"/>
                <w:color w:val="000000"/>
              </w:rPr>
              <w:t>О.В. Дорошкова,</w:t>
            </w:r>
            <w:r w:rsidR="003849D7" w:rsidRPr="003849D7">
              <w:rPr>
                <w:rFonts w:ascii="Times New Roman" w:hAnsi="Times New Roman" w:cs="Times New Roman"/>
              </w:rPr>
              <w:t xml:space="preserve">рабочая группа, </w:t>
            </w:r>
            <w:r>
              <w:rPr>
                <w:rFonts w:ascii="Times New Roman" w:hAnsi="Times New Roman" w:cs="Times New Roman"/>
              </w:rPr>
              <w:t>Э.В. Гиниятова</w:t>
            </w:r>
          </w:p>
        </w:tc>
      </w:tr>
      <w:tr w:rsidR="003849D7" w:rsidRPr="003849D7" w:rsidTr="00D245CC">
        <w:tc>
          <w:tcPr>
            <w:tcW w:w="709" w:type="dxa"/>
          </w:tcPr>
          <w:p w:rsidR="003849D7" w:rsidRPr="003849D7" w:rsidRDefault="003849D7" w:rsidP="003849D7">
            <w:pPr>
              <w:spacing w:after="0" w:line="240" w:lineRule="atLeast"/>
              <w:jc w:val="center"/>
              <w:rPr>
                <w:rFonts w:ascii="Times New Roman" w:hAnsi="Times New Roman" w:cs="Times New Roman"/>
              </w:rPr>
            </w:pPr>
            <w:r w:rsidRPr="003849D7">
              <w:rPr>
                <w:rFonts w:ascii="Times New Roman" w:hAnsi="Times New Roman" w:cs="Times New Roman"/>
              </w:rPr>
              <w:t>8</w:t>
            </w:r>
          </w:p>
        </w:tc>
        <w:tc>
          <w:tcPr>
            <w:tcW w:w="6096" w:type="dxa"/>
          </w:tcPr>
          <w:p w:rsidR="003849D7" w:rsidRPr="003849D7" w:rsidRDefault="003849D7" w:rsidP="003849D7">
            <w:pPr>
              <w:spacing w:after="0" w:line="240" w:lineRule="atLeast"/>
              <w:jc w:val="both"/>
              <w:rPr>
                <w:rFonts w:ascii="Times New Roman" w:hAnsi="Times New Roman" w:cs="Times New Roman"/>
                <w:color w:val="000000"/>
              </w:rPr>
            </w:pPr>
            <w:r w:rsidRPr="003849D7">
              <w:rPr>
                <w:rFonts w:ascii="Times New Roman" w:hAnsi="Times New Roman" w:cs="Times New Roman"/>
                <w:color w:val="000000"/>
              </w:rPr>
              <w:t>Согласование ООП НОО, модели организации образовательного пространства с учетом возрастных особенностей ученика начальной школы с Управляющим советом школы.</w:t>
            </w:r>
          </w:p>
        </w:tc>
        <w:tc>
          <w:tcPr>
            <w:tcW w:w="1276" w:type="dxa"/>
          </w:tcPr>
          <w:p w:rsidR="003849D7" w:rsidRPr="003849D7" w:rsidRDefault="003849D7" w:rsidP="003849D7">
            <w:pPr>
              <w:spacing w:after="0" w:line="240" w:lineRule="atLeast"/>
              <w:jc w:val="both"/>
              <w:rPr>
                <w:rFonts w:ascii="Times New Roman" w:hAnsi="Times New Roman" w:cs="Times New Roman"/>
                <w:color w:val="000000"/>
              </w:rPr>
            </w:pPr>
            <w:r w:rsidRPr="003849D7">
              <w:rPr>
                <w:rFonts w:ascii="Times New Roman" w:hAnsi="Times New Roman" w:cs="Times New Roman"/>
                <w:color w:val="000000"/>
              </w:rPr>
              <w:t>Май 2011, далее ежегодно по необходимости</w:t>
            </w:r>
          </w:p>
        </w:tc>
        <w:tc>
          <w:tcPr>
            <w:tcW w:w="1558" w:type="dxa"/>
          </w:tcPr>
          <w:p w:rsidR="003849D7" w:rsidRPr="003849D7" w:rsidRDefault="003849D7" w:rsidP="003849D7">
            <w:pPr>
              <w:spacing w:after="0" w:line="240" w:lineRule="atLeast"/>
              <w:jc w:val="both"/>
              <w:rPr>
                <w:rFonts w:ascii="Times New Roman" w:hAnsi="Times New Roman" w:cs="Times New Roman"/>
                <w:color w:val="000000"/>
              </w:rPr>
            </w:pPr>
            <w:r w:rsidRPr="003849D7">
              <w:rPr>
                <w:rFonts w:ascii="Times New Roman" w:hAnsi="Times New Roman" w:cs="Times New Roman"/>
                <w:spacing w:val="-2"/>
              </w:rPr>
              <w:t>Решение органа государствен</w:t>
            </w:r>
            <w:r w:rsidRPr="003849D7">
              <w:rPr>
                <w:rFonts w:ascii="Times New Roman" w:hAnsi="Times New Roman" w:cs="Times New Roman"/>
                <w:spacing w:val="2"/>
              </w:rPr>
              <w:t>но­общественного управления о введении в ОУ</w:t>
            </w:r>
            <w:r w:rsidRPr="003849D7">
              <w:rPr>
                <w:rFonts w:ascii="Times New Roman" w:hAnsi="Times New Roman" w:cs="Times New Roman"/>
              </w:rPr>
              <w:t xml:space="preserve"> ФГОС</w:t>
            </w:r>
            <w:r w:rsidRPr="003849D7">
              <w:rPr>
                <w:rFonts w:ascii="Times New Roman" w:hAnsi="Times New Roman" w:cs="Times New Roman"/>
                <w:color w:val="000000"/>
              </w:rPr>
              <w:t xml:space="preserve"> </w:t>
            </w:r>
          </w:p>
        </w:tc>
        <w:tc>
          <w:tcPr>
            <w:tcW w:w="1418" w:type="dxa"/>
          </w:tcPr>
          <w:p w:rsidR="003849D7" w:rsidRPr="003849D7" w:rsidRDefault="00D245CC" w:rsidP="003849D7">
            <w:pPr>
              <w:spacing w:after="0" w:line="240" w:lineRule="atLeast"/>
              <w:jc w:val="both"/>
              <w:rPr>
                <w:rFonts w:ascii="Times New Roman" w:hAnsi="Times New Roman" w:cs="Times New Roman"/>
                <w:color w:val="000000"/>
              </w:rPr>
            </w:pPr>
            <w:r>
              <w:rPr>
                <w:rFonts w:ascii="Times New Roman" w:hAnsi="Times New Roman" w:cs="Times New Roman"/>
                <w:color w:val="000000"/>
              </w:rPr>
              <w:t>Н.А. Якутова</w:t>
            </w:r>
          </w:p>
        </w:tc>
      </w:tr>
      <w:tr w:rsidR="00D245CC" w:rsidRPr="003849D7" w:rsidTr="00D245CC">
        <w:tc>
          <w:tcPr>
            <w:tcW w:w="709" w:type="dxa"/>
          </w:tcPr>
          <w:p w:rsidR="00D245CC" w:rsidRPr="003849D7" w:rsidRDefault="00D245CC" w:rsidP="003849D7">
            <w:pPr>
              <w:spacing w:after="0" w:line="240" w:lineRule="atLeast"/>
              <w:jc w:val="center"/>
              <w:rPr>
                <w:rFonts w:ascii="Times New Roman" w:hAnsi="Times New Roman" w:cs="Times New Roman"/>
              </w:rPr>
            </w:pPr>
            <w:r w:rsidRPr="003849D7">
              <w:rPr>
                <w:rFonts w:ascii="Times New Roman" w:hAnsi="Times New Roman" w:cs="Times New Roman"/>
              </w:rPr>
              <w:t>9</w:t>
            </w:r>
          </w:p>
        </w:tc>
        <w:tc>
          <w:tcPr>
            <w:tcW w:w="6096" w:type="dxa"/>
          </w:tcPr>
          <w:p w:rsidR="00D245CC" w:rsidRPr="003849D7" w:rsidRDefault="00D245CC" w:rsidP="003849D7">
            <w:pPr>
              <w:pStyle w:val="aff"/>
              <w:spacing w:line="240" w:lineRule="atLeast"/>
              <w:jc w:val="both"/>
              <w:rPr>
                <w:rFonts w:ascii="Times New Roman" w:hAnsi="Times New Roman" w:cs="Times New Roman"/>
                <w:sz w:val="24"/>
                <w:szCs w:val="24"/>
              </w:rPr>
            </w:pPr>
            <w:r w:rsidRPr="003849D7">
              <w:rPr>
                <w:rFonts w:ascii="Times New Roman" w:hAnsi="Times New Roman" w:cs="Times New Roman"/>
                <w:sz w:val="24"/>
                <w:szCs w:val="24"/>
              </w:rPr>
              <w:t>Разработка ШСОКО</w:t>
            </w:r>
            <w:r w:rsidRPr="003849D7">
              <w:rPr>
                <w:rFonts w:ascii="Times New Roman" w:hAnsi="Times New Roman" w:cs="Times New Roman"/>
                <w:spacing w:val="-2"/>
                <w:sz w:val="24"/>
                <w:szCs w:val="24"/>
              </w:rPr>
              <w:t xml:space="preserve"> с учетом требований ФГОС</w:t>
            </w:r>
          </w:p>
        </w:tc>
        <w:tc>
          <w:tcPr>
            <w:tcW w:w="1276" w:type="dxa"/>
          </w:tcPr>
          <w:p w:rsidR="00D245CC" w:rsidRPr="003849D7" w:rsidRDefault="00D245CC" w:rsidP="003849D7">
            <w:pPr>
              <w:spacing w:after="0" w:line="240" w:lineRule="atLeast"/>
              <w:jc w:val="both"/>
              <w:rPr>
                <w:rFonts w:ascii="Times New Roman" w:hAnsi="Times New Roman" w:cs="Times New Roman"/>
                <w:color w:val="000000"/>
              </w:rPr>
            </w:pPr>
            <w:r w:rsidRPr="003849D7">
              <w:rPr>
                <w:rFonts w:ascii="Times New Roman" w:hAnsi="Times New Roman" w:cs="Times New Roman"/>
                <w:color w:val="000000"/>
              </w:rPr>
              <w:t>Май 2011, далее внесение изменений по необходимости</w:t>
            </w:r>
          </w:p>
        </w:tc>
        <w:tc>
          <w:tcPr>
            <w:tcW w:w="1558" w:type="dxa"/>
          </w:tcPr>
          <w:p w:rsidR="00D245CC" w:rsidRPr="003849D7" w:rsidRDefault="00D245CC" w:rsidP="003849D7">
            <w:pPr>
              <w:spacing w:after="0" w:line="240" w:lineRule="atLeast"/>
              <w:jc w:val="both"/>
              <w:rPr>
                <w:rFonts w:ascii="Times New Roman" w:hAnsi="Times New Roman" w:cs="Times New Roman"/>
                <w:color w:val="000000"/>
              </w:rPr>
            </w:pPr>
            <w:r w:rsidRPr="003849D7">
              <w:rPr>
                <w:rFonts w:ascii="Times New Roman" w:hAnsi="Times New Roman" w:cs="Times New Roman"/>
                <w:color w:val="000000"/>
              </w:rPr>
              <w:t>Модель ШСОКО</w:t>
            </w:r>
          </w:p>
        </w:tc>
        <w:tc>
          <w:tcPr>
            <w:tcW w:w="1418" w:type="dxa"/>
          </w:tcPr>
          <w:p w:rsidR="00D245CC" w:rsidRPr="003849D7" w:rsidRDefault="00D245CC" w:rsidP="00B57F4F">
            <w:pPr>
              <w:spacing w:after="0" w:line="240" w:lineRule="atLeast"/>
              <w:jc w:val="both"/>
              <w:rPr>
                <w:rFonts w:ascii="Times New Roman" w:hAnsi="Times New Roman" w:cs="Times New Roman"/>
                <w:color w:val="000000"/>
              </w:rPr>
            </w:pPr>
            <w:r>
              <w:rPr>
                <w:rFonts w:ascii="Times New Roman" w:hAnsi="Times New Roman" w:cs="Times New Roman"/>
                <w:color w:val="000000"/>
              </w:rPr>
              <w:t>О.В. Дорошкова,</w:t>
            </w:r>
            <w:r w:rsidRPr="003849D7">
              <w:rPr>
                <w:rFonts w:ascii="Times New Roman" w:hAnsi="Times New Roman" w:cs="Times New Roman"/>
              </w:rPr>
              <w:t xml:space="preserve">рабочая группа, </w:t>
            </w:r>
            <w:r>
              <w:rPr>
                <w:rFonts w:ascii="Times New Roman" w:hAnsi="Times New Roman" w:cs="Times New Roman"/>
              </w:rPr>
              <w:t>Э.В. Гиниятова</w:t>
            </w:r>
          </w:p>
        </w:tc>
      </w:tr>
      <w:tr w:rsidR="00D245CC" w:rsidRPr="003849D7" w:rsidTr="00D245CC">
        <w:tc>
          <w:tcPr>
            <w:tcW w:w="709" w:type="dxa"/>
          </w:tcPr>
          <w:p w:rsidR="00D245CC" w:rsidRPr="003849D7" w:rsidRDefault="00D245CC" w:rsidP="003849D7">
            <w:pPr>
              <w:spacing w:after="0" w:line="240" w:lineRule="atLeast"/>
              <w:jc w:val="center"/>
              <w:rPr>
                <w:rFonts w:ascii="Times New Roman" w:hAnsi="Times New Roman" w:cs="Times New Roman"/>
              </w:rPr>
            </w:pPr>
            <w:r w:rsidRPr="003849D7">
              <w:rPr>
                <w:rFonts w:ascii="Times New Roman" w:hAnsi="Times New Roman" w:cs="Times New Roman"/>
              </w:rPr>
              <w:t>10</w:t>
            </w:r>
          </w:p>
        </w:tc>
        <w:tc>
          <w:tcPr>
            <w:tcW w:w="6096" w:type="dxa"/>
          </w:tcPr>
          <w:p w:rsidR="00D245CC" w:rsidRPr="003849D7" w:rsidRDefault="00D245CC" w:rsidP="003849D7">
            <w:pPr>
              <w:pStyle w:val="aff"/>
              <w:spacing w:line="240" w:lineRule="atLeast"/>
              <w:jc w:val="both"/>
              <w:rPr>
                <w:rFonts w:ascii="Times New Roman" w:hAnsi="Times New Roman" w:cs="Times New Roman"/>
                <w:sz w:val="24"/>
                <w:szCs w:val="24"/>
              </w:rPr>
            </w:pPr>
            <w:r w:rsidRPr="003849D7">
              <w:rPr>
                <w:rFonts w:ascii="Times New Roman" w:hAnsi="Times New Roman" w:cs="Times New Roman"/>
                <w:sz w:val="24"/>
                <w:szCs w:val="24"/>
              </w:rPr>
              <w:t>Разработка системы ВШК</w:t>
            </w:r>
            <w:r w:rsidRPr="003849D7">
              <w:rPr>
                <w:rFonts w:ascii="Times New Roman" w:hAnsi="Times New Roman" w:cs="Times New Roman"/>
                <w:spacing w:val="-2"/>
                <w:sz w:val="24"/>
                <w:szCs w:val="24"/>
              </w:rPr>
              <w:t xml:space="preserve"> с учетом требований ФГОС</w:t>
            </w:r>
          </w:p>
        </w:tc>
        <w:tc>
          <w:tcPr>
            <w:tcW w:w="1276" w:type="dxa"/>
          </w:tcPr>
          <w:p w:rsidR="00D245CC" w:rsidRPr="003849D7" w:rsidRDefault="00D245CC" w:rsidP="003849D7">
            <w:pPr>
              <w:spacing w:after="0" w:line="240" w:lineRule="atLeast"/>
              <w:jc w:val="both"/>
              <w:rPr>
                <w:rFonts w:ascii="Times New Roman" w:hAnsi="Times New Roman" w:cs="Times New Roman"/>
                <w:color w:val="000000"/>
              </w:rPr>
            </w:pPr>
            <w:r w:rsidRPr="003849D7">
              <w:rPr>
                <w:rFonts w:ascii="Times New Roman" w:hAnsi="Times New Roman" w:cs="Times New Roman"/>
                <w:color w:val="000000"/>
              </w:rPr>
              <w:t>Май 2011, далее ежегодно по необходимости</w:t>
            </w:r>
          </w:p>
        </w:tc>
        <w:tc>
          <w:tcPr>
            <w:tcW w:w="1558" w:type="dxa"/>
          </w:tcPr>
          <w:p w:rsidR="00D245CC" w:rsidRPr="003849D7" w:rsidRDefault="00D245CC" w:rsidP="003849D7">
            <w:pPr>
              <w:spacing w:after="0" w:line="240" w:lineRule="atLeast"/>
              <w:jc w:val="both"/>
              <w:rPr>
                <w:rFonts w:ascii="Times New Roman" w:hAnsi="Times New Roman" w:cs="Times New Roman"/>
                <w:color w:val="000000"/>
              </w:rPr>
            </w:pPr>
            <w:r w:rsidRPr="003849D7">
              <w:rPr>
                <w:rFonts w:ascii="Times New Roman" w:hAnsi="Times New Roman" w:cs="Times New Roman"/>
                <w:color w:val="000000"/>
              </w:rPr>
              <w:t>Модель ВШК</w:t>
            </w:r>
          </w:p>
        </w:tc>
        <w:tc>
          <w:tcPr>
            <w:tcW w:w="1418" w:type="dxa"/>
          </w:tcPr>
          <w:p w:rsidR="00D245CC" w:rsidRPr="003849D7" w:rsidRDefault="00D245CC" w:rsidP="003849D7">
            <w:pPr>
              <w:spacing w:after="0" w:line="240" w:lineRule="atLeast"/>
              <w:jc w:val="both"/>
              <w:rPr>
                <w:rFonts w:ascii="Times New Roman" w:hAnsi="Times New Roman" w:cs="Times New Roman"/>
                <w:color w:val="000000"/>
              </w:rPr>
            </w:pPr>
            <w:r>
              <w:rPr>
                <w:rFonts w:ascii="Times New Roman" w:hAnsi="Times New Roman" w:cs="Times New Roman"/>
                <w:color w:val="000000"/>
              </w:rPr>
              <w:t>О.В. Дорошкова</w:t>
            </w:r>
          </w:p>
        </w:tc>
      </w:tr>
      <w:tr w:rsidR="00A656D7" w:rsidRPr="003849D7" w:rsidTr="00D245CC">
        <w:tc>
          <w:tcPr>
            <w:tcW w:w="709" w:type="dxa"/>
          </w:tcPr>
          <w:p w:rsidR="00A656D7" w:rsidRPr="003849D7" w:rsidRDefault="00A656D7" w:rsidP="00D245CC">
            <w:pPr>
              <w:spacing w:after="0" w:line="240" w:lineRule="atLeast"/>
              <w:jc w:val="center"/>
              <w:rPr>
                <w:rFonts w:ascii="Times New Roman" w:hAnsi="Times New Roman" w:cs="Times New Roman"/>
              </w:rPr>
            </w:pPr>
            <w:r w:rsidRPr="003849D7">
              <w:rPr>
                <w:rFonts w:ascii="Times New Roman" w:hAnsi="Times New Roman" w:cs="Times New Roman"/>
              </w:rPr>
              <w:t>1</w:t>
            </w:r>
            <w:r>
              <w:rPr>
                <w:rFonts w:ascii="Times New Roman" w:hAnsi="Times New Roman" w:cs="Times New Roman"/>
              </w:rPr>
              <w:t>1</w:t>
            </w:r>
          </w:p>
        </w:tc>
        <w:tc>
          <w:tcPr>
            <w:tcW w:w="6096" w:type="dxa"/>
          </w:tcPr>
          <w:p w:rsidR="00A656D7" w:rsidRPr="003849D7" w:rsidRDefault="00A656D7" w:rsidP="003849D7">
            <w:pPr>
              <w:pStyle w:val="aff"/>
              <w:spacing w:line="240" w:lineRule="atLeast"/>
              <w:jc w:val="both"/>
              <w:rPr>
                <w:rFonts w:ascii="Times New Roman" w:hAnsi="Times New Roman" w:cs="Times New Roman"/>
                <w:sz w:val="24"/>
                <w:szCs w:val="24"/>
              </w:rPr>
            </w:pPr>
            <w:r w:rsidRPr="003849D7">
              <w:rPr>
                <w:rFonts w:ascii="Times New Roman" w:hAnsi="Times New Roman" w:cs="Times New Roman"/>
                <w:spacing w:val="-2"/>
                <w:sz w:val="24"/>
                <w:szCs w:val="24"/>
              </w:rPr>
              <w:t>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внеурочной деятельности и дополнительного образования.</w:t>
            </w:r>
          </w:p>
        </w:tc>
        <w:tc>
          <w:tcPr>
            <w:tcW w:w="1276" w:type="dxa"/>
          </w:tcPr>
          <w:p w:rsidR="00A656D7" w:rsidRPr="003849D7" w:rsidRDefault="00A656D7" w:rsidP="003849D7">
            <w:pPr>
              <w:spacing w:after="0" w:line="240" w:lineRule="atLeast"/>
              <w:jc w:val="both"/>
              <w:rPr>
                <w:rFonts w:ascii="Times New Roman" w:hAnsi="Times New Roman" w:cs="Times New Roman"/>
                <w:color w:val="000000"/>
              </w:rPr>
            </w:pPr>
            <w:r w:rsidRPr="003849D7">
              <w:rPr>
                <w:rFonts w:ascii="Times New Roman" w:hAnsi="Times New Roman" w:cs="Times New Roman"/>
                <w:color w:val="000000"/>
              </w:rPr>
              <w:t>Апрель 2011, далее ежегодно не позднее 01.04.</w:t>
            </w:r>
          </w:p>
        </w:tc>
        <w:tc>
          <w:tcPr>
            <w:tcW w:w="1558" w:type="dxa"/>
          </w:tcPr>
          <w:p w:rsidR="00A656D7" w:rsidRPr="003849D7" w:rsidRDefault="00A656D7" w:rsidP="003849D7">
            <w:pPr>
              <w:spacing w:after="0" w:line="240" w:lineRule="atLeast"/>
              <w:jc w:val="both"/>
              <w:rPr>
                <w:rFonts w:ascii="Times New Roman" w:hAnsi="Times New Roman" w:cs="Times New Roman"/>
                <w:color w:val="000000"/>
              </w:rPr>
            </w:pPr>
            <w:r w:rsidRPr="003849D7">
              <w:rPr>
                <w:rFonts w:ascii="Times New Roman" w:hAnsi="Times New Roman" w:cs="Times New Roman"/>
                <w:color w:val="000000"/>
              </w:rPr>
              <w:t xml:space="preserve">Результаты мониторинга, запросы на образовательные услуги </w:t>
            </w:r>
          </w:p>
        </w:tc>
        <w:tc>
          <w:tcPr>
            <w:tcW w:w="1418" w:type="dxa"/>
          </w:tcPr>
          <w:p w:rsidR="00A656D7" w:rsidRPr="003849D7" w:rsidRDefault="00A656D7" w:rsidP="00B57F4F">
            <w:pPr>
              <w:spacing w:after="0" w:line="240" w:lineRule="atLeast"/>
              <w:jc w:val="both"/>
              <w:rPr>
                <w:rFonts w:ascii="Times New Roman" w:hAnsi="Times New Roman" w:cs="Times New Roman"/>
                <w:color w:val="000000"/>
              </w:rPr>
            </w:pPr>
            <w:r>
              <w:rPr>
                <w:rFonts w:ascii="Times New Roman" w:hAnsi="Times New Roman" w:cs="Times New Roman"/>
                <w:color w:val="000000"/>
              </w:rPr>
              <w:t>О.В. Дорошкова,</w:t>
            </w:r>
            <w:r w:rsidRPr="003849D7">
              <w:rPr>
                <w:rFonts w:ascii="Times New Roman" w:hAnsi="Times New Roman" w:cs="Times New Roman"/>
              </w:rPr>
              <w:t xml:space="preserve"> </w:t>
            </w:r>
            <w:r>
              <w:rPr>
                <w:rFonts w:ascii="Times New Roman" w:hAnsi="Times New Roman" w:cs="Times New Roman"/>
              </w:rPr>
              <w:t>Э.В. Гиниятова</w:t>
            </w:r>
          </w:p>
        </w:tc>
      </w:tr>
      <w:tr w:rsidR="00D245CC" w:rsidRPr="003849D7" w:rsidTr="00D245CC">
        <w:tc>
          <w:tcPr>
            <w:tcW w:w="709" w:type="dxa"/>
          </w:tcPr>
          <w:p w:rsidR="00D245CC" w:rsidRPr="003849D7" w:rsidRDefault="00D245CC" w:rsidP="00D245CC">
            <w:pPr>
              <w:spacing w:after="0" w:line="240" w:lineRule="atLeast"/>
              <w:jc w:val="center"/>
              <w:rPr>
                <w:rFonts w:ascii="Times New Roman" w:hAnsi="Times New Roman" w:cs="Times New Roman"/>
              </w:rPr>
            </w:pPr>
            <w:r w:rsidRPr="003849D7">
              <w:rPr>
                <w:rFonts w:ascii="Times New Roman" w:hAnsi="Times New Roman" w:cs="Times New Roman"/>
              </w:rPr>
              <w:t>1</w:t>
            </w:r>
            <w:r>
              <w:rPr>
                <w:rFonts w:ascii="Times New Roman" w:hAnsi="Times New Roman" w:cs="Times New Roman"/>
              </w:rPr>
              <w:t>2</w:t>
            </w:r>
          </w:p>
        </w:tc>
        <w:tc>
          <w:tcPr>
            <w:tcW w:w="6096" w:type="dxa"/>
          </w:tcPr>
          <w:p w:rsidR="00D245CC" w:rsidRPr="003849D7" w:rsidRDefault="00D245CC" w:rsidP="003849D7">
            <w:pPr>
              <w:spacing w:after="0" w:line="240" w:lineRule="atLeast"/>
              <w:jc w:val="both"/>
              <w:rPr>
                <w:rFonts w:ascii="Times New Roman" w:hAnsi="Times New Roman" w:cs="Times New Roman"/>
                <w:color w:val="000000"/>
              </w:rPr>
            </w:pPr>
            <w:r w:rsidRPr="003849D7">
              <w:rPr>
                <w:rFonts w:ascii="Times New Roman" w:hAnsi="Times New Roman" w:cs="Times New Roman"/>
                <w:color w:val="000000"/>
              </w:rPr>
              <w:t>Рассмотрение программ по учебным предметам и внеурочной деятельности на ШМО. Согласование с заместителем директора. Утверждение директором школы.</w:t>
            </w:r>
          </w:p>
        </w:tc>
        <w:tc>
          <w:tcPr>
            <w:tcW w:w="1276" w:type="dxa"/>
          </w:tcPr>
          <w:p w:rsidR="00D245CC" w:rsidRPr="003849D7" w:rsidRDefault="00D245CC" w:rsidP="003849D7">
            <w:pPr>
              <w:spacing w:after="0" w:line="240" w:lineRule="atLeast"/>
              <w:jc w:val="both"/>
              <w:rPr>
                <w:rFonts w:ascii="Times New Roman" w:hAnsi="Times New Roman" w:cs="Times New Roman"/>
                <w:color w:val="000000"/>
              </w:rPr>
            </w:pPr>
            <w:r w:rsidRPr="003849D7">
              <w:rPr>
                <w:rFonts w:ascii="Times New Roman" w:hAnsi="Times New Roman" w:cs="Times New Roman"/>
                <w:color w:val="000000"/>
              </w:rPr>
              <w:t>До 1.09.2011, далее ежегодно не позднее 01.09.</w:t>
            </w:r>
          </w:p>
        </w:tc>
        <w:tc>
          <w:tcPr>
            <w:tcW w:w="1558" w:type="dxa"/>
          </w:tcPr>
          <w:p w:rsidR="00D245CC" w:rsidRPr="003849D7" w:rsidRDefault="00D245CC" w:rsidP="003849D7">
            <w:pPr>
              <w:spacing w:after="0" w:line="240" w:lineRule="atLeast"/>
              <w:jc w:val="both"/>
              <w:rPr>
                <w:rFonts w:ascii="Times New Roman" w:hAnsi="Times New Roman" w:cs="Times New Roman"/>
                <w:color w:val="000000"/>
              </w:rPr>
            </w:pPr>
            <w:r w:rsidRPr="003849D7">
              <w:rPr>
                <w:rFonts w:ascii="Times New Roman" w:hAnsi="Times New Roman" w:cs="Times New Roman"/>
                <w:color w:val="000000"/>
              </w:rPr>
              <w:t>Утверждение программ по учебным предметам и ВУД</w:t>
            </w:r>
          </w:p>
        </w:tc>
        <w:tc>
          <w:tcPr>
            <w:tcW w:w="1418" w:type="dxa"/>
          </w:tcPr>
          <w:p w:rsidR="00D245CC" w:rsidRPr="003849D7" w:rsidRDefault="00D245CC" w:rsidP="00D245CC">
            <w:pPr>
              <w:spacing w:after="0" w:line="240" w:lineRule="atLeast"/>
              <w:jc w:val="both"/>
              <w:rPr>
                <w:rFonts w:ascii="Times New Roman" w:hAnsi="Times New Roman" w:cs="Times New Roman"/>
                <w:color w:val="000000"/>
              </w:rPr>
            </w:pPr>
            <w:r>
              <w:rPr>
                <w:rFonts w:ascii="Times New Roman" w:hAnsi="Times New Roman" w:cs="Times New Roman"/>
                <w:color w:val="000000"/>
              </w:rPr>
              <w:t>О.В. Дорошкова,</w:t>
            </w:r>
            <w:r w:rsidRPr="003849D7">
              <w:rPr>
                <w:rFonts w:ascii="Times New Roman" w:hAnsi="Times New Roman" w:cs="Times New Roman"/>
              </w:rPr>
              <w:t xml:space="preserve"> </w:t>
            </w:r>
            <w:r>
              <w:rPr>
                <w:rFonts w:ascii="Times New Roman" w:hAnsi="Times New Roman" w:cs="Times New Roman"/>
              </w:rPr>
              <w:t>Э.В. Гиниятова</w:t>
            </w:r>
          </w:p>
        </w:tc>
      </w:tr>
      <w:tr w:rsidR="00D245CC" w:rsidRPr="003849D7" w:rsidTr="00D245CC">
        <w:tc>
          <w:tcPr>
            <w:tcW w:w="11057" w:type="dxa"/>
            <w:gridSpan w:val="5"/>
          </w:tcPr>
          <w:p w:rsidR="00D245CC" w:rsidRPr="003849D7" w:rsidRDefault="00D245CC" w:rsidP="003849D7">
            <w:pPr>
              <w:spacing w:after="0" w:line="240" w:lineRule="atLeast"/>
              <w:jc w:val="center"/>
              <w:rPr>
                <w:rFonts w:ascii="Times New Roman" w:hAnsi="Times New Roman" w:cs="Times New Roman"/>
              </w:rPr>
            </w:pPr>
            <w:r w:rsidRPr="003849D7">
              <w:rPr>
                <w:rFonts w:ascii="Times New Roman" w:hAnsi="Times New Roman" w:cs="Times New Roman"/>
                <w:b/>
              </w:rPr>
              <w:t>Организационно-методическое и кадровое обеспечение введения ФГОС ООО</w:t>
            </w:r>
          </w:p>
        </w:tc>
      </w:tr>
      <w:tr w:rsidR="00D245CC" w:rsidRPr="003849D7" w:rsidTr="00D245CC">
        <w:tc>
          <w:tcPr>
            <w:tcW w:w="709" w:type="dxa"/>
          </w:tcPr>
          <w:p w:rsidR="00D245CC" w:rsidRPr="003849D7" w:rsidRDefault="00D245CC" w:rsidP="003849D7">
            <w:pPr>
              <w:spacing w:after="0" w:line="240" w:lineRule="atLeast"/>
              <w:jc w:val="center"/>
              <w:rPr>
                <w:rFonts w:ascii="Times New Roman" w:hAnsi="Times New Roman" w:cs="Times New Roman"/>
              </w:rPr>
            </w:pPr>
            <w:r w:rsidRPr="003849D7">
              <w:rPr>
                <w:rFonts w:ascii="Times New Roman" w:hAnsi="Times New Roman" w:cs="Times New Roman"/>
              </w:rPr>
              <w:t>1</w:t>
            </w:r>
          </w:p>
        </w:tc>
        <w:tc>
          <w:tcPr>
            <w:tcW w:w="6096" w:type="dxa"/>
          </w:tcPr>
          <w:p w:rsidR="00D245CC" w:rsidRPr="003849D7" w:rsidRDefault="00D245CC" w:rsidP="00D245CC">
            <w:pPr>
              <w:spacing w:after="0" w:line="240" w:lineRule="atLeast"/>
              <w:jc w:val="both"/>
              <w:rPr>
                <w:rFonts w:ascii="Times New Roman" w:hAnsi="Times New Roman" w:cs="Times New Roman"/>
              </w:rPr>
            </w:pPr>
            <w:r w:rsidRPr="003849D7">
              <w:rPr>
                <w:rFonts w:ascii="Times New Roman" w:hAnsi="Times New Roman" w:cs="Times New Roman"/>
              </w:rPr>
              <w:t>Создание рабочей группы по подготовке к введению ФГОС НОО в МБОУ «СОШ №</w:t>
            </w:r>
            <w:r>
              <w:rPr>
                <w:rFonts w:ascii="Times New Roman" w:hAnsi="Times New Roman" w:cs="Times New Roman"/>
              </w:rPr>
              <w:t>1</w:t>
            </w:r>
            <w:r w:rsidRPr="003849D7">
              <w:rPr>
                <w:rFonts w:ascii="Times New Roman" w:hAnsi="Times New Roman" w:cs="Times New Roman"/>
              </w:rPr>
              <w:t>»</w:t>
            </w:r>
          </w:p>
        </w:tc>
        <w:tc>
          <w:tcPr>
            <w:tcW w:w="1276" w:type="dxa"/>
          </w:tcPr>
          <w:p w:rsidR="00D245CC" w:rsidRPr="003849D7" w:rsidRDefault="00D245CC" w:rsidP="003849D7">
            <w:pPr>
              <w:spacing w:after="0" w:line="240" w:lineRule="atLeast"/>
              <w:jc w:val="both"/>
              <w:rPr>
                <w:rFonts w:ascii="Times New Roman" w:hAnsi="Times New Roman" w:cs="Times New Roman"/>
              </w:rPr>
            </w:pPr>
            <w:r w:rsidRPr="003849D7">
              <w:rPr>
                <w:rFonts w:ascii="Times New Roman" w:hAnsi="Times New Roman" w:cs="Times New Roman"/>
              </w:rPr>
              <w:t>До 01.10.2010</w:t>
            </w:r>
          </w:p>
        </w:tc>
        <w:tc>
          <w:tcPr>
            <w:tcW w:w="1558" w:type="dxa"/>
          </w:tcPr>
          <w:p w:rsidR="00D245CC" w:rsidRPr="003849D7" w:rsidRDefault="00D245CC" w:rsidP="003849D7">
            <w:pPr>
              <w:spacing w:after="0" w:line="240" w:lineRule="atLeast"/>
              <w:jc w:val="both"/>
              <w:rPr>
                <w:rFonts w:ascii="Times New Roman" w:hAnsi="Times New Roman" w:cs="Times New Roman"/>
              </w:rPr>
            </w:pPr>
            <w:r w:rsidRPr="003849D7">
              <w:rPr>
                <w:rFonts w:ascii="Times New Roman" w:hAnsi="Times New Roman" w:cs="Times New Roman"/>
              </w:rPr>
              <w:t>Приказ по школе</w:t>
            </w:r>
          </w:p>
          <w:p w:rsidR="00D245CC" w:rsidRPr="003849D7" w:rsidRDefault="00D245CC" w:rsidP="003849D7">
            <w:pPr>
              <w:spacing w:after="0" w:line="240" w:lineRule="atLeast"/>
              <w:jc w:val="both"/>
              <w:rPr>
                <w:rFonts w:ascii="Times New Roman" w:hAnsi="Times New Roman" w:cs="Times New Roman"/>
              </w:rPr>
            </w:pPr>
          </w:p>
        </w:tc>
        <w:tc>
          <w:tcPr>
            <w:tcW w:w="1418" w:type="dxa"/>
          </w:tcPr>
          <w:p w:rsidR="00D245CC" w:rsidRPr="003849D7" w:rsidRDefault="00D245CC" w:rsidP="003849D7">
            <w:pPr>
              <w:spacing w:after="0" w:line="240" w:lineRule="atLeast"/>
              <w:jc w:val="both"/>
              <w:rPr>
                <w:rFonts w:ascii="Times New Roman" w:hAnsi="Times New Roman" w:cs="Times New Roman"/>
              </w:rPr>
            </w:pPr>
            <w:r>
              <w:rPr>
                <w:rFonts w:ascii="Times New Roman" w:hAnsi="Times New Roman" w:cs="Times New Roman"/>
              </w:rPr>
              <w:t>Н.А. Якутова</w:t>
            </w:r>
          </w:p>
        </w:tc>
      </w:tr>
      <w:tr w:rsidR="00D245CC" w:rsidRPr="003849D7" w:rsidTr="00D245CC">
        <w:tc>
          <w:tcPr>
            <w:tcW w:w="709" w:type="dxa"/>
          </w:tcPr>
          <w:p w:rsidR="00D245CC" w:rsidRPr="003849D7" w:rsidRDefault="00D245CC" w:rsidP="003849D7">
            <w:pPr>
              <w:spacing w:after="0" w:line="240" w:lineRule="atLeast"/>
              <w:jc w:val="center"/>
              <w:rPr>
                <w:rFonts w:ascii="Times New Roman" w:hAnsi="Times New Roman" w:cs="Times New Roman"/>
              </w:rPr>
            </w:pPr>
            <w:r w:rsidRPr="003849D7">
              <w:rPr>
                <w:rFonts w:ascii="Times New Roman" w:hAnsi="Times New Roman" w:cs="Times New Roman"/>
              </w:rPr>
              <w:t>2</w:t>
            </w:r>
          </w:p>
        </w:tc>
        <w:tc>
          <w:tcPr>
            <w:tcW w:w="6096" w:type="dxa"/>
          </w:tcPr>
          <w:p w:rsidR="00D245CC" w:rsidRPr="003849D7" w:rsidRDefault="00D245CC" w:rsidP="003849D7">
            <w:pPr>
              <w:spacing w:after="0" w:line="240" w:lineRule="atLeast"/>
              <w:jc w:val="both"/>
              <w:rPr>
                <w:rFonts w:ascii="Times New Roman" w:hAnsi="Times New Roman" w:cs="Times New Roman"/>
                <w:color w:val="000000"/>
              </w:rPr>
            </w:pPr>
            <w:r w:rsidRPr="003849D7">
              <w:rPr>
                <w:rFonts w:ascii="Times New Roman" w:hAnsi="Times New Roman" w:cs="Times New Roman"/>
                <w:color w:val="000000"/>
              </w:rPr>
              <w:t xml:space="preserve">Анализ готовности школы (условия: кадры, МТБ и иное) к введению </w:t>
            </w:r>
            <w:r w:rsidRPr="003849D7">
              <w:rPr>
                <w:rFonts w:ascii="Times New Roman" w:hAnsi="Times New Roman" w:cs="Times New Roman"/>
              </w:rPr>
              <w:t>ФГОС НОО в МБОУ «</w:t>
            </w:r>
            <w:r>
              <w:rPr>
                <w:rFonts w:ascii="Times New Roman" w:hAnsi="Times New Roman" w:cs="Times New Roman"/>
              </w:rPr>
              <w:t>СОШ №1</w:t>
            </w:r>
            <w:r w:rsidRPr="003849D7">
              <w:rPr>
                <w:rFonts w:ascii="Times New Roman" w:hAnsi="Times New Roman" w:cs="Times New Roman"/>
              </w:rPr>
              <w:t>»</w:t>
            </w:r>
          </w:p>
        </w:tc>
        <w:tc>
          <w:tcPr>
            <w:tcW w:w="1276" w:type="dxa"/>
          </w:tcPr>
          <w:p w:rsidR="00D245CC" w:rsidRPr="003849D7" w:rsidRDefault="00D245CC" w:rsidP="003849D7">
            <w:pPr>
              <w:spacing w:after="0" w:line="240" w:lineRule="atLeast"/>
              <w:jc w:val="both"/>
              <w:rPr>
                <w:rFonts w:ascii="Times New Roman" w:hAnsi="Times New Roman" w:cs="Times New Roman"/>
                <w:color w:val="000000"/>
              </w:rPr>
            </w:pPr>
            <w:r w:rsidRPr="003849D7">
              <w:rPr>
                <w:rFonts w:ascii="Times New Roman" w:hAnsi="Times New Roman" w:cs="Times New Roman"/>
              </w:rPr>
              <w:t>До 01.11.2010,</w:t>
            </w:r>
            <w:r w:rsidRPr="003849D7">
              <w:rPr>
                <w:rFonts w:ascii="Times New Roman" w:hAnsi="Times New Roman" w:cs="Times New Roman"/>
                <w:color w:val="000000"/>
              </w:rPr>
              <w:t xml:space="preserve"> далее ежегодно </w:t>
            </w:r>
            <w:r w:rsidRPr="003849D7">
              <w:rPr>
                <w:rFonts w:ascii="Times New Roman" w:hAnsi="Times New Roman" w:cs="Times New Roman"/>
                <w:color w:val="000000"/>
              </w:rPr>
              <w:lastRenderedPageBreak/>
              <w:t>не позднее 01.01.</w:t>
            </w:r>
          </w:p>
        </w:tc>
        <w:tc>
          <w:tcPr>
            <w:tcW w:w="1558" w:type="dxa"/>
          </w:tcPr>
          <w:p w:rsidR="00D245CC" w:rsidRPr="003849D7" w:rsidRDefault="00D245CC" w:rsidP="003849D7">
            <w:pPr>
              <w:spacing w:after="0" w:line="240" w:lineRule="atLeast"/>
              <w:jc w:val="both"/>
              <w:rPr>
                <w:rFonts w:ascii="Times New Roman" w:hAnsi="Times New Roman" w:cs="Times New Roman"/>
                <w:color w:val="000000"/>
              </w:rPr>
            </w:pPr>
            <w:r w:rsidRPr="003849D7">
              <w:rPr>
                <w:rFonts w:ascii="Times New Roman" w:hAnsi="Times New Roman" w:cs="Times New Roman"/>
                <w:color w:val="000000"/>
              </w:rPr>
              <w:lastRenderedPageBreak/>
              <w:t xml:space="preserve">Анализ ситуации, сильные и слабые </w:t>
            </w:r>
            <w:r w:rsidRPr="003849D7">
              <w:rPr>
                <w:rFonts w:ascii="Times New Roman" w:hAnsi="Times New Roman" w:cs="Times New Roman"/>
                <w:color w:val="000000"/>
              </w:rPr>
              <w:lastRenderedPageBreak/>
              <w:t>стороны,</w:t>
            </w:r>
            <w:r w:rsidRPr="003849D7">
              <w:rPr>
                <w:rFonts w:ascii="Times New Roman" w:hAnsi="Times New Roman" w:cs="Times New Roman"/>
                <w:spacing w:val="2"/>
              </w:rPr>
              <w:t xml:space="preserve"> план-</w:t>
            </w:r>
            <w:r w:rsidRPr="003849D7">
              <w:rPr>
                <w:rFonts w:ascii="Times New Roman" w:hAnsi="Times New Roman" w:cs="Times New Roman"/>
                <w:spacing w:val="-2"/>
              </w:rPr>
              <w:t>график повышения квалификации педа</w:t>
            </w:r>
            <w:r w:rsidRPr="003849D7">
              <w:rPr>
                <w:rFonts w:ascii="Times New Roman" w:hAnsi="Times New Roman" w:cs="Times New Roman"/>
                <w:spacing w:val="2"/>
              </w:rPr>
              <w:t>гогических и руководящих работников</w:t>
            </w:r>
          </w:p>
        </w:tc>
        <w:tc>
          <w:tcPr>
            <w:tcW w:w="1418" w:type="dxa"/>
          </w:tcPr>
          <w:p w:rsidR="00D245CC" w:rsidRPr="003849D7" w:rsidRDefault="00D245CC" w:rsidP="003849D7">
            <w:pPr>
              <w:spacing w:after="0" w:line="240" w:lineRule="atLeast"/>
              <w:jc w:val="both"/>
              <w:rPr>
                <w:rFonts w:ascii="Times New Roman" w:hAnsi="Times New Roman" w:cs="Times New Roman"/>
                <w:color w:val="0000FF"/>
              </w:rPr>
            </w:pPr>
            <w:r w:rsidRPr="003849D7">
              <w:rPr>
                <w:rFonts w:ascii="Times New Roman" w:hAnsi="Times New Roman" w:cs="Times New Roman"/>
              </w:rPr>
              <w:lastRenderedPageBreak/>
              <w:t>Рабочая группа</w:t>
            </w:r>
          </w:p>
        </w:tc>
      </w:tr>
      <w:tr w:rsidR="00A656D7" w:rsidRPr="003849D7" w:rsidTr="00D245CC">
        <w:tc>
          <w:tcPr>
            <w:tcW w:w="709" w:type="dxa"/>
          </w:tcPr>
          <w:p w:rsidR="00A656D7" w:rsidRPr="003849D7" w:rsidRDefault="00A656D7" w:rsidP="003849D7">
            <w:pPr>
              <w:spacing w:after="0" w:line="240" w:lineRule="atLeast"/>
              <w:jc w:val="center"/>
              <w:rPr>
                <w:rFonts w:ascii="Times New Roman" w:hAnsi="Times New Roman" w:cs="Times New Roman"/>
              </w:rPr>
            </w:pPr>
            <w:r w:rsidRPr="003849D7">
              <w:rPr>
                <w:rFonts w:ascii="Times New Roman" w:hAnsi="Times New Roman" w:cs="Times New Roman"/>
              </w:rPr>
              <w:lastRenderedPageBreak/>
              <w:t>3</w:t>
            </w:r>
          </w:p>
        </w:tc>
        <w:tc>
          <w:tcPr>
            <w:tcW w:w="6096" w:type="dxa"/>
          </w:tcPr>
          <w:p w:rsidR="00A656D7" w:rsidRPr="003849D7" w:rsidRDefault="00A656D7" w:rsidP="00A656D7">
            <w:pPr>
              <w:spacing w:after="0" w:line="240" w:lineRule="atLeast"/>
              <w:jc w:val="both"/>
              <w:rPr>
                <w:rFonts w:ascii="Times New Roman" w:hAnsi="Times New Roman" w:cs="Times New Roman"/>
              </w:rPr>
            </w:pPr>
            <w:r w:rsidRPr="003849D7">
              <w:rPr>
                <w:rFonts w:ascii="Times New Roman" w:hAnsi="Times New Roman" w:cs="Times New Roman"/>
              </w:rPr>
              <w:t>Разработка и утверждение плана основных мероприятий (сетевого графика (дорожной карты)) по подготовке к введению ФГОС НОО в МБОУ «СОШ №</w:t>
            </w:r>
            <w:r>
              <w:rPr>
                <w:rFonts w:ascii="Times New Roman" w:hAnsi="Times New Roman" w:cs="Times New Roman"/>
              </w:rPr>
              <w:t>1</w:t>
            </w:r>
            <w:r w:rsidRPr="003849D7">
              <w:rPr>
                <w:rFonts w:ascii="Times New Roman" w:hAnsi="Times New Roman" w:cs="Times New Roman"/>
              </w:rPr>
              <w:t>»</w:t>
            </w:r>
          </w:p>
        </w:tc>
        <w:tc>
          <w:tcPr>
            <w:tcW w:w="1276" w:type="dxa"/>
          </w:tcPr>
          <w:p w:rsidR="00A656D7" w:rsidRPr="003849D7" w:rsidRDefault="00A656D7" w:rsidP="003849D7">
            <w:pPr>
              <w:spacing w:after="0" w:line="240" w:lineRule="atLeast"/>
              <w:jc w:val="both"/>
              <w:rPr>
                <w:rFonts w:ascii="Times New Roman" w:hAnsi="Times New Roman" w:cs="Times New Roman"/>
                <w:color w:val="000000"/>
              </w:rPr>
            </w:pPr>
            <w:r w:rsidRPr="003849D7">
              <w:rPr>
                <w:rFonts w:ascii="Times New Roman" w:hAnsi="Times New Roman" w:cs="Times New Roman"/>
                <w:color w:val="000000"/>
              </w:rPr>
              <w:t>До 10.11.2010</w:t>
            </w:r>
          </w:p>
        </w:tc>
        <w:tc>
          <w:tcPr>
            <w:tcW w:w="1558" w:type="dxa"/>
          </w:tcPr>
          <w:p w:rsidR="00A656D7" w:rsidRPr="003849D7" w:rsidRDefault="00A656D7" w:rsidP="003849D7">
            <w:pPr>
              <w:spacing w:after="0" w:line="240" w:lineRule="atLeast"/>
              <w:jc w:val="both"/>
              <w:rPr>
                <w:rFonts w:ascii="Times New Roman" w:hAnsi="Times New Roman" w:cs="Times New Roman"/>
                <w:color w:val="000000"/>
              </w:rPr>
            </w:pPr>
            <w:r w:rsidRPr="003849D7">
              <w:rPr>
                <w:rFonts w:ascii="Times New Roman" w:hAnsi="Times New Roman" w:cs="Times New Roman"/>
              </w:rPr>
              <w:t>Сетевой график (дорожная карта)</w:t>
            </w:r>
          </w:p>
        </w:tc>
        <w:tc>
          <w:tcPr>
            <w:tcW w:w="1418" w:type="dxa"/>
          </w:tcPr>
          <w:p w:rsidR="00A656D7" w:rsidRDefault="00A656D7" w:rsidP="00A656D7">
            <w:pPr>
              <w:spacing w:after="0" w:line="240" w:lineRule="atLeast"/>
              <w:jc w:val="both"/>
              <w:rPr>
                <w:rFonts w:ascii="Times New Roman" w:hAnsi="Times New Roman" w:cs="Times New Roman"/>
                <w:color w:val="000000"/>
              </w:rPr>
            </w:pPr>
            <w:r>
              <w:rPr>
                <w:rFonts w:ascii="Times New Roman" w:hAnsi="Times New Roman" w:cs="Times New Roman"/>
                <w:color w:val="000000"/>
              </w:rPr>
              <w:t>Н.А. Якутова,</w:t>
            </w:r>
          </w:p>
          <w:p w:rsidR="00A656D7" w:rsidRDefault="00A656D7" w:rsidP="00A656D7">
            <w:pPr>
              <w:spacing w:after="0" w:line="240" w:lineRule="atLeast"/>
              <w:jc w:val="both"/>
              <w:rPr>
                <w:rFonts w:ascii="Times New Roman" w:hAnsi="Times New Roman" w:cs="Times New Roman"/>
              </w:rPr>
            </w:pPr>
            <w:r>
              <w:rPr>
                <w:rFonts w:ascii="Times New Roman" w:hAnsi="Times New Roman" w:cs="Times New Roman"/>
                <w:color w:val="000000"/>
              </w:rPr>
              <w:t>О.В. Дорошкова,</w:t>
            </w:r>
            <w:r w:rsidRPr="003849D7">
              <w:rPr>
                <w:rFonts w:ascii="Times New Roman" w:hAnsi="Times New Roman" w:cs="Times New Roman"/>
              </w:rPr>
              <w:t xml:space="preserve"> </w:t>
            </w:r>
            <w:r>
              <w:rPr>
                <w:rFonts w:ascii="Times New Roman" w:hAnsi="Times New Roman" w:cs="Times New Roman"/>
              </w:rPr>
              <w:t>Э.В. Гиниятова,</w:t>
            </w:r>
          </w:p>
          <w:p w:rsidR="00A656D7" w:rsidRPr="003849D7" w:rsidRDefault="00A656D7" w:rsidP="00A656D7">
            <w:pPr>
              <w:spacing w:after="0" w:line="240" w:lineRule="atLeast"/>
              <w:jc w:val="both"/>
              <w:rPr>
                <w:rFonts w:ascii="Times New Roman" w:hAnsi="Times New Roman" w:cs="Times New Roman"/>
                <w:color w:val="000000"/>
              </w:rPr>
            </w:pPr>
            <w:r>
              <w:rPr>
                <w:rFonts w:ascii="Times New Roman" w:hAnsi="Times New Roman" w:cs="Times New Roman"/>
              </w:rPr>
              <w:t>рабочая группа</w:t>
            </w:r>
          </w:p>
        </w:tc>
      </w:tr>
      <w:tr w:rsidR="00D245CC" w:rsidRPr="003849D7" w:rsidTr="00D245CC">
        <w:tc>
          <w:tcPr>
            <w:tcW w:w="709" w:type="dxa"/>
          </w:tcPr>
          <w:p w:rsidR="00D245CC" w:rsidRPr="003849D7" w:rsidRDefault="00D245CC" w:rsidP="003849D7">
            <w:pPr>
              <w:spacing w:after="0" w:line="240" w:lineRule="atLeast"/>
              <w:jc w:val="center"/>
              <w:rPr>
                <w:rFonts w:ascii="Times New Roman" w:hAnsi="Times New Roman" w:cs="Times New Roman"/>
              </w:rPr>
            </w:pPr>
            <w:r w:rsidRPr="003849D7">
              <w:rPr>
                <w:rFonts w:ascii="Times New Roman" w:hAnsi="Times New Roman" w:cs="Times New Roman"/>
              </w:rPr>
              <w:t xml:space="preserve">4 </w:t>
            </w:r>
          </w:p>
        </w:tc>
        <w:tc>
          <w:tcPr>
            <w:tcW w:w="6096" w:type="dxa"/>
          </w:tcPr>
          <w:p w:rsidR="00D245CC" w:rsidRPr="003849D7" w:rsidRDefault="00D245CC" w:rsidP="003849D7">
            <w:pPr>
              <w:spacing w:after="0" w:line="240" w:lineRule="atLeast"/>
              <w:jc w:val="both"/>
              <w:rPr>
                <w:rFonts w:ascii="Times New Roman" w:hAnsi="Times New Roman" w:cs="Times New Roman"/>
              </w:rPr>
            </w:pPr>
            <w:r w:rsidRPr="003849D7">
              <w:rPr>
                <w:rFonts w:ascii="Times New Roman" w:hAnsi="Times New Roman" w:cs="Times New Roman"/>
              </w:rPr>
              <w:t>Участие рабочей группы в городских семинарах по сопровождению школьных команд в рамках введения ФГОС в начальной школе</w:t>
            </w:r>
          </w:p>
        </w:tc>
        <w:tc>
          <w:tcPr>
            <w:tcW w:w="1276" w:type="dxa"/>
          </w:tcPr>
          <w:p w:rsidR="00D245CC" w:rsidRPr="003849D7" w:rsidRDefault="00D245CC" w:rsidP="003849D7">
            <w:pPr>
              <w:spacing w:after="0" w:line="240" w:lineRule="atLeast"/>
              <w:jc w:val="both"/>
              <w:rPr>
                <w:rFonts w:ascii="Times New Roman" w:hAnsi="Times New Roman" w:cs="Times New Roman"/>
              </w:rPr>
            </w:pPr>
            <w:r w:rsidRPr="003849D7">
              <w:rPr>
                <w:rFonts w:ascii="Times New Roman" w:hAnsi="Times New Roman" w:cs="Times New Roman"/>
              </w:rPr>
              <w:t>В соответствии с планом – графиком ежегодно</w:t>
            </w:r>
          </w:p>
        </w:tc>
        <w:tc>
          <w:tcPr>
            <w:tcW w:w="1558" w:type="dxa"/>
          </w:tcPr>
          <w:p w:rsidR="00D245CC" w:rsidRPr="003849D7" w:rsidRDefault="00D245CC" w:rsidP="003849D7">
            <w:pPr>
              <w:spacing w:after="0" w:line="240" w:lineRule="atLeast"/>
              <w:jc w:val="both"/>
              <w:rPr>
                <w:rFonts w:ascii="Times New Roman" w:hAnsi="Times New Roman" w:cs="Times New Roman"/>
              </w:rPr>
            </w:pPr>
            <w:r w:rsidRPr="003849D7">
              <w:rPr>
                <w:rFonts w:ascii="Times New Roman" w:hAnsi="Times New Roman" w:cs="Times New Roman"/>
              </w:rPr>
              <w:t>Сопровождение</w:t>
            </w:r>
          </w:p>
        </w:tc>
        <w:tc>
          <w:tcPr>
            <w:tcW w:w="1418" w:type="dxa"/>
          </w:tcPr>
          <w:p w:rsidR="00D245CC" w:rsidRPr="003849D7" w:rsidRDefault="00D245CC" w:rsidP="003849D7">
            <w:pPr>
              <w:spacing w:after="0" w:line="240" w:lineRule="atLeast"/>
              <w:jc w:val="both"/>
              <w:rPr>
                <w:rFonts w:ascii="Times New Roman" w:hAnsi="Times New Roman" w:cs="Times New Roman"/>
              </w:rPr>
            </w:pPr>
            <w:r w:rsidRPr="003849D7">
              <w:rPr>
                <w:rFonts w:ascii="Times New Roman" w:hAnsi="Times New Roman" w:cs="Times New Roman"/>
              </w:rPr>
              <w:t>Рабочая группа</w:t>
            </w:r>
          </w:p>
        </w:tc>
      </w:tr>
      <w:tr w:rsidR="00D245CC" w:rsidRPr="003849D7" w:rsidTr="00D245CC">
        <w:tc>
          <w:tcPr>
            <w:tcW w:w="709" w:type="dxa"/>
          </w:tcPr>
          <w:p w:rsidR="00D245CC" w:rsidRPr="003849D7" w:rsidRDefault="00D245CC" w:rsidP="003849D7">
            <w:pPr>
              <w:spacing w:after="0" w:line="240" w:lineRule="atLeast"/>
              <w:jc w:val="center"/>
              <w:rPr>
                <w:rFonts w:ascii="Times New Roman" w:hAnsi="Times New Roman" w:cs="Times New Roman"/>
              </w:rPr>
            </w:pPr>
            <w:r w:rsidRPr="003849D7">
              <w:rPr>
                <w:rFonts w:ascii="Times New Roman" w:hAnsi="Times New Roman" w:cs="Times New Roman"/>
              </w:rPr>
              <w:t>5</w:t>
            </w:r>
          </w:p>
        </w:tc>
        <w:tc>
          <w:tcPr>
            <w:tcW w:w="6096" w:type="dxa"/>
          </w:tcPr>
          <w:p w:rsidR="00D245CC" w:rsidRPr="003849D7" w:rsidRDefault="00D245CC" w:rsidP="003849D7">
            <w:pPr>
              <w:widowControl w:val="0"/>
              <w:shd w:val="clear" w:color="auto" w:fill="FFFFFF"/>
              <w:tabs>
                <w:tab w:val="left" w:pos="1056"/>
              </w:tabs>
              <w:autoSpaceDE w:val="0"/>
              <w:autoSpaceDN w:val="0"/>
              <w:adjustRightInd w:val="0"/>
              <w:spacing w:after="0" w:line="240" w:lineRule="atLeast"/>
              <w:ind w:left="19"/>
              <w:jc w:val="both"/>
              <w:rPr>
                <w:rFonts w:ascii="Times New Roman" w:hAnsi="Times New Roman" w:cs="Times New Roman"/>
                <w:color w:val="000000"/>
              </w:rPr>
            </w:pPr>
            <w:r w:rsidRPr="003849D7">
              <w:rPr>
                <w:rFonts w:ascii="Times New Roman" w:hAnsi="Times New Roman" w:cs="Times New Roman"/>
                <w:color w:val="000000"/>
              </w:rPr>
              <w:t>Педсовет по ознакомлению педагогического коллектива школы с ФГОС НОО</w:t>
            </w:r>
          </w:p>
        </w:tc>
        <w:tc>
          <w:tcPr>
            <w:tcW w:w="1276" w:type="dxa"/>
          </w:tcPr>
          <w:p w:rsidR="00D245CC" w:rsidRPr="003849D7" w:rsidRDefault="00D245CC" w:rsidP="003849D7">
            <w:pPr>
              <w:spacing w:after="0" w:line="240" w:lineRule="atLeast"/>
              <w:jc w:val="both"/>
              <w:rPr>
                <w:rFonts w:ascii="Times New Roman" w:hAnsi="Times New Roman" w:cs="Times New Roman"/>
                <w:color w:val="000000"/>
              </w:rPr>
            </w:pPr>
            <w:r w:rsidRPr="003849D7">
              <w:rPr>
                <w:rFonts w:ascii="Times New Roman" w:hAnsi="Times New Roman" w:cs="Times New Roman"/>
                <w:color w:val="000000"/>
              </w:rPr>
              <w:t>Ноябрь 2010</w:t>
            </w:r>
          </w:p>
        </w:tc>
        <w:tc>
          <w:tcPr>
            <w:tcW w:w="1558" w:type="dxa"/>
          </w:tcPr>
          <w:p w:rsidR="00D245CC" w:rsidRPr="003849D7" w:rsidRDefault="00D245CC" w:rsidP="003849D7">
            <w:pPr>
              <w:spacing w:after="0" w:line="240" w:lineRule="atLeast"/>
              <w:rPr>
                <w:rFonts w:ascii="Times New Roman" w:hAnsi="Times New Roman" w:cs="Times New Roman"/>
              </w:rPr>
            </w:pPr>
            <w:r w:rsidRPr="003849D7">
              <w:rPr>
                <w:rFonts w:ascii="Times New Roman" w:hAnsi="Times New Roman" w:cs="Times New Roman"/>
              </w:rPr>
              <w:t>Владение терминологией и содержанием ФГОС НОО</w:t>
            </w:r>
          </w:p>
        </w:tc>
        <w:tc>
          <w:tcPr>
            <w:tcW w:w="1418" w:type="dxa"/>
          </w:tcPr>
          <w:p w:rsidR="00D245CC" w:rsidRPr="003849D7" w:rsidRDefault="00A656D7" w:rsidP="003849D7">
            <w:pPr>
              <w:spacing w:after="0" w:line="240" w:lineRule="atLeast"/>
              <w:rPr>
                <w:rFonts w:ascii="Times New Roman" w:hAnsi="Times New Roman" w:cs="Times New Roman"/>
              </w:rPr>
            </w:pPr>
            <w:r>
              <w:rPr>
                <w:rFonts w:ascii="Times New Roman" w:hAnsi="Times New Roman" w:cs="Times New Roman"/>
                <w:color w:val="000000"/>
              </w:rPr>
              <w:t>О.В. Дорошкова</w:t>
            </w:r>
            <w:r w:rsidR="00D245CC" w:rsidRPr="003849D7">
              <w:rPr>
                <w:rFonts w:ascii="Times New Roman" w:hAnsi="Times New Roman" w:cs="Times New Roman"/>
              </w:rPr>
              <w:t>, рабочая группа</w:t>
            </w:r>
          </w:p>
        </w:tc>
      </w:tr>
      <w:tr w:rsidR="00D245CC" w:rsidRPr="003849D7" w:rsidTr="00D245CC">
        <w:tc>
          <w:tcPr>
            <w:tcW w:w="709" w:type="dxa"/>
          </w:tcPr>
          <w:p w:rsidR="00D245CC" w:rsidRPr="003849D7" w:rsidRDefault="00D245CC" w:rsidP="003849D7">
            <w:pPr>
              <w:spacing w:after="0" w:line="240" w:lineRule="atLeast"/>
              <w:jc w:val="center"/>
              <w:rPr>
                <w:rFonts w:ascii="Times New Roman" w:hAnsi="Times New Roman" w:cs="Times New Roman"/>
              </w:rPr>
            </w:pPr>
            <w:r w:rsidRPr="003849D7">
              <w:rPr>
                <w:rFonts w:ascii="Times New Roman" w:hAnsi="Times New Roman" w:cs="Times New Roman"/>
              </w:rPr>
              <w:t>6</w:t>
            </w:r>
          </w:p>
        </w:tc>
        <w:tc>
          <w:tcPr>
            <w:tcW w:w="6096" w:type="dxa"/>
          </w:tcPr>
          <w:p w:rsidR="00D245CC" w:rsidRPr="003849D7" w:rsidRDefault="00D245CC" w:rsidP="00A656D7">
            <w:pPr>
              <w:spacing w:after="0" w:line="240" w:lineRule="atLeast"/>
              <w:jc w:val="both"/>
              <w:rPr>
                <w:rFonts w:ascii="Times New Roman" w:hAnsi="Times New Roman" w:cs="Times New Roman"/>
              </w:rPr>
            </w:pPr>
            <w:r w:rsidRPr="003849D7">
              <w:rPr>
                <w:rFonts w:ascii="Times New Roman" w:hAnsi="Times New Roman" w:cs="Times New Roman"/>
              </w:rPr>
              <w:t>Подготовка, разработка серии семинаров с педагогами всей школы по введению ФГОС НОО по вопросам: способы формирования универсальных учебных действий, внеурочная деятельность, оценка качества  и иное.</w:t>
            </w:r>
          </w:p>
        </w:tc>
        <w:tc>
          <w:tcPr>
            <w:tcW w:w="1276" w:type="dxa"/>
          </w:tcPr>
          <w:p w:rsidR="00D245CC" w:rsidRPr="003849D7" w:rsidRDefault="00D245CC" w:rsidP="003849D7">
            <w:pPr>
              <w:spacing w:after="0" w:line="240" w:lineRule="atLeast"/>
              <w:jc w:val="both"/>
              <w:rPr>
                <w:rFonts w:ascii="Times New Roman" w:hAnsi="Times New Roman" w:cs="Times New Roman"/>
                <w:color w:val="000000"/>
              </w:rPr>
            </w:pPr>
            <w:r w:rsidRPr="003849D7">
              <w:rPr>
                <w:rFonts w:ascii="Times New Roman" w:hAnsi="Times New Roman" w:cs="Times New Roman"/>
                <w:color w:val="000000"/>
              </w:rPr>
              <w:t>Ноябрь 2010 – февраль 2011</w:t>
            </w:r>
          </w:p>
        </w:tc>
        <w:tc>
          <w:tcPr>
            <w:tcW w:w="1558" w:type="dxa"/>
          </w:tcPr>
          <w:p w:rsidR="00D245CC" w:rsidRPr="003849D7" w:rsidRDefault="00D245CC" w:rsidP="003849D7">
            <w:pPr>
              <w:spacing w:after="0" w:line="240" w:lineRule="atLeast"/>
              <w:jc w:val="both"/>
              <w:rPr>
                <w:rFonts w:ascii="Times New Roman" w:hAnsi="Times New Roman" w:cs="Times New Roman"/>
                <w:color w:val="000000"/>
              </w:rPr>
            </w:pPr>
            <w:r w:rsidRPr="003849D7">
              <w:rPr>
                <w:rFonts w:ascii="Times New Roman" w:hAnsi="Times New Roman" w:cs="Times New Roman"/>
              </w:rPr>
              <w:t>Владение терминологией и содержанием ФГОС НОО</w:t>
            </w:r>
          </w:p>
        </w:tc>
        <w:tc>
          <w:tcPr>
            <w:tcW w:w="1418" w:type="dxa"/>
          </w:tcPr>
          <w:p w:rsidR="00D245CC" w:rsidRPr="003849D7" w:rsidRDefault="00A656D7" w:rsidP="00A656D7">
            <w:pPr>
              <w:spacing w:after="0" w:line="240" w:lineRule="atLeast"/>
              <w:jc w:val="both"/>
              <w:rPr>
                <w:rFonts w:ascii="Times New Roman" w:hAnsi="Times New Roman" w:cs="Times New Roman"/>
                <w:color w:val="0000FF"/>
              </w:rPr>
            </w:pPr>
            <w:r>
              <w:rPr>
                <w:rFonts w:ascii="Times New Roman" w:hAnsi="Times New Roman" w:cs="Times New Roman"/>
                <w:color w:val="000000"/>
              </w:rPr>
              <w:t>О.В. Дорошкова</w:t>
            </w:r>
            <w:r w:rsidR="00D245CC" w:rsidRPr="003849D7">
              <w:rPr>
                <w:rFonts w:ascii="Times New Roman" w:hAnsi="Times New Roman" w:cs="Times New Roman"/>
              </w:rPr>
              <w:t>, психолог, рабочая группа</w:t>
            </w:r>
          </w:p>
        </w:tc>
      </w:tr>
      <w:tr w:rsidR="00D245CC" w:rsidRPr="003849D7" w:rsidTr="00D245CC">
        <w:tc>
          <w:tcPr>
            <w:tcW w:w="709" w:type="dxa"/>
          </w:tcPr>
          <w:p w:rsidR="00D245CC" w:rsidRPr="003849D7" w:rsidRDefault="00D245CC" w:rsidP="003849D7">
            <w:pPr>
              <w:spacing w:after="0" w:line="240" w:lineRule="atLeast"/>
              <w:jc w:val="center"/>
              <w:rPr>
                <w:rFonts w:ascii="Times New Roman" w:hAnsi="Times New Roman" w:cs="Times New Roman"/>
              </w:rPr>
            </w:pPr>
            <w:r w:rsidRPr="003849D7">
              <w:rPr>
                <w:rFonts w:ascii="Times New Roman" w:hAnsi="Times New Roman" w:cs="Times New Roman"/>
              </w:rPr>
              <w:t>7</w:t>
            </w:r>
          </w:p>
        </w:tc>
        <w:tc>
          <w:tcPr>
            <w:tcW w:w="6096" w:type="dxa"/>
          </w:tcPr>
          <w:p w:rsidR="00D245CC" w:rsidRPr="003849D7" w:rsidRDefault="00D245CC" w:rsidP="003849D7">
            <w:pPr>
              <w:spacing w:after="0" w:line="240" w:lineRule="atLeast"/>
              <w:jc w:val="both"/>
              <w:rPr>
                <w:rFonts w:ascii="Times New Roman" w:hAnsi="Times New Roman" w:cs="Times New Roman"/>
              </w:rPr>
            </w:pPr>
            <w:r w:rsidRPr="003849D7">
              <w:rPr>
                <w:rFonts w:ascii="Times New Roman" w:hAnsi="Times New Roman" w:cs="Times New Roman"/>
              </w:rPr>
              <w:t>Проведение административных совещаний с приглашением рабочей группы:</w:t>
            </w:r>
          </w:p>
          <w:p w:rsidR="00D245CC" w:rsidRPr="003849D7" w:rsidRDefault="00D245CC" w:rsidP="00072AF1">
            <w:pPr>
              <w:numPr>
                <w:ilvl w:val="0"/>
                <w:numId w:val="100"/>
              </w:numPr>
              <w:spacing w:after="0" w:line="240" w:lineRule="atLeast"/>
              <w:jc w:val="both"/>
              <w:rPr>
                <w:rFonts w:ascii="Times New Roman" w:hAnsi="Times New Roman" w:cs="Times New Roman"/>
              </w:rPr>
            </w:pPr>
            <w:r w:rsidRPr="003849D7">
              <w:rPr>
                <w:rFonts w:ascii="Times New Roman" w:hAnsi="Times New Roman" w:cs="Times New Roman"/>
              </w:rPr>
              <w:t xml:space="preserve">Изучение нормативно-правовых документов, регулирующих введение и реализацию ФГОС НОО </w:t>
            </w:r>
          </w:p>
          <w:p w:rsidR="00D245CC" w:rsidRPr="003849D7" w:rsidRDefault="00D245CC" w:rsidP="00072AF1">
            <w:pPr>
              <w:numPr>
                <w:ilvl w:val="0"/>
                <w:numId w:val="100"/>
              </w:numPr>
              <w:spacing w:after="0" w:line="240" w:lineRule="atLeast"/>
              <w:jc w:val="both"/>
              <w:rPr>
                <w:rFonts w:ascii="Times New Roman" w:hAnsi="Times New Roman" w:cs="Times New Roman"/>
              </w:rPr>
            </w:pPr>
            <w:r w:rsidRPr="003849D7">
              <w:rPr>
                <w:rFonts w:ascii="Times New Roman" w:hAnsi="Times New Roman" w:cs="Times New Roman"/>
              </w:rPr>
              <w:t>Создание условий для введения ФГОС НОО</w:t>
            </w:r>
          </w:p>
          <w:p w:rsidR="00D245CC" w:rsidRPr="003849D7" w:rsidRDefault="00D245CC" w:rsidP="00072AF1">
            <w:pPr>
              <w:numPr>
                <w:ilvl w:val="0"/>
                <w:numId w:val="100"/>
              </w:numPr>
              <w:spacing w:after="0" w:line="240" w:lineRule="atLeast"/>
              <w:jc w:val="both"/>
              <w:rPr>
                <w:rFonts w:ascii="Times New Roman" w:hAnsi="Times New Roman" w:cs="Times New Roman"/>
              </w:rPr>
            </w:pPr>
            <w:r w:rsidRPr="003849D7">
              <w:rPr>
                <w:rFonts w:ascii="Times New Roman" w:hAnsi="Times New Roman" w:cs="Times New Roman"/>
                <w:color w:val="000000"/>
              </w:rPr>
              <w:t>Проектирование модели организации образовательного пространства начальной школы с учетом возрастных особенностей младшего школьника</w:t>
            </w:r>
          </w:p>
          <w:p w:rsidR="00D245CC" w:rsidRPr="003849D7" w:rsidRDefault="00D245CC" w:rsidP="00072AF1">
            <w:pPr>
              <w:numPr>
                <w:ilvl w:val="0"/>
                <w:numId w:val="100"/>
              </w:numPr>
              <w:spacing w:after="0" w:line="240" w:lineRule="atLeast"/>
              <w:jc w:val="both"/>
              <w:rPr>
                <w:rFonts w:ascii="Times New Roman" w:hAnsi="Times New Roman" w:cs="Times New Roman"/>
              </w:rPr>
            </w:pPr>
            <w:r w:rsidRPr="003849D7">
              <w:rPr>
                <w:rFonts w:ascii="Times New Roman" w:hAnsi="Times New Roman" w:cs="Times New Roman"/>
                <w:color w:val="000000"/>
              </w:rPr>
              <w:t>Проектирование основной образовательной программы НОО</w:t>
            </w:r>
          </w:p>
          <w:p w:rsidR="00D245CC" w:rsidRPr="003849D7" w:rsidRDefault="00D245CC" w:rsidP="00072AF1">
            <w:pPr>
              <w:numPr>
                <w:ilvl w:val="0"/>
                <w:numId w:val="103"/>
              </w:numPr>
              <w:spacing w:after="0" w:line="240" w:lineRule="atLeast"/>
              <w:jc w:val="both"/>
              <w:rPr>
                <w:rFonts w:ascii="Times New Roman" w:hAnsi="Times New Roman" w:cs="Times New Roman"/>
              </w:rPr>
            </w:pPr>
            <w:r w:rsidRPr="003849D7">
              <w:rPr>
                <w:rFonts w:ascii="Times New Roman" w:hAnsi="Times New Roman" w:cs="Times New Roman"/>
                <w:color w:val="000000"/>
              </w:rPr>
              <w:t>Организация внеурочной деятельности обучающихся</w:t>
            </w:r>
          </w:p>
          <w:p w:rsidR="00D245CC" w:rsidRPr="003849D7" w:rsidRDefault="00D245CC" w:rsidP="00072AF1">
            <w:pPr>
              <w:numPr>
                <w:ilvl w:val="0"/>
                <w:numId w:val="103"/>
              </w:numPr>
              <w:spacing w:after="0" w:line="240" w:lineRule="atLeast"/>
              <w:jc w:val="both"/>
              <w:rPr>
                <w:rFonts w:ascii="Times New Roman" w:hAnsi="Times New Roman" w:cs="Times New Roman"/>
                <w:color w:val="000000"/>
                <w:spacing w:val="-1"/>
              </w:rPr>
            </w:pPr>
            <w:r w:rsidRPr="003849D7">
              <w:rPr>
                <w:rFonts w:ascii="Times New Roman" w:hAnsi="Times New Roman" w:cs="Times New Roman"/>
                <w:color w:val="000000"/>
              </w:rPr>
              <w:t xml:space="preserve">Разработка программы духовно-нравственного развития, воспитания </w:t>
            </w:r>
            <w:r w:rsidRPr="003849D7">
              <w:rPr>
                <w:rFonts w:ascii="Times New Roman" w:hAnsi="Times New Roman" w:cs="Times New Roman"/>
                <w:color w:val="000000"/>
                <w:spacing w:val="-1"/>
              </w:rPr>
              <w:t>обучающихся на ступени НОО</w:t>
            </w:r>
          </w:p>
          <w:p w:rsidR="00D245CC" w:rsidRPr="003849D7" w:rsidRDefault="00D245CC" w:rsidP="00072AF1">
            <w:pPr>
              <w:numPr>
                <w:ilvl w:val="0"/>
                <w:numId w:val="103"/>
              </w:numPr>
              <w:spacing w:after="0" w:line="240" w:lineRule="atLeast"/>
              <w:jc w:val="both"/>
              <w:rPr>
                <w:rFonts w:ascii="Times New Roman" w:hAnsi="Times New Roman" w:cs="Times New Roman"/>
                <w:color w:val="000000"/>
                <w:spacing w:val="-1"/>
              </w:rPr>
            </w:pPr>
            <w:r w:rsidRPr="003849D7">
              <w:rPr>
                <w:rFonts w:ascii="Times New Roman" w:hAnsi="Times New Roman" w:cs="Times New Roman"/>
                <w:color w:val="000000"/>
              </w:rPr>
              <w:t xml:space="preserve">Разработка программы формирования культуры здорового и безопасного образа жизни </w:t>
            </w:r>
            <w:r w:rsidRPr="003849D7">
              <w:rPr>
                <w:rFonts w:ascii="Times New Roman" w:hAnsi="Times New Roman" w:cs="Times New Roman"/>
                <w:color w:val="000000"/>
                <w:spacing w:val="-1"/>
              </w:rPr>
              <w:t>обучающихся на ступени НОО</w:t>
            </w:r>
          </w:p>
          <w:p w:rsidR="00D245CC" w:rsidRPr="003849D7" w:rsidRDefault="00D245CC" w:rsidP="00072AF1">
            <w:pPr>
              <w:numPr>
                <w:ilvl w:val="0"/>
                <w:numId w:val="103"/>
              </w:numPr>
              <w:spacing w:after="0" w:line="240" w:lineRule="atLeast"/>
              <w:jc w:val="both"/>
              <w:rPr>
                <w:rFonts w:ascii="Times New Roman" w:hAnsi="Times New Roman" w:cs="Times New Roman"/>
              </w:rPr>
            </w:pPr>
            <w:r w:rsidRPr="003849D7">
              <w:rPr>
                <w:rFonts w:ascii="Times New Roman" w:hAnsi="Times New Roman" w:cs="Times New Roman"/>
                <w:color w:val="000000"/>
              </w:rPr>
              <w:t xml:space="preserve">Разработка программы формирования универсальных учебных действий </w:t>
            </w:r>
            <w:r w:rsidRPr="003849D7">
              <w:rPr>
                <w:rFonts w:ascii="Times New Roman" w:hAnsi="Times New Roman" w:cs="Times New Roman"/>
                <w:color w:val="000000"/>
                <w:spacing w:val="-1"/>
              </w:rPr>
              <w:t>на ступени НОО</w:t>
            </w:r>
            <w:r w:rsidRPr="003849D7">
              <w:rPr>
                <w:rFonts w:ascii="Times New Roman" w:hAnsi="Times New Roman" w:cs="Times New Roman"/>
              </w:rPr>
              <w:t xml:space="preserve"> </w:t>
            </w:r>
          </w:p>
          <w:p w:rsidR="00D245CC" w:rsidRPr="003849D7" w:rsidRDefault="00D245CC" w:rsidP="00072AF1">
            <w:pPr>
              <w:numPr>
                <w:ilvl w:val="0"/>
                <w:numId w:val="103"/>
              </w:numPr>
              <w:spacing w:after="0" w:line="240" w:lineRule="atLeast"/>
              <w:jc w:val="both"/>
              <w:rPr>
                <w:rFonts w:ascii="Times New Roman" w:hAnsi="Times New Roman" w:cs="Times New Roman"/>
              </w:rPr>
            </w:pPr>
            <w:r w:rsidRPr="003849D7">
              <w:rPr>
                <w:rFonts w:ascii="Times New Roman" w:hAnsi="Times New Roman" w:cs="Times New Roman"/>
              </w:rPr>
              <w:t>Разработка программы коррекционной работы</w:t>
            </w:r>
          </w:p>
          <w:p w:rsidR="00D245CC" w:rsidRPr="003849D7" w:rsidRDefault="00D245CC" w:rsidP="00072AF1">
            <w:pPr>
              <w:numPr>
                <w:ilvl w:val="0"/>
                <w:numId w:val="103"/>
              </w:numPr>
              <w:spacing w:after="0" w:line="240" w:lineRule="atLeast"/>
              <w:jc w:val="both"/>
              <w:rPr>
                <w:rFonts w:ascii="Times New Roman" w:hAnsi="Times New Roman" w:cs="Times New Roman"/>
              </w:rPr>
            </w:pPr>
            <w:r w:rsidRPr="003849D7">
              <w:rPr>
                <w:rFonts w:ascii="Times New Roman" w:hAnsi="Times New Roman" w:cs="Times New Roman"/>
              </w:rPr>
              <w:t>УМК, переход на новые линии</w:t>
            </w:r>
          </w:p>
          <w:p w:rsidR="00D245CC" w:rsidRPr="00A656D7" w:rsidRDefault="00D245CC" w:rsidP="00072AF1">
            <w:pPr>
              <w:numPr>
                <w:ilvl w:val="0"/>
                <w:numId w:val="100"/>
              </w:numPr>
              <w:spacing w:after="0" w:line="240" w:lineRule="atLeast"/>
              <w:jc w:val="both"/>
              <w:rPr>
                <w:rFonts w:ascii="Times New Roman" w:hAnsi="Times New Roman" w:cs="Times New Roman"/>
              </w:rPr>
            </w:pPr>
            <w:r w:rsidRPr="003849D7">
              <w:rPr>
                <w:rFonts w:ascii="Times New Roman" w:hAnsi="Times New Roman" w:cs="Times New Roman"/>
              </w:rPr>
              <w:t xml:space="preserve">ФГОС </w:t>
            </w:r>
            <w:r w:rsidRPr="003849D7">
              <w:rPr>
                <w:rFonts w:ascii="Times New Roman" w:hAnsi="Times New Roman" w:cs="Times New Roman"/>
                <w:bCs/>
                <w:spacing w:val="-2"/>
              </w:rPr>
              <w:t>и новые санитарно-эпидемиологические правила и нормативы</w:t>
            </w:r>
          </w:p>
        </w:tc>
        <w:tc>
          <w:tcPr>
            <w:tcW w:w="1276" w:type="dxa"/>
          </w:tcPr>
          <w:p w:rsidR="00D245CC" w:rsidRPr="003849D7" w:rsidRDefault="00D245CC" w:rsidP="00A656D7">
            <w:pPr>
              <w:spacing w:after="0" w:line="240" w:lineRule="atLeast"/>
              <w:jc w:val="both"/>
              <w:rPr>
                <w:rFonts w:ascii="Times New Roman" w:hAnsi="Times New Roman" w:cs="Times New Roman"/>
              </w:rPr>
            </w:pPr>
            <w:r w:rsidRPr="003849D7">
              <w:rPr>
                <w:rFonts w:ascii="Times New Roman" w:hAnsi="Times New Roman" w:cs="Times New Roman"/>
                <w:color w:val="000000"/>
              </w:rPr>
              <w:t xml:space="preserve">Ноябрь 2010 – май 2011  (не реже 1 раза в </w:t>
            </w:r>
            <w:r w:rsidR="00A656D7">
              <w:rPr>
                <w:rFonts w:ascii="Times New Roman" w:hAnsi="Times New Roman" w:cs="Times New Roman"/>
                <w:color w:val="000000"/>
              </w:rPr>
              <w:t>квартал</w:t>
            </w:r>
            <w:r w:rsidRPr="003849D7">
              <w:rPr>
                <w:rFonts w:ascii="Times New Roman" w:hAnsi="Times New Roman" w:cs="Times New Roman"/>
                <w:color w:val="000000"/>
              </w:rPr>
              <w:t>), далее ежегодно в соответствии с циклограммой на год</w:t>
            </w:r>
          </w:p>
        </w:tc>
        <w:tc>
          <w:tcPr>
            <w:tcW w:w="1558" w:type="dxa"/>
          </w:tcPr>
          <w:p w:rsidR="00D245CC" w:rsidRPr="003849D7" w:rsidRDefault="00D245CC" w:rsidP="003849D7">
            <w:pPr>
              <w:spacing w:after="0" w:line="240" w:lineRule="atLeast"/>
              <w:jc w:val="both"/>
              <w:rPr>
                <w:rFonts w:ascii="Times New Roman" w:hAnsi="Times New Roman" w:cs="Times New Roman"/>
                <w:color w:val="000000"/>
              </w:rPr>
            </w:pPr>
            <w:r w:rsidRPr="003849D7">
              <w:rPr>
                <w:rFonts w:ascii="Times New Roman" w:hAnsi="Times New Roman" w:cs="Times New Roman"/>
              </w:rPr>
              <w:t>Владение терминологией и содержанием ФГОС ООО, ход подготовки и анализ реализации</w:t>
            </w:r>
          </w:p>
        </w:tc>
        <w:tc>
          <w:tcPr>
            <w:tcW w:w="1418" w:type="dxa"/>
          </w:tcPr>
          <w:p w:rsidR="00D245CC" w:rsidRPr="003849D7" w:rsidRDefault="00A656D7" w:rsidP="003849D7">
            <w:pPr>
              <w:spacing w:after="0" w:line="240" w:lineRule="atLeast"/>
              <w:jc w:val="both"/>
              <w:rPr>
                <w:rFonts w:ascii="Times New Roman" w:hAnsi="Times New Roman" w:cs="Times New Roman"/>
              </w:rPr>
            </w:pPr>
            <w:r>
              <w:rPr>
                <w:rFonts w:ascii="Times New Roman" w:hAnsi="Times New Roman" w:cs="Times New Roman"/>
                <w:color w:val="000000"/>
              </w:rPr>
              <w:t>О.В. Дорошкова</w:t>
            </w:r>
            <w:r w:rsidRPr="003849D7">
              <w:rPr>
                <w:rFonts w:ascii="Times New Roman" w:hAnsi="Times New Roman" w:cs="Times New Roman"/>
              </w:rPr>
              <w:t xml:space="preserve"> </w:t>
            </w:r>
          </w:p>
        </w:tc>
      </w:tr>
      <w:tr w:rsidR="00A656D7" w:rsidRPr="003849D7" w:rsidTr="00D245CC">
        <w:tc>
          <w:tcPr>
            <w:tcW w:w="709" w:type="dxa"/>
          </w:tcPr>
          <w:p w:rsidR="00A656D7" w:rsidRPr="003849D7" w:rsidRDefault="00A656D7" w:rsidP="003849D7">
            <w:pPr>
              <w:spacing w:after="0" w:line="240" w:lineRule="atLeast"/>
              <w:jc w:val="center"/>
              <w:rPr>
                <w:rFonts w:ascii="Times New Roman" w:hAnsi="Times New Roman" w:cs="Times New Roman"/>
              </w:rPr>
            </w:pPr>
            <w:r w:rsidRPr="003849D7">
              <w:rPr>
                <w:rFonts w:ascii="Times New Roman" w:hAnsi="Times New Roman" w:cs="Times New Roman"/>
              </w:rPr>
              <w:t>8</w:t>
            </w:r>
          </w:p>
        </w:tc>
        <w:tc>
          <w:tcPr>
            <w:tcW w:w="6096" w:type="dxa"/>
          </w:tcPr>
          <w:p w:rsidR="00A656D7" w:rsidRPr="003849D7" w:rsidRDefault="00A656D7" w:rsidP="003849D7">
            <w:pPr>
              <w:spacing w:after="0" w:line="240" w:lineRule="atLeast"/>
              <w:jc w:val="both"/>
              <w:rPr>
                <w:rFonts w:ascii="Times New Roman" w:hAnsi="Times New Roman" w:cs="Times New Roman"/>
                <w:color w:val="000000"/>
              </w:rPr>
            </w:pPr>
            <w:r w:rsidRPr="003849D7">
              <w:rPr>
                <w:rFonts w:ascii="Times New Roman" w:hAnsi="Times New Roman" w:cs="Times New Roman"/>
                <w:spacing w:val="-2"/>
              </w:rPr>
              <w:t xml:space="preserve">Разработка плана научно­методической работы (внутришкольного повышения квалификации), обеспечивающей сопровождение деятельности педагогов на всех этапах реализации ФГОС </w:t>
            </w:r>
            <w:r w:rsidRPr="003849D7">
              <w:rPr>
                <w:rFonts w:ascii="Times New Roman" w:hAnsi="Times New Roman" w:cs="Times New Roman"/>
                <w:color w:val="000000"/>
              </w:rPr>
              <w:t>по вопросам:</w:t>
            </w:r>
          </w:p>
          <w:p w:rsidR="00A656D7" w:rsidRPr="003849D7" w:rsidRDefault="00A656D7" w:rsidP="00072AF1">
            <w:pPr>
              <w:numPr>
                <w:ilvl w:val="0"/>
                <w:numId w:val="104"/>
              </w:numPr>
              <w:spacing w:after="0" w:line="240" w:lineRule="atLeast"/>
              <w:jc w:val="both"/>
              <w:rPr>
                <w:rFonts w:ascii="Times New Roman" w:hAnsi="Times New Roman" w:cs="Times New Roman"/>
                <w:color w:val="000000"/>
              </w:rPr>
            </w:pPr>
            <w:r w:rsidRPr="003849D7">
              <w:rPr>
                <w:rFonts w:ascii="Times New Roman" w:hAnsi="Times New Roman" w:cs="Times New Roman"/>
                <w:bCs/>
                <w:spacing w:val="-2"/>
              </w:rPr>
              <w:t xml:space="preserve">Принципы деятельности, организационные формы, </w:t>
            </w:r>
            <w:r w:rsidRPr="003849D7">
              <w:rPr>
                <w:rFonts w:ascii="Times New Roman" w:hAnsi="Times New Roman" w:cs="Times New Roman"/>
                <w:bCs/>
                <w:spacing w:val="-2"/>
              </w:rPr>
              <w:lastRenderedPageBreak/>
              <w:t>подходы для реализации ФГОС, средства, способы работы и технологии, обеспечивающие</w:t>
            </w:r>
            <w:r w:rsidRPr="003849D7">
              <w:rPr>
                <w:rFonts w:ascii="Times New Roman" w:hAnsi="Times New Roman" w:cs="Times New Roman"/>
                <w:color w:val="000000"/>
              </w:rPr>
              <w:t xml:space="preserve"> формирование предметных и универсальных учебных действий; </w:t>
            </w:r>
          </w:p>
          <w:p w:rsidR="00A656D7" w:rsidRPr="003849D7" w:rsidRDefault="00A656D7" w:rsidP="00072AF1">
            <w:pPr>
              <w:numPr>
                <w:ilvl w:val="0"/>
                <w:numId w:val="104"/>
              </w:numPr>
              <w:spacing w:after="0" w:line="240" w:lineRule="atLeast"/>
              <w:jc w:val="both"/>
              <w:rPr>
                <w:rFonts w:ascii="Times New Roman" w:hAnsi="Times New Roman" w:cs="Times New Roman"/>
                <w:color w:val="000000"/>
              </w:rPr>
            </w:pPr>
            <w:r w:rsidRPr="003849D7">
              <w:rPr>
                <w:rFonts w:ascii="Times New Roman" w:hAnsi="Times New Roman" w:cs="Times New Roman"/>
                <w:color w:val="000000"/>
              </w:rPr>
              <w:t>Проектирование формата урока (формы, технологии, подходы, виды деятельности) с учетом ведущего способа деятельности</w:t>
            </w:r>
          </w:p>
          <w:p w:rsidR="00A656D7" w:rsidRPr="003849D7" w:rsidRDefault="00A656D7" w:rsidP="00072AF1">
            <w:pPr>
              <w:numPr>
                <w:ilvl w:val="0"/>
                <w:numId w:val="104"/>
              </w:numPr>
              <w:spacing w:after="0" w:line="240" w:lineRule="atLeast"/>
              <w:jc w:val="both"/>
              <w:rPr>
                <w:rFonts w:ascii="Times New Roman" w:hAnsi="Times New Roman" w:cs="Times New Roman"/>
                <w:color w:val="000000"/>
              </w:rPr>
            </w:pPr>
            <w:r w:rsidRPr="003849D7">
              <w:rPr>
                <w:rFonts w:ascii="Times New Roman" w:hAnsi="Times New Roman" w:cs="Times New Roman"/>
                <w:color w:val="000000"/>
              </w:rPr>
              <w:t xml:space="preserve">Формы организации воспитательной деятельности, обеспечивающие духовно-нравственное развитие, воспитание </w:t>
            </w:r>
            <w:r w:rsidRPr="003849D7">
              <w:rPr>
                <w:rFonts w:ascii="Times New Roman" w:hAnsi="Times New Roman" w:cs="Times New Roman"/>
                <w:color w:val="000000"/>
                <w:spacing w:val="-1"/>
              </w:rPr>
              <w:t>обучающихся</w:t>
            </w:r>
            <w:r w:rsidRPr="003849D7">
              <w:rPr>
                <w:rFonts w:ascii="Times New Roman" w:hAnsi="Times New Roman" w:cs="Times New Roman"/>
                <w:color w:val="000000"/>
              </w:rPr>
              <w:t xml:space="preserve">, формирование культуры здорового и безопасного образа жизни </w:t>
            </w:r>
            <w:r w:rsidRPr="003849D7">
              <w:rPr>
                <w:rFonts w:ascii="Times New Roman" w:hAnsi="Times New Roman" w:cs="Times New Roman"/>
                <w:color w:val="000000"/>
                <w:spacing w:val="-1"/>
              </w:rPr>
              <w:t>обучающихся</w:t>
            </w:r>
          </w:p>
          <w:p w:rsidR="00A656D7" w:rsidRPr="003849D7" w:rsidRDefault="00A656D7" w:rsidP="00072AF1">
            <w:pPr>
              <w:numPr>
                <w:ilvl w:val="0"/>
                <w:numId w:val="104"/>
              </w:numPr>
              <w:spacing w:after="0" w:line="240" w:lineRule="atLeast"/>
              <w:jc w:val="both"/>
              <w:rPr>
                <w:rFonts w:ascii="Times New Roman" w:hAnsi="Times New Roman" w:cs="Times New Roman"/>
                <w:color w:val="000000"/>
              </w:rPr>
            </w:pPr>
            <w:r w:rsidRPr="003849D7">
              <w:rPr>
                <w:rFonts w:ascii="Times New Roman" w:hAnsi="Times New Roman" w:cs="Times New Roman"/>
              </w:rPr>
              <w:t>Психологические особенности младшего школьника</w:t>
            </w:r>
          </w:p>
          <w:p w:rsidR="00A656D7" w:rsidRPr="003849D7" w:rsidRDefault="00A656D7" w:rsidP="00072AF1">
            <w:pPr>
              <w:numPr>
                <w:ilvl w:val="0"/>
                <w:numId w:val="104"/>
              </w:numPr>
              <w:spacing w:after="0" w:line="240" w:lineRule="atLeast"/>
              <w:jc w:val="both"/>
              <w:rPr>
                <w:rFonts w:ascii="Times New Roman" w:hAnsi="Times New Roman" w:cs="Times New Roman"/>
                <w:color w:val="000000"/>
              </w:rPr>
            </w:pPr>
            <w:r w:rsidRPr="003849D7">
              <w:rPr>
                <w:rFonts w:ascii="Times New Roman" w:hAnsi="Times New Roman" w:cs="Times New Roman"/>
              </w:rPr>
              <w:t>Особенности образовательной среды младшего школьника</w:t>
            </w:r>
          </w:p>
          <w:p w:rsidR="00A656D7" w:rsidRPr="003849D7" w:rsidRDefault="00A656D7" w:rsidP="00072AF1">
            <w:pPr>
              <w:numPr>
                <w:ilvl w:val="0"/>
                <w:numId w:val="104"/>
              </w:numPr>
              <w:spacing w:after="0" w:line="240" w:lineRule="atLeast"/>
              <w:jc w:val="both"/>
              <w:rPr>
                <w:rFonts w:ascii="Times New Roman" w:hAnsi="Times New Roman" w:cs="Times New Roman"/>
                <w:color w:val="000000"/>
              </w:rPr>
            </w:pPr>
            <w:r w:rsidRPr="003849D7">
              <w:rPr>
                <w:rFonts w:ascii="Times New Roman" w:hAnsi="Times New Roman" w:cs="Times New Roman"/>
              </w:rPr>
              <w:t>Способы формирования универсальных учебных действий</w:t>
            </w:r>
          </w:p>
          <w:p w:rsidR="00A656D7" w:rsidRPr="003849D7" w:rsidRDefault="00A656D7" w:rsidP="00072AF1">
            <w:pPr>
              <w:numPr>
                <w:ilvl w:val="0"/>
                <w:numId w:val="104"/>
              </w:numPr>
              <w:spacing w:after="0" w:line="240" w:lineRule="atLeast"/>
              <w:jc w:val="both"/>
              <w:rPr>
                <w:rFonts w:ascii="Times New Roman" w:hAnsi="Times New Roman" w:cs="Times New Roman"/>
                <w:color w:val="000000"/>
              </w:rPr>
            </w:pPr>
            <w:r w:rsidRPr="003849D7">
              <w:rPr>
                <w:rFonts w:ascii="Times New Roman" w:hAnsi="Times New Roman" w:cs="Times New Roman"/>
              </w:rPr>
              <w:t>Внеурочная деятельность</w:t>
            </w:r>
          </w:p>
          <w:p w:rsidR="00A656D7" w:rsidRPr="003849D7" w:rsidRDefault="00A656D7" w:rsidP="00072AF1">
            <w:pPr>
              <w:numPr>
                <w:ilvl w:val="0"/>
                <w:numId w:val="104"/>
              </w:numPr>
              <w:spacing w:after="0" w:line="240" w:lineRule="atLeast"/>
              <w:jc w:val="both"/>
              <w:rPr>
                <w:rFonts w:ascii="Times New Roman" w:hAnsi="Times New Roman" w:cs="Times New Roman"/>
                <w:color w:val="000000"/>
              </w:rPr>
            </w:pPr>
            <w:r w:rsidRPr="003849D7">
              <w:rPr>
                <w:rFonts w:ascii="Times New Roman" w:hAnsi="Times New Roman" w:cs="Times New Roman"/>
              </w:rPr>
              <w:t>Оценка качества и мониторинг</w:t>
            </w:r>
          </w:p>
          <w:p w:rsidR="00A656D7" w:rsidRPr="003849D7" w:rsidRDefault="00A656D7" w:rsidP="00072AF1">
            <w:pPr>
              <w:numPr>
                <w:ilvl w:val="0"/>
                <w:numId w:val="104"/>
              </w:numPr>
              <w:spacing w:after="0" w:line="240" w:lineRule="atLeast"/>
              <w:jc w:val="both"/>
              <w:rPr>
                <w:rFonts w:ascii="Times New Roman" w:hAnsi="Times New Roman" w:cs="Times New Roman"/>
                <w:color w:val="000000"/>
              </w:rPr>
            </w:pPr>
            <w:r w:rsidRPr="003849D7">
              <w:rPr>
                <w:rFonts w:ascii="Times New Roman" w:hAnsi="Times New Roman" w:cs="Times New Roman"/>
                <w:color w:val="000000"/>
              </w:rPr>
              <w:t>Системно - деятельностный подход в организации учебно-воспитательного процесса</w:t>
            </w:r>
          </w:p>
        </w:tc>
        <w:tc>
          <w:tcPr>
            <w:tcW w:w="1276" w:type="dxa"/>
          </w:tcPr>
          <w:p w:rsidR="00A656D7" w:rsidRPr="003849D7" w:rsidRDefault="00A656D7" w:rsidP="003849D7">
            <w:pPr>
              <w:spacing w:after="0" w:line="240" w:lineRule="atLeast"/>
              <w:jc w:val="both"/>
              <w:rPr>
                <w:rFonts w:ascii="Times New Roman" w:hAnsi="Times New Roman" w:cs="Times New Roman"/>
              </w:rPr>
            </w:pPr>
            <w:r w:rsidRPr="003849D7">
              <w:rPr>
                <w:rFonts w:ascii="Times New Roman" w:hAnsi="Times New Roman" w:cs="Times New Roman"/>
                <w:color w:val="000000"/>
              </w:rPr>
              <w:lastRenderedPageBreak/>
              <w:t xml:space="preserve">Декабрь 2010 - июнь 2011  (не реже 1 раза в </w:t>
            </w:r>
            <w:r w:rsidRPr="003849D7">
              <w:rPr>
                <w:rFonts w:ascii="Times New Roman" w:hAnsi="Times New Roman" w:cs="Times New Roman"/>
                <w:color w:val="000000"/>
              </w:rPr>
              <w:lastRenderedPageBreak/>
              <w:t xml:space="preserve">месяц), далее ежегодно согласно плану методический работы на год </w:t>
            </w:r>
          </w:p>
        </w:tc>
        <w:tc>
          <w:tcPr>
            <w:tcW w:w="1558" w:type="dxa"/>
          </w:tcPr>
          <w:p w:rsidR="00A656D7" w:rsidRPr="003849D7" w:rsidRDefault="00A656D7" w:rsidP="003849D7">
            <w:pPr>
              <w:spacing w:after="0" w:line="240" w:lineRule="atLeast"/>
              <w:jc w:val="both"/>
              <w:rPr>
                <w:rFonts w:ascii="Times New Roman" w:hAnsi="Times New Roman" w:cs="Times New Roman"/>
              </w:rPr>
            </w:pPr>
            <w:r w:rsidRPr="003849D7">
              <w:rPr>
                <w:rFonts w:ascii="Times New Roman" w:hAnsi="Times New Roman" w:cs="Times New Roman"/>
              </w:rPr>
              <w:lastRenderedPageBreak/>
              <w:t>Владение терминологией и содержанием ФГОС НОО</w:t>
            </w:r>
          </w:p>
        </w:tc>
        <w:tc>
          <w:tcPr>
            <w:tcW w:w="1418" w:type="dxa"/>
          </w:tcPr>
          <w:p w:rsidR="00A656D7" w:rsidRDefault="00A656D7" w:rsidP="00B57F4F">
            <w:pPr>
              <w:spacing w:after="0" w:line="240" w:lineRule="atLeast"/>
              <w:jc w:val="both"/>
              <w:rPr>
                <w:rFonts w:ascii="Times New Roman" w:hAnsi="Times New Roman" w:cs="Times New Roman"/>
                <w:color w:val="000000"/>
              </w:rPr>
            </w:pPr>
            <w:r>
              <w:rPr>
                <w:rFonts w:ascii="Times New Roman" w:hAnsi="Times New Roman" w:cs="Times New Roman"/>
                <w:color w:val="000000"/>
              </w:rPr>
              <w:t>Н.А. Якутова,</w:t>
            </w:r>
          </w:p>
          <w:p w:rsidR="00A656D7" w:rsidRDefault="00A656D7" w:rsidP="00B57F4F">
            <w:pPr>
              <w:spacing w:after="0" w:line="240" w:lineRule="atLeast"/>
              <w:jc w:val="both"/>
              <w:rPr>
                <w:rFonts w:ascii="Times New Roman" w:hAnsi="Times New Roman" w:cs="Times New Roman"/>
              </w:rPr>
            </w:pPr>
            <w:r>
              <w:rPr>
                <w:rFonts w:ascii="Times New Roman" w:hAnsi="Times New Roman" w:cs="Times New Roman"/>
                <w:color w:val="000000"/>
              </w:rPr>
              <w:t>О.В. Дорошкова,</w:t>
            </w:r>
            <w:r w:rsidRPr="003849D7">
              <w:rPr>
                <w:rFonts w:ascii="Times New Roman" w:hAnsi="Times New Roman" w:cs="Times New Roman"/>
              </w:rPr>
              <w:t xml:space="preserve"> </w:t>
            </w:r>
            <w:r>
              <w:rPr>
                <w:rFonts w:ascii="Times New Roman" w:hAnsi="Times New Roman" w:cs="Times New Roman"/>
              </w:rPr>
              <w:t xml:space="preserve">Э.В. </w:t>
            </w:r>
            <w:r>
              <w:rPr>
                <w:rFonts w:ascii="Times New Roman" w:hAnsi="Times New Roman" w:cs="Times New Roman"/>
              </w:rPr>
              <w:lastRenderedPageBreak/>
              <w:t>Гиниятова,</w:t>
            </w:r>
          </w:p>
          <w:p w:rsidR="00A656D7" w:rsidRPr="003849D7" w:rsidRDefault="00A656D7" w:rsidP="00B57F4F">
            <w:pPr>
              <w:spacing w:after="0" w:line="240" w:lineRule="atLeast"/>
              <w:jc w:val="both"/>
              <w:rPr>
                <w:rFonts w:ascii="Times New Roman" w:hAnsi="Times New Roman" w:cs="Times New Roman"/>
                <w:color w:val="000000"/>
              </w:rPr>
            </w:pPr>
            <w:r>
              <w:rPr>
                <w:rFonts w:ascii="Times New Roman" w:hAnsi="Times New Roman" w:cs="Times New Roman"/>
              </w:rPr>
              <w:t>рабочая группа</w:t>
            </w:r>
          </w:p>
        </w:tc>
      </w:tr>
      <w:tr w:rsidR="00D245CC" w:rsidRPr="003849D7" w:rsidTr="00D245CC">
        <w:tc>
          <w:tcPr>
            <w:tcW w:w="709" w:type="dxa"/>
          </w:tcPr>
          <w:p w:rsidR="00D245CC" w:rsidRPr="003849D7" w:rsidRDefault="00D245CC" w:rsidP="003849D7">
            <w:pPr>
              <w:spacing w:after="0" w:line="240" w:lineRule="atLeast"/>
              <w:jc w:val="center"/>
              <w:rPr>
                <w:rFonts w:ascii="Times New Roman" w:hAnsi="Times New Roman" w:cs="Times New Roman"/>
              </w:rPr>
            </w:pPr>
            <w:r w:rsidRPr="003849D7">
              <w:rPr>
                <w:rFonts w:ascii="Times New Roman" w:hAnsi="Times New Roman" w:cs="Times New Roman"/>
              </w:rPr>
              <w:lastRenderedPageBreak/>
              <w:t>9</w:t>
            </w:r>
          </w:p>
        </w:tc>
        <w:tc>
          <w:tcPr>
            <w:tcW w:w="6096" w:type="dxa"/>
          </w:tcPr>
          <w:p w:rsidR="00D245CC" w:rsidRPr="003849D7" w:rsidRDefault="00D245CC" w:rsidP="003849D7">
            <w:pPr>
              <w:widowControl w:val="0"/>
              <w:shd w:val="clear" w:color="auto" w:fill="FFFFFF"/>
              <w:tabs>
                <w:tab w:val="left" w:pos="1056"/>
              </w:tabs>
              <w:autoSpaceDE w:val="0"/>
              <w:autoSpaceDN w:val="0"/>
              <w:adjustRightInd w:val="0"/>
              <w:spacing w:after="0" w:line="240" w:lineRule="atLeast"/>
              <w:ind w:left="19" w:right="43"/>
              <w:jc w:val="both"/>
              <w:rPr>
                <w:rFonts w:ascii="Times New Roman" w:hAnsi="Times New Roman" w:cs="Times New Roman"/>
                <w:color w:val="000000"/>
              </w:rPr>
            </w:pPr>
            <w:r w:rsidRPr="003849D7">
              <w:rPr>
                <w:rFonts w:ascii="Times New Roman" w:hAnsi="Times New Roman" w:cs="Times New Roman"/>
                <w:color w:val="000000"/>
              </w:rPr>
              <w:t>Обеспечение условий для непрерывного профессионального развития педагогических работников школы: участие в курсовых мероприятиях для учителей основной школы, посвященных особенностям перехода на ФГОС НОО, организации урока, ВУД, ВР, системы контроля и оценки результатов, использования оборудования, современных образовательных технологий деятельностного типа.</w:t>
            </w:r>
          </w:p>
        </w:tc>
        <w:tc>
          <w:tcPr>
            <w:tcW w:w="1276" w:type="dxa"/>
          </w:tcPr>
          <w:p w:rsidR="00D245CC" w:rsidRPr="003849D7" w:rsidRDefault="00D245CC" w:rsidP="003849D7">
            <w:pPr>
              <w:spacing w:after="0" w:line="240" w:lineRule="atLeast"/>
              <w:jc w:val="both"/>
              <w:rPr>
                <w:rFonts w:ascii="Times New Roman" w:hAnsi="Times New Roman" w:cs="Times New Roman"/>
                <w:color w:val="000000"/>
              </w:rPr>
            </w:pPr>
            <w:r w:rsidRPr="003849D7">
              <w:rPr>
                <w:rFonts w:ascii="Times New Roman" w:hAnsi="Times New Roman" w:cs="Times New Roman"/>
              </w:rPr>
              <w:t>Ноябрь 2010 – май 2011, ежегодно</w:t>
            </w:r>
            <w:r w:rsidRPr="003849D7">
              <w:rPr>
                <w:rFonts w:ascii="Times New Roman" w:hAnsi="Times New Roman" w:cs="Times New Roman"/>
                <w:color w:val="000000"/>
              </w:rPr>
              <w:t xml:space="preserve"> в соответствии с планом – графиком курсовой переподготовки на 5 лет</w:t>
            </w:r>
          </w:p>
        </w:tc>
        <w:tc>
          <w:tcPr>
            <w:tcW w:w="1558" w:type="dxa"/>
          </w:tcPr>
          <w:p w:rsidR="00D245CC" w:rsidRPr="003849D7" w:rsidRDefault="00D245CC" w:rsidP="003849D7">
            <w:pPr>
              <w:spacing w:after="0" w:line="240" w:lineRule="atLeast"/>
              <w:jc w:val="both"/>
              <w:rPr>
                <w:rFonts w:ascii="Times New Roman" w:hAnsi="Times New Roman" w:cs="Times New Roman"/>
                <w:color w:val="000000"/>
              </w:rPr>
            </w:pPr>
            <w:r w:rsidRPr="003849D7">
              <w:rPr>
                <w:rFonts w:ascii="Times New Roman" w:hAnsi="Times New Roman" w:cs="Times New Roman"/>
                <w:color w:val="000000"/>
              </w:rPr>
              <w:t xml:space="preserve">100% педагогов, реализующих ФГОС, имеют курсовую переподготовку по ФГОС </w:t>
            </w:r>
          </w:p>
        </w:tc>
        <w:tc>
          <w:tcPr>
            <w:tcW w:w="1418" w:type="dxa"/>
          </w:tcPr>
          <w:p w:rsidR="00D245CC" w:rsidRPr="003849D7" w:rsidRDefault="00A656D7" w:rsidP="003849D7">
            <w:pPr>
              <w:spacing w:after="0" w:line="240" w:lineRule="atLeast"/>
              <w:jc w:val="both"/>
              <w:rPr>
                <w:rFonts w:ascii="Times New Roman" w:hAnsi="Times New Roman" w:cs="Times New Roman"/>
              </w:rPr>
            </w:pPr>
            <w:r>
              <w:rPr>
                <w:rFonts w:ascii="Times New Roman" w:hAnsi="Times New Roman" w:cs="Times New Roman"/>
                <w:color w:val="000000"/>
              </w:rPr>
              <w:t>О.В. Дорошкова</w:t>
            </w:r>
          </w:p>
        </w:tc>
      </w:tr>
      <w:tr w:rsidR="00D245CC" w:rsidRPr="003849D7" w:rsidTr="00D245CC">
        <w:tc>
          <w:tcPr>
            <w:tcW w:w="709" w:type="dxa"/>
          </w:tcPr>
          <w:p w:rsidR="00D245CC" w:rsidRPr="003849D7" w:rsidRDefault="00D245CC" w:rsidP="003849D7">
            <w:pPr>
              <w:spacing w:after="0" w:line="240" w:lineRule="atLeast"/>
              <w:jc w:val="center"/>
              <w:rPr>
                <w:rFonts w:ascii="Times New Roman" w:hAnsi="Times New Roman" w:cs="Times New Roman"/>
              </w:rPr>
            </w:pPr>
            <w:r w:rsidRPr="003849D7">
              <w:rPr>
                <w:rFonts w:ascii="Times New Roman" w:hAnsi="Times New Roman" w:cs="Times New Roman"/>
              </w:rPr>
              <w:t>10</w:t>
            </w:r>
          </w:p>
        </w:tc>
        <w:tc>
          <w:tcPr>
            <w:tcW w:w="6096" w:type="dxa"/>
          </w:tcPr>
          <w:p w:rsidR="00D245CC" w:rsidRPr="003849D7" w:rsidRDefault="00D245CC" w:rsidP="003849D7">
            <w:pPr>
              <w:spacing w:after="0" w:line="240" w:lineRule="atLeast"/>
              <w:jc w:val="both"/>
              <w:rPr>
                <w:rFonts w:ascii="Times New Roman" w:hAnsi="Times New Roman" w:cs="Times New Roman"/>
              </w:rPr>
            </w:pPr>
            <w:r w:rsidRPr="003849D7">
              <w:rPr>
                <w:rFonts w:ascii="Times New Roman" w:hAnsi="Times New Roman" w:cs="Times New Roman"/>
              </w:rPr>
              <w:t xml:space="preserve">Проведение мастер-классов, презентация </w:t>
            </w:r>
            <w:r w:rsidRPr="003849D7">
              <w:rPr>
                <w:rFonts w:ascii="Times New Roman" w:hAnsi="Times New Roman" w:cs="Times New Roman"/>
                <w:color w:val="000000"/>
              </w:rPr>
              <w:t>успешного опыта,</w:t>
            </w:r>
            <w:r w:rsidRPr="003849D7">
              <w:rPr>
                <w:rFonts w:ascii="Times New Roman" w:hAnsi="Times New Roman" w:cs="Times New Roman"/>
              </w:rPr>
              <w:t xml:space="preserve"> выявление успешных практик организации учебной и внеучебной деятельности.</w:t>
            </w:r>
          </w:p>
        </w:tc>
        <w:tc>
          <w:tcPr>
            <w:tcW w:w="1276" w:type="dxa"/>
          </w:tcPr>
          <w:p w:rsidR="00D245CC" w:rsidRPr="003849D7" w:rsidRDefault="00D245CC" w:rsidP="003849D7">
            <w:pPr>
              <w:spacing w:after="0" w:line="240" w:lineRule="atLeast"/>
              <w:jc w:val="both"/>
              <w:rPr>
                <w:rFonts w:ascii="Times New Roman" w:hAnsi="Times New Roman" w:cs="Times New Roman"/>
              </w:rPr>
            </w:pPr>
            <w:r w:rsidRPr="003849D7">
              <w:rPr>
                <w:rFonts w:ascii="Times New Roman" w:hAnsi="Times New Roman" w:cs="Times New Roman"/>
              </w:rPr>
              <w:t>Ежегодно не реже 2 раз в год</w:t>
            </w:r>
          </w:p>
        </w:tc>
        <w:tc>
          <w:tcPr>
            <w:tcW w:w="1558" w:type="dxa"/>
          </w:tcPr>
          <w:p w:rsidR="00D245CC" w:rsidRPr="003849D7" w:rsidRDefault="00D245CC" w:rsidP="003849D7">
            <w:pPr>
              <w:spacing w:after="0" w:line="240" w:lineRule="atLeast"/>
              <w:jc w:val="both"/>
              <w:rPr>
                <w:rFonts w:ascii="Times New Roman" w:hAnsi="Times New Roman" w:cs="Times New Roman"/>
              </w:rPr>
            </w:pPr>
            <w:r w:rsidRPr="003849D7">
              <w:rPr>
                <w:rFonts w:ascii="Times New Roman" w:hAnsi="Times New Roman" w:cs="Times New Roman"/>
              </w:rPr>
              <w:t>Выявление успешных практик. Принятие управленческих решений</w:t>
            </w:r>
          </w:p>
        </w:tc>
        <w:tc>
          <w:tcPr>
            <w:tcW w:w="1418" w:type="dxa"/>
          </w:tcPr>
          <w:p w:rsidR="00A656D7" w:rsidRDefault="00A656D7" w:rsidP="00A656D7">
            <w:pPr>
              <w:spacing w:after="0" w:line="240" w:lineRule="atLeast"/>
              <w:jc w:val="both"/>
              <w:rPr>
                <w:rFonts w:ascii="Times New Roman" w:hAnsi="Times New Roman" w:cs="Times New Roman"/>
                <w:color w:val="000000"/>
              </w:rPr>
            </w:pPr>
            <w:r>
              <w:rPr>
                <w:rFonts w:ascii="Times New Roman" w:hAnsi="Times New Roman" w:cs="Times New Roman"/>
                <w:color w:val="000000"/>
              </w:rPr>
              <w:t>Н.А. Якутова,</w:t>
            </w:r>
          </w:p>
          <w:p w:rsidR="00D245CC" w:rsidRPr="003849D7" w:rsidRDefault="00A656D7" w:rsidP="00A656D7">
            <w:pPr>
              <w:spacing w:after="0" w:line="240" w:lineRule="atLeast"/>
              <w:jc w:val="both"/>
              <w:rPr>
                <w:rFonts w:ascii="Times New Roman" w:hAnsi="Times New Roman" w:cs="Times New Roman"/>
              </w:rPr>
            </w:pPr>
            <w:r>
              <w:rPr>
                <w:rFonts w:ascii="Times New Roman" w:hAnsi="Times New Roman" w:cs="Times New Roman"/>
                <w:color w:val="000000"/>
              </w:rPr>
              <w:t>О.В. Дорошкова</w:t>
            </w:r>
          </w:p>
        </w:tc>
      </w:tr>
      <w:tr w:rsidR="00D245CC" w:rsidRPr="003849D7" w:rsidTr="00D245CC">
        <w:tc>
          <w:tcPr>
            <w:tcW w:w="709" w:type="dxa"/>
          </w:tcPr>
          <w:p w:rsidR="00D245CC" w:rsidRPr="003849D7" w:rsidRDefault="00D245CC" w:rsidP="003849D7">
            <w:pPr>
              <w:spacing w:after="0" w:line="240" w:lineRule="atLeast"/>
              <w:jc w:val="center"/>
              <w:rPr>
                <w:rFonts w:ascii="Times New Roman" w:hAnsi="Times New Roman" w:cs="Times New Roman"/>
                <w:color w:val="000000"/>
              </w:rPr>
            </w:pPr>
            <w:r w:rsidRPr="003849D7">
              <w:rPr>
                <w:rFonts w:ascii="Times New Roman" w:hAnsi="Times New Roman" w:cs="Times New Roman"/>
                <w:color w:val="000000"/>
              </w:rPr>
              <w:t>11</w:t>
            </w:r>
          </w:p>
        </w:tc>
        <w:tc>
          <w:tcPr>
            <w:tcW w:w="6096" w:type="dxa"/>
          </w:tcPr>
          <w:p w:rsidR="00D245CC" w:rsidRPr="003849D7" w:rsidRDefault="00D245CC" w:rsidP="003849D7">
            <w:pPr>
              <w:spacing w:after="0" w:line="240" w:lineRule="atLeast"/>
              <w:jc w:val="both"/>
              <w:rPr>
                <w:rFonts w:ascii="Times New Roman" w:hAnsi="Times New Roman" w:cs="Times New Roman"/>
                <w:color w:val="000000"/>
              </w:rPr>
            </w:pPr>
            <w:r w:rsidRPr="003849D7">
              <w:rPr>
                <w:rFonts w:ascii="Times New Roman" w:hAnsi="Times New Roman" w:cs="Times New Roman"/>
                <w:color w:val="000000"/>
              </w:rPr>
              <w:t xml:space="preserve">Анализ и приведение МТ оснащения, </w:t>
            </w:r>
            <w:r w:rsidRPr="003849D7">
              <w:rPr>
                <w:rFonts w:ascii="Times New Roman" w:hAnsi="Times New Roman" w:cs="Times New Roman"/>
                <w:bCs/>
                <w:color w:val="000000"/>
              </w:rPr>
              <w:t xml:space="preserve">учебно-методического и информационного обеспечения </w:t>
            </w:r>
            <w:r w:rsidRPr="003849D7">
              <w:rPr>
                <w:rFonts w:ascii="Times New Roman" w:hAnsi="Times New Roman" w:cs="Times New Roman"/>
                <w:bCs/>
                <w:color w:val="000000"/>
                <w:spacing w:val="-3"/>
              </w:rPr>
              <w:t xml:space="preserve">образовательного процесса </w:t>
            </w:r>
            <w:r w:rsidRPr="003849D7">
              <w:rPr>
                <w:rFonts w:ascii="Times New Roman" w:hAnsi="Times New Roman" w:cs="Times New Roman"/>
                <w:bCs/>
                <w:color w:val="000000"/>
              </w:rPr>
              <w:t xml:space="preserve">в соответствие с требованиями </w:t>
            </w:r>
            <w:r w:rsidRPr="003849D7">
              <w:rPr>
                <w:rFonts w:ascii="Times New Roman" w:hAnsi="Times New Roman" w:cs="Times New Roman"/>
                <w:color w:val="000000"/>
                <w:spacing w:val="-1"/>
              </w:rPr>
              <w:t>целей и планируемых результатов освоения ООП НОО: выбор учебно-методического комплекта, обеспечение учебниками обучающихся  1-х классов (набора 2011-2012 –  в соответствии с федеральным перечнем)</w:t>
            </w:r>
            <w:r w:rsidRPr="003849D7">
              <w:rPr>
                <w:rFonts w:ascii="Times New Roman" w:hAnsi="Times New Roman" w:cs="Times New Roman"/>
                <w:bCs/>
                <w:spacing w:val="-1"/>
              </w:rPr>
              <w:t>, обновление информационно-образовательной среды школы (получение инвариантной и вариативной части оборудования, мультимедийных учебно - дидактических материалов и иное).</w:t>
            </w:r>
          </w:p>
        </w:tc>
        <w:tc>
          <w:tcPr>
            <w:tcW w:w="1276" w:type="dxa"/>
          </w:tcPr>
          <w:p w:rsidR="00D245CC" w:rsidRPr="003849D7" w:rsidRDefault="00D245CC" w:rsidP="003849D7">
            <w:pPr>
              <w:spacing w:after="0" w:line="240" w:lineRule="atLeast"/>
              <w:jc w:val="both"/>
              <w:rPr>
                <w:rFonts w:ascii="Times New Roman" w:hAnsi="Times New Roman" w:cs="Times New Roman"/>
                <w:color w:val="000000"/>
              </w:rPr>
            </w:pPr>
            <w:r w:rsidRPr="003849D7">
              <w:rPr>
                <w:rFonts w:ascii="Times New Roman" w:hAnsi="Times New Roman" w:cs="Times New Roman"/>
                <w:color w:val="000000"/>
              </w:rPr>
              <w:t>Январь 2011, далее ежегодно не позднее 01.01.</w:t>
            </w:r>
          </w:p>
        </w:tc>
        <w:tc>
          <w:tcPr>
            <w:tcW w:w="1558" w:type="dxa"/>
          </w:tcPr>
          <w:p w:rsidR="00D245CC" w:rsidRPr="003849D7" w:rsidRDefault="00D245CC" w:rsidP="003849D7">
            <w:pPr>
              <w:spacing w:after="0" w:line="240" w:lineRule="atLeast"/>
              <w:jc w:val="both"/>
              <w:rPr>
                <w:rFonts w:ascii="Times New Roman" w:hAnsi="Times New Roman" w:cs="Times New Roman"/>
                <w:color w:val="000000"/>
              </w:rPr>
            </w:pPr>
            <w:r w:rsidRPr="003849D7">
              <w:rPr>
                <w:rFonts w:ascii="Times New Roman" w:hAnsi="Times New Roman" w:cs="Times New Roman"/>
                <w:color w:val="000000"/>
              </w:rPr>
              <w:t>Приказ на УМК, МТ оснащение ООП НОО составляет не менее 90%,</w:t>
            </w:r>
            <w:r w:rsidRPr="003849D7">
              <w:rPr>
                <w:rFonts w:ascii="Times New Roman" w:hAnsi="Times New Roman" w:cs="Times New Roman"/>
                <w:bCs/>
                <w:spacing w:val="-1"/>
              </w:rPr>
              <w:t xml:space="preserve"> обновлена информационно-образовательная среда школы</w:t>
            </w:r>
          </w:p>
        </w:tc>
        <w:tc>
          <w:tcPr>
            <w:tcW w:w="1418" w:type="dxa"/>
          </w:tcPr>
          <w:p w:rsidR="00D245CC" w:rsidRPr="003849D7" w:rsidRDefault="00A656D7" w:rsidP="00A656D7">
            <w:pPr>
              <w:spacing w:after="0" w:line="240" w:lineRule="atLeast"/>
              <w:jc w:val="both"/>
              <w:rPr>
                <w:rFonts w:ascii="Times New Roman" w:hAnsi="Times New Roman" w:cs="Times New Roman"/>
                <w:color w:val="000000"/>
              </w:rPr>
            </w:pPr>
            <w:r>
              <w:rPr>
                <w:rFonts w:ascii="Times New Roman" w:hAnsi="Times New Roman" w:cs="Times New Roman"/>
                <w:color w:val="000000"/>
              </w:rPr>
              <w:t>О.В. Дорошкова,</w:t>
            </w:r>
            <w:r w:rsidRPr="003849D7">
              <w:rPr>
                <w:rFonts w:ascii="Times New Roman" w:hAnsi="Times New Roman" w:cs="Times New Roman"/>
                <w:color w:val="000000"/>
              </w:rPr>
              <w:t xml:space="preserve"> </w:t>
            </w:r>
            <w:r>
              <w:rPr>
                <w:rFonts w:ascii="Times New Roman" w:hAnsi="Times New Roman" w:cs="Times New Roman"/>
                <w:color w:val="000000"/>
              </w:rPr>
              <w:t>Е.В. Толстых</w:t>
            </w:r>
            <w:r w:rsidR="00D245CC" w:rsidRPr="003849D7">
              <w:rPr>
                <w:rFonts w:ascii="Times New Roman" w:hAnsi="Times New Roman" w:cs="Times New Roman"/>
                <w:color w:val="000000"/>
              </w:rPr>
              <w:t>, педагоги</w:t>
            </w:r>
          </w:p>
        </w:tc>
      </w:tr>
      <w:tr w:rsidR="00D245CC" w:rsidRPr="003849D7" w:rsidTr="00D245CC">
        <w:tc>
          <w:tcPr>
            <w:tcW w:w="709" w:type="dxa"/>
          </w:tcPr>
          <w:p w:rsidR="00D245CC" w:rsidRPr="003849D7" w:rsidRDefault="00D245CC" w:rsidP="003849D7">
            <w:pPr>
              <w:spacing w:after="0" w:line="240" w:lineRule="atLeast"/>
              <w:jc w:val="center"/>
              <w:rPr>
                <w:rFonts w:ascii="Times New Roman" w:hAnsi="Times New Roman" w:cs="Times New Roman"/>
                <w:color w:val="000000"/>
              </w:rPr>
            </w:pPr>
            <w:r w:rsidRPr="003849D7">
              <w:rPr>
                <w:rFonts w:ascii="Times New Roman" w:hAnsi="Times New Roman" w:cs="Times New Roman"/>
                <w:color w:val="000000"/>
              </w:rPr>
              <w:t>12</w:t>
            </w:r>
          </w:p>
        </w:tc>
        <w:tc>
          <w:tcPr>
            <w:tcW w:w="6096" w:type="dxa"/>
          </w:tcPr>
          <w:p w:rsidR="00D245CC" w:rsidRPr="003849D7" w:rsidRDefault="00D245CC" w:rsidP="003849D7">
            <w:pPr>
              <w:widowControl w:val="0"/>
              <w:shd w:val="clear" w:color="auto" w:fill="FFFFFF"/>
              <w:tabs>
                <w:tab w:val="left" w:pos="1056"/>
              </w:tabs>
              <w:autoSpaceDE w:val="0"/>
              <w:autoSpaceDN w:val="0"/>
              <w:adjustRightInd w:val="0"/>
              <w:spacing w:after="0" w:line="240" w:lineRule="atLeast"/>
              <w:ind w:right="43"/>
              <w:jc w:val="both"/>
              <w:rPr>
                <w:rFonts w:ascii="Times New Roman" w:hAnsi="Times New Roman" w:cs="Times New Roman"/>
                <w:color w:val="000000"/>
              </w:rPr>
            </w:pPr>
            <w:r w:rsidRPr="003849D7">
              <w:rPr>
                <w:rFonts w:ascii="Times New Roman" w:hAnsi="Times New Roman" w:cs="Times New Roman"/>
                <w:color w:val="000000"/>
              </w:rPr>
              <w:t xml:space="preserve">Работа творческой группы педагогов дополнительного образования по определению подходов, разработке модели </w:t>
            </w:r>
            <w:r w:rsidRPr="003849D7">
              <w:rPr>
                <w:rFonts w:ascii="Times New Roman" w:hAnsi="Times New Roman" w:cs="Times New Roman"/>
                <w:bCs/>
              </w:rPr>
              <w:t>организации внеурочной деятельности на ступени НОО.</w:t>
            </w:r>
          </w:p>
        </w:tc>
        <w:tc>
          <w:tcPr>
            <w:tcW w:w="1276" w:type="dxa"/>
          </w:tcPr>
          <w:p w:rsidR="00D245CC" w:rsidRPr="003849D7" w:rsidRDefault="00D245CC" w:rsidP="003849D7">
            <w:pPr>
              <w:spacing w:after="0" w:line="240" w:lineRule="atLeast"/>
              <w:jc w:val="both"/>
              <w:rPr>
                <w:rFonts w:ascii="Times New Roman" w:hAnsi="Times New Roman" w:cs="Times New Roman"/>
              </w:rPr>
            </w:pPr>
            <w:r w:rsidRPr="003849D7">
              <w:rPr>
                <w:rFonts w:ascii="Times New Roman" w:hAnsi="Times New Roman" w:cs="Times New Roman"/>
              </w:rPr>
              <w:t>Февраль 2011,</w:t>
            </w:r>
            <w:r w:rsidRPr="003849D7">
              <w:rPr>
                <w:rFonts w:ascii="Times New Roman" w:hAnsi="Times New Roman" w:cs="Times New Roman"/>
                <w:color w:val="000000"/>
              </w:rPr>
              <w:t xml:space="preserve"> далее внесение изменений по необходимости не позднее 01.06.</w:t>
            </w:r>
          </w:p>
        </w:tc>
        <w:tc>
          <w:tcPr>
            <w:tcW w:w="1558" w:type="dxa"/>
          </w:tcPr>
          <w:p w:rsidR="00D245CC" w:rsidRPr="003849D7" w:rsidRDefault="00D245CC" w:rsidP="003849D7">
            <w:pPr>
              <w:spacing w:after="0" w:line="240" w:lineRule="atLeast"/>
              <w:jc w:val="both"/>
              <w:rPr>
                <w:rFonts w:ascii="Times New Roman" w:hAnsi="Times New Roman" w:cs="Times New Roman"/>
              </w:rPr>
            </w:pPr>
            <w:r w:rsidRPr="003849D7">
              <w:rPr>
                <w:rFonts w:ascii="Times New Roman" w:hAnsi="Times New Roman" w:cs="Times New Roman"/>
              </w:rPr>
              <w:t>Владение терминологией и содержанием ФГОС НОО</w:t>
            </w:r>
          </w:p>
        </w:tc>
        <w:tc>
          <w:tcPr>
            <w:tcW w:w="1418" w:type="dxa"/>
          </w:tcPr>
          <w:p w:rsidR="00D245CC" w:rsidRPr="003849D7" w:rsidRDefault="00D245CC" w:rsidP="00A656D7">
            <w:pPr>
              <w:spacing w:after="0" w:line="240" w:lineRule="atLeast"/>
              <w:jc w:val="both"/>
              <w:rPr>
                <w:rFonts w:ascii="Times New Roman" w:hAnsi="Times New Roman" w:cs="Times New Roman"/>
              </w:rPr>
            </w:pPr>
            <w:r w:rsidRPr="003849D7">
              <w:rPr>
                <w:rFonts w:ascii="Times New Roman" w:hAnsi="Times New Roman" w:cs="Times New Roman"/>
              </w:rPr>
              <w:t xml:space="preserve">Педагоги ДО, </w:t>
            </w:r>
            <w:r w:rsidR="00A656D7">
              <w:rPr>
                <w:rFonts w:ascii="Times New Roman" w:hAnsi="Times New Roman" w:cs="Times New Roman"/>
              </w:rPr>
              <w:t>Э.В. Гиниятова</w:t>
            </w:r>
          </w:p>
        </w:tc>
      </w:tr>
      <w:tr w:rsidR="00D245CC" w:rsidRPr="003849D7" w:rsidTr="00D245CC">
        <w:tc>
          <w:tcPr>
            <w:tcW w:w="709" w:type="dxa"/>
          </w:tcPr>
          <w:p w:rsidR="00D245CC" w:rsidRPr="003849D7" w:rsidRDefault="00D245CC" w:rsidP="003849D7">
            <w:pPr>
              <w:spacing w:after="0" w:line="240" w:lineRule="atLeast"/>
              <w:jc w:val="center"/>
              <w:rPr>
                <w:rFonts w:ascii="Times New Roman" w:hAnsi="Times New Roman" w:cs="Times New Roman"/>
                <w:color w:val="000000"/>
              </w:rPr>
            </w:pPr>
            <w:r w:rsidRPr="003849D7">
              <w:rPr>
                <w:rFonts w:ascii="Times New Roman" w:hAnsi="Times New Roman" w:cs="Times New Roman"/>
                <w:color w:val="000000"/>
              </w:rPr>
              <w:t>13</w:t>
            </w:r>
          </w:p>
        </w:tc>
        <w:tc>
          <w:tcPr>
            <w:tcW w:w="6096" w:type="dxa"/>
          </w:tcPr>
          <w:p w:rsidR="00D245CC" w:rsidRPr="003849D7" w:rsidRDefault="00D245CC" w:rsidP="003849D7">
            <w:pPr>
              <w:widowControl w:val="0"/>
              <w:shd w:val="clear" w:color="auto" w:fill="FFFFFF"/>
              <w:tabs>
                <w:tab w:val="left" w:pos="1195"/>
              </w:tabs>
              <w:autoSpaceDE w:val="0"/>
              <w:autoSpaceDN w:val="0"/>
              <w:adjustRightInd w:val="0"/>
              <w:spacing w:after="0" w:line="240" w:lineRule="atLeast"/>
              <w:ind w:right="34"/>
              <w:jc w:val="both"/>
              <w:rPr>
                <w:rFonts w:ascii="Times New Roman" w:hAnsi="Times New Roman" w:cs="Times New Roman"/>
                <w:color w:val="000000"/>
                <w:spacing w:val="-1"/>
              </w:rPr>
            </w:pPr>
            <w:r w:rsidRPr="003849D7">
              <w:rPr>
                <w:rFonts w:ascii="Times New Roman" w:hAnsi="Times New Roman" w:cs="Times New Roman"/>
                <w:color w:val="000000"/>
                <w:spacing w:val="-1"/>
              </w:rPr>
              <w:t xml:space="preserve">Разработка программ по учебным предметам и программ </w:t>
            </w:r>
            <w:r w:rsidRPr="003849D7">
              <w:rPr>
                <w:rFonts w:ascii="Times New Roman" w:hAnsi="Times New Roman" w:cs="Times New Roman"/>
                <w:color w:val="000000"/>
                <w:spacing w:val="-1"/>
              </w:rPr>
              <w:lastRenderedPageBreak/>
              <w:t>внеурочной деятельности.</w:t>
            </w:r>
          </w:p>
        </w:tc>
        <w:tc>
          <w:tcPr>
            <w:tcW w:w="1276" w:type="dxa"/>
          </w:tcPr>
          <w:p w:rsidR="00D245CC" w:rsidRPr="003849D7" w:rsidRDefault="00D245CC" w:rsidP="003849D7">
            <w:pPr>
              <w:spacing w:after="0" w:line="240" w:lineRule="atLeast"/>
              <w:jc w:val="both"/>
              <w:rPr>
                <w:rFonts w:ascii="Times New Roman" w:hAnsi="Times New Roman" w:cs="Times New Roman"/>
              </w:rPr>
            </w:pPr>
            <w:r w:rsidRPr="003849D7">
              <w:rPr>
                <w:rFonts w:ascii="Times New Roman" w:hAnsi="Times New Roman" w:cs="Times New Roman"/>
              </w:rPr>
              <w:lastRenderedPageBreak/>
              <w:t xml:space="preserve">Май – </w:t>
            </w:r>
            <w:r w:rsidRPr="003849D7">
              <w:rPr>
                <w:rFonts w:ascii="Times New Roman" w:hAnsi="Times New Roman" w:cs="Times New Roman"/>
              </w:rPr>
              <w:lastRenderedPageBreak/>
              <w:t>август 2011,</w:t>
            </w:r>
            <w:r w:rsidRPr="003849D7">
              <w:rPr>
                <w:rFonts w:ascii="Times New Roman" w:hAnsi="Times New Roman" w:cs="Times New Roman"/>
                <w:color w:val="000000"/>
              </w:rPr>
              <w:t xml:space="preserve"> далее ежегодно не позднее 01.09.</w:t>
            </w:r>
          </w:p>
        </w:tc>
        <w:tc>
          <w:tcPr>
            <w:tcW w:w="1558" w:type="dxa"/>
          </w:tcPr>
          <w:p w:rsidR="00D245CC" w:rsidRPr="003849D7" w:rsidRDefault="00D245CC" w:rsidP="003849D7">
            <w:pPr>
              <w:spacing w:after="0" w:line="240" w:lineRule="atLeast"/>
              <w:jc w:val="both"/>
              <w:rPr>
                <w:rFonts w:ascii="Times New Roman" w:hAnsi="Times New Roman" w:cs="Times New Roman"/>
                <w:color w:val="000000"/>
              </w:rPr>
            </w:pPr>
            <w:r w:rsidRPr="003849D7">
              <w:rPr>
                <w:rFonts w:ascii="Times New Roman" w:hAnsi="Times New Roman" w:cs="Times New Roman"/>
                <w:color w:val="000000"/>
              </w:rPr>
              <w:lastRenderedPageBreak/>
              <w:t xml:space="preserve">Утверждение </w:t>
            </w:r>
            <w:r w:rsidRPr="003849D7">
              <w:rPr>
                <w:rFonts w:ascii="Times New Roman" w:hAnsi="Times New Roman" w:cs="Times New Roman"/>
                <w:color w:val="000000"/>
              </w:rPr>
              <w:lastRenderedPageBreak/>
              <w:t>программ по учебным предметам и ВУД</w:t>
            </w:r>
          </w:p>
        </w:tc>
        <w:tc>
          <w:tcPr>
            <w:tcW w:w="1418" w:type="dxa"/>
          </w:tcPr>
          <w:p w:rsidR="00A656D7" w:rsidRDefault="00A656D7" w:rsidP="00A656D7">
            <w:pPr>
              <w:spacing w:after="0" w:line="240" w:lineRule="atLeast"/>
              <w:jc w:val="both"/>
              <w:rPr>
                <w:rFonts w:ascii="Times New Roman" w:hAnsi="Times New Roman" w:cs="Times New Roman"/>
              </w:rPr>
            </w:pPr>
            <w:r>
              <w:rPr>
                <w:rFonts w:ascii="Times New Roman" w:hAnsi="Times New Roman" w:cs="Times New Roman"/>
                <w:color w:val="000000"/>
              </w:rPr>
              <w:lastRenderedPageBreak/>
              <w:t xml:space="preserve">О.В. </w:t>
            </w:r>
            <w:r>
              <w:rPr>
                <w:rFonts w:ascii="Times New Roman" w:hAnsi="Times New Roman" w:cs="Times New Roman"/>
                <w:color w:val="000000"/>
              </w:rPr>
              <w:lastRenderedPageBreak/>
              <w:t>Дорошкова,</w:t>
            </w:r>
            <w:r w:rsidRPr="003849D7">
              <w:rPr>
                <w:rFonts w:ascii="Times New Roman" w:hAnsi="Times New Roman" w:cs="Times New Roman"/>
              </w:rPr>
              <w:t xml:space="preserve"> </w:t>
            </w:r>
            <w:r>
              <w:rPr>
                <w:rFonts w:ascii="Times New Roman" w:hAnsi="Times New Roman" w:cs="Times New Roman"/>
              </w:rPr>
              <w:t>Э.В. Гиниятова,</w:t>
            </w:r>
          </w:p>
          <w:p w:rsidR="00D245CC" w:rsidRPr="003849D7" w:rsidRDefault="00D245CC" w:rsidP="003849D7">
            <w:pPr>
              <w:spacing w:after="0" w:line="240" w:lineRule="atLeast"/>
              <w:jc w:val="both"/>
              <w:rPr>
                <w:rFonts w:ascii="Times New Roman" w:hAnsi="Times New Roman" w:cs="Times New Roman"/>
                <w:color w:val="000000"/>
              </w:rPr>
            </w:pPr>
          </w:p>
        </w:tc>
      </w:tr>
      <w:tr w:rsidR="00C14848" w:rsidRPr="003849D7" w:rsidTr="00D245CC">
        <w:tc>
          <w:tcPr>
            <w:tcW w:w="709" w:type="dxa"/>
          </w:tcPr>
          <w:p w:rsidR="00C14848" w:rsidRPr="003849D7" w:rsidRDefault="00C14848" w:rsidP="003849D7">
            <w:pPr>
              <w:spacing w:after="0" w:line="240" w:lineRule="atLeast"/>
              <w:jc w:val="center"/>
              <w:rPr>
                <w:rFonts w:ascii="Times New Roman" w:hAnsi="Times New Roman" w:cs="Times New Roman"/>
                <w:color w:val="000000"/>
              </w:rPr>
            </w:pPr>
            <w:r w:rsidRPr="003849D7">
              <w:rPr>
                <w:rFonts w:ascii="Times New Roman" w:hAnsi="Times New Roman" w:cs="Times New Roman"/>
                <w:color w:val="000000"/>
              </w:rPr>
              <w:lastRenderedPageBreak/>
              <w:t>14</w:t>
            </w:r>
          </w:p>
        </w:tc>
        <w:tc>
          <w:tcPr>
            <w:tcW w:w="6096" w:type="dxa"/>
          </w:tcPr>
          <w:p w:rsidR="00C14848" w:rsidRPr="003849D7" w:rsidRDefault="00C14848" w:rsidP="003849D7">
            <w:pPr>
              <w:spacing w:after="0" w:line="240" w:lineRule="atLeast"/>
              <w:jc w:val="both"/>
              <w:rPr>
                <w:rFonts w:ascii="Times New Roman" w:hAnsi="Times New Roman" w:cs="Times New Roman"/>
                <w:color w:val="000000"/>
              </w:rPr>
            </w:pPr>
            <w:r w:rsidRPr="003849D7">
              <w:rPr>
                <w:rFonts w:ascii="Times New Roman" w:hAnsi="Times New Roman" w:cs="Times New Roman"/>
                <w:spacing w:val="-2"/>
              </w:rPr>
              <w:t>Определение УМК, списка учебников и учеб</w:t>
            </w:r>
            <w:r w:rsidRPr="003849D7">
              <w:rPr>
                <w:rFonts w:ascii="Times New Roman" w:hAnsi="Times New Roman" w:cs="Times New Roman"/>
                <w:spacing w:val="2"/>
              </w:rPr>
              <w:t>ных пособий, используемых в образовательном процессе в соответствии с ФГОС.</w:t>
            </w:r>
          </w:p>
        </w:tc>
        <w:tc>
          <w:tcPr>
            <w:tcW w:w="1276" w:type="dxa"/>
          </w:tcPr>
          <w:p w:rsidR="00C14848" w:rsidRPr="003849D7" w:rsidRDefault="00C14848" w:rsidP="003849D7">
            <w:pPr>
              <w:spacing w:after="0" w:line="240" w:lineRule="atLeast"/>
              <w:jc w:val="both"/>
              <w:rPr>
                <w:rFonts w:ascii="Times New Roman" w:hAnsi="Times New Roman" w:cs="Times New Roman"/>
                <w:color w:val="000000"/>
              </w:rPr>
            </w:pPr>
            <w:r w:rsidRPr="003849D7">
              <w:rPr>
                <w:rFonts w:ascii="Times New Roman" w:hAnsi="Times New Roman" w:cs="Times New Roman"/>
                <w:color w:val="000000"/>
              </w:rPr>
              <w:t>Февраль 2011, далее ежегодно не позднее 01.03.</w:t>
            </w:r>
          </w:p>
        </w:tc>
        <w:tc>
          <w:tcPr>
            <w:tcW w:w="1558" w:type="dxa"/>
          </w:tcPr>
          <w:p w:rsidR="00C14848" w:rsidRPr="003849D7" w:rsidRDefault="00C14848" w:rsidP="003849D7">
            <w:pPr>
              <w:spacing w:after="0" w:line="240" w:lineRule="atLeast"/>
              <w:jc w:val="both"/>
              <w:rPr>
                <w:rFonts w:ascii="Times New Roman" w:hAnsi="Times New Roman" w:cs="Times New Roman"/>
              </w:rPr>
            </w:pPr>
            <w:r w:rsidRPr="003849D7">
              <w:rPr>
                <w:rFonts w:ascii="Times New Roman" w:hAnsi="Times New Roman" w:cs="Times New Roman"/>
                <w:color w:val="000000"/>
              </w:rPr>
              <w:t xml:space="preserve">Утверждение УМК по учебным предметам </w:t>
            </w:r>
          </w:p>
        </w:tc>
        <w:tc>
          <w:tcPr>
            <w:tcW w:w="1418" w:type="dxa"/>
          </w:tcPr>
          <w:p w:rsidR="00C14848" w:rsidRPr="003849D7" w:rsidRDefault="00C14848" w:rsidP="00B57F4F">
            <w:pPr>
              <w:spacing w:after="0" w:line="240" w:lineRule="atLeast"/>
              <w:jc w:val="both"/>
              <w:rPr>
                <w:rFonts w:ascii="Times New Roman" w:hAnsi="Times New Roman" w:cs="Times New Roman"/>
                <w:color w:val="000000"/>
              </w:rPr>
            </w:pPr>
            <w:r>
              <w:rPr>
                <w:rFonts w:ascii="Times New Roman" w:hAnsi="Times New Roman" w:cs="Times New Roman"/>
                <w:color w:val="000000"/>
              </w:rPr>
              <w:t>О.В. Дорошкова,</w:t>
            </w:r>
            <w:r w:rsidRPr="003849D7">
              <w:rPr>
                <w:rFonts w:ascii="Times New Roman" w:hAnsi="Times New Roman" w:cs="Times New Roman"/>
                <w:color w:val="000000"/>
              </w:rPr>
              <w:t xml:space="preserve"> </w:t>
            </w:r>
            <w:r>
              <w:rPr>
                <w:rFonts w:ascii="Times New Roman" w:hAnsi="Times New Roman" w:cs="Times New Roman"/>
                <w:color w:val="000000"/>
              </w:rPr>
              <w:t>Е.В. Толстых</w:t>
            </w:r>
            <w:r w:rsidRPr="003849D7">
              <w:rPr>
                <w:rFonts w:ascii="Times New Roman" w:hAnsi="Times New Roman" w:cs="Times New Roman"/>
                <w:color w:val="000000"/>
              </w:rPr>
              <w:t>, педагоги</w:t>
            </w:r>
          </w:p>
        </w:tc>
      </w:tr>
      <w:tr w:rsidR="00D245CC" w:rsidRPr="003849D7" w:rsidTr="00D245CC">
        <w:tc>
          <w:tcPr>
            <w:tcW w:w="709" w:type="dxa"/>
          </w:tcPr>
          <w:p w:rsidR="00D245CC" w:rsidRPr="003849D7" w:rsidRDefault="00D245CC" w:rsidP="003849D7">
            <w:pPr>
              <w:spacing w:after="0" w:line="240" w:lineRule="atLeast"/>
              <w:jc w:val="center"/>
              <w:rPr>
                <w:rFonts w:ascii="Times New Roman" w:hAnsi="Times New Roman" w:cs="Times New Roman"/>
                <w:color w:val="000000"/>
              </w:rPr>
            </w:pPr>
            <w:r w:rsidRPr="003849D7">
              <w:rPr>
                <w:rFonts w:ascii="Times New Roman" w:hAnsi="Times New Roman" w:cs="Times New Roman"/>
                <w:color w:val="000000"/>
              </w:rPr>
              <w:t>15</w:t>
            </w:r>
          </w:p>
        </w:tc>
        <w:tc>
          <w:tcPr>
            <w:tcW w:w="6096" w:type="dxa"/>
          </w:tcPr>
          <w:p w:rsidR="00D245CC" w:rsidRPr="003849D7" w:rsidRDefault="00D245CC" w:rsidP="003849D7">
            <w:pPr>
              <w:spacing w:after="0" w:line="240" w:lineRule="atLeast"/>
              <w:jc w:val="both"/>
              <w:rPr>
                <w:rFonts w:ascii="Times New Roman" w:hAnsi="Times New Roman" w:cs="Times New Roman"/>
                <w:color w:val="000000"/>
              </w:rPr>
            </w:pPr>
            <w:r w:rsidRPr="003849D7">
              <w:rPr>
                <w:rFonts w:ascii="Times New Roman" w:hAnsi="Times New Roman" w:cs="Times New Roman"/>
                <w:color w:val="000000"/>
              </w:rPr>
              <w:t>Разработка учебно-дидактических материалов.</w:t>
            </w:r>
          </w:p>
        </w:tc>
        <w:tc>
          <w:tcPr>
            <w:tcW w:w="1276" w:type="dxa"/>
          </w:tcPr>
          <w:p w:rsidR="00D245CC" w:rsidRPr="003849D7" w:rsidRDefault="00D245CC" w:rsidP="003849D7">
            <w:pPr>
              <w:spacing w:after="0" w:line="240" w:lineRule="atLeast"/>
              <w:jc w:val="both"/>
              <w:rPr>
                <w:rFonts w:ascii="Times New Roman" w:hAnsi="Times New Roman" w:cs="Times New Roman"/>
                <w:color w:val="000000"/>
              </w:rPr>
            </w:pPr>
            <w:r w:rsidRPr="003849D7">
              <w:rPr>
                <w:rFonts w:ascii="Times New Roman" w:hAnsi="Times New Roman" w:cs="Times New Roman"/>
              </w:rPr>
              <w:t>Март  – август 2011,</w:t>
            </w:r>
            <w:r w:rsidRPr="003849D7">
              <w:rPr>
                <w:rFonts w:ascii="Times New Roman" w:hAnsi="Times New Roman" w:cs="Times New Roman"/>
                <w:color w:val="000000"/>
              </w:rPr>
              <w:t xml:space="preserve"> далее ежегодно не позднее 01.09.</w:t>
            </w:r>
          </w:p>
        </w:tc>
        <w:tc>
          <w:tcPr>
            <w:tcW w:w="1558" w:type="dxa"/>
          </w:tcPr>
          <w:p w:rsidR="00D245CC" w:rsidRPr="003849D7" w:rsidRDefault="00D245CC" w:rsidP="003849D7">
            <w:pPr>
              <w:spacing w:after="0" w:line="240" w:lineRule="atLeast"/>
              <w:jc w:val="both"/>
              <w:rPr>
                <w:rFonts w:ascii="Times New Roman" w:hAnsi="Times New Roman" w:cs="Times New Roman"/>
              </w:rPr>
            </w:pPr>
            <w:r w:rsidRPr="003849D7">
              <w:rPr>
                <w:rFonts w:ascii="Times New Roman" w:hAnsi="Times New Roman" w:cs="Times New Roman"/>
              </w:rPr>
              <w:t>Методические материалы</w:t>
            </w:r>
          </w:p>
        </w:tc>
        <w:tc>
          <w:tcPr>
            <w:tcW w:w="1418" w:type="dxa"/>
          </w:tcPr>
          <w:p w:rsidR="00D245CC" w:rsidRPr="003849D7" w:rsidRDefault="00D245CC" w:rsidP="00C14848">
            <w:pPr>
              <w:spacing w:after="0" w:line="240" w:lineRule="atLeast"/>
              <w:jc w:val="both"/>
              <w:rPr>
                <w:rFonts w:ascii="Times New Roman" w:hAnsi="Times New Roman" w:cs="Times New Roman"/>
                <w:color w:val="000000"/>
              </w:rPr>
            </w:pPr>
            <w:r w:rsidRPr="003849D7">
              <w:rPr>
                <w:rFonts w:ascii="Times New Roman" w:hAnsi="Times New Roman" w:cs="Times New Roman"/>
              </w:rPr>
              <w:t xml:space="preserve">Рабочая группа, </w:t>
            </w:r>
            <w:r w:rsidR="00C14848">
              <w:rPr>
                <w:rFonts w:ascii="Times New Roman" w:hAnsi="Times New Roman" w:cs="Times New Roman"/>
              </w:rPr>
              <w:t>О.В. Дорошкова</w:t>
            </w:r>
          </w:p>
        </w:tc>
      </w:tr>
      <w:tr w:rsidR="00D245CC" w:rsidRPr="003849D7" w:rsidTr="00D245CC">
        <w:trPr>
          <w:trHeight w:val="232"/>
        </w:trPr>
        <w:tc>
          <w:tcPr>
            <w:tcW w:w="11057" w:type="dxa"/>
            <w:gridSpan w:val="5"/>
          </w:tcPr>
          <w:p w:rsidR="00D245CC" w:rsidRPr="003849D7" w:rsidRDefault="00D245CC" w:rsidP="003849D7">
            <w:pPr>
              <w:spacing w:after="0" w:line="240" w:lineRule="atLeast"/>
              <w:jc w:val="center"/>
              <w:rPr>
                <w:rFonts w:ascii="Times New Roman" w:hAnsi="Times New Roman" w:cs="Times New Roman"/>
                <w:b/>
              </w:rPr>
            </w:pPr>
            <w:r w:rsidRPr="003849D7">
              <w:rPr>
                <w:rFonts w:ascii="Times New Roman" w:hAnsi="Times New Roman" w:cs="Times New Roman"/>
                <w:b/>
              </w:rPr>
              <w:t>Информационное обеспечение введения ФГОС НОО</w:t>
            </w:r>
          </w:p>
        </w:tc>
      </w:tr>
      <w:tr w:rsidR="00C14848" w:rsidRPr="003849D7" w:rsidTr="00D245CC">
        <w:trPr>
          <w:trHeight w:val="563"/>
        </w:trPr>
        <w:tc>
          <w:tcPr>
            <w:tcW w:w="709" w:type="dxa"/>
          </w:tcPr>
          <w:p w:rsidR="00C14848" w:rsidRPr="003849D7" w:rsidRDefault="00C14848" w:rsidP="003849D7">
            <w:pPr>
              <w:spacing w:after="0" w:line="240" w:lineRule="atLeast"/>
              <w:jc w:val="center"/>
              <w:rPr>
                <w:rFonts w:ascii="Times New Roman" w:hAnsi="Times New Roman" w:cs="Times New Roman"/>
              </w:rPr>
            </w:pPr>
            <w:r w:rsidRPr="003849D7">
              <w:rPr>
                <w:rFonts w:ascii="Times New Roman" w:hAnsi="Times New Roman" w:cs="Times New Roman"/>
              </w:rPr>
              <w:t>1</w:t>
            </w:r>
          </w:p>
        </w:tc>
        <w:tc>
          <w:tcPr>
            <w:tcW w:w="6096" w:type="dxa"/>
          </w:tcPr>
          <w:p w:rsidR="00C14848" w:rsidRPr="003849D7" w:rsidRDefault="00C14848" w:rsidP="003849D7">
            <w:pPr>
              <w:spacing w:after="0" w:line="240" w:lineRule="atLeast"/>
              <w:jc w:val="both"/>
              <w:rPr>
                <w:rFonts w:ascii="Times New Roman" w:hAnsi="Times New Roman" w:cs="Times New Roman"/>
              </w:rPr>
            </w:pPr>
            <w:r w:rsidRPr="003849D7">
              <w:rPr>
                <w:rFonts w:ascii="Times New Roman" w:hAnsi="Times New Roman" w:cs="Times New Roman"/>
              </w:rPr>
              <w:t xml:space="preserve">Информирование родителей (законных представителей) о </w:t>
            </w:r>
            <w:r w:rsidRPr="003849D7">
              <w:rPr>
                <w:rFonts w:ascii="Times New Roman" w:hAnsi="Times New Roman" w:cs="Times New Roman"/>
                <w:spacing w:val="-2"/>
              </w:rPr>
              <w:t>подготовке к вве</w:t>
            </w:r>
            <w:r w:rsidRPr="003849D7">
              <w:rPr>
                <w:rFonts w:ascii="Times New Roman" w:hAnsi="Times New Roman" w:cs="Times New Roman"/>
              </w:rPr>
              <w:t>дению ФГОС и реализации ФГОС НОО через проведение родительских собраний, размещение на сайте школы и средства массовой информации информационных материалов о введении ФГОС:</w:t>
            </w:r>
          </w:p>
          <w:p w:rsidR="00C14848" w:rsidRPr="003849D7" w:rsidRDefault="00C14848" w:rsidP="00072AF1">
            <w:pPr>
              <w:widowControl w:val="0"/>
              <w:numPr>
                <w:ilvl w:val="0"/>
                <w:numId w:val="102"/>
              </w:numPr>
              <w:shd w:val="clear" w:color="auto" w:fill="FFFFFF"/>
              <w:tabs>
                <w:tab w:val="left" w:pos="318"/>
              </w:tabs>
              <w:autoSpaceDE w:val="0"/>
              <w:autoSpaceDN w:val="0"/>
              <w:adjustRightInd w:val="0"/>
              <w:spacing w:after="0" w:line="240" w:lineRule="atLeast"/>
              <w:ind w:right="43"/>
              <w:jc w:val="both"/>
              <w:rPr>
                <w:rFonts w:ascii="Times New Roman" w:hAnsi="Times New Roman" w:cs="Times New Roman"/>
                <w:color w:val="000000"/>
              </w:rPr>
            </w:pPr>
            <w:r w:rsidRPr="003849D7">
              <w:rPr>
                <w:rFonts w:ascii="Times New Roman" w:hAnsi="Times New Roman" w:cs="Times New Roman"/>
                <w:color w:val="000000"/>
              </w:rPr>
              <w:t>Особенности новых стандартов</w:t>
            </w:r>
          </w:p>
          <w:p w:rsidR="00C14848" w:rsidRPr="003849D7" w:rsidRDefault="00C14848" w:rsidP="00072AF1">
            <w:pPr>
              <w:widowControl w:val="0"/>
              <w:numPr>
                <w:ilvl w:val="0"/>
                <w:numId w:val="102"/>
              </w:numPr>
              <w:shd w:val="clear" w:color="auto" w:fill="FFFFFF"/>
              <w:tabs>
                <w:tab w:val="left" w:pos="318"/>
              </w:tabs>
              <w:autoSpaceDE w:val="0"/>
              <w:autoSpaceDN w:val="0"/>
              <w:adjustRightInd w:val="0"/>
              <w:spacing w:after="0" w:line="240" w:lineRule="atLeast"/>
              <w:ind w:right="43"/>
              <w:jc w:val="both"/>
              <w:rPr>
                <w:rFonts w:ascii="Times New Roman" w:hAnsi="Times New Roman" w:cs="Times New Roman"/>
                <w:color w:val="000000"/>
              </w:rPr>
            </w:pPr>
            <w:r w:rsidRPr="003849D7">
              <w:rPr>
                <w:rFonts w:ascii="Times New Roman" w:hAnsi="Times New Roman" w:cs="Times New Roman"/>
                <w:color w:val="000000"/>
              </w:rPr>
              <w:t>УМК</w:t>
            </w:r>
          </w:p>
          <w:p w:rsidR="00C14848" w:rsidRPr="003849D7" w:rsidRDefault="00C14848" w:rsidP="00072AF1">
            <w:pPr>
              <w:widowControl w:val="0"/>
              <w:numPr>
                <w:ilvl w:val="0"/>
                <w:numId w:val="101"/>
              </w:numPr>
              <w:shd w:val="clear" w:color="auto" w:fill="FFFFFF"/>
              <w:tabs>
                <w:tab w:val="left" w:pos="318"/>
              </w:tabs>
              <w:autoSpaceDE w:val="0"/>
              <w:autoSpaceDN w:val="0"/>
              <w:adjustRightInd w:val="0"/>
              <w:spacing w:after="0" w:line="240" w:lineRule="atLeast"/>
              <w:ind w:right="48"/>
              <w:jc w:val="both"/>
              <w:rPr>
                <w:rFonts w:ascii="Times New Roman" w:hAnsi="Times New Roman" w:cs="Times New Roman"/>
                <w:bCs/>
              </w:rPr>
            </w:pPr>
            <w:r w:rsidRPr="003849D7">
              <w:rPr>
                <w:rFonts w:ascii="Times New Roman" w:hAnsi="Times New Roman" w:cs="Times New Roman"/>
                <w:color w:val="000000"/>
              </w:rPr>
              <w:t xml:space="preserve">Понятие </w:t>
            </w:r>
            <w:r w:rsidRPr="003849D7">
              <w:rPr>
                <w:rFonts w:ascii="Times New Roman" w:hAnsi="Times New Roman" w:cs="Times New Roman"/>
                <w:i/>
                <w:color w:val="000000"/>
              </w:rPr>
              <w:t>«</w:t>
            </w:r>
            <w:r w:rsidRPr="003849D7">
              <w:rPr>
                <w:rFonts w:ascii="Times New Roman" w:hAnsi="Times New Roman" w:cs="Times New Roman"/>
                <w:color w:val="000000"/>
              </w:rPr>
              <w:t>универсальные учебные действия», виды универсальных учебных действий, значение универсальных учебных действий</w:t>
            </w:r>
          </w:p>
          <w:p w:rsidR="00C14848" w:rsidRPr="003849D7" w:rsidRDefault="00C14848" w:rsidP="00072AF1">
            <w:pPr>
              <w:widowControl w:val="0"/>
              <w:numPr>
                <w:ilvl w:val="0"/>
                <w:numId w:val="101"/>
              </w:numPr>
              <w:shd w:val="clear" w:color="auto" w:fill="FFFFFF"/>
              <w:tabs>
                <w:tab w:val="left" w:pos="318"/>
              </w:tabs>
              <w:autoSpaceDE w:val="0"/>
              <w:autoSpaceDN w:val="0"/>
              <w:adjustRightInd w:val="0"/>
              <w:spacing w:after="0" w:line="240" w:lineRule="atLeast"/>
              <w:ind w:right="48"/>
              <w:jc w:val="both"/>
              <w:rPr>
                <w:rFonts w:ascii="Times New Roman" w:hAnsi="Times New Roman" w:cs="Times New Roman"/>
                <w:bCs/>
              </w:rPr>
            </w:pPr>
            <w:r w:rsidRPr="003849D7">
              <w:rPr>
                <w:rFonts w:ascii="Times New Roman" w:hAnsi="Times New Roman" w:cs="Times New Roman"/>
                <w:bCs/>
                <w:spacing w:val="-2"/>
              </w:rPr>
              <w:t>Система оценки достижения планируемых результатов освоения ООП НОО</w:t>
            </w:r>
          </w:p>
          <w:p w:rsidR="00C14848" w:rsidRPr="003849D7" w:rsidRDefault="00C14848" w:rsidP="00072AF1">
            <w:pPr>
              <w:numPr>
                <w:ilvl w:val="0"/>
                <w:numId w:val="101"/>
              </w:numPr>
              <w:shd w:val="clear" w:color="auto" w:fill="FFFFFF"/>
              <w:spacing w:after="0" w:line="240" w:lineRule="atLeast"/>
              <w:ind w:right="48"/>
              <w:jc w:val="both"/>
              <w:rPr>
                <w:rFonts w:ascii="Times New Roman" w:hAnsi="Times New Roman" w:cs="Times New Roman"/>
                <w:bCs/>
              </w:rPr>
            </w:pPr>
            <w:r w:rsidRPr="003849D7">
              <w:rPr>
                <w:rFonts w:ascii="Times New Roman" w:hAnsi="Times New Roman" w:cs="Times New Roman"/>
                <w:color w:val="000000"/>
              </w:rPr>
              <w:t>Основные характеристики личностного развития учащихся  начальной школы</w:t>
            </w:r>
          </w:p>
          <w:p w:rsidR="00C14848" w:rsidRPr="003849D7" w:rsidRDefault="00C14848" w:rsidP="00072AF1">
            <w:pPr>
              <w:numPr>
                <w:ilvl w:val="0"/>
                <w:numId w:val="101"/>
              </w:numPr>
              <w:shd w:val="clear" w:color="auto" w:fill="FFFFFF"/>
              <w:spacing w:after="0" w:line="240" w:lineRule="atLeast"/>
              <w:ind w:right="48"/>
              <w:jc w:val="both"/>
              <w:rPr>
                <w:rFonts w:ascii="Times New Roman" w:hAnsi="Times New Roman" w:cs="Times New Roman"/>
                <w:bCs/>
              </w:rPr>
            </w:pPr>
            <w:r w:rsidRPr="003849D7">
              <w:rPr>
                <w:rFonts w:ascii="Times New Roman" w:hAnsi="Times New Roman" w:cs="Times New Roman"/>
                <w:bCs/>
              </w:rPr>
              <w:t>Организация внеурочной деятельности на ступени НОО</w:t>
            </w:r>
            <w:r w:rsidRPr="003849D7">
              <w:rPr>
                <w:rFonts w:ascii="Times New Roman" w:hAnsi="Times New Roman" w:cs="Times New Roman"/>
              </w:rPr>
              <w:t xml:space="preserve"> </w:t>
            </w:r>
          </w:p>
        </w:tc>
        <w:tc>
          <w:tcPr>
            <w:tcW w:w="1276" w:type="dxa"/>
          </w:tcPr>
          <w:p w:rsidR="00C14848" w:rsidRPr="003849D7" w:rsidRDefault="00C14848" w:rsidP="003849D7">
            <w:pPr>
              <w:spacing w:after="0" w:line="240" w:lineRule="atLeast"/>
              <w:jc w:val="both"/>
              <w:rPr>
                <w:rFonts w:ascii="Times New Roman" w:hAnsi="Times New Roman" w:cs="Times New Roman"/>
              </w:rPr>
            </w:pPr>
            <w:r w:rsidRPr="003849D7">
              <w:rPr>
                <w:rFonts w:ascii="Times New Roman" w:hAnsi="Times New Roman" w:cs="Times New Roman"/>
              </w:rPr>
              <w:t xml:space="preserve">Декабрь 2010 - май 2011, </w:t>
            </w:r>
            <w:r w:rsidRPr="003849D7">
              <w:rPr>
                <w:rFonts w:ascii="Times New Roman" w:hAnsi="Times New Roman" w:cs="Times New Roman"/>
                <w:color w:val="000000"/>
              </w:rPr>
              <w:t>далее ежегодно по необходимости (не реже 1 раза в месяц)</w:t>
            </w:r>
          </w:p>
        </w:tc>
        <w:tc>
          <w:tcPr>
            <w:tcW w:w="1558" w:type="dxa"/>
          </w:tcPr>
          <w:p w:rsidR="00C14848" w:rsidRPr="003849D7" w:rsidRDefault="00C14848" w:rsidP="003849D7">
            <w:pPr>
              <w:spacing w:after="0" w:line="240" w:lineRule="atLeast"/>
              <w:jc w:val="both"/>
              <w:rPr>
                <w:rFonts w:ascii="Times New Roman" w:hAnsi="Times New Roman" w:cs="Times New Roman"/>
              </w:rPr>
            </w:pPr>
            <w:r w:rsidRPr="003849D7">
              <w:rPr>
                <w:rFonts w:ascii="Times New Roman" w:hAnsi="Times New Roman" w:cs="Times New Roman"/>
              </w:rPr>
              <w:t>Информирование</w:t>
            </w:r>
          </w:p>
        </w:tc>
        <w:tc>
          <w:tcPr>
            <w:tcW w:w="1418" w:type="dxa"/>
          </w:tcPr>
          <w:p w:rsidR="00C14848" w:rsidRDefault="00C14848" w:rsidP="00B57F4F">
            <w:pPr>
              <w:spacing w:after="0" w:line="240" w:lineRule="atLeast"/>
              <w:jc w:val="both"/>
              <w:rPr>
                <w:rFonts w:ascii="Times New Roman" w:hAnsi="Times New Roman" w:cs="Times New Roman"/>
              </w:rPr>
            </w:pPr>
            <w:r>
              <w:rPr>
                <w:rFonts w:ascii="Times New Roman" w:hAnsi="Times New Roman" w:cs="Times New Roman"/>
                <w:color w:val="000000"/>
              </w:rPr>
              <w:t>О.В. Дорошкова,</w:t>
            </w:r>
            <w:r w:rsidRPr="003849D7">
              <w:rPr>
                <w:rFonts w:ascii="Times New Roman" w:hAnsi="Times New Roman" w:cs="Times New Roman"/>
              </w:rPr>
              <w:t xml:space="preserve"> </w:t>
            </w:r>
            <w:r>
              <w:rPr>
                <w:rFonts w:ascii="Times New Roman" w:hAnsi="Times New Roman" w:cs="Times New Roman"/>
              </w:rPr>
              <w:t>Э.В. Гиниятова</w:t>
            </w:r>
          </w:p>
          <w:p w:rsidR="00C14848" w:rsidRPr="003849D7" w:rsidRDefault="00C14848" w:rsidP="00B57F4F">
            <w:pPr>
              <w:spacing w:after="0" w:line="240" w:lineRule="atLeast"/>
              <w:jc w:val="both"/>
              <w:rPr>
                <w:rFonts w:ascii="Times New Roman" w:hAnsi="Times New Roman" w:cs="Times New Roman"/>
                <w:color w:val="000000"/>
              </w:rPr>
            </w:pPr>
          </w:p>
        </w:tc>
      </w:tr>
      <w:tr w:rsidR="00C14848" w:rsidRPr="003849D7" w:rsidTr="00D245CC">
        <w:trPr>
          <w:trHeight w:val="580"/>
        </w:trPr>
        <w:tc>
          <w:tcPr>
            <w:tcW w:w="709" w:type="dxa"/>
          </w:tcPr>
          <w:p w:rsidR="00C14848" w:rsidRPr="003849D7" w:rsidRDefault="00C14848" w:rsidP="003849D7">
            <w:pPr>
              <w:spacing w:after="0" w:line="240" w:lineRule="atLeast"/>
              <w:jc w:val="center"/>
              <w:rPr>
                <w:rFonts w:ascii="Times New Roman" w:hAnsi="Times New Roman" w:cs="Times New Roman"/>
              </w:rPr>
            </w:pPr>
            <w:r w:rsidRPr="003849D7">
              <w:rPr>
                <w:rFonts w:ascii="Times New Roman" w:hAnsi="Times New Roman" w:cs="Times New Roman"/>
              </w:rPr>
              <w:t>2</w:t>
            </w:r>
          </w:p>
        </w:tc>
        <w:tc>
          <w:tcPr>
            <w:tcW w:w="6096" w:type="dxa"/>
          </w:tcPr>
          <w:p w:rsidR="00C14848" w:rsidRPr="003849D7" w:rsidRDefault="00C14848" w:rsidP="003849D7">
            <w:pPr>
              <w:spacing w:after="0" w:line="240" w:lineRule="atLeast"/>
              <w:jc w:val="both"/>
              <w:rPr>
                <w:rFonts w:ascii="Times New Roman" w:hAnsi="Times New Roman" w:cs="Times New Roman"/>
              </w:rPr>
            </w:pPr>
            <w:r w:rsidRPr="003849D7">
              <w:rPr>
                <w:rFonts w:ascii="Times New Roman" w:hAnsi="Times New Roman" w:cs="Times New Roman"/>
                <w:spacing w:val="-4"/>
              </w:rPr>
              <w:t xml:space="preserve">Обеспечение публичной отчётности ОУ </w:t>
            </w:r>
            <w:r w:rsidRPr="003849D7">
              <w:rPr>
                <w:rFonts w:ascii="Times New Roman" w:hAnsi="Times New Roman" w:cs="Times New Roman"/>
                <w:spacing w:val="-2"/>
              </w:rPr>
              <w:t>о ходе и результатах введения ФГОС через раздел в результатах самообследования образовательной организации (публичный отчетный доклад директора)</w:t>
            </w:r>
          </w:p>
        </w:tc>
        <w:tc>
          <w:tcPr>
            <w:tcW w:w="1276" w:type="dxa"/>
          </w:tcPr>
          <w:p w:rsidR="00C14848" w:rsidRPr="003849D7" w:rsidRDefault="00C14848" w:rsidP="003849D7">
            <w:pPr>
              <w:spacing w:after="0" w:line="240" w:lineRule="atLeast"/>
              <w:jc w:val="both"/>
              <w:rPr>
                <w:rFonts w:ascii="Times New Roman" w:hAnsi="Times New Roman" w:cs="Times New Roman"/>
              </w:rPr>
            </w:pPr>
            <w:r w:rsidRPr="003849D7">
              <w:rPr>
                <w:rFonts w:ascii="Times New Roman" w:hAnsi="Times New Roman" w:cs="Times New Roman"/>
                <w:color w:val="000000"/>
              </w:rPr>
              <w:t>Не реже 1 раза в год</w:t>
            </w:r>
          </w:p>
        </w:tc>
        <w:tc>
          <w:tcPr>
            <w:tcW w:w="1558" w:type="dxa"/>
          </w:tcPr>
          <w:p w:rsidR="00C14848" w:rsidRPr="003849D7" w:rsidRDefault="00C14848" w:rsidP="003849D7">
            <w:pPr>
              <w:spacing w:after="0" w:line="240" w:lineRule="atLeast"/>
              <w:jc w:val="both"/>
              <w:rPr>
                <w:rFonts w:ascii="Times New Roman" w:hAnsi="Times New Roman" w:cs="Times New Roman"/>
              </w:rPr>
            </w:pPr>
            <w:r w:rsidRPr="003849D7">
              <w:rPr>
                <w:rFonts w:ascii="Times New Roman" w:hAnsi="Times New Roman" w:cs="Times New Roman"/>
              </w:rPr>
              <w:t>Анализ ситуации</w:t>
            </w:r>
          </w:p>
        </w:tc>
        <w:tc>
          <w:tcPr>
            <w:tcW w:w="1418" w:type="dxa"/>
          </w:tcPr>
          <w:p w:rsidR="00C14848" w:rsidRDefault="00C14848" w:rsidP="00B57F4F">
            <w:pPr>
              <w:spacing w:after="0" w:line="240" w:lineRule="atLeast"/>
              <w:jc w:val="both"/>
              <w:rPr>
                <w:rFonts w:ascii="Times New Roman" w:hAnsi="Times New Roman" w:cs="Times New Roman"/>
                <w:color w:val="000000"/>
              </w:rPr>
            </w:pPr>
            <w:r>
              <w:rPr>
                <w:rFonts w:ascii="Times New Roman" w:hAnsi="Times New Roman" w:cs="Times New Roman"/>
                <w:color w:val="000000"/>
              </w:rPr>
              <w:t>Н.А. Якутова,</w:t>
            </w:r>
          </w:p>
          <w:p w:rsidR="00C14848" w:rsidRPr="003849D7" w:rsidRDefault="00C14848" w:rsidP="00B57F4F">
            <w:pPr>
              <w:spacing w:after="0" w:line="240" w:lineRule="atLeast"/>
              <w:jc w:val="both"/>
              <w:rPr>
                <w:rFonts w:ascii="Times New Roman" w:hAnsi="Times New Roman" w:cs="Times New Roman"/>
              </w:rPr>
            </w:pPr>
            <w:r>
              <w:rPr>
                <w:rFonts w:ascii="Times New Roman" w:hAnsi="Times New Roman" w:cs="Times New Roman"/>
                <w:color w:val="000000"/>
              </w:rPr>
              <w:t xml:space="preserve">О.В. Дорошкова, </w:t>
            </w:r>
            <w:r>
              <w:rPr>
                <w:rFonts w:ascii="Times New Roman" w:hAnsi="Times New Roman" w:cs="Times New Roman"/>
              </w:rPr>
              <w:t>Э.В. Гиниятова</w:t>
            </w:r>
          </w:p>
        </w:tc>
      </w:tr>
      <w:tr w:rsidR="00C14848" w:rsidRPr="003849D7" w:rsidTr="00D245CC">
        <w:trPr>
          <w:trHeight w:val="509"/>
        </w:trPr>
        <w:tc>
          <w:tcPr>
            <w:tcW w:w="709" w:type="dxa"/>
          </w:tcPr>
          <w:p w:rsidR="00C14848" w:rsidRPr="003849D7" w:rsidRDefault="00C14848" w:rsidP="003849D7">
            <w:pPr>
              <w:spacing w:after="0" w:line="240" w:lineRule="atLeast"/>
              <w:jc w:val="center"/>
              <w:rPr>
                <w:rFonts w:ascii="Times New Roman" w:hAnsi="Times New Roman" w:cs="Times New Roman"/>
              </w:rPr>
            </w:pPr>
            <w:r w:rsidRPr="003849D7">
              <w:rPr>
                <w:rFonts w:ascii="Times New Roman" w:hAnsi="Times New Roman" w:cs="Times New Roman"/>
              </w:rPr>
              <w:t>3</w:t>
            </w:r>
          </w:p>
        </w:tc>
        <w:tc>
          <w:tcPr>
            <w:tcW w:w="6096" w:type="dxa"/>
          </w:tcPr>
          <w:p w:rsidR="00C14848" w:rsidRPr="003849D7" w:rsidRDefault="00C14848" w:rsidP="003849D7">
            <w:pPr>
              <w:spacing w:after="0" w:line="240" w:lineRule="atLeast"/>
              <w:jc w:val="both"/>
              <w:rPr>
                <w:rFonts w:ascii="Times New Roman" w:hAnsi="Times New Roman" w:cs="Times New Roman"/>
                <w:spacing w:val="-4"/>
              </w:rPr>
            </w:pPr>
            <w:r w:rsidRPr="003849D7">
              <w:rPr>
                <w:rFonts w:ascii="Times New Roman" w:hAnsi="Times New Roman" w:cs="Times New Roman"/>
                <w:spacing w:val="2"/>
              </w:rPr>
              <w:t>Организация изучения общественно</w:t>
            </w:r>
            <w:r w:rsidRPr="003849D7">
              <w:rPr>
                <w:rFonts w:ascii="Times New Roman" w:hAnsi="Times New Roman" w:cs="Times New Roman"/>
              </w:rPr>
              <w:t>го мнения по вопросам введения и реализации ФГОС и внесения дополнений в содержание ООП НОО</w:t>
            </w:r>
          </w:p>
        </w:tc>
        <w:tc>
          <w:tcPr>
            <w:tcW w:w="1276" w:type="dxa"/>
          </w:tcPr>
          <w:p w:rsidR="00C14848" w:rsidRPr="003849D7" w:rsidRDefault="00C14848" w:rsidP="003849D7">
            <w:pPr>
              <w:spacing w:after="0" w:line="240" w:lineRule="atLeast"/>
              <w:jc w:val="both"/>
              <w:rPr>
                <w:rFonts w:ascii="Times New Roman" w:hAnsi="Times New Roman" w:cs="Times New Roman"/>
              </w:rPr>
            </w:pPr>
            <w:r w:rsidRPr="003849D7">
              <w:rPr>
                <w:rFonts w:ascii="Times New Roman" w:hAnsi="Times New Roman" w:cs="Times New Roman"/>
                <w:color w:val="000000"/>
              </w:rPr>
              <w:t>Не реже 1 раза в год</w:t>
            </w:r>
          </w:p>
        </w:tc>
        <w:tc>
          <w:tcPr>
            <w:tcW w:w="1558" w:type="dxa"/>
          </w:tcPr>
          <w:p w:rsidR="00C14848" w:rsidRPr="003849D7" w:rsidRDefault="00C14848" w:rsidP="003849D7">
            <w:pPr>
              <w:spacing w:after="0" w:line="240" w:lineRule="atLeast"/>
              <w:jc w:val="both"/>
              <w:rPr>
                <w:rFonts w:ascii="Times New Roman" w:hAnsi="Times New Roman" w:cs="Times New Roman"/>
              </w:rPr>
            </w:pPr>
            <w:r w:rsidRPr="003849D7">
              <w:rPr>
                <w:rFonts w:ascii="Times New Roman" w:hAnsi="Times New Roman" w:cs="Times New Roman"/>
              </w:rPr>
              <w:t>Мониторинг качества образовательных услуг</w:t>
            </w:r>
          </w:p>
        </w:tc>
        <w:tc>
          <w:tcPr>
            <w:tcW w:w="1418" w:type="dxa"/>
          </w:tcPr>
          <w:p w:rsidR="00C14848" w:rsidRDefault="00C14848" w:rsidP="00B57F4F">
            <w:pPr>
              <w:spacing w:after="0" w:line="240" w:lineRule="atLeast"/>
              <w:jc w:val="both"/>
              <w:rPr>
                <w:rFonts w:ascii="Times New Roman" w:hAnsi="Times New Roman" w:cs="Times New Roman"/>
                <w:color w:val="000000"/>
              </w:rPr>
            </w:pPr>
            <w:r>
              <w:rPr>
                <w:rFonts w:ascii="Times New Roman" w:hAnsi="Times New Roman" w:cs="Times New Roman"/>
                <w:color w:val="000000"/>
              </w:rPr>
              <w:t>Н.А. Якутова,</w:t>
            </w:r>
          </w:p>
          <w:p w:rsidR="00C14848" w:rsidRPr="003849D7" w:rsidRDefault="00C14848" w:rsidP="00B57F4F">
            <w:pPr>
              <w:spacing w:after="0" w:line="240" w:lineRule="atLeast"/>
              <w:jc w:val="both"/>
              <w:rPr>
                <w:rFonts w:ascii="Times New Roman" w:hAnsi="Times New Roman" w:cs="Times New Roman"/>
              </w:rPr>
            </w:pPr>
            <w:r>
              <w:rPr>
                <w:rFonts w:ascii="Times New Roman" w:hAnsi="Times New Roman" w:cs="Times New Roman"/>
                <w:color w:val="000000"/>
              </w:rPr>
              <w:t xml:space="preserve">О.В. Дорошкова, </w:t>
            </w:r>
            <w:r>
              <w:rPr>
                <w:rFonts w:ascii="Times New Roman" w:hAnsi="Times New Roman" w:cs="Times New Roman"/>
              </w:rPr>
              <w:t>Э.В. Гиниятова</w:t>
            </w:r>
          </w:p>
        </w:tc>
      </w:tr>
      <w:tr w:rsidR="00D245CC" w:rsidRPr="003849D7" w:rsidTr="00D245CC">
        <w:trPr>
          <w:trHeight w:val="334"/>
        </w:trPr>
        <w:tc>
          <w:tcPr>
            <w:tcW w:w="11057" w:type="dxa"/>
            <w:gridSpan w:val="5"/>
          </w:tcPr>
          <w:p w:rsidR="00D245CC" w:rsidRPr="003849D7" w:rsidRDefault="00D245CC" w:rsidP="003849D7">
            <w:pPr>
              <w:spacing w:after="0" w:line="240" w:lineRule="atLeast"/>
              <w:jc w:val="center"/>
              <w:rPr>
                <w:rFonts w:ascii="Times New Roman" w:hAnsi="Times New Roman" w:cs="Times New Roman"/>
                <w:b/>
              </w:rPr>
            </w:pPr>
            <w:r w:rsidRPr="003849D7">
              <w:rPr>
                <w:rFonts w:ascii="Times New Roman" w:hAnsi="Times New Roman" w:cs="Times New Roman"/>
                <w:b/>
              </w:rPr>
              <w:t xml:space="preserve">Материально-техническое обеспечение введения ФГОС НОО </w:t>
            </w:r>
          </w:p>
        </w:tc>
      </w:tr>
      <w:tr w:rsidR="00C14848" w:rsidRPr="003849D7" w:rsidTr="00D245CC">
        <w:trPr>
          <w:trHeight w:val="334"/>
        </w:trPr>
        <w:tc>
          <w:tcPr>
            <w:tcW w:w="709" w:type="dxa"/>
          </w:tcPr>
          <w:p w:rsidR="00C14848" w:rsidRPr="003849D7" w:rsidRDefault="00C14848" w:rsidP="003849D7">
            <w:pPr>
              <w:spacing w:after="0" w:line="240" w:lineRule="atLeast"/>
              <w:jc w:val="center"/>
              <w:rPr>
                <w:rFonts w:ascii="Times New Roman" w:hAnsi="Times New Roman" w:cs="Times New Roman"/>
                <w:color w:val="000000"/>
              </w:rPr>
            </w:pPr>
            <w:r w:rsidRPr="003849D7">
              <w:rPr>
                <w:rFonts w:ascii="Times New Roman" w:hAnsi="Times New Roman" w:cs="Times New Roman"/>
                <w:color w:val="000000"/>
              </w:rPr>
              <w:t>1</w:t>
            </w:r>
          </w:p>
        </w:tc>
        <w:tc>
          <w:tcPr>
            <w:tcW w:w="6096" w:type="dxa"/>
          </w:tcPr>
          <w:p w:rsidR="00C14848" w:rsidRPr="003849D7" w:rsidRDefault="00C14848" w:rsidP="003849D7">
            <w:pPr>
              <w:spacing w:after="0" w:line="240" w:lineRule="atLeast"/>
              <w:jc w:val="both"/>
              <w:rPr>
                <w:rFonts w:ascii="Times New Roman" w:hAnsi="Times New Roman" w:cs="Times New Roman"/>
                <w:color w:val="000000"/>
              </w:rPr>
            </w:pPr>
            <w:r w:rsidRPr="003849D7">
              <w:rPr>
                <w:rFonts w:ascii="Times New Roman" w:hAnsi="Times New Roman" w:cs="Times New Roman"/>
                <w:color w:val="000000"/>
                <w:spacing w:val="2"/>
              </w:rPr>
              <w:t>Определение объёма расходов, необ</w:t>
            </w:r>
            <w:r w:rsidRPr="003849D7">
              <w:rPr>
                <w:rFonts w:ascii="Times New Roman" w:hAnsi="Times New Roman" w:cs="Times New Roman"/>
                <w:color w:val="000000"/>
              </w:rPr>
              <w:t>ходимых для реализации ООП (в части соответствия требованиям стандарта материаль</w:t>
            </w:r>
            <w:r w:rsidRPr="003849D7">
              <w:rPr>
                <w:rFonts w:ascii="Times New Roman" w:hAnsi="Times New Roman" w:cs="Times New Roman"/>
                <w:color w:val="000000"/>
                <w:spacing w:val="2"/>
              </w:rPr>
              <w:t>но­технической базы,</w:t>
            </w:r>
            <w:r w:rsidRPr="003849D7">
              <w:rPr>
                <w:rFonts w:ascii="Times New Roman" w:hAnsi="Times New Roman" w:cs="Times New Roman"/>
                <w:color w:val="000000"/>
              </w:rPr>
              <w:t xml:space="preserve"> санитарно­гигиенических условий, противопожарных норм, норм охраны труда, информационно­образовательной среды, укомплектованности библиотеки печатными и электронными образовательными ресурсами) и достижения планируемых результатов, а также механизма их формирования </w:t>
            </w:r>
          </w:p>
        </w:tc>
        <w:tc>
          <w:tcPr>
            <w:tcW w:w="1276" w:type="dxa"/>
          </w:tcPr>
          <w:p w:rsidR="00C14848" w:rsidRPr="003849D7" w:rsidRDefault="00C14848" w:rsidP="003849D7">
            <w:pPr>
              <w:spacing w:after="0" w:line="240" w:lineRule="atLeast"/>
              <w:jc w:val="both"/>
              <w:rPr>
                <w:rFonts w:ascii="Times New Roman" w:hAnsi="Times New Roman" w:cs="Times New Roman"/>
              </w:rPr>
            </w:pPr>
            <w:r w:rsidRPr="003849D7">
              <w:rPr>
                <w:rFonts w:ascii="Times New Roman" w:hAnsi="Times New Roman" w:cs="Times New Roman"/>
              </w:rPr>
              <w:t xml:space="preserve">Январь 2011, </w:t>
            </w:r>
            <w:r w:rsidRPr="003849D7">
              <w:rPr>
                <w:rFonts w:ascii="Times New Roman" w:hAnsi="Times New Roman" w:cs="Times New Roman"/>
                <w:color w:val="000000"/>
              </w:rPr>
              <w:t>далее ежегодно не позднее 01.01.</w:t>
            </w:r>
          </w:p>
        </w:tc>
        <w:tc>
          <w:tcPr>
            <w:tcW w:w="1558" w:type="dxa"/>
          </w:tcPr>
          <w:p w:rsidR="00C14848" w:rsidRPr="003849D7" w:rsidRDefault="00C14848" w:rsidP="003849D7">
            <w:pPr>
              <w:spacing w:after="0" w:line="240" w:lineRule="atLeast"/>
              <w:jc w:val="both"/>
              <w:rPr>
                <w:rFonts w:ascii="Times New Roman" w:hAnsi="Times New Roman" w:cs="Times New Roman"/>
              </w:rPr>
            </w:pPr>
            <w:r w:rsidRPr="003849D7">
              <w:rPr>
                <w:rFonts w:ascii="Times New Roman" w:hAnsi="Times New Roman" w:cs="Times New Roman"/>
              </w:rPr>
              <w:t xml:space="preserve">Проект </w:t>
            </w:r>
            <w:r w:rsidRPr="003849D7">
              <w:rPr>
                <w:rFonts w:ascii="Times New Roman" w:hAnsi="Times New Roman" w:cs="Times New Roman"/>
                <w:color w:val="000000"/>
                <w:spacing w:val="2"/>
              </w:rPr>
              <w:t>объёма расходов</w:t>
            </w:r>
          </w:p>
        </w:tc>
        <w:tc>
          <w:tcPr>
            <w:tcW w:w="1418" w:type="dxa"/>
          </w:tcPr>
          <w:p w:rsidR="00C14848" w:rsidRDefault="00C14848" w:rsidP="00B57F4F">
            <w:pPr>
              <w:spacing w:after="0" w:line="240" w:lineRule="atLeast"/>
              <w:jc w:val="both"/>
              <w:rPr>
                <w:rFonts w:ascii="Times New Roman" w:hAnsi="Times New Roman" w:cs="Times New Roman"/>
                <w:color w:val="000000"/>
              </w:rPr>
            </w:pPr>
            <w:r>
              <w:rPr>
                <w:rFonts w:ascii="Times New Roman" w:hAnsi="Times New Roman" w:cs="Times New Roman"/>
                <w:color w:val="000000"/>
              </w:rPr>
              <w:t>Н.А. Якутова,</w:t>
            </w:r>
          </w:p>
          <w:p w:rsidR="00C14848" w:rsidRPr="003849D7" w:rsidRDefault="00C14848" w:rsidP="00C14848">
            <w:pPr>
              <w:spacing w:after="0" w:line="240" w:lineRule="atLeast"/>
              <w:jc w:val="both"/>
              <w:rPr>
                <w:rFonts w:ascii="Times New Roman" w:hAnsi="Times New Roman" w:cs="Times New Roman"/>
              </w:rPr>
            </w:pPr>
            <w:r>
              <w:rPr>
                <w:rFonts w:ascii="Times New Roman" w:hAnsi="Times New Roman" w:cs="Times New Roman"/>
                <w:color w:val="000000"/>
              </w:rPr>
              <w:t xml:space="preserve">О.В. Дорошкова, </w:t>
            </w:r>
            <w:r>
              <w:rPr>
                <w:rFonts w:ascii="Times New Roman" w:hAnsi="Times New Roman" w:cs="Times New Roman"/>
              </w:rPr>
              <w:t>Л.В. Лопатина</w:t>
            </w:r>
          </w:p>
        </w:tc>
      </w:tr>
      <w:tr w:rsidR="00D245CC" w:rsidRPr="003849D7" w:rsidTr="00D245CC">
        <w:trPr>
          <w:trHeight w:val="334"/>
        </w:trPr>
        <w:tc>
          <w:tcPr>
            <w:tcW w:w="709" w:type="dxa"/>
          </w:tcPr>
          <w:p w:rsidR="00D245CC" w:rsidRPr="003849D7" w:rsidRDefault="00D245CC" w:rsidP="003849D7">
            <w:pPr>
              <w:spacing w:after="0" w:line="240" w:lineRule="atLeast"/>
              <w:jc w:val="center"/>
              <w:rPr>
                <w:rFonts w:ascii="Times New Roman" w:hAnsi="Times New Roman" w:cs="Times New Roman"/>
                <w:color w:val="000000"/>
              </w:rPr>
            </w:pPr>
            <w:r w:rsidRPr="003849D7">
              <w:rPr>
                <w:rFonts w:ascii="Times New Roman" w:hAnsi="Times New Roman" w:cs="Times New Roman"/>
                <w:color w:val="000000"/>
              </w:rPr>
              <w:t>2</w:t>
            </w:r>
          </w:p>
        </w:tc>
        <w:tc>
          <w:tcPr>
            <w:tcW w:w="6096" w:type="dxa"/>
          </w:tcPr>
          <w:p w:rsidR="00D245CC" w:rsidRPr="003849D7" w:rsidRDefault="00D245CC" w:rsidP="003849D7">
            <w:pPr>
              <w:spacing w:after="0" w:line="240" w:lineRule="atLeast"/>
              <w:jc w:val="both"/>
              <w:rPr>
                <w:rFonts w:ascii="Times New Roman" w:hAnsi="Times New Roman" w:cs="Times New Roman"/>
                <w:color w:val="000000"/>
              </w:rPr>
            </w:pPr>
            <w:r w:rsidRPr="003849D7">
              <w:rPr>
                <w:rFonts w:ascii="Times New Roman" w:hAnsi="Times New Roman" w:cs="Times New Roman"/>
                <w:color w:val="000000"/>
              </w:rPr>
              <w:t>Составление сметы расходов на обеспечение оснащенности учебного процесса  и курсовой переподготовки в рамках реализации ООП НОО</w:t>
            </w:r>
          </w:p>
        </w:tc>
        <w:tc>
          <w:tcPr>
            <w:tcW w:w="1276" w:type="dxa"/>
          </w:tcPr>
          <w:p w:rsidR="00D245CC" w:rsidRPr="003849D7" w:rsidRDefault="00D245CC" w:rsidP="003849D7">
            <w:pPr>
              <w:spacing w:after="0" w:line="240" w:lineRule="atLeast"/>
              <w:jc w:val="both"/>
              <w:rPr>
                <w:rFonts w:ascii="Times New Roman" w:hAnsi="Times New Roman" w:cs="Times New Roman"/>
              </w:rPr>
            </w:pPr>
            <w:r w:rsidRPr="003849D7">
              <w:rPr>
                <w:rFonts w:ascii="Times New Roman" w:hAnsi="Times New Roman" w:cs="Times New Roman"/>
              </w:rPr>
              <w:t xml:space="preserve">Декабрь 2010, </w:t>
            </w:r>
            <w:r w:rsidRPr="003849D7">
              <w:rPr>
                <w:rFonts w:ascii="Times New Roman" w:hAnsi="Times New Roman" w:cs="Times New Roman"/>
                <w:color w:val="000000"/>
              </w:rPr>
              <w:t xml:space="preserve">далее </w:t>
            </w:r>
            <w:r w:rsidRPr="003849D7">
              <w:rPr>
                <w:rFonts w:ascii="Times New Roman" w:hAnsi="Times New Roman" w:cs="Times New Roman"/>
                <w:color w:val="000000"/>
              </w:rPr>
              <w:lastRenderedPageBreak/>
              <w:t>ежегодно не позднее 01.01.</w:t>
            </w:r>
          </w:p>
        </w:tc>
        <w:tc>
          <w:tcPr>
            <w:tcW w:w="1558" w:type="dxa"/>
          </w:tcPr>
          <w:p w:rsidR="00D245CC" w:rsidRPr="003849D7" w:rsidRDefault="00D245CC" w:rsidP="003849D7">
            <w:pPr>
              <w:spacing w:after="0" w:line="240" w:lineRule="atLeast"/>
              <w:jc w:val="both"/>
              <w:rPr>
                <w:rFonts w:ascii="Times New Roman" w:hAnsi="Times New Roman" w:cs="Times New Roman"/>
              </w:rPr>
            </w:pPr>
            <w:r w:rsidRPr="003849D7">
              <w:rPr>
                <w:rFonts w:ascii="Times New Roman" w:hAnsi="Times New Roman" w:cs="Times New Roman"/>
                <w:color w:val="000000"/>
              </w:rPr>
              <w:lastRenderedPageBreak/>
              <w:t>Смета расходов, перспективны</w:t>
            </w:r>
            <w:r w:rsidRPr="003849D7">
              <w:rPr>
                <w:rFonts w:ascii="Times New Roman" w:hAnsi="Times New Roman" w:cs="Times New Roman"/>
                <w:color w:val="000000"/>
              </w:rPr>
              <w:lastRenderedPageBreak/>
              <w:t>й план оснащения кабинетов</w:t>
            </w:r>
          </w:p>
        </w:tc>
        <w:tc>
          <w:tcPr>
            <w:tcW w:w="1418" w:type="dxa"/>
          </w:tcPr>
          <w:p w:rsidR="00D245CC" w:rsidRPr="003849D7" w:rsidRDefault="00C14848" w:rsidP="003849D7">
            <w:pPr>
              <w:spacing w:after="0" w:line="240" w:lineRule="atLeast"/>
              <w:jc w:val="both"/>
              <w:rPr>
                <w:rFonts w:ascii="Times New Roman" w:hAnsi="Times New Roman" w:cs="Times New Roman"/>
              </w:rPr>
            </w:pPr>
            <w:r>
              <w:rPr>
                <w:rFonts w:ascii="Times New Roman" w:hAnsi="Times New Roman" w:cs="Times New Roman"/>
                <w:color w:val="000000"/>
              </w:rPr>
              <w:lastRenderedPageBreak/>
              <w:t xml:space="preserve">О.В. Дорошкова, </w:t>
            </w:r>
            <w:r>
              <w:rPr>
                <w:rFonts w:ascii="Times New Roman" w:hAnsi="Times New Roman" w:cs="Times New Roman"/>
              </w:rPr>
              <w:t xml:space="preserve">Л.В. </w:t>
            </w:r>
            <w:r>
              <w:rPr>
                <w:rFonts w:ascii="Times New Roman" w:hAnsi="Times New Roman" w:cs="Times New Roman"/>
              </w:rPr>
              <w:lastRenderedPageBreak/>
              <w:t>Лопатина, педагоги</w:t>
            </w:r>
          </w:p>
        </w:tc>
      </w:tr>
      <w:tr w:rsidR="00D245CC" w:rsidRPr="003849D7" w:rsidTr="00D245CC">
        <w:trPr>
          <w:trHeight w:val="175"/>
        </w:trPr>
        <w:tc>
          <w:tcPr>
            <w:tcW w:w="709" w:type="dxa"/>
          </w:tcPr>
          <w:p w:rsidR="00D245CC" w:rsidRPr="003849D7" w:rsidRDefault="00D245CC" w:rsidP="003849D7">
            <w:pPr>
              <w:spacing w:after="0" w:line="240" w:lineRule="atLeast"/>
              <w:jc w:val="center"/>
              <w:rPr>
                <w:rFonts w:ascii="Times New Roman" w:hAnsi="Times New Roman" w:cs="Times New Roman"/>
                <w:color w:val="000000"/>
              </w:rPr>
            </w:pPr>
            <w:r w:rsidRPr="003849D7">
              <w:rPr>
                <w:rFonts w:ascii="Times New Roman" w:hAnsi="Times New Roman" w:cs="Times New Roman"/>
                <w:color w:val="000000"/>
              </w:rPr>
              <w:lastRenderedPageBreak/>
              <w:t>3</w:t>
            </w:r>
          </w:p>
        </w:tc>
        <w:tc>
          <w:tcPr>
            <w:tcW w:w="6096" w:type="dxa"/>
          </w:tcPr>
          <w:p w:rsidR="00D245CC" w:rsidRPr="003849D7" w:rsidRDefault="00D245CC" w:rsidP="003849D7">
            <w:pPr>
              <w:spacing w:after="0" w:line="240" w:lineRule="atLeast"/>
              <w:jc w:val="both"/>
              <w:rPr>
                <w:rFonts w:ascii="Times New Roman" w:hAnsi="Times New Roman" w:cs="Times New Roman"/>
                <w:color w:val="000000"/>
              </w:rPr>
            </w:pPr>
            <w:r w:rsidRPr="003849D7">
              <w:rPr>
                <w:rFonts w:ascii="Times New Roman" w:hAnsi="Times New Roman" w:cs="Times New Roman"/>
                <w:color w:val="000000"/>
              </w:rPr>
              <w:t>Изучение минимума необходимого комплекта оборудования и учебно-наглядных пособий</w:t>
            </w:r>
          </w:p>
        </w:tc>
        <w:tc>
          <w:tcPr>
            <w:tcW w:w="1276" w:type="dxa"/>
          </w:tcPr>
          <w:p w:rsidR="00D245CC" w:rsidRPr="003849D7" w:rsidRDefault="00D245CC" w:rsidP="003849D7">
            <w:pPr>
              <w:spacing w:after="0" w:line="240" w:lineRule="atLeast"/>
              <w:jc w:val="both"/>
              <w:rPr>
                <w:rFonts w:ascii="Times New Roman" w:hAnsi="Times New Roman" w:cs="Times New Roman"/>
              </w:rPr>
            </w:pPr>
            <w:r w:rsidRPr="003849D7">
              <w:rPr>
                <w:rFonts w:ascii="Times New Roman" w:hAnsi="Times New Roman" w:cs="Times New Roman"/>
              </w:rPr>
              <w:t>Апрель 2011</w:t>
            </w:r>
          </w:p>
        </w:tc>
        <w:tc>
          <w:tcPr>
            <w:tcW w:w="1558" w:type="dxa"/>
          </w:tcPr>
          <w:p w:rsidR="00D245CC" w:rsidRPr="003849D7" w:rsidRDefault="00D245CC" w:rsidP="003849D7">
            <w:pPr>
              <w:spacing w:after="0" w:line="240" w:lineRule="atLeast"/>
              <w:jc w:val="both"/>
              <w:rPr>
                <w:rFonts w:ascii="Times New Roman" w:hAnsi="Times New Roman" w:cs="Times New Roman"/>
                <w:color w:val="000000"/>
              </w:rPr>
            </w:pPr>
            <w:r w:rsidRPr="003849D7">
              <w:rPr>
                <w:rFonts w:ascii="Times New Roman" w:hAnsi="Times New Roman" w:cs="Times New Roman"/>
                <w:color w:val="000000"/>
              </w:rPr>
              <w:t>Анализ, варианты использования. Заказ вариативной части.</w:t>
            </w:r>
          </w:p>
        </w:tc>
        <w:tc>
          <w:tcPr>
            <w:tcW w:w="1418" w:type="dxa"/>
          </w:tcPr>
          <w:p w:rsidR="00D245CC" w:rsidRPr="003849D7" w:rsidRDefault="00D245CC" w:rsidP="003849D7">
            <w:pPr>
              <w:spacing w:after="0" w:line="240" w:lineRule="atLeast"/>
              <w:jc w:val="both"/>
              <w:rPr>
                <w:rFonts w:ascii="Times New Roman" w:hAnsi="Times New Roman" w:cs="Times New Roman"/>
              </w:rPr>
            </w:pPr>
            <w:r w:rsidRPr="003849D7">
              <w:rPr>
                <w:rFonts w:ascii="Times New Roman" w:hAnsi="Times New Roman" w:cs="Times New Roman"/>
              </w:rPr>
              <w:t xml:space="preserve">Рабочая группа, </w:t>
            </w:r>
            <w:r w:rsidR="00C14848">
              <w:rPr>
                <w:rFonts w:ascii="Times New Roman" w:hAnsi="Times New Roman" w:cs="Times New Roman"/>
                <w:color w:val="000000"/>
              </w:rPr>
              <w:t>О.В. Дорошкова</w:t>
            </w:r>
          </w:p>
        </w:tc>
      </w:tr>
      <w:tr w:rsidR="00C14848" w:rsidRPr="003849D7" w:rsidTr="00D245CC">
        <w:trPr>
          <w:trHeight w:val="334"/>
        </w:trPr>
        <w:tc>
          <w:tcPr>
            <w:tcW w:w="709" w:type="dxa"/>
          </w:tcPr>
          <w:p w:rsidR="00C14848" w:rsidRPr="003849D7" w:rsidRDefault="00C14848" w:rsidP="003849D7">
            <w:pPr>
              <w:spacing w:after="0" w:line="240" w:lineRule="atLeast"/>
              <w:jc w:val="center"/>
              <w:rPr>
                <w:rFonts w:ascii="Times New Roman" w:hAnsi="Times New Roman" w:cs="Times New Roman"/>
                <w:color w:val="000000"/>
              </w:rPr>
            </w:pPr>
            <w:r w:rsidRPr="003849D7">
              <w:rPr>
                <w:rFonts w:ascii="Times New Roman" w:hAnsi="Times New Roman" w:cs="Times New Roman"/>
                <w:color w:val="000000"/>
              </w:rPr>
              <w:t>4</w:t>
            </w:r>
          </w:p>
        </w:tc>
        <w:tc>
          <w:tcPr>
            <w:tcW w:w="6096" w:type="dxa"/>
          </w:tcPr>
          <w:p w:rsidR="00C14848" w:rsidRPr="003849D7" w:rsidRDefault="00C14848" w:rsidP="003849D7">
            <w:pPr>
              <w:spacing w:after="0" w:line="240" w:lineRule="atLeast"/>
              <w:jc w:val="both"/>
              <w:rPr>
                <w:rFonts w:ascii="Times New Roman" w:hAnsi="Times New Roman" w:cs="Times New Roman"/>
                <w:color w:val="000000"/>
              </w:rPr>
            </w:pPr>
            <w:r w:rsidRPr="003849D7">
              <w:rPr>
                <w:rFonts w:ascii="Times New Roman" w:hAnsi="Times New Roman" w:cs="Times New Roman"/>
                <w:color w:val="000000"/>
              </w:rPr>
              <w:t>Оборудование дополнительных мест для организации досуга, внеурочной деятельности</w:t>
            </w:r>
          </w:p>
        </w:tc>
        <w:tc>
          <w:tcPr>
            <w:tcW w:w="1276" w:type="dxa"/>
          </w:tcPr>
          <w:p w:rsidR="00C14848" w:rsidRPr="003849D7" w:rsidRDefault="00C14848" w:rsidP="003849D7">
            <w:pPr>
              <w:spacing w:after="0" w:line="240" w:lineRule="atLeast"/>
              <w:jc w:val="both"/>
              <w:rPr>
                <w:rFonts w:ascii="Times New Roman" w:hAnsi="Times New Roman" w:cs="Times New Roman"/>
              </w:rPr>
            </w:pPr>
            <w:r w:rsidRPr="003849D7">
              <w:rPr>
                <w:rFonts w:ascii="Times New Roman" w:hAnsi="Times New Roman" w:cs="Times New Roman"/>
              </w:rPr>
              <w:t xml:space="preserve">Апрель – декабрь 2011, ежегодно по необходимости до 01.09. </w:t>
            </w:r>
          </w:p>
        </w:tc>
        <w:tc>
          <w:tcPr>
            <w:tcW w:w="1558" w:type="dxa"/>
          </w:tcPr>
          <w:p w:rsidR="00C14848" w:rsidRPr="003849D7" w:rsidRDefault="00C14848" w:rsidP="003849D7">
            <w:pPr>
              <w:spacing w:after="0" w:line="240" w:lineRule="atLeast"/>
              <w:jc w:val="both"/>
              <w:rPr>
                <w:rFonts w:ascii="Times New Roman" w:hAnsi="Times New Roman" w:cs="Times New Roman"/>
              </w:rPr>
            </w:pPr>
            <w:r w:rsidRPr="003849D7">
              <w:rPr>
                <w:rFonts w:ascii="Times New Roman" w:hAnsi="Times New Roman" w:cs="Times New Roman"/>
              </w:rPr>
              <w:t>Оборудовано не менее 2-х зон для организации досуга и ВУД</w:t>
            </w:r>
          </w:p>
        </w:tc>
        <w:tc>
          <w:tcPr>
            <w:tcW w:w="1418" w:type="dxa"/>
          </w:tcPr>
          <w:p w:rsidR="00C14848" w:rsidRDefault="00C14848" w:rsidP="00B57F4F">
            <w:pPr>
              <w:spacing w:after="0" w:line="240" w:lineRule="atLeast"/>
              <w:jc w:val="both"/>
              <w:rPr>
                <w:rFonts w:ascii="Times New Roman" w:hAnsi="Times New Roman" w:cs="Times New Roman"/>
                <w:color w:val="000000"/>
              </w:rPr>
            </w:pPr>
            <w:r>
              <w:rPr>
                <w:rFonts w:ascii="Times New Roman" w:hAnsi="Times New Roman" w:cs="Times New Roman"/>
                <w:color w:val="000000"/>
              </w:rPr>
              <w:t>Н.А. Якутова,</w:t>
            </w:r>
          </w:p>
          <w:p w:rsidR="00C14848" w:rsidRPr="003849D7" w:rsidRDefault="00C14848" w:rsidP="00B57F4F">
            <w:pPr>
              <w:spacing w:after="0" w:line="240" w:lineRule="atLeast"/>
              <w:jc w:val="both"/>
              <w:rPr>
                <w:rFonts w:ascii="Times New Roman" w:hAnsi="Times New Roman" w:cs="Times New Roman"/>
              </w:rPr>
            </w:pPr>
            <w:r>
              <w:rPr>
                <w:rFonts w:ascii="Times New Roman" w:hAnsi="Times New Roman" w:cs="Times New Roman"/>
              </w:rPr>
              <w:t>Л.В. Лопатина</w:t>
            </w:r>
          </w:p>
        </w:tc>
      </w:tr>
      <w:tr w:rsidR="00C14848" w:rsidRPr="003849D7" w:rsidTr="00D245CC">
        <w:trPr>
          <w:trHeight w:val="334"/>
        </w:trPr>
        <w:tc>
          <w:tcPr>
            <w:tcW w:w="709" w:type="dxa"/>
          </w:tcPr>
          <w:p w:rsidR="00C14848" w:rsidRPr="003849D7" w:rsidRDefault="00C14848" w:rsidP="003849D7">
            <w:pPr>
              <w:spacing w:after="0" w:line="240" w:lineRule="atLeast"/>
              <w:jc w:val="center"/>
              <w:rPr>
                <w:rFonts w:ascii="Times New Roman" w:hAnsi="Times New Roman" w:cs="Times New Roman"/>
                <w:color w:val="000000"/>
              </w:rPr>
            </w:pPr>
            <w:r w:rsidRPr="003849D7">
              <w:rPr>
                <w:rFonts w:ascii="Times New Roman" w:hAnsi="Times New Roman" w:cs="Times New Roman"/>
                <w:color w:val="000000"/>
              </w:rPr>
              <w:t>5</w:t>
            </w:r>
          </w:p>
        </w:tc>
        <w:tc>
          <w:tcPr>
            <w:tcW w:w="6096" w:type="dxa"/>
          </w:tcPr>
          <w:p w:rsidR="00C14848" w:rsidRPr="003849D7" w:rsidRDefault="00C14848" w:rsidP="003849D7">
            <w:pPr>
              <w:spacing w:after="0" w:line="240" w:lineRule="atLeast"/>
              <w:jc w:val="both"/>
              <w:rPr>
                <w:rFonts w:ascii="Times New Roman" w:hAnsi="Times New Roman" w:cs="Times New Roman"/>
                <w:color w:val="000000"/>
              </w:rPr>
            </w:pPr>
            <w:r w:rsidRPr="003849D7">
              <w:rPr>
                <w:rFonts w:ascii="Times New Roman" w:hAnsi="Times New Roman" w:cs="Times New Roman"/>
                <w:color w:val="000000"/>
              </w:rPr>
              <w:t>Наличие доступа ОУ к электронным образовательным ресурсам (ЭОР), размещённым в федеральных и региональных базах данных</w:t>
            </w:r>
          </w:p>
        </w:tc>
        <w:tc>
          <w:tcPr>
            <w:tcW w:w="1276" w:type="dxa"/>
          </w:tcPr>
          <w:p w:rsidR="00C14848" w:rsidRPr="003849D7" w:rsidRDefault="00C14848" w:rsidP="003849D7">
            <w:pPr>
              <w:spacing w:after="0" w:line="240" w:lineRule="atLeast"/>
              <w:jc w:val="both"/>
              <w:rPr>
                <w:rFonts w:ascii="Times New Roman" w:hAnsi="Times New Roman" w:cs="Times New Roman"/>
              </w:rPr>
            </w:pPr>
            <w:r w:rsidRPr="003849D7">
              <w:rPr>
                <w:rFonts w:ascii="Times New Roman" w:hAnsi="Times New Roman" w:cs="Times New Roman"/>
              </w:rPr>
              <w:t>До 01.09.2011</w:t>
            </w:r>
          </w:p>
        </w:tc>
        <w:tc>
          <w:tcPr>
            <w:tcW w:w="1558" w:type="dxa"/>
          </w:tcPr>
          <w:p w:rsidR="00C14848" w:rsidRPr="003849D7" w:rsidRDefault="00C14848" w:rsidP="003849D7">
            <w:pPr>
              <w:spacing w:after="0" w:line="240" w:lineRule="atLeast"/>
              <w:jc w:val="both"/>
              <w:rPr>
                <w:rFonts w:ascii="Times New Roman" w:hAnsi="Times New Roman" w:cs="Times New Roman"/>
              </w:rPr>
            </w:pPr>
            <w:r w:rsidRPr="003849D7">
              <w:rPr>
                <w:rFonts w:ascii="Times New Roman" w:hAnsi="Times New Roman" w:cs="Times New Roman"/>
              </w:rPr>
              <w:t>Обеспечен доступ к ЭОР</w:t>
            </w:r>
          </w:p>
        </w:tc>
        <w:tc>
          <w:tcPr>
            <w:tcW w:w="1418" w:type="dxa"/>
          </w:tcPr>
          <w:p w:rsidR="00C14848" w:rsidRDefault="00C14848" w:rsidP="00B57F4F">
            <w:pPr>
              <w:spacing w:after="0" w:line="240" w:lineRule="atLeast"/>
              <w:jc w:val="both"/>
              <w:rPr>
                <w:rFonts w:ascii="Times New Roman" w:hAnsi="Times New Roman" w:cs="Times New Roman"/>
                <w:color w:val="000000"/>
              </w:rPr>
            </w:pPr>
            <w:r>
              <w:rPr>
                <w:rFonts w:ascii="Times New Roman" w:hAnsi="Times New Roman" w:cs="Times New Roman"/>
                <w:color w:val="000000"/>
              </w:rPr>
              <w:t>Н.А. Якутова,</w:t>
            </w:r>
          </w:p>
          <w:p w:rsidR="00C14848" w:rsidRPr="003849D7" w:rsidRDefault="00C14848" w:rsidP="00B57F4F">
            <w:pPr>
              <w:spacing w:after="0" w:line="240" w:lineRule="atLeast"/>
              <w:jc w:val="both"/>
              <w:rPr>
                <w:rFonts w:ascii="Times New Roman" w:hAnsi="Times New Roman" w:cs="Times New Roman"/>
              </w:rPr>
            </w:pPr>
            <w:r>
              <w:rPr>
                <w:rFonts w:ascii="Times New Roman" w:hAnsi="Times New Roman" w:cs="Times New Roman"/>
                <w:color w:val="000000"/>
              </w:rPr>
              <w:t xml:space="preserve">О.В. Дорошкова, </w:t>
            </w:r>
            <w:r>
              <w:rPr>
                <w:rFonts w:ascii="Times New Roman" w:hAnsi="Times New Roman" w:cs="Times New Roman"/>
              </w:rPr>
              <w:t>Л.В. Лопатина, Е.О. Волобуева</w:t>
            </w:r>
          </w:p>
        </w:tc>
      </w:tr>
      <w:tr w:rsidR="00C14848" w:rsidRPr="003849D7" w:rsidTr="00D245CC">
        <w:trPr>
          <w:trHeight w:val="334"/>
        </w:trPr>
        <w:tc>
          <w:tcPr>
            <w:tcW w:w="709" w:type="dxa"/>
          </w:tcPr>
          <w:p w:rsidR="00C14848" w:rsidRPr="003849D7" w:rsidRDefault="00C14848" w:rsidP="003849D7">
            <w:pPr>
              <w:spacing w:after="0" w:line="240" w:lineRule="atLeast"/>
              <w:jc w:val="center"/>
              <w:rPr>
                <w:rFonts w:ascii="Times New Roman" w:hAnsi="Times New Roman" w:cs="Times New Roman"/>
                <w:color w:val="000000"/>
              </w:rPr>
            </w:pPr>
            <w:r w:rsidRPr="003849D7">
              <w:rPr>
                <w:rFonts w:ascii="Times New Roman" w:hAnsi="Times New Roman" w:cs="Times New Roman"/>
                <w:color w:val="000000"/>
              </w:rPr>
              <w:t>6</w:t>
            </w:r>
          </w:p>
        </w:tc>
        <w:tc>
          <w:tcPr>
            <w:tcW w:w="6096" w:type="dxa"/>
          </w:tcPr>
          <w:p w:rsidR="00C14848" w:rsidRPr="003849D7" w:rsidRDefault="00C14848" w:rsidP="003849D7">
            <w:pPr>
              <w:spacing w:after="0" w:line="240" w:lineRule="atLeast"/>
              <w:jc w:val="both"/>
              <w:rPr>
                <w:rFonts w:ascii="Times New Roman" w:hAnsi="Times New Roman" w:cs="Times New Roman"/>
                <w:color w:val="000000"/>
              </w:rPr>
            </w:pPr>
            <w:r w:rsidRPr="003849D7">
              <w:rPr>
                <w:rFonts w:ascii="Times New Roman" w:hAnsi="Times New Roman" w:cs="Times New Roman"/>
                <w:color w:val="000000"/>
              </w:rPr>
              <w:t>Обеспечение контролируемого доступа участников образовательного процесса к информационным образовательным ресурсам в Интернете</w:t>
            </w:r>
          </w:p>
        </w:tc>
        <w:tc>
          <w:tcPr>
            <w:tcW w:w="1276" w:type="dxa"/>
          </w:tcPr>
          <w:p w:rsidR="00C14848" w:rsidRPr="003849D7" w:rsidRDefault="00C14848" w:rsidP="003849D7">
            <w:pPr>
              <w:spacing w:after="0" w:line="240" w:lineRule="atLeast"/>
              <w:jc w:val="both"/>
              <w:rPr>
                <w:rFonts w:ascii="Times New Roman" w:hAnsi="Times New Roman" w:cs="Times New Roman"/>
              </w:rPr>
            </w:pPr>
            <w:r w:rsidRPr="003849D7">
              <w:rPr>
                <w:rFonts w:ascii="Times New Roman" w:hAnsi="Times New Roman" w:cs="Times New Roman"/>
              </w:rPr>
              <w:t>До 01.09.2011</w:t>
            </w:r>
          </w:p>
        </w:tc>
        <w:tc>
          <w:tcPr>
            <w:tcW w:w="1558" w:type="dxa"/>
          </w:tcPr>
          <w:p w:rsidR="00C14848" w:rsidRPr="003849D7" w:rsidRDefault="00C14848" w:rsidP="003849D7">
            <w:pPr>
              <w:spacing w:after="0" w:line="240" w:lineRule="atLeast"/>
              <w:jc w:val="both"/>
              <w:rPr>
                <w:rFonts w:ascii="Times New Roman" w:hAnsi="Times New Roman" w:cs="Times New Roman"/>
              </w:rPr>
            </w:pPr>
            <w:r w:rsidRPr="003849D7">
              <w:rPr>
                <w:rFonts w:ascii="Times New Roman" w:hAnsi="Times New Roman" w:cs="Times New Roman"/>
                <w:color w:val="000000"/>
              </w:rPr>
              <w:t>Обеспечен контролируемый доступ к ИОР</w:t>
            </w:r>
          </w:p>
        </w:tc>
        <w:tc>
          <w:tcPr>
            <w:tcW w:w="1418" w:type="dxa"/>
          </w:tcPr>
          <w:p w:rsidR="00C14848" w:rsidRDefault="00C14848" w:rsidP="00B57F4F">
            <w:pPr>
              <w:spacing w:after="0" w:line="240" w:lineRule="atLeast"/>
              <w:jc w:val="both"/>
              <w:rPr>
                <w:rFonts w:ascii="Times New Roman" w:hAnsi="Times New Roman" w:cs="Times New Roman"/>
                <w:color w:val="000000"/>
              </w:rPr>
            </w:pPr>
            <w:r>
              <w:rPr>
                <w:rFonts w:ascii="Times New Roman" w:hAnsi="Times New Roman" w:cs="Times New Roman"/>
                <w:color w:val="000000"/>
              </w:rPr>
              <w:t>Н.А. Якутова,</w:t>
            </w:r>
          </w:p>
          <w:p w:rsidR="00C14848" w:rsidRPr="003849D7" w:rsidRDefault="00C14848" w:rsidP="00C14848">
            <w:pPr>
              <w:spacing w:after="0" w:line="240" w:lineRule="atLeast"/>
              <w:jc w:val="both"/>
              <w:rPr>
                <w:rFonts w:ascii="Times New Roman" w:hAnsi="Times New Roman" w:cs="Times New Roman"/>
              </w:rPr>
            </w:pPr>
            <w:r>
              <w:rPr>
                <w:rFonts w:ascii="Times New Roman" w:hAnsi="Times New Roman" w:cs="Times New Roman"/>
              </w:rPr>
              <w:t>Л.В. Лопатина</w:t>
            </w:r>
          </w:p>
        </w:tc>
      </w:tr>
    </w:tbl>
    <w:p w:rsidR="000F3A36" w:rsidRPr="000B17B9" w:rsidRDefault="000F3A36" w:rsidP="000F3A36">
      <w:pPr>
        <w:pStyle w:val="FORMATTEXT"/>
        <w:spacing w:line="360" w:lineRule="auto"/>
        <w:ind w:firstLine="426"/>
        <w:rPr>
          <w:rFonts w:eastAsia="Calibri"/>
          <w:b/>
          <w:bCs/>
          <w:sz w:val="28"/>
          <w:szCs w:val="28"/>
          <w:lang w:eastAsia="en-US"/>
        </w:rPr>
      </w:pPr>
      <w:r w:rsidRPr="000B17B9">
        <w:rPr>
          <w:rFonts w:eastAsia="Calibri"/>
          <w:b/>
          <w:bCs/>
          <w:sz w:val="28"/>
          <w:szCs w:val="28"/>
          <w:lang w:eastAsia="en-US"/>
        </w:rPr>
        <w:t xml:space="preserve"> </w:t>
      </w:r>
    </w:p>
    <w:p w:rsidR="000F3A36" w:rsidRDefault="000F3A36" w:rsidP="000F3A36">
      <w:pPr>
        <w:pStyle w:val="FORMATTEXT"/>
        <w:spacing w:line="360" w:lineRule="auto"/>
        <w:ind w:firstLine="426"/>
        <w:rPr>
          <w:b/>
          <w:color w:val="000001"/>
          <w:sz w:val="28"/>
          <w:szCs w:val="28"/>
        </w:rPr>
      </w:pPr>
      <w:r w:rsidRPr="000B17B9">
        <w:rPr>
          <w:rFonts w:eastAsia="Calibri"/>
          <w:b/>
          <w:bCs/>
          <w:sz w:val="28"/>
          <w:szCs w:val="28"/>
          <w:lang w:eastAsia="en-US"/>
        </w:rPr>
        <w:t>3.3.5. Контроль за состоянием системы условий</w:t>
      </w:r>
      <w:r w:rsidR="00C14848">
        <w:rPr>
          <w:rFonts w:eastAsia="Calibri"/>
          <w:b/>
          <w:bCs/>
          <w:sz w:val="28"/>
          <w:szCs w:val="28"/>
          <w:lang w:eastAsia="en-US"/>
        </w:rPr>
        <w:t>.</w:t>
      </w:r>
      <w:r>
        <w:rPr>
          <w:b/>
          <w:color w:val="000001"/>
          <w:sz w:val="28"/>
          <w:szCs w:val="28"/>
        </w:rPr>
        <w:t xml:space="preserve">  </w:t>
      </w:r>
    </w:p>
    <w:p w:rsidR="00C14848" w:rsidRPr="00C14848" w:rsidRDefault="00C14848" w:rsidP="00C14848">
      <w:pPr>
        <w:spacing w:after="0"/>
        <w:ind w:firstLine="708"/>
        <w:jc w:val="both"/>
        <w:rPr>
          <w:rFonts w:ascii="Times New Roman" w:hAnsi="Times New Roman" w:cs="Times New Roman"/>
          <w:sz w:val="24"/>
          <w:szCs w:val="24"/>
        </w:rPr>
      </w:pPr>
      <w:r w:rsidRPr="00C14848">
        <w:rPr>
          <w:rFonts w:ascii="Times New Roman" w:hAnsi="Times New Roman" w:cs="Times New Roman"/>
          <w:sz w:val="24"/>
          <w:szCs w:val="24"/>
        </w:rPr>
        <w:t>Система  контроля  – " важнейший инструмент" управления, роль которого с каждым годом возрастает, особенно в связи с введением ФГОС.</w:t>
      </w:r>
    </w:p>
    <w:p w:rsidR="00C14848" w:rsidRPr="00C14848" w:rsidRDefault="00C14848" w:rsidP="00C14848">
      <w:pPr>
        <w:spacing w:after="0"/>
        <w:ind w:firstLine="660"/>
        <w:jc w:val="both"/>
        <w:rPr>
          <w:rFonts w:ascii="Times New Roman" w:hAnsi="Times New Roman" w:cs="Times New Roman"/>
          <w:sz w:val="24"/>
          <w:szCs w:val="24"/>
        </w:rPr>
      </w:pPr>
      <w:r w:rsidRPr="00C14848">
        <w:rPr>
          <w:rFonts w:ascii="Times New Roman" w:hAnsi="Times New Roman" w:cs="Times New Roman"/>
          <w:sz w:val="24"/>
          <w:szCs w:val="24"/>
        </w:rPr>
        <w:t>Для обеспечения эффективности реализации инноваций такого масштаба, как ФГОС и НСОТ, необходимы анализ и совершенствование существующей в нашей школе системы ВШК с учетом новых требований как к результатам, так и к процессу их получения.</w:t>
      </w:r>
    </w:p>
    <w:p w:rsidR="00C14848" w:rsidRPr="00C14848" w:rsidRDefault="00C14848" w:rsidP="00C14848">
      <w:pPr>
        <w:spacing w:after="0"/>
        <w:ind w:firstLine="660"/>
        <w:jc w:val="both"/>
        <w:rPr>
          <w:rFonts w:ascii="Times New Roman" w:hAnsi="Times New Roman" w:cs="Times New Roman"/>
          <w:sz w:val="24"/>
          <w:szCs w:val="24"/>
        </w:rPr>
      </w:pPr>
      <w:r w:rsidRPr="00C14848">
        <w:rPr>
          <w:rFonts w:ascii="Times New Roman" w:hAnsi="Times New Roman" w:cs="Times New Roman"/>
          <w:sz w:val="24"/>
          <w:szCs w:val="24"/>
        </w:rPr>
        <w:t>Работа по федеральному государственному образовательному стандарту начального общего образования (ФГОС НОО) требует дополнить перечень традиционных контрольных действий новыми, позволяющими охватить все аспекты деятельности образовательного учреждения в условиях введения ФГОС НОО.  Одним из таких контрольных действий является организация мониторинга за сформированностью условий  реализации ООП НОО. Мониторинг позволяет оценить ход выполнения программы, увидеть отклонения от запланированных результатов, внести необходимые коррективы в реализацию программы и в конечном итоге достигнуть  необходимые результаты. Поэтому контроль за  стоянием системы условий включает в себя следующие направления:</w:t>
      </w:r>
    </w:p>
    <w:p w:rsidR="00C14848" w:rsidRPr="00C14848" w:rsidRDefault="00C14848" w:rsidP="00072AF1">
      <w:pPr>
        <w:numPr>
          <w:ilvl w:val="0"/>
          <w:numId w:val="105"/>
        </w:numPr>
        <w:spacing w:after="0" w:line="240" w:lineRule="auto"/>
        <w:jc w:val="both"/>
        <w:rPr>
          <w:rFonts w:ascii="Times New Roman" w:hAnsi="Times New Roman" w:cs="Times New Roman"/>
          <w:sz w:val="24"/>
          <w:szCs w:val="24"/>
        </w:rPr>
      </w:pPr>
      <w:r w:rsidRPr="00C14848">
        <w:rPr>
          <w:rFonts w:ascii="Times New Roman" w:hAnsi="Times New Roman" w:cs="Times New Roman"/>
          <w:sz w:val="24"/>
          <w:szCs w:val="24"/>
        </w:rPr>
        <w:t>мониторинг системы условий по определённым индикаторам;</w:t>
      </w:r>
    </w:p>
    <w:p w:rsidR="00C14848" w:rsidRPr="00C14848" w:rsidRDefault="00C14848" w:rsidP="00072AF1">
      <w:pPr>
        <w:numPr>
          <w:ilvl w:val="0"/>
          <w:numId w:val="105"/>
        </w:numPr>
        <w:spacing w:after="0" w:line="240" w:lineRule="auto"/>
        <w:jc w:val="both"/>
        <w:rPr>
          <w:rFonts w:ascii="Times New Roman" w:hAnsi="Times New Roman" w:cs="Times New Roman"/>
          <w:sz w:val="24"/>
          <w:szCs w:val="24"/>
        </w:rPr>
      </w:pPr>
      <w:r w:rsidRPr="00C14848">
        <w:rPr>
          <w:rFonts w:ascii="Times New Roman" w:hAnsi="Times New Roman" w:cs="Times New Roman"/>
          <w:sz w:val="24"/>
          <w:szCs w:val="24"/>
        </w:rPr>
        <w:t>внесение необходимых корректив в систему условий (внесение изменений и дополнений в программу);</w:t>
      </w:r>
    </w:p>
    <w:p w:rsidR="00C14848" w:rsidRPr="00C14848" w:rsidRDefault="00C14848" w:rsidP="00072AF1">
      <w:pPr>
        <w:numPr>
          <w:ilvl w:val="0"/>
          <w:numId w:val="105"/>
        </w:numPr>
        <w:spacing w:after="0" w:line="240" w:lineRule="auto"/>
        <w:jc w:val="both"/>
        <w:rPr>
          <w:rFonts w:ascii="Times New Roman" w:hAnsi="Times New Roman" w:cs="Times New Roman"/>
          <w:sz w:val="24"/>
          <w:szCs w:val="24"/>
        </w:rPr>
      </w:pPr>
      <w:r w:rsidRPr="00C14848">
        <w:rPr>
          <w:rFonts w:ascii="Times New Roman" w:hAnsi="Times New Roman" w:cs="Times New Roman"/>
          <w:sz w:val="24"/>
          <w:szCs w:val="24"/>
        </w:rPr>
        <w:t>пр</w:t>
      </w:r>
      <w:r>
        <w:rPr>
          <w:rFonts w:ascii="Times New Roman" w:hAnsi="Times New Roman" w:cs="Times New Roman"/>
          <w:sz w:val="24"/>
          <w:szCs w:val="24"/>
        </w:rPr>
        <w:t>инятие управленческих решений (</w:t>
      </w:r>
      <w:r w:rsidRPr="00C14848">
        <w:rPr>
          <w:rFonts w:ascii="Times New Roman" w:hAnsi="Times New Roman" w:cs="Times New Roman"/>
          <w:sz w:val="24"/>
          <w:szCs w:val="24"/>
        </w:rPr>
        <w:t>издание необходимых приказов);</w:t>
      </w:r>
    </w:p>
    <w:p w:rsidR="00C14848" w:rsidRPr="00C14848" w:rsidRDefault="00C14848" w:rsidP="00072AF1">
      <w:pPr>
        <w:numPr>
          <w:ilvl w:val="0"/>
          <w:numId w:val="105"/>
        </w:numPr>
        <w:spacing w:after="0" w:line="240" w:lineRule="auto"/>
        <w:jc w:val="both"/>
        <w:rPr>
          <w:rFonts w:ascii="Times New Roman" w:hAnsi="Times New Roman" w:cs="Times New Roman"/>
          <w:sz w:val="24"/>
          <w:szCs w:val="24"/>
        </w:rPr>
      </w:pPr>
      <w:r w:rsidRPr="00C14848">
        <w:rPr>
          <w:rFonts w:ascii="Times New Roman" w:hAnsi="Times New Roman" w:cs="Times New Roman"/>
          <w:sz w:val="24"/>
          <w:szCs w:val="24"/>
        </w:rPr>
        <w:t>аналитическая деятельности по оценке достигнутых результатов (аналитические отчёты, выступления перед участниками образовательного процесса, публичный отчёт, размещение информации  на школьном сайте).</w:t>
      </w:r>
    </w:p>
    <w:p w:rsidR="00C14848" w:rsidRPr="00C14848" w:rsidRDefault="00C14848" w:rsidP="00C14848">
      <w:pPr>
        <w:jc w:val="both"/>
        <w:rPr>
          <w:rFonts w:ascii="Times New Roman" w:hAnsi="Times New Roman" w:cs="Times New Roman"/>
          <w:sz w:val="24"/>
          <w:szCs w:val="24"/>
        </w:rPr>
      </w:pPr>
    </w:p>
    <w:p w:rsidR="00C14848" w:rsidRPr="00C14848" w:rsidRDefault="00C14848" w:rsidP="00EC58B9">
      <w:pPr>
        <w:jc w:val="center"/>
        <w:rPr>
          <w:rFonts w:ascii="Times New Roman" w:hAnsi="Times New Roman" w:cs="Times New Roman"/>
          <w:b/>
          <w:sz w:val="24"/>
          <w:szCs w:val="24"/>
        </w:rPr>
      </w:pPr>
      <w:r w:rsidRPr="00C14848">
        <w:rPr>
          <w:rFonts w:ascii="Times New Roman" w:hAnsi="Times New Roman" w:cs="Times New Roman"/>
          <w:b/>
          <w:sz w:val="24"/>
          <w:szCs w:val="24"/>
        </w:rPr>
        <w:lastRenderedPageBreak/>
        <w:t>Мониторинг системы условий.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660"/>
        <w:gridCol w:w="3720"/>
        <w:gridCol w:w="1906"/>
        <w:gridCol w:w="1938"/>
      </w:tblGrid>
      <w:tr w:rsidR="00C14848" w:rsidRPr="00C14848" w:rsidTr="00EC58B9">
        <w:tc>
          <w:tcPr>
            <w:tcW w:w="2660" w:type="dxa"/>
            <w:tcBorders>
              <w:top w:val="single" w:sz="4" w:space="0" w:color="000000"/>
              <w:left w:val="single" w:sz="4" w:space="0" w:color="000000"/>
              <w:bottom w:val="single" w:sz="4" w:space="0" w:color="000000"/>
              <w:right w:val="single" w:sz="4" w:space="0" w:color="000000"/>
            </w:tcBorders>
          </w:tcPr>
          <w:p w:rsidR="00C14848" w:rsidRPr="00C14848" w:rsidRDefault="00C14848" w:rsidP="00EC58B9">
            <w:pPr>
              <w:spacing w:after="0"/>
              <w:rPr>
                <w:rFonts w:ascii="Times New Roman" w:hAnsi="Times New Roman" w:cs="Times New Roman"/>
                <w:b/>
                <w:sz w:val="24"/>
                <w:szCs w:val="24"/>
              </w:rPr>
            </w:pPr>
            <w:r w:rsidRPr="00C14848">
              <w:rPr>
                <w:rFonts w:ascii="Times New Roman" w:hAnsi="Times New Roman" w:cs="Times New Roman"/>
                <w:b/>
                <w:sz w:val="24"/>
                <w:szCs w:val="24"/>
              </w:rPr>
              <w:t>Критерий</w:t>
            </w:r>
          </w:p>
        </w:tc>
        <w:tc>
          <w:tcPr>
            <w:tcW w:w="3720" w:type="dxa"/>
            <w:tcBorders>
              <w:top w:val="single" w:sz="4" w:space="0" w:color="000000"/>
              <w:left w:val="single" w:sz="4" w:space="0" w:color="000000"/>
              <w:bottom w:val="single" w:sz="4" w:space="0" w:color="000000"/>
              <w:right w:val="single" w:sz="4" w:space="0" w:color="000000"/>
            </w:tcBorders>
          </w:tcPr>
          <w:p w:rsidR="00C14848" w:rsidRPr="00C14848" w:rsidRDefault="00C14848" w:rsidP="00EC58B9">
            <w:pPr>
              <w:spacing w:after="0"/>
              <w:rPr>
                <w:rFonts w:ascii="Times New Roman" w:hAnsi="Times New Roman" w:cs="Times New Roman"/>
                <w:b/>
                <w:sz w:val="24"/>
                <w:szCs w:val="24"/>
              </w:rPr>
            </w:pPr>
            <w:r w:rsidRPr="00C14848">
              <w:rPr>
                <w:rFonts w:ascii="Times New Roman" w:hAnsi="Times New Roman" w:cs="Times New Roman"/>
                <w:b/>
                <w:sz w:val="24"/>
                <w:szCs w:val="24"/>
              </w:rPr>
              <w:t>Индикатор</w:t>
            </w:r>
          </w:p>
        </w:tc>
        <w:tc>
          <w:tcPr>
            <w:tcW w:w="1700" w:type="dxa"/>
            <w:tcBorders>
              <w:top w:val="single" w:sz="4" w:space="0" w:color="000000"/>
              <w:left w:val="single" w:sz="4" w:space="0" w:color="000000"/>
              <w:bottom w:val="single" w:sz="4" w:space="0" w:color="000000"/>
              <w:right w:val="single" w:sz="4" w:space="0" w:color="000000"/>
            </w:tcBorders>
          </w:tcPr>
          <w:p w:rsidR="00C14848" w:rsidRPr="00C14848" w:rsidRDefault="00C14848" w:rsidP="00EC58B9">
            <w:pPr>
              <w:spacing w:after="0"/>
              <w:rPr>
                <w:rFonts w:ascii="Times New Roman" w:hAnsi="Times New Roman" w:cs="Times New Roman"/>
                <w:b/>
                <w:sz w:val="24"/>
                <w:szCs w:val="24"/>
              </w:rPr>
            </w:pPr>
            <w:r w:rsidRPr="00C14848">
              <w:rPr>
                <w:rFonts w:ascii="Times New Roman" w:hAnsi="Times New Roman" w:cs="Times New Roman"/>
                <w:b/>
                <w:sz w:val="24"/>
                <w:szCs w:val="24"/>
              </w:rPr>
              <w:t>Периодичность</w:t>
            </w:r>
          </w:p>
        </w:tc>
        <w:tc>
          <w:tcPr>
            <w:tcW w:w="1673" w:type="dxa"/>
            <w:tcBorders>
              <w:top w:val="single" w:sz="4" w:space="0" w:color="000000"/>
              <w:left w:val="single" w:sz="4" w:space="0" w:color="000000"/>
              <w:bottom w:val="single" w:sz="4" w:space="0" w:color="000000"/>
              <w:right w:val="single" w:sz="4" w:space="0" w:color="000000"/>
            </w:tcBorders>
          </w:tcPr>
          <w:p w:rsidR="00C14848" w:rsidRPr="00C14848" w:rsidRDefault="00C14848" w:rsidP="00EC58B9">
            <w:pPr>
              <w:spacing w:after="0"/>
              <w:rPr>
                <w:rFonts w:ascii="Times New Roman" w:hAnsi="Times New Roman" w:cs="Times New Roman"/>
                <w:b/>
                <w:sz w:val="24"/>
                <w:szCs w:val="24"/>
              </w:rPr>
            </w:pPr>
            <w:r w:rsidRPr="00C14848">
              <w:rPr>
                <w:rFonts w:ascii="Times New Roman" w:hAnsi="Times New Roman" w:cs="Times New Roman"/>
                <w:b/>
                <w:sz w:val="24"/>
                <w:szCs w:val="24"/>
              </w:rPr>
              <w:t>Ответственный</w:t>
            </w:r>
          </w:p>
        </w:tc>
      </w:tr>
      <w:tr w:rsidR="00C14848" w:rsidRPr="00C14848" w:rsidTr="00EC58B9">
        <w:tc>
          <w:tcPr>
            <w:tcW w:w="2660" w:type="dxa"/>
            <w:tcBorders>
              <w:top w:val="single" w:sz="4" w:space="0" w:color="000000"/>
              <w:left w:val="single" w:sz="4" w:space="0" w:color="000000"/>
              <w:bottom w:val="single" w:sz="4" w:space="0" w:color="000000"/>
              <w:right w:val="single" w:sz="4" w:space="0" w:color="000000"/>
            </w:tcBorders>
          </w:tcPr>
          <w:p w:rsidR="00C14848" w:rsidRPr="00C14848" w:rsidRDefault="00C14848" w:rsidP="00EC58B9">
            <w:pPr>
              <w:spacing w:after="0"/>
              <w:jc w:val="both"/>
              <w:rPr>
                <w:rFonts w:ascii="Times New Roman" w:hAnsi="Times New Roman" w:cs="Times New Roman"/>
                <w:sz w:val="24"/>
                <w:szCs w:val="24"/>
              </w:rPr>
            </w:pPr>
            <w:r w:rsidRPr="00C14848">
              <w:rPr>
                <w:rFonts w:ascii="Times New Roman" w:hAnsi="Times New Roman" w:cs="Times New Roman"/>
                <w:b/>
                <w:sz w:val="24"/>
                <w:szCs w:val="24"/>
              </w:rPr>
              <w:t>Кадровый потенциал</w:t>
            </w:r>
          </w:p>
        </w:tc>
        <w:tc>
          <w:tcPr>
            <w:tcW w:w="3720" w:type="dxa"/>
            <w:tcBorders>
              <w:top w:val="single" w:sz="4" w:space="0" w:color="000000"/>
              <w:left w:val="single" w:sz="4" w:space="0" w:color="000000"/>
              <w:bottom w:val="single" w:sz="4" w:space="0" w:color="000000"/>
              <w:right w:val="single" w:sz="4" w:space="0" w:color="000000"/>
            </w:tcBorders>
          </w:tcPr>
          <w:p w:rsidR="00C14848" w:rsidRPr="00C14848" w:rsidRDefault="00C14848" w:rsidP="00EC58B9">
            <w:pPr>
              <w:spacing w:after="0"/>
              <w:jc w:val="both"/>
              <w:rPr>
                <w:rFonts w:ascii="Times New Roman" w:hAnsi="Times New Roman" w:cs="Times New Roman"/>
                <w:sz w:val="24"/>
                <w:szCs w:val="24"/>
              </w:rPr>
            </w:pPr>
            <w:r w:rsidRPr="00C14848">
              <w:rPr>
                <w:rFonts w:ascii="Times New Roman" w:hAnsi="Times New Roman" w:cs="Times New Roman"/>
                <w:sz w:val="24"/>
                <w:szCs w:val="24"/>
              </w:rPr>
              <w:t>Наличие педагогов, способных реализовывать ООП (по квалификации, по опыту, повышение квалификации, наличие званий, победители профессиональных конкурсов, участие в проектах, грантах и т.п.)</w:t>
            </w:r>
          </w:p>
        </w:tc>
        <w:tc>
          <w:tcPr>
            <w:tcW w:w="1700" w:type="dxa"/>
            <w:tcBorders>
              <w:top w:val="single" w:sz="4" w:space="0" w:color="000000"/>
              <w:left w:val="single" w:sz="4" w:space="0" w:color="000000"/>
              <w:bottom w:val="single" w:sz="4" w:space="0" w:color="000000"/>
              <w:right w:val="single" w:sz="4" w:space="0" w:color="000000"/>
            </w:tcBorders>
          </w:tcPr>
          <w:p w:rsidR="00C14848" w:rsidRPr="00C14848" w:rsidRDefault="00C14848" w:rsidP="00EC58B9">
            <w:pPr>
              <w:spacing w:after="0"/>
              <w:jc w:val="both"/>
              <w:rPr>
                <w:rFonts w:ascii="Times New Roman" w:hAnsi="Times New Roman" w:cs="Times New Roman"/>
                <w:sz w:val="24"/>
                <w:szCs w:val="24"/>
              </w:rPr>
            </w:pPr>
            <w:r w:rsidRPr="00C14848">
              <w:rPr>
                <w:rFonts w:ascii="Times New Roman" w:hAnsi="Times New Roman" w:cs="Times New Roman"/>
                <w:sz w:val="24"/>
                <w:szCs w:val="24"/>
              </w:rPr>
              <w:t>На начало  и конец учебного года</w:t>
            </w:r>
          </w:p>
        </w:tc>
        <w:tc>
          <w:tcPr>
            <w:tcW w:w="1673" w:type="dxa"/>
            <w:tcBorders>
              <w:top w:val="single" w:sz="4" w:space="0" w:color="000000"/>
              <w:left w:val="single" w:sz="4" w:space="0" w:color="000000"/>
              <w:bottom w:val="single" w:sz="4" w:space="0" w:color="000000"/>
              <w:right w:val="single" w:sz="4" w:space="0" w:color="000000"/>
            </w:tcBorders>
          </w:tcPr>
          <w:p w:rsidR="00C14848" w:rsidRPr="00C14848" w:rsidRDefault="00C14848" w:rsidP="00EC58B9">
            <w:pPr>
              <w:spacing w:after="0"/>
              <w:jc w:val="both"/>
              <w:rPr>
                <w:rFonts w:ascii="Times New Roman" w:hAnsi="Times New Roman" w:cs="Times New Roman"/>
                <w:sz w:val="24"/>
                <w:szCs w:val="24"/>
              </w:rPr>
            </w:pPr>
            <w:r>
              <w:rPr>
                <w:rFonts w:ascii="Times New Roman" w:hAnsi="Times New Roman" w:cs="Times New Roman"/>
                <w:sz w:val="24"/>
                <w:szCs w:val="24"/>
              </w:rPr>
              <w:t xml:space="preserve">О.В.Дорошкова </w:t>
            </w:r>
          </w:p>
        </w:tc>
      </w:tr>
      <w:tr w:rsidR="00C14848" w:rsidRPr="00C14848" w:rsidTr="00EC58B9">
        <w:tc>
          <w:tcPr>
            <w:tcW w:w="2660" w:type="dxa"/>
            <w:tcBorders>
              <w:top w:val="single" w:sz="4" w:space="0" w:color="000000"/>
              <w:left w:val="single" w:sz="4" w:space="0" w:color="000000"/>
              <w:bottom w:val="single" w:sz="4" w:space="0" w:color="000000"/>
              <w:right w:val="single" w:sz="4" w:space="0" w:color="000000"/>
            </w:tcBorders>
          </w:tcPr>
          <w:p w:rsidR="00C14848" w:rsidRPr="00C14848" w:rsidRDefault="00C14848" w:rsidP="00EC58B9">
            <w:pPr>
              <w:spacing w:after="0"/>
              <w:jc w:val="both"/>
              <w:rPr>
                <w:rFonts w:ascii="Times New Roman" w:hAnsi="Times New Roman" w:cs="Times New Roman"/>
                <w:sz w:val="24"/>
                <w:szCs w:val="24"/>
              </w:rPr>
            </w:pPr>
            <w:r w:rsidRPr="00C14848">
              <w:rPr>
                <w:rFonts w:ascii="Times New Roman" w:hAnsi="Times New Roman" w:cs="Times New Roman"/>
                <w:b/>
                <w:sz w:val="24"/>
                <w:szCs w:val="24"/>
              </w:rPr>
              <w:t>Санитарно-гигиеническое благополучие образовательной среды</w:t>
            </w:r>
          </w:p>
        </w:tc>
        <w:tc>
          <w:tcPr>
            <w:tcW w:w="3720" w:type="dxa"/>
            <w:tcBorders>
              <w:top w:val="single" w:sz="4" w:space="0" w:color="000000"/>
              <w:left w:val="single" w:sz="4" w:space="0" w:color="000000"/>
              <w:bottom w:val="single" w:sz="4" w:space="0" w:color="000000"/>
              <w:right w:val="single" w:sz="4" w:space="0" w:color="000000"/>
            </w:tcBorders>
          </w:tcPr>
          <w:p w:rsidR="00C14848" w:rsidRPr="00C14848" w:rsidRDefault="00C14848" w:rsidP="00EC58B9">
            <w:pPr>
              <w:spacing w:after="0"/>
              <w:jc w:val="both"/>
              <w:rPr>
                <w:rFonts w:ascii="Times New Roman" w:hAnsi="Times New Roman" w:cs="Times New Roman"/>
                <w:sz w:val="24"/>
                <w:szCs w:val="24"/>
              </w:rPr>
            </w:pPr>
            <w:r w:rsidRPr="00C14848">
              <w:rPr>
                <w:rFonts w:ascii="Times New Roman" w:hAnsi="Times New Roman" w:cs="Times New Roman"/>
                <w:sz w:val="24"/>
                <w:szCs w:val="24"/>
              </w:rPr>
              <w:t>Соответствие условий физического воспитания гигиеническим требованиям, наличие динамического расписания учебных занятий, учебный план, учитывающий разные формы учебной деятельности и полидеятельностное пространство; состояние здоровья  учащихся; обеспеченность  горячим питанием.</w:t>
            </w:r>
          </w:p>
        </w:tc>
        <w:tc>
          <w:tcPr>
            <w:tcW w:w="1700" w:type="dxa"/>
            <w:tcBorders>
              <w:top w:val="single" w:sz="4" w:space="0" w:color="000000"/>
              <w:left w:val="single" w:sz="4" w:space="0" w:color="000000"/>
              <w:bottom w:val="single" w:sz="4" w:space="0" w:color="000000"/>
              <w:right w:val="single" w:sz="4" w:space="0" w:color="000000"/>
            </w:tcBorders>
          </w:tcPr>
          <w:p w:rsidR="00C14848" w:rsidRPr="00C14848" w:rsidRDefault="00C14848" w:rsidP="00EC58B9">
            <w:pPr>
              <w:spacing w:after="0"/>
              <w:jc w:val="both"/>
              <w:rPr>
                <w:rFonts w:ascii="Times New Roman" w:hAnsi="Times New Roman" w:cs="Times New Roman"/>
                <w:sz w:val="24"/>
                <w:szCs w:val="24"/>
              </w:rPr>
            </w:pPr>
            <w:r w:rsidRPr="00C14848">
              <w:rPr>
                <w:rFonts w:ascii="Times New Roman" w:hAnsi="Times New Roman" w:cs="Times New Roman"/>
                <w:sz w:val="24"/>
                <w:szCs w:val="24"/>
              </w:rPr>
              <w:t>на начало учебного года</w:t>
            </w:r>
          </w:p>
          <w:p w:rsidR="00C14848" w:rsidRPr="00C14848" w:rsidRDefault="00C14848" w:rsidP="00EC58B9">
            <w:pPr>
              <w:spacing w:after="0"/>
              <w:jc w:val="both"/>
              <w:rPr>
                <w:rFonts w:ascii="Times New Roman" w:hAnsi="Times New Roman" w:cs="Times New Roman"/>
                <w:sz w:val="24"/>
                <w:szCs w:val="24"/>
              </w:rPr>
            </w:pPr>
          </w:p>
          <w:p w:rsidR="00C14848" w:rsidRPr="00C14848" w:rsidRDefault="00C14848" w:rsidP="00EC58B9">
            <w:pPr>
              <w:spacing w:after="0"/>
              <w:jc w:val="both"/>
              <w:rPr>
                <w:rFonts w:ascii="Times New Roman" w:hAnsi="Times New Roman" w:cs="Times New Roman"/>
                <w:sz w:val="24"/>
                <w:szCs w:val="24"/>
              </w:rPr>
            </w:pPr>
          </w:p>
          <w:p w:rsidR="00C14848" w:rsidRPr="00C14848" w:rsidRDefault="00C14848" w:rsidP="00EC58B9">
            <w:pPr>
              <w:spacing w:after="0"/>
              <w:jc w:val="both"/>
              <w:rPr>
                <w:rFonts w:ascii="Times New Roman" w:hAnsi="Times New Roman" w:cs="Times New Roman"/>
                <w:sz w:val="24"/>
                <w:szCs w:val="24"/>
              </w:rPr>
            </w:pPr>
          </w:p>
          <w:p w:rsidR="00C14848" w:rsidRPr="00C14848" w:rsidRDefault="00C14848" w:rsidP="00EC58B9">
            <w:pPr>
              <w:spacing w:after="0"/>
              <w:jc w:val="both"/>
              <w:rPr>
                <w:rFonts w:ascii="Times New Roman" w:hAnsi="Times New Roman" w:cs="Times New Roman"/>
                <w:sz w:val="24"/>
                <w:szCs w:val="24"/>
              </w:rPr>
            </w:pPr>
            <w:r w:rsidRPr="00C14848">
              <w:rPr>
                <w:rFonts w:ascii="Times New Roman" w:hAnsi="Times New Roman" w:cs="Times New Roman"/>
                <w:sz w:val="24"/>
                <w:szCs w:val="24"/>
              </w:rPr>
              <w:t>ежемесячно</w:t>
            </w:r>
          </w:p>
        </w:tc>
        <w:tc>
          <w:tcPr>
            <w:tcW w:w="1673" w:type="dxa"/>
            <w:tcBorders>
              <w:top w:val="single" w:sz="4" w:space="0" w:color="000000"/>
              <w:left w:val="single" w:sz="4" w:space="0" w:color="000000"/>
              <w:bottom w:val="single" w:sz="4" w:space="0" w:color="000000"/>
              <w:right w:val="single" w:sz="4" w:space="0" w:color="000000"/>
            </w:tcBorders>
          </w:tcPr>
          <w:p w:rsidR="00C14848" w:rsidRPr="00C14848" w:rsidRDefault="00C14848" w:rsidP="00EC58B9">
            <w:pPr>
              <w:spacing w:after="0"/>
              <w:jc w:val="both"/>
              <w:rPr>
                <w:rFonts w:ascii="Times New Roman" w:hAnsi="Times New Roman" w:cs="Times New Roman"/>
                <w:sz w:val="24"/>
                <w:szCs w:val="24"/>
              </w:rPr>
            </w:pPr>
            <w:r>
              <w:rPr>
                <w:rFonts w:ascii="Times New Roman" w:hAnsi="Times New Roman" w:cs="Times New Roman"/>
                <w:sz w:val="24"/>
                <w:szCs w:val="24"/>
              </w:rPr>
              <w:t xml:space="preserve">О.В.Дорошкова, Э.В. Гиниятова </w:t>
            </w:r>
          </w:p>
        </w:tc>
      </w:tr>
      <w:tr w:rsidR="00C14848" w:rsidRPr="00C14848" w:rsidTr="00EC58B9">
        <w:tc>
          <w:tcPr>
            <w:tcW w:w="2660" w:type="dxa"/>
            <w:tcBorders>
              <w:top w:val="single" w:sz="4" w:space="0" w:color="000000"/>
              <w:left w:val="single" w:sz="4" w:space="0" w:color="000000"/>
              <w:bottom w:val="single" w:sz="4" w:space="0" w:color="000000"/>
              <w:right w:val="single" w:sz="4" w:space="0" w:color="000000"/>
            </w:tcBorders>
          </w:tcPr>
          <w:p w:rsidR="00C14848" w:rsidRPr="00C14848" w:rsidRDefault="00C14848" w:rsidP="00EC58B9">
            <w:pPr>
              <w:spacing w:after="0"/>
              <w:jc w:val="both"/>
              <w:rPr>
                <w:rFonts w:ascii="Times New Roman" w:hAnsi="Times New Roman" w:cs="Times New Roman"/>
                <w:b/>
                <w:sz w:val="24"/>
                <w:szCs w:val="24"/>
              </w:rPr>
            </w:pPr>
            <w:r w:rsidRPr="00C14848">
              <w:rPr>
                <w:rFonts w:ascii="Times New Roman" w:hAnsi="Times New Roman" w:cs="Times New Roman"/>
                <w:b/>
                <w:sz w:val="24"/>
                <w:szCs w:val="24"/>
              </w:rPr>
              <w:t>Финансовые условия</w:t>
            </w:r>
          </w:p>
        </w:tc>
        <w:tc>
          <w:tcPr>
            <w:tcW w:w="3720" w:type="dxa"/>
            <w:tcBorders>
              <w:top w:val="single" w:sz="4" w:space="0" w:color="000000"/>
              <w:left w:val="single" w:sz="4" w:space="0" w:color="000000"/>
              <w:bottom w:val="single" w:sz="4" w:space="0" w:color="000000"/>
              <w:right w:val="single" w:sz="4" w:space="0" w:color="000000"/>
            </w:tcBorders>
          </w:tcPr>
          <w:p w:rsidR="00C14848" w:rsidRPr="00C14848" w:rsidRDefault="00C14848" w:rsidP="00EC58B9">
            <w:pPr>
              <w:spacing w:after="0"/>
              <w:jc w:val="both"/>
              <w:rPr>
                <w:rFonts w:ascii="Times New Roman" w:hAnsi="Times New Roman" w:cs="Times New Roman"/>
                <w:sz w:val="24"/>
                <w:szCs w:val="24"/>
              </w:rPr>
            </w:pPr>
            <w:r w:rsidRPr="00C14848">
              <w:rPr>
                <w:rFonts w:ascii="Times New Roman" w:hAnsi="Times New Roman" w:cs="Times New Roman"/>
                <w:sz w:val="24"/>
                <w:szCs w:val="24"/>
              </w:rPr>
              <w:t xml:space="preserve">Выполнение нормативных  государственных требований </w:t>
            </w:r>
          </w:p>
        </w:tc>
        <w:tc>
          <w:tcPr>
            <w:tcW w:w="1700" w:type="dxa"/>
            <w:tcBorders>
              <w:top w:val="single" w:sz="4" w:space="0" w:color="000000"/>
              <w:left w:val="single" w:sz="4" w:space="0" w:color="000000"/>
              <w:bottom w:val="single" w:sz="4" w:space="0" w:color="000000"/>
              <w:right w:val="single" w:sz="4" w:space="0" w:color="000000"/>
            </w:tcBorders>
          </w:tcPr>
          <w:p w:rsidR="00C14848" w:rsidRPr="00C14848" w:rsidRDefault="00C14848" w:rsidP="00EC58B9">
            <w:pPr>
              <w:spacing w:after="0"/>
              <w:jc w:val="both"/>
              <w:rPr>
                <w:rFonts w:ascii="Times New Roman" w:hAnsi="Times New Roman" w:cs="Times New Roman"/>
                <w:sz w:val="24"/>
                <w:szCs w:val="24"/>
              </w:rPr>
            </w:pPr>
            <w:r w:rsidRPr="00C14848">
              <w:rPr>
                <w:rFonts w:ascii="Times New Roman" w:hAnsi="Times New Roman" w:cs="Times New Roman"/>
                <w:sz w:val="24"/>
                <w:szCs w:val="24"/>
              </w:rPr>
              <w:t>Ежемесячные  и ежеквартальные отчёты КПМО</w:t>
            </w:r>
          </w:p>
        </w:tc>
        <w:tc>
          <w:tcPr>
            <w:tcW w:w="1673" w:type="dxa"/>
            <w:tcBorders>
              <w:top w:val="single" w:sz="4" w:space="0" w:color="000000"/>
              <w:left w:val="single" w:sz="4" w:space="0" w:color="000000"/>
              <w:bottom w:val="single" w:sz="4" w:space="0" w:color="000000"/>
              <w:right w:val="single" w:sz="4" w:space="0" w:color="000000"/>
            </w:tcBorders>
          </w:tcPr>
          <w:p w:rsidR="00C14848" w:rsidRPr="00C14848" w:rsidRDefault="00C14848" w:rsidP="00EC58B9">
            <w:pPr>
              <w:spacing w:after="0"/>
              <w:jc w:val="both"/>
              <w:rPr>
                <w:rFonts w:ascii="Times New Roman" w:hAnsi="Times New Roman" w:cs="Times New Roman"/>
                <w:sz w:val="24"/>
                <w:szCs w:val="24"/>
              </w:rPr>
            </w:pPr>
            <w:r>
              <w:rPr>
                <w:rFonts w:ascii="Times New Roman" w:hAnsi="Times New Roman" w:cs="Times New Roman"/>
                <w:sz w:val="24"/>
                <w:szCs w:val="24"/>
              </w:rPr>
              <w:t>О.В.Дорошкова</w:t>
            </w:r>
          </w:p>
        </w:tc>
      </w:tr>
      <w:tr w:rsidR="00C14848" w:rsidRPr="00C14848" w:rsidTr="00EC58B9">
        <w:tc>
          <w:tcPr>
            <w:tcW w:w="2660" w:type="dxa"/>
            <w:tcBorders>
              <w:top w:val="single" w:sz="4" w:space="0" w:color="000000"/>
              <w:left w:val="single" w:sz="4" w:space="0" w:color="000000"/>
              <w:bottom w:val="single" w:sz="4" w:space="0" w:color="000000"/>
              <w:right w:val="single" w:sz="4" w:space="0" w:color="000000"/>
            </w:tcBorders>
          </w:tcPr>
          <w:p w:rsidR="00C14848" w:rsidRPr="00C14848" w:rsidRDefault="00C14848" w:rsidP="00EC58B9">
            <w:pPr>
              <w:spacing w:after="0"/>
              <w:jc w:val="both"/>
              <w:rPr>
                <w:rFonts w:ascii="Times New Roman" w:hAnsi="Times New Roman" w:cs="Times New Roman"/>
                <w:sz w:val="24"/>
                <w:szCs w:val="24"/>
              </w:rPr>
            </w:pPr>
            <w:r w:rsidRPr="00C14848">
              <w:rPr>
                <w:rFonts w:ascii="Times New Roman" w:hAnsi="Times New Roman" w:cs="Times New Roman"/>
                <w:b/>
                <w:sz w:val="24"/>
                <w:szCs w:val="24"/>
              </w:rPr>
              <w:t>Информационно-техническое обеспечение образовательного процесса</w:t>
            </w:r>
          </w:p>
        </w:tc>
        <w:tc>
          <w:tcPr>
            <w:tcW w:w="3720" w:type="dxa"/>
            <w:tcBorders>
              <w:top w:val="single" w:sz="4" w:space="0" w:color="000000"/>
              <w:left w:val="single" w:sz="4" w:space="0" w:color="000000"/>
              <w:bottom w:val="single" w:sz="4" w:space="0" w:color="000000"/>
              <w:right w:val="single" w:sz="4" w:space="0" w:color="000000"/>
            </w:tcBorders>
          </w:tcPr>
          <w:p w:rsidR="00C14848" w:rsidRPr="00C14848" w:rsidRDefault="00C14848" w:rsidP="00EC58B9">
            <w:pPr>
              <w:spacing w:after="0"/>
              <w:jc w:val="both"/>
              <w:rPr>
                <w:rFonts w:ascii="Times New Roman" w:hAnsi="Times New Roman" w:cs="Times New Roman"/>
                <w:sz w:val="24"/>
                <w:szCs w:val="24"/>
              </w:rPr>
            </w:pPr>
            <w:r w:rsidRPr="00C14848">
              <w:rPr>
                <w:rFonts w:ascii="Times New Roman" w:hAnsi="Times New Roman" w:cs="Times New Roman"/>
                <w:sz w:val="24"/>
                <w:szCs w:val="24"/>
              </w:rPr>
              <w:t>Обоснованное и эффективное  использование информационной среды (ЭОР,  цифровых образовательных ресурсов, владение педагогогами ИКТ-технологиями) в образовательном процессе. Регулярное обновление школьного сайта</w:t>
            </w:r>
          </w:p>
        </w:tc>
        <w:tc>
          <w:tcPr>
            <w:tcW w:w="1700" w:type="dxa"/>
            <w:tcBorders>
              <w:top w:val="single" w:sz="4" w:space="0" w:color="000000"/>
              <w:left w:val="single" w:sz="4" w:space="0" w:color="000000"/>
              <w:bottom w:val="single" w:sz="4" w:space="0" w:color="000000"/>
              <w:right w:val="single" w:sz="4" w:space="0" w:color="000000"/>
            </w:tcBorders>
          </w:tcPr>
          <w:p w:rsidR="00C14848" w:rsidRPr="00C14848" w:rsidRDefault="00C14848" w:rsidP="00EC58B9">
            <w:pPr>
              <w:spacing w:after="0"/>
              <w:jc w:val="both"/>
              <w:rPr>
                <w:rFonts w:ascii="Times New Roman" w:hAnsi="Times New Roman" w:cs="Times New Roman"/>
                <w:sz w:val="24"/>
                <w:szCs w:val="24"/>
              </w:rPr>
            </w:pPr>
            <w:r w:rsidRPr="00C14848">
              <w:rPr>
                <w:rFonts w:ascii="Times New Roman" w:hAnsi="Times New Roman" w:cs="Times New Roman"/>
                <w:sz w:val="24"/>
                <w:szCs w:val="24"/>
              </w:rPr>
              <w:t>Отчёт 1 раз в год</w:t>
            </w:r>
          </w:p>
          <w:p w:rsidR="00C14848" w:rsidRPr="00C14848" w:rsidRDefault="00C14848" w:rsidP="00EC58B9">
            <w:pPr>
              <w:spacing w:after="0"/>
              <w:jc w:val="both"/>
              <w:rPr>
                <w:rFonts w:ascii="Times New Roman" w:hAnsi="Times New Roman" w:cs="Times New Roman"/>
                <w:sz w:val="24"/>
                <w:szCs w:val="24"/>
              </w:rPr>
            </w:pPr>
          </w:p>
          <w:p w:rsidR="00C14848" w:rsidRPr="00C14848" w:rsidRDefault="00C14848" w:rsidP="00EC58B9">
            <w:pPr>
              <w:spacing w:after="0"/>
              <w:jc w:val="both"/>
              <w:rPr>
                <w:rFonts w:ascii="Times New Roman" w:hAnsi="Times New Roman" w:cs="Times New Roman"/>
                <w:sz w:val="24"/>
                <w:szCs w:val="24"/>
              </w:rPr>
            </w:pPr>
            <w:r w:rsidRPr="00C14848">
              <w:rPr>
                <w:rFonts w:ascii="Times New Roman" w:hAnsi="Times New Roman" w:cs="Times New Roman"/>
                <w:sz w:val="24"/>
                <w:szCs w:val="24"/>
              </w:rPr>
              <w:t>Минимум 2 раза в месяц</w:t>
            </w:r>
          </w:p>
        </w:tc>
        <w:tc>
          <w:tcPr>
            <w:tcW w:w="1673" w:type="dxa"/>
            <w:tcBorders>
              <w:top w:val="single" w:sz="4" w:space="0" w:color="000000"/>
              <w:left w:val="single" w:sz="4" w:space="0" w:color="000000"/>
              <w:bottom w:val="single" w:sz="4" w:space="0" w:color="000000"/>
              <w:right w:val="single" w:sz="4" w:space="0" w:color="000000"/>
            </w:tcBorders>
          </w:tcPr>
          <w:p w:rsidR="00C14848" w:rsidRPr="00C14848" w:rsidRDefault="00C14848" w:rsidP="00EC58B9">
            <w:pPr>
              <w:spacing w:after="0"/>
              <w:jc w:val="both"/>
              <w:rPr>
                <w:rFonts w:ascii="Times New Roman" w:hAnsi="Times New Roman" w:cs="Times New Roman"/>
                <w:sz w:val="24"/>
                <w:szCs w:val="24"/>
              </w:rPr>
            </w:pPr>
            <w:r>
              <w:rPr>
                <w:rFonts w:ascii="Times New Roman" w:hAnsi="Times New Roman" w:cs="Times New Roman"/>
                <w:sz w:val="24"/>
                <w:szCs w:val="24"/>
              </w:rPr>
              <w:t>О.В.Дорошкова, Э.В. Гиниятова</w:t>
            </w:r>
            <w:r w:rsidRPr="00C14848">
              <w:rPr>
                <w:rFonts w:ascii="Times New Roman" w:hAnsi="Times New Roman" w:cs="Times New Roman"/>
                <w:sz w:val="24"/>
                <w:szCs w:val="24"/>
              </w:rPr>
              <w:t>, учителя</w:t>
            </w:r>
            <w:r>
              <w:rPr>
                <w:rFonts w:ascii="Times New Roman" w:hAnsi="Times New Roman" w:cs="Times New Roman"/>
                <w:sz w:val="24"/>
                <w:szCs w:val="24"/>
              </w:rPr>
              <w:t xml:space="preserve">, </w:t>
            </w:r>
            <w:r w:rsidRPr="00C14848">
              <w:rPr>
                <w:rFonts w:ascii="Times New Roman" w:hAnsi="Times New Roman" w:cs="Times New Roman"/>
                <w:sz w:val="24"/>
                <w:szCs w:val="24"/>
              </w:rPr>
              <w:t>учитель информатики</w:t>
            </w:r>
          </w:p>
        </w:tc>
      </w:tr>
      <w:tr w:rsidR="00C14848" w:rsidRPr="00C14848" w:rsidTr="00EC58B9">
        <w:tc>
          <w:tcPr>
            <w:tcW w:w="2660" w:type="dxa"/>
            <w:tcBorders>
              <w:top w:val="single" w:sz="4" w:space="0" w:color="000000"/>
              <w:left w:val="single" w:sz="4" w:space="0" w:color="000000"/>
              <w:bottom w:val="single" w:sz="4" w:space="0" w:color="000000"/>
              <w:right w:val="single" w:sz="4" w:space="0" w:color="000000"/>
            </w:tcBorders>
          </w:tcPr>
          <w:p w:rsidR="00C14848" w:rsidRPr="00C14848" w:rsidRDefault="00C14848" w:rsidP="00EC58B9">
            <w:pPr>
              <w:spacing w:after="0"/>
              <w:jc w:val="both"/>
              <w:rPr>
                <w:rFonts w:ascii="Times New Roman" w:hAnsi="Times New Roman" w:cs="Times New Roman"/>
                <w:sz w:val="24"/>
                <w:szCs w:val="24"/>
              </w:rPr>
            </w:pPr>
            <w:r w:rsidRPr="00C14848">
              <w:rPr>
                <w:rFonts w:ascii="Times New Roman" w:hAnsi="Times New Roman" w:cs="Times New Roman"/>
                <w:b/>
                <w:sz w:val="24"/>
                <w:szCs w:val="24"/>
              </w:rPr>
              <w:t>Правовое обеспечение реализации ООП</w:t>
            </w:r>
          </w:p>
        </w:tc>
        <w:tc>
          <w:tcPr>
            <w:tcW w:w="3720" w:type="dxa"/>
            <w:tcBorders>
              <w:top w:val="single" w:sz="4" w:space="0" w:color="000000"/>
              <w:left w:val="single" w:sz="4" w:space="0" w:color="000000"/>
              <w:bottom w:val="single" w:sz="4" w:space="0" w:color="000000"/>
              <w:right w:val="single" w:sz="4" w:space="0" w:color="000000"/>
            </w:tcBorders>
          </w:tcPr>
          <w:p w:rsidR="00C14848" w:rsidRPr="00C14848" w:rsidRDefault="00C14848" w:rsidP="00EC58B9">
            <w:pPr>
              <w:spacing w:after="0"/>
              <w:jc w:val="both"/>
              <w:rPr>
                <w:rFonts w:ascii="Times New Roman" w:hAnsi="Times New Roman" w:cs="Times New Roman"/>
                <w:sz w:val="24"/>
                <w:szCs w:val="24"/>
              </w:rPr>
            </w:pPr>
            <w:r w:rsidRPr="00C14848">
              <w:rPr>
                <w:rFonts w:ascii="Times New Roman" w:hAnsi="Times New Roman" w:cs="Times New Roman"/>
                <w:sz w:val="24"/>
                <w:szCs w:val="24"/>
              </w:rPr>
              <w:t>Наличие локальных нормативно-правовых актов и их использование  всеми субъектами  образовательного  процесса</w:t>
            </w:r>
          </w:p>
        </w:tc>
        <w:tc>
          <w:tcPr>
            <w:tcW w:w="1700" w:type="dxa"/>
            <w:tcBorders>
              <w:top w:val="single" w:sz="4" w:space="0" w:color="000000"/>
              <w:left w:val="single" w:sz="4" w:space="0" w:color="000000"/>
              <w:bottom w:val="single" w:sz="4" w:space="0" w:color="000000"/>
              <w:right w:val="single" w:sz="4" w:space="0" w:color="000000"/>
            </w:tcBorders>
          </w:tcPr>
          <w:p w:rsidR="00C14848" w:rsidRPr="00C14848" w:rsidRDefault="00C14848" w:rsidP="00EC58B9">
            <w:pPr>
              <w:spacing w:after="0"/>
              <w:jc w:val="both"/>
              <w:rPr>
                <w:rFonts w:ascii="Times New Roman" w:hAnsi="Times New Roman" w:cs="Times New Roman"/>
                <w:sz w:val="24"/>
                <w:szCs w:val="24"/>
              </w:rPr>
            </w:pPr>
            <w:r w:rsidRPr="00C14848">
              <w:rPr>
                <w:rFonts w:ascii="Times New Roman" w:hAnsi="Times New Roman" w:cs="Times New Roman"/>
                <w:sz w:val="24"/>
                <w:szCs w:val="24"/>
              </w:rPr>
              <w:t>Отчёты в УО и МОНО</w:t>
            </w:r>
          </w:p>
        </w:tc>
        <w:tc>
          <w:tcPr>
            <w:tcW w:w="1673" w:type="dxa"/>
            <w:tcBorders>
              <w:top w:val="single" w:sz="4" w:space="0" w:color="000000"/>
              <w:left w:val="single" w:sz="4" w:space="0" w:color="000000"/>
              <w:bottom w:val="single" w:sz="4" w:space="0" w:color="000000"/>
              <w:right w:val="single" w:sz="4" w:space="0" w:color="000000"/>
            </w:tcBorders>
          </w:tcPr>
          <w:p w:rsidR="00C14848" w:rsidRPr="00C14848" w:rsidRDefault="00C14848" w:rsidP="00EC58B9">
            <w:pPr>
              <w:spacing w:after="0"/>
              <w:jc w:val="both"/>
              <w:rPr>
                <w:rFonts w:ascii="Times New Roman" w:hAnsi="Times New Roman" w:cs="Times New Roman"/>
                <w:sz w:val="24"/>
                <w:szCs w:val="24"/>
              </w:rPr>
            </w:pPr>
            <w:r>
              <w:rPr>
                <w:rFonts w:ascii="Times New Roman" w:hAnsi="Times New Roman" w:cs="Times New Roman"/>
                <w:sz w:val="24"/>
                <w:szCs w:val="24"/>
              </w:rPr>
              <w:t>Н.А. Якутова</w:t>
            </w:r>
          </w:p>
        </w:tc>
      </w:tr>
      <w:tr w:rsidR="00C14848" w:rsidRPr="00C14848" w:rsidTr="00EC58B9">
        <w:tc>
          <w:tcPr>
            <w:tcW w:w="2660" w:type="dxa"/>
            <w:tcBorders>
              <w:top w:val="single" w:sz="4" w:space="0" w:color="000000"/>
              <w:left w:val="single" w:sz="4" w:space="0" w:color="000000"/>
              <w:bottom w:val="single" w:sz="4" w:space="0" w:color="000000"/>
              <w:right w:val="single" w:sz="4" w:space="0" w:color="000000"/>
            </w:tcBorders>
          </w:tcPr>
          <w:p w:rsidR="00C14848" w:rsidRPr="00C14848" w:rsidRDefault="00C14848" w:rsidP="00EC58B9">
            <w:pPr>
              <w:spacing w:after="0"/>
              <w:jc w:val="both"/>
              <w:rPr>
                <w:rFonts w:ascii="Times New Roman" w:hAnsi="Times New Roman" w:cs="Times New Roman"/>
                <w:sz w:val="24"/>
                <w:szCs w:val="24"/>
              </w:rPr>
            </w:pPr>
            <w:r w:rsidRPr="00C14848">
              <w:rPr>
                <w:rFonts w:ascii="Times New Roman" w:hAnsi="Times New Roman" w:cs="Times New Roman"/>
                <w:b/>
                <w:sz w:val="24"/>
                <w:szCs w:val="24"/>
              </w:rPr>
              <w:t>Материально-техническое обеспечение образовательного процесса</w:t>
            </w:r>
          </w:p>
        </w:tc>
        <w:tc>
          <w:tcPr>
            <w:tcW w:w="3720" w:type="dxa"/>
            <w:tcBorders>
              <w:top w:val="single" w:sz="4" w:space="0" w:color="000000"/>
              <w:left w:val="single" w:sz="4" w:space="0" w:color="000000"/>
              <w:bottom w:val="single" w:sz="4" w:space="0" w:color="000000"/>
              <w:right w:val="single" w:sz="4" w:space="0" w:color="000000"/>
            </w:tcBorders>
          </w:tcPr>
          <w:p w:rsidR="00C14848" w:rsidRPr="00C14848" w:rsidRDefault="00C14848" w:rsidP="00EC58B9">
            <w:pPr>
              <w:spacing w:after="0"/>
              <w:jc w:val="both"/>
              <w:rPr>
                <w:rFonts w:ascii="Times New Roman" w:hAnsi="Times New Roman" w:cs="Times New Roman"/>
                <w:sz w:val="24"/>
                <w:szCs w:val="24"/>
              </w:rPr>
            </w:pPr>
            <w:r w:rsidRPr="00C14848">
              <w:rPr>
                <w:rFonts w:ascii="Times New Roman" w:hAnsi="Times New Roman" w:cs="Times New Roman"/>
                <w:sz w:val="24"/>
                <w:szCs w:val="24"/>
              </w:rPr>
              <w:t>Обоснованность использования  помещений и оборудования для реализации ООП</w:t>
            </w:r>
          </w:p>
        </w:tc>
        <w:tc>
          <w:tcPr>
            <w:tcW w:w="1700" w:type="dxa"/>
            <w:tcBorders>
              <w:top w:val="single" w:sz="4" w:space="0" w:color="000000"/>
              <w:left w:val="single" w:sz="4" w:space="0" w:color="000000"/>
              <w:bottom w:val="single" w:sz="4" w:space="0" w:color="000000"/>
              <w:right w:val="single" w:sz="4" w:space="0" w:color="000000"/>
            </w:tcBorders>
          </w:tcPr>
          <w:p w:rsidR="00C14848" w:rsidRPr="00C14848" w:rsidRDefault="00C14848" w:rsidP="00EC58B9">
            <w:pPr>
              <w:spacing w:after="0"/>
              <w:jc w:val="both"/>
              <w:rPr>
                <w:rFonts w:ascii="Times New Roman" w:hAnsi="Times New Roman" w:cs="Times New Roman"/>
                <w:sz w:val="24"/>
                <w:szCs w:val="24"/>
              </w:rPr>
            </w:pPr>
            <w:r w:rsidRPr="00C14848">
              <w:rPr>
                <w:rFonts w:ascii="Times New Roman" w:hAnsi="Times New Roman" w:cs="Times New Roman"/>
                <w:sz w:val="24"/>
                <w:szCs w:val="24"/>
              </w:rPr>
              <w:t xml:space="preserve">Оценка состояния уч. кабинетов – </w:t>
            </w:r>
            <w:r w:rsidR="00EC58B9">
              <w:rPr>
                <w:rFonts w:ascii="Times New Roman" w:hAnsi="Times New Roman" w:cs="Times New Roman"/>
                <w:sz w:val="24"/>
                <w:szCs w:val="24"/>
              </w:rPr>
              <w:t>январь</w:t>
            </w:r>
            <w:r w:rsidRPr="00C14848">
              <w:rPr>
                <w:rFonts w:ascii="Times New Roman" w:hAnsi="Times New Roman" w:cs="Times New Roman"/>
                <w:sz w:val="24"/>
                <w:szCs w:val="24"/>
              </w:rPr>
              <w:t>,</w:t>
            </w:r>
            <w:r w:rsidR="00EC58B9">
              <w:rPr>
                <w:rFonts w:ascii="Times New Roman" w:hAnsi="Times New Roman" w:cs="Times New Roman"/>
                <w:sz w:val="24"/>
                <w:szCs w:val="24"/>
              </w:rPr>
              <w:t xml:space="preserve"> август</w:t>
            </w:r>
          </w:p>
        </w:tc>
        <w:tc>
          <w:tcPr>
            <w:tcW w:w="1673" w:type="dxa"/>
            <w:tcBorders>
              <w:top w:val="single" w:sz="4" w:space="0" w:color="000000"/>
              <w:left w:val="single" w:sz="4" w:space="0" w:color="000000"/>
              <w:bottom w:val="single" w:sz="4" w:space="0" w:color="000000"/>
              <w:right w:val="single" w:sz="4" w:space="0" w:color="000000"/>
            </w:tcBorders>
          </w:tcPr>
          <w:p w:rsidR="00C14848" w:rsidRPr="00C14848" w:rsidRDefault="00C14848" w:rsidP="00EC58B9">
            <w:pPr>
              <w:spacing w:after="0"/>
              <w:jc w:val="both"/>
              <w:rPr>
                <w:rFonts w:ascii="Times New Roman" w:hAnsi="Times New Roman" w:cs="Times New Roman"/>
                <w:sz w:val="24"/>
                <w:szCs w:val="24"/>
              </w:rPr>
            </w:pPr>
            <w:r>
              <w:rPr>
                <w:rFonts w:ascii="Times New Roman" w:hAnsi="Times New Roman" w:cs="Times New Roman"/>
                <w:sz w:val="24"/>
                <w:szCs w:val="24"/>
              </w:rPr>
              <w:t>Н.А. Якутова</w:t>
            </w:r>
            <w:r w:rsidRPr="00C14848">
              <w:rPr>
                <w:rFonts w:ascii="Times New Roman" w:hAnsi="Times New Roman" w:cs="Times New Roman"/>
                <w:sz w:val="24"/>
                <w:szCs w:val="24"/>
              </w:rPr>
              <w:t xml:space="preserve"> рабочая группа</w:t>
            </w:r>
          </w:p>
        </w:tc>
      </w:tr>
      <w:tr w:rsidR="00C14848" w:rsidRPr="00C14848" w:rsidTr="00EC58B9">
        <w:tc>
          <w:tcPr>
            <w:tcW w:w="2660" w:type="dxa"/>
            <w:tcBorders>
              <w:top w:val="single" w:sz="4" w:space="0" w:color="000000"/>
              <w:left w:val="single" w:sz="4" w:space="0" w:color="000000"/>
              <w:bottom w:val="single" w:sz="4" w:space="0" w:color="000000"/>
              <w:right w:val="single" w:sz="4" w:space="0" w:color="000000"/>
            </w:tcBorders>
          </w:tcPr>
          <w:p w:rsidR="00C14848" w:rsidRPr="00C14848" w:rsidRDefault="00C14848" w:rsidP="00EC58B9">
            <w:pPr>
              <w:spacing w:after="0"/>
              <w:jc w:val="both"/>
              <w:rPr>
                <w:rFonts w:ascii="Times New Roman" w:hAnsi="Times New Roman" w:cs="Times New Roman"/>
                <w:sz w:val="24"/>
                <w:szCs w:val="24"/>
              </w:rPr>
            </w:pPr>
            <w:r w:rsidRPr="00C14848">
              <w:rPr>
                <w:rFonts w:ascii="Times New Roman" w:hAnsi="Times New Roman" w:cs="Times New Roman"/>
                <w:b/>
                <w:sz w:val="24"/>
                <w:szCs w:val="24"/>
              </w:rPr>
              <w:t>Учебно-методическое обеспечение образовательного  процесса</w:t>
            </w:r>
          </w:p>
        </w:tc>
        <w:tc>
          <w:tcPr>
            <w:tcW w:w="3720" w:type="dxa"/>
            <w:tcBorders>
              <w:top w:val="single" w:sz="4" w:space="0" w:color="000000"/>
              <w:left w:val="single" w:sz="4" w:space="0" w:color="000000"/>
              <w:bottom w:val="single" w:sz="4" w:space="0" w:color="000000"/>
              <w:right w:val="single" w:sz="4" w:space="0" w:color="000000"/>
            </w:tcBorders>
          </w:tcPr>
          <w:p w:rsidR="00C14848" w:rsidRPr="00C14848" w:rsidRDefault="00C14848" w:rsidP="00EC58B9">
            <w:pPr>
              <w:spacing w:after="0"/>
              <w:jc w:val="both"/>
              <w:rPr>
                <w:rFonts w:ascii="Times New Roman" w:hAnsi="Times New Roman" w:cs="Times New Roman"/>
                <w:sz w:val="24"/>
                <w:szCs w:val="24"/>
              </w:rPr>
            </w:pPr>
            <w:r w:rsidRPr="00C14848">
              <w:rPr>
                <w:rFonts w:ascii="Times New Roman" w:hAnsi="Times New Roman" w:cs="Times New Roman"/>
                <w:sz w:val="24"/>
                <w:szCs w:val="24"/>
              </w:rPr>
              <w:t xml:space="preserve">Обоснование использования списка учебников для реализации задач  ООП; наличие и оптимальность других учебных и </w:t>
            </w:r>
            <w:r w:rsidRPr="00C14848">
              <w:rPr>
                <w:rFonts w:ascii="Times New Roman" w:hAnsi="Times New Roman" w:cs="Times New Roman"/>
                <w:sz w:val="24"/>
                <w:szCs w:val="24"/>
              </w:rPr>
              <w:lastRenderedPageBreak/>
              <w:t>дидактических материалов, включая цифровые  образовательные ресурсы, частота их использования  учащимися  на индивидуальном уровне</w:t>
            </w:r>
          </w:p>
        </w:tc>
        <w:tc>
          <w:tcPr>
            <w:tcW w:w="1700" w:type="dxa"/>
            <w:tcBorders>
              <w:top w:val="single" w:sz="4" w:space="0" w:color="000000"/>
              <w:left w:val="single" w:sz="4" w:space="0" w:color="000000"/>
              <w:bottom w:val="single" w:sz="4" w:space="0" w:color="000000"/>
              <w:right w:val="single" w:sz="4" w:space="0" w:color="000000"/>
            </w:tcBorders>
          </w:tcPr>
          <w:p w:rsidR="00C14848" w:rsidRPr="00C14848" w:rsidRDefault="00C14848" w:rsidP="00EC58B9">
            <w:pPr>
              <w:spacing w:after="0"/>
              <w:jc w:val="both"/>
              <w:rPr>
                <w:rFonts w:ascii="Times New Roman" w:hAnsi="Times New Roman" w:cs="Times New Roman"/>
                <w:sz w:val="24"/>
                <w:szCs w:val="24"/>
              </w:rPr>
            </w:pPr>
            <w:r w:rsidRPr="00C14848">
              <w:rPr>
                <w:rFonts w:ascii="Times New Roman" w:hAnsi="Times New Roman" w:cs="Times New Roman"/>
                <w:sz w:val="24"/>
                <w:szCs w:val="24"/>
              </w:rPr>
              <w:lastRenderedPageBreak/>
              <w:t xml:space="preserve">Заказ учебников – февраль, обеспеченность учебниками – </w:t>
            </w:r>
            <w:r w:rsidRPr="00C14848">
              <w:rPr>
                <w:rFonts w:ascii="Times New Roman" w:hAnsi="Times New Roman" w:cs="Times New Roman"/>
                <w:sz w:val="24"/>
                <w:szCs w:val="24"/>
              </w:rPr>
              <w:lastRenderedPageBreak/>
              <w:t>сентябрь</w:t>
            </w:r>
          </w:p>
          <w:p w:rsidR="00C14848" w:rsidRPr="00C14848" w:rsidRDefault="00C14848" w:rsidP="00EC58B9">
            <w:pPr>
              <w:spacing w:after="0"/>
              <w:jc w:val="both"/>
              <w:rPr>
                <w:rFonts w:ascii="Times New Roman" w:hAnsi="Times New Roman" w:cs="Times New Roman"/>
                <w:sz w:val="24"/>
                <w:szCs w:val="24"/>
              </w:rPr>
            </w:pPr>
            <w:r w:rsidRPr="00C14848">
              <w:rPr>
                <w:rFonts w:ascii="Times New Roman" w:hAnsi="Times New Roman" w:cs="Times New Roman"/>
                <w:sz w:val="24"/>
                <w:szCs w:val="24"/>
              </w:rPr>
              <w:t>Перечень дидактического  материала на начало уч. года</w:t>
            </w:r>
          </w:p>
        </w:tc>
        <w:tc>
          <w:tcPr>
            <w:tcW w:w="1673" w:type="dxa"/>
            <w:tcBorders>
              <w:top w:val="single" w:sz="4" w:space="0" w:color="000000"/>
              <w:left w:val="single" w:sz="4" w:space="0" w:color="000000"/>
              <w:bottom w:val="single" w:sz="4" w:space="0" w:color="000000"/>
              <w:right w:val="single" w:sz="4" w:space="0" w:color="000000"/>
            </w:tcBorders>
          </w:tcPr>
          <w:p w:rsidR="00EC58B9" w:rsidRDefault="00EC58B9" w:rsidP="00EC58B9">
            <w:pPr>
              <w:spacing w:after="0"/>
              <w:jc w:val="both"/>
              <w:rPr>
                <w:rFonts w:ascii="Times New Roman" w:hAnsi="Times New Roman" w:cs="Times New Roman"/>
                <w:sz w:val="24"/>
                <w:szCs w:val="24"/>
              </w:rPr>
            </w:pPr>
            <w:r>
              <w:rPr>
                <w:rFonts w:ascii="Times New Roman" w:hAnsi="Times New Roman" w:cs="Times New Roman"/>
                <w:sz w:val="24"/>
                <w:szCs w:val="24"/>
              </w:rPr>
              <w:lastRenderedPageBreak/>
              <w:t>Е.В. Толстых,</w:t>
            </w:r>
          </w:p>
          <w:p w:rsidR="00C14848" w:rsidRPr="00C14848" w:rsidRDefault="00EC58B9" w:rsidP="00EC58B9">
            <w:pPr>
              <w:spacing w:after="0"/>
              <w:jc w:val="both"/>
              <w:rPr>
                <w:rFonts w:ascii="Times New Roman" w:hAnsi="Times New Roman" w:cs="Times New Roman"/>
                <w:sz w:val="24"/>
                <w:szCs w:val="24"/>
              </w:rPr>
            </w:pPr>
            <w:r>
              <w:rPr>
                <w:rFonts w:ascii="Times New Roman" w:hAnsi="Times New Roman" w:cs="Times New Roman"/>
                <w:sz w:val="24"/>
                <w:szCs w:val="24"/>
              </w:rPr>
              <w:t>О.В.Дорошкова</w:t>
            </w:r>
          </w:p>
        </w:tc>
      </w:tr>
    </w:tbl>
    <w:p w:rsidR="00C14848" w:rsidRPr="00C14848" w:rsidRDefault="00C14848" w:rsidP="00EC58B9">
      <w:pPr>
        <w:jc w:val="both"/>
        <w:rPr>
          <w:rFonts w:ascii="Times New Roman" w:hAnsi="Times New Roman" w:cs="Times New Roman"/>
          <w:sz w:val="24"/>
          <w:szCs w:val="24"/>
        </w:rPr>
      </w:pPr>
    </w:p>
    <w:p w:rsidR="00C14848" w:rsidRPr="00C14848" w:rsidRDefault="00C14848" w:rsidP="00C14848">
      <w:pPr>
        <w:rPr>
          <w:rFonts w:ascii="Times New Roman" w:hAnsi="Times New Roman" w:cs="Times New Roman"/>
          <w:sz w:val="24"/>
          <w:szCs w:val="24"/>
        </w:rPr>
      </w:pPr>
    </w:p>
    <w:p w:rsidR="00A6440E" w:rsidRPr="00C14848" w:rsidRDefault="00A6440E" w:rsidP="000F3A36">
      <w:pPr>
        <w:rPr>
          <w:rFonts w:ascii="Times New Roman" w:hAnsi="Times New Roman" w:cs="Times New Roman"/>
          <w:sz w:val="24"/>
          <w:szCs w:val="24"/>
        </w:rPr>
      </w:pPr>
    </w:p>
    <w:sectPr w:rsidR="00A6440E" w:rsidRPr="00C14848" w:rsidSect="00D324DD">
      <w:pgSz w:w="11906" w:h="16838"/>
      <w:pgMar w:top="851" w:right="746" w:bottom="539"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0CB5" w:rsidRDefault="00670CB5" w:rsidP="00B50ED0">
      <w:pPr>
        <w:spacing w:after="0" w:line="240" w:lineRule="auto"/>
      </w:pPr>
      <w:r>
        <w:separator/>
      </w:r>
    </w:p>
  </w:endnote>
  <w:endnote w:type="continuationSeparator" w:id="1">
    <w:p w:rsidR="00670CB5" w:rsidRDefault="00670CB5" w:rsidP="00B50E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00"/>
    <w:family w:val="roman"/>
    <w:pitch w:val="default"/>
    <w:sig w:usb0="00000000" w:usb1="00000000" w:usb2="00000000" w:usb3="00000000" w:csb0="00000000"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DejaVu Sans">
    <w:altName w:val="Times New Roman"/>
    <w:panose1 w:val="00000000000000000000"/>
    <w:charset w:val="00"/>
    <w:family w:val="roman"/>
    <w:notTrueType/>
    <w:pitch w:val="variable"/>
    <w:sig w:usb0="00000003" w:usb1="00000000" w:usb2="00000000" w:usb3="00000000" w:csb0="00000001" w:csb1="00000000"/>
  </w:font>
  <w:font w:name="Corbel">
    <w:panose1 w:val="020B0503020204020204"/>
    <w:charset w:val="CC"/>
    <w:family w:val="swiss"/>
    <w:pitch w:val="variable"/>
    <w:sig w:usb0="A00002EF" w:usb1="4000204B" w:usb2="00000000" w:usb3="00000000" w:csb0="000000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PragmaticaC">
    <w:altName w:val="Courier New"/>
    <w:panose1 w:val="00000000000000000000"/>
    <w:charset w:val="CC"/>
    <w:family w:val="decorative"/>
    <w:notTrueType/>
    <w:pitch w:val="variable"/>
    <w:sig w:usb0="00000001"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TimesNewRomanPSMT">
    <w:altName w:val="Arial Unicode MS"/>
    <w:charset w:val="80"/>
    <w:family w:val="auto"/>
    <w:pitch w:val="default"/>
    <w:sig w:usb0="00000000" w:usb1="00000000" w:usb2="00000000" w:usb3="00000000" w:csb0="00000000" w:csb1="00000000"/>
  </w:font>
  <w:font w:name="TimesNewRomanPS-ItalicMT">
    <w:altName w:val="Arial Unicode MS"/>
    <w:charset w:val="80"/>
    <w:family w:val="auto"/>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56C" w:rsidRDefault="008502F0" w:rsidP="00FD7424">
    <w:pPr>
      <w:pStyle w:val="aa"/>
      <w:framePr w:wrap="auto" w:vAnchor="text" w:hAnchor="margin" w:xAlign="right" w:y="1"/>
      <w:rPr>
        <w:rStyle w:val="ac"/>
      </w:rPr>
    </w:pPr>
    <w:r>
      <w:rPr>
        <w:rStyle w:val="ac"/>
      </w:rPr>
      <w:fldChar w:fldCharType="begin"/>
    </w:r>
    <w:r w:rsidR="00DF656C">
      <w:rPr>
        <w:rStyle w:val="ac"/>
      </w:rPr>
      <w:instrText xml:space="preserve">PAGE  </w:instrText>
    </w:r>
    <w:r>
      <w:rPr>
        <w:rStyle w:val="ac"/>
      </w:rPr>
      <w:fldChar w:fldCharType="separate"/>
    </w:r>
    <w:r w:rsidR="00E2347B">
      <w:rPr>
        <w:rStyle w:val="ac"/>
        <w:noProof/>
      </w:rPr>
      <w:t>4</w:t>
    </w:r>
    <w:r>
      <w:rPr>
        <w:rStyle w:val="ac"/>
      </w:rPr>
      <w:fldChar w:fldCharType="end"/>
    </w:r>
  </w:p>
  <w:p w:rsidR="00DF656C" w:rsidRDefault="00DF656C" w:rsidP="00FD7424">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56C" w:rsidRDefault="008502F0" w:rsidP="000E14F5">
    <w:pPr>
      <w:pStyle w:val="aa"/>
      <w:framePr w:wrap="around" w:vAnchor="text" w:hAnchor="margin" w:xAlign="right" w:y="1"/>
      <w:rPr>
        <w:rStyle w:val="ac"/>
      </w:rPr>
    </w:pPr>
    <w:r>
      <w:rPr>
        <w:rStyle w:val="ac"/>
      </w:rPr>
      <w:fldChar w:fldCharType="begin"/>
    </w:r>
    <w:r w:rsidR="00DF656C">
      <w:rPr>
        <w:rStyle w:val="ac"/>
      </w:rPr>
      <w:instrText xml:space="preserve">PAGE  </w:instrText>
    </w:r>
    <w:r>
      <w:rPr>
        <w:rStyle w:val="ac"/>
      </w:rPr>
      <w:fldChar w:fldCharType="end"/>
    </w:r>
  </w:p>
  <w:p w:rsidR="00DF656C" w:rsidRDefault="00DF656C" w:rsidP="000E14F5">
    <w:pPr>
      <w:pStyle w:val="a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56C" w:rsidRDefault="008502F0" w:rsidP="000E14F5">
    <w:pPr>
      <w:pStyle w:val="aa"/>
      <w:framePr w:wrap="around" w:vAnchor="text" w:hAnchor="margin" w:xAlign="right" w:y="1"/>
      <w:rPr>
        <w:rStyle w:val="ac"/>
      </w:rPr>
    </w:pPr>
    <w:r>
      <w:rPr>
        <w:rStyle w:val="ac"/>
      </w:rPr>
      <w:fldChar w:fldCharType="begin"/>
    </w:r>
    <w:r w:rsidR="00DF656C">
      <w:rPr>
        <w:rStyle w:val="ac"/>
      </w:rPr>
      <w:instrText xml:space="preserve">PAGE  </w:instrText>
    </w:r>
    <w:r>
      <w:rPr>
        <w:rStyle w:val="ac"/>
      </w:rPr>
      <w:fldChar w:fldCharType="separate"/>
    </w:r>
    <w:r w:rsidR="00E2347B">
      <w:rPr>
        <w:rStyle w:val="ac"/>
        <w:noProof/>
      </w:rPr>
      <w:t>135</w:t>
    </w:r>
    <w:r>
      <w:rPr>
        <w:rStyle w:val="ac"/>
      </w:rPr>
      <w:fldChar w:fldCharType="end"/>
    </w:r>
  </w:p>
  <w:p w:rsidR="00DF656C" w:rsidRDefault="00DF656C" w:rsidP="000E14F5">
    <w:pPr>
      <w:pStyle w:val="aa"/>
      <w:framePr w:wrap="around" w:vAnchor="text" w:hAnchor="margin" w:xAlign="center" w:y="1"/>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56C" w:rsidRDefault="008502F0" w:rsidP="000E14F5">
    <w:pPr>
      <w:pStyle w:val="aa"/>
      <w:framePr w:wrap="around" w:vAnchor="text" w:hAnchor="margin" w:xAlign="right" w:y="1"/>
      <w:rPr>
        <w:rStyle w:val="ac"/>
      </w:rPr>
    </w:pPr>
    <w:r>
      <w:rPr>
        <w:rStyle w:val="ac"/>
      </w:rPr>
      <w:fldChar w:fldCharType="begin"/>
    </w:r>
    <w:r w:rsidR="00DF656C">
      <w:rPr>
        <w:rStyle w:val="ac"/>
      </w:rPr>
      <w:instrText xml:space="preserve">PAGE  </w:instrText>
    </w:r>
    <w:r>
      <w:rPr>
        <w:rStyle w:val="ac"/>
      </w:rPr>
      <w:fldChar w:fldCharType="end"/>
    </w:r>
  </w:p>
  <w:p w:rsidR="00DF656C" w:rsidRDefault="00DF656C" w:rsidP="000E14F5">
    <w:pPr>
      <w:pStyle w:val="aa"/>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56C" w:rsidRDefault="008502F0" w:rsidP="000E14F5">
    <w:pPr>
      <w:pStyle w:val="aa"/>
      <w:framePr w:wrap="around" w:vAnchor="text" w:hAnchor="margin" w:xAlign="right" w:y="1"/>
      <w:rPr>
        <w:rStyle w:val="ac"/>
      </w:rPr>
    </w:pPr>
    <w:r>
      <w:rPr>
        <w:rStyle w:val="ac"/>
      </w:rPr>
      <w:fldChar w:fldCharType="begin"/>
    </w:r>
    <w:r w:rsidR="00DF656C">
      <w:rPr>
        <w:rStyle w:val="ac"/>
      </w:rPr>
      <w:instrText xml:space="preserve">PAGE  </w:instrText>
    </w:r>
    <w:r>
      <w:rPr>
        <w:rStyle w:val="ac"/>
      </w:rPr>
      <w:fldChar w:fldCharType="separate"/>
    </w:r>
    <w:r w:rsidR="00E2347B">
      <w:rPr>
        <w:rStyle w:val="ac"/>
        <w:noProof/>
      </w:rPr>
      <w:t>217</w:t>
    </w:r>
    <w:r>
      <w:rPr>
        <w:rStyle w:val="ac"/>
      </w:rPr>
      <w:fldChar w:fldCharType="end"/>
    </w:r>
  </w:p>
  <w:p w:rsidR="00DF656C" w:rsidRDefault="00DF656C" w:rsidP="000E14F5">
    <w:pPr>
      <w:pStyle w:val="aa"/>
      <w:framePr w:wrap="around" w:vAnchor="text" w:hAnchor="margin" w:xAlign="center" w:y="1"/>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0CB5" w:rsidRDefault="00670CB5" w:rsidP="00B50ED0">
      <w:pPr>
        <w:spacing w:after="0" w:line="240" w:lineRule="auto"/>
      </w:pPr>
      <w:r>
        <w:separator/>
      </w:r>
    </w:p>
  </w:footnote>
  <w:footnote w:type="continuationSeparator" w:id="1">
    <w:p w:rsidR="00670CB5" w:rsidRDefault="00670CB5" w:rsidP="00B50ED0">
      <w:pPr>
        <w:spacing w:after="0" w:line="240" w:lineRule="auto"/>
      </w:pPr>
      <w:r>
        <w:continuationSeparator/>
      </w:r>
    </w:p>
  </w:footnote>
  <w:footnote w:id="2">
    <w:p w:rsidR="00DF656C" w:rsidRPr="00E069C8" w:rsidRDefault="00DF656C" w:rsidP="00B045B0">
      <w:pPr>
        <w:pStyle w:val="af9"/>
      </w:pPr>
      <w:r w:rsidRPr="00C74E88">
        <w:rPr>
          <w:vertAlign w:val="superscript"/>
        </w:rPr>
        <w:footnoteRef/>
      </w:r>
      <w:r>
        <w:rPr>
          <w:vertAlign w:val="superscript"/>
        </w:rPr>
        <w:t> </w:t>
      </w:r>
      <w:r w:rsidRPr="00E069C8">
        <w:t>См.: Примерные программы по учебным предметам. Начальная школа. В 2 ч. — М.: Просвещение, 2010.</w:t>
      </w:r>
    </w:p>
  </w:footnote>
  <w:footnote w:id="3">
    <w:p w:rsidR="00DF656C" w:rsidRPr="00E069C8" w:rsidRDefault="00DF656C" w:rsidP="00B045B0">
      <w:pPr>
        <w:pStyle w:val="af9"/>
      </w:pPr>
      <w:r w:rsidRPr="00C74E88">
        <w:rPr>
          <w:vertAlign w:val="superscript"/>
        </w:rPr>
        <w:footnoteRef/>
      </w:r>
      <w:r w:rsidRPr="00E069C8">
        <w:t xml:space="preserve"> Изучается во всех разделах курса.</w:t>
      </w:r>
    </w:p>
  </w:footnote>
  <w:footnote w:id="4">
    <w:p w:rsidR="00DF656C" w:rsidRPr="00E069C8" w:rsidRDefault="00DF656C" w:rsidP="00B045B0">
      <w:pPr>
        <w:pStyle w:val="af9"/>
      </w:pPr>
      <w:r w:rsidRPr="00267E9D">
        <w:rPr>
          <w:vertAlign w:val="superscript"/>
        </w:rPr>
        <w:footnoteRef/>
      </w:r>
      <w:r w:rsidRPr="00E069C8">
        <w:t xml:space="preserve"> Для предупреждения ошибок при письме целесообразно предусмотреть случаи типа «желток», «железный».</w:t>
      </w:r>
    </w:p>
  </w:footnote>
  <w:footnote w:id="5">
    <w:p w:rsidR="00DF656C" w:rsidRPr="00E069C8" w:rsidRDefault="00DF656C" w:rsidP="00B045B0">
      <w:pPr>
        <w:pStyle w:val="af9"/>
      </w:pPr>
      <w:r w:rsidRPr="00896969">
        <w:rPr>
          <w:vertAlign w:val="superscript"/>
        </w:rPr>
        <w:footnoteRef/>
      </w:r>
      <w:r>
        <w:t> </w:t>
      </w:r>
      <w:r w:rsidRPr="00E069C8">
        <w:t>В начальной школе могут использоваться любые доступные в обработке у</w:t>
      </w:r>
      <w:r>
        <w:t>ч</w:t>
      </w:r>
      <w:r w:rsidRPr="00E069C8">
        <w:t>ащимся экологически безопасные материалы (природные, бумажные, текстильные, синтетические и др.), материалы, используемые в декоративно-прикладном творчестве региона, в котором проживают школьники.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3"/>
    <w:lvl w:ilvl="0">
      <w:start w:val="1"/>
      <w:numFmt w:val="bullet"/>
      <w:suff w:val="nothing"/>
      <w:lvlText w:val="—"/>
      <w:lvlJc w:val="left"/>
      <w:pPr>
        <w:tabs>
          <w:tab w:val="num" w:pos="0"/>
        </w:tabs>
      </w:pPr>
      <w:rPr>
        <w:rFonts w:ascii="Times New Roman" w:hAnsi="Times New Roman" w:cs="Times New Roman"/>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4"/>
    <w:lvl w:ilvl="0">
      <w:start w:val="1"/>
      <w:numFmt w:val="bullet"/>
      <w:suff w:val="nothing"/>
      <w:lvlText w:val="—"/>
      <w:lvlJc w:val="left"/>
      <w:pPr>
        <w:tabs>
          <w:tab w:val="num" w:pos="0"/>
        </w:tabs>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5"/>
    <w:lvl w:ilvl="0">
      <w:start w:val="1"/>
      <w:numFmt w:val="bullet"/>
      <w:suff w:val="nothing"/>
      <w:lvlText w:val="—"/>
      <w:lvlJc w:val="left"/>
      <w:pPr>
        <w:tabs>
          <w:tab w:val="num" w:pos="0"/>
        </w:tabs>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6"/>
    <w:lvl w:ilvl="0">
      <w:start w:val="1"/>
      <w:numFmt w:val="bullet"/>
      <w:suff w:val="nothing"/>
      <w:lvlText w:val="—"/>
      <w:lvlJc w:val="left"/>
      <w:pPr>
        <w:tabs>
          <w:tab w:val="num" w:pos="0"/>
        </w:tabs>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singleLevel"/>
    <w:tmpl w:val="00000005"/>
    <w:lvl w:ilvl="0">
      <w:start w:val="1"/>
      <w:numFmt w:val="decimal"/>
      <w:lvlText w:val="%1."/>
      <w:lvlJc w:val="left"/>
      <w:pPr>
        <w:tabs>
          <w:tab w:val="num" w:pos="-94"/>
        </w:tabs>
        <w:ind w:left="1065" w:hanging="705"/>
      </w:pPr>
      <w:rPr>
        <w:b/>
        <w:bCs/>
      </w:rPr>
    </w:lvl>
  </w:abstractNum>
  <w:abstractNum w:abstractNumId="5">
    <w:nsid w:val="00000006"/>
    <w:multiLevelType w:val="multilevel"/>
    <w:tmpl w:val="00000006"/>
    <w:name w:val="WW8Num8"/>
    <w:lvl w:ilvl="0">
      <w:start w:val="1"/>
      <w:numFmt w:val="bullet"/>
      <w:suff w:val="nothing"/>
      <w:lvlText w:val="•"/>
      <w:lvlJc w:val="left"/>
      <w:pPr>
        <w:tabs>
          <w:tab w:val="num" w:pos="0"/>
        </w:tabs>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9"/>
    <w:lvl w:ilvl="0">
      <w:start w:val="1"/>
      <w:numFmt w:val="bullet"/>
      <w:suff w:val="nothing"/>
      <w:lvlText w:val="•"/>
      <w:lvlJc w:val="left"/>
      <w:pPr>
        <w:tabs>
          <w:tab w:val="num" w:pos="0"/>
        </w:tabs>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10"/>
    <w:lvl w:ilvl="0">
      <w:start w:val="1"/>
      <w:numFmt w:val="bullet"/>
      <w:suff w:val="nothing"/>
      <w:lvlText w:val="•"/>
      <w:lvlJc w:val="left"/>
      <w:pPr>
        <w:tabs>
          <w:tab w:val="num" w:pos="0"/>
        </w:tabs>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8Num11"/>
    <w:lvl w:ilvl="0">
      <w:start w:val="1"/>
      <w:numFmt w:val="bullet"/>
      <w:suff w:val="nothing"/>
      <w:lvlText w:val="•"/>
      <w:lvlJc w:val="left"/>
      <w:pPr>
        <w:tabs>
          <w:tab w:val="num" w:pos="0"/>
        </w:tabs>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name w:val="WW8Num12"/>
    <w:lvl w:ilvl="0">
      <w:start w:val="1"/>
      <w:numFmt w:val="bullet"/>
      <w:lvlText w:val=""/>
      <w:lvlJc w:val="left"/>
      <w:pPr>
        <w:tabs>
          <w:tab w:val="num" w:pos="360"/>
        </w:tabs>
        <w:ind w:left="360" w:hanging="360"/>
      </w:pPr>
      <w:rPr>
        <w:rFonts w:ascii="Symbol" w:hAnsi="Symbol" w:cs="Symbol"/>
      </w:rPr>
    </w:lvl>
    <w:lvl w:ilvl="1">
      <w:start w:val="1"/>
      <w:numFmt w:val="bullet"/>
      <w:lvlText w:val=""/>
      <w:lvlJc w:val="left"/>
      <w:pPr>
        <w:tabs>
          <w:tab w:val="num" w:pos="720"/>
        </w:tabs>
        <w:ind w:left="720" w:hanging="360"/>
      </w:pPr>
      <w:rPr>
        <w:rFonts w:ascii="Symbol" w:hAnsi="Symbol" w:cs="Symbol"/>
      </w:rPr>
    </w:lvl>
    <w:lvl w:ilvl="2">
      <w:start w:val="1"/>
      <w:numFmt w:val="bullet"/>
      <w:lvlText w:val=""/>
      <w:lvlJc w:val="left"/>
      <w:pPr>
        <w:tabs>
          <w:tab w:val="num" w:pos="1080"/>
        </w:tabs>
        <w:ind w:left="1080" w:hanging="360"/>
      </w:pPr>
      <w:rPr>
        <w:rFonts w:ascii="Symbol" w:hAnsi="Symbol" w:cs="Symbol"/>
      </w:r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Symbol" w:hAnsi="Symbol" w:cs="Symbol"/>
      </w:rPr>
    </w:lvl>
    <w:lvl w:ilvl="6">
      <w:start w:val="1"/>
      <w:numFmt w:val="bullet"/>
      <w:lvlText w:val=""/>
      <w:lvlJc w:val="left"/>
      <w:pPr>
        <w:tabs>
          <w:tab w:val="num" w:pos="2520"/>
        </w:tabs>
        <w:ind w:left="2520" w:hanging="360"/>
      </w:pPr>
      <w:rPr>
        <w:rFonts w:ascii="Symbol" w:hAnsi="Symbol" w:cs="Symbol"/>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10">
    <w:nsid w:val="0000000B"/>
    <w:multiLevelType w:val="multilevel"/>
    <w:tmpl w:val="0000000B"/>
    <w:name w:val="WW8Num13"/>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11">
    <w:nsid w:val="0000000C"/>
    <w:multiLevelType w:val="multilevel"/>
    <w:tmpl w:val="0000000C"/>
    <w:name w:val="WW8Num14"/>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12">
    <w:nsid w:val="0000000D"/>
    <w:multiLevelType w:val="multilevel"/>
    <w:tmpl w:val="0000000D"/>
    <w:name w:val="WW8Num15"/>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13">
    <w:nsid w:val="00000011"/>
    <w:multiLevelType w:val="singleLevel"/>
    <w:tmpl w:val="00000011"/>
    <w:name w:val="WW8Num17"/>
    <w:lvl w:ilvl="0">
      <w:start w:val="1"/>
      <w:numFmt w:val="bullet"/>
      <w:suff w:val="nothing"/>
      <w:lvlText w:val=""/>
      <w:lvlJc w:val="left"/>
      <w:pPr>
        <w:tabs>
          <w:tab w:val="num" w:pos="0"/>
        </w:tabs>
      </w:pPr>
      <w:rPr>
        <w:rFonts w:ascii="Symbol" w:hAnsi="Symbol" w:cs="Symbol"/>
      </w:rPr>
    </w:lvl>
  </w:abstractNum>
  <w:abstractNum w:abstractNumId="14">
    <w:nsid w:val="00000012"/>
    <w:multiLevelType w:val="singleLevel"/>
    <w:tmpl w:val="00000012"/>
    <w:name w:val="WW8Num18"/>
    <w:lvl w:ilvl="0">
      <w:start w:val="1"/>
      <w:numFmt w:val="bullet"/>
      <w:suff w:val="nothing"/>
      <w:lvlText w:val=""/>
      <w:lvlJc w:val="left"/>
      <w:pPr>
        <w:tabs>
          <w:tab w:val="num" w:pos="0"/>
        </w:tabs>
      </w:pPr>
      <w:rPr>
        <w:rFonts w:ascii="Symbol" w:hAnsi="Symbol" w:cs="Symbol"/>
      </w:rPr>
    </w:lvl>
  </w:abstractNum>
  <w:abstractNum w:abstractNumId="15">
    <w:nsid w:val="00000013"/>
    <w:multiLevelType w:val="singleLevel"/>
    <w:tmpl w:val="00000013"/>
    <w:name w:val="WW8Num19"/>
    <w:lvl w:ilvl="0">
      <w:start w:val="1"/>
      <w:numFmt w:val="bullet"/>
      <w:suff w:val="nothing"/>
      <w:lvlText w:val=""/>
      <w:lvlJc w:val="left"/>
      <w:pPr>
        <w:tabs>
          <w:tab w:val="num" w:pos="0"/>
        </w:tabs>
      </w:pPr>
      <w:rPr>
        <w:rFonts w:ascii="Symbol" w:hAnsi="Symbol" w:cs="Symbol"/>
      </w:rPr>
    </w:lvl>
  </w:abstractNum>
  <w:abstractNum w:abstractNumId="16">
    <w:nsid w:val="00000014"/>
    <w:multiLevelType w:val="singleLevel"/>
    <w:tmpl w:val="00000014"/>
    <w:name w:val="WW8Num20"/>
    <w:lvl w:ilvl="0">
      <w:start w:val="1"/>
      <w:numFmt w:val="bullet"/>
      <w:suff w:val="nothing"/>
      <w:lvlText w:val=""/>
      <w:lvlJc w:val="left"/>
      <w:pPr>
        <w:tabs>
          <w:tab w:val="num" w:pos="0"/>
        </w:tabs>
      </w:pPr>
      <w:rPr>
        <w:rFonts w:ascii="Symbol" w:hAnsi="Symbol" w:cs="Symbol"/>
      </w:rPr>
    </w:lvl>
  </w:abstractNum>
  <w:abstractNum w:abstractNumId="17">
    <w:nsid w:val="00000015"/>
    <w:multiLevelType w:val="singleLevel"/>
    <w:tmpl w:val="00000015"/>
    <w:name w:val="WW8Num21"/>
    <w:lvl w:ilvl="0">
      <w:start w:val="1"/>
      <w:numFmt w:val="bullet"/>
      <w:suff w:val="nothing"/>
      <w:lvlText w:val=""/>
      <w:lvlJc w:val="left"/>
      <w:pPr>
        <w:tabs>
          <w:tab w:val="num" w:pos="0"/>
        </w:tabs>
      </w:pPr>
      <w:rPr>
        <w:rFonts w:ascii="Symbol" w:hAnsi="Symbol" w:cs="Symbol"/>
      </w:rPr>
    </w:lvl>
  </w:abstractNum>
  <w:abstractNum w:abstractNumId="18">
    <w:nsid w:val="00000017"/>
    <w:multiLevelType w:val="singleLevel"/>
    <w:tmpl w:val="00000017"/>
    <w:name w:val="WW8Num23"/>
    <w:lvl w:ilvl="0">
      <w:start w:val="1"/>
      <w:numFmt w:val="bullet"/>
      <w:suff w:val="nothing"/>
      <w:lvlText w:val=""/>
      <w:lvlJc w:val="left"/>
      <w:pPr>
        <w:tabs>
          <w:tab w:val="num" w:pos="0"/>
        </w:tabs>
      </w:pPr>
      <w:rPr>
        <w:rFonts w:ascii="Symbol" w:hAnsi="Symbol" w:cs="Symbol"/>
      </w:rPr>
    </w:lvl>
  </w:abstractNum>
  <w:abstractNum w:abstractNumId="19">
    <w:nsid w:val="00000019"/>
    <w:multiLevelType w:val="singleLevel"/>
    <w:tmpl w:val="00000019"/>
    <w:name w:val="WW8Num25"/>
    <w:lvl w:ilvl="0">
      <w:start w:val="1"/>
      <w:numFmt w:val="bullet"/>
      <w:suff w:val="nothing"/>
      <w:lvlText w:val=""/>
      <w:lvlJc w:val="left"/>
      <w:pPr>
        <w:tabs>
          <w:tab w:val="num" w:pos="0"/>
        </w:tabs>
      </w:pPr>
      <w:rPr>
        <w:rFonts w:ascii="Symbol" w:hAnsi="Symbol" w:cs="Symbol"/>
      </w:rPr>
    </w:lvl>
  </w:abstractNum>
  <w:abstractNum w:abstractNumId="20">
    <w:nsid w:val="0000001A"/>
    <w:multiLevelType w:val="singleLevel"/>
    <w:tmpl w:val="0000001A"/>
    <w:name w:val="WW8Num26"/>
    <w:lvl w:ilvl="0">
      <w:start w:val="1"/>
      <w:numFmt w:val="bullet"/>
      <w:suff w:val="nothing"/>
      <w:lvlText w:val=""/>
      <w:lvlJc w:val="left"/>
      <w:pPr>
        <w:tabs>
          <w:tab w:val="num" w:pos="0"/>
        </w:tabs>
      </w:pPr>
      <w:rPr>
        <w:rFonts w:ascii="Symbol" w:hAnsi="Symbol" w:cs="Symbol"/>
      </w:rPr>
    </w:lvl>
  </w:abstractNum>
  <w:abstractNum w:abstractNumId="21">
    <w:nsid w:val="0000001C"/>
    <w:multiLevelType w:val="singleLevel"/>
    <w:tmpl w:val="0000001C"/>
    <w:name w:val="WW8Num28"/>
    <w:lvl w:ilvl="0">
      <w:start w:val="1"/>
      <w:numFmt w:val="bullet"/>
      <w:suff w:val="nothing"/>
      <w:lvlText w:val=""/>
      <w:lvlJc w:val="left"/>
      <w:pPr>
        <w:tabs>
          <w:tab w:val="num" w:pos="0"/>
        </w:tabs>
      </w:pPr>
      <w:rPr>
        <w:rFonts w:ascii="Symbol" w:hAnsi="Symbol" w:cs="Symbol"/>
      </w:rPr>
    </w:lvl>
  </w:abstractNum>
  <w:abstractNum w:abstractNumId="22">
    <w:nsid w:val="0000001D"/>
    <w:multiLevelType w:val="singleLevel"/>
    <w:tmpl w:val="0000001D"/>
    <w:name w:val="WW8Num29"/>
    <w:lvl w:ilvl="0">
      <w:start w:val="1"/>
      <w:numFmt w:val="bullet"/>
      <w:suff w:val="nothing"/>
      <w:lvlText w:val=""/>
      <w:lvlJc w:val="left"/>
      <w:pPr>
        <w:tabs>
          <w:tab w:val="num" w:pos="0"/>
        </w:tabs>
      </w:pPr>
      <w:rPr>
        <w:rFonts w:ascii="Symbol" w:hAnsi="Symbol" w:cs="Symbol"/>
        <w:i w:val="0"/>
        <w:iCs w:val="0"/>
      </w:rPr>
    </w:lvl>
  </w:abstractNum>
  <w:abstractNum w:abstractNumId="23">
    <w:nsid w:val="00000022"/>
    <w:multiLevelType w:val="singleLevel"/>
    <w:tmpl w:val="00000022"/>
    <w:name w:val="WW8Num40"/>
    <w:lvl w:ilvl="0">
      <w:start w:val="1"/>
      <w:numFmt w:val="bullet"/>
      <w:lvlText w:val=""/>
      <w:lvlJc w:val="left"/>
      <w:pPr>
        <w:tabs>
          <w:tab w:val="num" w:pos="0"/>
        </w:tabs>
        <w:ind w:left="1440" w:hanging="360"/>
      </w:pPr>
      <w:rPr>
        <w:rFonts w:ascii="Symbol" w:hAnsi="Symbol"/>
      </w:rPr>
    </w:lvl>
  </w:abstractNum>
  <w:abstractNum w:abstractNumId="24">
    <w:nsid w:val="00000028"/>
    <w:multiLevelType w:val="singleLevel"/>
    <w:tmpl w:val="00000028"/>
    <w:name w:val="WW8Num47"/>
    <w:lvl w:ilvl="0">
      <w:start w:val="1"/>
      <w:numFmt w:val="bullet"/>
      <w:lvlText w:val=""/>
      <w:lvlJc w:val="left"/>
      <w:pPr>
        <w:tabs>
          <w:tab w:val="num" w:pos="720"/>
        </w:tabs>
        <w:ind w:left="720" w:hanging="360"/>
      </w:pPr>
      <w:rPr>
        <w:rFonts w:ascii="Symbol" w:hAnsi="Symbol"/>
      </w:rPr>
    </w:lvl>
  </w:abstractNum>
  <w:abstractNum w:abstractNumId="25">
    <w:nsid w:val="00000033"/>
    <w:multiLevelType w:val="singleLevel"/>
    <w:tmpl w:val="00000033"/>
    <w:name w:val="WW8Num58"/>
    <w:lvl w:ilvl="0">
      <w:start w:val="1"/>
      <w:numFmt w:val="bullet"/>
      <w:lvlText w:val=""/>
      <w:lvlJc w:val="left"/>
      <w:pPr>
        <w:tabs>
          <w:tab w:val="num" w:pos="720"/>
        </w:tabs>
        <w:ind w:left="720" w:hanging="360"/>
      </w:pPr>
      <w:rPr>
        <w:rFonts w:ascii="Symbol" w:hAnsi="Symbol"/>
      </w:rPr>
    </w:lvl>
  </w:abstractNum>
  <w:abstractNum w:abstractNumId="26">
    <w:nsid w:val="00000034"/>
    <w:multiLevelType w:val="singleLevel"/>
    <w:tmpl w:val="00000034"/>
    <w:name w:val="WW8Num60"/>
    <w:lvl w:ilvl="0">
      <w:start w:val="1"/>
      <w:numFmt w:val="bullet"/>
      <w:lvlText w:val=""/>
      <w:lvlJc w:val="left"/>
      <w:pPr>
        <w:tabs>
          <w:tab w:val="num" w:pos="720"/>
        </w:tabs>
        <w:ind w:left="720" w:hanging="360"/>
      </w:pPr>
      <w:rPr>
        <w:rFonts w:ascii="Symbol" w:hAnsi="Symbol"/>
      </w:rPr>
    </w:lvl>
  </w:abstractNum>
  <w:abstractNum w:abstractNumId="27">
    <w:nsid w:val="00000036"/>
    <w:multiLevelType w:val="singleLevel"/>
    <w:tmpl w:val="00000036"/>
    <w:name w:val="WW8Num62"/>
    <w:lvl w:ilvl="0">
      <w:start w:val="1"/>
      <w:numFmt w:val="bullet"/>
      <w:lvlText w:val=""/>
      <w:lvlJc w:val="left"/>
      <w:pPr>
        <w:tabs>
          <w:tab w:val="num" w:pos="0"/>
        </w:tabs>
        <w:ind w:left="720" w:hanging="360"/>
      </w:pPr>
      <w:rPr>
        <w:rFonts w:ascii="Symbol" w:hAnsi="Symbol"/>
      </w:rPr>
    </w:lvl>
  </w:abstractNum>
  <w:abstractNum w:abstractNumId="28">
    <w:nsid w:val="0000003A"/>
    <w:multiLevelType w:val="singleLevel"/>
    <w:tmpl w:val="0000003A"/>
    <w:name w:val="WW8Num66"/>
    <w:lvl w:ilvl="0">
      <w:start w:val="1"/>
      <w:numFmt w:val="bullet"/>
      <w:lvlText w:val=""/>
      <w:lvlJc w:val="left"/>
      <w:pPr>
        <w:tabs>
          <w:tab w:val="num" w:pos="720"/>
        </w:tabs>
        <w:ind w:left="720" w:hanging="360"/>
      </w:pPr>
      <w:rPr>
        <w:rFonts w:ascii="Symbol" w:hAnsi="Symbol"/>
      </w:rPr>
    </w:lvl>
  </w:abstractNum>
  <w:abstractNum w:abstractNumId="29">
    <w:nsid w:val="0000003C"/>
    <w:multiLevelType w:val="singleLevel"/>
    <w:tmpl w:val="0000003C"/>
    <w:name w:val="WW8Num68"/>
    <w:lvl w:ilvl="0">
      <w:start w:val="1"/>
      <w:numFmt w:val="bullet"/>
      <w:lvlText w:val=""/>
      <w:lvlJc w:val="left"/>
      <w:pPr>
        <w:tabs>
          <w:tab w:val="num" w:pos="0"/>
        </w:tabs>
        <w:ind w:left="720" w:hanging="360"/>
      </w:pPr>
      <w:rPr>
        <w:rFonts w:ascii="Symbol" w:hAnsi="Symbol"/>
      </w:rPr>
    </w:lvl>
  </w:abstractNum>
  <w:abstractNum w:abstractNumId="30">
    <w:nsid w:val="00000040"/>
    <w:multiLevelType w:val="singleLevel"/>
    <w:tmpl w:val="00000040"/>
    <w:name w:val="WW8Num72"/>
    <w:lvl w:ilvl="0">
      <w:start w:val="1"/>
      <w:numFmt w:val="bullet"/>
      <w:lvlText w:val=""/>
      <w:lvlJc w:val="left"/>
      <w:pPr>
        <w:tabs>
          <w:tab w:val="num" w:pos="720"/>
        </w:tabs>
        <w:ind w:left="720" w:hanging="360"/>
      </w:pPr>
      <w:rPr>
        <w:rFonts w:ascii="Symbol" w:hAnsi="Symbol"/>
      </w:rPr>
    </w:lvl>
  </w:abstractNum>
  <w:abstractNum w:abstractNumId="31">
    <w:nsid w:val="00000042"/>
    <w:multiLevelType w:val="singleLevel"/>
    <w:tmpl w:val="00000042"/>
    <w:name w:val="WW8Num74"/>
    <w:lvl w:ilvl="0">
      <w:start w:val="1"/>
      <w:numFmt w:val="bullet"/>
      <w:lvlText w:val=""/>
      <w:lvlJc w:val="left"/>
      <w:pPr>
        <w:tabs>
          <w:tab w:val="num" w:pos="720"/>
        </w:tabs>
        <w:ind w:left="720" w:hanging="360"/>
      </w:pPr>
      <w:rPr>
        <w:rFonts w:ascii="Wingdings" w:hAnsi="Wingdings"/>
      </w:rPr>
    </w:lvl>
  </w:abstractNum>
  <w:abstractNum w:abstractNumId="32">
    <w:nsid w:val="00000052"/>
    <w:multiLevelType w:val="multilevel"/>
    <w:tmpl w:val="00000052"/>
    <w:name w:val="WW8Num8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3">
    <w:nsid w:val="00000053"/>
    <w:multiLevelType w:val="multilevel"/>
    <w:tmpl w:val="00000053"/>
    <w:name w:val="WW8Num8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54"/>
    <w:multiLevelType w:val="multilevel"/>
    <w:tmpl w:val="7C089BA2"/>
    <w:name w:val="WW8Num86"/>
    <w:lvl w:ilvl="0">
      <w:start w:val="1"/>
      <w:numFmt w:val="decimal"/>
      <w:lvlText w:val="%1."/>
      <w:lvlJc w:val="left"/>
      <w:pPr>
        <w:tabs>
          <w:tab w:val="num" w:pos="360"/>
        </w:tabs>
        <w:ind w:left="360" w:hanging="360"/>
      </w:pPr>
      <w:rPr>
        <w:rFonts w:ascii="Times New Roman" w:eastAsia="Calibri" w:hAnsi="Times New Roman" w:cs="Times New Roman"/>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5">
    <w:nsid w:val="00000055"/>
    <w:multiLevelType w:val="multilevel"/>
    <w:tmpl w:val="00000055"/>
    <w:name w:val="WW8Num87"/>
    <w:lvl w:ilvl="0">
      <w:start w:val="1"/>
      <w:numFmt w:val="bullet"/>
      <w:suff w:val="nothing"/>
      <w:lvlText w:val=""/>
      <w:lvlJc w:val="left"/>
      <w:pPr>
        <w:tabs>
          <w:tab w:val="num" w:pos="0"/>
        </w:tabs>
        <w:ind w:left="0" w:firstLine="0"/>
      </w:pPr>
      <w:rPr>
        <w:rFonts w:ascii="Symbol" w:hAnsi="Symbol"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56"/>
    <w:multiLevelType w:val="multilevel"/>
    <w:tmpl w:val="00000056"/>
    <w:name w:val="WW8Num88"/>
    <w:lvl w:ilvl="0">
      <w:start w:val="1"/>
      <w:numFmt w:val="bullet"/>
      <w:lvlText w:val="•"/>
      <w:lvlJc w:val="left"/>
      <w:pPr>
        <w:tabs>
          <w:tab w:val="num" w:pos="211"/>
        </w:tabs>
        <w:ind w:left="211" w:hanging="211"/>
      </w:pPr>
      <w:rPr>
        <w:rFonts w:ascii="Times New Roman" w:hAnsi="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57"/>
    <w:multiLevelType w:val="multilevel"/>
    <w:tmpl w:val="00000057"/>
    <w:name w:val="WW8Num89"/>
    <w:lvl w:ilvl="0">
      <w:start w:val="1"/>
      <w:numFmt w:val="bullet"/>
      <w:lvlText w:val="—"/>
      <w:lvlJc w:val="left"/>
      <w:pPr>
        <w:tabs>
          <w:tab w:val="num" w:pos="274"/>
        </w:tabs>
        <w:ind w:left="274" w:hanging="274"/>
      </w:pPr>
      <w:rPr>
        <w:rFonts w:ascii="Times New Roman" w:hAnsi="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58"/>
    <w:multiLevelType w:val="multilevel"/>
    <w:tmpl w:val="00000058"/>
    <w:name w:val="WW8Num90"/>
    <w:lvl w:ilvl="0">
      <w:start w:val="1"/>
      <w:numFmt w:val="bullet"/>
      <w:suff w:val="nothing"/>
      <w:lvlText w:val=""/>
      <w:lvlJc w:val="left"/>
      <w:pPr>
        <w:tabs>
          <w:tab w:val="num" w:pos="0"/>
        </w:tabs>
        <w:ind w:left="0" w:firstLine="0"/>
      </w:pPr>
      <w:rPr>
        <w:rFonts w:ascii="Symbol" w:hAnsi="Symbol"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59"/>
    <w:multiLevelType w:val="multilevel"/>
    <w:tmpl w:val="00000059"/>
    <w:name w:val="WW8Num91"/>
    <w:lvl w:ilvl="0">
      <w:start w:val="1"/>
      <w:numFmt w:val="bullet"/>
      <w:suff w:val="nothing"/>
      <w:lvlText w:val=""/>
      <w:lvlJc w:val="left"/>
      <w:pPr>
        <w:tabs>
          <w:tab w:val="num" w:pos="0"/>
        </w:tabs>
        <w:ind w:left="0" w:firstLine="0"/>
      </w:pPr>
      <w:rPr>
        <w:rFonts w:ascii="Symbol" w:hAnsi="Symbol"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5A"/>
    <w:multiLevelType w:val="multilevel"/>
    <w:tmpl w:val="0000005A"/>
    <w:name w:val="WW8Num92"/>
    <w:lvl w:ilvl="0">
      <w:start w:val="1"/>
      <w:numFmt w:val="bullet"/>
      <w:suff w:val="nothing"/>
      <w:lvlText w:val=""/>
      <w:lvlJc w:val="left"/>
      <w:pPr>
        <w:tabs>
          <w:tab w:val="num" w:pos="0"/>
        </w:tabs>
        <w:ind w:left="0" w:firstLine="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000005B"/>
    <w:multiLevelType w:val="multilevel"/>
    <w:tmpl w:val="0000005B"/>
    <w:name w:val="WW8Num93"/>
    <w:lvl w:ilvl="0">
      <w:start w:val="1"/>
      <w:numFmt w:val="bullet"/>
      <w:suff w:val="nothing"/>
      <w:lvlText w:val=""/>
      <w:lvlJc w:val="left"/>
      <w:pPr>
        <w:tabs>
          <w:tab w:val="num" w:pos="0"/>
        </w:tabs>
        <w:ind w:left="0" w:firstLine="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nsid w:val="0000006B"/>
    <w:multiLevelType w:val="multilevel"/>
    <w:tmpl w:val="0000006B"/>
    <w:name w:val="WW8Num109"/>
    <w:lvl w:ilvl="0">
      <w:start w:val="1"/>
      <w:numFmt w:val="bullet"/>
      <w:suff w:val="nothing"/>
      <w:lvlText w:val="—"/>
      <w:lvlJc w:val="left"/>
      <w:pPr>
        <w:tabs>
          <w:tab w:val="num" w:pos="0"/>
        </w:tabs>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nsid w:val="0000006D"/>
    <w:multiLevelType w:val="multilevel"/>
    <w:tmpl w:val="0000006D"/>
    <w:name w:val="WW8Num111"/>
    <w:lvl w:ilvl="0">
      <w:start w:val="1"/>
      <w:numFmt w:val="bullet"/>
      <w:suff w:val="nothing"/>
      <w:lvlText w:val="—"/>
      <w:lvlJc w:val="left"/>
      <w:pPr>
        <w:tabs>
          <w:tab w:val="num" w:pos="0"/>
        </w:tabs>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nsid w:val="0000006E"/>
    <w:multiLevelType w:val="multilevel"/>
    <w:tmpl w:val="0000006E"/>
    <w:name w:val="WW8Num112"/>
    <w:lvl w:ilvl="0">
      <w:start w:val="1"/>
      <w:numFmt w:val="decimal"/>
      <w:suff w:val="nothing"/>
      <w:lvlText w:val="%1."/>
      <w:lvlJc w:val="left"/>
      <w:pPr>
        <w:tabs>
          <w:tab w:val="num" w:pos="0"/>
        </w:tabs>
      </w:pPr>
      <w:rPr>
        <w:rFonts w:ascii="Times New Roman" w:hAnsi="Times New Roman" w:cs="Times New Roman"/>
        <w:b/>
        <w:bCs/>
      </w:rPr>
    </w:lvl>
    <w:lvl w:ilvl="1">
      <w:start w:val="1"/>
      <w:numFmt w:val="decimal"/>
      <w:lvlText w:val="%2."/>
      <w:lvlJc w:val="left"/>
      <w:pPr>
        <w:tabs>
          <w:tab w:val="num" w:pos="2357"/>
        </w:tabs>
        <w:ind w:left="2357" w:hanging="360"/>
      </w:pPr>
    </w:lvl>
    <w:lvl w:ilvl="2">
      <w:start w:val="1"/>
      <w:numFmt w:val="decimal"/>
      <w:lvlText w:val="%3."/>
      <w:lvlJc w:val="left"/>
      <w:pPr>
        <w:tabs>
          <w:tab w:val="num" w:pos="2717"/>
        </w:tabs>
        <w:ind w:left="2717" w:hanging="360"/>
      </w:pPr>
    </w:lvl>
    <w:lvl w:ilvl="3">
      <w:start w:val="1"/>
      <w:numFmt w:val="decimal"/>
      <w:lvlText w:val="%4."/>
      <w:lvlJc w:val="left"/>
      <w:pPr>
        <w:tabs>
          <w:tab w:val="num" w:pos="3077"/>
        </w:tabs>
        <w:ind w:left="3077" w:hanging="360"/>
      </w:pPr>
    </w:lvl>
    <w:lvl w:ilvl="4">
      <w:start w:val="1"/>
      <w:numFmt w:val="decimal"/>
      <w:lvlText w:val="%5."/>
      <w:lvlJc w:val="left"/>
      <w:pPr>
        <w:tabs>
          <w:tab w:val="num" w:pos="3437"/>
        </w:tabs>
        <w:ind w:left="3437" w:hanging="360"/>
      </w:pPr>
    </w:lvl>
    <w:lvl w:ilvl="5">
      <w:start w:val="1"/>
      <w:numFmt w:val="decimal"/>
      <w:lvlText w:val="%6."/>
      <w:lvlJc w:val="left"/>
      <w:pPr>
        <w:tabs>
          <w:tab w:val="num" w:pos="3797"/>
        </w:tabs>
        <w:ind w:left="3797" w:hanging="360"/>
      </w:pPr>
    </w:lvl>
    <w:lvl w:ilvl="6">
      <w:start w:val="1"/>
      <w:numFmt w:val="decimal"/>
      <w:lvlText w:val="%7."/>
      <w:lvlJc w:val="left"/>
      <w:pPr>
        <w:tabs>
          <w:tab w:val="num" w:pos="4157"/>
        </w:tabs>
        <w:ind w:left="4157" w:hanging="360"/>
      </w:pPr>
    </w:lvl>
    <w:lvl w:ilvl="7">
      <w:start w:val="1"/>
      <w:numFmt w:val="decimal"/>
      <w:lvlText w:val="%8."/>
      <w:lvlJc w:val="left"/>
      <w:pPr>
        <w:tabs>
          <w:tab w:val="num" w:pos="4517"/>
        </w:tabs>
        <w:ind w:left="4517" w:hanging="360"/>
      </w:pPr>
    </w:lvl>
    <w:lvl w:ilvl="8">
      <w:start w:val="1"/>
      <w:numFmt w:val="decimal"/>
      <w:lvlText w:val="%9."/>
      <w:lvlJc w:val="left"/>
      <w:pPr>
        <w:tabs>
          <w:tab w:val="num" w:pos="4877"/>
        </w:tabs>
        <w:ind w:left="4877" w:hanging="360"/>
      </w:pPr>
    </w:lvl>
  </w:abstractNum>
  <w:abstractNum w:abstractNumId="45">
    <w:nsid w:val="0000006F"/>
    <w:multiLevelType w:val="multilevel"/>
    <w:tmpl w:val="0000006F"/>
    <w:name w:val="WW8Num113"/>
    <w:lvl w:ilvl="0">
      <w:start w:val="5"/>
      <w:numFmt w:val="decimal"/>
      <w:suff w:val="nothing"/>
      <w:lvlText w:val="%1."/>
      <w:lvlJc w:val="left"/>
      <w:pPr>
        <w:tabs>
          <w:tab w:val="num" w:pos="0"/>
        </w:tabs>
      </w:pPr>
      <w:rPr>
        <w:rFonts w:ascii="Times New Roman" w:hAnsi="Times New Roman" w:cs="Times New Roman"/>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
    <w:nsid w:val="00000070"/>
    <w:multiLevelType w:val="multilevel"/>
    <w:tmpl w:val="00000070"/>
    <w:name w:val="WW8Num114"/>
    <w:lvl w:ilvl="0">
      <w:start w:val="1"/>
      <w:numFmt w:val="bullet"/>
      <w:suff w:val="nothing"/>
      <w:lvlText w:val="•"/>
      <w:lvlJc w:val="left"/>
      <w:pPr>
        <w:tabs>
          <w:tab w:val="num" w:pos="0"/>
        </w:tabs>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
    <w:nsid w:val="00000071"/>
    <w:multiLevelType w:val="multilevel"/>
    <w:tmpl w:val="00000071"/>
    <w:name w:val="WW8Num115"/>
    <w:lvl w:ilvl="0">
      <w:start w:val="1"/>
      <w:numFmt w:val="bullet"/>
      <w:suff w:val="nothing"/>
      <w:lvlText w:val="•"/>
      <w:lvlJc w:val="left"/>
      <w:pPr>
        <w:tabs>
          <w:tab w:val="num" w:pos="0"/>
        </w:tabs>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8">
    <w:nsid w:val="00000072"/>
    <w:multiLevelType w:val="multilevel"/>
    <w:tmpl w:val="00000072"/>
    <w:name w:val="WW8Num116"/>
    <w:lvl w:ilvl="0">
      <w:start w:val="1"/>
      <w:numFmt w:val="bullet"/>
      <w:suff w:val="nothing"/>
      <w:lvlText w:val="•"/>
      <w:lvlJc w:val="left"/>
      <w:pPr>
        <w:tabs>
          <w:tab w:val="num" w:pos="0"/>
        </w:tabs>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9">
    <w:nsid w:val="00000073"/>
    <w:multiLevelType w:val="multilevel"/>
    <w:tmpl w:val="00000073"/>
    <w:name w:val="WW8Num117"/>
    <w:lvl w:ilvl="0">
      <w:start w:val="1"/>
      <w:numFmt w:val="bullet"/>
      <w:suff w:val="nothing"/>
      <w:lvlText w:val="•"/>
      <w:lvlJc w:val="left"/>
      <w:pPr>
        <w:tabs>
          <w:tab w:val="num" w:pos="0"/>
        </w:tabs>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0">
    <w:nsid w:val="00000074"/>
    <w:multiLevelType w:val="multilevel"/>
    <w:tmpl w:val="00000074"/>
    <w:name w:val="WW8Num118"/>
    <w:lvl w:ilvl="0">
      <w:start w:val="1"/>
      <w:numFmt w:val="bullet"/>
      <w:suff w:val="nothing"/>
      <w:lvlText w:val="•"/>
      <w:lvlJc w:val="left"/>
      <w:pPr>
        <w:tabs>
          <w:tab w:val="num" w:pos="0"/>
        </w:tabs>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1">
    <w:nsid w:val="00000075"/>
    <w:multiLevelType w:val="multilevel"/>
    <w:tmpl w:val="00000075"/>
    <w:name w:val="WW8Num119"/>
    <w:lvl w:ilvl="0">
      <w:start w:val="1"/>
      <w:numFmt w:val="bullet"/>
      <w:suff w:val="nothing"/>
      <w:lvlText w:val="•"/>
      <w:lvlJc w:val="left"/>
      <w:pPr>
        <w:tabs>
          <w:tab w:val="num" w:pos="0"/>
        </w:tabs>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2">
    <w:nsid w:val="00000076"/>
    <w:multiLevelType w:val="multilevel"/>
    <w:tmpl w:val="00000076"/>
    <w:name w:val="WW8Num120"/>
    <w:lvl w:ilvl="0">
      <w:start w:val="1"/>
      <w:numFmt w:val="bullet"/>
      <w:suff w:val="nothing"/>
      <w:lvlText w:val="•"/>
      <w:lvlJc w:val="left"/>
      <w:pPr>
        <w:tabs>
          <w:tab w:val="num" w:pos="0"/>
        </w:tabs>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3">
    <w:nsid w:val="00000077"/>
    <w:multiLevelType w:val="multilevel"/>
    <w:tmpl w:val="00000077"/>
    <w:name w:val="WW8Num121"/>
    <w:lvl w:ilvl="0">
      <w:start w:val="1"/>
      <w:numFmt w:val="bullet"/>
      <w:suff w:val="nothing"/>
      <w:lvlText w:val="•"/>
      <w:lvlJc w:val="left"/>
      <w:pPr>
        <w:tabs>
          <w:tab w:val="num" w:pos="0"/>
        </w:tabs>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4">
    <w:nsid w:val="00000078"/>
    <w:multiLevelType w:val="multilevel"/>
    <w:tmpl w:val="00000078"/>
    <w:name w:val="WW8Num122"/>
    <w:lvl w:ilvl="0">
      <w:start w:val="1"/>
      <w:numFmt w:val="bullet"/>
      <w:suff w:val="nothing"/>
      <w:lvlText w:val="•"/>
      <w:lvlJc w:val="left"/>
      <w:pPr>
        <w:tabs>
          <w:tab w:val="num" w:pos="0"/>
        </w:tabs>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5">
    <w:nsid w:val="00000079"/>
    <w:multiLevelType w:val="multilevel"/>
    <w:tmpl w:val="00000079"/>
    <w:name w:val="WW8Num123"/>
    <w:lvl w:ilvl="0">
      <w:start w:val="1"/>
      <w:numFmt w:val="bullet"/>
      <w:suff w:val="nothing"/>
      <w:lvlText w:val="•"/>
      <w:lvlJc w:val="left"/>
      <w:pPr>
        <w:tabs>
          <w:tab w:val="num" w:pos="0"/>
        </w:tabs>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6">
    <w:nsid w:val="000000A0"/>
    <w:multiLevelType w:val="multilevel"/>
    <w:tmpl w:val="000000A0"/>
    <w:name w:val="WW8Num162"/>
    <w:lvl w:ilvl="0">
      <w:start w:val="1"/>
      <w:numFmt w:val="bullet"/>
      <w:suff w:val="nothing"/>
      <w:lvlText w:val=""/>
      <w:lvlJc w:val="left"/>
      <w:pPr>
        <w:tabs>
          <w:tab w:val="num" w:pos="0"/>
        </w:tabs>
        <w:ind w:left="0" w:firstLine="0"/>
      </w:pPr>
      <w:rPr>
        <w:rFonts w:ascii="Symbol" w:hAnsi="Symbol"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7">
    <w:nsid w:val="000000A1"/>
    <w:multiLevelType w:val="multilevel"/>
    <w:tmpl w:val="000000A1"/>
    <w:name w:val="WW8Num163"/>
    <w:lvl w:ilvl="0">
      <w:start w:val="1"/>
      <w:numFmt w:val="bullet"/>
      <w:suff w:val="nothing"/>
      <w:lvlText w:val=""/>
      <w:lvlJc w:val="left"/>
      <w:pPr>
        <w:tabs>
          <w:tab w:val="num" w:pos="0"/>
        </w:tabs>
        <w:ind w:left="0" w:firstLine="0"/>
      </w:pPr>
      <w:rPr>
        <w:rFonts w:ascii="Symbol" w:hAnsi="Symbol"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8">
    <w:nsid w:val="000000A2"/>
    <w:multiLevelType w:val="multilevel"/>
    <w:tmpl w:val="000000A2"/>
    <w:name w:val="WW8Num164"/>
    <w:lvl w:ilvl="0">
      <w:start w:val="1"/>
      <w:numFmt w:val="bullet"/>
      <w:suff w:val="nothing"/>
      <w:lvlText w:val=""/>
      <w:lvlJc w:val="left"/>
      <w:pPr>
        <w:tabs>
          <w:tab w:val="num" w:pos="0"/>
        </w:tabs>
        <w:ind w:left="0" w:firstLine="0"/>
      </w:pPr>
      <w:rPr>
        <w:rFonts w:ascii="Symbol" w:hAnsi="Symbol"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9">
    <w:nsid w:val="000000A3"/>
    <w:multiLevelType w:val="multilevel"/>
    <w:tmpl w:val="000000A3"/>
    <w:name w:val="WW8Num165"/>
    <w:lvl w:ilvl="0">
      <w:start w:val="1"/>
      <w:numFmt w:val="bullet"/>
      <w:suff w:val="nothing"/>
      <w:lvlText w:val=""/>
      <w:lvlJc w:val="left"/>
      <w:pPr>
        <w:tabs>
          <w:tab w:val="num" w:pos="0"/>
        </w:tabs>
        <w:ind w:left="0" w:firstLine="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0">
    <w:nsid w:val="000000A4"/>
    <w:multiLevelType w:val="multilevel"/>
    <w:tmpl w:val="000000A4"/>
    <w:name w:val="WW8Num166"/>
    <w:lvl w:ilvl="0">
      <w:start w:val="1"/>
      <w:numFmt w:val="bullet"/>
      <w:suff w:val="nothing"/>
      <w:lvlText w:val=""/>
      <w:lvlJc w:val="left"/>
      <w:pPr>
        <w:tabs>
          <w:tab w:val="num" w:pos="0"/>
        </w:tabs>
        <w:ind w:left="0" w:firstLine="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000A5"/>
    <w:multiLevelType w:val="multilevel"/>
    <w:tmpl w:val="000000A5"/>
    <w:name w:val="WW8Num167"/>
    <w:lvl w:ilvl="0">
      <w:start w:val="1"/>
      <w:numFmt w:val="bullet"/>
      <w:suff w:val="nothing"/>
      <w:lvlText w:val=""/>
      <w:lvlJc w:val="left"/>
      <w:pPr>
        <w:tabs>
          <w:tab w:val="num" w:pos="0"/>
        </w:tabs>
        <w:ind w:left="0" w:firstLine="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2">
    <w:nsid w:val="000000A6"/>
    <w:multiLevelType w:val="multilevel"/>
    <w:tmpl w:val="000000A6"/>
    <w:name w:val="WW8Num168"/>
    <w:lvl w:ilvl="0">
      <w:start w:val="1"/>
      <w:numFmt w:val="bullet"/>
      <w:suff w:val="nothing"/>
      <w:lvlText w:val=""/>
      <w:lvlJc w:val="left"/>
      <w:pPr>
        <w:tabs>
          <w:tab w:val="num" w:pos="0"/>
        </w:tabs>
        <w:ind w:left="0" w:firstLine="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
    <w:nsid w:val="030C07AE"/>
    <w:multiLevelType w:val="hybridMultilevel"/>
    <w:tmpl w:val="96AE0B08"/>
    <w:lvl w:ilvl="0" w:tplc="6592ED08">
      <w:start w:val="1"/>
      <w:numFmt w:val="bullet"/>
      <w:lvlText w:val=""/>
      <w:lvlJc w:val="left"/>
      <w:pPr>
        <w:tabs>
          <w:tab w:val="num" w:pos="0"/>
        </w:tabs>
        <w:ind w:left="0" w:firstLine="0"/>
      </w:pPr>
      <w:rPr>
        <w:rFonts w:ascii="Wingdings"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4">
    <w:nsid w:val="059E36EA"/>
    <w:multiLevelType w:val="hybridMultilevel"/>
    <w:tmpl w:val="E0AA9C7C"/>
    <w:lvl w:ilvl="0" w:tplc="E2568C66">
      <w:start w:val="1"/>
      <w:numFmt w:val="bullet"/>
      <w:lvlText w:val="•"/>
      <w:lvlJc w:val="left"/>
      <w:pPr>
        <w:tabs>
          <w:tab w:val="num" w:pos="720"/>
        </w:tabs>
        <w:ind w:left="720" w:hanging="360"/>
      </w:pPr>
      <w:rPr>
        <w:rFonts w:ascii="Times New Roman" w:hAnsi="Times New Roman" w:hint="default"/>
      </w:rPr>
    </w:lvl>
    <w:lvl w:ilvl="1" w:tplc="A4525E74" w:tentative="1">
      <w:start w:val="1"/>
      <w:numFmt w:val="bullet"/>
      <w:lvlText w:val="•"/>
      <w:lvlJc w:val="left"/>
      <w:pPr>
        <w:tabs>
          <w:tab w:val="num" w:pos="1440"/>
        </w:tabs>
        <w:ind w:left="1440" w:hanging="360"/>
      </w:pPr>
      <w:rPr>
        <w:rFonts w:ascii="Times New Roman" w:hAnsi="Times New Roman" w:hint="default"/>
      </w:rPr>
    </w:lvl>
    <w:lvl w:ilvl="2" w:tplc="E3C8F202" w:tentative="1">
      <w:start w:val="1"/>
      <w:numFmt w:val="bullet"/>
      <w:lvlText w:val="•"/>
      <w:lvlJc w:val="left"/>
      <w:pPr>
        <w:tabs>
          <w:tab w:val="num" w:pos="2160"/>
        </w:tabs>
        <w:ind w:left="2160" w:hanging="360"/>
      </w:pPr>
      <w:rPr>
        <w:rFonts w:ascii="Times New Roman" w:hAnsi="Times New Roman" w:hint="default"/>
      </w:rPr>
    </w:lvl>
    <w:lvl w:ilvl="3" w:tplc="F24E584A" w:tentative="1">
      <w:start w:val="1"/>
      <w:numFmt w:val="bullet"/>
      <w:lvlText w:val="•"/>
      <w:lvlJc w:val="left"/>
      <w:pPr>
        <w:tabs>
          <w:tab w:val="num" w:pos="2880"/>
        </w:tabs>
        <w:ind w:left="2880" w:hanging="360"/>
      </w:pPr>
      <w:rPr>
        <w:rFonts w:ascii="Times New Roman" w:hAnsi="Times New Roman" w:hint="default"/>
      </w:rPr>
    </w:lvl>
    <w:lvl w:ilvl="4" w:tplc="8C1A5220" w:tentative="1">
      <w:start w:val="1"/>
      <w:numFmt w:val="bullet"/>
      <w:lvlText w:val="•"/>
      <w:lvlJc w:val="left"/>
      <w:pPr>
        <w:tabs>
          <w:tab w:val="num" w:pos="3600"/>
        </w:tabs>
        <w:ind w:left="3600" w:hanging="360"/>
      </w:pPr>
      <w:rPr>
        <w:rFonts w:ascii="Times New Roman" w:hAnsi="Times New Roman" w:hint="default"/>
      </w:rPr>
    </w:lvl>
    <w:lvl w:ilvl="5" w:tplc="0C28BE90" w:tentative="1">
      <w:start w:val="1"/>
      <w:numFmt w:val="bullet"/>
      <w:lvlText w:val="•"/>
      <w:lvlJc w:val="left"/>
      <w:pPr>
        <w:tabs>
          <w:tab w:val="num" w:pos="4320"/>
        </w:tabs>
        <w:ind w:left="4320" w:hanging="360"/>
      </w:pPr>
      <w:rPr>
        <w:rFonts w:ascii="Times New Roman" w:hAnsi="Times New Roman" w:hint="default"/>
      </w:rPr>
    </w:lvl>
    <w:lvl w:ilvl="6" w:tplc="20ACED96" w:tentative="1">
      <w:start w:val="1"/>
      <w:numFmt w:val="bullet"/>
      <w:lvlText w:val="•"/>
      <w:lvlJc w:val="left"/>
      <w:pPr>
        <w:tabs>
          <w:tab w:val="num" w:pos="5040"/>
        </w:tabs>
        <w:ind w:left="5040" w:hanging="360"/>
      </w:pPr>
      <w:rPr>
        <w:rFonts w:ascii="Times New Roman" w:hAnsi="Times New Roman" w:hint="default"/>
      </w:rPr>
    </w:lvl>
    <w:lvl w:ilvl="7" w:tplc="211C971C" w:tentative="1">
      <w:start w:val="1"/>
      <w:numFmt w:val="bullet"/>
      <w:lvlText w:val="•"/>
      <w:lvlJc w:val="left"/>
      <w:pPr>
        <w:tabs>
          <w:tab w:val="num" w:pos="5760"/>
        </w:tabs>
        <w:ind w:left="5760" w:hanging="360"/>
      </w:pPr>
      <w:rPr>
        <w:rFonts w:ascii="Times New Roman" w:hAnsi="Times New Roman" w:hint="default"/>
      </w:rPr>
    </w:lvl>
    <w:lvl w:ilvl="8" w:tplc="9AEA9A50" w:tentative="1">
      <w:start w:val="1"/>
      <w:numFmt w:val="bullet"/>
      <w:lvlText w:val="•"/>
      <w:lvlJc w:val="left"/>
      <w:pPr>
        <w:tabs>
          <w:tab w:val="num" w:pos="6480"/>
        </w:tabs>
        <w:ind w:left="6480" w:hanging="360"/>
      </w:pPr>
      <w:rPr>
        <w:rFonts w:ascii="Times New Roman" w:hAnsi="Times New Roman" w:hint="default"/>
      </w:rPr>
    </w:lvl>
  </w:abstractNum>
  <w:abstractNum w:abstractNumId="65">
    <w:nsid w:val="05F830CB"/>
    <w:multiLevelType w:val="hybridMultilevel"/>
    <w:tmpl w:val="C52E280A"/>
    <w:lvl w:ilvl="0" w:tplc="4A225DE6">
      <w:numFmt w:val="bullet"/>
      <w:lvlText w:val="•"/>
      <w:lvlJc w:val="left"/>
      <w:pPr>
        <w:ind w:left="360" w:hanging="360"/>
      </w:pPr>
      <w:rPr>
        <w:rFonts w:ascii="Times New Roman" w:eastAsia="Times New Roman" w:hAnsi="Times New Roman" w:hint="default"/>
        <w:sz w:val="40"/>
        <w:szCs w:val="40"/>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6">
    <w:nsid w:val="06424B37"/>
    <w:multiLevelType w:val="hybridMultilevel"/>
    <w:tmpl w:val="990CD1B6"/>
    <w:lvl w:ilvl="0" w:tplc="04190001">
      <w:start w:val="1"/>
      <w:numFmt w:val="bullet"/>
      <w:lvlText w:val=""/>
      <w:lvlJc w:val="left"/>
      <w:pPr>
        <w:tabs>
          <w:tab w:val="num" w:pos="1440"/>
        </w:tabs>
        <w:ind w:left="1440" w:hanging="360"/>
      </w:pPr>
      <w:rPr>
        <w:rFonts w:ascii="Symbol" w:hAnsi="Symbol" w:hint="default"/>
      </w:rPr>
    </w:lvl>
    <w:lvl w:ilvl="1" w:tplc="0419000B">
      <w:start w:val="1"/>
      <w:numFmt w:val="bullet"/>
      <w:lvlText w:val=""/>
      <w:lvlJc w:val="left"/>
      <w:pPr>
        <w:tabs>
          <w:tab w:val="num" w:pos="2160"/>
        </w:tabs>
        <w:ind w:left="2160" w:hanging="360"/>
      </w:pPr>
      <w:rPr>
        <w:rFonts w:ascii="Wingdings" w:hAnsi="Wingdings"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7">
    <w:nsid w:val="06701B6B"/>
    <w:multiLevelType w:val="hybridMultilevel"/>
    <w:tmpl w:val="7D106F0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08740946"/>
    <w:multiLevelType w:val="hybridMultilevel"/>
    <w:tmpl w:val="F9340188"/>
    <w:lvl w:ilvl="0" w:tplc="04190001">
      <w:start w:val="1"/>
      <w:numFmt w:val="bullet"/>
      <w:lvlText w:val=""/>
      <w:lvlJc w:val="left"/>
      <w:pPr>
        <w:ind w:left="2444" w:hanging="360"/>
      </w:pPr>
      <w:rPr>
        <w:rFonts w:ascii="Symbol" w:hAnsi="Symbol" w:cs="Symbol" w:hint="default"/>
      </w:rPr>
    </w:lvl>
    <w:lvl w:ilvl="1" w:tplc="04190003">
      <w:start w:val="1"/>
      <w:numFmt w:val="bullet"/>
      <w:lvlText w:val="o"/>
      <w:lvlJc w:val="left"/>
      <w:pPr>
        <w:ind w:left="3164" w:hanging="360"/>
      </w:pPr>
      <w:rPr>
        <w:rFonts w:ascii="Courier New" w:hAnsi="Courier New" w:cs="Courier New" w:hint="default"/>
      </w:rPr>
    </w:lvl>
    <w:lvl w:ilvl="2" w:tplc="04190005">
      <w:start w:val="1"/>
      <w:numFmt w:val="bullet"/>
      <w:lvlText w:val=""/>
      <w:lvlJc w:val="left"/>
      <w:pPr>
        <w:ind w:left="3884" w:hanging="360"/>
      </w:pPr>
      <w:rPr>
        <w:rFonts w:ascii="Wingdings" w:hAnsi="Wingdings" w:cs="Wingdings" w:hint="default"/>
      </w:rPr>
    </w:lvl>
    <w:lvl w:ilvl="3" w:tplc="04190001">
      <w:start w:val="1"/>
      <w:numFmt w:val="bullet"/>
      <w:lvlText w:val=""/>
      <w:lvlJc w:val="left"/>
      <w:pPr>
        <w:ind w:left="4604" w:hanging="360"/>
      </w:pPr>
      <w:rPr>
        <w:rFonts w:ascii="Symbol" w:hAnsi="Symbol" w:cs="Symbol" w:hint="default"/>
      </w:rPr>
    </w:lvl>
    <w:lvl w:ilvl="4" w:tplc="04190003">
      <w:start w:val="1"/>
      <w:numFmt w:val="bullet"/>
      <w:lvlText w:val="o"/>
      <w:lvlJc w:val="left"/>
      <w:pPr>
        <w:ind w:left="5324" w:hanging="360"/>
      </w:pPr>
      <w:rPr>
        <w:rFonts w:ascii="Courier New" w:hAnsi="Courier New" w:cs="Courier New" w:hint="default"/>
      </w:rPr>
    </w:lvl>
    <w:lvl w:ilvl="5" w:tplc="04190005">
      <w:start w:val="1"/>
      <w:numFmt w:val="bullet"/>
      <w:lvlText w:val=""/>
      <w:lvlJc w:val="left"/>
      <w:pPr>
        <w:ind w:left="6044" w:hanging="360"/>
      </w:pPr>
      <w:rPr>
        <w:rFonts w:ascii="Wingdings" w:hAnsi="Wingdings" w:cs="Wingdings" w:hint="default"/>
      </w:rPr>
    </w:lvl>
    <w:lvl w:ilvl="6" w:tplc="04190001">
      <w:start w:val="1"/>
      <w:numFmt w:val="bullet"/>
      <w:lvlText w:val=""/>
      <w:lvlJc w:val="left"/>
      <w:pPr>
        <w:ind w:left="6764" w:hanging="360"/>
      </w:pPr>
      <w:rPr>
        <w:rFonts w:ascii="Symbol" w:hAnsi="Symbol" w:cs="Symbol" w:hint="default"/>
      </w:rPr>
    </w:lvl>
    <w:lvl w:ilvl="7" w:tplc="04190003">
      <w:start w:val="1"/>
      <w:numFmt w:val="bullet"/>
      <w:lvlText w:val="o"/>
      <w:lvlJc w:val="left"/>
      <w:pPr>
        <w:ind w:left="7484" w:hanging="360"/>
      </w:pPr>
      <w:rPr>
        <w:rFonts w:ascii="Courier New" w:hAnsi="Courier New" w:cs="Courier New" w:hint="default"/>
      </w:rPr>
    </w:lvl>
    <w:lvl w:ilvl="8" w:tplc="04190005">
      <w:start w:val="1"/>
      <w:numFmt w:val="bullet"/>
      <w:lvlText w:val=""/>
      <w:lvlJc w:val="left"/>
      <w:pPr>
        <w:ind w:left="8204" w:hanging="360"/>
      </w:pPr>
      <w:rPr>
        <w:rFonts w:ascii="Wingdings" w:hAnsi="Wingdings" w:cs="Wingdings" w:hint="default"/>
      </w:rPr>
    </w:lvl>
  </w:abstractNum>
  <w:abstractNum w:abstractNumId="69">
    <w:nsid w:val="091F0851"/>
    <w:multiLevelType w:val="hybridMultilevel"/>
    <w:tmpl w:val="69C8910A"/>
    <w:lvl w:ilvl="0" w:tplc="6592ED08">
      <w:start w:val="1"/>
      <w:numFmt w:val="bullet"/>
      <w:lvlText w:val=""/>
      <w:lvlJc w:val="left"/>
      <w:pPr>
        <w:ind w:left="720" w:hanging="360"/>
      </w:pPr>
      <w:rPr>
        <w:rFonts w:ascii="Wingdings"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0A2966ED"/>
    <w:multiLevelType w:val="hybridMultilevel"/>
    <w:tmpl w:val="BB66B3EC"/>
    <w:lvl w:ilvl="0" w:tplc="00000002">
      <w:start w:val="1"/>
      <w:numFmt w:val="bullet"/>
      <w:lvlText w:val=""/>
      <w:lvlJc w:val="left"/>
      <w:pPr>
        <w:ind w:left="1080" w:hanging="360"/>
      </w:pPr>
      <w:rPr>
        <w:rFonts w:ascii="Symbol" w:hAnsi="Symbol" w:cs="Symbol"/>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71">
    <w:nsid w:val="0AFB78C2"/>
    <w:multiLevelType w:val="hybridMultilevel"/>
    <w:tmpl w:val="F03605DA"/>
    <w:lvl w:ilvl="0" w:tplc="BF883B7C">
      <w:start w:val="1"/>
      <w:numFmt w:val="decimal"/>
      <w:lvlText w:val="%1."/>
      <w:lvlJc w:val="left"/>
      <w:pPr>
        <w:ind w:left="644" w:hanging="360"/>
      </w:pPr>
      <w:rPr>
        <w:rFonts w:hint="default"/>
        <w:sz w:val="28"/>
        <w:szCs w:val="28"/>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72">
    <w:nsid w:val="0BA155D1"/>
    <w:multiLevelType w:val="hybridMultilevel"/>
    <w:tmpl w:val="DB5E662E"/>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3">
    <w:nsid w:val="0CE26AAD"/>
    <w:multiLevelType w:val="hybridMultilevel"/>
    <w:tmpl w:val="52F63576"/>
    <w:lvl w:ilvl="0" w:tplc="59826BCE">
      <w:start w:val="4"/>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74">
    <w:nsid w:val="0D331DE8"/>
    <w:multiLevelType w:val="multilevel"/>
    <w:tmpl w:val="2D568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10820F4E"/>
    <w:multiLevelType w:val="hybridMultilevel"/>
    <w:tmpl w:val="0FC43F7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6">
    <w:nsid w:val="10AE2235"/>
    <w:multiLevelType w:val="multilevel"/>
    <w:tmpl w:val="E12C1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10CC0372"/>
    <w:multiLevelType w:val="multilevel"/>
    <w:tmpl w:val="C6789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11203017"/>
    <w:multiLevelType w:val="hybridMultilevel"/>
    <w:tmpl w:val="3AE48C9A"/>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79">
    <w:nsid w:val="15D11E8A"/>
    <w:multiLevelType w:val="hybridMultilevel"/>
    <w:tmpl w:val="84005F4C"/>
    <w:lvl w:ilvl="0" w:tplc="0419000F">
      <w:start w:val="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0">
    <w:nsid w:val="178F064C"/>
    <w:multiLevelType w:val="hybridMultilevel"/>
    <w:tmpl w:val="3036065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1">
    <w:nsid w:val="1BEC5809"/>
    <w:multiLevelType w:val="hybridMultilevel"/>
    <w:tmpl w:val="2766CCB8"/>
    <w:lvl w:ilvl="0" w:tplc="80D01B74">
      <w:start w:val="1"/>
      <w:numFmt w:val="bullet"/>
      <w:lvlText w:val=""/>
      <w:lvlJc w:val="left"/>
      <w:pPr>
        <w:tabs>
          <w:tab w:val="num" w:pos="437"/>
        </w:tabs>
        <w:ind w:left="437" w:hanging="360"/>
      </w:pPr>
      <w:rPr>
        <w:rFonts w:ascii="Symbol" w:hAnsi="Symbol" w:hint="default"/>
        <w:color w:val="auto"/>
      </w:rPr>
    </w:lvl>
    <w:lvl w:ilvl="1" w:tplc="04190003" w:tentative="1">
      <w:start w:val="1"/>
      <w:numFmt w:val="bullet"/>
      <w:lvlText w:val="o"/>
      <w:lvlJc w:val="left"/>
      <w:pPr>
        <w:tabs>
          <w:tab w:val="num" w:pos="1517"/>
        </w:tabs>
        <w:ind w:left="1517" w:hanging="360"/>
      </w:pPr>
      <w:rPr>
        <w:rFonts w:ascii="Courier New" w:hAnsi="Courier New" w:cs="Courier New" w:hint="default"/>
      </w:rPr>
    </w:lvl>
    <w:lvl w:ilvl="2" w:tplc="04190005" w:tentative="1">
      <w:start w:val="1"/>
      <w:numFmt w:val="bullet"/>
      <w:lvlText w:val=""/>
      <w:lvlJc w:val="left"/>
      <w:pPr>
        <w:tabs>
          <w:tab w:val="num" w:pos="2237"/>
        </w:tabs>
        <w:ind w:left="2237" w:hanging="360"/>
      </w:pPr>
      <w:rPr>
        <w:rFonts w:ascii="Wingdings" w:hAnsi="Wingdings" w:hint="default"/>
      </w:rPr>
    </w:lvl>
    <w:lvl w:ilvl="3" w:tplc="04190001" w:tentative="1">
      <w:start w:val="1"/>
      <w:numFmt w:val="bullet"/>
      <w:lvlText w:val=""/>
      <w:lvlJc w:val="left"/>
      <w:pPr>
        <w:tabs>
          <w:tab w:val="num" w:pos="2957"/>
        </w:tabs>
        <w:ind w:left="2957" w:hanging="360"/>
      </w:pPr>
      <w:rPr>
        <w:rFonts w:ascii="Symbol" w:hAnsi="Symbol" w:hint="default"/>
      </w:rPr>
    </w:lvl>
    <w:lvl w:ilvl="4" w:tplc="04190003" w:tentative="1">
      <w:start w:val="1"/>
      <w:numFmt w:val="bullet"/>
      <w:lvlText w:val="o"/>
      <w:lvlJc w:val="left"/>
      <w:pPr>
        <w:tabs>
          <w:tab w:val="num" w:pos="3677"/>
        </w:tabs>
        <w:ind w:left="3677" w:hanging="360"/>
      </w:pPr>
      <w:rPr>
        <w:rFonts w:ascii="Courier New" w:hAnsi="Courier New" w:cs="Courier New" w:hint="default"/>
      </w:rPr>
    </w:lvl>
    <w:lvl w:ilvl="5" w:tplc="04190005" w:tentative="1">
      <w:start w:val="1"/>
      <w:numFmt w:val="bullet"/>
      <w:lvlText w:val=""/>
      <w:lvlJc w:val="left"/>
      <w:pPr>
        <w:tabs>
          <w:tab w:val="num" w:pos="4397"/>
        </w:tabs>
        <w:ind w:left="4397" w:hanging="360"/>
      </w:pPr>
      <w:rPr>
        <w:rFonts w:ascii="Wingdings" w:hAnsi="Wingdings" w:hint="default"/>
      </w:rPr>
    </w:lvl>
    <w:lvl w:ilvl="6" w:tplc="04190001" w:tentative="1">
      <w:start w:val="1"/>
      <w:numFmt w:val="bullet"/>
      <w:lvlText w:val=""/>
      <w:lvlJc w:val="left"/>
      <w:pPr>
        <w:tabs>
          <w:tab w:val="num" w:pos="5117"/>
        </w:tabs>
        <w:ind w:left="5117" w:hanging="360"/>
      </w:pPr>
      <w:rPr>
        <w:rFonts w:ascii="Symbol" w:hAnsi="Symbol" w:hint="default"/>
      </w:rPr>
    </w:lvl>
    <w:lvl w:ilvl="7" w:tplc="04190003" w:tentative="1">
      <w:start w:val="1"/>
      <w:numFmt w:val="bullet"/>
      <w:lvlText w:val="o"/>
      <w:lvlJc w:val="left"/>
      <w:pPr>
        <w:tabs>
          <w:tab w:val="num" w:pos="5837"/>
        </w:tabs>
        <w:ind w:left="5837" w:hanging="360"/>
      </w:pPr>
      <w:rPr>
        <w:rFonts w:ascii="Courier New" w:hAnsi="Courier New" w:cs="Courier New" w:hint="default"/>
      </w:rPr>
    </w:lvl>
    <w:lvl w:ilvl="8" w:tplc="04190005" w:tentative="1">
      <w:start w:val="1"/>
      <w:numFmt w:val="bullet"/>
      <w:lvlText w:val=""/>
      <w:lvlJc w:val="left"/>
      <w:pPr>
        <w:tabs>
          <w:tab w:val="num" w:pos="6557"/>
        </w:tabs>
        <w:ind w:left="6557" w:hanging="360"/>
      </w:pPr>
      <w:rPr>
        <w:rFonts w:ascii="Wingdings" w:hAnsi="Wingdings" w:hint="default"/>
      </w:rPr>
    </w:lvl>
  </w:abstractNum>
  <w:abstractNum w:abstractNumId="82">
    <w:nsid w:val="1DA33186"/>
    <w:multiLevelType w:val="hybridMultilevel"/>
    <w:tmpl w:val="42DA1C6C"/>
    <w:lvl w:ilvl="0" w:tplc="80D01B74">
      <w:start w:val="1"/>
      <w:numFmt w:val="bullet"/>
      <w:lvlText w:val=""/>
      <w:lvlJc w:val="left"/>
      <w:pPr>
        <w:tabs>
          <w:tab w:val="num" w:pos="360"/>
        </w:tabs>
        <w:ind w:left="360" w:hanging="360"/>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3">
    <w:nsid w:val="1EB40F10"/>
    <w:multiLevelType w:val="hybridMultilevel"/>
    <w:tmpl w:val="E9E80790"/>
    <w:lvl w:ilvl="0" w:tplc="FFEEFCDA">
      <w:start w:val="1"/>
      <w:numFmt w:val="upperRoman"/>
      <w:lvlText w:val="%1."/>
      <w:lvlJc w:val="left"/>
      <w:pPr>
        <w:ind w:left="1066" w:hanging="720"/>
      </w:pPr>
      <w:rPr>
        <w:rFonts w:hint="default"/>
        <w:b/>
        <w:u w:val="single"/>
      </w:rPr>
    </w:lvl>
    <w:lvl w:ilvl="1" w:tplc="04190019" w:tentative="1">
      <w:start w:val="1"/>
      <w:numFmt w:val="lowerLetter"/>
      <w:lvlText w:val="%2."/>
      <w:lvlJc w:val="left"/>
      <w:pPr>
        <w:ind w:left="1426" w:hanging="360"/>
      </w:pPr>
    </w:lvl>
    <w:lvl w:ilvl="2" w:tplc="0419001B" w:tentative="1">
      <w:start w:val="1"/>
      <w:numFmt w:val="lowerRoman"/>
      <w:lvlText w:val="%3."/>
      <w:lvlJc w:val="right"/>
      <w:pPr>
        <w:ind w:left="2146" w:hanging="180"/>
      </w:pPr>
    </w:lvl>
    <w:lvl w:ilvl="3" w:tplc="0419000F" w:tentative="1">
      <w:start w:val="1"/>
      <w:numFmt w:val="decimal"/>
      <w:lvlText w:val="%4."/>
      <w:lvlJc w:val="left"/>
      <w:pPr>
        <w:ind w:left="2866" w:hanging="360"/>
      </w:pPr>
    </w:lvl>
    <w:lvl w:ilvl="4" w:tplc="04190019" w:tentative="1">
      <w:start w:val="1"/>
      <w:numFmt w:val="lowerLetter"/>
      <w:lvlText w:val="%5."/>
      <w:lvlJc w:val="left"/>
      <w:pPr>
        <w:ind w:left="3586" w:hanging="360"/>
      </w:pPr>
    </w:lvl>
    <w:lvl w:ilvl="5" w:tplc="0419001B" w:tentative="1">
      <w:start w:val="1"/>
      <w:numFmt w:val="lowerRoman"/>
      <w:lvlText w:val="%6."/>
      <w:lvlJc w:val="right"/>
      <w:pPr>
        <w:ind w:left="4306" w:hanging="180"/>
      </w:pPr>
    </w:lvl>
    <w:lvl w:ilvl="6" w:tplc="0419000F" w:tentative="1">
      <w:start w:val="1"/>
      <w:numFmt w:val="decimal"/>
      <w:lvlText w:val="%7."/>
      <w:lvlJc w:val="left"/>
      <w:pPr>
        <w:ind w:left="5026" w:hanging="360"/>
      </w:pPr>
    </w:lvl>
    <w:lvl w:ilvl="7" w:tplc="04190019" w:tentative="1">
      <w:start w:val="1"/>
      <w:numFmt w:val="lowerLetter"/>
      <w:lvlText w:val="%8."/>
      <w:lvlJc w:val="left"/>
      <w:pPr>
        <w:ind w:left="5746" w:hanging="360"/>
      </w:pPr>
    </w:lvl>
    <w:lvl w:ilvl="8" w:tplc="0419001B" w:tentative="1">
      <w:start w:val="1"/>
      <w:numFmt w:val="lowerRoman"/>
      <w:lvlText w:val="%9."/>
      <w:lvlJc w:val="right"/>
      <w:pPr>
        <w:ind w:left="6466" w:hanging="180"/>
      </w:pPr>
    </w:lvl>
  </w:abstractNum>
  <w:abstractNum w:abstractNumId="84">
    <w:nsid w:val="2030194C"/>
    <w:multiLevelType w:val="hybridMultilevel"/>
    <w:tmpl w:val="5C7C91A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5">
    <w:nsid w:val="24A92F8F"/>
    <w:multiLevelType w:val="hybridMultilevel"/>
    <w:tmpl w:val="85FED7B0"/>
    <w:lvl w:ilvl="0" w:tplc="31E8F324">
      <w:start w:val="1"/>
      <w:numFmt w:val="bullet"/>
      <w:lvlText w:val="•"/>
      <w:lvlJc w:val="left"/>
      <w:pPr>
        <w:tabs>
          <w:tab w:val="num" w:pos="720"/>
        </w:tabs>
        <w:ind w:left="720" w:hanging="360"/>
      </w:pPr>
      <w:rPr>
        <w:rFonts w:ascii="Times New Roman" w:hAnsi="Times New Roman" w:hint="default"/>
      </w:rPr>
    </w:lvl>
    <w:lvl w:ilvl="1" w:tplc="3F0E9010" w:tentative="1">
      <w:start w:val="1"/>
      <w:numFmt w:val="bullet"/>
      <w:lvlText w:val="•"/>
      <w:lvlJc w:val="left"/>
      <w:pPr>
        <w:tabs>
          <w:tab w:val="num" w:pos="1440"/>
        </w:tabs>
        <w:ind w:left="1440" w:hanging="360"/>
      </w:pPr>
      <w:rPr>
        <w:rFonts w:ascii="Times New Roman" w:hAnsi="Times New Roman" w:hint="default"/>
      </w:rPr>
    </w:lvl>
    <w:lvl w:ilvl="2" w:tplc="5E8CA1B4" w:tentative="1">
      <w:start w:val="1"/>
      <w:numFmt w:val="bullet"/>
      <w:lvlText w:val="•"/>
      <w:lvlJc w:val="left"/>
      <w:pPr>
        <w:tabs>
          <w:tab w:val="num" w:pos="2160"/>
        </w:tabs>
        <w:ind w:left="2160" w:hanging="360"/>
      </w:pPr>
      <w:rPr>
        <w:rFonts w:ascii="Times New Roman" w:hAnsi="Times New Roman" w:hint="default"/>
      </w:rPr>
    </w:lvl>
    <w:lvl w:ilvl="3" w:tplc="21A643C0" w:tentative="1">
      <w:start w:val="1"/>
      <w:numFmt w:val="bullet"/>
      <w:lvlText w:val="•"/>
      <w:lvlJc w:val="left"/>
      <w:pPr>
        <w:tabs>
          <w:tab w:val="num" w:pos="2880"/>
        </w:tabs>
        <w:ind w:left="2880" w:hanging="360"/>
      </w:pPr>
      <w:rPr>
        <w:rFonts w:ascii="Times New Roman" w:hAnsi="Times New Roman" w:hint="default"/>
      </w:rPr>
    </w:lvl>
    <w:lvl w:ilvl="4" w:tplc="6F962A84" w:tentative="1">
      <w:start w:val="1"/>
      <w:numFmt w:val="bullet"/>
      <w:lvlText w:val="•"/>
      <w:lvlJc w:val="left"/>
      <w:pPr>
        <w:tabs>
          <w:tab w:val="num" w:pos="3600"/>
        </w:tabs>
        <w:ind w:left="3600" w:hanging="360"/>
      </w:pPr>
      <w:rPr>
        <w:rFonts w:ascii="Times New Roman" w:hAnsi="Times New Roman" w:hint="default"/>
      </w:rPr>
    </w:lvl>
    <w:lvl w:ilvl="5" w:tplc="98628E40" w:tentative="1">
      <w:start w:val="1"/>
      <w:numFmt w:val="bullet"/>
      <w:lvlText w:val="•"/>
      <w:lvlJc w:val="left"/>
      <w:pPr>
        <w:tabs>
          <w:tab w:val="num" w:pos="4320"/>
        </w:tabs>
        <w:ind w:left="4320" w:hanging="360"/>
      </w:pPr>
      <w:rPr>
        <w:rFonts w:ascii="Times New Roman" w:hAnsi="Times New Roman" w:hint="default"/>
      </w:rPr>
    </w:lvl>
    <w:lvl w:ilvl="6" w:tplc="CB24ADC2" w:tentative="1">
      <w:start w:val="1"/>
      <w:numFmt w:val="bullet"/>
      <w:lvlText w:val="•"/>
      <w:lvlJc w:val="left"/>
      <w:pPr>
        <w:tabs>
          <w:tab w:val="num" w:pos="5040"/>
        </w:tabs>
        <w:ind w:left="5040" w:hanging="360"/>
      </w:pPr>
      <w:rPr>
        <w:rFonts w:ascii="Times New Roman" w:hAnsi="Times New Roman" w:hint="default"/>
      </w:rPr>
    </w:lvl>
    <w:lvl w:ilvl="7" w:tplc="6F0CC290" w:tentative="1">
      <w:start w:val="1"/>
      <w:numFmt w:val="bullet"/>
      <w:lvlText w:val="•"/>
      <w:lvlJc w:val="left"/>
      <w:pPr>
        <w:tabs>
          <w:tab w:val="num" w:pos="5760"/>
        </w:tabs>
        <w:ind w:left="5760" w:hanging="360"/>
      </w:pPr>
      <w:rPr>
        <w:rFonts w:ascii="Times New Roman" w:hAnsi="Times New Roman" w:hint="default"/>
      </w:rPr>
    </w:lvl>
    <w:lvl w:ilvl="8" w:tplc="96084712" w:tentative="1">
      <w:start w:val="1"/>
      <w:numFmt w:val="bullet"/>
      <w:lvlText w:val="•"/>
      <w:lvlJc w:val="left"/>
      <w:pPr>
        <w:tabs>
          <w:tab w:val="num" w:pos="6480"/>
        </w:tabs>
        <w:ind w:left="6480" w:hanging="360"/>
      </w:pPr>
      <w:rPr>
        <w:rFonts w:ascii="Times New Roman" w:hAnsi="Times New Roman" w:hint="default"/>
      </w:rPr>
    </w:lvl>
  </w:abstractNum>
  <w:abstractNum w:abstractNumId="86">
    <w:nsid w:val="255261E6"/>
    <w:multiLevelType w:val="hybridMultilevel"/>
    <w:tmpl w:val="94DAD256"/>
    <w:lvl w:ilvl="0" w:tplc="55B8D2C0">
      <w:start w:val="1"/>
      <w:numFmt w:val="decimal"/>
      <w:lvlText w:val="%1."/>
      <w:lvlJc w:val="left"/>
      <w:pPr>
        <w:ind w:left="1724" w:hanging="360"/>
      </w:pPr>
      <w:rPr>
        <w:rFonts w:hint="default"/>
      </w:rPr>
    </w:lvl>
    <w:lvl w:ilvl="1" w:tplc="04190019">
      <w:start w:val="1"/>
      <w:numFmt w:val="lowerLetter"/>
      <w:lvlText w:val="%2."/>
      <w:lvlJc w:val="left"/>
      <w:pPr>
        <w:ind w:left="2444" w:hanging="360"/>
      </w:pPr>
    </w:lvl>
    <w:lvl w:ilvl="2" w:tplc="0419001B">
      <w:start w:val="1"/>
      <w:numFmt w:val="lowerRoman"/>
      <w:lvlText w:val="%3."/>
      <w:lvlJc w:val="right"/>
      <w:pPr>
        <w:ind w:left="3164" w:hanging="180"/>
      </w:pPr>
    </w:lvl>
    <w:lvl w:ilvl="3" w:tplc="0419000F">
      <w:start w:val="1"/>
      <w:numFmt w:val="decimal"/>
      <w:lvlText w:val="%4."/>
      <w:lvlJc w:val="left"/>
      <w:pPr>
        <w:ind w:left="3884" w:hanging="360"/>
      </w:pPr>
    </w:lvl>
    <w:lvl w:ilvl="4" w:tplc="04190019">
      <w:start w:val="1"/>
      <w:numFmt w:val="lowerLetter"/>
      <w:lvlText w:val="%5."/>
      <w:lvlJc w:val="left"/>
      <w:pPr>
        <w:ind w:left="4604" w:hanging="360"/>
      </w:pPr>
    </w:lvl>
    <w:lvl w:ilvl="5" w:tplc="0419001B">
      <w:start w:val="1"/>
      <w:numFmt w:val="lowerRoman"/>
      <w:lvlText w:val="%6."/>
      <w:lvlJc w:val="right"/>
      <w:pPr>
        <w:ind w:left="5324" w:hanging="180"/>
      </w:pPr>
    </w:lvl>
    <w:lvl w:ilvl="6" w:tplc="0419000F">
      <w:start w:val="1"/>
      <w:numFmt w:val="decimal"/>
      <w:lvlText w:val="%7."/>
      <w:lvlJc w:val="left"/>
      <w:pPr>
        <w:ind w:left="6044" w:hanging="360"/>
      </w:pPr>
    </w:lvl>
    <w:lvl w:ilvl="7" w:tplc="04190019">
      <w:start w:val="1"/>
      <w:numFmt w:val="lowerLetter"/>
      <w:lvlText w:val="%8."/>
      <w:lvlJc w:val="left"/>
      <w:pPr>
        <w:ind w:left="6764" w:hanging="360"/>
      </w:pPr>
    </w:lvl>
    <w:lvl w:ilvl="8" w:tplc="0419001B">
      <w:start w:val="1"/>
      <w:numFmt w:val="lowerRoman"/>
      <w:lvlText w:val="%9."/>
      <w:lvlJc w:val="right"/>
      <w:pPr>
        <w:ind w:left="7484" w:hanging="180"/>
      </w:pPr>
    </w:lvl>
  </w:abstractNum>
  <w:abstractNum w:abstractNumId="87">
    <w:nsid w:val="26DC0B81"/>
    <w:multiLevelType w:val="multilevel"/>
    <w:tmpl w:val="23B08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27522FDB"/>
    <w:multiLevelType w:val="hybridMultilevel"/>
    <w:tmpl w:val="3A1479B4"/>
    <w:lvl w:ilvl="0" w:tplc="80D01B74">
      <w:start w:val="1"/>
      <w:numFmt w:val="bullet"/>
      <w:lvlText w:val=""/>
      <w:lvlJc w:val="left"/>
      <w:pPr>
        <w:tabs>
          <w:tab w:val="num" w:pos="435"/>
        </w:tabs>
        <w:ind w:left="435" w:hanging="360"/>
      </w:pPr>
      <w:rPr>
        <w:rFonts w:ascii="Symbol" w:hAnsi="Symbol" w:cs="Symbol" w:hint="default"/>
        <w:color w:val="auto"/>
      </w:rPr>
    </w:lvl>
    <w:lvl w:ilvl="1" w:tplc="04190003">
      <w:start w:val="1"/>
      <w:numFmt w:val="bullet"/>
      <w:lvlText w:val="o"/>
      <w:lvlJc w:val="left"/>
      <w:pPr>
        <w:tabs>
          <w:tab w:val="num" w:pos="1515"/>
        </w:tabs>
        <w:ind w:left="1515" w:hanging="360"/>
      </w:pPr>
      <w:rPr>
        <w:rFonts w:ascii="Courier New" w:hAnsi="Courier New" w:cs="Courier New" w:hint="default"/>
      </w:rPr>
    </w:lvl>
    <w:lvl w:ilvl="2" w:tplc="04190005">
      <w:start w:val="1"/>
      <w:numFmt w:val="bullet"/>
      <w:lvlText w:val=""/>
      <w:lvlJc w:val="left"/>
      <w:pPr>
        <w:tabs>
          <w:tab w:val="num" w:pos="2235"/>
        </w:tabs>
        <w:ind w:left="2235" w:hanging="360"/>
      </w:pPr>
      <w:rPr>
        <w:rFonts w:ascii="Wingdings" w:hAnsi="Wingdings" w:cs="Wingdings" w:hint="default"/>
      </w:rPr>
    </w:lvl>
    <w:lvl w:ilvl="3" w:tplc="04190001">
      <w:start w:val="1"/>
      <w:numFmt w:val="bullet"/>
      <w:lvlText w:val=""/>
      <w:lvlJc w:val="left"/>
      <w:pPr>
        <w:tabs>
          <w:tab w:val="num" w:pos="2955"/>
        </w:tabs>
        <w:ind w:left="2955" w:hanging="360"/>
      </w:pPr>
      <w:rPr>
        <w:rFonts w:ascii="Symbol" w:hAnsi="Symbol" w:cs="Symbol" w:hint="default"/>
      </w:rPr>
    </w:lvl>
    <w:lvl w:ilvl="4" w:tplc="04190003">
      <w:start w:val="1"/>
      <w:numFmt w:val="bullet"/>
      <w:lvlText w:val="o"/>
      <w:lvlJc w:val="left"/>
      <w:pPr>
        <w:tabs>
          <w:tab w:val="num" w:pos="3675"/>
        </w:tabs>
        <w:ind w:left="3675" w:hanging="360"/>
      </w:pPr>
      <w:rPr>
        <w:rFonts w:ascii="Courier New" w:hAnsi="Courier New" w:cs="Courier New" w:hint="default"/>
      </w:rPr>
    </w:lvl>
    <w:lvl w:ilvl="5" w:tplc="04190005">
      <w:start w:val="1"/>
      <w:numFmt w:val="bullet"/>
      <w:lvlText w:val=""/>
      <w:lvlJc w:val="left"/>
      <w:pPr>
        <w:tabs>
          <w:tab w:val="num" w:pos="4395"/>
        </w:tabs>
        <w:ind w:left="4395" w:hanging="360"/>
      </w:pPr>
      <w:rPr>
        <w:rFonts w:ascii="Wingdings" w:hAnsi="Wingdings" w:cs="Wingdings" w:hint="default"/>
      </w:rPr>
    </w:lvl>
    <w:lvl w:ilvl="6" w:tplc="04190001">
      <w:start w:val="1"/>
      <w:numFmt w:val="bullet"/>
      <w:lvlText w:val=""/>
      <w:lvlJc w:val="left"/>
      <w:pPr>
        <w:tabs>
          <w:tab w:val="num" w:pos="5115"/>
        </w:tabs>
        <w:ind w:left="5115" w:hanging="360"/>
      </w:pPr>
      <w:rPr>
        <w:rFonts w:ascii="Symbol" w:hAnsi="Symbol" w:cs="Symbol" w:hint="default"/>
      </w:rPr>
    </w:lvl>
    <w:lvl w:ilvl="7" w:tplc="04190003">
      <w:start w:val="1"/>
      <w:numFmt w:val="bullet"/>
      <w:lvlText w:val="o"/>
      <w:lvlJc w:val="left"/>
      <w:pPr>
        <w:tabs>
          <w:tab w:val="num" w:pos="5835"/>
        </w:tabs>
        <w:ind w:left="5835" w:hanging="360"/>
      </w:pPr>
      <w:rPr>
        <w:rFonts w:ascii="Courier New" w:hAnsi="Courier New" w:cs="Courier New" w:hint="default"/>
      </w:rPr>
    </w:lvl>
    <w:lvl w:ilvl="8" w:tplc="04190005">
      <w:start w:val="1"/>
      <w:numFmt w:val="bullet"/>
      <w:lvlText w:val=""/>
      <w:lvlJc w:val="left"/>
      <w:pPr>
        <w:tabs>
          <w:tab w:val="num" w:pos="6555"/>
        </w:tabs>
        <w:ind w:left="6555" w:hanging="360"/>
      </w:pPr>
      <w:rPr>
        <w:rFonts w:ascii="Wingdings" w:hAnsi="Wingdings" w:cs="Wingdings" w:hint="default"/>
      </w:rPr>
    </w:lvl>
  </w:abstractNum>
  <w:abstractNum w:abstractNumId="89">
    <w:nsid w:val="2759312C"/>
    <w:multiLevelType w:val="hybridMultilevel"/>
    <w:tmpl w:val="4F640244"/>
    <w:lvl w:ilvl="0" w:tplc="57B4F624">
      <w:start w:val="1"/>
      <w:numFmt w:val="bullet"/>
      <w:lvlText w:val=""/>
      <w:lvlJc w:val="left"/>
      <w:pPr>
        <w:ind w:left="1364" w:hanging="360"/>
      </w:pPr>
      <w:rPr>
        <w:rFonts w:ascii="Symbol" w:hAnsi="Symbol" w:cs="Symbol" w:hint="default"/>
        <w:sz w:val="28"/>
        <w:szCs w:val="28"/>
      </w:rPr>
    </w:lvl>
    <w:lvl w:ilvl="1" w:tplc="04190003">
      <w:start w:val="1"/>
      <w:numFmt w:val="bullet"/>
      <w:lvlText w:val="o"/>
      <w:lvlJc w:val="left"/>
      <w:pPr>
        <w:ind w:left="2084" w:hanging="360"/>
      </w:pPr>
      <w:rPr>
        <w:rFonts w:ascii="Courier New" w:hAnsi="Courier New" w:cs="Courier New" w:hint="default"/>
      </w:rPr>
    </w:lvl>
    <w:lvl w:ilvl="2" w:tplc="04190005">
      <w:start w:val="1"/>
      <w:numFmt w:val="bullet"/>
      <w:lvlText w:val=""/>
      <w:lvlJc w:val="left"/>
      <w:pPr>
        <w:ind w:left="2804" w:hanging="360"/>
      </w:pPr>
      <w:rPr>
        <w:rFonts w:ascii="Wingdings" w:hAnsi="Wingdings" w:cs="Wingdings" w:hint="default"/>
      </w:rPr>
    </w:lvl>
    <w:lvl w:ilvl="3" w:tplc="04190001">
      <w:start w:val="1"/>
      <w:numFmt w:val="bullet"/>
      <w:lvlText w:val=""/>
      <w:lvlJc w:val="left"/>
      <w:pPr>
        <w:ind w:left="3524" w:hanging="360"/>
      </w:pPr>
      <w:rPr>
        <w:rFonts w:ascii="Symbol" w:hAnsi="Symbol" w:cs="Symbol" w:hint="default"/>
      </w:rPr>
    </w:lvl>
    <w:lvl w:ilvl="4" w:tplc="04190003">
      <w:start w:val="1"/>
      <w:numFmt w:val="bullet"/>
      <w:lvlText w:val="o"/>
      <w:lvlJc w:val="left"/>
      <w:pPr>
        <w:ind w:left="4244" w:hanging="360"/>
      </w:pPr>
      <w:rPr>
        <w:rFonts w:ascii="Courier New" w:hAnsi="Courier New" w:cs="Courier New" w:hint="default"/>
      </w:rPr>
    </w:lvl>
    <w:lvl w:ilvl="5" w:tplc="04190005">
      <w:start w:val="1"/>
      <w:numFmt w:val="bullet"/>
      <w:lvlText w:val=""/>
      <w:lvlJc w:val="left"/>
      <w:pPr>
        <w:ind w:left="4964" w:hanging="360"/>
      </w:pPr>
      <w:rPr>
        <w:rFonts w:ascii="Wingdings" w:hAnsi="Wingdings" w:cs="Wingdings" w:hint="default"/>
      </w:rPr>
    </w:lvl>
    <w:lvl w:ilvl="6" w:tplc="04190001">
      <w:start w:val="1"/>
      <w:numFmt w:val="bullet"/>
      <w:lvlText w:val=""/>
      <w:lvlJc w:val="left"/>
      <w:pPr>
        <w:ind w:left="5684" w:hanging="360"/>
      </w:pPr>
      <w:rPr>
        <w:rFonts w:ascii="Symbol" w:hAnsi="Symbol" w:cs="Symbol" w:hint="default"/>
      </w:rPr>
    </w:lvl>
    <w:lvl w:ilvl="7" w:tplc="04190003">
      <w:start w:val="1"/>
      <w:numFmt w:val="bullet"/>
      <w:lvlText w:val="o"/>
      <w:lvlJc w:val="left"/>
      <w:pPr>
        <w:ind w:left="6404" w:hanging="360"/>
      </w:pPr>
      <w:rPr>
        <w:rFonts w:ascii="Courier New" w:hAnsi="Courier New" w:cs="Courier New" w:hint="default"/>
      </w:rPr>
    </w:lvl>
    <w:lvl w:ilvl="8" w:tplc="04190005">
      <w:start w:val="1"/>
      <w:numFmt w:val="bullet"/>
      <w:lvlText w:val=""/>
      <w:lvlJc w:val="left"/>
      <w:pPr>
        <w:ind w:left="7124" w:hanging="360"/>
      </w:pPr>
      <w:rPr>
        <w:rFonts w:ascii="Wingdings" w:hAnsi="Wingdings" w:cs="Wingdings" w:hint="default"/>
      </w:rPr>
    </w:lvl>
  </w:abstractNum>
  <w:abstractNum w:abstractNumId="90">
    <w:nsid w:val="2ABA6289"/>
    <w:multiLevelType w:val="hybridMultilevel"/>
    <w:tmpl w:val="7828F728"/>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91">
    <w:nsid w:val="2E676099"/>
    <w:multiLevelType w:val="multilevel"/>
    <w:tmpl w:val="1FA2D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nsid w:val="30183945"/>
    <w:multiLevelType w:val="multilevel"/>
    <w:tmpl w:val="BB2C1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397631F9"/>
    <w:multiLevelType w:val="hybridMultilevel"/>
    <w:tmpl w:val="B5AC3E0E"/>
    <w:lvl w:ilvl="0" w:tplc="04190001">
      <w:start w:val="1"/>
      <w:numFmt w:val="bullet"/>
      <w:lvlText w:val=""/>
      <w:lvlJc w:val="left"/>
      <w:pPr>
        <w:ind w:left="1440" w:hanging="360"/>
      </w:pPr>
      <w:rPr>
        <w:rFonts w:ascii="Symbol" w:hAnsi="Symbol" w:hint="default"/>
      </w:rPr>
    </w:lvl>
    <w:lvl w:ilvl="1" w:tplc="0419000B">
      <w:start w:val="1"/>
      <w:numFmt w:val="bullet"/>
      <w:lvlText w:val=""/>
      <w:lvlJc w:val="left"/>
      <w:pPr>
        <w:tabs>
          <w:tab w:val="num" w:pos="2160"/>
        </w:tabs>
        <w:ind w:left="2160" w:hanging="360"/>
      </w:pPr>
      <w:rPr>
        <w:rFonts w:ascii="Wingdings" w:hAnsi="Wingdings"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4">
    <w:nsid w:val="39A05C77"/>
    <w:multiLevelType w:val="hybridMultilevel"/>
    <w:tmpl w:val="1F962828"/>
    <w:lvl w:ilvl="0" w:tplc="0419000D">
      <w:start w:val="1"/>
      <w:numFmt w:val="bullet"/>
      <w:lvlText w:val=""/>
      <w:lvlJc w:val="left"/>
      <w:pPr>
        <w:ind w:left="720" w:hanging="360"/>
      </w:pPr>
      <w:rPr>
        <w:rFonts w:ascii="Wingdings" w:hAnsi="Wingdings" w:cs="Wingdings"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5">
    <w:nsid w:val="39C32B63"/>
    <w:multiLevelType w:val="hybridMultilevel"/>
    <w:tmpl w:val="5B5EB698"/>
    <w:lvl w:ilvl="0" w:tplc="04190001">
      <w:start w:val="1"/>
      <w:numFmt w:val="bullet"/>
      <w:lvlText w:val=""/>
      <w:lvlJc w:val="left"/>
      <w:pPr>
        <w:ind w:left="1445" w:hanging="360"/>
      </w:pPr>
      <w:rPr>
        <w:rFonts w:ascii="Symbol" w:hAnsi="Symbol" w:cs="Symbol" w:hint="default"/>
      </w:rPr>
    </w:lvl>
    <w:lvl w:ilvl="1" w:tplc="04190003">
      <w:start w:val="1"/>
      <w:numFmt w:val="bullet"/>
      <w:lvlText w:val="o"/>
      <w:lvlJc w:val="left"/>
      <w:pPr>
        <w:ind w:left="2165" w:hanging="360"/>
      </w:pPr>
      <w:rPr>
        <w:rFonts w:ascii="Courier New" w:hAnsi="Courier New" w:cs="Courier New" w:hint="default"/>
      </w:rPr>
    </w:lvl>
    <w:lvl w:ilvl="2" w:tplc="04190005">
      <w:start w:val="1"/>
      <w:numFmt w:val="bullet"/>
      <w:lvlText w:val=""/>
      <w:lvlJc w:val="left"/>
      <w:pPr>
        <w:ind w:left="2885" w:hanging="360"/>
      </w:pPr>
      <w:rPr>
        <w:rFonts w:ascii="Wingdings" w:hAnsi="Wingdings" w:cs="Wingdings" w:hint="default"/>
      </w:rPr>
    </w:lvl>
    <w:lvl w:ilvl="3" w:tplc="04190001">
      <w:start w:val="1"/>
      <w:numFmt w:val="bullet"/>
      <w:lvlText w:val=""/>
      <w:lvlJc w:val="left"/>
      <w:pPr>
        <w:ind w:left="3605" w:hanging="360"/>
      </w:pPr>
      <w:rPr>
        <w:rFonts w:ascii="Symbol" w:hAnsi="Symbol" w:cs="Symbol" w:hint="default"/>
      </w:rPr>
    </w:lvl>
    <w:lvl w:ilvl="4" w:tplc="04190003">
      <w:start w:val="1"/>
      <w:numFmt w:val="bullet"/>
      <w:lvlText w:val="o"/>
      <w:lvlJc w:val="left"/>
      <w:pPr>
        <w:ind w:left="4325" w:hanging="360"/>
      </w:pPr>
      <w:rPr>
        <w:rFonts w:ascii="Courier New" w:hAnsi="Courier New" w:cs="Courier New" w:hint="default"/>
      </w:rPr>
    </w:lvl>
    <w:lvl w:ilvl="5" w:tplc="04190005">
      <w:start w:val="1"/>
      <w:numFmt w:val="bullet"/>
      <w:lvlText w:val=""/>
      <w:lvlJc w:val="left"/>
      <w:pPr>
        <w:ind w:left="5045" w:hanging="360"/>
      </w:pPr>
      <w:rPr>
        <w:rFonts w:ascii="Wingdings" w:hAnsi="Wingdings" w:cs="Wingdings" w:hint="default"/>
      </w:rPr>
    </w:lvl>
    <w:lvl w:ilvl="6" w:tplc="04190001">
      <w:start w:val="1"/>
      <w:numFmt w:val="bullet"/>
      <w:lvlText w:val=""/>
      <w:lvlJc w:val="left"/>
      <w:pPr>
        <w:ind w:left="5765" w:hanging="360"/>
      </w:pPr>
      <w:rPr>
        <w:rFonts w:ascii="Symbol" w:hAnsi="Symbol" w:cs="Symbol" w:hint="default"/>
      </w:rPr>
    </w:lvl>
    <w:lvl w:ilvl="7" w:tplc="04190003">
      <w:start w:val="1"/>
      <w:numFmt w:val="bullet"/>
      <w:lvlText w:val="o"/>
      <w:lvlJc w:val="left"/>
      <w:pPr>
        <w:ind w:left="6485" w:hanging="360"/>
      </w:pPr>
      <w:rPr>
        <w:rFonts w:ascii="Courier New" w:hAnsi="Courier New" w:cs="Courier New" w:hint="default"/>
      </w:rPr>
    </w:lvl>
    <w:lvl w:ilvl="8" w:tplc="04190005">
      <w:start w:val="1"/>
      <w:numFmt w:val="bullet"/>
      <w:lvlText w:val=""/>
      <w:lvlJc w:val="left"/>
      <w:pPr>
        <w:ind w:left="7205" w:hanging="360"/>
      </w:pPr>
      <w:rPr>
        <w:rFonts w:ascii="Wingdings" w:hAnsi="Wingdings" w:cs="Wingdings" w:hint="default"/>
      </w:rPr>
    </w:lvl>
  </w:abstractNum>
  <w:abstractNum w:abstractNumId="96">
    <w:nsid w:val="3A546CB4"/>
    <w:multiLevelType w:val="hybridMultilevel"/>
    <w:tmpl w:val="261A1C20"/>
    <w:lvl w:ilvl="0" w:tplc="04190001">
      <w:start w:val="1"/>
      <w:numFmt w:val="bullet"/>
      <w:lvlText w:val=""/>
      <w:lvlJc w:val="left"/>
      <w:pPr>
        <w:ind w:left="1454" w:hanging="360"/>
      </w:pPr>
      <w:rPr>
        <w:rFonts w:ascii="Symbol" w:hAnsi="Symbol" w:cs="Symbol" w:hint="default"/>
      </w:rPr>
    </w:lvl>
    <w:lvl w:ilvl="1" w:tplc="04190003">
      <w:start w:val="1"/>
      <w:numFmt w:val="bullet"/>
      <w:lvlText w:val="o"/>
      <w:lvlJc w:val="left"/>
      <w:pPr>
        <w:ind w:left="2174" w:hanging="360"/>
      </w:pPr>
      <w:rPr>
        <w:rFonts w:ascii="Courier New" w:hAnsi="Courier New" w:cs="Courier New" w:hint="default"/>
      </w:rPr>
    </w:lvl>
    <w:lvl w:ilvl="2" w:tplc="04190005">
      <w:start w:val="1"/>
      <w:numFmt w:val="bullet"/>
      <w:lvlText w:val=""/>
      <w:lvlJc w:val="left"/>
      <w:pPr>
        <w:ind w:left="2894" w:hanging="360"/>
      </w:pPr>
      <w:rPr>
        <w:rFonts w:ascii="Wingdings" w:hAnsi="Wingdings" w:cs="Wingdings" w:hint="default"/>
      </w:rPr>
    </w:lvl>
    <w:lvl w:ilvl="3" w:tplc="04190001">
      <w:start w:val="1"/>
      <w:numFmt w:val="bullet"/>
      <w:lvlText w:val=""/>
      <w:lvlJc w:val="left"/>
      <w:pPr>
        <w:ind w:left="3614" w:hanging="360"/>
      </w:pPr>
      <w:rPr>
        <w:rFonts w:ascii="Symbol" w:hAnsi="Symbol" w:cs="Symbol" w:hint="default"/>
      </w:rPr>
    </w:lvl>
    <w:lvl w:ilvl="4" w:tplc="04190003">
      <w:start w:val="1"/>
      <w:numFmt w:val="bullet"/>
      <w:lvlText w:val="o"/>
      <w:lvlJc w:val="left"/>
      <w:pPr>
        <w:ind w:left="4334" w:hanging="360"/>
      </w:pPr>
      <w:rPr>
        <w:rFonts w:ascii="Courier New" w:hAnsi="Courier New" w:cs="Courier New" w:hint="default"/>
      </w:rPr>
    </w:lvl>
    <w:lvl w:ilvl="5" w:tplc="04190005">
      <w:start w:val="1"/>
      <w:numFmt w:val="bullet"/>
      <w:lvlText w:val=""/>
      <w:lvlJc w:val="left"/>
      <w:pPr>
        <w:ind w:left="5054" w:hanging="360"/>
      </w:pPr>
      <w:rPr>
        <w:rFonts w:ascii="Wingdings" w:hAnsi="Wingdings" w:cs="Wingdings" w:hint="default"/>
      </w:rPr>
    </w:lvl>
    <w:lvl w:ilvl="6" w:tplc="04190001">
      <w:start w:val="1"/>
      <w:numFmt w:val="bullet"/>
      <w:lvlText w:val=""/>
      <w:lvlJc w:val="left"/>
      <w:pPr>
        <w:ind w:left="5774" w:hanging="360"/>
      </w:pPr>
      <w:rPr>
        <w:rFonts w:ascii="Symbol" w:hAnsi="Symbol" w:cs="Symbol" w:hint="default"/>
      </w:rPr>
    </w:lvl>
    <w:lvl w:ilvl="7" w:tplc="04190003">
      <w:start w:val="1"/>
      <w:numFmt w:val="bullet"/>
      <w:lvlText w:val="o"/>
      <w:lvlJc w:val="left"/>
      <w:pPr>
        <w:ind w:left="6494" w:hanging="360"/>
      </w:pPr>
      <w:rPr>
        <w:rFonts w:ascii="Courier New" w:hAnsi="Courier New" w:cs="Courier New" w:hint="default"/>
      </w:rPr>
    </w:lvl>
    <w:lvl w:ilvl="8" w:tplc="04190005">
      <w:start w:val="1"/>
      <w:numFmt w:val="bullet"/>
      <w:lvlText w:val=""/>
      <w:lvlJc w:val="left"/>
      <w:pPr>
        <w:ind w:left="7214" w:hanging="360"/>
      </w:pPr>
      <w:rPr>
        <w:rFonts w:ascii="Wingdings" w:hAnsi="Wingdings" w:cs="Wingdings" w:hint="default"/>
      </w:rPr>
    </w:lvl>
  </w:abstractNum>
  <w:abstractNum w:abstractNumId="97">
    <w:nsid w:val="3A9479D9"/>
    <w:multiLevelType w:val="hybridMultilevel"/>
    <w:tmpl w:val="BEBA64F0"/>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98">
    <w:nsid w:val="3AB4581E"/>
    <w:multiLevelType w:val="hybridMultilevel"/>
    <w:tmpl w:val="A52054EE"/>
    <w:lvl w:ilvl="0" w:tplc="BBD8DF3C">
      <w:start w:val="5"/>
      <w:numFmt w:val="upperRoman"/>
      <w:lvlText w:val="%1."/>
      <w:lvlJc w:val="left"/>
      <w:pPr>
        <w:tabs>
          <w:tab w:val="num" w:pos="1500"/>
        </w:tabs>
        <w:ind w:left="1500" w:hanging="720"/>
      </w:pPr>
      <w:rPr>
        <w:rFonts w:hint="default"/>
      </w:rPr>
    </w:lvl>
    <w:lvl w:ilvl="1" w:tplc="04190019">
      <w:start w:val="1"/>
      <w:numFmt w:val="lowerLetter"/>
      <w:lvlText w:val="%2."/>
      <w:lvlJc w:val="left"/>
      <w:pPr>
        <w:tabs>
          <w:tab w:val="num" w:pos="1860"/>
        </w:tabs>
        <w:ind w:left="1860" w:hanging="360"/>
      </w:pPr>
    </w:lvl>
    <w:lvl w:ilvl="2" w:tplc="0419001B">
      <w:start w:val="1"/>
      <w:numFmt w:val="lowerRoman"/>
      <w:lvlText w:val="%3."/>
      <w:lvlJc w:val="right"/>
      <w:pPr>
        <w:tabs>
          <w:tab w:val="num" w:pos="2580"/>
        </w:tabs>
        <w:ind w:left="2580" w:hanging="180"/>
      </w:pPr>
    </w:lvl>
    <w:lvl w:ilvl="3" w:tplc="0419000F">
      <w:start w:val="1"/>
      <w:numFmt w:val="decimal"/>
      <w:lvlText w:val="%4."/>
      <w:lvlJc w:val="left"/>
      <w:pPr>
        <w:tabs>
          <w:tab w:val="num" w:pos="3300"/>
        </w:tabs>
        <w:ind w:left="3300" w:hanging="360"/>
      </w:pPr>
    </w:lvl>
    <w:lvl w:ilvl="4" w:tplc="04190019">
      <w:start w:val="1"/>
      <w:numFmt w:val="lowerLetter"/>
      <w:lvlText w:val="%5."/>
      <w:lvlJc w:val="left"/>
      <w:pPr>
        <w:tabs>
          <w:tab w:val="num" w:pos="4020"/>
        </w:tabs>
        <w:ind w:left="4020" w:hanging="360"/>
      </w:pPr>
    </w:lvl>
    <w:lvl w:ilvl="5" w:tplc="0419001B">
      <w:start w:val="1"/>
      <w:numFmt w:val="lowerRoman"/>
      <w:lvlText w:val="%6."/>
      <w:lvlJc w:val="right"/>
      <w:pPr>
        <w:tabs>
          <w:tab w:val="num" w:pos="4740"/>
        </w:tabs>
        <w:ind w:left="4740" w:hanging="180"/>
      </w:pPr>
    </w:lvl>
    <w:lvl w:ilvl="6" w:tplc="0419000F">
      <w:start w:val="1"/>
      <w:numFmt w:val="decimal"/>
      <w:lvlText w:val="%7."/>
      <w:lvlJc w:val="left"/>
      <w:pPr>
        <w:tabs>
          <w:tab w:val="num" w:pos="5460"/>
        </w:tabs>
        <w:ind w:left="5460" w:hanging="360"/>
      </w:pPr>
    </w:lvl>
    <w:lvl w:ilvl="7" w:tplc="04190019">
      <w:start w:val="1"/>
      <w:numFmt w:val="lowerLetter"/>
      <w:lvlText w:val="%8."/>
      <w:lvlJc w:val="left"/>
      <w:pPr>
        <w:tabs>
          <w:tab w:val="num" w:pos="6180"/>
        </w:tabs>
        <w:ind w:left="6180" w:hanging="360"/>
      </w:pPr>
    </w:lvl>
    <w:lvl w:ilvl="8" w:tplc="0419001B">
      <w:start w:val="1"/>
      <w:numFmt w:val="lowerRoman"/>
      <w:lvlText w:val="%9."/>
      <w:lvlJc w:val="right"/>
      <w:pPr>
        <w:tabs>
          <w:tab w:val="num" w:pos="6900"/>
        </w:tabs>
        <w:ind w:left="6900" w:hanging="180"/>
      </w:pPr>
    </w:lvl>
  </w:abstractNum>
  <w:abstractNum w:abstractNumId="99">
    <w:nsid w:val="3D0D4AC2"/>
    <w:multiLevelType w:val="hybridMultilevel"/>
    <w:tmpl w:val="75D4BCD8"/>
    <w:lvl w:ilvl="0" w:tplc="04190001">
      <w:start w:val="1"/>
      <w:numFmt w:val="bullet"/>
      <w:lvlText w:val=""/>
      <w:lvlJc w:val="left"/>
      <w:pPr>
        <w:tabs>
          <w:tab w:val="num" w:pos="1380"/>
        </w:tabs>
        <w:ind w:left="1380" w:hanging="360"/>
      </w:pPr>
      <w:rPr>
        <w:rFonts w:ascii="Symbol" w:hAnsi="Symbol" w:hint="default"/>
      </w:rPr>
    </w:lvl>
    <w:lvl w:ilvl="1" w:tplc="04190003" w:tentative="1">
      <w:start w:val="1"/>
      <w:numFmt w:val="bullet"/>
      <w:lvlText w:val="o"/>
      <w:lvlJc w:val="left"/>
      <w:pPr>
        <w:tabs>
          <w:tab w:val="num" w:pos="2100"/>
        </w:tabs>
        <w:ind w:left="2100" w:hanging="360"/>
      </w:pPr>
      <w:rPr>
        <w:rFonts w:ascii="Courier New" w:hAnsi="Courier New" w:cs="Courier New" w:hint="default"/>
      </w:rPr>
    </w:lvl>
    <w:lvl w:ilvl="2" w:tplc="04190005" w:tentative="1">
      <w:start w:val="1"/>
      <w:numFmt w:val="bullet"/>
      <w:lvlText w:val=""/>
      <w:lvlJc w:val="left"/>
      <w:pPr>
        <w:tabs>
          <w:tab w:val="num" w:pos="2820"/>
        </w:tabs>
        <w:ind w:left="2820" w:hanging="360"/>
      </w:pPr>
      <w:rPr>
        <w:rFonts w:ascii="Wingdings" w:hAnsi="Wingdings" w:hint="default"/>
      </w:rPr>
    </w:lvl>
    <w:lvl w:ilvl="3" w:tplc="04190001" w:tentative="1">
      <w:start w:val="1"/>
      <w:numFmt w:val="bullet"/>
      <w:lvlText w:val=""/>
      <w:lvlJc w:val="left"/>
      <w:pPr>
        <w:tabs>
          <w:tab w:val="num" w:pos="3540"/>
        </w:tabs>
        <w:ind w:left="3540" w:hanging="360"/>
      </w:pPr>
      <w:rPr>
        <w:rFonts w:ascii="Symbol" w:hAnsi="Symbol" w:hint="default"/>
      </w:rPr>
    </w:lvl>
    <w:lvl w:ilvl="4" w:tplc="04190003" w:tentative="1">
      <w:start w:val="1"/>
      <w:numFmt w:val="bullet"/>
      <w:lvlText w:val="o"/>
      <w:lvlJc w:val="left"/>
      <w:pPr>
        <w:tabs>
          <w:tab w:val="num" w:pos="4260"/>
        </w:tabs>
        <w:ind w:left="4260" w:hanging="360"/>
      </w:pPr>
      <w:rPr>
        <w:rFonts w:ascii="Courier New" w:hAnsi="Courier New" w:cs="Courier New" w:hint="default"/>
      </w:rPr>
    </w:lvl>
    <w:lvl w:ilvl="5" w:tplc="04190005" w:tentative="1">
      <w:start w:val="1"/>
      <w:numFmt w:val="bullet"/>
      <w:lvlText w:val=""/>
      <w:lvlJc w:val="left"/>
      <w:pPr>
        <w:tabs>
          <w:tab w:val="num" w:pos="4980"/>
        </w:tabs>
        <w:ind w:left="4980" w:hanging="360"/>
      </w:pPr>
      <w:rPr>
        <w:rFonts w:ascii="Wingdings" w:hAnsi="Wingdings" w:hint="default"/>
      </w:rPr>
    </w:lvl>
    <w:lvl w:ilvl="6" w:tplc="04190001" w:tentative="1">
      <w:start w:val="1"/>
      <w:numFmt w:val="bullet"/>
      <w:lvlText w:val=""/>
      <w:lvlJc w:val="left"/>
      <w:pPr>
        <w:tabs>
          <w:tab w:val="num" w:pos="5700"/>
        </w:tabs>
        <w:ind w:left="5700" w:hanging="360"/>
      </w:pPr>
      <w:rPr>
        <w:rFonts w:ascii="Symbol" w:hAnsi="Symbol" w:hint="default"/>
      </w:rPr>
    </w:lvl>
    <w:lvl w:ilvl="7" w:tplc="04190003" w:tentative="1">
      <w:start w:val="1"/>
      <w:numFmt w:val="bullet"/>
      <w:lvlText w:val="o"/>
      <w:lvlJc w:val="left"/>
      <w:pPr>
        <w:tabs>
          <w:tab w:val="num" w:pos="6420"/>
        </w:tabs>
        <w:ind w:left="6420" w:hanging="360"/>
      </w:pPr>
      <w:rPr>
        <w:rFonts w:ascii="Courier New" w:hAnsi="Courier New" w:cs="Courier New" w:hint="default"/>
      </w:rPr>
    </w:lvl>
    <w:lvl w:ilvl="8" w:tplc="04190005" w:tentative="1">
      <w:start w:val="1"/>
      <w:numFmt w:val="bullet"/>
      <w:lvlText w:val=""/>
      <w:lvlJc w:val="left"/>
      <w:pPr>
        <w:tabs>
          <w:tab w:val="num" w:pos="7140"/>
        </w:tabs>
        <w:ind w:left="7140" w:hanging="360"/>
      </w:pPr>
      <w:rPr>
        <w:rFonts w:ascii="Wingdings" w:hAnsi="Wingdings" w:hint="default"/>
      </w:rPr>
    </w:lvl>
  </w:abstractNum>
  <w:abstractNum w:abstractNumId="100">
    <w:nsid w:val="3F0F54E2"/>
    <w:multiLevelType w:val="hybridMultilevel"/>
    <w:tmpl w:val="569E6C8C"/>
    <w:lvl w:ilvl="0" w:tplc="04190001">
      <w:start w:val="1"/>
      <w:numFmt w:val="bullet"/>
      <w:lvlText w:val=""/>
      <w:lvlJc w:val="left"/>
      <w:pPr>
        <w:ind w:left="1359" w:hanging="360"/>
      </w:pPr>
      <w:rPr>
        <w:rFonts w:ascii="Symbol" w:hAnsi="Symbol" w:hint="default"/>
      </w:rPr>
    </w:lvl>
    <w:lvl w:ilvl="1" w:tplc="04190003" w:tentative="1">
      <w:start w:val="1"/>
      <w:numFmt w:val="bullet"/>
      <w:lvlText w:val="o"/>
      <w:lvlJc w:val="left"/>
      <w:pPr>
        <w:ind w:left="2079" w:hanging="360"/>
      </w:pPr>
      <w:rPr>
        <w:rFonts w:ascii="Courier New" w:hAnsi="Courier New" w:cs="Courier New" w:hint="default"/>
      </w:rPr>
    </w:lvl>
    <w:lvl w:ilvl="2" w:tplc="04190005" w:tentative="1">
      <w:start w:val="1"/>
      <w:numFmt w:val="bullet"/>
      <w:lvlText w:val=""/>
      <w:lvlJc w:val="left"/>
      <w:pPr>
        <w:ind w:left="2799" w:hanging="360"/>
      </w:pPr>
      <w:rPr>
        <w:rFonts w:ascii="Wingdings" w:hAnsi="Wingdings" w:hint="default"/>
      </w:rPr>
    </w:lvl>
    <w:lvl w:ilvl="3" w:tplc="04190001" w:tentative="1">
      <w:start w:val="1"/>
      <w:numFmt w:val="bullet"/>
      <w:lvlText w:val=""/>
      <w:lvlJc w:val="left"/>
      <w:pPr>
        <w:ind w:left="3519" w:hanging="360"/>
      </w:pPr>
      <w:rPr>
        <w:rFonts w:ascii="Symbol" w:hAnsi="Symbol" w:hint="default"/>
      </w:rPr>
    </w:lvl>
    <w:lvl w:ilvl="4" w:tplc="04190003" w:tentative="1">
      <w:start w:val="1"/>
      <w:numFmt w:val="bullet"/>
      <w:lvlText w:val="o"/>
      <w:lvlJc w:val="left"/>
      <w:pPr>
        <w:ind w:left="4239" w:hanging="360"/>
      </w:pPr>
      <w:rPr>
        <w:rFonts w:ascii="Courier New" w:hAnsi="Courier New" w:cs="Courier New" w:hint="default"/>
      </w:rPr>
    </w:lvl>
    <w:lvl w:ilvl="5" w:tplc="04190005" w:tentative="1">
      <w:start w:val="1"/>
      <w:numFmt w:val="bullet"/>
      <w:lvlText w:val=""/>
      <w:lvlJc w:val="left"/>
      <w:pPr>
        <w:ind w:left="4959" w:hanging="360"/>
      </w:pPr>
      <w:rPr>
        <w:rFonts w:ascii="Wingdings" w:hAnsi="Wingdings" w:hint="default"/>
      </w:rPr>
    </w:lvl>
    <w:lvl w:ilvl="6" w:tplc="04190001" w:tentative="1">
      <w:start w:val="1"/>
      <w:numFmt w:val="bullet"/>
      <w:lvlText w:val=""/>
      <w:lvlJc w:val="left"/>
      <w:pPr>
        <w:ind w:left="5679" w:hanging="360"/>
      </w:pPr>
      <w:rPr>
        <w:rFonts w:ascii="Symbol" w:hAnsi="Symbol" w:hint="default"/>
      </w:rPr>
    </w:lvl>
    <w:lvl w:ilvl="7" w:tplc="04190003" w:tentative="1">
      <w:start w:val="1"/>
      <w:numFmt w:val="bullet"/>
      <w:lvlText w:val="o"/>
      <w:lvlJc w:val="left"/>
      <w:pPr>
        <w:ind w:left="6399" w:hanging="360"/>
      </w:pPr>
      <w:rPr>
        <w:rFonts w:ascii="Courier New" w:hAnsi="Courier New" w:cs="Courier New" w:hint="default"/>
      </w:rPr>
    </w:lvl>
    <w:lvl w:ilvl="8" w:tplc="04190005" w:tentative="1">
      <w:start w:val="1"/>
      <w:numFmt w:val="bullet"/>
      <w:lvlText w:val=""/>
      <w:lvlJc w:val="left"/>
      <w:pPr>
        <w:ind w:left="7119" w:hanging="360"/>
      </w:pPr>
      <w:rPr>
        <w:rFonts w:ascii="Wingdings" w:hAnsi="Wingdings" w:hint="default"/>
      </w:rPr>
    </w:lvl>
  </w:abstractNum>
  <w:abstractNum w:abstractNumId="101">
    <w:nsid w:val="40BC3F84"/>
    <w:multiLevelType w:val="hybridMultilevel"/>
    <w:tmpl w:val="6114DA00"/>
    <w:lvl w:ilvl="0" w:tplc="6C44E29E">
      <w:start w:val="1"/>
      <w:numFmt w:val="bullet"/>
      <w:lvlText w:val=""/>
      <w:lvlJc w:val="left"/>
      <w:pPr>
        <w:tabs>
          <w:tab w:val="num" w:pos="180"/>
        </w:tabs>
        <w:ind w:left="180" w:firstLine="0"/>
      </w:pPr>
      <w:rPr>
        <w:rFonts w:ascii="Wingdings"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2">
    <w:nsid w:val="41051DA3"/>
    <w:multiLevelType w:val="hybridMultilevel"/>
    <w:tmpl w:val="6A967CDE"/>
    <w:lvl w:ilvl="0" w:tplc="C6F8C1B4">
      <w:start w:val="1"/>
      <w:numFmt w:val="bullet"/>
      <w:lvlText w:val=""/>
      <w:lvlJc w:val="left"/>
      <w:pPr>
        <w:tabs>
          <w:tab w:val="num" w:pos="720"/>
        </w:tabs>
        <w:ind w:left="720" w:hanging="360"/>
      </w:pPr>
      <w:rPr>
        <w:rFonts w:ascii="Wingdings" w:hAnsi="Wingdings" w:cs="Wingdings" w:hint="default"/>
      </w:rPr>
    </w:lvl>
    <w:lvl w:ilvl="1" w:tplc="8C6231B0">
      <w:start w:val="1"/>
      <w:numFmt w:val="bullet"/>
      <w:lvlText w:val=""/>
      <w:lvlJc w:val="left"/>
      <w:pPr>
        <w:tabs>
          <w:tab w:val="num" w:pos="1440"/>
        </w:tabs>
        <w:ind w:left="1440" w:hanging="360"/>
      </w:pPr>
      <w:rPr>
        <w:rFonts w:ascii="Wingdings" w:hAnsi="Wingdings" w:cs="Wingdings" w:hint="default"/>
      </w:rPr>
    </w:lvl>
    <w:lvl w:ilvl="2" w:tplc="BB900C3C">
      <w:start w:val="1"/>
      <w:numFmt w:val="bullet"/>
      <w:lvlText w:val=""/>
      <w:lvlJc w:val="left"/>
      <w:pPr>
        <w:tabs>
          <w:tab w:val="num" w:pos="2160"/>
        </w:tabs>
        <w:ind w:left="2160" w:hanging="360"/>
      </w:pPr>
      <w:rPr>
        <w:rFonts w:ascii="Wingdings" w:hAnsi="Wingdings" w:cs="Wingdings" w:hint="default"/>
      </w:rPr>
    </w:lvl>
    <w:lvl w:ilvl="3" w:tplc="B602F588">
      <w:start w:val="1"/>
      <w:numFmt w:val="bullet"/>
      <w:lvlText w:val=""/>
      <w:lvlJc w:val="left"/>
      <w:pPr>
        <w:tabs>
          <w:tab w:val="num" w:pos="2880"/>
        </w:tabs>
        <w:ind w:left="2880" w:hanging="360"/>
      </w:pPr>
      <w:rPr>
        <w:rFonts w:ascii="Wingdings" w:hAnsi="Wingdings" w:cs="Wingdings" w:hint="default"/>
      </w:rPr>
    </w:lvl>
    <w:lvl w:ilvl="4" w:tplc="E93AD392">
      <w:start w:val="1"/>
      <w:numFmt w:val="bullet"/>
      <w:lvlText w:val=""/>
      <w:lvlJc w:val="left"/>
      <w:pPr>
        <w:tabs>
          <w:tab w:val="num" w:pos="3600"/>
        </w:tabs>
        <w:ind w:left="3600" w:hanging="360"/>
      </w:pPr>
      <w:rPr>
        <w:rFonts w:ascii="Wingdings" w:hAnsi="Wingdings" w:cs="Wingdings" w:hint="default"/>
      </w:rPr>
    </w:lvl>
    <w:lvl w:ilvl="5" w:tplc="3300127E">
      <w:start w:val="1"/>
      <w:numFmt w:val="bullet"/>
      <w:lvlText w:val=""/>
      <w:lvlJc w:val="left"/>
      <w:pPr>
        <w:tabs>
          <w:tab w:val="num" w:pos="4320"/>
        </w:tabs>
        <w:ind w:left="4320" w:hanging="360"/>
      </w:pPr>
      <w:rPr>
        <w:rFonts w:ascii="Wingdings" w:hAnsi="Wingdings" w:cs="Wingdings" w:hint="default"/>
      </w:rPr>
    </w:lvl>
    <w:lvl w:ilvl="6" w:tplc="DBB66F8E">
      <w:start w:val="1"/>
      <w:numFmt w:val="bullet"/>
      <w:lvlText w:val=""/>
      <w:lvlJc w:val="left"/>
      <w:pPr>
        <w:tabs>
          <w:tab w:val="num" w:pos="5040"/>
        </w:tabs>
        <w:ind w:left="5040" w:hanging="360"/>
      </w:pPr>
      <w:rPr>
        <w:rFonts w:ascii="Wingdings" w:hAnsi="Wingdings" w:cs="Wingdings" w:hint="default"/>
      </w:rPr>
    </w:lvl>
    <w:lvl w:ilvl="7" w:tplc="2230F6F8">
      <w:start w:val="1"/>
      <w:numFmt w:val="bullet"/>
      <w:lvlText w:val=""/>
      <w:lvlJc w:val="left"/>
      <w:pPr>
        <w:tabs>
          <w:tab w:val="num" w:pos="5760"/>
        </w:tabs>
        <w:ind w:left="5760" w:hanging="360"/>
      </w:pPr>
      <w:rPr>
        <w:rFonts w:ascii="Wingdings" w:hAnsi="Wingdings" w:cs="Wingdings" w:hint="default"/>
      </w:rPr>
    </w:lvl>
    <w:lvl w:ilvl="8" w:tplc="4A68FABA">
      <w:start w:val="1"/>
      <w:numFmt w:val="bullet"/>
      <w:lvlText w:val=""/>
      <w:lvlJc w:val="left"/>
      <w:pPr>
        <w:tabs>
          <w:tab w:val="num" w:pos="6480"/>
        </w:tabs>
        <w:ind w:left="6480" w:hanging="360"/>
      </w:pPr>
      <w:rPr>
        <w:rFonts w:ascii="Wingdings" w:hAnsi="Wingdings" w:cs="Wingdings" w:hint="default"/>
      </w:rPr>
    </w:lvl>
  </w:abstractNum>
  <w:abstractNum w:abstractNumId="103">
    <w:nsid w:val="426B321D"/>
    <w:multiLevelType w:val="singleLevel"/>
    <w:tmpl w:val="63A65622"/>
    <w:lvl w:ilvl="0">
      <w:start w:val="1"/>
      <w:numFmt w:val="decimal"/>
      <w:lvlText w:val="%1)"/>
      <w:legacy w:legacy="1" w:legacySpace="0" w:legacyIndent="542"/>
      <w:lvlJc w:val="left"/>
      <w:rPr>
        <w:rFonts w:ascii="Times New Roman" w:hAnsi="Times New Roman" w:cs="Times New Roman" w:hint="default"/>
      </w:rPr>
    </w:lvl>
  </w:abstractNum>
  <w:abstractNum w:abstractNumId="104">
    <w:nsid w:val="475957D4"/>
    <w:multiLevelType w:val="hybridMultilevel"/>
    <w:tmpl w:val="317E36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48301540"/>
    <w:multiLevelType w:val="hybridMultilevel"/>
    <w:tmpl w:val="FB16210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06">
    <w:nsid w:val="4DBD0A92"/>
    <w:multiLevelType w:val="hybridMultilevel"/>
    <w:tmpl w:val="72A4807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7">
    <w:nsid w:val="4E6F3E75"/>
    <w:multiLevelType w:val="hybridMultilevel"/>
    <w:tmpl w:val="0B1ECB22"/>
    <w:lvl w:ilvl="0" w:tplc="B356890C">
      <w:start w:val="1"/>
      <w:numFmt w:val="decimal"/>
      <w:lvlText w:val="%1)"/>
      <w:lvlJc w:val="left"/>
      <w:pPr>
        <w:ind w:left="1004" w:hanging="360"/>
      </w:pPr>
      <w:rPr>
        <w:rFonts w:hint="default"/>
      </w:r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start w:val="1"/>
      <w:numFmt w:val="decimal"/>
      <w:lvlText w:val="%4."/>
      <w:lvlJc w:val="left"/>
      <w:pPr>
        <w:ind w:left="3164" w:hanging="360"/>
      </w:pPr>
    </w:lvl>
    <w:lvl w:ilvl="4" w:tplc="04190019">
      <w:start w:val="1"/>
      <w:numFmt w:val="lowerLetter"/>
      <w:lvlText w:val="%5."/>
      <w:lvlJc w:val="left"/>
      <w:pPr>
        <w:ind w:left="3884" w:hanging="360"/>
      </w:pPr>
    </w:lvl>
    <w:lvl w:ilvl="5" w:tplc="0419001B">
      <w:start w:val="1"/>
      <w:numFmt w:val="lowerRoman"/>
      <w:lvlText w:val="%6."/>
      <w:lvlJc w:val="right"/>
      <w:pPr>
        <w:ind w:left="4604" w:hanging="180"/>
      </w:pPr>
    </w:lvl>
    <w:lvl w:ilvl="6" w:tplc="0419000F">
      <w:start w:val="1"/>
      <w:numFmt w:val="decimal"/>
      <w:lvlText w:val="%7."/>
      <w:lvlJc w:val="left"/>
      <w:pPr>
        <w:ind w:left="5324" w:hanging="360"/>
      </w:pPr>
    </w:lvl>
    <w:lvl w:ilvl="7" w:tplc="04190019">
      <w:start w:val="1"/>
      <w:numFmt w:val="lowerLetter"/>
      <w:lvlText w:val="%8."/>
      <w:lvlJc w:val="left"/>
      <w:pPr>
        <w:ind w:left="6044" w:hanging="360"/>
      </w:pPr>
    </w:lvl>
    <w:lvl w:ilvl="8" w:tplc="0419001B">
      <w:start w:val="1"/>
      <w:numFmt w:val="lowerRoman"/>
      <w:lvlText w:val="%9."/>
      <w:lvlJc w:val="right"/>
      <w:pPr>
        <w:ind w:left="6764" w:hanging="180"/>
      </w:pPr>
    </w:lvl>
  </w:abstractNum>
  <w:abstractNum w:abstractNumId="108">
    <w:nsid w:val="573D1380"/>
    <w:multiLevelType w:val="hybridMultilevel"/>
    <w:tmpl w:val="8ED63E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09">
    <w:nsid w:val="5B6449CF"/>
    <w:multiLevelType w:val="hybridMultilevel"/>
    <w:tmpl w:val="4E64EBB6"/>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0">
    <w:nsid w:val="5BC42F11"/>
    <w:multiLevelType w:val="multilevel"/>
    <w:tmpl w:val="DB643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nsid w:val="5D165FBE"/>
    <w:multiLevelType w:val="hybridMultilevel"/>
    <w:tmpl w:val="79BA59F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2010"/>
        </w:tabs>
        <w:ind w:left="2010" w:hanging="360"/>
      </w:pPr>
      <w:rPr>
        <w:rFonts w:ascii="Courier New" w:hAnsi="Courier New" w:cs="Courier New" w:hint="default"/>
      </w:rPr>
    </w:lvl>
    <w:lvl w:ilvl="2" w:tplc="04190005" w:tentative="1">
      <w:start w:val="1"/>
      <w:numFmt w:val="bullet"/>
      <w:lvlText w:val=""/>
      <w:lvlJc w:val="left"/>
      <w:pPr>
        <w:tabs>
          <w:tab w:val="num" w:pos="2730"/>
        </w:tabs>
        <w:ind w:left="2730" w:hanging="360"/>
      </w:pPr>
      <w:rPr>
        <w:rFonts w:ascii="Wingdings" w:hAnsi="Wingdings" w:hint="default"/>
      </w:rPr>
    </w:lvl>
    <w:lvl w:ilvl="3" w:tplc="04190001" w:tentative="1">
      <w:start w:val="1"/>
      <w:numFmt w:val="bullet"/>
      <w:lvlText w:val=""/>
      <w:lvlJc w:val="left"/>
      <w:pPr>
        <w:tabs>
          <w:tab w:val="num" w:pos="3450"/>
        </w:tabs>
        <w:ind w:left="3450" w:hanging="360"/>
      </w:pPr>
      <w:rPr>
        <w:rFonts w:ascii="Symbol" w:hAnsi="Symbol" w:hint="default"/>
      </w:rPr>
    </w:lvl>
    <w:lvl w:ilvl="4" w:tplc="04190003" w:tentative="1">
      <w:start w:val="1"/>
      <w:numFmt w:val="bullet"/>
      <w:lvlText w:val="o"/>
      <w:lvlJc w:val="left"/>
      <w:pPr>
        <w:tabs>
          <w:tab w:val="num" w:pos="4170"/>
        </w:tabs>
        <w:ind w:left="4170" w:hanging="360"/>
      </w:pPr>
      <w:rPr>
        <w:rFonts w:ascii="Courier New" w:hAnsi="Courier New" w:cs="Courier New" w:hint="default"/>
      </w:rPr>
    </w:lvl>
    <w:lvl w:ilvl="5" w:tplc="04190005" w:tentative="1">
      <w:start w:val="1"/>
      <w:numFmt w:val="bullet"/>
      <w:lvlText w:val=""/>
      <w:lvlJc w:val="left"/>
      <w:pPr>
        <w:tabs>
          <w:tab w:val="num" w:pos="4890"/>
        </w:tabs>
        <w:ind w:left="4890" w:hanging="360"/>
      </w:pPr>
      <w:rPr>
        <w:rFonts w:ascii="Wingdings" w:hAnsi="Wingdings" w:hint="default"/>
      </w:rPr>
    </w:lvl>
    <w:lvl w:ilvl="6" w:tplc="04190001" w:tentative="1">
      <w:start w:val="1"/>
      <w:numFmt w:val="bullet"/>
      <w:lvlText w:val=""/>
      <w:lvlJc w:val="left"/>
      <w:pPr>
        <w:tabs>
          <w:tab w:val="num" w:pos="5610"/>
        </w:tabs>
        <w:ind w:left="5610" w:hanging="360"/>
      </w:pPr>
      <w:rPr>
        <w:rFonts w:ascii="Symbol" w:hAnsi="Symbol" w:hint="default"/>
      </w:rPr>
    </w:lvl>
    <w:lvl w:ilvl="7" w:tplc="04190003" w:tentative="1">
      <w:start w:val="1"/>
      <w:numFmt w:val="bullet"/>
      <w:lvlText w:val="o"/>
      <w:lvlJc w:val="left"/>
      <w:pPr>
        <w:tabs>
          <w:tab w:val="num" w:pos="6330"/>
        </w:tabs>
        <w:ind w:left="6330" w:hanging="360"/>
      </w:pPr>
      <w:rPr>
        <w:rFonts w:ascii="Courier New" w:hAnsi="Courier New" w:cs="Courier New" w:hint="default"/>
      </w:rPr>
    </w:lvl>
    <w:lvl w:ilvl="8" w:tplc="04190005" w:tentative="1">
      <w:start w:val="1"/>
      <w:numFmt w:val="bullet"/>
      <w:lvlText w:val=""/>
      <w:lvlJc w:val="left"/>
      <w:pPr>
        <w:tabs>
          <w:tab w:val="num" w:pos="7050"/>
        </w:tabs>
        <w:ind w:left="7050" w:hanging="360"/>
      </w:pPr>
      <w:rPr>
        <w:rFonts w:ascii="Wingdings" w:hAnsi="Wingdings" w:hint="default"/>
      </w:rPr>
    </w:lvl>
  </w:abstractNum>
  <w:abstractNum w:abstractNumId="112">
    <w:nsid w:val="5E8851FE"/>
    <w:multiLevelType w:val="hybridMultilevel"/>
    <w:tmpl w:val="624C626C"/>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3">
    <w:nsid w:val="60404651"/>
    <w:multiLevelType w:val="hybridMultilevel"/>
    <w:tmpl w:val="A286797C"/>
    <w:lvl w:ilvl="0" w:tplc="80D01B74">
      <w:start w:val="1"/>
      <w:numFmt w:val="bullet"/>
      <w:lvlText w:val=""/>
      <w:lvlJc w:val="left"/>
      <w:pPr>
        <w:tabs>
          <w:tab w:val="num" w:pos="360"/>
        </w:tabs>
        <w:ind w:left="360" w:hanging="360"/>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14">
    <w:nsid w:val="60671992"/>
    <w:multiLevelType w:val="hybridMultilevel"/>
    <w:tmpl w:val="644880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629F3788"/>
    <w:multiLevelType w:val="hybridMultilevel"/>
    <w:tmpl w:val="987402F2"/>
    <w:lvl w:ilvl="0" w:tplc="58C4D270">
      <w:start w:val="1"/>
      <w:numFmt w:val="bullet"/>
      <w:lvlText w:val=""/>
      <w:lvlJc w:val="left"/>
      <w:pPr>
        <w:tabs>
          <w:tab w:val="num" w:pos="0"/>
        </w:tabs>
        <w:ind w:left="0" w:firstLine="0"/>
      </w:pPr>
      <w:rPr>
        <w:rFonts w:ascii="Wingdings" w:hAnsi="Wingdings" w:cs="Times New Roman" w:hint="default"/>
      </w:rPr>
    </w:lvl>
    <w:lvl w:ilvl="1" w:tplc="3782098C">
      <w:start w:val="1"/>
      <w:numFmt w:val="bullet"/>
      <w:lvlText w:val=""/>
      <w:lvlJc w:val="left"/>
      <w:pPr>
        <w:tabs>
          <w:tab w:val="num" w:pos="1080"/>
        </w:tabs>
        <w:ind w:left="1080" w:firstLine="0"/>
      </w:pPr>
      <w:rPr>
        <w:rFonts w:ascii="Wingdings" w:hAnsi="Wingding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6">
    <w:nsid w:val="6355110F"/>
    <w:multiLevelType w:val="hybridMultilevel"/>
    <w:tmpl w:val="54128E0C"/>
    <w:lvl w:ilvl="0" w:tplc="B9CC42AC">
      <w:start w:val="1"/>
      <w:numFmt w:val="decimal"/>
      <w:lvlText w:val="%1)"/>
      <w:lvlJc w:val="left"/>
      <w:pPr>
        <w:ind w:left="1004" w:hanging="360"/>
      </w:pPr>
      <w:rPr>
        <w:rFonts w:hint="default"/>
      </w:r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start w:val="1"/>
      <w:numFmt w:val="decimal"/>
      <w:lvlText w:val="%4."/>
      <w:lvlJc w:val="left"/>
      <w:pPr>
        <w:ind w:left="3164" w:hanging="360"/>
      </w:pPr>
    </w:lvl>
    <w:lvl w:ilvl="4" w:tplc="04190019">
      <w:start w:val="1"/>
      <w:numFmt w:val="lowerLetter"/>
      <w:lvlText w:val="%5."/>
      <w:lvlJc w:val="left"/>
      <w:pPr>
        <w:ind w:left="3884" w:hanging="360"/>
      </w:pPr>
    </w:lvl>
    <w:lvl w:ilvl="5" w:tplc="0419001B">
      <w:start w:val="1"/>
      <w:numFmt w:val="lowerRoman"/>
      <w:lvlText w:val="%6."/>
      <w:lvlJc w:val="right"/>
      <w:pPr>
        <w:ind w:left="4604" w:hanging="180"/>
      </w:pPr>
    </w:lvl>
    <w:lvl w:ilvl="6" w:tplc="0419000F">
      <w:start w:val="1"/>
      <w:numFmt w:val="decimal"/>
      <w:lvlText w:val="%7."/>
      <w:lvlJc w:val="left"/>
      <w:pPr>
        <w:ind w:left="5324" w:hanging="360"/>
      </w:pPr>
    </w:lvl>
    <w:lvl w:ilvl="7" w:tplc="04190019">
      <w:start w:val="1"/>
      <w:numFmt w:val="lowerLetter"/>
      <w:lvlText w:val="%8."/>
      <w:lvlJc w:val="left"/>
      <w:pPr>
        <w:ind w:left="6044" w:hanging="360"/>
      </w:pPr>
    </w:lvl>
    <w:lvl w:ilvl="8" w:tplc="0419001B">
      <w:start w:val="1"/>
      <w:numFmt w:val="lowerRoman"/>
      <w:lvlText w:val="%9."/>
      <w:lvlJc w:val="right"/>
      <w:pPr>
        <w:ind w:left="6764" w:hanging="180"/>
      </w:pPr>
    </w:lvl>
  </w:abstractNum>
  <w:abstractNum w:abstractNumId="117">
    <w:nsid w:val="64FC5B87"/>
    <w:multiLevelType w:val="hybridMultilevel"/>
    <w:tmpl w:val="36968D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18">
    <w:nsid w:val="66B32B29"/>
    <w:multiLevelType w:val="hybridMultilevel"/>
    <w:tmpl w:val="F8D24254"/>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19">
    <w:nsid w:val="670C1561"/>
    <w:multiLevelType w:val="hybridMultilevel"/>
    <w:tmpl w:val="A76420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684E4665"/>
    <w:multiLevelType w:val="hybridMultilevel"/>
    <w:tmpl w:val="DE54D38C"/>
    <w:lvl w:ilvl="0" w:tplc="561CF3E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1">
    <w:nsid w:val="68F13DF3"/>
    <w:multiLevelType w:val="hybridMultilevel"/>
    <w:tmpl w:val="BB16B2D8"/>
    <w:lvl w:ilvl="0" w:tplc="00000002">
      <w:start w:val="1"/>
      <w:numFmt w:val="bullet"/>
      <w:lvlText w:val=""/>
      <w:lvlJc w:val="left"/>
      <w:pPr>
        <w:ind w:left="1068" w:hanging="360"/>
      </w:pPr>
      <w:rPr>
        <w:rFonts w:ascii="Symbol" w:hAnsi="Symbol" w:cs="Symbol"/>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cs="Wingdings" w:hint="default"/>
      </w:rPr>
    </w:lvl>
    <w:lvl w:ilvl="3" w:tplc="04190001">
      <w:start w:val="1"/>
      <w:numFmt w:val="bullet"/>
      <w:lvlText w:val=""/>
      <w:lvlJc w:val="left"/>
      <w:pPr>
        <w:ind w:left="3228" w:hanging="360"/>
      </w:pPr>
      <w:rPr>
        <w:rFonts w:ascii="Symbol" w:hAnsi="Symbol" w:cs="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cs="Wingdings" w:hint="default"/>
      </w:rPr>
    </w:lvl>
    <w:lvl w:ilvl="6" w:tplc="04190001">
      <w:start w:val="1"/>
      <w:numFmt w:val="bullet"/>
      <w:lvlText w:val=""/>
      <w:lvlJc w:val="left"/>
      <w:pPr>
        <w:ind w:left="5388" w:hanging="360"/>
      </w:pPr>
      <w:rPr>
        <w:rFonts w:ascii="Symbol" w:hAnsi="Symbol" w:cs="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cs="Wingdings" w:hint="default"/>
      </w:rPr>
    </w:lvl>
  </w:abstractNum>
  <w:abstractNum w:abstractNumId="122">
    <w:nsid w:val="6BBE3724"/>
    <w:multiLevelType w:val="hybridMultilevel"/>
    <w:tmpl w:val="5F5811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3">
    <w:nsid w:val="6D120AD7"/>
    <w:multiLevelType w:val="multilevel"/>
    <w:tmpl w:val="0B447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nsid w:val="6D220500"/>
    <w:multiLevelType w:val="hybridMultilevel"/>
    <w:tmpl w:val="F5344FA6"/>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5">
    <w:nsid w:val="6D907881"/>
    <w:multiLevelType w:val="hybridMultilevel"/>
    <w:tmpl w:val="20628F90"/>
    <w:lvl w:ilvl="0" w:tplc="80D01B74">
      <w:start w:val="1"/>
      <w:numFmt w:val="bullet"/>
      <w:lvlText w:val=""/>
      <w:lvlJc w:val="left"/>
      <w:pPr>
        <w:tabs>
          <w:tab w:val="num" w:pos="360"/>
        </w:tabs>
        <w:ind w:left="360" w:hanging="360"/>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26">
    <w:nsid w:val="6EBE355C"/>
    <w:multiLevelType w:val="hybridMultilevel"/>
    <w:tmpl w:val="903E345E"/>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7">
    <w:nsid w:val="729E6B53"/>
    <w:multiLevelType w:val="hybridMultilevel"/>
    <w:tmpl w:val="CA246CB6"/>
    <w:lvl w:ilvl="0" w:tplc="80D01B74">
      <w:start w:val="1"/>
      <w:numFmt w:val="bullet"/>
      <w:lvlText w:val=""/>
      <w:lvlJc w:val="left"/>
      <w:pPr>
        <w:tabs>
          <w:tab w:val="num" w:pos="360"/>
        </w:tabs>
        <w:ind w:left="360" w:hanging="360"/>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28">
    <w:nsid w:val="77055904"/>
    <w:multiLevelType w:val="hybridMultilevel"/>
    <w:tmpl w:val="6C9E5B70"/>
    <w:lvl w:ilvl="0" w:tplc="54327F4E">
      <w:start w:val="5"/>
      <w:numFmt w:val="upperRoman"/>
      <w:lvlText w:val="%1."/>
      <w:lvlJc w:val="left"/>
      <w:pPr>
        <w:tabs>
          <w:tab w:val="num" w:pos="1500"/>
        </w:tabs>
        <w:ind w:left="1500" w:hanging="720"/>
      </w:pPr>
      <w:rPr>
        <w:rFonts w:hint="default"/>
      </w:rPr>
    </w:lvl>
    <w:lvl w:ilvl="1" w:tplc="04190019">
      <w:start w:val="1"/>
      <w:numFmt w:val="lowerLetter"/>
      <w:lvlText w:val="%2."/>
      <w:lvlJc w:val="left"/>
      <w:pPr>
        <w:tabs>
          <w:tab w:val="num" w:pos="1860"/>
        </w:tabs>
        <w:ind w:left="1860" w:hanging="360"/>
      </w:pPr>
    </w:lvl>
    <w:lvl w:ilvl="2" w:tplc="0419001B">
      <w:start w:val="1"/>
      <w:numFmt w:val="lowerRoman"/>
      <w:lvlText w:val="%3."/>
      <w:lvlJc w:val="right"/>
      <w:pPr>
        <w:tabs>
          <w:tab w:val="num" w:pos="2580"/>
        </w:tabs>
        <w:ind w:left="2580" w:hanging="180"/>
      </w:pPr>
    </w:lvl>
    <w:lvl w:ilvl="3" w:tplc="0419000F">
      <w:start w:val="1"/>
      <w:numFmt w:val="decimal"/>
      <w:lvlText w:val="%4."/>
      <w:lvlJc w:val="left"/>
      <w:pPr>
        <w:tabs>
          <w:tab w:val="num" w:pos="3300"/>
        </w:tabs>
        <w:ind w:left="3300" w:hanging="360"/>
      </w:pPr>
    </w:lvl>
    <w:lvl w:ilvl="4" w:tplc="04190019">
      <w:start w:val="1"/>
      <w:numFmt w:val="lowerLetter"/>
      <w:lvlText w:val="%5."/>
      <w:lvlJc w:val="left"/>
      <w:pPr>
        <w:tabs>
          <w:tab w:val="num" w:pos="4020"/>
        </w:tabs>
        <w:ind w:left="4020" w:hanging="360"/>
      </w:pPr>
    </w:lvl>
    <w:lvl w:ilvl="5" w:tplc="0419001B">
      <w:start w:val="1"/>
      <w:numFmt w:val="lowerRoman"/>
      <w:lvlText w:val="%6."/>
      <w:lvlJc w:val="right"/>
      <w:pPr>
        <w:tabs>
          <w:tab w:val="num" w:pos="4740"/>
        </w:tabs>
        <w:ind w:left="4740" w:hanging="180"/>
      </w:pPr>
    </w:lvl>
    <w:lvl w:ilvl="6" w:tplc="0419000F">
      <w:start w:val="1"/>
      <w:numFmt w:val="decimal"/>
      <w:lvlText w:val="%7."/>
      <w:lvlJc w:val="left"/>
      <w:pPr>
        <w:tabs>
          <w:tab w:val="num" w:pos="5460"/>
        </w:tabs>
        <w:ind w:left="5460" w:hanging="360"/>
      </w:pPr>
    </w:lvl>
    <w:lvl w:ilvl="7" w:tplc="04190019">
      <w:start w:val="1"/>
      <w:numFmt w:val="lowerLetter"/>
      <w:lvlText w:val="%8."/>
      <w:lvlJc w:val="left"/>
      <w:pPr>
        <w:tabs>
          <w:tab w:val="num" w:pos="6180"/>
        </w:tabs>
        <w:ind w:left="6180" w:hanging="360"/>
      </w:pPr>
    </w:lvl>
    <w:lvl w:ilvl="8" w:tplc="0419001B">
      <w:start w:val="1"/>
      <w:numFmt w:val="lowerRoman"/>
      <w:lvlText w:val="%9."/>
      <w:lvlJc w:val="right"/>
      <w:pPr>
        <w:tabs>
          <w:tab w:val="num" w:pos="6900"/>
        </w:tabs>
        <w:ind w:left="6900" w:hanging="180"/>
      </w:pPr>
    </w:lvl>
  </w:abstractNum>
  <w:abstractNum w:abstractNumId="129">
    <w:nsid w:val="78E36D84"/>
    <w:multiLevelType w:val="hybridMultilevel"/>
    <w:tmpl w:val="73029528"/>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0">
    <w:nsid w:val="79C0187A"/>
    <w:multiLevelType w:val="multilevel"/>
    <w:tmpl w:val="52FE6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nsid w:val="7C6A3C06"/>
    <w:multiLevelType w:val="hybridMultilevel"/>
    <w:tmpl w:val="F7B68E0C"/>
    <w:lvl w:ilvl="0" w:tplc="04190001">
      <w:start w:val="1"/>
      <w:numFmt w:val="bullet"/>
      <w:lvlText w:val=""/>
      <w:lvlJc w:val="left"/>
      <w:pPr>
        <w:ind w:left="1469" w:hanging="360"/>
      </w:pPr>
      <w:rPr>
        <w:rFonts w:ascii="Symbol" w:hAnsi="Symbol" w:cs="Symbol" w:hint="default"/>
      </w:rPr>
    </w:lvl>
    <w:lvl w:ilvl="1" w:tplc="04190003">
      <w:start w:val="1"/>
      <w:numFmt w:val="bullet"/>
      <w:lvlText w:val="o"/>
      <w:lvlJc w:val="left"/>
      <w:pPr>
        <w:ind w:left="2189" w:hanging="360"/>
      </w:pPr>
      <w:rPr>
        <w:rFonts w:ascii="Courier New" w:hAnsi="Courier New" w:cs="Courier New" w:hint="default"/>
      </w:rPr>
    </w:lvl>
    <w:lvl w:ilvl="2" w:tplc="04190005">
      <w:start w:val="1"/>
      <w:numFmt w:val="bullet"/>
      <w:lvlText w:val=""/>
      <w:lvlJc w:val="left"/>
      <w:pPr>
        <w:ind w:left="2909" w:hanging="360"/>
      </w:pPr>
      <w:rPr>
        <w:rFonts w:ascii="Wingdings" w:hAnsi="Wingdings" w:cs="Wingdings" w:hint="default"/>
      </w:rPr>
    </w:lvl>
    <w:lvl w:ilvl="3" w:tplc="04190001">
      <w:start w:val="1"/>
      <w:numFmt w:val="bullet"/>
      <w:lvlText w:val=""/>
      <w:lvlJc w:val="left"/>
      <w:pPr>
        <w:ind w:left="3629" w:hanging="360"/>
      </w:pPr>
      <w:rPr>
        <w:rFonts w:ascii="Symbol" w:hAnsi="Symbol" w:cs="Symbol" w:hint="default"/>
      </w:rPr>
    </w:lvl>
    <w:lvl w:ilvl="4" w:tplc="04190003">
      <w:start w:val="1"/>
      <w:numFmt w:val="bullet"/>
      <w:lvlText w:val="o"/>
      <w:lvlJc w:val="left"/>
      <w:pPr>
        <w:ind w:left="4349" w:hanging="360"/>
      </w:pPr>
      <w:rPr>
        <w:rFonts w:ascii="Courier New" w:hAnsi="Courier New" w:cs="Courier New" w:hint="default"/>
      </w:rPr>
    </w:lvl>
    <w:lvl w:ilvl="5" w:tplc="04190005">
      <w:start w:val="1"/>
      <w:numFmt w:val="bullet"/>
      <w:lvlText w:val=""/>
      <w:lvlJc w:val="left"/>
      <w:pPr>
        <w:ind w:left="5069" w:hanging="360"/>
      </w:pPr>
      <w:rPr>
        <w:rFonts w:ascii="Wingdings" w:hAnsi="Wingdings" w:cs="Wingdings" w:hint="default"/>
      </w:rPr>
    </w:lvl>
    <w:lvl w:ilvl="6" w:tplc="04190001">
      <w:start w:val="1"/>
      <w:numFmt w:val="bullet"/>
      <w:lvlText w:val=""/>
      <w:lvlJc w:val="left"/>
      <w:pPr>
        <w:ind w:left="5789" w:hanging="360"/>
      </w:pPr>
      <w:rPr>
        <w:rFonts w:ascii="Symbol" w:hAnsi="Symbol" w:cs="Symbol" w:hint="default"/>
      </w:rPr>
    </w:lvl>
    <w:lvl w:ilvl="7" w:tplc="04190003">
      <w:start w:val="1"/>
      <w:numFmt w:val="bullet"/>
      <w:lvlText w:val="o"/>
      <w:lvlJc w:val="left"/>
      <w:pPr>
        <w:ind w:left="6509" w:hanging="360"/>
      </w:pPr>
      <w:rPr>
        <w:rFonts w:ascii="Courier New" w:hAnsi="Courier New" w:cs="Courier New" w:hint="default"/>
      </w:rPr>
    </w:lvl>
    <w:lvl w:ilvl="8" w:tplc="04190005">
      <w:start w:val="1"/>
      <w:numFmt w:val="bullet"/>
      <w:lvlText w:val=""/>
      <w:lvlJc w:val="left"/>
      <w:pPr>
        <w:ind w:left="7229" w:hanging="360"/>
      </w:pPr>
      <w:rPr>
        <w:rFonts w:ascii="Wingdings" w:hAnsi="Wingdings" w:cs="Wingdings" w:hint="default"/>
      </w:rPr>
    </w:lvl>
  </w:abstractNum>
  <w:num w:numId="1">
    <w:abstractNumId w:val="44"/>
  </w:num>
  <w:num w:numId="2">
    <w:abstractNumId w:val="127"/>
  </w:num>
  <w:num w:numId="3">
    <w:abstractNumId w:val="82"/>
  </w:num>
  <w:num w:numId="4">
    <w:abstractNumId w:val="125"/>
  </w:num>
  <w:num w:numId="5">
    <w:abstractNumId w:val="121"/>
  </w:num>
  <w:num w:numId="6">
    <w:abstractNumId w:val="70"/>
  </w:num>
  <w:num w:numId="7">
    <w:abstractNumId w:val="4"/>
  </w:num>
  <w:num w:numId="8">
    <w:abstractNumId w:val="79"/>
  </w:num>
  <w:num w:numId="9">
    <w:abstractNumId w:val="5"/>
  </w:num>
  <w:num w:numId="10">
    <w:abstractNumId w:val="6"/>
  </w:num>
  <w:num w:numId="11">
    <w:abstractNumId w:val="7"/>
  </w:num>
  <w:num w:numId="12">
    <w:abstractNumId w:val="8"/>
  </w:num>
  <w:num w:numId="13">
    <w:abstractNumId w:val="9"/>
  </w:num>
  <w:num w:numId="14">
    <w:abstractNumId w:val="10"/>
  </w:num>
  <w:num w:numId="15">
    <w:abstractNumId w:val="11"/>
  </w:num>
  <w:num w:numId="16">
    <w:abstractNumId w:val="12"/>
  </w:num>
  <w:num w:numId="17">
    <w:abstractNumId w:val="46"/>
  </w:num>
  <w:num w:numId="18">
    <w:abstractNumId w:val="47"/>
  </w:num>
  <w:num w:numId="19">
    <w:abstractNumId w:val="48"/>
  </w:num>
  <w:num w:numId="20">
    <w:abstractNumId w:val="49"/>
  </w:num>
  <w:num w:numId="21">
    <w:abstractNumId w:val="50"/>
  </w:num>
  <w:num w:numId="22">
    <w:abstractNumId w:val="51"/>
  </w:num>
  <w:num w:numId="23">
    <w:abstractNumId w:val="52"/>
  </w:num>
  <w:num w:numId="24">
    <w:abstractNumId w:val="53"/>
  </w:num>
  <w:num w:numId="25">
    <w:abstractNumId w:val="54"/>
  </w:num>
  <w:num w:numId="26">
    <w:abstractNumId w:val="55"/>
  </w:num>
  <w:num w:numId="27">
    <w:abstractNumId w:val="88"/>
  </w:num>
  <w:num w:numId="28">
    <w:abstractNumId w:val="123"/>
  </w:num>
  <w:num w:numId="29">
    <w:abstractNumId w:val="77"/>
  </w:num>
  <w:num w:numId="30">
    <w:abstractNumId w:val="92"/>
  </w:num>
  <w:num w:numId="31">
    <w:abstractNumId w:val="87"/>
  </w:num>
  <w:num w:numId="32">
    <w:abstractNumId w:val="91"/>
  </w:num>
  <w:num w:numId="33">
    <w:abstractNumId w:val="76"/>
  </w:num>
  <w:num w:numId="34">
    <w:abstractNumId w:val="110"/>
  </w:num>
  <w:num w:numId="35">
    <w:abstractNumId w:val="130"/>
  </w:num>
  <w:num w:numId="36">
    <w:abstractNumId w:val="74"/>
  </w:num>
  <w:num w:numId="37">
    <w:abstractNumId w:val="81"/>
  </w:num>
  <w:num w:numId="38">
    <w:abstractNumId w:val="21"/>
  </w:num>
  <w:num w:numId="39">
    <w:abstractNumId w:val="98"/>
  </w:num>
  <w:num w:numId="40">
    <w:abstractNumId w:val="102"/>
  </w:num>
  <w:num w:numId="41">
    <w:abstractNumId w:val="128"/>
  </w:num>
  <w:num w:numId="42">
    <w:abstractNumId w:val="113"/>
  </w:num>
  <w:num w:numId="43">
    <w:abstractNumId w:val="71"/>
  </w:num>
  <w:num w:numId="44">
    <w:abstractNumId w:val="107"/>
  </w:num>
  <w:num w:numId="45">
    <w:abstractNumId w:val="73"/>
  </w:num>
  <w:num w:numId="46">
    <w:abstractNumId w:val="89"/>
  </w:num>
  <w:num w:numId="47">
    <w:abstractNumId w:val="86"/>
  </w:num>
  <w:num w:numId="48">
    <w:abstractNumId w:val="68"/>
  </w:num>
  <w:num w:numId="49">
    <w:abstractNumId w:val="116"/>
  </w:num>
  <w:num w:numId="50">
    <w:abstractNumId w:val="80"/>
  </w:num>
  <w:num w:numId="51">
    <w:abstractNumId w:val="106"/>
  </w:num>
  <w:num w:numId="52">
    <w:abstractNumId w:val="124"/>
  </w:num>
  <w:num w:numId="53">
    <w:abstractNumId w:val="119"/>
  </w:num>
  <w:num w:numId="54">
    <w:abstractNumId w:val="114"/>
  </w:num>
  <w:num w:numId="55">
    <w:abstractNumId w:val="93"/>
  </w:num>
  <w:num w:numId="56">
    <w:abstractNumId w:val="84"/>
  </w:num>
  <w:num w:numId="57">
    <w:abstractNumId w:val="67"/>
  </w:num>
  <w:num w:numId="58">
    <w:abstractNumId w:val="66"/>
  </w:num>
  <w:num w:numId="59">
    <w:abstractNumId w:val="117"/>
  </w:num>
  <w:num w:numId="60">
    <w:abstractNumId w:val="108"/>
  </w:num>
  <w:num w:numId="61">
    <w:abstractNumId w:val="105"/>
  </w:num>
  <w:num w:numId="62">
    <w:abstractNumId w:val="111"/>
  </w:num>
  <w:num w:numId="63">
    <w:abstractNumId w:val="122"/>
  </w:num>
  <w:num w:numId="64">
    <w:abstractNumId w:val="34"/>
  </w:num>
  <w:num w:numId="65">
    <w:abstractNumId w:val="35"/>
  </w:num>
  <w:num w:numId="66">
    <w:abstractNumId w:val="36"/>
  </w:num>
  <w:num w:numId="67">
    <w:abstractNumId w:val="37"/>
  </w:num>
  <w:num w:numId="68">
    <w:abstractNumId w:val="38"/>
  </w:num>
  <w:num w:numId="69">
    <w:abstractNumId w:val="39"/>
  </w:num>
  <w:num w:numId="70">
    <w:abstractNumId w:val="40"/>
  </w:num>
  <w:num w:numId="71">
    <w:abstractNumId w:val="56"/>
  </w:num>
  <w:num w:numId="72">
    <w:abstractNumId w:val="57"/>
  </w:num>
  <w:num w:numId="73">
    <w:abstractNumId w:val="58"/>
  </w:num>
  <w:num w:numId="74">
    <w:abstractNumId w:val="59"/>
  </w:num>
  <w:num w:numId="75">
    <w:abstractNumId w:val="60"/>
  </w:num>
  <w:num w:numId="76">
    <w:abstractNumId w:val="61"/>
  </w:num>
  <w:num w:numId="77">
    <w:abstractNumId w:val="62"/>
  </w:num>
  <w:num w:numId="78">
    <w:abstractNumId w:val="100"/>
  </w:num>
  <w:num w:numId="79">
    <w:abstractNumId w:val="97"/>
  </w:num>
  <w:num w:numId="80">
    <w:abstractNumId w:val="103"/>
    <w:lvlOverride w:ilvl="0">
      <w:startOverride w:val="1"/>
    </w:lvlOverride>
  </w:num>
  <w:num w:numId="81">
    <w:abstractNumId w:val="118"/>
  </w:num>
  <w:num w:numId="82">
    <w:abstractNumId w:val="95"/>
  </w:num>
  <w:num w:numId="83">
    <w:abstractNumId w:val="78"/>
  </w:num>
  <w:num w:numId="84">
    <w:abstractNumId w:val="75"/>
  </w:num>
  <w:num w:numId="85">
    <w:abstractNumId w:val="131"/>
  </w:num>
  <w:num w:numId="86">
    <w:abstractNumId w:val="96"/>
  </w:num>
  <w:num w:numId="87">
    <w:abstractNumId w:val="90"/>
  </w:num>
  <w:num w:numId="88">
    <w:abstractNumId w:val="65"/>
  </w:num>
  <w:num w:numId="89">
    <w:abstractNumId w:val="94"/>
  </w:num>
  <w:num w:numId="90">
    <w:abstractNumId w:val="126"/>
  </w:num>
  <w:num w:numId="91">
    <w:abstractNumId w:val="120"/>
  </w:num>
  <w:num w:numId="92">
    <w:abstractNumId w:val="63"/>
  </w:num>
  <w:num w:numId="93">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69"/>
  </w:num>
  <w:num w:numId="95">
    <w:abstractNumId w:val="115"/>
  </w:num>
  <w:num w:numId="96">
    <w:abstractNumId w:val="101"/>
  </w:num>
  <w:num w:numId="97">
    <w:abstractNumId w:val="64"/>
  </w:num>
  <w:num w:numId="98">
    <w:abstractNumId w:val="85"/>
  </w:num>
  <w:num w:numId="99">
    <w:abstractNumId w:val="83"/>
  </w:num>
  <w:num w:numId="100">
    <w:abstractNumId w:val="109"/>
  </w:num>
  <w:num w:numId="101">
    <w:abstractNumId w:val="129"/>
  </w:num>
  <w:num w:numId="102">
    <w:abstractNumId w:val="112"/>
  </w:num>
  <w:num w:numId="103">
    <w:abstractNumId w:val="104"/>
  </w:num>
  <w:num w:numId="104">
    <w:abstractNumId w:val="72"/>
  </w:num>
  <w:num w:numId="105">
    <w:abstractNumId w:val="99"/>
  </w:num>
  <w:numIdMacAtCleanup w:val="10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defaultTabStop w:val="708"/>
  <w:doNotHyphenateCaps/>
  <w:characterSpacingControl w:val="doNotCompress"/>
  <w:doNotValidateAgainstSchema/>
  <w:doNotDemarcateInvalidXml/>
  <w:footnotePr>
    <w:footnote w:id="0"/>
    <w:footnote w:id="1"/>
  </w:footnotePr>
  <w:endnotePr>
    <w:endnote w:id="0"/>
    <w:endnote w:id="1"/>
  </w:endnotePr>
  <w:compat/>
  <w:rsids>
    <w:rsidRoot w:val="002621AB"/>
    <w:rsid w:val="00007771"/>
    <w:rsid w:val="00007BA8"/>
    <w:rsid w:val="00016DC2"/>
    <w:rsid w:val="00022496"/>
    <w:rsid w:val="00023CE0"/>
    <w:rsid w:val="0003405C"/>
    <w:rsid w:val="0004225A"/>
    <w:rsid w:val="00046885"/>
    <w:rsid w:val="00057441"/>
    <w:rsid w:val="00072AF1"/>
    <w:rsid w:val="00083853"/>
    <w:rsid w:val="000A2696"/>
    <w:rsid w:val="000A6F81"/>
    <w:rsid w:val="000B17B9"/>
    <w:rsid w:val="000E14F5"/>
    <w:rsid w:val="000F1DDA"/>
    <w:rsid w:val="000F3859"/>
    <w:rsid w:val="000F3A36"/>
    <w:rsid w:val="00100CAA"/>
    <w:rsid w:val="0010739D"/>
    <w:rsid w:val="00112DE9"/>
    <w:rsid w:val="0013062A"/>
    <w:rsid w:val="00131E29"/>
    <w:rsid w:val="001475F8"/>
    <w:rsid w:val="0018485F"/>
    <w:rsid w:val="001B4387"/>
    <w:rsid w:val="001C27FB"/>
    <w:rsid w:val="001D1196"/>
    <w:rsid w:val="001F34D9"/>
    <w:rsid w:val="002053DB"/>
    <w:rsid w:val="002200E1"/>
    <w:rsid w:val="00232A16"/>
    <w:rsid w:val="00252E94"/>
    <w:rsid w:val="0025577E"/>
    <w:rsid w:val="002621AB"/>
    <w:rsid w:val="00263FE3"/>
    <w:rsid w:val="00270722"/>
    <w:rsid w:val="00280905"/>
    <w:rsid w:val="002814AD"/>
    <w:rsid w:val="0029645A"/>
    <w:rsid w:val="002A4A3C"/>
    <w:rsid w:val="002A4C83"/>
    <w:rsid w:val="002D3862"/>
    <w:rsid w:val="002E2F60"/>
    <w:rsid w:val="002F20FB"/>
    <w:rsid w:val="00312516"/>
    <w:rsid w:val="00333B60"/>
    <w:rsid w:val="0035011E"/>
    <w:rsid w:val="003554FF"/>
    <w:rsid w:val="00374F7D"/>
    <w:rsid w:val="003849D7"/>
    <w:rsid w:val="003C7B0A"/>
    <w:rsid w:val="003D5D84"/>
    <w:rsid w:val="003E41D9"/>
    <w:rsid w:val="004105FD"/>
    <w:rsid w:val="004413CE"/>
    <w:rsid w:val="00476360"/>
    <w:rsid w:val="0047781D"/>
    <w:rsid w:val="004E3F34"/>
    <w:rsid w:val="00513CC2"/>
    <w:rsid w:val="00557C15"/>
    <w:rsid w:val="00580A6F"/>
    <w:rsid w:val="00591DF8"/>
    <w:rsid w:val="005A1E82"/>
    <w:rsid w:val="005D2450"/>
    <w:rsid w:val="005D2C60"/>
    <w:rsid w:val="005F011E"/>
    <w:rsid w:val="0060515C"/>
    <w:rsid w:val="00614EBB"/>
    <w:rsid w:val="00617065"/>
    <w:rsid w:val="00630623"/>
    <w:rsid w:val="00632854"/>
    <w:rsid w:val="00644436"/>
    <w:rsid w:val="00665BE4"/>
    <w:rsid w:val="00670CB5"/>
    <w:rsid w:val="00682B10"/>
    <w:rsid w:val="006850D7"/>
    <w:rsid w:val="00704395"/>
    <w:rsid w:val="00723D1B"/>
    <w:rsid w:val="00725B9E"/>
    <w:rsid w:val="00727421"/>
    <w:rsid w:val="007628BE"/>
    <w:rsid w:val="00783E17"/>
    <w:rsid w:val="0079093A"/>
    <w:rsid w:val="007C22B8"/>
    <w:rsid w:val="007D33F8"/>
    <w:rsid w:val="007F3C2B"/>
    <w:rsid w:val="00821128"/>
    <w:rsid w:val="008502F0"/>
    <w:rsid w:val="008D2B29"/>
    <w:rsid w:val="00905528"/>
    <w:rsid w:val="00915D00"/>
    <w:rsid w:val="00937417"/>
    <w:rsid w:val="009416C8"/>
    <w:rsid w:val="00961DCC"/>
    <w:rsid w:val="009642A3"/>
    <w:rsid w:val="00990F89"/>
    <w:rsid w:val="009A0075"/>
    <w:rsid w:val="009C0AB5"/>
    <w:rsid w:val="009C437B"/>
    <w:rsid w:val="00A048AC"/>
    <w:rsid w:val="00A1292E"/>
    <w:rsid w:val="00A144D8"/>
    <w:rsid w:val="00A3075B"/>
    <w:rsid w:val="00A6440E"/>
    <w:rsid w:val="00A656D7"/>
    <w:rsid w:val="00A67723"/>
    <w:rsid w:val="00A77D9A"/>
    <w:rsid w:val="00AA5376"/>
    <w:rsid w:val="00B045B0"/>
    <w:rsid w:val="00B24241"/>
    <w:rsid w:val="00B4288B"/>
    <w:rsid w:val="00B50ED0"/>
    <w:rsid w:val="00B7439A"/>
    <w:rsid w:val="00B93FB1"/>
    <w:rsid w:val="00BB7941"/>
    <w:rsid w:val="00BC461F"/>
    <w:rsid w:val="00BE0A3E"/>
    <w:rsid w:val="00BF30B2"/>
    <w:rsid w:val="00C04BC0"/>
    <w:rsid w:val="00C14848"/>
    <w:rsid w:val="00C31D3E"/>
    <w:rsid w:val="00C42242"/>
    <w:rsid w:val="00C44F2D"/>
    <w:rsid w:val="00C639CD"/>
    <w:rsid w:val="00C66AC6"/>
    <w:rsid w:val="00C828CB"/>
    <w:rsid w:val="00C9390C"/>
    <w:rsid w:val="00CB723F"/>
    <w:rsid w:val="00CB7EC7"/>
    <w:rsid w:val="00CD2C0C"/>
    <w:rsid w:val="00CE58C4"/>
    <w:rsid w:val="00D245CC"/>
    <w:rsid w:val="00D324DD"/>
    <w:rsid w:val="00D35612"/>
    <w:rsid w:val="00D569E4"/>
    <w:rsid w:val="00D7678E"/>
    <w:rsid w:val="00DA7BD9"/>
    <w:rsid w:val="00DE6CFE"/>
    <w:rsid w:val="00DF656C"/>
    <w:rsid w:val="00E0339F"/>
    <w:rsid w:val="00E2347B"/>
    <w:rsid w:val="00E308BC"/>
    <w:rsid w:val="00E345DA"/>
    <w:rsid w:val="00E606AF"/>
    <w:rsid w:val="00E84853"/>
    <w:rsid w:val="00E975F3"/>
    <w:rsid w:val="00EC4CBA"/>
    <w:rsid w:val="00EC58B9"/>
    <w:rsid w:val="00ED16FC"/>
    <w:rsid w:val="00F06D27"/>
    <w:rsid w:val="00F107A7"/>
    <w:rsid w:val="00F33ED6"/>
    <w:rsid w:val="00F3598B"/>
    <w:rsid w:val="00F55801"/>
    <w:rsid w:val="00F777D2"/>
    <w:rsid w:val="00F8229D"/>
    <w:rsid w:val="00F838E7"/>
    <w:rsid w:val="00F840B3"/>
    <w:rsid w:val="00F9115A"/>
    <w:rsid w:val="00FD7424"/>
    <w:rsid w:val="00FD7AA4"/>
    <w:rsid w:val="00FE00B6"/>
    <w:rsid w:val="00FE45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uiPriority="0"/>
    <w:lsdException w:name="footer" w:uiPriority="0"/>
    <w:lsdException w:name="caption" w:locked="1" w:uiPriority="0" w:qFormat="1"/>
    <w:lsdException w:name="footnote reference" w:uiPriority="0"/>
    <w:lsdException w:name="page number" w:uiPriority="0"/>
    <w:lsdException w:name="Title" w:locked="1" w:semiHidden="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2" w:uiPriority="0"/>
    <w:lsdException w:name="Body Text Indent 3" w:uiPriority="0"/>
    <w:lsdException w:name="Strong" w:locked="1" w:semiHidden="0" w:uiPriority="22" w:unhideWhenUsed="0" w:qFormat="1"/>
    <w:lsdException w:name="Emphasis" w:locked="1" w:semiHidden="0" w:unhideWhenUsed="0" w:qFormat="1"/>
    <w:lsdException w:name="Normal (Web)" w:uiPriority="0"/>
    <w:lsdException w:name="No List"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2696"/>
    <w:pPr>
      <w:spacing w:after="200" w:line="276" w:lineRule="auto"/>
    </w:pPr>
    <w:rPr>
      <w:rFonts w:cs="Calibri"/>
      <w:sz w:val="22"/>
      <w:szCs w:val="22"/>
      <w:lang w:eastAsia="en-US"/>
    </w:rPr>
  </w:style>
  <w:style w:type="paragraph" w:styleId="1">
    <w:name w:val="heading 1"/>
    <w:basedOn w:val="a"/>
    <w:next w:val="a"/>
    <w:link w:val="10"/>
    <w:qFormat/>
    <w:locked/>
    <w:rsid w:val="00783E17"/>
    <w:pPr>
      <w:keepNext/>
      <w:shd w:val="clear" w:color="auto" w:fill="FFFFFF"/>
      <w:spacing w:after="0" w:line="240" w:lineRule="exact"/>
      <w:ind w:left="10" w:firstLine="288"/>
      <w:jc w:val="center"/>
      <w:outlineLvl w:val="0"/>
    </w:pPr>
    <w:rPr>
      <w:rFonts w:ascii="Times New Roman" w:eastAsia="Times New Roman" w:hAnsi="Times New Roman" w:cs="Times New Roman"/>
      <w:b/>
      <w:bCs/>
      <w:color w:val="000000"/>
      <w:spacing w:val="-5"/>
      <w:sz w:val="28"/>
      <w:lang w:eastAsia="ru-RU"/>
    </w:rPr>
  </w:style>
  <w:style w:type="paragraph" w:styleId="2">
    <w:name w:val="heading 2"/>
    <w:basedOn w:val="a"/>
    <w:next w:val="a"/>
    <w:link w:val="20"/>
    <w:qFormat/>
    <w:locked/>
    <w:rsid w:val="00783E17"/>
    <w:pPr>
      <w:keepNext/>
      <w:spacing w:before="240" w:after="60" w:line="240" w:lineRule="auto"/>
      <w:outlineLvl w:val="1"/>
    </w:pPr>
    <w:rPr>
      <w:rFonts w:ascii="Times New Roman" w:eastAsia="Times New Roman" w:hAnsi="Times New Roman" w:cs="Arial"/>
      <w:b/>
      <w:bCs/>
      <w:i/>
      <w:iCs/>
      <w:sz w:val="28"/>
      <w:szCs w:val="28"/>
      <w:lang w:eastAsia="ru-RU"/>
    </w:rPr>
  </w:style>
  <w:style w:type="paragraph" w:styleId="3">
    <w:name w:val="heading 3"/>
    <w:basedOn w:val="a"/>
    <w:next w:val="a"/>
    <w:link w:val="30"/>
    <w:qFormat/>
    <w:locked/>
    <w:rsid w:val="00783E17"/>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83E17"/>
    <w:rPr>
      <w:rFonts w:ascii="Times New Roman" w:eastAsia="Times New Roman" w:hAnsi="Times New Roman"/>
      <w:b/>
      <w:bCs/>
      <w:color w:val="000000"/>
      <w:spacing w:val="-5"/>
      <w:sz w:val="28"/>
      <w:szCs w:val="22"/>
      <w:shd w:val="clear" w:color="auto" w:fill="FFFFFF"/>
    </w:rPr>
  </w:style>
  <w:style w:type="character" w:customStyle="1" w:styleId="20">
    <w:name w:val="Заголовок 2 Знак"/>
    <w:basedOn w:val="a0"/>
    <w:link w:val="2"/>
    <w:rsid w:val="00783E17"/>
    <w:rPr>
      <w:rFonts w:ascii="Times New Roman" w:eastAsia="Times New Roman" w:hAnsi="Times New Roman" w:cs="Arial"/>
      <w:b/>
      <w:bCs/>
      <w:i/>
      <w:iCs/>
      <w:sz w:val="28"/>
      <w:szCs w:val="28"/>
    </w:rPr>
  </w:style>
  <w:style w:type="character" w:customStyle="1" w:styleId="30">
    <w:name w:val="Заголовок 3 Знак"/>
    <w:basedOn w:val="a0"/>
    <w:link w:val="3"/>
    <w:rsid w:val="00783E17"/>
    <w:rPr>
      <w:rFonts w:ascii="Arial" w:eastAsia="Times New Roman" w:hAnsi="Arial" w:cs="Arial"/>
      <w:b/>
      <w:bCs/>
      <w:sz w:val="26"/>
      <w:szCs w:val="26"/>
    </w:rPr>
  </w:style>
  <w:style w:type="character" w:customStyle="1" w:styleId="11">
    <w:name w:val="Основной шрифт абзаца1"/>
    <w:rsid w:val="00FE4594"/>
  </w:style>
  <w:style w:type="character" w:customStyle="1" w:styleId="FontStyle24">
    <w:name w:val="Font Style24"/>
    <w:uiPriority w:val="99"/>
    <w:rsid w:val="00FE4594"/>
    <w:rPr>
      <w:rFonts w:ascii="Times New Roman" w:hAnsi="Times New Roman" w:cs="Times New Roman"/>
      <w:i/>
      <w:iCs/>
      <w:sz w:val="20"/>
      <w:szCs w:val="20"/>
    </w:rPr>
  </w:style>
  <w:style w:type="paragraph" w:customStyle="1" w:styleId="Style8">
    <w:name w:val="Style8"/>
    <w:basedOn w:val="a"/>
    <w:rsid w:val="00FE4594"/>
    <w:pPr>
      <w:widowControl w:val="0"/>
      <w:suppressAutoHyphens/>
      <w:autoSpaceDE w:val="0"/>
      <w:spacing w:after="0" w:line="190" w:lineRule="exact"/>
      <w:ind w:firstLine="302"/>
      <w:textAlignment w:val="baseline"/>
    </w:pPr>
    <w:rPr>
      <w:rFonts w:ascii="DejaVu Sans" w:hAnsi="DejaVu Sans" w:cs="DejaVu Sans"/>
      <w:kern w:val="1"/>
      <w:sz w:val="24"/>
      <w:szCs w:val="24"/>
      <w:lang w:eastAsia="ar-SA"/>
    </w:rPr>
  </w:style>
  <w:style w:type="character" w:customStyle="1" w:styleId="FontStyle29">
    <w:name w:val="Font Style29"/>
    <w:rsid w:val="009642A3"/>
    <w:rPr>
      <w:rFonts w:ascii="Times New Roman" w:hAnsi="Times New Roman" w:cs="Times New Roman"/>
      <w:sz w:val="20"/>
      <w:szCs w:val="20"/>
    </w:rPr>
  </w:style>
  <w:style w:type="paragraph" w:customStyle="1" w:styleId="Style4">
    <w:name w:val="Style4"/>
    <w:basedOn w:val="a"/>
    <w:rsid w:val="009642A3"/>
    <w:pPr>
      <w:widowControl w:val="0"/>
      <w:suppressAutoHyphens/>
      <w:autoSpaceDE w:val="0"/>
      <w:spacing w:after="0" w:line="221" w:lineRule="exact"/>
      <w:ind w:firstLine="278"/>
      <w:textAlignment w:val="baseline"/>
    </w:pPr>
    <w:rPr>
      <w:rFonts w:ascii="DejaVu Sans" w:hAnsi="DejaVu Sans" w:cs="DejaVu Sans"/>
      <w:kern w:val="1"/>
      <w:sz w:val="24"/>
      <w:szCs w:val="24"/>
      <w:lang w:eastAsia="ar-SA"/>
    </w:rPr>
  </w:style>
  <w:style w:type="character" w:customStyle="1" w:styleId="FontStyle27">
    <w:name w:val="Font Style27"/>
    <w:uiPriority w:val="99"/>
    <w:rsid w:val="002E2F60"/>
    <w:rPr>
      <w:rFonts w:ascii="Times New Roman" w:hAnsi="Times New Roman" w:cs="Times New Roman"/>
      <w:sz w:val="16"/>
      <w:szCs w:val="16"/>
    </w:rPr>
  </w:style>
  <w:style w:type="character" w:customStyle="1" w:styleId="FontStyle31">
    <w:name w:val="Font Style31"/>
    <w:uiPriority w:val="99"/>
    <w:rsid w:val="002E2F60"/>
    <w:rPr>
      <w:rFonts w:ascii="Times New Roman" w:hAnsi="Times New Roman" w:cs="Times New Roman"/>
      <w:b/>
      <w:bCs/>
      <w:sz w:val="20"/>
      <w:szCs w:val="20"/>
    </w:rPr>
  </w:style>
  <w:style w:type="paragraph" w:customStyle="1" w:styleId="Style7">
    <w:name w:val="Style7"/>
    <w:basedOn w:val="a"/>
    <w:uiPriority w:val="99"/>
    <w:rsid w:val="002E2F60"/>
    <w:pPr>
      <w:widowControl w:val="0"/>
      <w:suppressAutoHyphens/>
      <w:autoSpaceDE w:val="0"/>
      <w:spacing w:after="0" w:line="200" w:lineRule="exact"/>
      <w:ind w:firstLine="288"/>
      <w:textAlignment w:val="baseline"/>
    </w:pPr>
    <w:rPr>
      <w:rFonts w:ascii="DejaVu Sans" w:hAnsi="DejaVu Sans" w:cs="DejaVu Sans"/>
      <w:kern w:val="1"/>
      <w:sz w:val="24"/>
      <w:szCs w:val="24"/>
      <w:lang w:eastAsia="ar-SA"/>
    </w:rPr>
  </w:style>
  <w:style w:type="paragraph" w:customStyle="1" w:styleId="Style21">
    <w:name w:val="Style21"/>
    <w:basedOn w:val="a"/>
    <w:rsid w:val="002E2F60"/>
    <w:pPr>
      <w:widowControl w:val="0"/>
      <w:suppressAutoHyphens/>
      <w:autoSpaceDE w:val="0"/>
      <w:spacing w:after="0" w:line="216" w:lineRule="exact"/>
      <w:ind w:firstLine="322"/>
      <w:textAlignment w:val="baseline"/>
    </w:pPr>
    <w:rPr>
      <w:rFonts w:ascii="DejaVu Sans" w:hAnsi="DejaVu Sans" w:cs="DejaVu Sans"/>
      <w:kern w:val="1"/>
      <w:sz w:val="24"/>
      <w:szCs w:val="24"/>
      <w:lang w:eastAsia="ar-SA"/>
    </w:rPr>
  </w:style>
  <w:style w:type="paragraph" w:customStyle="1" w:styleId="Style11">
    <w:name w:val="Style11"/>
    <w:basedOn w:val="a"/>
    <w:rsid w:val="002E2F60"/>
    <w:pPr>
      <w:widowControl w:val="0"/>
      <w:suppressAutoHyphens/>
      <w:autoSpaceDE w:val="0"/>
      <w:spacing w:after="0" w:line="206" w:lineRule="exact"/>
      <w:textAlignment w:val="baseline"/>
    </w:pPr>
    <w:rPr>
      <w:rFonts w:ascii="DejaVu Sans" w:hAnsi="DejaVu Sans" w:cs="DejaVu Sans"/>
      <w:kern w:val="1"/>
      <w:sz w:val="24"/>
      <w:szCs w:val="24"/>
      <w:lang w:eastAsia="ar-SA"/>
    </w:rPr>
  </w:style>
  <w:style w:type="paragraph" w:customStyle="1" w:styleId="Style20">
    <w:name w:val="Style20"/>
    <w:basedOn w:val="a"/>
    <w:uiPriority w:val="99"/>
    <w:rsid w:val="002E2F60"/>
    <w:pPr>
      <w:widowControl w:val="0"/>
      <w:suppressAutoHyphens/>
      <w:autoSpaceDE w:val="0"/>
      <w:spacing w:after="0" w:line="224" w:lineRule="exact"/>
      <w:ind w:firstLine="523"/>
      <w:textAlignment w:val="baseline"/>
    </w:pPr>
    <w:rPr>
      <w:rFonts w:ascii="DejaVu Sans" w:hAnsi="DejaVu Sans" w:cs="DejaVu Sans"/>
      <w:kern w:val="1"/>
      <w:sz w:val="24"/>
      <w:szCs w:val="24"/>
      <w:lang w:eastAsia="ar-SA"/>
    </w:rPr>
  </w:style>
  <w:style w:type="character" w:customStyle="1" w:styleId="Zag11">
    <w:name w:val="Zag_11"/>
    <w:rsid w:val="00D569E4"/>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rsid w:val="00D569E4"/>
    <w:pPr>
      <w:spacing w:before="100" w:beforeAutospacing="1" w:after="100" w:afterAutospacing="1" w:line="240" w:lineRule="auto"/>
      <w:jc w:val="center"/>
    </w:pPr>
    <w:rPr>
      <w:rFonts w:ascii="Times New Roman" w:hAnsi="Times New Roman" w:cs="Times New Roman"/>
      <w:sz w:val="24"/>
      <w:szCs w:val="24"/>
      <w:lang w:eastAsia="ru-RU"/>
    </w:rPr>
  </w:style>
  <w:style w:type="character" w:styleId="a4">
    <w:name w:val="Strong"/>
    <w:basedOn w:val="a0"/>
    <w:uiPriority w:val="22"/>
    <w:qFormat/>
    <w:locked/>
    <w:rsid w:val="008D2B29"/>
    <w:rPr>
      <w:b/>
      <w:bCs/>
    </w:rPr>
  </w:style>
  <w:style w:type="paragraph" w:customStyle="1" w:styleId="a5">
    <w:name w:val="А_основной"/>
    <w:basedOn w:val="a"/>
    <w:link w:val="a6"/>
    <w:qFormat/>
    <w:rsid w:val="00FD7424"/>
    <w:pPr>
      <w:widowControl w:val="0"/>
      <w:autoSpaceDE w:val="0"/>
      <w:autoSpaceDN w:val="0"/>
      <w:adjustRightInd w:val="0"/>
      <w:spacing w:after="0" w:line="360" w:lineRule="auto"/>
      <w:ind w:firstLine="454"/>
      <w:jc w:val="both"/>
    </w:pPr>
    <w:rPr>
      <w:rFonts w:ascii="Times New Roman" w:eastAsia="Times New Roman" w:hAnsi="Times New Roman" w:cs="Arial"/>
      <w:sz w:val="28"/>
      <w:szCs w:val="20"/>
      <w:lang w:eastAsia="ru-RU"/>
    </w:rPr>
  </w:style>
  <w:style w:type="character" w:customStyle="1" w:styleId="a6">
    <w:name w:val="А_основной Знак"/>
    <w:basedOn w:val="a0"/>
    <w:link w:val="a5"/>
    <w:rsid w:val="00FD7424"/>
    <w:rPr>
      <w:rFonts w:ascii="Times New Roman" w:eastAsia="Times New Roman" w:hAnsi="Times New Roman" w:cs="Arial"/>
      <w:sz w:val="28"/>
    </w:rPr>
  </w:style>
  <w:style w:type="character" w:customStyle="1" w:styleId="FontStyle95">
    <w:name w:val="Font Style95"/>
    <w:uiPriority w:val="99"/>
    <w:rsid w:val="00FD7424"/>
    <w:rPr>
      <w:rFonts w:ascii="Times New Roman" w:hAnsi="Times New Roman" w:cs="Times New Roman"/>
      <w:sz w:val="20"/>
      <w:szCs w:val="20"/>
    </w:rPr>
  </w:style>
  <w:style w:type="paragraph" w:customStyle="1" w:styleId="Style3">
    <w:name w:val="Style3"/>
    <w:basedOn w:val="a"/>
    <w:uiPriority w:val="99"/>
    <w:rsid w:val="00FD7424"/>
    <w:pPr>
      <w:widowControl w:val="0"/>
      <w:suppressAutoHyphens/>
      <w:autoSpaceDE w:val="0"/>
      <w:spacing w:after="0" w:line="274" w:lineRule="exact"/>
      <w:textAlignment w:val="baseline"/>
    </w:pPr>
    <w:rPr>
      <w:rFonts w:ascii="DejaVu Sans" w:hAnsi="DejaVu Sans" w:cs="DejaVu Sans"/>
      <w:kern w:val="1"/>
      <w:sz w:val="24"/>
      <w:szCs w:val="24"/>
      <w:lang w:eastAsia="ar-SA"/>
    </w:rPr>
  </w:style>
  <w:style w:type="character" w:customStyle="1" w:styleId="FontStyle105">
    <w:name w:val="Font Style105"/>
    <w:uiPriority w:val="99"/>
    <w:rsid w:val="00FD7424"/>
    <w:rPr>
      <w:rFonts w:ascii="Times New Roman" w:hAnsi="Times New Roman" w:cs="Times New Roman"/>
      <w:b/>
      <w:bCs/>
      <w:sz w:val="20"/>
      <w:szCs w:val="20"/>
    </w:rPr>
  </w:style>
  <w:style w:type="character" w:customStyle="1" w:styleId="FontStyle64">
    <w:name w:val="Font Style64"/>
    <w:uiPriority w:val="99"/>
    <w:rsid w:val="00FD7424"/>
    <w:rPr>
      <w:rFonts w:ascii="Times New Roman" w:hAnsi="Times New Roman" w:cs="Times New Roman"/>
      <w:b/>
      <w:bCs/>
      <w:i/>
      <w:iCs/>
      <w:sz w:val="20"/>
      <w:szCs w:val="20"/>
    </w:rPr>
  </w:style>
  <w:style w:type="character" w:customStyle="1" w:styleId="FontStyle84">
    <w:name w:val="Font Style84"/>
    <w:uiPriority w:val="99"/>
    <w:rsid w:val="00FD7424"/>
    <w:rPr>
      <w:rFonts w:ascii="Times New Roman" w:hAnsi="Times New Roman" w:cs="Times New Roman"/>
      <w:b/>
      <w:bCs/>
      <w:smallCaps/>
      <w:spacing w:val="10"/>
      <w:sz w:val="14"/>
      <w:szCs w:val="14"/>
    </w:rPr>
  </w:style>
  <w:style w:type="character" w:customStyle="1" w:styleId="FontStyle66">
    <w:name w:val="Font Style66"/>
    <w:rsid w:val="00FD7424"/>
    <w:rPr>
      <w:rFonts w:ascii="Corbel" w:hAnsi="Corbel" w:cs="Corbel"/>
      <w:sz w:val="16"/>
      <w:szCs w:val="16"/>
    </w:rPr>
  </w:style>
  <w:style w:type="character" w:customStyle="1" w:styleId="FontStyle67">
    <w:name w:val="Font Style67"/>
    <w:rsid w:val="00FD7424"/>
    <w:rPr>
      <w:rFonts w:ascii="Times New Roman" w:hAnsi="Times New Roman" w:cs="Times New Roman"/>
      <w:b/>
      <w:bCs/>
      <w:i/>
      <w:iCs/>
      <w:spacing w:val="-10"/>
      <w:sz w:val="20"/>
      <w:szCs w:val="20"/>
    </w:rPr>
  </w:style>
  <w:style w:type="character" w:customStyle="1" w:styleId="FontStyle90">
    <w:name w:val="Font Style90"/>
    <w:uiPriority w:val="99"/>
    <w:rsid w:val="00FD7424"/>
    <w:rPr>
      <w:rFonts w:ascii="Times New Roman" w:hAnsi="Times New Roman" w:cs="Times New Roman"/>
      <w:spacing w:val="20"/>
      <w:sz w:val="14"/>
      <w:szCs w:val="14"/>
    </w:rPr>
  </w:style>
  <w:style w:type="character" w:customStyle="1" w:styleId="FontStyle68">
    <w:name w:val="Font Style68"/>
    <w:uiPriority w:val="99"/>
    <w:rsid w:val="00FD7424"/>
    <w:rPr>
      <w:rFonts w:ascii="Times New Roman" w:hAnsi="Times New Roman" w:cs="Times New Roman"/>
      <w:b/>
      <w:bCs/>
      <w:sz w:val="22"/>
      <w:szCs w:val="22"/>
    </w:rPr>
  </w:style>
  <w:style w:type="paragraph" w:customStyle="1" w:styleId="Style49">
    <w:name w:val="Style49"/>
    <w:basedOn w:val="a"/>
    <w:rsid w:val="00FD7424"/>
    <w:pPr>
      <w:widowControl w:val="0"/>
      <w:suppressAutoHyphens/>
      <w:autoSpaceDE w:val="0"/>
      <w:spacing w:after="0" w:line="100" w:lineRule="atLeast"/>
      <w:textAlignment w:val="baseline"/>
    </w:pPr>
    <w:rPr>
      <w:rFonts w:ascii="DejaVu Sans" w:hAnsi="DejaVu Sans" w:cs="DejaVu Sans"/>
      <w:kern w:val="1"/>
      <w:sz w:val="24"/>
      <w:szCs w:val="24"/>
      <w:lang w:eastAsia="ar-SA"/>
    </w:rPr>
  </w:style>
  <w:style w:type="paragraph" w:customStyle="1" w:styleId="Style6">
    <w:name w:val="Style6"/>
    <w:basedOn w:val="a"/>
    <w:uiPriority w:val="99"/>
    <w:rsid w:val="00FD7424"/>
    <w:pPr>
      <w:widowControl w:val="0"/>
      <w:suppressAutoHyphens/>
      <w:autoSpaceDE w:val="0"/>
      <w:spacing w:after="0" w:line="100" w:lineRule="atLeast"/>
      <w:jc w:val="center"/>
      <w:textAlignment w:val="baseline"/>
    </w:pPr>
    <w:rPr>
      <w:rFonts w:ascii="DejaVu Sans" w:hAnsi="DejaVu Sans" w:cs="DejaVu Sans"/>
      <w:kern w:val="1"/>
      <w:sz w:val="24"/>
      <w:szCs w:val="24"/>
      <w:lang w:eastAsia="ar-SA"/>
    </w:rPr>
  </w:style>
  <w:style w:type="paragraph" w:customStyle="1" w:styleId="Style9">
    <w:name w:val="Style9"/>
    <w:basedOn w:val="a"/>
    <w:rsid w:val="00FD7424"/>
    <w:pPr>
      <w:widowControl w:val="0"/>
      <w:suppressAutoHyphens/>
      <w:autoSpaceDE w:val="0"/>
      <w:spacing w:after="0" w:line="182" w:lineRule="exact"/>
      <w:ind w:hanging="168"/>
      <w:textAlignment w:val="baseline"/>
    </w:pPr>
    <w:rPr>
      <w:rFonts w:ascii="DejaVu Sans" w:hAnsi="DejaVu Sans" w:cs="DejaVu Sans"/>
      <w:kern w:val="1"/>
      <w:sz w:val="24"/>
      <w:szCs w:val="24"/>
      <w:lang w:eastAsia="ar-SA"/>
    </w:rPr>
  </w:style>
  <w:style w:type="paragraph" w:customStyle="1" w:styleId="Style12">
    <w:name w:val="Style12"/>
    <w:basedOn w:val="a"/>
    <w:rsid w:val="00FD7424"/>
    <w:pPr>
      <w:widowControl w:val="0"/>
      <w:suppressAutoHyphens/>
      <w:autoSpaceDE w:val="0"/>
      <w:spacing w:after="0" w:line="235" w:lineRule="exact"/>
      <w:textAlignment w:val="baseline"/>
    </w:pPr>
    <w:rPr>
      <w:rFonts w:ascii="DejaVu Sans" w:hAnsi="DejaVu Sans" w:cs="DejaVu Sans"/>
      <w:kern w:val="1"/>
      <w:sz w:val="24"/>
      <w:szCs w:val="24"/>
      <w:lang w:eastAsia="ar-SA"/>
    </w:rPr>
  </w:style>
  <w:style w:type="paragraph" w:customStyle="1" w:styleId="Style33">
    <w:name w:val="Style33"/>
    <w:basedOn w:val="a"/>
    <w:uiPriority w:val="99"/>
    <w:rsid w:val="00FD7424"/>
    <w:pPr>
      <w:widowControl w:val="0"/>
      <w:suppressAutoHyphens/>
      <w:autoSpaceDE w:val="0"/>
      <w:spacing w:after="0" w:line="293" w:lineRule="exact"/>
      <w:textAlignment w:val="baseline"/>
    </w:pPr>
    <w:rPr>
      <w:rFonts w:ascii="DejaVu Sans" w:hAnsi="DejaVu Sans" w:cs="DejaVu Sans"/>
      <w:kern w:val="1"/>
      <w:sz w:val="24"/>
      <w:szCs w:val="24"/>
      <w:lang w:eastAsia="ar-SA"/>
    </w:rPr>
  </w:style>
  <w:style w:type="paragraph" w:customStyle="1" w:styleId="Style34">
    <w:name w:val="Style34"/>
    <w:basedOn w:val="a"/>
    <w:uiPriority w:val="99"/>
    <w:rsid w:val="00FD7424"/>
    <w:pPr>
      <w:widowControl w:val="0"/>
      <w:suppressAutoHyphens/>
      <w:autoSpaceDE w:val="0"/>
      <w:spacing w:after="0" w:line="100" w:lineRule="atLeast"/>
      <w:textAlignment w:val="baseline"/>
    </w:pPr>
    <w:rPr>
      <w:rFonts w:ascii="DejaVu Sans" w:hAnsi="DejaVu Sans" w:cs="DejaVu Sans"/>
      <w:kern w:val="1"/>
      <w:sz w:val="24"/>
      <w:szCs w:val="24"/>
      <w:lang w:eastAsia="ar-SA"/>
    </w:rPr>
  </w:style>
  <w:style w:type="paragraph" w:customStyle="1" w:styleId="Style38">
    <w:name w:val="Style38"/>
    <w:basedOn w:val="a"/>
    <w:uiPriority w:val="99"/>
    <w:rsid w:val="00FD7424"/>
    <w:pPr>
      <w:widowControl w:val="0"/>
      <w:suppressAutoHyphens/>
      <w:autoSpaceDE w:val="0"/>
      <w:spacing w:after="0" w:line="216" w:lineRule="exact"/>
      <w:ind w:firstLine="293"/>
      <w:textAlignment w:val="baseline"/>
    </w:pPr>
    <w:rPr>
      <w:rFonts w:ascii="DejaVu Sans" w:hAnsi="DejaVu Sans" w:cs="DejaVu Sans"/>
      <w:kern w:val="1"/>
      <w:sz w:val="24"/>
      <w:szCs w:val="24"/>
      <w:lang w:eastAsia="ar-SA"/>
    </w:rPr>
  </w:style>
  <w:style w:type="paragraph" w:customStyle="1" w:styleId="Default">
    <w:name w:val="Default"/>
    <w:uiPriority w:val="99"/>
    <w:rsid w:val="00FD7424"/>
    <w:pPr>
      <w:autoSpaceDE w:val="0"/>
      <w:autoSpaceDN w:val="0"/>
      <w:adjustRightInd w:val="0"/>
    </w:pPr>
    <w:rPr>
      <w:rFonts w:ascii="Arial" w:hAnsi="Arial" w:cs="Arial"/>
      <w:color w:val="000000"/>
      <w:sz w:val="24"/>
      <w:szCs w:val="24"/>
    </w:rPr>
  </w:style>
  <w:style w:type="paragraph" w:styleId="a7">
    <w:name w:val="List Paragraph"/>
    <w:basedOn w:val="a"/>
    <w:uiPriority w:val="34"/>
    <w:qFormat/>
    <w:rsid w:val="00FD7424"/>
    <w:pPr>
      <w:widowControl w:val="0"/>
      <w:autoSpaceDE w:val="0"/>
      <w:autoSpaceDN w:val="0"/>
      <w:adjustRightInd w:val="0"/>
      <w:spacing w:after="0" w:line="240" w:lineRule="auto"/>
      <w:ind w:left="720"/>
      <w:contextualSpacing/>
      <w:jc w:val="center"/>
    </w:pPr>
    <w:rPr>
      <w:rFonts w:ascii="Times New Roman" w:eastAsia="Times New Roman" w:hAnsi="Times New Roman" w:cs="Times New Roman"/>
      <w:sz w:val="24"/>
      <w:szCs w:val="24"/>
      <w:lang w:val="en-US" w:eastAsia="ru-RU"/>
    </w:rPr>
  </w:style>
  <w:style w:type="character" w:styleId="a8">
    <w:name w:val="Emphasis"/>
    <w:basedOn w:val="a0"/>
    <w:uiPriority w:val="99"/>
    <w:qFormat/>
    <w:locked/>
    <w:rsid w:val="00FD7424"/>
    <w:rPr>
      <w:i/>
      <w:iCs/>
    </w:rPr>
  </w:style>
  <w:style w:type="paragraph" w:styleId="a9">
    <w:name w:val="No Spacing"/>
    <w:uiPriority w:val="1"/>
    <w:qFormat/>
    <w:rsid w:val="00FD7424"/>
    <w:pPr>
      <w:suppressAutoHyphens/>
    </w:pPr>
    <w:rPr>
      <w:rFonts w:eastAsia="Times New Roman" w:cs="Calibri"/>
      <w:sz w:val="24"/>
      <w:szCs w:val="24"/>
      <w:lang w:eastAsia="ar-SA"/>
    </w:rPr>
  </w:style>
  <w:style w:type="character" w:customStyle="1" w:styleId="WW8Num2z0">
    <w:name w:val="WW8Num2z0"/>
    <w:uiPriority w:val="99"/>
    <w:rsid w:val="00FD7424"/>
    <w:rPr>
      <w:rFonts w:ascii="Times New Roman" w:hAnsi="Times New Roman" w:cs="Times New Roman"/>
      <w:b/>
      <w:bCs/>
    </w:rPr>
  </w:style>
  <w:style w:type="character" w:customStyle="1" w:styleId="FontStyle94">
    <w:name w:val="Font Style94"/>
    <w:uiPriority w:val="99"/>
    <w:rsid w:val="00FD7424"/>
    <w:rPr>
      <w:rFonts w:ascii="Times New Roman" w:hAnsi="Times New Roman" w:cs="Times New Roman"/>
      <w:spacing w:val="30"/>
      <w:sz w:val="10"/>
      <w:szCs w:val="10"/>
    </w:rPr>
  </w:style>
  <w:style w:type="character" w:customStyle="1" w:styleId="FontStyle108">
    <w:name w:val="Font Style108"/>
    <w:uiPriority w:val="99"/>
    <w:rsid w:val="00FD7424"/>
    <w:rPr>
      <w:rFonts w:ascii="Times New Roman" w:hAnsi="Times New Roman" w:cs="Times New Roman"/>
      <w:b/>
      <w:bCs/>
      <w:sz w:val="16"/>
      <w:szCs w:val="16"/>
    </w:rPr>
  </w:style>
  <w:style w:type="character" w:customStyle="1" w:styleId="FontStyle81">
    <w:name w:val="Font Style81"/>
    <w:rsid w:val="00FD7424"/>
    <w:rPr>
      <w:rFonts w:ascii="Times New Roman" w:hAnsi="Times New Roman" w:cs="Times New Roman"/>
      <w:sz w:val="18"/>
      <w:szCs w:val="18"/>
    </w:rPr>
  </w:style>
  <w:style w:type="paragraph" w:customStyle="1" w:styleId="Style42">
    <w:name w:val="Style42"/>
    <w:basedOn w:val="a"/>
    <w:uiPriority w:val="99"/>
    <w:rsid w:val="00FD7424"/>
    <w:pPr>
      <w:widowControl w:val="0"/>
      <w:autoSpaceDE w:val="0"/>
      <w:spacing w:after="0" w:line="182" w:lineRule="exact"/>
      <w:textAlignment w:val="baseline"/>
    </w:pPr>
    <w:rPr>
      <w:rFonts w:ascii="DejaVu Sans" w:eastAsia="Times New Roman" w:hAnsi="DejaVu Sans" w:cs="DejaVu Sans"/>
      <w:kern w:val="1"/>
      <w:sz w:val="24"/>
      <w:szCs w:val="24"/>
      <w:lang w:eastAsia="ar-SA"/>
    </w:rPr>
  </w:style>
  <w:style w:type="paragraph" w:customStyle="1" w:styleId="Style52">
    <w:name w:val="Style52"/>
    <w:basedOn w:val="a"/>
    <w:uiPriority w:val="99"/>
    <w:rsid w:val="00FD7424"/>
    <w:pPr>
      <w:widowControl w:val="0"/>
      <w:autoSpaceDE w:val="0"/>
      <w:spacing w:after="0" w:line="218" w:lineRule="exact"/>
      <w:ind w:firstLine="288"/>
      <w:jc w:val="both"/>
      <w:textAlignment w:val="baseline"/>
    </w:pPr>
    <w:rPr>
      <w:rFonts w:ascii="DejaVu Sans" w:eastAsia="Times New Roman" w:hAnsi="DejaVu Sans" w:cs="DejaVu Sans"/>
      <w:kern w:val="1"/>
      <w:sz w:val="24"/>
      <w:szCs w:val="24"/>
      <w:lang w:eastAsia="ar-SA"/>
    </w:rPr>
  </w:style>
  <w:style w:type="paragraph" w:styleId="aa">
    <w:name w:val="footer"/>
    <w:basedOn w:val="a"/>
    <w:link w:val="ab"/>
    <w:rsid w:val="00FD7424"/>
    <w:pPr>
      <w:tabs>
        <w:tab w:val="center" w:pos="4677"/>
        <w:tab w:val="right" w:pos="9355"/>
      </w:tabs>
    </w:pPr>
    <w:rPr>
      <w:rFonts w:eastAsia="Times New Roman"/>
      <w:lang w:eastAsia="ru-RU"/>
    </w:rPr>
  </w:style>
  <w:style w:type="character" w:customStyle="1" w:styleId="ab">
    <w:name w:val="Нижний колонтитул Знак"/>
    <w:basedOn w:val="a0"/>
    <w:link w:val="aa"/>
    <w:rsid w:val="00FD7424"/>
    <w:rPr>
      <w:rFonts w:eastAsia="Times New Roman" w:cs="Calibri"/>
      <w:sz w:val="22"/>
      <w:szCs w:val="22"/>
    </w:rPr>
  </w:style>
  <w:style w:type="character" w:styleId="ac">
    <w:name w:val="page number"/>
    <w:basedOn w:val="a0"/>
    <w:rsid w:val="00FD7424"/>
  </w:style>
  <w:style w:type="character" w:styleId="ad">
    <w:name w:val="Hyperlink"/>
    <w:basedOn w:val="a0"/>
    <w:uiPriority w:val="99"/>
    <w:rsid w:val="00FD7424"/>
    <w:rPr>
      <w:color w:val="0000FF"/>
      <w:u w:val="single"/>
    </w:rPr>
  </w:style>
  <w:style w:type="paragraph" w:customStyle="1" w:styleId="21">
    <w:name w:val="Основной текст 21"/>
    <w:basedOn w:val="a"/>
    <w:rsid w:val="00783E17"/>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eastAsia="de-DE"/>
    </w:rPr>
  </w:style>
  <w:style w:type="paragraph" w:styleId="22">
    <w:name w:val="Body Text 2"/>
    <w:basedOn w:val="a"/>
    <w:link w:val="23"/>
    <w:rsid w:val="00783E17"/>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0"/>
    <w:link w:val="22"/>
    <w:rsid w:val="00783E17"/>
    <w:rPr>
      <w:rFonts w:ascii="Times New Roman" w:eastAsia="Times New Roman" w:hAnsi="Times New Roman"/>
      <w:sz w:val="24"/>
      <w:szCs w:val="24"/>
    </w:rPr>
  </w:style>
  <w:style w:type="paragraph" w:styleId="31">
    <w:name w:val="Body Text Indent 3"/>
    <w:basedOn w:val="a"/>
    <w:link w:val="32"/>
    <w:rsid w:val="00783E17"/>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783E17"/>
    <w:rPr>
      <w:rFonts w:ascii="Times New Roman" w:eastAsia="Times New Roman" w:hAnsi="Times New Roman"/>
      <w:sz w:val="16"/>
      <w:szCs w:val="16"/>
    </w:rPr>
  </w:style>
  <w:style w:type="paragraph" w:customStyle="1" w:styleId="24">
    <w:name w:val="Номер 2"/>
    <w:basedOn w:val="3"/>
    <w:qFormat/>
    <w:rsid w:val="00783E17"/>
    <w:pPr>
      <w:spacing w:before="120" w:after="120" w:line="360" w:lineRule="auto"/>
      <w:jc w:val="center"/>
    </w:pPr>
    <w:rPr>
      <w:rFonts w:ascii="Times New Roman" w:hAnsi="Times New Roman"/>
      <w:sz w:val="28"/>
      <w:szCs w:val="28"/>
    </w:rPr>
  </w:style>
  <w:style w:type="paragraph" w:customStyle="1" w:styleId="12">
    <w:name w:val="Номер 1"/>
    <w:basedOn w:val="1"/>
    <w:qFormat/>
    <w:rsid w:val="00783E17"/>
    <w:pPr>
      <w:shd w:val="clear" w:color="auto" w:fill="auto"/>
      <w:suppressAutoHyphens/>
      <w:autoSpaceDE w:val="0"/>
      <w:autoSpaceDN w:val="0"/>
      <w:adjustRightInd w:val="0"/>
      <w:spacing w:before="360" w:after="240" w:line="360" w:lineRule="auto"/>
      <w:ind w:left="0" w:firstLine="0"/>
    </w:pPr>
    <w:rPr>
      <w:bCs w:val="0"/>
      <w:color w:val="auto"/>
      <w:spacing w:val="0"/>
      <w:szCs w:val="20"/>
    </w:rPr>
  </w:style>
  <w:style w:type="table" w:styleId="ae">
    <w:name w:val="Table Grid"/>
    <w:basedOn w:val="a1"/>
    <w:uiPriority w:val="59"/>
    <w:locked/>
    <w:rsid w:val="00783E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header"/>
    <w:basedOn w:val="a"/>
    <w:link w:val="af0"/>
    <w:rsid w:val="00783E1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Верхний колонтитул Знак"/>
    <w:basedOn w:val="a0"/>
    <w:link w:val="af"/>
    <w:rsid w:val="00783E17"/>
    <w:rPr>
      <w:rFonts w:ascii="Times New Roman" w:eastAsia="Times New Roman" w:hAnsi="Times New Roman"/>
      <w:sz w:val="24"/>
      <w:szCs w:val="24"/>
    </w:rPr>
  </w:style>
  <w:style w:type="paragraph" w:customStyle="1" w:styleId="Osnova">
    <w:name w:val="Osnova"/>
    <w:basedOn w:val="a"/>
    <w:rsid w:val="00783E17"/>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af1">
    <w:name w:val="footnote text"/>
    <w:aliases w:val="F1"/>
    <w:basedOn w:val="a"/>
    <w:link w:val="af2"/>
    <w:semiHidden/>
    <w:rsid w:val="00783E17"/>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aliases w:val="F1 Знак"/>
    <w:basedOn w:val="a0"/>
    <w:link w:val="af1"/>
    <w:semiHidden/>
    <w:rsid w:val="00783E17"/>
    <w:rPr>
      <w:rFonts w:ascii="Times New Roman" w:eastAsia="Times New Roman" w:hAnsi="Times New Roman"/>
    </w:rPr>
  </w:style>
  <w:style w:type="paragraph" w:styleId="af3">
    <w:name w:val="Body Text"/>
    <w:basedOn w:val="a"/>
    <w:link w:val="af4"/>
    <w:rsid w:val="00783E17"/>
    <w:pPr>
      <w:spacing w:after="120" w:line="240" w:lineRule="auto"/>
    </w:pPr>
    <w:rPr>
      <w:rFonts w:ascii="Times New Roman" w:eastAsia="Times New Roman" w:hAnsi="Times New Roman" w:cs="Times New Roman"/>
      <w:sz w:val="24"/>
      <w:szCs w:val="24"/>
      <w:lang w:eastAsia="ru-RU"/>
    </w:rPr>
  </w:style>
  <w:style w:type="character" w:customStyle="1" w:styleId="af4">
    <w:name w:val="Основной текст Знак"/>
    <w:basedOn w:val="a0"/>
    <w:link w:val="af3"/>
    <w:rsid w:val="00783E17"/>
    <w:rPr>
      <w:rFonts w:ascii="Times New Roman" w:eastAsia="Times New Roman" w:hAnsi="Times New Roman"/>
      <w:sz w:val="24"/>
      <w:szCs w:val="24"/>
    </w:rPr>
  </w:style>
  <w:style w:type="paragraph" w:customStyle="1" w:styleId="13">
    <w:name w:val="Без интервала1"/>
    <w:rsid w:val="00783E17"/>
    <w:rPr>
      <w:rFonts w:eastAsia="Times New Roman"/>
      <w:sz w:val="22"/>
      <w:szCs w:val="22"/>
      <w:lang w:eastAsia="en-US"/>
    </w:rPr>
  </w:style>
  <w:style w:type="character" w:customStyle="1" w:styleId="FontStyle56">
    <w:name w:val="Font Style56"/>
    <w:rsid w:val="0003405C"/>
    <w:rPr>
      <w:rFonts w:ascii="Times New Roman" w:hAnsi="Times New Roman" w:cs="Times New Roman"/>
      <w:sz w:val="16"/>
      <w:szCs w:val="16"/>
    </w:rPr>
  </w:style>
  <w:style w:type="character" w:customStyle="1" w:styleId="FontStyle73">
    <w:name w:val="Font Style73"/>
    <w:rsid w:val="0003405C"/>
    <w:rPr>
      <w:rFonts w:ascii="Times New Roman" w:hAnsi="Times New Roman" w:cs="Times New Roman"/>
      <w:spacing w:val="30"/>
      <w:sz w:val="16"/>
      <w:szCs w:val="16"/>
    </w:rPr>
  </w:style>
  <w:style w:type="character" w:customStyle="1" w:styleId="FontStyle71">
    <w:name w:val="Font Style71"/>
    <w:rsid w:val="0003405C"/>
    <w:rPr>
      <w:rFonts w:ascii="Times New Roman" w:hAnsi="Times New Roman" w:cs="Times New Roman"/>
      <w:b/>
      <w:bCs/>
      <w:smallCaps/>
      <w:sz w:val="24"/>
      <w:szCs w:val="24"/>
    </w:rPr>
  </w:style>
  <w:style w:type="character" w:customStyle="1" w:styleId="FontStyle43">
    <w:name w:val="Font Style43"/>
    <w:rsid w:val="0003405C"/>
    <w:rPr>
      <w:rFonts w:ascii="Times New Roman" w:hAnsi="Times New Roman" w:cs="Times New Roman"/>
      <w:sz w:val="20"/>
      <w:szCs w:val="20"/>
    </w:rPr>
  </w:style>
  <w:style w:type="character" w:customStyle="1" w:styleId="FontStyle63">
    <w:name w:val="Font Style63"/>
    <w:rsid w:val="0003405C"/>
    <w:rPr>
      <w:rFonts w:ascii="Times New Roman" w:hAnsi="Times New Roman" w:cs="Times New Roman"/>
      <w:sz w:val="20"/>
      <w:szCs w:val="20"/>
    </w:rPr>
  </w:style>
  <w:style w:type="character" w:customStyle="1" w:styleId="FontStyle52">
    <w:name w:val="Font Style52"/>
    <w:rsid w:val="0003405C"/>
    <w:rPr>
      <w:rFonts w:ascii="Times New Roman" w:hAnsi="Times New Roman" w:cs="Times New Roman"/>
      <w:smallCaps/>
      <w:spacing w:val="20"/>
      <w:sz w:val="20"/>
      <w:szCs w:val="20"/>
    </w:rPr>
  </w:style>
  <w:style w:type="character" w:customStyle="1" w:styleId="FontStyle83">
    <w:name w:val="Font Style83"/>
    <w:rsid w:val="0003405C"/>
    <w:rPr>
      <w:rFonts w:ascii="Times New Roman" w:hAnsi="Times New Roman" w:cs="Times New Roman"/>
      <w:b/>
      <w:bCs/>
      <w:sz w:val="20"/>
      <w:szCs w:val="20"/>
    </w:rPr>
  </w:style>
  <w:style w:type="character" w:customStyle="1" w:styleId="FontStyle78">
    <w:name w:val="Font Style78"/>
    <w:rsid w:val="0003405C"/>
    <w:rPr>
      <w:rFonts w:ascii="Times New Roman" w:hAnsi="Times New Roman" w:cs="Times New Roman"/>
      <w:sz w:val="18"/>
      <w:szCs w:val="18"/>
    </w:rPr>
  </w:style>
  <w:style w:type="character" w:customStyle="1" w:styleId="FontStyle54">
    <w:name w:val="Font Style54"/>
    <w:rsid w:val="0003405C"/>
    <w:rPr>
      <w:rFonts w:ascii="Times New Roman" w:hAnsi="Times New Roman" w:cs="Times New Roman"/>
      <w:b/>
      <w:bCs/>
      <w:spacing w:val="20"/>
      <w:sz w:val="10"/>
      <w:szCs w:val="10"/>
    </w:rPr>
  </w:style>
  <w:style w:type="paragraph" w:customStyle="1" w:styleId="14">
    <w:name w:val="Обычный1"/>
    <w:rsid w:val="0003405C"/>
    <w:pPr>
      <w:widowControl w:val="0"/>
      <w:suppressAutoHyphens/>
      <w:spacing w:line="276" w:lineRule="auto"/>
      <w:ind w:firstLine="567"/>
      <w:jc w:val="both"/>
      <w:textAlignment w:val="baseline"/>
    </w:pPr>
    <w:rPr>
      <w:rFonts w:ascii="DejaVu Sans" w:eastAsia="DejaVu Sans" w:hAnsi="DejaVu Sans" w:cs="DejaVu Sans"/>
      <w:kern w:val="1"/>
      <w:sz w:val="24"/>
      <w:szCs w:val="22"/>
      <w:lang w:eastAsia="ar-SA"/>
    </w:rPr>
  </w:style>
  <w:style w:type="paragraph" w:customStyle="1" w:styleId="Style19">
    <w:name w:val="Style19"/>
    <w:basedOn w:val="14"/>
    <w:rsid w:val="0003405C"/>
    <w:pPr>
      <w:suppressAutoHyphens w:val="0"/>
      <w:autoSpaceDE w:val="0"/>
      <w:spacing w:line="240" w:lineRule="exact"/>
      <w:ind w:firstLine="0"/>
      <w:jc w:val="left"/>
    </w:pPr>
    <w:rPr>
      <w:rFonts w:eastAsia="Times New Roman"/>
      <w:szCs w:val="24"/>
    </w:rPr>
  </w:style>
  <w:style w:type="paragraph" w:customStyle="1" w:styleId="Style37">
    <w:name w:val="Style37"/>
    <w:basedOn w:val="14"/>
    <w:rsid w:val="0003405C"/>
    <w:pPr>
      <w:suppressAutoHyphens w:val="0"/>
      <w:autoSpaceDE w:val="0"/>
      <w:spacing w:line="223" w:lineRule="exact"/>
      <w:ind w:firstLine="504"/>
    </w:pPr>
    <w:rPr>
      <w:rFonts w:eastAsia="Times New Roman"/>
      <w:szCs w:val="24"/>
    </w:rPr>
  </w:style>
  <w:style w:type="paragraph" w:customStyle="1" w:styleId="Style10">
    <w:name w:val="Style10"/>
    <w:basedOn w:val="14"/>
    <w:rsid w:val="0003405C"/>
    <w:pPr>
      <w:suppressAutoHyphens w:val="0"/>
      <w:autoSpaceDE w:val="0"/>
      <w:spacing w:line="216" w:lineRule="exact"/>
      <w:ind w:firstLine="293"/>
      <w:jc w:val="left"/>
    </w:pPr>
    <w:rPr>
      <w:rFonts w:eastAsia="Times New Roman"/>
      <w:szCs w:val="24"/>
    </w:rPr>
  </w:style>
  <w:style w:type="paragraph" w:customStyle="1" w:styleId="Style36">
    <w:name w:val="Style36"/>
    <w:basedOn w:val="14"/>
    <w:rsid w:val="0003405C"/>
    <w:pPr>
      <w:suppressAutoHyphens w:val="0"/>
      <w:autoSpaceDE w:val="0"/>
      <w:spacing w:line="217" w:lineRule="exact"/>
      <w:ind w:firstLine="86"/>
    </w:pPr>
    <w:rPr>
      <w:rFonts w:eastAsia="Times New Roman"/>
      <w:szCs w:val="24"/>
    </w:rPr>
  </w:style>
  <w:style w:type="paragraph" w:styleId="af5">
    <w:name w:val="Body Text Indent"/>
    <w:basedOn w:val="a"/>
    <w:link w:val="af6"/>
    <w:uiPriority w:val="99"/>
    <w:semiHidden/>
    <w:unhideWhenUsed/>
    <w:rsid w:val="006850D7"/>
    <w:pPr>
      <w:spacing w:after="120"/>
      <w:ind w:left="283"/>
    </w:pPr>
  </w:style>
  <w:style w:type="character" w:customStyle="1" w:styleId="af6">
    <w:name w:val="Основной текст с отступом Знак"/>
    <w:basedOn w:val="a0"/>
    <w:link w:val="af5"/>
    <w:uiPriority w:val="99"/>
    <w:semiHidden/>
    <w:rsid w:val="006850D7"/>
    <w:rPr>
      <w:rFonts w:cs="Calibri"/>
      <w:sz w:val="22"/>
      <w:szCs w:val="22"/>
      <w:lang w:eastAsia="en-US"/>
    </w:rPr>
  </w:style>
  <w:style w:type="paragraph" w:styleId="af7">
    <w:name w:val="Title"/>
    <w:basedOn w:val="a"/>
    <w:link w:val="af8"/>
    <w:uiPriority w:val="99"/>
    <w:qFormat/>
    <w:locked/>
    <w:rsid w:val="000E14F5"/>
    <w:pPr>
      <w:spacing w:after="0" w:line="240" w:lineRule="auto"/>
      <w:jc w:val="center"/>
    </w:pPr>
    <w:rPr>
      <w:rFonts w:ascii="Arial" w:eastAsia="Times New Roman" w:hAnsi="Arial" w:cs="Times New Roman"/>
      <w:b/>
      <w:bCs/>
      <w:sz w:val="28"/>
      <w:szCs w:val="24"/>
      <w:lang w:eastAsia="ru-RU"/>
    </w:rPr>
  </w:style>
  <w:style w:type="character" w:customStyle="1" w:styleId="af8">
    <w:name w:val="Название Знак"/>
    <w:basedOn w:val="a0"/>
    <w:link w:val="af7"/>
    <w:uiPriority w:val="99"/>
    <w:rsid w:val="000E14F5"/>
    <w:rPr>
      <w:rFonts w:ascii="Arial" w:eastAsia="Times New Roman" w:hAnsi="Arial"/>
      <w:b/>
      <w:bCs/>
      <w:sz w:val="28"/>
      <w:szCs w:val="24"/>
    </w:rPr>
  </w:style>
  <w:style w:type="paragraph" w:customStyle="1" w:styleId="af9">
    <w:name w:val="А_сноска"/>
    <w:basedOn w:val="af1"/>
    <w:link w:val="afa"/>
    <w:qFormat/>
    <w:rsid w:val="00B045B0"/>
    <w:pPr>
      <w:widowControl w:val="0"/>
      <w:autoSpaceDE w:val="0"/>
      <w:autoSpaceDN w:val="0"/>
      <w:adjustRightInd w:val="0"/>
      <w:ind w:firstLine="454"/>
      <w:jc w:val="both"/>
    </w:pPr>
    <w:rPr>
      <w:rFonts w:eastAsia="Calibri"/>
      <w:sz w:val="24"/>
      <w:szCs w:val="24"/>
    </w:rPr>
  </w:style>
  <w:style w:type="character" w:customStyle="1" w:styleId="afa">
    <w:name w:val="А_сноска Знак"/>
    <w:basedOn w:val="af2"/>
    <w:link w:val="af9"/>
    <w:rsid w:val="00B045B0"/>
    <w:rPr>
      <w:sz w:val="24"/>
      <w:szCs w:val="24"/>
    </w:rPr>
  </w:style>
  <w:style w:type="paragraph" w:customStyle="1" w:styleId="afb">
    <w:name w:val="А_заголовок"/>
    <w:basedOn w:val="a5"/>
    <w:link w:val="afc"/>
    <w:qFormat/>
    <w:rsid w:val="00B045B0"/>
    <w:pPr>
      <w:jc w:val="center"/>
    </w:pPr>
    <w:rPr>
      <w:i/>
    </w:rPr>
  </w:style>
  <w:style w:type="character" w:customStyle="1" w:styleId="afc">
    <w:name w:val="А_заголовок Знак"/>
    <w:basedOn w:val="a6"/>
    <w:link w:val="afb"/>
    <w:rsid w:val="00B045B0"/>
    <w:rPr>
      <w:i/>
    </w:rPr>
  </w:style>
  <w:style w:type="paragraph" w:customStyle="1" w:styleId="25">
    <w:name w:val="Без интервала2"/>
    <w:qFormat/>
    <w:rsid w:val="001C27FB"/>
    <w:pPr>
      <w:suppressAutoHyphens/>
    </w:pPr>
    <w:rPr>
      <w:rFonts w:eastAsia="Times New Roman" w:cs="Calibri"/>
      <w:sz w:val="22"/>
      <w:szCs w:val="22"/>
      <w:lang w:eastAsia="ar-SA"/>
    </w:rPr>
  </w:style>
  <w:style w:type="character" w:customStyle="1" w:styleId="FontStyle58">
    <w:name w:val="Font Style58"/>
    <w:basedOn w:val="a0"/>
    <w:rsid w:val="0079093A"/>
    <w:rPr>
      <w:rFonts w:ascii="Times New Roman" w:hAnsi="Times New Roman" w:cs="Times New Roman"/>
      <w:b/>
      <w:bCs/>
      <w:sz w:val="16"/>
      <w:szCs w:val="16"/>
    </w:rPr>
  </w:style>
  <w:style w:type="paragraph" w:customStyle="1" w:styleId="Style18">
    <w:name w:val="Style18"/>
    <w:basedOn w:val="a"/>
    <w:rsid w:val="0079093A"/>
    <w:pPr>
      <w:widowControl w:val="0"/>
      <w:suppressAutoHyphens/>
      <w:autoSpaceDE w:val="0"/>
      <w:spacing w:after="0" w:line="173" w:lineRule="exact"/>
      <w:jc w:val="center"/>
    </w:pPr>
    <w:rPr>
      <w:rFonts w:ascii="Tahoma" w:eastAsia="Times New Roman" w:hAnsi="Tahoma" w:cs="Tahoma"/>
      <w:sz w:val="24"/>
      <w:szCs w:val="24"/>
      <w:lang w:eastAsia="ar-SA"/>
    </w:rPr>
  </w:style>
  <w:style w:type="paragraph" w:customStyle="1" w:styleId="FORMATTEXT">
    <w:name w:val=".FORMATTEXT"/>
    <w:rsid w:val="00C9390C"/>
    <w:pPr>
      <w:widowControl w:val="0"/>
      <w:autoSpaceDE w:val="0"/>
      <w:autoSpaceDN w:val="0"/>
      <w:adjustRightInd w:val="0"/>
    </w:pPr>
    <w:rPr>
      <w:rFonts w:ascii="Times New Roman" w:eastAsia="Times New Roman" w:hAnsi="Times New Roman"/>
      <w:sz w:val="24"/>
      <w:szCs w:val="24"/>
    </w:rPr>
  </w:style>
  <w:style w:type="paragraph" w:styleId="afd">
    <w:name w:val="Balloon Text"/>
    <w:basedOn w:val="a"/>
    <w:link w:val="afe"/>
    <w:uiPriority w:val="99"/>
    <w:semiHidden/>
    <w:unhideWhenUsed/>
    <w:rsid w:val="00476360"/>
    <w:pPr>
      <w:spacing w:after="0" w:line="240" w:lineRule="auto"/>
    </w:pPr>
    <w:rPr>
      <w:rFonts w:ascii="Tahoma" w:hAnsi="Tahoma" w:cs="Tahoma"/>
      <w:sz w:val="16"/>
      <w:szCs w:val="16"/>
    </w:rPr>
  </w:style>
  <w:style w:type="character" w:customStyle="1" w:styleId="afe">
    <w:name w:val="Текст выноски Знак"/>
    <w:basedOn w:val="a0"/>
    <w:link w:val="afd"/>
    <w:uiPriority w:val="99"/>
    <w:semiHidden/>
    <w:rsid w:val="00476360"/>
    <w:rPr>
      <w:rFonts w:ascii="Tahoma" w:hAnsi="Tahoma" w:cs="Tahoma"/>
      <w:sz w:val="16"/>
      <w:szCs w:val="16"/>
      <w:lang w:eastAsia="en-US"/>
    </w:rPr>
  </w:style>
  <w:style w:type="paragraph" w:customStyle="1" w:styleId="aff">
    <w:name w:val="Таблица"/>
    <w:basedOn w:val="a"/>
    <w:rsid w:val="003849D7"/>
    <w:pPr>
      <w:tabs>
        <w:tab w:val="left" w:pos="4500"/>
        <w:tab w:val="left" w:pos="9180"/>
        <w:tab w:val="left" w:pos="9360"/>
      </w:tabs>
      <w:autoSpaceDE w:val="0"/>
      <w:autoSpaceDN w:val="0"/>
      <w:adjustRightInd w:val="0"/>
      <w:spacing w:after="0" w:line="194" w:lineRule="atLeast"/>
      <w:textAlignment w:val="center"/>
    </w:pPr>
    <w:rPr>
      <w:rFonts w:ascii="NewtonCSanPin" w:eastAsia="Times New Roman" w:hAnsi="NewtonCSanPin" w:cs="NewtonCSanPin"/>
      <w:color w:val="000000"/>
      <w:sz w:val="19"/>
      <w:szCs w:val="19"/>
      <w:lang w:eastAsia="ru-RU"/>
    </w:rPr>
  </w:style>
  <w:style w:type="paragraph" w:customStyle="1" w:styleId="33">
    <w:name w:val="Заг 3"/>
    <w:basedOn w:val="a"/>
    <w:rsid w:val="003849D7"/>
    <w:pPr>
      <w:keepNext/>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sz w:val="23"/>
      <w:szCs w:val="23"/>
      <w:lang w:eastAsia="ru-RU"/>
    </w:rPr>
  </w:style>
</w:styles>
</file>

<file path=word/webSettings.xml><?xml version="1.0" encoding="utf-8"?>
<w:webSettings xmlns:r="http://schemas.openxmlformats.org/officeDocument/2006/relationships" xmlns:w="http://schemas.openxmlformats.org/wordprocessingml/2006/main">
  <w:divs>
    <w:div w:id="1003239850">
      <w:bodyDiv w:val="1"/>
      <w:marLeft w:val="0"/>
      <w:marRight w:val="0"/>
      <w:marTop w:val="0"/>
      <w:marBottom w:val="0"/>
      <w:divBdr>
        <w:top w:val="none" w:sz="0" w:space="0" w:color="auto"/>
        <w:left w:val="none" w:sz="0" w:space="0" w:color="auto"/>
        <w:bottom w:val="none" w:sz="0" w:space="0" w:color="auto"/>
        <w:right w:val="none" w:sz="0" w:space="0" w:color="auto"/>
      </w:divBdr>
    </w:div>
    <w:div w:id="1325889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jpeg"/><Relationship Id="rId18" Type="http://schemas.openxmlformats.org/officeDocument/2006/relationships/footer" Target="footer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chool-russia.prosv.ru/info.aspx?ob_no=31467" TargetMode="Externa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oter" Target="footer4.xml"/><Relationship Id="rId25" Type="http://schemas.openxmlformats.org/officeDocument/2006/relationships/hyperlink" Target="http://school-russia.prosv.ru/info.aspx?ob_no=27056"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school-russia.prosv.ru/info.aspx?ob_no=3146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http://school-russia.prosv.ru/info.aspx?ob_no=27056"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school-russia.prosv.ru/info.aspx?ob_no=27078" TargetMode="External"/><Relationship Id="rId10" Type="http://schemas.openxmlformats.org/officeDocument/2006/relationships/image" Target="media/image2.jpeg"/><Relationship Id="rId19" Type="http://schemas.openxmlformats.org/officeDocument/2006/relationships/hyperlink" Target="http://school-russia.prosv.ru/info.aspx?ob_no=31460"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hyperlink" Target="http://school-russia.prosv.ru/info.aspx?ob_no=19133"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68C2F9-DC9B-4DC4-B9C9-4742F422B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219</Pages>
  <Words>72004</Words>
  <Characters>410426</Characters>
  <Application>Microsoft Office Word</Application>
  <DocSecurity>0</DocSecurity>
  <Lines>3420</Lines>
  <Paragraphs>962</Paragraphs>
  <ScaleCrop>false</ScaleCrop>
  <HeadingPairs>
    <vt:vector size="2" baseType="variant">
      <vt:variant>
        <vt:lpstr>Название</vt:lpstr>
      </vt:variant>
      <vt:variant>
        <vt:i4>1</vt:i4>
      </vt:variant>
    </vt:vector>
  </HeadingPairs>
  <TitlesOfParts>
    <vt:vector size="1" baseType="lpstr">
      <vt:lpstr/>
    </vt:vector>
  </TitlesOfParts>
  <Company>XXX</Company>
  <LinksUpToDate>false</LinksUpToDate>
  <CharactersWithSpaces>481468</CharactersWithSpaces>
  <SharedDoc>false</SharedDoc>
  <HLinks>
    <vt:vector size="42" baseType="variant">
      <vt:variant>
        <vt:i4>3997698</vt:i4>
      </vt:variant>
      <vt:variant>
        <vt:i4>18</vt:i4>
      </vt:variant>
      <vt:variant>
        <vt:i4>0</vt:i4>
      </vt:variant>
      <vt:variant>
        <vt:i4>5</vt:i4>
      </vt:variant>
      <vt:variant>
        <vt:lpwstr>http://school-russia.prosv.ru/info.aspx?ob_no=27056</vt:lpwstr>
      </vt:variant>
      <vt:variant>
        <vt:lpwstr/>
      </vt:variant>
      <vt:variant>
        <vt:i4>3997698</vt:i4>
      </vt:variant>
      <vt:variant>
        <vt:i4>15</vt:i4>
      </vt:variant>
      <vt:variant>
        <vt:i4>0</vt:i4>
      </vt:variant>
      <vt:variant>
        <vt:i4>5</vt:i4>
      </vt:variant>
      <vt:variant>
        <vt:lpwstr>http://school-russia.prosv.ru/info.aspx?ob_no=27056</vt:lpwstr>
      </vt:variant>
      <vt:variant>
        <vt:lpwstr/>
      </vt:variant>
      <vt:variant>
        <vt:i4>4128770</vt:i4>
      </vt:variant>
      <vt:variant>
        <vt:i4>12</vt:i4>
      </vt:variant>
      <vt:variant>
        <vt:i4>0</vt:i4>
      </vt:variant>
      <vt:variant>
        <vt:i4>5</vt:i4>
      </vt:variant>
      <vt:variant>
        <vt:lpwstr>http://school-russia.prosv.ru/info.aspx?ob_no=27078</vt:lpwstr>
      </vt:variant>
      <vt:variant>
        <vt:lpwstr/>
      </vt:variant>
      <vt:variant>
        <vt:i4>3473408</vt:i4>
      </vt:variant>
      <vt:variant>
        <vt:i4>9</vt:i4>
      </vt:variant>
      <vt:variant>
        <vt:i4>0</vt:i4>
      </vt:variant>
      <vt:variant>
        <vt:i4>5</vt:i4>
      </vt:variant>
      <vt:variant>
        <vt:lpwstr>http://school-russia.prosv.ru/info.aspx?ob_no=19133</vt:lpwstr>
      </vt:variant>
      <vt:variant>
        <vt:lpwstr/>
      </vt:variant>
      <vt:variant>
        <vt:i4>3670023</vt:i4>
      </vt:variant>
      <vt:variant>
        <vt:i4>6</vt:i4>
      </vt:variant>
      <vt:variant>
        <vt:i4>0</vt:i4>
      </vt:variant>
      <vt:variant>
        <vt:i4>5</vt:i4>
      </vt:variant>
      <vt:variant>
        <vt:lpwstr>http://school-russia.prosv.ru/info.aspx?ob_no=31467</vt:lpwstr>
      </vt:variant>
      <vt:variant>
        <vt:lpwstr/>
      </vt:variant>
      <vt:variant>
        <vt:i4>3670023</vt:i4>
      </vt:variant>
      <vt:variant>
        <vt:i4>3</vt:i4>
      </vt:variant>
      <vt:variant>
        <vt:i4>0</vt:i4>
      </vt:variant>
      <vt:variant>
        <vt:i4>5</vt:i4>
      </vt:variant>
      <vt:variant>
        <vt:lpwstr>http://school-russia.prosv.ru/info.aspx?ob_no=31465</vt:lpwstr>
      </vt:variant>
      <vt:variant>
        <vt:lpwstr/>
      </vt:variant>
      <vt:variant>
        <vt:i4>3670023</vt:i4>
      </vt:variant>
      <vt:variant>
        <vt:i4>0</vt:i4>
      </vt:variant>
      <vt:variant>
        <vt:i4>0</vt:i4>
      </vt:variant>
      <vt:variant>
        <vt:i4>5</vt:i4>
      </vt:variant>
      <vt:variant>
        <vt:lpwstr>http://school-russia.prosv.ru/info.aspx?ob_no=31460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Марина</cp:lastModifiedBy>
  <cp:revision>8</cp:revision>
  <dcterms:created xsi:type="dcterms:W3CDTF">2014-11-24T10:46:00Z</dcterms:created>
  <dcterms:modified xsi:type="dcterms:W3CDTF">2014-11-24T13:46:00Z</dcterms:modified>
</cp:coreProperties>
</file>